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7E34" w:rsidRPr="00FF2B20" w:rsidRDefault="00697E34" w:rsidP="00E22DC1">
      <w:pPr>
        <w:pStyle w:val="a4"/>
        <w:spacing w:line="240" w:lineRule="auto"/>
        <w:ind w:left="-284" w:firstLine="284"/>
        <w:jc w:val="left"/>
        <w:rPr>
          <w:rFonts w:ascii="Times New Roman" w:hAnsi="Times New Roman"/>
          <w:b/>
          <w:bCs/>
          <w:color w:val="auto"/>
          <w:sz w:val="28"/>
          <w:szCs w:val="24"/>
        </w:rPr>
      </w:pPr>
    </w:p>
    <w:p w:rsidR="00697E34" w:rsidRPr="00FF2B20" w:rsidRDefault="00697E34" w:rsidP="00E22DC1">
      <w:pPr>
        <w:pStyle w:val="14"/>
        <w:ind w:left="-284" w:firstLine="284"/>
        <w:jc w:val="left"/>
        <w:rPr>
          <w:rFonts w:ascii="Times New Roman" w:hAnsi="Times New Roman"/>
          <w:sz w:val="28"/>
        </w:rPr>
      </w:pPr>
      <w:bookmarkStart w:id="0" w:name="_Toc288410650"/>
      <w:bookmarkStart w:id="1" w:name="_Toc288410714"/>
      <w:bookmarkStart w:id="2" w:name="_Toc288394055"/>
      <w:r w:rsidRPr="00FF2B20">
        <w:rPr>
          <w:rFonts w:ascii="Times New Roman" w:hAnsi="Times New Roman"/>
          <w:sz w:val="28"/>
        </w:rPr>
        <w:t>Содержание</w:t>
      </w:r>
      <w:bookmarkEnd w:id="0"/>
      <w:bookmarkEnd w:id="1"/>
    </w:p>
    <w:p w:rsidR="00697E34" w:rsidRPr="00FF2B20" w:rsidRDefault="0039336D" w:rsidP="00E22DC1">
      <w:pPr>
        <w:pStyle w:val="14"/>
        <w:ind w:left="-284" w:firstLine="284"/>
        <w:jc w:val="left"/>
        <w:rPr>
          <w:rFonts w:ascii="Times New Roman" w:eastAsiaTheme="minorEastAsia" w:hAnsi="Times New Roman"/>
          <w:noProof/>
        </w:rPr>
      </w:pPr>
      <w:r w:rsidRPr="0039336D">
        <w:rPr>
          <w:rFonts w:ascii="Times New Roman" w:hAnsi="Times New Roman"/>
          <w:b w:val="0"/>
        </w:rPr>
        <w:fldChar w:fldCharType="begin"/>
      </w:r>
      <w:r w:rsidR="00697E34" w:rsidRPr="00FF2B20">
        <w:rPr>
          <w:rFonts w:ascii="Times New Roman" w:hAnsi="Times New Roman"/>
          <w:b w:val="0"/>
        </w:rPr>
        <w:instrText xml:space="preserve"> TOC \o "1-1" \t "Заголовок 2;2;Подзаголовок;2" </w:instrText>
      </w:r>
      <w:r w:rsidRPr="0039336D">
        <w:rPr>
          <w:rFonts w:ascii="Times New Roman" w:hAnsi="Times New Roman"/>
          <w:b w:val="0"/>
        </w:rPr>
        <w:fldChar w:fldCharType="separate"/>
      </w:r>
      <w:r w:rsidR="00E87EBB">
        <w:rPr>
          <w:rFonts w:ascii="Times New Roman" w:hAnsi="Times New Roman"/>
          <w:noProof/>
        </w:rPr>
        <w:t>Общие положения……………………………………………………………………………</w:t>
      </w:r>
      <w:r w:rsidR="00557C07">
        <w:rPr>
          <w:rFonts w:ascii="Times New Roman" w:hAnsi="Times New Roman"/>
          <w:noProof/>
        </w:rPr>
        <w:t>…</w:t>
      </w:r>
      <w:r w:rsidR="00692D3A" w:rsidRPr="00FF2B20">
        <w:rPr>
          <w:rFonts w:ascii="Times New Roman" w:hAnsi="Times New Roman"/>
          <w:noProof/>
        </w:rPr>
        <w:t>3</w:t>
      </w:r>
    </w:p>
    <w:p w:rsidR="00697E34" w:rsidRPr="00FF2B20" w:rsidRDefault="00697E34" w:rsidP="00E22DC1">
      <w:pPr>
        <w:pStyle w:val="14"/>
        <w:ind w:left="-284" w:firstLine="284"/>
        <w:jc w:val="left"/>
        <w:rPr>
          <w:rFonts w:ascii="Times New Roman" w:eastAsiaTheme="minorEastAsia" w:hAnsi="Times New Roman"/>
          <w:b w:val="0"/>
          <w:noProof/>
        </w:rPr>
      </w:pPr>
      <w:r w:rsidRPr="00FF2B20">
        <w:rPr>
          <w:rFonts w:ascii="Times New Roman" w:hAnsi="Times New Roman"/>
          <w:noProof/>
          <w:sz w:val="28"/>
        </w:rPr>
        <w:t>1.</w:t>
      </w:r>
      <w:r w:rsidRPr="00FF2B20">
        <w:rPr>
          <w:rFonts w:ascii="Times New Roman" w:eastAsiaTheme="minorEastAsia" w:hAnsi="Times New Roman"/>
          <w:noProof/>
          <w:sz w:val="28"/>
        </w:rPr>
        <w:tab/>
      </w:r>
      <w:r w:rsidRPr="00FF2B20">
        <w:rPr>
          <w:rFonts w:ascii="Times New Roman" w:hAnsi="Times New Roman"/>
          <w:noProof/>
          <w:sz w:val="28"/>
        </w:rPr>
        <w:t>Целевой раздел</w:t>
      </w:r>
      <w:r w:rsidR="00E87EBB">
        <w:rPr>
          <w:rFonts w:ascii="Times New Roman" w:hAnsi="Times New Roman"/>
          <w:b w:val="0"/>
          <w:noProof/>
        </w:rPr>
        <w:t>……………………………………………………………………….</w:t>
      </w:r>
      <w:r w:rsidR="00ED5143" w:rsidRPr="00E22DC1">
        <w:rPr>
          <w:rFonts w:ascii="Times New Roman" w:hAnsi="Times New Roman"/>
          <w:noProof/>
        </w:rPr>
        <w:t>5</w:t>
      </w:r>
    </w:p>
    <w:p w:rsidR="00697E34" w:rsidRPr="00FF2B20" w:rsidRDefault="00697E34" w:rsidP="00E22DC1">
      <w:pPr>
        <w:pStyle w:val="23"/>
        <w:ind w:left="-284" w:firstLine="284"/>
        <w:rPr>
          <w:rFonts w:ascii="Times New Roman" w:hAnsi="Times New Roman"/>
          <w:b w:val="0"/>
          <w:noProof/>
          <w:sz w:val="24"/>
          <w:szCs w:val="24"/>
        </w:rPr>
      </w:pPr>
      <w:r w:rsidRPr="00FF2B20">
        <w:rPr>
          <w:rFonts w:ascii="Times New Roman" w:hAnsi="Times New Roman"/>
          <w:b w:val="0"/>
          <w:noProof/>
          <w:sz w:val="24"/>
          <w:szCs w:val="24"/>
        </w:rPr>
        <w:t>1.1.</w:t>
      </w:r>
      <w:r w:rsidR="00E87EBB">
        <w:rPr>
          <w:rFonts w:ascii="Times New Roman" w:hAnsi="Times New Roman"/>
          <w:b w:val="0"/>
          <w:noProof/>
          <w:sz w:val="24"/>
          <w:szCs w:val="24"/>
        </w:rPr>
        <w:t>Пояснительная записка……………………………………………………………</w:t>
      </w:r>
      <w:r w:rsidR="00557C07">
        <w:rPr>
          <w:rFonts w:ascii="Times New Roman" w:hAnsi="Times New Roman"/>
          <w:b w:val="0"/>
          <w:noProof/>
          <w:sz w:val="24"/>
          <w:szCs w:val="24"/>
        </w:rPr>
        <w:t>……</w:t>
      </w:r>
      <w:r w:rsidR="00ED5143" w:rsidRPr="00FF2B20">
        <w:rPr>
          <w:rFonts w:ascii="Times New Roman" w:hAnsi="Times New Roman"/>
          <w:b w:val="0"/>
          <w:noProof/>
          <w:sz w:val="24"/>
          <w:szCs w:val="24"/>
        </w:rPr>
        <w:t>5</w:t>
      </w:r>
    </w:p>
    <w:p w:rsidR="004908D6" w:rsidRPr="00FF2B20" w:rsidRDefault="004908D6" w:rsidP="00E22DC1">
      <w:pPr>
        <w:ind w:left="-284" w:firstLine="284"/>
        <w:rPr>
          <w:rFonts w:eastAsiaTheme="minorEastAsia"/>
        </w:rPr>
      </w:pPr>
      <w:r w:rsidRPr="00FF2B20">
        <w:rPr>
          <w:rFonts w:eastAsiaTheme="minorEastAsia"/>
        </w:rPr>
        <w:t>1.1.1     Цели реализации основной образо</w:t>
      </w:r>
      <w:r w:rsidR="00E22DC1">
        <w:rPr>
          <w:rFonts w:eastAsiaTheme="minorEastAsia"/>
        </w:rPr>
        <w:t xml:space="preserve">вательной </w:t>
      </w:r>
      <w:r w:rsidR="00D35373">
        <w:rPr>
          <w:rFonts w:eastAsiaTheme="minorEastAsia"/>
        </w:rPr>
        <w:t>пр</w:t>
      </w:r>
      <w:r w:rsidR="00E22DC1">
        <w:rPr>
          <w:rFonts w:eastAsiaTheme="minorEastAsia"/>
        </w:rPr>
        <w:t>ограммы………………………</w:t>
      </w:r>
      <w:r w:rsidR="00557C07">
        <w:rPr>
          <w:rFonts w:eastAsiaTheme="minorEastAsia"/>
        </w:rPr>
        <w:t>…..6</w:t>
      </w:r>
    </w:p>
    <w:p w:rsidR="004908D6" w:rsidRPr="00FF2B20" w:rsidRDefault="004908D6" w:rsidP="00E22DC1">
      <w:pPr>
        <w:ind w:left="-284" w:firstLine="284"/>
        <w:rPr>
          <w:rFonts w:eastAsiaTheme="minorEastAsia"/>
        </w:rPr>
      </w:pPr>
      <w:r w:rsidRPr="00FF2B20">
        <w:rPr>
          <w:rFonts w:eastAsiaTheme="minorEastAsia"/>
        </w:rPr>
        <w:t xml:space="preserve">1.1.2.    Принципы и подходы к формированию Образовательной </w:t>
      </w:r>
      <w:r w:rsidR="00D35373">
        <w:rPr>
          <w:rFonts w:eastAsiaTheme="minorEastAsia"/>
        </w:rPr>
        <w:t xml:space="preserve"> программы……..</w:t>
      </w:r>
      <w:r w:rsidR="00C95A27">
        <w:rPr>
          <w:rFonts w:eastAsiaTheme="minorEastAsia"/>
        </w:rPr>
        <w:t>…</w:t>
      </w:r>
      <w:r w:rsidR="00557C07">
        <w:rPr>
          <w:rFonts w:eastAsiaTheme="minorEastAsia"/>
        </w:rPr>
        <w:t>…...9</w:t>
      </w:r>
    </w:p>
    <w:p w:rsidR="00697E34" w:rsidRPr="00FF2B20" w:rsidRDefault="00697E34" w:rsidP="00E22DC1">
      <w:pPr>
        <w:pStyle w:val="23"/>
        <w:ind w:left="-284" w:firstLine="284"/>
        <w:rPr>
          <w:rFonts w:ascii="Times New Roman" w:eastAsiaTheme="minorEastAsia" w:hAnsi="Times New Roman"/>
          <w:b w:val="0"/>
          <w:noProof/>
          <w:sz w:val="24"/>
          <w:szCs w:val="24"/>
        </w:rPr>
      </w:pPr>
      <w:r w:rsidRPr="00FF2B20">
        <w:rPr>
          <w:rFonts w:ascii="Times New Roman" w:hAnsi="Times New Roman"/>
          <w:b w:val="0"/>
          <w:noProof/>
          <w:sz w:val="24"/>
          <w:szCs w:val="24"/>
        </w:rPr>
        <w:t>1.2.Планируемые результаты освоения обучающимися осно</w:t>
      </w:r>
      <w:r w:rsidR="004908D6" w:rsidRPr="00FF2B20">
        <w:rPr>
          <w:rFonts w:ascii="Times New Roman" w:hAnsi="Times New Roman"/>
          <w:b w:val="0"/>
          <w:noProof/>
          <w:sz w:val="24"/>
          <w:szCs w:val="24"/>
        </w:rPr>
        <w:t>вной  образовательной программы…………</w:t>
      </w:r>
      <w:r w:rsidR="00C95A27">
        <w:rPr>
          <w:rFonts w:ascii="Times New Roman" w:hAnsi="Times New Roman"/>
          <w:b w:val="0"/>
          <w:noProof/>
          <w:sz w:val="24"/>
          <w:szCs w:val="24"/>
        </w:rPr>
        <w:t>…</w:t>
      </w:r>
      <w:r w:rsidR="00D35373">
        <w:rPr>
          <w:rFonts w:ascii="Times New Roman" w:hAnsi="Times New Roman"/>
          <w:b w:val="0"/>
          <w:noProof/>
          <w:sz w:val="24"/>
          <w:szCs w:val="24"/>
        </w:rPr>
        <w:t>………………………………………………………………………</w:t>
      </w:r>
      <w:r w:rsidR="00557C07">
        <w:rPr>
          <w:rFonts w:ascii="Times New Roman" w:hAnsi="Times New Roman"/>
          <w:b w:val="0"/>
          <w:noProof/>
          <w:sz w:val="24"/>
          <w:szCs w:val="24"/>
        </w:rPr>
        <w:t>……15</w:t>
      </w:r>
    </w:p>
    <w:p w:rsidR="00697E34" w:rsidRPr="00FF2B20" w:rsidRDefault="00697E34" w:rsidP="00E22DC1">
      <w:pPr>
        <w:pStyle w:val="23"/>
        <w:ind w:left="-284" w:firstLine="284"/>
        <w:rPr>
          <w:rFonts w:ascii="Times New Roman" w:eastAsiaTheme="minorEastAsia" w:hAnsi="Times New Roman"/>
          <w:b w:val="0"/>
          <w:noProof/>
          <w:sz w:val="24"/>
          <w:szCs w:val="24"/>
        </w:rPr>
      </w:pPr>
      <w:r w:rsidRPr="00FF2B20">
        <w:rPr>
          <w:rFonts w:ascii="Times New Roman" w:hAnsi="Times New Roman"/>
          <w:b w:val="0"/>
          <w:bCs/>
          <w:noProof/>
          <w:sz w:val="24"/>
          <w:szCs w:val="24"/>
        </w:rPr>
        <w:t>1.2.1.</w:t>
      </w:r>
      <w:r w:rsidRPr="00FF2B20">
        <w:rPr>
          <w:rFonts w:ascii="Times New Roman" w:hAnsi="Times New Roman"/>
          <w:b w:val="0"/>
          <w:noProof/>
          <w:sz w:val="24"/>
          <w:szCs w:val="24"/>
        </w:rPr>
        <w:t>Формирование</w:t>
      </w:r>
      <w:r w:rsidR="00557C07">
        <w:rPr>
          <w:rFonts w:ascii="Times New Roman" w:hAnsi="Times New Roman"/>
          <w:b w:val="0"/>
          <w:noProof/>
          <w:sz w:val="24"/>
          <w:szCs w:val="24"/>
        </w:rPr>
        <w:t xml:space="preserve"> универсальных учебных действий…………………………………17</w:t>
      </w:r>
    </w:p>
    <w:p w:rsidR="00697E34" w:rsidRPr="00FF2B20" w:rsidRDefault="00697E34" w:rsidP="00E22DC1">
      <w:pPr>
        <w:pStyle w:val="23"/>
        <w:ind w:left="-284" w:firstLine="284"/>
        <w:rPr>
          <w:rFonts w:ascii="Times New Roman" w:eastAsiaTheme="minorEastAsia" w:hAnsi="Times New Roman"/>
          <w:b w:val="0"/>
          <w:noProof/>
          <w:sz w:val="24"/>
          <w:szCs w:val="24"/>
        </w:rPr>
      </w:pPr>
      <w:r w:rsidRPr="00FF2B20">
        <w:rPr>
          <w:rFonts w:ascii="Times New Roman" w:hAnsi="Times New Roman"/>
          <w:b w:val="0"/>
          <w:bCs/>
          <w:noProof/>
          <w:sz w:val="24"/>
          <w:szCs w:val="24"/>
        </w:rPr>
        <w:t>1.2.1.1.</w:t>
      </w:r>
      <w:r w:rsidRPr="00FF2B20">
        <w:rPr>
          <w:rFonts w:ascii="Times New Roman" w:hAnsi="Times New Roman"/>
          <w:b w:val="0"/>
          <w:noProof/>
          <w:sz w:val="24"/>
          <w:szCs w:val="24"/>
        </w:rPr>
        <w:t xml:space="preserve">Чтение. Работа с текстом </w:t>
      </w:r>
      <w:r w:rsidRPr="00FF2B20">
        <w:rPr>
          <w:rFonts w:ascii="Times New Roman" w:hAnsi="Times New Roman"/>
          <w:b w:val="0"/>
          <w:bCs/>
          <w:noProof/>
          <w:sz w:val="24"/>
          <w:szCs w:val="24"/>
        </w:rPr>
        <w:t>(метапредметные результаты)</w:t>
      </w:r>
      <w:r w:rsidR="00557C07">
        <w:rPr>
          <w:rFonts w:ascii="Times New Roman" w:hAnsi="Times New Roman"/>
          <w:b w:val="0"/>
          <w:noProof/>
          <w:sz w:val="24"/>
          <w:szCs w:val="24"/>
        </w:rPr>
        <w:t>…………………………..21</w:t>
      </w:r>
    </w:p>
    <w:p w:rsidR="00697E34" w:rsidRPr="00FF2B20" w:rsidRDefault="00697E34" w:rsidP="00E22DC1">
      <w:pPr>
        <w:pStyle w:val="23"/>
        <w:ind w:left="-284" w:firstLine="284"/>
        <w:rPr>
          <w:rFonts w:ascii="Times New Roman" w:hAnsi="Times New Roman"/>
          <w:b w:val="0"/>
          <w:noProof/>
          <w:sz w:val="24"/>
          <w:szCs w:val="24"/>
        </w:rPr>
      </w:pPr>
      <w:r w:rsidRPr="00FF2B20">
        <w:rPr>
          <w:rFonts w:ascii="Times New Roman" w:hAnsi="Times New Roman"/>
          <w:b w:val="0"/>
          <w:bCs/>
          <w:noProof/>
          <w:sz w:val="24"/>
          <w:szCs w:val="24"/>
        </w:rPr>
        <w:t>1.2.1.2.</w:t>
      </w:r>
      <w:r w:rsidRPr="00FF2B20">
        <w:rPr>
          <w:rFonts w:ascii="Times New Roman" w:hAnsi="Times New Roman"/>
          <w:b w:val="0"/>
          <w:noProof/>
          <w:sz w:val="24"/>
          <w:szCs w:val="24"/>
        </w:rPr>
        <w:t>Формирование ИКТ­компетентности обучающи</w:t>
      </w:r>
      <w:r w:rsidR="00557C07">
        <w:rPr>
          <w:rFonts w:ascii="Times New Roman" w:hAnsi="Times New Roman"/>
          <w:b w:val="0"/>
          <w:noProof/>
          <w:sz w:val="24"/>
          <w:szCs w:val="24"/>
        </w:rPr>
        <w:t>хся (метапредметные результаты)…………………………………………………………………………………………23</w:t>
      </w:r>
    </w:p>
    <w:p w:rsidR="004908D6" w:rsidRPr="00FF2B20" w:rsidRDefault="004908D6" w:rsidP="00D35373">
      <w:pPr>
        <w:ind w:left="-284" w:firstLine="284"/>
        <w:rPr>
          <w:rFonts w:eastAsiaTheme="minorEastAsia"/>
        </w:rPr>
      </w:pPr>
      <w:r w:rsidRPr="00FF2B20">
        <w:rPr>
          <w:rFonts w:eastAsiaTheme="minorEastAsia"/>
        </w:rPr>
        <w:t xml:space="preserve">1.2.2.    Планируемые результаты и содержание </w:t>
      </w:r>
      <w:r w:rsidR="00E87EBB">
        <w:rPr>
          <w:rFonts w:eastAsiaTheme="minorEastAsia"/>
        </w:rPr>
        <w:t xml:space="preserve">образовательной области освоенияобучающимися </w:t>
      </w:r>
      <w:r w:rsidRPr="00FF2B20">
        <w:rPr>
          <w:rFonts w:eastAsiaTheme="minorEastAsia"/>
        </w:rPr>
        <w:t xml:space="preserve"> программ по учебным предметам</w:t>
      </w:r>
      <w:r w:rsidR="00D35373">
        <w:rPr>
          <w:rFonts w:eastAsiaTheme="minorEastAsia"/>
        </w:rPr>
        <w:t>…………………………………………….</w:t>
      </w:r>
      <w:r w:rsidR="00557C07">
        <w:rPr>
          <w:rFonts w:eastAsiaTheme="minorEastAsia"/>
        </w:rPr>
        <w:t xml:space="preserve"> 25</w:t>
      </w:r>
      <w:r w:rsidR="00D35373">
        <w:rPr>
          <w:rFonts w:eastAsiaTheme="minorEastAsia"/>
        </w:rPr>
        <w:t>.</w:t>
      </w:r>
    </w:p>
    <w:p w:rsidR="002014B6" w:rsidRPr="00FF2B20" w:rsidRDefault="00697E34" w:rsidP="00E22DC1">
      <w:pPr>
        <w:pStyle w:val="23"/>
        <w:ind w:left="-284" w:firstLine="284"/>
        <w:rPr>
          <w:rFonts w:ascii="Times New Roman" w:hAnsi="Times New Roman"/>
          <w:b w:val="0"/>
          <w:noProof/>
          <w:sz w:val="24"/>
          <w:szCs w:val="24"/>
        </w:rPr>
      </w:pPr>
      <w:r w:rsidRPr="00FF2B20">
        <w:rPr>
          <w:rFonts w:ascii="Times New Roman" w:hAnsi="Times New Roman"/>
          <w:b w:val="0"/>
          <w:bCs/>
          <w:noProof/>
          <w:sz w:val="24"/>
          <w:szCs w:val="24"/>
        </w:rPr>
        <w:t>1.2.2.</w:t>
      </w:r>
      <w:r w:rsidR="002014B6" w:rsidRPr="00FF2B20">
        <w:rPr>
          <w:rFonts w:ascii="Times New Roman" w:hAnsi="Times New Roman"/>
          <w:b w:val="0"/>
          <w:bCs/>
          <w:noProof/>
          <w:sz w:val="24"/>
          <w:szCs w:val="24"/>
        </w:rPr>
        <w:t>1.</w:t>
      </w:r>
      <w:r w:rsidR="002014B6" w:rsidRPr="00FF2B20">
        <w:rPr>
          <w:rFonts w:ascii="Times New Roman" w:eastAsiaTheme="minorEastAsia" w:hAnsi="Times New Roman"/>
          <w:b w:val="0"/>
          <w:noProof/>
          <w:sz w:val="24"/>
          <w:szCs w:val="24"/>
        </w:rPr>
        <w:t>"</w:t>
      </w:r>
      <w:r w:rsidRPr="00FF2B20">
        <w:rPr>
          <w:rFonts w:ascii="Times New Roman" w:hAnsi="Times New Roman"/>
          <w:b w:val="0"/>
          <w:noProof/>
          <w:sz w:val="24"/>
          <w:szCs w:val="24"/>
        </w:rPr>
        <w:t>Русский язык</w:t>
      </w:r>
      <w:r w:rsidR="002014B6" w:rsidRPr="00FF2B20">
        <w:rPr>
          <w:rFonts w:ascii="Times New Roman" w:hAnsi="Times New Roman"/>
          <w:b w:val="0"/>
          <w:noProof/>
          <w:sz w:val="24"/>
          <w:szCs w:val="24"/>
        </w:rPr>
        <w:t>"</w:t>
      </w:r>
      <w:r w:rsidR="00D35373">
        <w:rPr>
          <w:rFonts w:ascii="Times New Roman" w:hAnsi="Times New Roman"/>
          <w:b w:val="0"/>
          <w:noProof/>
          <w:sz w:val="24"/>
          <w:szCs w:val="24"/>
        </w:rPr>
        <w:t>………………………………………………………………………</w:t>
      </w:r>
      <w:r w:rsidR="00557C07">
        <w:rPr>
          <w:rFonts w:ascii="Times New Roman" w:hAnsi="Times New Roman"/>
          <w:b w:val="0"/>
          <w:noProof/>
          <w:sz w:val="24"/>
          <w:szCs w:val="24"/>
        </w:rPr>
        <w:t>..25</w:t>
      </w:r>
    </w:p>
    <w:p w:rsidR="00DB368E" w:rsidRPr="00FF2B20" w:rsidRDefault="002014B6" w:rsidP="00E22DC1">
      <w:pPr>
        <w:pStyle w:val="23"/>
        <w:ind w:left="-284" w:firstLine="284"/>
        <w:rPr>
          <w:rFonts w:ascii="Times New Roman" w:hAnsi="Times New Roman"/>
          <w:b w:val="0"/>
          <w:noProof/>
          <w:sz w:val="24"/>
          <w:szCs w:val="24"/>
        </w:rPr>
      </w:pPr>
      <w:r w:rsidRPr="00FF2B20">
        <w:rPr>
          <w:rFonts w:ascii="Times New Roman" w:hAnsi="Times New Roman"/>
          <w:b w:val="0"/>
          <w:bCs/>
          <w:noProof/>
          <w:sz w:val="24"/>
          <w:szCs w:val="24"/>
        </w:rPr>
        <w:t>1.2.2</w:t>
      </w:r>
      <w:r w:rsidR="00697E34" w:rsidRPr="00FF2B20">
        <w:rPr>
          <w:rFonts w:ascii="Times New Roman" w:hAnsi="Times New Roman"/>
          <w:b w:val="0"/>
          <w:bCs/>
          <w:noProof/>
          <w:sz w:val="24"/>
          <w:szCs w:val="24"/>
        </w:rPr>
        <w:t>.</w:t>
      </w:r>
      <w:r w:rsidRPr="00FF2B20">
        <w:rPr>
          <w:rFonts w:ascii="Times New Roman" w:hAnsi="Times New Roman"/>
          <w:b w:val="0"/>
          <w:bCs/>
          <w:noProof/>
          <w:sz w:val="24"/>
          <w:szCs w:val="24"/>
        </w:rPr>
        <w:t>2</w:t>
      </w:r>
      <w:r w:rsidRPr="00FF2B20">
        <w:rPr>
          <w:rFonts w:ascii="Times New Roman" w:eastAsiaTheme="minorEastAsia" w:hAnsi="Times New Roman"/>
          <w:b w:val="0"/>
          <w:noProof/>
          <w:sz w:val="24"/>
          <w:szCs w:val="24"/>
        </w:rPr>
        <w:t>"</w:t>
      </w:r>
      <w:r w:rsidR="00697E34" w:rsidRPr="00FF2B20">
        <w:rPr>
          <w:rFonts w:ascii="Times New Roman" w:hAnsi="Times New Roman"/>
          <w:b w:val="0"/>
          <w:noProof/>
          <w:sz w:val="24"/>
          <w:szCs w:val="24"/>
        </w:rPr>
        <w:t>Литературное чтение</w:t>
      </w:r>
      <w:r w:rsidRPr="00FF2B20">
        <w:rPr>
          <w:rFonts w:ascii="Times New Roman" w:hAnsi="Times New Roman"/>
          <w:b w:val="0"/>
          <w:noProof/>
          <w:sz w:val="24"/>
          <w:szCs w:val="24"/>
        </w:rPr>
        <w:t>"</w:t>
      </w:r>
      <w:r w:rsidR="00557C07">
        <w:rPr>
          <w:rFonts w:ascii="Times New Roman" w:hAnsi="Times New Roman"/>
          <w:b w:val="0"/>
          <w:noProof/>
          <w:sz w:val="24"/>
          <w:szCs w:val="24"/>
        </w:rPr>
        <w:t>……………………………………………………………….32</w:t>
      </w:r>
    </w:p>
    <w:p w:rsidR="002014B6" w:rsidRPr="00FF2B20" w:rsidRDefault="002014B6" w:rsidP="0058699E">
      <w:pPr>
        <w:ind w:left="-284" w:firstLine="284"/>
      </w:pPr>
      <w:r w:rsidRPr="00FF2B20">
        <w:t xml:space="preserve">1.2.2.3. Планируемые результаты предметной области "Родной язык и литературное чтение на  родном </w:t>
      </w:r>
      <w:r w:rsidR="00D35373">
        <w:t>языке…………………………………………………………………………</w:t>
      </w:r>
      <w:r w:rsidR="00900D32">
        <w:t>36</w:t>
      </w:r>
    </w:p>
    <w:p w:rsidR="00B80ACC" w:rsidRPr="00C95A27" w:rsidRDefault="00CA1F9A" w:rsidP="00E22DC1">
      <w:pPr>
        <w:ind w:left="-284" w:firstLine="284"/>
      </w:pPr>
      <w:r>
        <w:t xml:space="preserve">1.2.2.4.    </w:t>
      </w:r>
      <w:r w:rsidR="002014B6" w:rsidRPr="00FF2B20">
        <w:t>Планируемые результаты  и содержание предмета "Литературное чтение на родном языке" ………………</w:t>
      </w:r>
      <w:r w:rsidR="00D35373">
        <w:t>……………………………………………………………………</w:t>
      </w:r>
      <w:r w:rsidR="00900D32">
        <w:rPr>
          <w:lang w:val="ba-RU"/>
        </w:rPr>
        <w:t>.47</w:t>
      </w:r>
      <w:r w:rsidR="002014B6" w:rsidRPr="00FF2B20">
        <w:rPr>
          <w:lang w:val="ba-RU"/>
        </w:rPr>
        <w:t>1.2.2.5.</w:t>
      </w:r>
      <w:r w:rsidR="002014B6" w:rsidRPr="00FF2B20">
        <w:t>Планируемые результаты  и содержание предмета</w:t>
      </w:r>
      <w:r w:rsidR="009C1382" w:rsidRPr="00FF2B20">
        <w:rPr>
          <w:lang w:val="ba-RU"/>
        </w:rPr>
        <w:t>"</w:t>
      </w:r>
      <w:r w:rsidR="002014B6" w:rsidRPr="00FF2B20">
        <w:rPr>
          <w:lang w:val="ba-RU"/>
        </w:rPr>
        <w:t>Башкирский язык</w:t>
      </w:r>
      <w:r w:rsidR="009C1382" w:rsidRPr="00FF2B20">
        <w:rPr>
          <w:lang w:val="ba-RU"/>
        </w:rPr>
        <w:t>"</w:t>
      </w:r>
      <w:r w:rsidR="002014B6" w:rsidRPr="00FF2B20">
        <w:rPr>
          <w:lang w:val="ba-RU"/>
        </w:rPr>
        <w:t xml:space="preserve"> (государственный)</w:t>
      </w:r>
      <w:r w:rsidR="00C43EA7" w:rsidRPr="00FF2B20">
        <w:rPr>
          <w:lang w:val="ba-RU"/>
        </w:rPr>
        <w:t>..........</w:t>
      </w:r>
      <w:r w:rsidR="002014B6" w:rsidRPr="00FF2B20">
        <w:rPr>
          <w:lang w:val="ba-RU"/>
        </w:rPr>
        <w:t>.....</w:t>
      </w:r>
      <w:r w:rsidR="00557C07">
        <w:rPr>
          <w:lang w:val="ba-RU"/>
        </w:rPr>
        <w:t>............................................................................................</w:t>
      </w:r>
      <w:r w:rsidR="004F69CC">
        <w:rPr>
          <w:lang w:val="ba-RU"/>
        </w:rPr>
        <w:t>.................54</w:t>
      </w:r>
    </w:p>
    <w:p w:rsidR="00697E34" w:rsidRPr="00FF2B20" w:rsidRDefault="009C1382" w:rsidP="00E22DC1">
      <w:pPr>
        <w:pStyle w:val="23"/>
        <w:ind w:left="-284" w:firstLine="284"/>
        <w:rPr>
          <w:rFonts w:ascii="Times New Roman" w:eastAsiaTheme="minorEastAsia" w:hAnsi="Times New Roman"/>
          <w:b w:val="0"/>
          <w:noProof/>
          <w:sz w:val="24"/>
          <w:szCs w:val="24"/>
        </w:rPr>
      </w:pPr>
      <w:r w:rsidRPr="00FF2B20">
        <w:rPr>
          <w:rFonts w:ascii="Times New Roman" w:hAnsi="Times New Roman"/>
          <w:b w:val="0"/>
          <w:bCs/>
          <w:noProof/>
          <w:sz w:val="24"/>
          <w:szCs w:val="24"/>
        </w:rPr>
        <w:t>1.2.2</w:t>
      </w:r>
      <w:r w:rsidR="00697E34" w:rsidRPr="00FF2B20">
        <w:rPr>
          <w:rFonts w:ascii="Times New Roman" w:hAnsi="Times New Roman"/>
          <w:b w:val="0"/>
          <w:bCs/>
          <w:noProof/>
          <w:sz w:val="24"/>
          <w:szCs w:val="24"/>
        </w:rPr>
        <w:t>.</w:t>
      </w:r>
      <w:r w:rsidRPr="00FF2B20">
        <w:rPr>
          <w:rFonts w:ascii="Times New Roman" w:hAnsi="Times New Roman"/>
          <w:b w:val="0"/>
          <w:bCs/>
          <w:noProof/>
          <w:sz w:val="24"/>
          <w:szCs w:val="24"/>
        </w:rPr>
        <w:t>6.</w:t>
      </w:r>
      <w:r w:rsidRPr="00FF2B20">
        <w:rPr>
          <w:rFonts w:ascii="Times New Roman" w:hAnsi="Times New Roman"/>
          <w:b w:val="0"/>
          <w:sz w:val="24"/>
          <w:szCs w:val="24"/>
        </w:rPr>
        <w:t>Планируемые результаты  и содержание предметной области</w:t>
      </w:r>
      <w:r w:rsidRPr="00FF2B20">
        <w:rPr>
          <w:rFonts w:ascii="Times New Roman" w:hAnsi="Times New Roman"/>
          <w:b w:val="0"/>
          <w:noProof/>
          <w:sz w:val="24"/>
          <w:szCs w:val="24"/>
        </w:rPr>
        <w:t xml:space="preserve"> "Иностранный язык"</w:t>
      </w:r>
      <w:r w:rsidR="00C95A27">
        <w:rPr>
          <w:rFonts w:ascii="Times New Roman" w:hAnsi="Times New Roman"/>
          <w:b w:val="0"/>
          <w:noProof/>
          <w:sz w:val="24"/>
          <w:szCs w:val="24"/>
        </w:rPr>
        <w:t>……………</w:t>
      </w:r>
      <w:r w:rsidR="00D35373">
        <w:rPr>
          <w:rFonts w:ascii="Times New Roman" w:hAnsi="Times New Roman"/>
          <w:b w:val="0"/>
          <w:noProof/>
          <w:sz w:val="24"/>
          <w:szCs w:val="24"/>
        </w:rPr>
        <w:t>…………………………………………………………………………………</w:t>
      </w:r>
      <w:r w:rsidR="004F69CC">
        <w:rPr>
          <w:rFonts w:ascii="Times New Roman" w:hAnsi="Times New Roman"/>
          <w:b w:val="0"/>
          <w:noProof/>
          <w:sz w:val="24"/>
          <w:szCs w:val="24"/>
        </w:rPr>
        <w:t>..57</w:t>
      </w:r>
    </w:p>
    <w:p w:rsidR="00697E34" w:rsidRPr="00FF2B20" w:rsidRDefault="009C1382" w:rsidP="00E22DC1">
      <w:pPr>
        <w:pStyle w:val="23"/>
        <w:ind w:left="-284" w:firstLine="284"/>
        <w:rPr>
          <w:rFonts w:ascii="Times New Roman" w:hAnsi="Times New Roman"/>
          <w:b w:val="0"/>
          <w:noProof/>
          <w:sz w:val="24"/>
          <w:szCs w:val="24"/>
        </w:rPr>
      </w:pPr>
      <w:r w:rsidRPr="00FF2B20">
        <w:rPr>
          <w:rFonts w:ascii="Times New Roman" w:hAnsi="Times New Roman"/>
          <w:b w:val="0"/>
          <w:bCs/>
          <w:noProof/>
          <w:sz w:val="24"/>
          <w:szCs w:val="24"/>
        </w:rPr>
        <w:t>1.2.2</w:t>
      </w:r>
      <w:r w:rsidR="00697E34" w:rsidRPr="00FF2B20">
        <w:rPr>
          <w:rFonts w:ascii="Times New Roman" w:hAnsi="Times New Roman"/>
          <w:b w:val="0"/>
          <w:bCs/>
          <w:noProof/>
          <w:sz w:val="24"/>
          <w:szCs w:val="24"/>
        </w:rPr>
        <w:t>.</w:t>
      </w:r>
      <w:r w:rsidRPr="00FF2B20">
        <w:rPr>
          <w:rFonts w:ascii="Times New Roman" w:hAnsi="Times New Roman"/>
          <w:b w:val="0"/>
          <w:bCs/>
          <w:noProof/>
          <w:sz w:val="24"/>
          <w:szCs w:val="24"/>
        </w:rPr>
        <w:t>7.</w:t>
      </w:r>
      <w:r w:rsidRPr="00FF2B20">
        <w:rPr>
          <w:rFonts w:ascii="Times New Roman" w:hAnsi="Times New Roman"/>
          <w:b w:val="0"/>
          <w:sz w:val="24"/>
          <w:szCs w:val="24"/>
        </w:rPr>
        <w:t>Планируемые результаты  и содержание предметной области "</w:t>
      </w:r>
      <w:r w:rsidR="00697E34" w:rsidRPr="00FF2B20">
        <w:rPr>
          <w:rFonts w:ascii="Times New Roman" w:hAnsi="Times New Roman"/>
          <w:b w:val="0"/>
          <w:noProof/>
          <w:sz w:val="24"/>
          <w:szCs w:val="24"/>
        </w:rPr>
        <w:t>Математика</w:t>
      </w:r>
      <w:r w:rsidR="004F69CC">
        <w:rPr>
          <w:rFonts w:ascii="Times New Roman" w:hAnsi="Times New Roman"/>
          <w:b w:val="0"/>
          <w:noProof/>
          <w:sz w:val="24"/>
          <w:szCs w:val="24"/>
        </w:rPr>
        <w:t xml:space="preserve"> и и</w:t>
      </w:r>
      <w:r w:rsidRPr="00FF2B20">
        <w:rPr>
          <w:rFonts w:ascii="Times New Roman" w:hAnsi="Times New Roman"/>
          <w:b w:val="0"/>
          <w:noProof/>
          <w:sz w:val="24"/>
          <w:szCs w:val="24"/>
        </w:rPr>
        <w:t>нформатика"……………………</w:t>
      </w:r>
      <w:r w:rsidR="00D35373">
        <w:rPr>
          <w:rFonts w:ascii="Times New Roman" w:hAnsi="Times New Roman"/>
          <w:b w:val="0"/>
          <w:noProof/>
          <w:sz w:val="24"/>
          <w:szCs w:val="24"/>
        </w:rPr>
        <w:t>……………………………………………………………</w:t>
      </w:r>
      <w:r w:rsidR="004F69CC">
        <w:rPr>
          <w:rFonts w:ascii="Times New Roman" w:hAnsi="Times New Roman"/>
          <w:b w:val="0"/>
          <w:noProof/>
          <w:sz w:val="24"/>
          <w:szCs w:val="24"/>
        </w:rPr>
        <w:t>……61</w:t>
      </w:r>
    </w:p>
    <w:p w:rsidR="009C1382" w:rsidRPr="00FF2B20" w:rsidRDefault="009C1382" w:rsidP="00E22DC1">
      <w:pPr>
        <w:ind w:left="-284" w:firstLine="284"/>
        <w:rPr>
          <w:rFonts w:eastAsiaTheme="minorEastAsia"/>
        </w:rPr>
      </w:pPr>
      <w:r w:rsidRPr="00FF2B20">
        <w:rPr>
          <w:rFonts w:eastAsiaTheme="minorEastAsia"/>
        </w:rPr>
        <w:t>1.2.2.8.</w:t>
      </w:r>
      <w:r w:rsidRPr="00FF2B20">
        <w:t xml:space="preserve"> Планируемые результаты  и содержание предметной области "Обществознание и естествознание (окружающий </w:t>
      </w:r>
      <w:r w:rsidR="00CA1F9A">
        <w:t xml:space="preserve"> мир)……………………………………………………………</w:t>
      </w:r>
      <w:r w:rsidR="004F69CC">
        <w:t>...65</w:t>
      </w:r>
    </w:p>
    <w:p w:rsidR="00697E34" w:rsidRPr="00FF2B20" w:rsidRDefault="00B80ACC" w:rsidP="00E22DC1">
      <w:pPr>
        <w:pStyle w:val="23"/>
        <w:ind w:left="-284" w:firstLine="284"/>
        <w:rPr>
          <w:rFonts w:ascii="Times New Roman" w:eastAsiaTheme="minorEastAsia" w:hAnsi="Times New Roman"/>
          <w:b w:val="0"/>
          <w:noProof/>
          <w:sz w:val="24"/>
          <w:szCs w:val="24"/>
        </w:rPr>
      </w:pPr>
      <w:r w:rsidRPr="00FF2B20">
        <w:rPr>
          <w:rFonts w:ascii="Times New Roman" w:hAnsi="Times New Roman"/>
          <w:b w:val="0"/>
          <w:bCs/>
          <w:noProof/>
          <w:sz w:val="24"/>
          <w:szCs w:val="24"/>
        </w:rPr>
        <w:t>1.2.</w:t>
      </w:r>
      <w:r w:rsidR="009C1382" w:rsidRPr="00FF2B20">
        <w:rPr>
          <w:rFonts w:ascii="Times New Roman" w:hAnsi="Times New Roman"/>
          <w:b w:val="0"/>
          <w:bCs/>
          <w:noProof/>
          <w:sz w:val="24"/>
          <w:szCs w:val="24"/>
        </w:rPr>
        <w:t>2</w:t>
      </w:r>
      <w:r w:rsidR="00697E34" w:rsidRPr="00FF2B20">
        <w:rPr>
          <w:rFonts w:ascii="Times New Roman" w:hAnsi="Times New Roman"/>
          <w:b w:val="0"/>
          <w:bCs/>
          <w:noProof/>
          <w:sz w:val="24"/>
          <w:szCs w:val="24"/>
        </w:rPr>
        <w:t>.</w:t>
      </w:r>
      <w:r w:rsidR="009C1382" w:rsidRPr="00FF2B20">
        <w:rPr>
          <w:rFonts w:ascii="Times New Roman" w:hAnsi="Times New Roman"/>
          <w:b w:val="0"/>
          <w:bCs/>
          <w:noProof/>
          <w:sz w:val="24"/>
          <w:szCs w:val="24"/>
        </w:rPr>
        <w:t>9.</w:t>
      </w:r>
      <w:r w:rsidR="009C1382" w:rsidRPr="00FF2B20">
        <w:rPr>
          <w:rFonts w:ascii="Times New Roman" w:hAnsi="Times New Roman"/>
          <w:b w:val="0"/>
          <w:sz w:val="24"/>
          <w:szCs w:val="24"/>
        </w:rPr>
        <w:t>Планируемые результаты  и содержание предметной области "</w:t>
      </w:r>
      <w:r w:rsidR="00697E34" w:rsidRPr="00FF2B20">
        <w:rPr>
          <w:rFonts w:ascii="Times New Roman" w:hAnsi="Times New Roman"/>
          <w:b w:val="0"/>
          <w:noProof/>
          <w:sz w:val="24"/>
          <w:szCs w:val="24"/>
        </w:rPr>
        <w:t>Основы религиозных культур и светской этики</w:t>
      </w:r>
      <w:r w:rsidR="009C1382" w:rsidRPr="00FF2B20">
        <w:rPr>
          <w:rFonts w:ascii="Times New Roman" w:hAnsi="Times New Roman"/>
          <w:b w:val="0"/>
          <w:noProof/>
          <w:sz w:val="24"/>
          <w:szCs w:val="24"/>
        </w:rPr>
        <w:t>"</w:t>
      </w:r>
      <w:r w:rsidR="004F69CC">
        <w:rPr>
          <w:rFonts w:ascii="Times New Roman" w:hAnsi="Times New Roman"/>
          <w:b w:val="0"/>
          <w:noProof/>
          <w:sz w:val="24"/>
          <w:szCs w:val="24"/>
        </w:rPr>
        <w:t>………………………………………………………69</w:t>
      </w:r>
    </w:p>
    <w:p w:rsidR="00697E34" w:rsidRPr="00FF2B20" w:rsidRDefault="009C1382" w:rsidP="00E22DC1">
      <w:pPr>
        <w:pStyle w:val="23"/>
        <w:ind w:left="-284" w:firstLine="284"/>
        <w:rPr>
          <w:rFonts w:ascii="Times New Roman" w:eastAsiaTheme="minorEastAsia" w:hAnsi="Times New Roman"/>
          <w:b w:val="0"/>
          <w:noProof/>
          <w:sz w:val="24"/>
          <w:szCs w:val="24"/>
        </w:rPr>
      </w:pPr>
      <w:r w:rsidRPr="00FF2B20">
        <w:rPr>
          <w:rFonts w:ascii="Times New Roman" w:hAnsi="Times New Roman"/>
          <w:b w:val="0"/>
          <w:bCs/>
          <w:noProof/>
          <w:sz w:val="24"/>
          <w:szCs w:val="24"/>
        </w:rPr>
        <w:t>1.2.2</w:t>
      </w:r>
      <w:r w:rsidR="00697E34" w:rsidRPr="00FF2B20">
        <w:rPr>
          <w:rFonts w:ascii="Times New Roman" w:hAnsi="Times New Roman"/>
          <w:b w:val="0"/>
          <w:bCs/>
          <w:noProof/>
          <w:sz w:val="24"/>
          <w:szCs w:val="24"/>
        </w:rPr>
        <w:t>.</w:t>
      </w:r>
      <w:r w:rsidRPr="00FF2B20">
        <w:rPr>
          <w:rFonts w:ascii="Times New Roman" w:hAnsi="Times New Roman"/>
          <w:b w:val="0"/>
          <w:bCs/>
          <w:noProof/>
          <w:sz w:val="24"/>
          <w:szCs w:val="24"/>
        </w:rPr>
        <w:t>10.</w:t>
      </w:r>
      <w:r w:rsidRPr="00FF2B20">
        <w:rPr>
          <w:rFonts w:ascii="Times New Roman" w:hAnsi="Times New Roman"/>
          <w:b w:val="0"/>
          <w:sz w:val="24"/>
          <w:szCs w:val="24"/>
        </w:rPr>
        <w:t>Планируемые результаты  и содержание предметной области"Искусство"</w:t>
      </w:r>
      <w:r w:rsidR="004F69CC">
        <w:rPr>
          <w:rFonts w:ascii="Times New Roman" w:hAnsi="Times New Roman"/>
          <w:b w:val="0"/>
          <w:noProof/>
          <w:sz w:val="24"/>
          <w:szCs w:val="24"/>
        </w:rPr>
        <w:t>……74</w:t>
      </w:r>
    </w:p>
    <w:p w:rsidR="00697E34" w:rsidRPr="00FF2B20" w:rsidRDefault="00B80ACC" w:rsidP="00E22DC1">
      <w:pPr>
        <w:pStyle w:val="23"/>
        <w:ind w:left="-284" w:firstLine="284"/>
        <w:rPr>
          <w:rFonts w:ascii="Times New Roman" w:eastAsiaTheme="minorEastAsia" w:hAnsi="Times New Roman"/>
          <w:b w:val="0"/>
          <w:noProof/>
          <w:sz w:val="24"/>
          <w:szCs w:val="24"/>
        </w:rPr>
      </w:pPr>
      <w:r w:rsidRPr="00FF2B20">
        <w:rPr>
          <w:rFonts w:ascii="Times New Roman" w:hAnsi="Times New Roman"/>
          <w:b w:val="0"/>
          <w:bCs/>
          <w:noProof/>
          <w:sz w:val="24"/>
          <w:szCs w:val="24"/>
        </w:rPr>
        <w:t>1.2.</w:t>
      </w:r>
      <w:r w:rsidR="009C1382" w:rsidRPr="00FF2B20">
        <w:rPr>
          <w:rFonts w:ascii="Times New Roman" w:hAnsi="Times New Roman"/>
          <w:b w:val="0"/>
          <w:bCs/>
          <w:noProof/>
          <w:sz w:val="24"/>
          <w:szCs w:val="24"/>
        </w:rPr>
        <w:t>2</w:t>
      </w:r>
      <w:r w:rsidR="00697E34" w:rsidRPr="00FF2B20">
        <w:rPr>
          <w:rFonts w:ascii="Times New Roman" w:hAnsi="Times New Roman"/>
          <w:b w:val="0"/>
          <w:bCs/>
          <w:noProof/>
          <w:sz w:val="24"/>
          <w:szCs w:val="24"/>
        </w:rPr>
        <w:t>.</w:t>
      </w:r>
      <w:r w:rsidR="009C1382" w:rsidRPr="00FF2B20">
        <w:rPr>
          <w:rFonts w:ascii="Times New Roman" w:hAnsi="Times New Roman"/>
          <w:b w:val="0"/>
          <w:bCs/>
          <w:noProof/>
          <w:sz w:val="24"/>
          <w:szCs w:val="24"/>
        </w:rPr>
        <w:t>11</w:t>
      </w:r>
      <w:r w:rsidR="009C1382" w:rsidRPr="00FF2B20">
        <w:rPr>
          <w:rFonts w:ascii="Times New Roman" w:hAnsi="Times New Roman"/>
          <w:b w:val="0"/>
          <w:sz w:val="24"/>
          <w:szCs w:val="24"/>
        </w:rPr>
        <w:t>Планируемые результаты  и содержание предмета"И</w:t>
      </w:r>
      <w:r w:rsidR="00697E34" w:rsidRPr="00FF2B20">
        <w:rPr>
          <w:rFonts w:ascii="Times New Roman" w:hAnsi="Times New Roman"/>
          <w:b w:val="0"/>
          <w:noProof/>
          <w:sz w:val="24"/>
          <w:szCs w:val="24"/>
        </w:rPr>
        <w:t>зобразительное искусство</w:t>
      </w:r>
      <w:r w:rsidR="00F3548C">
        <w:rPr>
          <w:rFonts w:ascii="Times New Roman" w:hAnsi="Times New Roman"/>
          <w:b w:val="0"/>
          <w:noProof/>
          <w:sz w:val="24"/>
          <w:szCs w:val="24"/>
        </w:rPr>
        <w:t>"………………………………………………………………………………………….78</w:t>
      </w:r>
    </w:p>
    <w:p w:rsidR="00697E34" w:rsidRPr="00FF2B20" w:rsidRDefault="009C1382" w:rsidP="00E22DC1">
      <w:pPr>
        <w:pStyle w:val="23"/>
        <w:ind w:left="-284" w:firstLine="284"/>
        <w:rPr>
          <w:rFonts w:ascii="Times New Roman" w:eastAsiaTheme="minorEastAsia" w:hAnsi="Times New Roman"/>
          <w:b w:val="0"/>
          <w:noProof/>
          <w:sz w:val="24"/>
          <w:szCs w:val="24"/>
        </w:rPr>
      </w:pPr>
      <w:r w:rsidRPr="00FF2B20">
        <w:rPr>
          <w:rFonts w:ascii="Times New Roman" w:hAnsi="Times New Roman"/>
          <w:b w:val="0"/>
          <w:bCs/>
          <w:noProof/>
          <w:sz w:val="24"/>
          <w:szCs w:val="24"/>
        </w:rPr>
        <w:t>1.2.2</w:t>
      </w:r>
      <w:r w:rsidR="00697E34" w:rsidRPr="00FF2B20">
        <w:rPr>
          <w:rFonts w:ascii="Times New Roman" w:hAnsi="Times New Roman"/>
          <w:b w:val="0"/>
          <w:bCs/>
          <w:noProof/>
          <w:sz w:val="24"/>
          <w:szCs w:val="24"/>
        </w:rPr>
        <w:t>.</w:t>
      </w:r>
      <w:r w:rsidRPr="00FF2B20">
        <w:rPr>
          <w:rFonts w:ascii="Times New Roman" w:hAnsi="Times New Roman"/>
          <w:b w:val="0"/>
          <w:bCs/>
          <w:noProof/>
          <w:sz w:val="24"/>
          <w:szCs w:val="24"/>
        </w:rPr>
        <w:t xml:space="preserve">12 </w:t>
      </w:r>
      <w:r w:rsidRPr="00FF2B20">
        <w:rPr>
          <w:rFonts w:ascii="Times New Roman" w:hAnsi="Times New Roman"/>
          <w:b w:val="0"/>
          <w:sz w:val="24"/>
          <w:szCs w:val="24"/>
        </w:rPr>
        <w:t>Планируемые результаты  и содержание предметной области "Технология"</w:t>
      </w:r>
      <w:r w:rsidR="00F3548C">
        <w:rPr>
          <w:rFonts w:ascii="Times New Roman" w:hAnsi="Times New Roman"/>
          <w:b w:val="0"/>
          <w:noProof/>
          <w:sz w:val="24"/>
          <w:szCs w:val="24"/>
        </w:rPr>
        <w:t>…..81</w:t>
      </w:r>
    </w:p>
    <w:p w:rsidR="00697E34" w:rsidRPr="00FF2B20" w:rsidRDefault="009C1382" w:rsidP="00E22DC1">
      <w:pPr>
        <w:pStyle w:val="23"/>
        <w:ind w:left="-284" w:firstLine="284"/>
        <w:rPr>
          <w:rFonts w:ascii="Times New Roman" w:eastAsiaTheme="minorEastAsia" w:hAnsi="Times New Roman"/>
          <w:b w:val="0"/>
          <w:noProof/>
          <w:sz w:val="24"/>
          <w:szCs w:val="24"/>
        </w:rPr>
      </w:pPr>
      <w:r w:rsidRPr="00FF2B20">
        <w:rPr>
          <w:rFonts w:ascii="Times New Roman" w:hAnsi="Times New Roman"/>
          <w:b w:val="0"/>
          <w:bCs/>
          <w:noProof/>
          <w:sz w:val="24"/>
          <w:szCs w:val="24"/>
        </w:rPr>
        <w:t>1.2.2</w:t>
      </w:r>
      <w:r w:rsidR="00697E34" w:rsidRPr="00FF2B20">
        <w:rPr>
          <w:rFonts w:ascii="Times New Roman" w:hAnsi="Times New Roman"/>
          <w:b w:val="0"/>
          <w:bCs/>
          <w:noProof/>
          <w:sz w:val="24"/>
          <w:szCs w:val="24"/>
        </w:rPr>
        <w:t>.</w:t>
      </w:r>
      <w:r w:rsidRPr="00FF2B20">
        <w:rPr>
          <w:rFonts w:ascii="Times New Roman" w:hAnsi="Times New Roman"/>
          <w:b w:val="0"/>
          <w:bCs/>
          <w:noProof/>
          <w:sz w:val="24"/>
          <w:szCs w:val="24"/>
        </w:rPr>
        <w:t>13</w:t>
      </w:r>
      <w:r w:rsidRPr="00FF2B20">
        <w:rPr>
          <w:rFonts w:ascii="Times New Roman" w:hAnsi="Times New Roman"/>
          <w:b w:val="0"/>
          <w:sz w:val="24"/>
          <w:szCs w:val="24"/>
        </w:rPr>
        <w:t xml:space="preserve">Планируемые результаты </w:t>
      </w:r>
      <w:r w:rsidR="004F7C0C" w:rsidRPr="00FF2B20">
        <w:rPr>
          <w:rFonts w:ascii="Times New Roman" w:hAnsi="Times New Roman"/>
          <w:b w:val="0"/>
          <w:sz w:val="24"/>
          <w:szCs w:val="24"/>
        </w:rPr>
        <w:t xml:space="preserve"> и содержание предмета "Физическая культура" (для обучающихся, не имеющих противопоказаний для занятий физической культурой или существенных ограничений при нагрузке)</w:t>
      </w:r>
      <w:r w:rsidR="00F3548C">
        <w:rPr>
          <w:rFonts w:ascii="Times New Roman" w:hAnsi="Times New Roman"/>
          <w:b w:val="0"/>
          <w:noProof/>
          <w:sz w:val="24"/>
          <w:szCs w:val="24"/>
        </w:rPr>
        <w:t>……………………………………………………85</w:t>
      </w:r>
    </w:p>
    <w:p w:rsidR="00697E34" w:rsidRPr="00FF2B20" w:rsidRDefault="00697E34" w:rsidP="00E22DC1">
      <w:pPr>
        <w:pStyle w:val="23"/>
        <w:ind w:left="-284" w:firstLine="284"/>
        <w:rPr>
          <w:rFonts w:ascii="Times New Roman" w:eastAsiaTheme="minorEastAsia" w:hAnsi="Times New Roman"/>
          <w:b w:val="0"/>
          <w:noProof/>
          <w:sz w:val="24"/>
          <w:szCs w:val="24"/>
        </w:rPr>
      </w:pPr>
      <w:r w:rsidRPr="00FF2B20">
        <w:rPr>
          <w:rFonts w:ascii="Times New Roman" w:hAnsi="Times New Roman"/>
          <w:b w:val="0"/>
          <w:noProof/>
          <w:sz w:val="24"/>
          <w:szCs w:val="24"/>
        </w:rPr>
        <w:t>1.3.Система оценки достижения планируемы</w:t>
      </w:r>
      <w:r w:rsidR="004F7C0C" w:rsidRPr="00FF2B20">
        <w:rPr>
          <w:rFonts w:ascii="Times New Roman" w:hAnsi="Times New Roman"/>
          <w:b w:val="0"/>
          <w:noProof/>
          <w:sz w:val="24"/>
          <w:szCs w:val="24"/>
        </w:rPr>
        <w:t>х результатов освоения ООП</w:t>
      </w:r>
      <w:r w:rsidR="00F3548C">
        <w:rPr>
          <w:rFonts w:ascii="Times New Roman" w:hAnsi="Times New Roman"/>
          <w:b w:val="0"/>
          <w:noProof/>
          <w:sz w:val="24"/>
          <w:szCs w:val="24"/>
        </w:rPr>
        <w:t>………...88</w:t>
      </w:r>
    </w:p>
    <w:p w:rsidR="00697E34" w:rsidRPr="00FF2B20" w:rsidRDefault="00697E34" w:rsidP="00E22DC1">
      <w:pPr>
        <w:pStyle w:val="23"/>
        <w:ind w:left="-284" w:firstLine="284"/>
        <w:rPr>
          <w:rFonts w:ascii="Times New Roman" w:eastAsiaTheme="minorEastAsia" w:hAnsi="Times New Roman"/>
          <w:b w:val="0"/>
          <w:noProof/>
          <w:sz w:val="24"/>
          <w:szCs w:val="24"/>
        </w:rPr>
      </w:pPr>
      <w:r w:rsidRPr="00FF2B20">
        <w:rPr>
          <w:rFonts w:ascii="Times New Roman" w:hAnsi="Times New Roman"/>
          <w:b w:val="0"/>
          <w:bCs/>
          <w:noProof/>
          <w:sz w:val="24"/>
          <w:szCs w:val="24"/>
        </w:rPr>
        <w:t>1.3.1.</w:t>
      </w:r>
      <w:r w:rsidR="00F3548C">
        <w:rPr>
          <w:rFonts w:ascii="Times New Roman" w:hAnsi="Times New Roman"/>
          <w:b w:val="0"/>
          <w:noProof/>
          <w:sz w:val="24"/>
          <w:szCs w:val="24"/>
        </w:rPr>
        <w:t>Общие положения…………………………………………………………………...88</w:t>
      </w:r>
    </w:p>
    <w:p w:rsidR="00697E34" w:rsidRPr="00FF2B20" w:rsidRDefault="00697E34" w:rsidP="00E22DC1">
      <w:pPr>
        <w:pStyle w:val="23"/>
        <w:ind w:left="-284" w:firstLine="284"/>
        <w:rPr>
          <w:rFonts w:ascii="Times New Roman" w:eastAsiaTheme="minorEastAsia" w:hAnsi="Times New Roman"/>
          <w:b w:val="0"/>
          <w:noProof/>
          <w:sz w:val="24"/>
          <w:szCs w:val="24"/>
        </w:rPr>
      </w:pPr>
      <w:r w:rsidRPr="00FF2B20">
        <w:rPr>
          <w:rFonts w:ascii="Times New Roman" w:hAnsi="Times New Roman"/>
          <w:b w:val="0"/>
          <w:bCs/>
          <w:noProof/>
          <w:sz w:val="24"/>
          <w:szCs w:val="24"/>
        </w:rPr>
        <w:t>1.3.2.</w:t>
      </w:r>
      <w:r w:rsidRPr="00FF2B20">
        <w:rPr>
          <w:rFonts w:ascii="Times New Roman" w:eastAsiaTheme="minorEastAsia" w:hAnsi="Times New Roman"/>
          <w:b w:val="0"/>
          <w:noProof/>
          <w:sz w:val="24"/>
          <w:szCs w:val="24"/>
        </w:rPr>
        <w:tab/>
      </w:r>
      <w:r w:rsidR="004F7C0C" w:rsidRPr="00FF2B20">
        <w:rPr>
          <w:rFonts w:ascii="Times New Roman" w:hAnsi="Times New Roman"/>
          <w:b w:val="0"/>
          <w:noProof/>
          <w:sz w:val="24"/>
          <w:szCs w:val="24"/>
        </w:rPr>
        <w:t>Содержание и структура системы оценки достижений планируемых результатов освоения ООП НОО……………………………</w:t>
      </w:r>
      <w:r w:rsidR="00F3548C">
        <w:rPr>
          <w:rFonts w:ascii="Times New Roman" w:hAnsi="Times New Roman"/>
          <w:b w:val="0"/>
          <w:noProof/>
          <w:sz w:val="24"/>
          <w:szCs w:val="24"/>
        </w:rPr>
        <w:t>…………………………………………………89</w:t>
      </w:r>
    </w:p>
    <w:p w:rsidR="00697E34" w:rsidRPr="00FF2B20" w:rsidRDefault="00697E34" w:rsidP="00E22DC1">
      <w:pPr>
        <w:pStyle w:val="23"/>
        <w:ind w:left="-284" w:firstLine="284"/>
        <w:rPr>
          <w:rFonts w:ascii="Times New Roman" w:eastAsiaTheme="minorEastAsia" w:hAnsi="Times New Roman"/>
          <w:b w:val="0"/>
          <w:noProof/>
          <w:sz w:val="24"/>
          <w:szCs w:val="24"/>
        </w:rPr>
      </w:pPr>
      <w:r w:rsidRPr="00FF2B20">
        <w:rPr>
          <w:rFonts w:ascii="Times New Roman" w:hAnsi="Times New Roman"/>
          <w:b w:val="0"/>
          <w:bCs/>
          <w:noProof/>
          <w:sz w:val="24"/>
          <w:szCs w:val="24"/>
        </w:rPr>
        <w:t>1.3.3.</w:t>
      </w:r>
      <w:r w:rsidRPr="00FF2B20">
        <w:rPr>
          <w:rFonts w:ascii="Times New Roman" w:eastAsiaTheme="minorEastAsia" w:hAnsi="Times New Roman"/>
          <w:b w:val="0"/>
          <w:noProof/>
          <w:sz w:val="24"/>
          <w:szCs w:val="24"/>
        </w:rPr>
        <w:tab/>
      </w:r>
      <w:r w:rsidR="004F7C0C" w:rsidRPr="00FF2B20">
        <w:rPr>
          <w:rFonts w:ascii="Times New Roman" w:hAnsi="Times New Roman"/>
          <w:b w:val="0"/>
          <w:noProof/>
          <w:sz w:val="24"/>
          <w:szCs w:val="24"/>
        </w:rPr>
        <w:t>Критерии оценки достижения планируемых результатов</w:t>
      </w:r>
      <w:r w:rsidR="00F3548C">
        <w:rPr>
          <w:rFonts w:ascii="Times New Roman" w:hAnsi="Times New Roman"/>
          <w:b w:val="0"/>
          <w:noProof/>
          <w:sz w:val="24"/>
          <w:szCs w:val="24"/>
        </w:rPr>
        <w:t>………………………89</w:t>
      </w:r>
    </w:p>
    <w:p w:rsidR="00697E34" w:rsidRPr="00FF2B20" w:rsidRDefault="00697E34" w:rsidP="00E22DC1">
      <w:pPr>
        <w:pStyle w:val="23"/>
        <w:ind w:left="-284" w:firstLine="284"/>
        <w:rPr>
          <w:rFonts w:ascii="Times New Roman" w:hAnsi="Times New Roman"/>
          <w:b w:val="0"/>
          <w:noProof/>
          <w:sz w:val="24"/>
          <w:szCs w:val="24"/>
        </w:rPr>
      </w:pPr>
      <w:r w:rsidRPr="00FF2B20">
        <w:rPr>
          <w:rFonts w:ascii="Times New Roman" w:hAnsi="Times New Roman"/>
          <w:b w:val="0"/>
          <w:bCs/>
          <w:noProof/>
          <w:sz w:val="24"/>
          <w:szCs w:val="24"/>
        </w:rPr>
        <w:t>1.3.4.</w:t>
      </w:r>
      <w:r w:rsidRPr="00FF2B20">
        <w:rPr>
          <w:rFonts w:ascii="Times New Roman" w:eastAsiaTheme="minorEastAsia" w:hAnsi="Times New Roman"/>
          <w:b w:val="0"/>
          <w:noProof/>
          <w:sz w:val="24"/>
          <w:szCs w:val="24"/>
        </w:rPr>
        <w:tab/>
      </w:r>
      <w:r w:rsidR="004F7C0C" w:rsidRPr="00FF2B20">
        <w:rPr>
          <w:rFonts w:ascii="Times New Roman" w:hAnsi="Times New Roman"/>
          <w:b w:val="0"/>
          <w:noProof/>
          <w:sz w:val="24"/>
          <w:szCs w:val="24"/>
        </w:rPr>
        <w:t>Форма представления результатов</w:t>
      </w:r>
      <w:r w:rsidR="00F3548C">
        <w:rPr>
          <w:rFonts w:ascii="Times New Roman" w:hAnsi="Times New Roman"/>
          <w:b w:val="0"/>
          <w:noProof/>
          <w:sz w:val="24"/>
          <w:szCs w:val="24"/>
        </w:rPr>
        <w:t>………………………………………………..98</w:t>
      </w:r>
    </w:p>
    <w:p w:rsidR="004F7C0C" w:rsidRPr="00FF2B20" w:rsidRDefault="004F7C0C" w:rsidP="00E22DC1">
      <w:pPr>
        <w:ind w:left="-284" w:firstLine="284"/>
        <w:rPr>
          <w:rFonts w:eastAsiaTheme="minorEastAsia"/>
        </w:rPr>
      </w:pPr>
      <w:r w:rsidRPr="00FF2B20">
        <w:rPr>
          <w:rFonts w:eastAsiaTheme="minorEastAsia"/>
        </w:rPr>
        <w:t>1.3.5. Система мониторинга образовательных достижений и портфель достижений как инструменты динамики образовательных достижений</w:t>
      </w:r>
      <w:r w:rsidR="00CA1F9A">
        <w:rPr>
          <w:rFonts w:eastAsiaTheme="minorEastAsia"/>
        </w:rPr>
        <w:t>………………………………………</w:t>
      </w:r>
      <w:r w:rsidR="00F3548C">
        <w:rPr>
          <w:rFonts w:eastAsiaTheme="minorEastAsia"/>
        </w:rPr>
        <w:t xml:space="preserve"> 105</w:t>
      </w:r>
    </w:p>
    <w:p w:rsidR="00697E34" w:rsidRPr="00FF2B20" w:rsidRDefault="00FF2B20" w:rsidP="00E22DC1">
      <w:pPr>
        <w:pStyle w:val="14"/>
        <w:ind w:left="-284" w:firstLine="284"/>
        <w:jc w:val="left"/>
        <w:rPr>
          <w:rFonts w:ascii="Times New Roman" w:eastAsiaTheme="minorEastAsia" w:hAnsi="Times New Roman"/>
          <w:b w:val="0"/>
          <w:noProof/>
        </w:rPr>
      </w:pPr>
      <w:r w:rsidRPr="00FF2B20">
        <w:rPr>
          <w:rFonts w:ascii="Times New Roman" w:hAnsi="Times New Roman"/>
          <w:noProof/>
          <w:sz w:val="28"/>
        </w:rPr>
        <w:t>2</w:t>
      </w:r>
      <w:r w:rsidR="00557C07">
        <w:rPr>
          <w:rFonts w:ascii="Times New Roman" w:hAnsi="Times New Roman"/>
          <w:noProof/>
          <w:sz w:val="28"/>
        </w:rPr>
        <w:t xml:space="preserve">.           </w:t>
      </w:r>
      <w:r w:rsidR="00697E34" w:rsidRPr="00FF2B20">
        <w:rPr>
          <w:rFonts w:ascii="Times New Roman" w:hAnsi="Times New Roman"/>
          <w:noProof/>
          <w:sz w:val="28"/>
        </w:rPr>
        <w:t>Содержательный раздел</w:t>
      </w:r>
      <w:r w:rsidR="00F3548C">
        <w:rPr>
          <w:rFonts w:ascii="Times New Roman" w:hAnsi="Times New Roman"/>
          <w:b w:val="0"/>
          <w:noProof/>
        </w:rPr>
        <w:t>…………………………………………………….112</w:t>
      </w:r>
    </w:p>
    <w:p w:rsidR="00697E34" w:rsidRPr="00FF2B20" w:rsidRDefault="00697E34" w:rsidP="00E22DC1">
      <w:pPr>
        <w:pStyle w:val="23"/>
        <w:ind w:left="-284" w:firstLine="284"/>
        <w:rPr>
          <w:rFonts w:ascii="Times New Roman" w:eastAsiaTheme="minorEastAsia" w:hAnsi="Times New Roman"/>
          <w:b w:val="0"/>
          <w:noProof/>
          <w:sz w:val="24"/>
          <w:szCs w:val="24"/>
        </w:rPr>
      </w:pPr>
      <w:r w:rsidRPr="00FF2B20">
        <w:rPr>
          <w:rFonts w:ascii="Times New Roman" w:hAnsi="Times New Roman"/>
          <w:b w:val="0"/>
          <w:noProof/>
          <w:sz w:val="24"/>
          <w:szCs w:val="24"/>
        </w:rPr>
        <w:t>2.1.</w:t>
      </w:r>
      <w:r w:rsidR="00F91B25" w:rsidRPr="00FF2B20">
        <w:rPr>
          <w:rFonts w:ascii="Times New Roman" w:hAnsi="Times New Roman"/>
          <w:b w:val="0"/>
          <w:noProof/>
          <w:sz w:val="24"/>
          <w:szCs w:val="24"/>
        </w:rPr>
        <w:t>1.</w:t>
      </w:r>
      <w:r w:rsidRPr="00FF2B20">
        <w:rPr>
          <w:rFonts w:ascii="Times New Roman" w:eastAsiaTheme="minorEastAsia" w:hAnsi="Times New Roman"/>
          <w:b w:val="0"/>
          <w:noProof/>
          <w:sz w:val="24"/>
          <w:szCs w:val="24"/>
        </w:rPr>
        <w:tab/>
      </w:r>
      <w:r w:rsidRPr="00FF2B20">
        <w:rPr>
          <w:rFonts w:ascii="Times New Roman" w:hAnsi="Times New Roman"/>
          <w:b w:val="0"/>
          <w:noProof/>
          <w:sz w:val="24"/>
          <w:szCs w:val="24"/>
        </w:rPr>
        <w:t>Программа формирования у обучающихся универсальных учебных действий</w:t>
      </w:r>
      <w:r w:rsidR="00CA1F9A">
        <w:rPr>
          <w:rFonts w:ascii="Times New Roman" w:hAnsi="Times New Roman"/>
          <w:b w:val="0"/>
          <w:noProof/>
          <w:sz w:val="24"/>
          <w:szCs w:val="24"/>
        </w:rPr>
        <w:t>…</w:t>
      </w:r>
      <w:r w:rsidR="00F3548C">
        <w:rPr>
          <w:rFonts w:ascii="Times New Roman" w:hAnsi="Times New Roman"/>
          <w:b w:val="0"/>
          <w:noProof/>
          <w:sz w:val="24"/>
          <w:szCs w:val="24"/>
        </w:rPr>
        <w:t>………………………………………………………………………………………..112</w:t>
      </w:r>
    </w:p>
    <w:p w:rsidR="00697E34" w:rsidRPr="00FF2B20" w:rsidRDefault="00F91B25" w:rsidP="00E22DC1">
      <w:pPr>
        <w:pStyle w:val="23"/>
        <w:ind w:left="-284" w:firstLine="284"/>
        <w:rPr>
          <w:rFonts w:ascii="Times New Roman" w:eastAsiaTheme="minorEastAsia" w:hAnsi="Times New Roman"/>
          <w:b w:val="0"/>
          <w:noProof/>
          <w:sz w:val="24"/>
          <w:szCs w:val="24"/>
        </w:rPr>
      </w:pPr>
      <w:r w:rsidRPr="00FF2B20">
        <w:rPr>
          <w:rFonts w:ascii="Times New Roman" w:hAnsi="Times New Roman"/>
          <w:b w:val="0"/>
          <w:bCs/>
          <w:noProof/>
          <w:sz w:val="24"/>
          <w:szCs w:val="24"/>
        </w:rPr>
        <w:lastRenderedPageBreak/>
        <w:t>2.1.2</w:t>
      </w:r>
      <w:r w:rsidR="00697E34" w:rsidRPr="00FF2B20">
        <w:rPr>
          <w:rFonts w:ascii="Times New Roman" w:hAnsi="Times New Roman"/>
          <w:b w:val="0"/>
          <w:bCs/>
          <w:noProof/>
          <w:sz w:val="24"/>
          <w:szCs w:val="24"/>
        </w:rPr>
        <w:t>.</w:t>
      </w:r>
      <w:r w:rsidR="00697E34" w:rsidRPr="00FF2B20">
        <w:rPr>
          <w:rFonts w:ascii="Times New Roman" w:eastAsiaTheme="minorEastAsia" w:hAnsi="Times New Roman"/>
          <w:b w:val="0"/>
          <w:noProof/>
          <w:sz w:val="24"/>
          <w:szCs w:val="24"/>
        </w:rPr>
        <w:tab/>
      </w:r>
      <w:r w:rsidRPr="00FF2B20">
        <w:rPr>
          <w:rFonts w:ascii="Times New Roman" w:hAnsi="Times New Roman"/>
          <w:b w:val="0"/>
          <w:noProof/>
          <w:sz w:val="24"/>
          <w:szCs w:val="24"/>
        </w:rPr>
        <w:t>Особенности, основные направления и планируемые результаты учебно-                                                 исследовательской и проектной деятельности обучающихся в рамках урочной и внеурочной деятельности………………………</w:t>
      </w:r>
      <w:r w:rsidR="00CA1F9A">
        <w:rPr>
          <w:rFonts w:ascii="Times New Roman" w:hAnsi="Times New Roman"/>
          <w:b w:val="0"/>
          <w:noProof/>
          <w:sz w:val="24"/>
          <w:szCs w:val="24"/>
        </w:rPr>
        <w:t>……………………………………………………………</w:t>
      </w:r>
      <w:r w:rsidR="00B2778C">
        <w:rPr>
          <w:rFonts w:ascii="Times New Roman" w:hAnsi="Times New Roman"/>
          <w:b w:val="0"/>
          <w:noProof/>
          <w:sz w:val="24"/>
          <w:szCs w:val="24"/>
        </w:rPr>
        <w:t>122</w:t>
      </w:r>
    </w:p>
    <w:p w:rsidR="00697E34" w:rsidRPr="00FF2B20" w:rsidRDefault="00697E34" w:rsidP="00E22DC1">
      <w:pPr>
        <w:pStyle w:val="23"/>
        <w:ind w:left="-284" w:firstLine="284"/>
        <w:rPr>
          <w:rFonts w:ascii="Times New Roman" w:eastAsiaTheme="minorEastAsia" w:hAnsi="Times New Roman"/>
          <w:b w:val="0"/>
          <w:noProof/>
          <w:sz w:val="24"/>
          <w:szCs w:val="24"/>
        </w:rPr>
      </w:pPr>
      <w:r w:rsidRPr="00FF2B20">
        <w:rPr>
          <w:rFonts w:ascii="Times New Roman" w:hAnsi="Times New Roman"/>
          <w:b w:val="0"/>
          <w:bCs/>
          <w:noProof/>
          <w:sz w:val="24"/>
          <w:szCs w:val="24"/>
        </w:rPr>
        <w:t>2.1.</w:t>
      </w:r>
      <w:r w:rsidR="00F91B25" w:rsidRPr="00FF2B20">
        <w:rPr>
          <w:rFonts w:ascii="Times New Roman" w:hAnsi="Times New Roman"/>
          <w:b w:val="0"/>
          <w:bCs/>
          <w:noProof/>
          <w:sz w:val="24"/>
          <w:szCs w:val="24"/>
        </w:rPr>
        <w:t>3</w:t>
      </w:r>
      <w:r w:rsidRPr="00FF2B20">
        <w:rPr>
          <w:rFonts w:ascii="Times New Roman" w:hAnsi="Times New Roman"/>
          <w:b w:val="0"/>
          <w:bCs/>
          <w:noProof/>
          <w:sz w:val="24"/>
          <w:szCs w:val="24"/>
        </w:rPr>
        <w:t>.</w:t>
      </w:r>
      <w:r w:rsidRPr="00FF2B20">
        <w:rPr>
          <w:rFonts w:ascii="Times New Roman" w:eastAsiaTheme="minorEastAsia" w:hAnsi="Times New Roman"/>
          <w:b w:val="0"/>
          <w:noProof/>
          <w:sz w:val="24"/>
          <w:szCs w:val="24"/>
        </w:rPr>
        <w:tab/>
      </w:r>
      <w:r w:rsidRPr="00FF2B20">
        <w:rPr>
          <w:rFonts w:ascii="Times New Roman" w:hAnsi="Times New Roman"/>
          <w:b w:val="0"/>
          <w:noProof/>
          <w:sz w:val="24"/>
          <w:szCs w:val="24"/>
        </w:rPr>
        <w:t>Условия, обеспечивающие развитие универсальных учебных действий у обучающихся</w:t>
      </w:r>
      <w:r w:rsidR="00F91B25" w:rsidRPr="00FF2B20">
        <w:rPr>
          <w:rFonts w:ascii="Times New Roman" w:hAnsi="Times New Roman"/>
          <w:b w:val="0"/>
          <w:noProof/>
          <w:sz w:val="24"/>
          <w:szCs w:val="24"/>
        </w:rPr>
        <w:t>...</w:t>
      </w:r>
      <w:r w:rsidR="00C95A27">
        <w:rPr>
          <w:rFonts w:ascii="Times New Roman" w:hAnsi="Times New Roman"/>
          <w:b w:val="0"/>
          <w:noProof/>
          <w:sz w:val="24"/>
          <w:szCs w:val="24"/>
        </w:rPr>
        <w:t>............</w:t>
      </w:r>
      <w:r w:rsidR="00CA1F9A">
        <w:rPr>
          <w:rFonts w:ascii="Times New Roman" w:hAnsi="Times New Roman"/>
          <w:b w:val="0"/>
          <w:noProof/>
          <w:sz w:val="24"/>
          <w:szCs w:val="24"/>
        </w:rPr>
        <w:t>...................................................................................</w:t>
      </w:r>
      <w:r w:rsidR="00B2778C">
        <w:rPr>
          <w:rFonts w:ascii="Times New Roman" w:hAnsi="Times New Roman"/>
          <w:b w:val="0"/>
          <w:noProof/>
          <w:sz w:val="24"/>
          <w:szCs w:val="24"/>
        </w:rPr>
        <w:t>..............................123</w:t>
      </w:r>
    </w:p>
    <w:p w:rsidR="00697E34" w:rsidRPr="00FF2B20" w:rsidRDefault="00F91B25" w:rsidP="00E22DC1">
      <w:pPr>
        <w:pStyle w:val="23"/>
        <w:ind w:left="-284" w:firstLine="284"/>
        <w:rPr>
          <w:rFonts w:ascii="Times New Roman" w:hAnsi="Times New Roman"/>
          <w:b w:val="0"/>
          <w:noProof/>
          <w:sz w:val="24"/>
          <w:szCs w:val="24"/>
        </w:rPr>
      </w:pPr>
      <w:r w:rsidRPr="00FF2B20">
        <w:rPr>
          <w:rFonts w:ascii="Times New Roman" w:hAnsi="Times New Roman"/>
          <w:b w:val="0"/>
          <w:bCs/>
          <w:noProof/>
          <w:sz w:val="24"/>
          <w:szCs w:val="24"/>
        </w:rPr>
        <w:t>2.1.4</w:t>
      </w:r>
      <w:r w:rsidR="00697E34" w:rsidRPr="00FF2B20">
        <w:rPr>
          <w:rFonts w:ascii="Times New Roman" w:hAnsi="Times New Roman"/>
          <w:b w:val="0"/>
          <w:bCs/>
          <w:noProof/>
          <w:sz w:val="24"/>
          <w:szCs w:val="24"/>
        </w:rPr>
        <w:t>.</w:t>
      </w:r>
      <w:r w:rsidR="00697E34" w:rsidRPr="00FF2B20">
        <w:rPr>
          <w:rFonts w:ascii="Times New Roman" w:eastAsiaTheme="minorEastAsia" w:hAnsi="Times New Roman"/>
          <w:b w:val="0"/>
          <w:noProof/>
          <w:sz w:val="24"/>
          <w:szCs w:val="24"/>
        </w:rPr>
        <w:tab/>
      </w:r>
      <w:r w:rsidR="00697E34" w:rsidRPr="00FF2B20">
        <w:rPr>
          <w:rFonts w:ascii="Times New Roman" w:hAnsi="Times New Roman"/>
          <w:b w:val="0"/>
          <w:noProof/>
          <w:spacing w:val="-4"/>
          <w:sz w:val="24"/>
          <w:szCs w:val="24"/>
        </w:rPr>
        <w:t>Условия, обеспечивающие преемственность про</w:t>
      </w:r>
      <w:r w:rsidR="00697E34" w:rsidRPr="00FF2B20">
        <w:rPr>
          <w:rFonts w:ascii="Times New Roman" w:hAnsi="Times New Roman"/>
          <w:b w:val="0"/>
          <w:noProof/>
          <w:sz w:val="24"/>
          <w:szCs w:val="24"/>
        </w:rPr>
        <w:t>граммы формирования у обучающихся универсальных учебных действий при переходе от дошкольного к начальному и от начального</w:t>
      </w:r>
      <w:r w:rsidR="00CA1F9A">
        <w:rPr>
          <w:rFonts w:ascii="Times New Roman" w:hAnsi="Times New Roman"/>
          <w:b w:val="0"/>
          <w:noProof/>
          <w:sz w:val="24"/>
          <w:szCs w:val="24"/>
        </w:rPr>
        <w:t xml:space="preserve"> к основному общему образованию…………………………………………</w:t>
      </w:r>
      <w:r w:rsidR="00B2778C">
        <w:rPr>
          <w:rFonts w:ascii="Times New Roman" w:hAnsi="Times New Roman"/>
          <w:b w:val="0"/>
          <w:noProof/>
          <w:sz w:val="24"/>
          <w:szCs w:val="24"/>
        </w:rPr>
        <w:t>125</w:t>
      </w:r>
    </w:p>
    <w:p w:rsidR="00F91B25" w:rsidRPr="00FF2B20" w:rsidRDefault="00F91B25" w:rsidP="00E22DC1">
      <w:pPr>
        <w:ind w:left="-284" w:firstLine="284"/>
        <w:rPr>
          <w:rFonts w:eastAsiaTheme="minorEastAsia"/>
        </w:rPr>
      </w:pPr>
      <w:r w:rsidRPr="00FF2B20">
        <w:rPr>
          <w:rFonts w:eastAsiaTheme="minorEastAsia"/>
        </w:rPr>
        <w:t>2.1.5.   Методика и инструментарий оценки успешности и освоения и применения обучающихся универсальных учебных дейс</w:t>
      </w:r>
      <w:r w:rsidR="00CA1F9A">
        <w:rPr>
          <w:rFonts w:eastAsiaTheme="minorEastAsia"/>
        </w:rPr>
        <w:t>твий……………………………………………</w:t>
      </w:r>
      <w:r w:rsidR="00B2778C">
        <w:rPr>
          <w:rFonts w:eastAsiaTheme="minorEastAsia"/>
        </w:rPr>
        <w:t>.128</w:t>
      </w:r>
    </w:p>
    <w:p w:rsidR="00697E34" w:rsidRPr="00FF2B20" w:rsidRDefault="00697E34" w:rsidP="00E22DC1">
      <w:pPr>
        <w:pStyle w:val="23"/>
        <w:ind w:left="-284" w:firstLine="284"/>
        <w:rPr>
          <w:rFonts w:ascii="Times New Roman" w:eastAsiaTheme="minorEastAsia" w:hAnsi="Times New Roman"/>
          <w:b w:val="0"/>
          <w:noProof/>
          <w:sz w:val="24"/>
          <w:szCs w:val="24"/>
        </w:rPr>
      </w:pPr>
      <w:r w:rsidRPr="00FF2B20">
        <w:rPr>
          <w:rFonts w:ascii="Times New Roman" w:hAnsi="Times New Roman"/>
          <w:b w:val="0"/>
          <w:noProof/>
          <w:sz w:val="24"/>
          <w:szCs w:val="24"/>
        </w:rPr>
        <w:t>2.2.</w:t>
      </w:r>
      <w:r w:rsidRPr="00FF2B20">
        <w:rPr>
          <w:rFonts w:ascii="Times New Roman" w:eastAsiaTheme="minorEastAsia" w:hAnsi="Times New Roman"/>
          <w:b w:val="0"/>
          <w:noProof/>
          <w:sz w:val="24"/>
          <w:szCs w:val="24"/>
        </w:rPr>
        <w:tab/>
      </w:r>
      <w:r w:rsidRPr="00FF2B20">
        <w:rPr>
          <w:rFonts w:ascii="Times New Roman" w:hAnsi="Times New Roman"/>
          <w:b w:val="0"/>
          <w:noProof/>
          <w:sz w:val="24"/>
          <w:szCs w:val="24"/>
        </w:rPr>
        <w:t>Программы отде</w:t>
      </w:r>
      <w:r w:rsidR="00F22E3F">
        <w:rPr>
          <w:rFonts w:ascii="Times New Roman" w:hAnsi="Times New Roman"/>
          <w:b w:val="0"/>
          <w:noProof/>
          <w:sz w:val="24"/>
          <w:szCs w:val="24"/>
        </w:rPr>
        <w:t>льных учебных предметов, курсов</w:t>
      </w:r>
    </w:p>
    <w:p w:rsidR="00697E34" w:rsidRPr="00FF2B20" w:rsidRDefault="00697E34" w:rsidP="00E22DC1">
      <w:pPr>
        <w:pStyle w:val="23"/>
        <w:ind w:left="-284" w:firstLine="284"/>
        <w:rPr>
          <w:rFonts w:ascii="Times New Roman" w:eastAsiaTheme="minorEastAsia" w:hAnsi="Times New Roman"/>
          <w:b w:val="0"/>
          <w:noProof/>
          <w:sz w:val="24"/>
          <w:szCs w:val="24"/>
        </w:rPr>
      </w:pPr>
      <w:r w:rsidRPr="00FF2B20">
        <w:rPr>
          <w:rFonts w:ascii="Times New Roman" w:hAnsi="Times New Roman"/>
          <w:b w:val="0"/>
          <w:bCs/>
          <w:noProof/>
          <w:sz w:val="24"/>
          <w:szCs w:val="24"/>
        </w:rPr>
        <w:t>2.2.1.</w:t>
      </w:r>
      <w:r w:rsidRPr="00FF2B20">
        <w:rPr>
          <w:rFonts w:ascii="Times New Roman" w:eastAsiaTheme="minorEastAsia" w:hAnsi="Times New Roman"/>
          <w:b w:val="0"/>
          <w:noProof/>
          <w:sz w:val="24"/>
          <w:szCs w:val="24"/>
        </w:rPr>
        <w:tab/>
      </w:r>
      <w:r w:rsidR="00F22E3F">
        <w:rPr>
          <w:rFonts w:ascii="Times New Roman" w:hAnsi="Times New Roman"/>
          <w:b w:val="0"/>
          <w:noProof/>
          <w:sz w:val="24"/>
          <w:szCs w:val="24"/>
        </w:rPr>
        <w:t>Общие положения………………………………………………………………...130</w:t>
      </w:r>
    </w:p>
    <w:p w:rsidR="00697E34" w:rsidRPr="00FF2B20" w:rsidRDefault="00697E34" w:rsidP="00E22DC1">
      <w:pPr>
        <w:pStyle w:val="23"/>
        <w:ind w:left="-284" w:firstLine="284"/>
        <w:rPr>
          <w:rFonts w:ascii="Times New Roman" w:eastAsiaTheme="minorEastAsia" w:hAnsi="Times New Roman"/>
          <w:b w:val="0"/>
          <w:noProof/>
          <w:sz w:val="24"/>
          <w:szCs w:val="24"/>
        </w:rPr>
      </w:pPr>
      <w:r w:rsidRPr="00FF2B20">
        <w:rPr>
          <w:rFonts w:ascii="Times New Roman" w:hAnsi="Times New Roman"/>
          <w:b w:val="0"/>
          <w:bCs/>
          <w:noProof/>
          <w:sz w:val="24"/>
          <w:szCs w:val="24"/>
        </w:rPr>
        <w:t>2.2.2.</w:t>
      </w:r>
      <w:r w:rsidRPr="00FF2B20">
        <w:rPr>
          <w:rFonts w:ascii="Times New Roman" w:eastAsiaTheme="minorEastAsia" w:hAnsi="Times New Roman"/>
          <w:b w:val="0"/>
          <w:noProof/>
          <w:sz w:val="24"/>
          <w:szCs w:val="24"/>
        </w:rPr>
        <w:tab/>
      </w:r>
      <w:r w:rsidRPr="00FF2B20">
        <w:rPr>
          <w:rFonts w:ascii="Times New Roman" w:hAnsi="Times New Roman"/>
          <w:b w:val="0"/>
          <w:noProof/>
          <w:sz w:val="24"/>
          <w:szCs w:val="24"/>
        </w:rPr>
        <w:t>Основн</w:t>
      </w:r>
      <w:r w:rsidR="00F22E3F">
        <w:rPr>
          <w:rFonts w:ascii="Times New Roman" w:hAnsi="Times New Roman"/>
          <w:b w:val="0"/>
          <w:noProof/>
          <w:sz w:val="24"/>
          <w:szCs w:val="24"/>
        </w:rPr>
        <w:t>ое содержание учебных предметов……………………………………..131</w:t>
      </w:r>
    </w:p>
    <w:p w:rsidR="00697E34" w:rsidRPr="00FF2B20" w:rsidRDefault="00697E34" w:rsidP="00E22DC1">
      <w:pPr>
        <w:pStyle w:val="23"/>
        <w:ind w:left="-284" w:firstLine="284"/>
        <w:rPr>
          <w:rFonts w:ascii="Times New Roman" w:eastAsiaTheme="minorEastAsia" w:hAnsi="Times New Roman"/>
          <w:b w:val="0"/>
          <w:noProof/>
          <w:sz w:val="24"/>
          <w:szCs w:val="24"/>
        </w:rPr>
      </w:pPr>
      <w:r w:rsidRPr="00FF2B20">
        <w:rPr>
          <w:rFonts w:ascii="Times New Roman" w:hAnsi="Times New Roman"/>
          <w:b w:val="0"/>
          <w:noProof/>
          <w:sz w:val="24"/>
          <w:szCs w:val="24"/>
        </w:rPr>
        <w:t>2.2.2.1.</w:t>
      </w:r>
      <w:r w:rsidRPr="00FF2B20">
        <w:rPr>
          <w:rFonts w:ascii="Times New Roman" w:eastAsiaTheme="minorEastAsia" w:hAnsi="Times New Roman"/>
          <w:b w:val="0"/>
          <w:noProof/>
          <w:sz w:val="24"/>
          <w:szCs w:val="24"/>
        </w:rPr>
        <w:tab/>
      </w:r>
      <w:r w:rsidR="00F22E3F">
        <w:rPr>
          <w:rFonts w:ascii="Times New Roman" w:hAnsi="Times New Roman"/>
          <w:b w:val="0"/>
          <w:noProof/>
          <w:sz w:val="24"/>
          <w:szCs w:val="24"/>
        </w:rPr>
        <w:t>Русский язык………………………………………………………………………131</w:t>
      </w:r>
    </w:p>
    <w:p w:rsidR="00697E34" w:rsidRPr="00FF2B20" w:rsidRDefault="00697E34" w:rsidP="00E22DC1">
      <w:pPr>
        <w:pStyle w:val="23"/>
        <w:ind w:left="-284" w:firstLine="284"/>
        <w:rPr>
          <w:rFonts w:ascii="Times New Roman" w:eastAsiaTheme="minorEastAsia" w:hAnsi="Times New Roman"/>
          <w:b w:val="0"/>
          <w:noProof/>
          <w:sz w:val="24"/>
          <w:szCs w:val="24"/>
        </w:rPr>
      </w:pPr>
      <w:r w:rsidRPr="00FF2B20">
        <w:rPr>
          <w:rFonts w:ascii="Times New Roman" w:hAnsi="Times New Roman"/>
          <w:b w:val="0"/>
          <w:noProof/>
          <w:sz w:val="24"/>
          <w:szCs w:val="24"/>
        </w:rPr>
        <w:t>2.2.2.2.</w:t>
      </w:r>
      <w:r w:rsidRPr="00FF2B20">
        <w:rPr>
          <w:rFonts w:ascii="Times New Roman" w:eastAsiaTheme="minorEastAsia" w:hAnsi="Times New Roman"/>
          <w:b w:val="0"/>
          <w:noProof/>
          <w:sz w:val="24"/>
          <w:szCs w:val="24"/>
        </w:rPr>
        <w:tab/>
      </w:r>
      <w:r w:rsidR="00F22E3F">
        <w:rPr>
          <w:rFonts w:ascii="Times New Roman" w:hAnsi="Times New Roman"/>
          <w:b w:val="0"/>
          <w:noProof/>
          <w:sz w:val="24"/>
          <w:szCs w:val="24"/>
        </w:rPr>
        <w:t>Литературное чтение……………………………………………………………..135</w:t>
      </w:r>
    </w:p>
    <w:p w:rsidR="00692D3A" w:rsidRPr="00FF2B20" w:rsidRDefault="00697E34" w:rsidP="00E22DC1">
      <w:pPr>
        <w:pStyle w:val="23"/>
        <w:ind w:left="-284" w:firstLine="284"/>
        <w:rPr>
          <w:rFonts w:ascii="Times New Roman" w:eastAsiaTheme="minorEastAsia" w:hAnsi="Times New Roman"/>
          <w:b w:val="0"/>
          <w:noProof/>
          <w:sz w:val="24"/>
          <w:szCs w:val="24"/>
        </w:rPr>
      </w:pPr>
      <w:r w:rsidRPr="00FF2B20">
        <w:rPr>
          <w:rFonts w:ascii="Times New Roman" w:hAnsi="Times New Roman"/>
          <w:b w:val="0"/>
          <w:noProof/>
          <w:sz w:val="24"/>
          <w:szCs w:val="24"/>
        </w:rPr>
        <w:t>2.2.2.3.</w:t>
      </w:r>
      <w:r w:rsidRPr="00FF2B20">
        <w:rPr>
          <w:rFonts w:ascii="Times New Roman" w:eastAsiaTheme="minorEastAsia" w:hAnsi="Times New Roman"/>
          <w:b w:val="0"/>
          <w:noProof/>
          <w:sz w:val="24"/>
          <w:szCs w:val="24"/>
        </w:rPr>
        <w:tab/>
      </w:r>
      <w:r w:rsidR="00F91B25" w:rsidRPr="00FF2B20">
        <w:rPr>
          <w:rFonts w:ascii="Times New Roman" w:eastAsiaTheme="minorEastAsia" w:hAnsi="Times New Roman"/>
          <w:b w:val="0"/>
          <w:noProof/>
          <w:sz w:val="24"/>
          <w:szCs w:val="24"/>
        </w:rPr>
        <w:t xml:space="preserve">Родной (башкирский) язык                                           </w:t>
      </w:r>
      <w:r w:rsidR="00F22E3F">
        <w:rPr>
          <w:rFonts w:ascii="Times New Roman" w:eastAsiaTheme="minorEastAsia" w:hAnsi="Times New Roman"/>
          <w:b w:val="0"/>
          <w:noProof/>
          <w:sz w:val="24"/>
          <w:szCs w:val="24"/>
        </w:rPr>
        <w:t>…………………………..138</w:t>
      </w:r>
    </w:p>
    <w:p w:rsidR="00F91B25" w:rsidRPr="00FF2B20" w:rsidRDefault="00F91B25" w:rsidP="00E22DC1">
      <w:pPr>
        <w:ind w:left="-284" w:firstLine="284"/>
        <w:rPr>
          <w:rFonts w:eastAsiaTheme="minorEastAsia"/>
        </w:rPr>
      </w:pPr>
      <w:r w:rsidRPr="00FF2B20">
        <w:rPr>
          <w:rFonts w:eastAsiaTheme="minorEastAsia"/>
        </w:rPr>
        <w:t xml:space="preserve">2.2.2.4. </w:t>
      </w:r>
      <w:r w:rsidR="00F02B2C" w:rsidRPr="00FF2B20">
        <w:rPr>
          <w:rFonts w:eastAsiaTheme="minorEastAsia"/>
        </w:rPr>
        <w:t>Литературное чтение на родном</w:t>
      </w:r>
      <w:r w:rsidR="00D26E1B">
        <w:rPr>
          <w:rFonts w:eastAsiaTheme="minorEastAsia"/>
        </w:rPr>
        <w:t>(башкирском)</w:t>
      </w:r>
      <w:r w:rsidR="00F22E3F">
        <w:rPr>
          <w:rFonts w:eastAsiaTheme="minorEastAsia"/>
        </w:rPr>
        <w:t xml:space="preserve"> языке………………………….141</w:t>
      </w:r>
    </w:p>
    <w:p w:rsidR="00F02B2C" w:rsidRPr="00FF2B20" w:rsidRDefault="00F02B2C" w:rsidP="00E22DC1">
      <w:pPr>
        <w:ind w:left="-284" w:firstLine="284"/>
        <w:rPr>
          <w:rFonts w:eastAsiaTheme="minorEastAsia"/>
        </w:rPr>
      </w:pPr>
      <w:r w:rsidRPr="00FF2B20">
        <w:rPr>
          <w:rFonts w:eastAsiaTheme="minorEastAsia"/>
        </w:rPr>
        <w:t>2.2.2.5. Башкирский язык (государственн</w:t>
      </w:r>
      <w:r w:rsidR="00F22E3F">
        <w:rPr>
          <w:rFonts w:eastAsiaTheme="minorEastAsia"/>
        </w:rPr>
        <w:t>ый)……………………………………………143</w:t>
      </w:r>
    </w:p>
    <w:p w:rsidR="00697E34" w:rsidRPr="00FF2B20" w:rsidRDefault="00D747C8" w:rsidP="00E22DC1">
      <w:pPr>
        <w:pStyle w:val="23"/>
        <w:ind w:left="-284" w:firstLine="284"/>
        <w:rPr>
          <w:rFonts w:ascii="Times New Roman" w:eastAsiaTheme="minorEastAsia" w:hAnsi="Times New Roman"/>
          <w:b w:val="0"/>
          <w:noProof/>
          <w:sz w:val="24"/>
          <w:szCs w:val="24"/>
        </w:rPr>
      </w:pPr>
      <w:r w:rsidRPr="00FF2B20">
        <w:rPr>
          <w:rFonts w:ascii="Times New Roman" w:eastAsiaTheme="minorEastAsia" w:hAnsi="Times New Roman"/>
          <w:b w:val="0"/>
          <w:noProof/>
          <w:sz w:val="24"/>
          <w:szCs w:val="24"/>
        </w:rPr>
        <w:t>2.2.2.6</w:t>
      </w:r>
      <w:r w:rsidR="00692D3A" w:rsidRPr="00FF2B20">
        <w:rPr>
          <w:rFonts w:ascii="Times New Roman" w:eastAsiaTheme="minorEastAsia" w:hAnsi="Times New Roman"/>
          <w:b w:val="0"/>
          <w:noProof/>
          <w:sz w:val="24"/>
          <w:szCs w:val="24"/>
        </w:rPr>
        <w:t xml:space="preserve">.    </w:t>
      </w:r>
      <w:r w:rsidR="00F22E3F">
        <w:rPr>
          <w:rFonts w:ascii="Times New Roman" w:hAnsi="Times New Roman"/>
          <w:b w:val="0"/>
          <w:noProof/>
          <w:sz w:val="24"/>
          <w:szCs w:val="24"/>
        </w:rPr>
        <w:t>Иностранный язык………………………………………………………………    145</w:t>
      </w:r>
    </w:p>
    <w:p w:rsidR="00697E34" w:rsidRPr="00FF2B20" w:rsidRDefault="00D747C8" w:rsidP="00E22DC1">
      <w:pPr>
        <w:pStyle w:val="23"/>
        <w:ind w:left="-284" w:firstLine="284"/>
        <w:rPr>
          <w:rFonts w:ascii="Times New Roman" w:eastAsiaTheme="minorEastAsia" w:hAnsi="Times New Roman"/>
          <w:b w:val="0"/>
          <w:noProof/>
          <w:sz w:val="24"/>
          <w:szCs w:val="24"/>
        </w:rPr>
      </w:pPr>
      <w:r w:rsidRPr="00FF2B20">
        <w:rPr>
          <w:rFonts w:ascii="Times New Roman" w:hAnsi="Times New Roman"/>
          <w:b w:val="0"/>
          <w:noProof/>
          <w:sz w:val="24"/>
          <w:szCs w:val="24"/>
        </w:rPr>
        <w:t>2.2.2.7</w:t>
      </w:r>
      <w:r w:rsidR="00697E34" w:rsidRPr="00FF2B20">
        <w:rPr>
          <w:rFonts w:ascii="Times New Roman" w:hAnsi="Times New Roman"/>
          <w:b w:val="0"/>
          <w:noProof/>
          <w:sz w:val="24"/>
          <w:szCs w:val="24"/>
        </w:rPr>
        <w:t>.</w:t>
      </w:r>
      <w:r w:rsidR="00F22E3F">
        <w:rPr>
          <w:rFonts w:ascii="Times New Roman" w:hAnsi="Times New Roman"/>
          <w:b w:val="0"/>
          <w:noProof/>
          <w:sz w:val="24"/>
          <w:szCs w:val="24"/>
        </w:rPr>
        <w:t>Математика…………………………………………………………………………147</w:t>
      </w:r>
    </w:p>
    <w:p w:rsidR="00697E34" w:rsidRPr="00FF2B20" w:rsidRDefault="00D747C8" w:rsidP="00E22DC1">
      <w:pPr>
        <w:pStyle w:val="23"/>
        <w:ind w:left="-284" w:firstLine="284"/>
        <w:rPr>
          <w:rFonts w:ascii="Times New Roman" w:eastAsiaTheme="minorEastAsia" w:hAnsi="Times New Roman"/>
          <w:b w:val="0"/>
          <w:noProof/>
          <w:sz w:val="24"/>
          <w:szCs w:val="24"/>
        </w:rPr>
      </w:pPr>
      <w:r w:rsidRPr="00FF2B20">
        <w:rPr>
          <w:rFonts w:ascii="Times New Roman" w:hAnsi="Times New Roman"/>
          <w:b w:val="0"/>
          <w:noProof/>
          <w:sz w:val="24"/>
          <w:szCs w:val="24"/>
        </w:rPr>
        <w:t>2.2.2.8</w:t>
      </w:r>
      <w:r w:rsidR="00697E34" w:rsidRPr="00FF2B20">
        <w:rPr>
          <w:rFonts w:ascii="Times New Roman" w:hAnsi="Times New Roman"/>
          <w:b w:val="0"/>
          <w:noProof/>
          <w:sz w:val="24"/>
          <w:szCs w:val="24"/>
        </w:rPr>
        <w:t>.</w:t>
      </w:r>
      <w:r w:rsidR="00697E34" w:rsidRPr="00FF2B20">
        <w:rPr>
          <w:rFonts w:ascii="Times New Roman" w:eastAsiaTheme="minorEastAsia" w:hAnsi="Times New Roman"/>
          <w:b w:val="0"/>
          <w:noProof/>
          <w:sz w:val="24"/>
          <w:szCs w:val="24"/>
        </w:rPr>
        <w:tab/>
      </w:r>
      <w:r w:rsidR="00F22E3F">
        <w:rPr>
          <w:rFonts w:ascii="Times New Roman" w:hAnsi="Times New Roman"/>
          <w:b w:val="0"/>
          <w:noProof/>
          <w:sz w:val="24"/>
          <w:szCs w:val="24"/>
        </w:rPr>
        <w:t>Окружающий мир…………………………………………………………………148</w:t>
      </w:r>
    </w:p>
    <w:p w:rsidR="00697E34" w:rsidRPr="00FF2B20" w:rsidRDefault="00D747C8" w:rsidP="00E22DC1">
      <w:pPr>
        <w:pStyle w:val="23"/>
        <w:ind w:left="-284" w:firstLine="284"/>
        <w:rPr>
          <w:rFonts w:ascii="Times New Roman" w:eastAsiaTheme="minorEastAsia" w:hAnsi="Times New Roman"/>
          <w:b w:val="0"/>
          <w:noProof/>
          <w:sz w:val="24"/>
          <w:szCs w:val="24"/>
        </w:rPr>
      </w:pPr>
      <w:r w:rsidRPr="00FF2B20">
        <w:rPr>
          <w:rFonts w:ascii="Times New Roman" w:hAnsi="Times New Roman"/>
          <w:b w:val="0"/>
          <w:noProof/>
          <w:sz w:val="24"/>
          <w:szCs w:val="24"/>
        </w:rPr>
        <w:t>2.2.2.9</w:t>
      </w:r>
      <w:r w:rsidR="00697E34" w:rsidRPr="00FF2B20">
        <w:rPr>
          <w:rFonts w:ascii="Times New Roman" w:hAnsi="Times New Roman"/>
          <w:b w:val="0"/>
          <w:noProof/>
          <w:sz w:val="24"/>
          <w:szCs w:val="24"/>
        </w:rPr>
        <w:t>.</w:t>
      </w:r>
      <w:r w:rsidR="00697E34" w:rsidRPr="00FF2B20">
        <w:rPr>
          <w:rFonts w:ascii="Times New Roman" w:eastAsiaTheme="minorEastAsia" w:hAnsi="Times New Roman"/>
          <w:b w:val="0"/>
          <w:noProof/>
          <w:sz w:val="24"/>
          <w:szCs w:val="24"/>
        </w:rPr>
        <w:tab/>
      </w:r>
      <w:r w:rsidR="00697E34" w:rsidRPr="00FF2B20">
        <w:rPr>
          <w:rFonts w:ascii="Times New Roman" w:hAnsi="Times New Roman"/>
          <w:b w:val="0"/>
          <w:noProof/>
          <w:sz w:val="24"/>
          <w:szCs w:val="24"/>
        </w:rPr>
        <w:t>Основы религ</w:t>
      </w:r>
      <w:r w:rsidR="00F22E3F">
        <w:rPr>
          <w:rFonts w:ascii="Times New Roman" w:hAnsi="Times New Roman"/>
          <w:b w:val="0"/>
          <w:noProof/>
          <w:sz w:val="24"/>
          <w:szCs w:val="24"/>
        </w:rPr>
        <w:t>иозных культур и светской этики………………………………...151</w:t>
      </w:r>
    </w:p>
    <w:p w:rsidR="00697E34" w:rsidRPr="00FF2B20" w:rsidRDefault="00697E34" w:rsidP="00E22DC1">
      <w:pPr>
        <w:pStyle w:val="23"/>
        <w:ind w:left="-284" w:firstLine="284"/>
        <w:rPr>
          <w:rFonts w:ascii="Times New Roman" w:eastAsiaTheme="minorEastAsia" w:hAnsi="Times New Roman"/>
          <w:b w:val="0"/>
          <w:noProof/>
          <w:sz w:val="24"/>
          <w:szCs w:val="24"/>
        </w:rPr>
      </w:pPr>
      <w:r w:rsidRPr="00FF2B20">
        <w:rPr>
          <w:rFonts w:ascii="Times New Roman" w:hAnsi="Times New Roman"/>
          <w:b w:val="0"/>
          <w:noProof/>
          <w:sz w:val="24"/>
          <w:szCs w:val="24"/>
        </w:rPr>
        <w:t>2.2.2.</w:t>
      </w:r>
      <w:r w:rsidR="00D747C8" w:rsidRPr="00FF2B20">
        <w:rPr>
          <w:rFonts w:ascii="Times New Roman" w:hAnsi="Times New Roman"/>
          <w:b w:val="0"/>
          <w:noProof/>
          <w:sz w:val="24"/>
          <w:szCs w:val="24"/>
        </w:rPr>
        <w:t>10</w:t>
      </w:r>
      <w:r w:rsidRPr="00FF2B20">
        <w:rPr>
          <w:rFonts w:ascii="Times New Roman" w:hAnsi="Times New Roman"/>
          <w:b w:val="0"/>
          <w:noProof/>
          <w:sz w:val="24"/>
          <w:szCs w:val="24"/>
        </w:rPr>
        <w:t>.</w:t>
      </w:r>
      <w:r w:rsidRPr="00FF2B20">
        <w:rPr>
          <w:rFonts w:ascii="Times New Roman" w:eastAsiaTheme="minorEastAsia" w:hAnsi="Times New Roman"/>
          <w:b w:val="0"/>
          <w:noProof/>
          <w:sz w:val="24"/>
          <w:szCs w:val="24"/>
        </w:rPr>
        <w:tab/>
      </w:r>
      <w:r w:rsidR="00F22E3F">
        <w:rPr>
          <w:rFonts w:ascii="Times New Roman" w:hAnsi="Times New Roman"/>
          <w:b w:val="0"/>
          <w:noProof/>
          <w:sz w:val="24"/>
          <w:szCs w:val="24"/>
        </w:rPr>
        <w:t>Изобразительное искусство………………………………………………………153</w:t>
      </w:r>
    </w:p>
    <w:p w:rsidR="00697E34" w:rsidRPr="00FF2B20" w:rsidRDefault="00D747C8" w:rsidP="00E22DC1">
      <w:pPr>
        <w:pStyle w:val="23"/>
        <w:ind w:left="-284" w:firstLine="284"/>
        <w:rPr>
          <w:rFonts w:ascii="Times New Roman" w:eastAsiaTheme="minorEastAsia" w:hAnsi="Times New Roman"/>
          <w:b w:val="0"/>
          <w:noProof/>
          <w:sz w:val="24"/>
          <w:szCs w:val="24"/>
        </w:rPr>
      </w:pPr>
      <w:r w:rsidRPr="00FF2B20">
        <w:rPr>
          <w:rFonts w:ascii="Times New Roman" w:hAnsi="Times New Roman"/>
          <w:b w:val="0"/>
          <w:noProof/>
          <w:sz w:val="24"/>
          <w:szCs w:val="24"/>
        </w:rPr>
        <w:t>2.2.2.11</w:t>
      </w:r>
      <w:r w:rsidR="00697E34" w:rsidRPr="00FF2B20">
        <w:rPr>
          <w:rFonts w:ascii="Times New Roman" w:hAnsi="Times New Roman"/>
          <w:b w:val="0"/>
          <w:noProof/>
          <w:sz w:val="24"/>
          <w:szCs w:val="24"/>
        </w:rPr>
        <w:t>.</w:t>
      </w:r>
      <w:r w:rsidR="00697E34" w:rsidRPr="00FF2B20">
        <w:rPr>
          <w:rFonts w:ascii="Times New Roman" w:eastAsiaTheme="minorEastAsia" w:hAnsi="Times New Roman"/>
          <w:b w:val="0"/>
          <w:noProof/>
          <w:sz w:val="24"/>
          <w:szCs w:val="24"/>
        </w:rPr>
        <w:tab/>
      </w:r>
      <w:r w:rsidR="00697E34" w:rsidRPr="00FF2B20">
        <w:rPr>
          <w:rFonts w:ascii="Times New Roman" w:hAnsi="Times New Roman"/>
          <w:b w:val="0"/>
          <w:noProof/>
          <w:sz w:val="24"/>
          <w:szCs w:val="24"/>
        </w:rPr>
        <w:t>Музыка</w:t>
      </w:r>
      <w:r w:rsidR="00697E34" w:rsidRPr="00FF2B20">
        <w:rPr>
          <w:rFonts w:ascii="Times New Roman" w:hAnsi="Times New Roman"/>
          <w:b w:val="0"/>
          <w:noProof/>
          <w:sz w:val="24"/>
          <w:szCs w:val="24"/>
        </w:rPr>
        <w:tab/>
      </w:r>
      <w:r w:rsidR="00CA1F9A">
        <w:rPr>
          <w:rFonts w:ascii="Times New Roman" w:hAnsi="Times New Roman"/>
          <w:b w:val="0"/>
          <w:noProof/>
          <w:sz w:val="24"/>
          <w:szCs w:val="24"/>
        </w:rPr>
        <w:t>………………………………………………………………………</w:t>
      </w:r>
      <w:r w:rsidR="0058699E">
        <w:rPr>
          <w:rFonts w:ascii="Times New Roman" w:hAnsi="Times New Roman"/>
          <w:b w:val="0"/>
          <w:noProof/>
          <w:sz w:val="24"/>
          <w:szCs w:val="24"/>
        </w:rPr>
        <w:t>…</w:t>
      </w:r>
      <w:r w:rsidR="00802F6F">
        <w:rPr>
          <w:rFonts w:ascii="Times New Roman" w:hAnsi="Times New Roman"/>
          <w:b w:val="0"/>
          <w:noProof/>
          <w:sz w:val="24"/>
          <w:szCs w:val="24"/>
        </w:rPr>
        <w:t>…155</w:t>
      </w:r>
    </w:p>
    <w:p w:rsidR="00697E34" w:rsidRPr="00FF2B20" w:rsidRDefault="00D747C8" w:rsidP="00E22DC1">
      <w:pPr>
        <w:pStyle w:val="23"/>
        <w:ind w:left="-284" w:firstLine="284"/>
        <w:rPr>
          <w:rFonts w:ascii="Times New Roman" w:eastAsiaTheme="minorEastAsia" w:hAnsi="Times New Roman"/>
          <w:b w:val="0"/>
          <w:noProof/>
          <w:sz w:val="24"/>
          <w:szCs w:val="24"/>
        </w:rPr>
      </w:pPr>
      <w:r w:rsidRPr="00FF2B20">
        <w:rPr>
          <w:rFonts w:ascii="Times New Roman" w:hAnsi="Times New Roman"/>
          <w:b w:val="0"/>
          <w:noProof/>
          <w:sz w:val="24"/>
          <w:szCs w:val="24"/>
        </w:rPr>
        <w:t>2.2.2.12</w:t>
      </w:r>
      <w:r w:rsidR="00697E34" w:rsidRPr="00FF2B20">
        <w:rPr>
          <w:rFonts w:ascii="Times New Roman" w:hAnsi="Times New Roman"/>
          <w:b w:val="0"/>
          <w:noProof/>
          <w:sz w:val="24"/>
          <w:szCs w:val="24"/>
        </w:rPr>
        <w:t>.</w:t>
      </w:r>
      <w:r w:rsidR="00697E34" w:rsidRPr="00FF2B20">
        <w:rPr>
          <w:rFonts w:ascii="Times New Roman" w:eastAsiaTheme="minorEastAsia" w:hAnsi="Times New Roman"/>
          <w:b w:val="0"/>
          <w:noProof/>
          <w:sz w:val="24"/>
          <w:szCs w:val="24"/>
        </w:rPr>
        <w:tab/>
      </w:r>
      <w:r w:rsidR="00802F6F">
        <w:rPr>
          <w:rFonts w:ascii="Times New Roman" w:hAnsi="Times New Roman"/>
          <w:b w:val="0"/>
          <w:noProof/>
          <w:sz w:val="24"/>
          <w:szCs w:val="24"/>
        </w:rPr>
        <w:t>Технология…………………………………………………………………………156</w:t>
      </w:r>
    </w:p>
    <w:p w:rsidR="00697E34" w:rsidRPr="00FF2B20" w:rsidRDefault="00D747C8" w:rsidP="00E22DC1">
      <w:pPr>
        <w:pStyle w:val="23"/>
        <w:ind w:left="-284" w:firstLine="284"/>
        <w:rPr>
          <w:rFonts w:ascii="Times New Roman" w:eastAsiaTheme="minorEastAsia" w:hAnsi="Times New Roman"/>
          <w:b w:val="0"/>
          <w:noProof/>
          <w:sz w:val="24"/>
          <w:szCs w:val="24"/>
        </w:rPr>
      </w:pPr>
      <w:r w:rsidRPr="00FF2B20">
        <w:rPr>
          <w:rFonts w:ascii="Times New Roman" w:hAnsi="Times New Roman"/>
          <w:b w:val="0"/>
          <w:noProof/>
          <w:sz w:val="24"/>
          <w:szCs w:val="24"/>
        </w:rPr>
        <w:t>2.2.2.13</w:t>
      </w:r>
      <w:r w:rsidR="00697E34" w:rsidRPr="00FF2B20">
        <w:rPr>
          <w:rFonts w:ascii="Times New Roman" w:hAnsi="Times New Roman"/>
          <w:b w:val="0"/>
          <w:noProof/>
          <w:sz w:val="24"/>
          <w:szCs w:val="24"/>
        </w:rPr>
        <w:t>.</w:t>
      </w:r>
      <w:r w:rsidR="00697E34" w:rsidRPr="00FF2B20">
        <w:rPr>
          <w:rFonts w:ascii="Times New Roman" w:eastAsiaTheme="minorEastAsia" w:hAnsi="Times New Roman"/>
          <w:b w:val="0"/>
          <w:noProof/>
          <w:sz w:val="24"/>
          <w:szCs w:val="24"/>
        </w:rPr>
        <w:tab/>
      </w:r>
      <w:r w:rsidR="00802F6F">
        <w:rPr>
          <w:rFonts w:ascii="Times New Roman" w:hAnsi="Times New Roman"/>
          <w:b w:val="0"/>
          <w:noProof/>
          <w:sz w:val="24"/>
          <w:szCs w:val="24"/>
        </w:rPr>
        <w:t>Физическая культура……………………………………………………………...158</w:t>
      </w:r>
    </w:p>
    <w:p w:rsidR="00697E34" w:rsidRPr="00FF2B20" w:rsidRDefault="00697E34" w:rsidP="00E22DC1">
      <w:pPr>
        <w:pStyle w:val="23"/>
        <w:ind w:left="-284" w:firstLine="284"/>
        <w:rPr>
          <w:rFonts w:ascii="Times New Roman" w:eastAsiaTheme="minorEastAsia" w:hAnsi="Times New Roman"/>
          <w:b w:val="0"/>
          <w:noProof/>
          <w:sz w:val="24"/>
          <w:szCs w:val="24"/>
        </w:rPr>
      </w:pPr>
      <w:r w:rsidRPr="00FF2B20">
        <w:rPr>
          <w:rFonts w:ascii="Times New Roman" w:hAnsi="Times New Roman"/>
          <w:b w:val="0"/>
          <w:noProof/>
          <w:sz w:val="24"/>
          <w:szCs w:val="24"/>
        </w:rPr>
        <w:t>2.3.Программа духовно-нравственного воспитания, развития обучающихся при получении начального об</w:t>
      </w:r>
      <w:r w:rsidR="00802F6F">
        <w:rPr>
          <w:rFonts w:ascii="Times New Roman" w:hAnsi="Times New Roman"/>
          <w:b w:val="0"/>
          <w:noProof/>
          <w:sz w:val="24"/>
          <w:szCs w:val="24"/>
        </w:rPr>
        <w:t>щего образования……………………………………………………161</w:t>
      </w:r>
    </w:p>
    <w:p w:rsidR="00FF2B20" w:rsidRPr="00FF2B20" w:rsidRDefault="00D747C8" w:rsidP="00E22DC1">
      <w:pPr>
        <w:pStyle w:val="23"/>
        <w:ind w:left="-284" w:firstLine="284"/>
        <w:rPr>
          <w:rFonts w:ascii="Times New Roman" w:hAnsi="Times New Roman"/>
          <w:b w:val="0"/>
          <w:noProof/>
          <w:sz w:val="24"/>
          <w:szCs w:val="24"/>
        </w:rPr>
      </w:pPr>
      <w:r w:rsidRPr="00FF2B20">
        <w:rPr>
          <w:rFonts w:ascii="Times New Roman" w:hAnsi="Times New Roman"/>
          <w:b w:val="0"/>
          <w:noProof/>
          <w:sz w:val="24"/>
          <w:szCs w:val="24"/>
        </w:rPr>
        <w:t>2.4.</w:t>
      </w:r>
      <w:r w:rsidR="00FF2B20" w:rsidRPr="00FF2B20">
        <w:rPr>
          <w:rFonts w:ascii="Times New Roman" w:hAnsi="Times New Roman"/>
          <w:b w:val="0"/>
          <w:noProof/>
          <w:sz w:val="24"/>
          <w:szCs w:val="24"/>
        </w:rPr>
        <w:t>Программа формирования</w:t>
      </w:r>
      <w:r w:rsidR="003C3D95" w:rsidRPr="00FF2B20">
        <w:rPr>
          <w:rFonts w:ascii="Times New Roman" w:hAnsi="Times New Roman"/>
          <w:b w:val="0"/>
          <w:noProof/>
          <w:sz w:val="24"/>
          <w:szCs w:val="24"/>
        </w:rPr>
        <w:t xml:space="preserve"> экологической культуры, здорового и безопасного образа жизни</w:t>
      </w:r>
      <w:r w:rsidR="00CA1F9A">
        <w:rPr>
          <w:rFonts w:ascii="Times New Roman" w:hAnsi="Times New Roman"/>
          <w:b w:val="0"/>
          <w:noProof/>
          <w:sz w:val="24"/>
          <w:szCs w:val="24"/>
        </w:rPr>
        <w:t>……………………………………………………………………………………..</w:t>
      </w:r>
      <w:r w:rsidR="00802F6F">
        <w:rPr>
          <w:rFonts w:ascii="Times New Roman" w:hAnsi="Times New Roman"/>
          <w:b w:val="0"/>
          <w:noProof/>
          <w:sz w:val="24"/>
          <w:szCs w:val="24"/>
        </w:rPr>
        <w:t>196</w:t>
      </w:r>
    </w:p>
    <w:p w:rsidR="00697E34" w:rsidRPr="00FF2B20" w:rsidRDefault="00697E34" w:rsidP="00E22DC1">
      <w:pPr>
        <w:pStyle w:val="23"/>
        <w:ind w:left="-284" w:firstLine="284"/>
        <w:rPr>
          <w:rFonts w:ascii="Times New Roman" w:eastAsiaTheme="minorEastAsia" w:hAnsi="Times New Roman"/>
          <w:b w:val="0"/>
          <w:noProof/>
          <w:sz w:val="24"/>
          <w:szCs w:val="24"/>
        </w:rPr>
      </w:pPr>
      <w:r w:rsidRPr="00FF2B20">
        <w:rPr>
          <w:rFonts w:ascii="Times New Roman" w:hAnsi="Times New Roman"/>
          <w:b w:val="0"/>
          <w:noProof/>
          <w:sz w:val="24"/>
          <w:szCs w:val="24"/>
        </w:rPr>
        <w:t>2.5.</w:t>
      </w:r>
      <w:r w:rsidR="00A744FF">
        <w:rPr>
          <w:rFonts w:ascii="Times New Roman" w:hAnsi="Times New Roman"/>
          <w:b w:val="0"/>
          <w:noProof/>
          <w:sz w:val="24"/>
          <w:szCs w:val="24"/>
        </w:rPr>
        <w:t>Программа коррекционной работы………………………………………………218</w:t>
      </w:r>
    </w:p>
    <w:p w:rsidR="00697E34" w:rsidRPr="00FF2B20" w:rsidRDefault="00697E34" w:rsidP="00E22DC1">
      <w:pPr>
        <w:pStyle w:val="14"/>
        <w:ind w:left="-284" w:firstLine="284"/>
        <w:jc w:val="left"/>
        <w:rPr>
          <w:rFonts w:ascii="Times New Roman" w:eastAsiaTheme="minorEastAsia" w:hAnsi="Times New Roman"/>
          <w:b w:val="0"/>
          <w:noProof/>
        </w:rPr>
      </w:pPr>
      <w:r w:rsidRPr="00F03E62">
        <w:rPr>
          <w:rFonts w:ascii="Times New Roman" w:hAnsi="Times New Roman"/>
          <w:noProof/>
          <w:sz w:val="28"/>
        </w:rPr>
        <w:t>3.</w:t>
      </w:r>
      <w:r w:rsidRPr="00F03E62">
        <w:rPr>
          <w:rFonts w:ascii="Times New Roman" w:eastAsiaTheme="minorEastAsia" w:hAnsi="Times New Roman"/>
          <w:noProof/>
          <w:sz w:val="28"/>
        </w:rPr>
        <w:tab/>
      </w:r>
      <w:r w:rsidRPr="00F03E62">
        <w:rPr>
          <w:rFonts w:ascii="Times New Roman" w:hAnsi="Times New Roman"/>
          <w:noProof/>
          <w:sz w:val="28"/>
        </w:rPr>
        <w:t>Организационный раздел</w:t>
      </w:r>
    </w:p>
    <w:p w:rsidR="003C3D95" w:rsidRPr="00FF2B20" w:rsidRDefault="009E200D" w:rsidP="00E22DC1">
      <w:pPr>
        <w:pStyle w:val="23"/>
        <w:ind w:left="-284" w:firstLine="284"/>
        <w:rPr>
          <w:rFonts w:ascii="Times New Roman" w:hAnsi="Times New Roman"/>
          <w:b w:val="0"/>
          <w:noProof/>
          <w:sz w:val="24"/>
          <w:szCs w:val="24"/>
        </w:rPr>
      </w:pPr>
      <w:r>
        <w:rPr>
          <w:rFonts w:ascii="Times New Roman" w:hAnsi="Times New Roman"/>
          <w:b w:val="0"/>
          <w:noProof/>
          <w:sz w:val="24"/>
          <w:szCs w:val="24"/>
        </w:rPr>
        <w:t>3</w:t>
      </w:r>
      <w:r w:rsidR="00E96711">
        <w:rPr>
          <w:rFonts w:ascii="Times New Roman" w:hAnsi="Times New Roman"/>
          <w:b w:val="0"/>
          <w:noProof/>
          <w:sz w:val="24"/>
          <w:szCs w:val="24"/>
        </w:rPr>
        <w:t xml:space="preserve">.1.1         </w:t>
      </w:r>
      <w:r w:rsidR="003C3D95" w:rsidRPr="00FF2B20">
        <w:rPr>
          <w:rFonts w:ascii="Times New Roman" w:hAnsi="Times New Roman"/>
          <w:b w:val="0"/>
          <w:noProof/>
          <w:sz w:val="24"/>
          <w:szCs w:val="24"/>
        </w:rPr>
        <w:t>Учебный план начального общего образования ……………</w:t>
      </w:r>
      <w:r w:rsidR="00E96711">
        <w:rPr>
          <w:rFonts w:ascii="Times New Roman" w:hAnsi="Times New Roman"/>
          <w:b w:val="0"/>
          <w:noProof/>
          <w:sz w:val="24"/>
          <w:szCs w:val="24"/>
        </w:rPr>
        <w:t>…………………</w:t>
      </w:r>
      <w:r w:rsidR="00E115BB">
        <w:rPr>
          <w:rFonts w:ascii="Times New Roman" w:hAnsi="Times New Roman"/>
          <w:b w:val="0"/>
          <w:noProof/>
          <w:sz w:val="24"/>
          <w:szCs w:val="24"/>
        </w:rPr>
        <w:t xml:space="preserve">. </w:t>
      </w:r>
      <w:r w:rsidR="00E96711">
        <w:rPr>
          <w:rFonts w:ascii="Times New Roman" w:hAnsi="Times New Roman"/>
          <w:b w:val="0"/>
          <w:noProof/>
          <w:sz w:val="24"/>
          <w:szCs w:val="24"/>
        </w:rPr>
        <w:t>223</w:t>
      </w:r>
    </w:p>
    <w:p w:rsidR="003C3D95" w:rsidRPr="00FF2B20" w:rsidRDefault="00FF2B20" w:rsidP="00E22DC1">
      <w:pPr>
        <w:pStyle w:val="23"/>
        <w:ind w:left="-284" w:firstLine="284"/>
        <w:rPr>
          <w:rFonts w:ascii="Times New Roman" w:hAnsi="Times New Roman"/>
          <w:b w:val="0"/>
          <w:noProof/>
          <w:sz w:val="24"/>
          <w:szCs w:val="24"/>
        </w:rPr>
      </w:pPr>
      <w:r w:rsidRPr="00FF2B20">
        <w:rPr>
          <w:rFonts w:ascii="Times New Roman" w:hAnsi="Times New Roman"/>
          <w:b w:val="0"/>
          <w:noProof/>
          <w:sz w:val="24"/>
          <w:szCs w:val="24"/>
        </w:rPr>
        <w:t>3.1.2</w:t>
      </w:r>
      <w:r w:rsidR="003C3D95" w:rsidRPr="00FF2B20">
        <w:rPr>
          <w:rFonts w:ascii="Times New Roman" w:hAnsi="Times New Roman"/>
          <w:b w:val="0"/>
          <w:noProof/>
          <w:sz w:val="24"/>
          <w:szCs w:val="24"/>
        </w:rPr>
        <w:t>.Календарный учебный график</w:t>
      </w:r>
      <w:r w:rsidR="00764418" w:rsidRPr="00FF2B20">
        <w:rPr>
          <w:rFonts w:ascii="Times New Roman" w:hAnsi="Times New Roman"/>
          <w:b w:val="0"/>
          <w:noProof/>
          <w:sz w:val="24"/>
          <w:szCs w:val="24"/>
        </w:rPr>
        <w:t>………………………………………………</w:t>
      </w:r>
      <w:r w:rsidR="00E96711">
        <w:rPr>
          <w:rFonts w:ascii="Times New Roman" w:hAnsi="Times New Roman"/>
          <w:b w:val="0"/>
          <w:noProof/>
          <w:sz w:val="24"/>
          <w:szCs w:val="24"/>
        </w:rPr>
        <w:t>…..231</w:t>
      </w:r>
    </w:p>
    <w:p w:rsidR="00FF2B20" w:rsidRPr="00FF2B20" w:rsidRDefault="00697E34" w:rsidP="00E22DC1">
      <w:pPr>
        <w:pStyle w:val="23"/>
        <w:ind w:left="-284" w:firstLine="284"/>
        <w:rPr>
          <w:rFonts w:ascii="Times New Roman" w:eastAsiaTheme="minorEastAsia" w:hAnsi="Times New Roman"/>
          <w:b w:val="0"/>
          <w:noProof/>
          <w:sz w:val="24"/>
          <w:szCs w:val="24"/>
        </w:rPr>
      </w:pPr>
      <w:r w:rsidRPr="00FF2B20">
        <w:rPr>
          <w:rFonts w:ascii="Times New Roman" w:hAnsi="Times New Roman"/>
          <w:b w:val="0"/>
          <w:noProof/>
          <w:sz w:val="24"/>
          <w:szCs w:val="24"/>
        </w:rPr>
        <w:t>3</w:t>
      </w:r>
      <w:r w:rsidR="00FF2B20" w:rsidRPr="00FF2B20">
        <w:rPr>
          <w:rFonts w:ascii="Times New Roman" w:hAnsi="Times New Roman"/>
          <w:b w:val="0"/>
          <w:noProof/>
          <w:sz w:val="24"/>
          <w:szCs w:val="24"/>
        </w:rPr>
        <w:t>.1.3.</w:t>
      </w:r>
      <w:r w:rsidR="00FF2B20" w:rsidRPr="00FF2B20">
        <w:rPr>
          <w:rFonts w:ascii="Times New Roman" w:eastAsiaTheme="minorEastAsia" w:hAnsi="Times New Roman"/>
          <w:b w:val="0"/>
          <w:noProof/>
          <w:sz w:val="24"/>
          <w:szCs w:val="24"/>
        </w:rPr>
        <w:tab/>
      </w:r>
      <w:r w:rsidR="00E96711">
        <w:rPr>
          <w:rFonts w:ascii="Times New Roman" w:hAnsi="Times New Roman"/>
          <w:b w:val="0"/>
          <w:noProof/>
          <w:sz w:val="24"/>
          <w:szCs w:val="24"/>
        </w:rPr>
        <w:t>План внеурочной деятельности…………………………………………………232</w:t>
      </w:r>
    </w:p>
    <w:p w:rsidR="00697E34" w:rsidRPr="00FF2B20" w:rsidRDefault="00FF2B20" w:rsidP="00E22DC1">
      <w:pPr>
        <w:pStyle w:val="23"/>
        <w:ind w:left="-284" w:firstLine="284"/>
        <w:rPr>
          <w:rFonts w:ascii="Times New Roman" w:eastAsiaTheme="minorEastAsia" w:hAnsi="Times New Roman"/>
          <w:b w:val="0"/>
          <w:noProof/>
          <w:sz w:val="24"/>
          <w:szCs w:val="24"/>
        </w:rPr>
      </w:pPr>
      <w:r w:rsidRPr="00FF2B20">
        <w:rPr>
          <w:rFonts w:ascii="Times New Roman" w:hAnsi="Times New Roman"/>
          <w:b w:val="0"/>
          <w:noProof/>
          <w:sz w:val="24"/>
          <w:szCs w:val="24"/>
        </w:rPr>
        <w:t>3.2</w:t>
      </w:r>
      <w:r w:rsidR="00697E34" w:rsidRPr="00FF2B20">
        <w:rPr>
          <w:rFonts w:ascii="Times New Roman" w:eastAsiaTheme="minorEastAsia" w:hAnsi="Times New Roman"/>
          <w:b w:val="0"/>
          <w:noProof/>
          <w:sz w:val="24"/>
          <w:szCs w:val="24"/>
        </w:rPr>
        <w:tab/>
      </w:r>
      <w:r w:rsidR="00697E34" w:rsidRPr="00FF2B20">
        <w:rPr>
          <w:rFonts w:ascii="Times New Roman" w:hAnsi="Times New Roman"/>
          <w:b w:val="0"/>
          <w:noProof/>
          <w:sz w:val="24"/>
          <w:szCs w:val="24"/>
        </w:rPr>
        <w:t>Система условий реализации осн</w:t>
      </w:r>
      <w:r w:rsidR="009E1580">
        <w:rPr>
          <w:rFonts w:ascii="Times New Roman" w:hAnsi="Times New Roman"/>
          <w:b w:val="0"/>
          <w:noProof/>
          <w:sz w:val="24"/>
          <w:szCs w:val="24"/>
        </w:rPr>
        <w:t>овной образовательной программы……….</w:t>
      </w:r>
      <w:r w:rsidR="00764418" w:rsidRPr="00FF2B20">
        <w:rPr>
          <w:rFonts w:ascii="Times New Roman" w:hAnsi="Times New Roman"/>
          <w:b w:val="0"/>
          <w:noProof/>
          <w:sz w:val="24"/>
          <w:szCs w:val="24"/>
        </w:rPr>
        <w:t>241</w:t>
      </w:r>
    </w:p>
    <w:p w:rsidR="00697E34" w:rsidRPr="00FF2B20" w:rsidRDefault="00FF2B20" w:rsidP="00E22DC1">
      <w:pPr>
        <w:pStyle w:val="23"/>
        <w:ind w:left="-284" w:firstLine="284"/>
        <w:rPr>
          <w:rFonts w:ascii="Times New Roman" w:eastAsiaTheme="minorEastAsia" w:hAnsi="Times New Roman"/>
          <w:b w:val="0"/>
          <w:noProof/>
          <w:sz w:val="24"/>
          <w:szCs w:val="24"/>
        </w:rPr>
      </w:pPr>
      <w:r w:rsidRPr="00FF2B20">
        <w:rPr>
          <w:rFonts w:ascii="Times New Roman" w:hAnsi="Times New Roman"/>
          <w:b w:val="0"/>
          <w:bCs/>
          <w:noProof/>
          <w:sz w:val="24"/>
          <w:szCs w:val="24"/>
        </w:rPr>
        <w:t>3.2</w:t>
      </w:r>
      <w:r w:rsidR="00697E34" w:rsidRPr="00FF2B20">
        <w:rPr>
          <w:rFonts w:ascii="Times New Roman" w:hAnsi="Times New Roman"/>
          <w:b w:val="0"/>
          <w:bCs/>
          <w:noProof/>
          <w:sz w:val="24"/>
          <w:szCs w:val="24"/>
        </w:rPr>
        <w:t>.1.</w:t>
      </w:r>
      <w:r w:rsidR="00697E34" w:rsidRPr="00FF2B20">
        <w:rPr>
          <w:rFonts w:ascii="Times New Roman" w:eastAsiaTheme="minorEastAsia" w:hAnsi="Times New Roman"/>
          <w:b w:val="0"/>
          <w:noProof/>
          <w:sz w:val="24"/>
          <w:szCs w:val="24"/>
        </w:rPr>
        <w:tab/>
      </w:r>
      <w:r w:rsidR="00697E34" w:rsidRPr="00FF2B20">
        <w:rPr>
          <w:rFonts w:ascii="Times New Roman" w:hAnsi="Times New Roman"/>
          <w:b w:val="0"/>
          <w:noProof/>
          <w:sz w:val="24"/>
          <w:szCs w:val="24"/>
        </w:rPr>
        <w:t>Кадровые условия реализации осн</w:t>
      </w:r>
      <w:r w:rsidR="009E1580">
        <w:rPr>
          <w:rFonts w:ascii="Times New Roman" w:hAnsi="Times New Roman"/>
          <w:b w:val="0"/>
          <w:noProof/>
          <w:sz w:val="24"/>
          <w:szCs w:val="24"/>
        </w:rPr>
        <w:t>овной образовательной программы……...243</w:t>
      </w:r>
    </w:p>
    <w:p w:rsidR="00697E34" w:rsidRPr="00FF2B20" w:rsidRDefault="00FF2B20" w:rsidP="00E22DC1">
      <w:pPr>
        <w:pStyle w:val="23"/>
        <w:ind w:left="-284" w:firstLine="284"/>
        <w:rPr>
          <w:rFonts w:ascii="Times New Roman" w:eastAsiaTheme="minorEastAsia" w:hAnsi="Times New Roman"/>
          <w:b w:val="0"/>
          <w:noProof/>
          <w:sz w:val="24"/>
          <w:szCs w:val="24"/>
        </w:rPr>
      </w:pPr>
      <w:r w:rsidRPr="00FF2B20">
        <w:rPr>
          <w:rFonts w:ascii="Times New Roman" w:hAnsi="Times New Roman"/>
          <w:b w:val="0"/>
          <w:bCs/>
          <w:noProof/>
          <w:sz w:val="24"/>
          <w:szCs w:val="24"/>
        </w:rPr>
        <w:t>3.2</w:t>
      </w:r>
      <w:r w:rsidR="00697E34" w:rsidRPr="00FF2B20">
        <w:rPr>
          <w:rFonts w:ascii="Times New Roman" w:hAnsi="Times New Roman"/>
          <w:b w:val="0"/>
          <w:bCs/>
          <w:noProof/>
          <w:sz w:val="24"/>
          <w:szCs w:val="24"/>
        </w:rPr>
        <w:t>.2.</w:t>
      </w:r>
      <w:r w:rsidR="00697E34" w:rsidRPr="00FF2B20">
        <w:rPr>
          <w:rFonts w:ascii="Times New Roman" w:eastAsiaTheme="minorEastAsia" w:hAnsi="Times New Roman"/>
          <w:b w:val="0"/>
          <w:noProof/>
          <w:sz w:val="24"/>
          <w:szCs w:val="24"/>
        </w:rPr>
        <w:tab/>
      </w:r>
      <w:r w:rsidR="00697E34" w:rsidRPr="00FF2B20">
        <w:rPr>
          <w:rFonts w:ascii="Times New Roman" w:hAnsi="Times New Roman"/>
          <w:b w:val="0"/>
          <w:noProof/>
          <w:sz w:val="24"/>
          <w:szCs w:val="24"/>
        </w:rPr>
        <w:t>Психолого­педагогические условия реализации осн</w:t>
      </w:r>
      <w:r w:rsidR="0058699E">
        <w:rPr>
          <w:rFonts w:ascii="Times New Roman" w:hAnsi="Times New Roman"/>
          <w:b w:val="0"/>
          <w:noProof/>
          <w:sz w:val="24"/>
          <w:szCs w:val="24"/>
        </w:rPr>
        <w:t>овной образовательной программы</w:t>
      </w:r>
      <w:r w:rsidR="00602652">
        <w:rPr>
          <w:rFonts w:ascii="Times New Roman" w:hAnsi="Times New Roman"/>
          <w:b w:val="0"/>
          <w:noProof/>
          <w:sz w:val="24"/>
          <w:szCs w:val="24"/>
        </w:rPr>
        <w:t>…………………………………………</w:t>
      </w:r>
      <w:r w:rsidR="00E115BB">
        <w:rPr>
          <w:rFonts w:ascii="Times New Roman" w:hAnsi="Times New Roman"/>
          <w:b w:val="0"/>
          <w:noProof/>
          <w:sz w:val="24"/>
          <w:szCs w:val="24"/>
        </w:rPr>
        <w:t>…………………………………………… 249</w:t>
      </w:r>
    </w:p>
    <w:p w:rsidR="00697E34" w:rsidRPr="00FF2B20" w:rsidRDefault="00FF2B20" w:rsidP="00E22DC1">
      <w:pPr>
        <w:pStyle w:val="23"/>
        <w:ind w:left="-284" w:firstLine="284"/>
        <w:rPr>
          <w:rFonts w:ascii="Times New Roman" w:eastAsiaTheme="minorEastAsia" w:hAnsi="Times New Roman"/>
          <w:b w:val="0"/>
          <w:noProof/>
          <w:sz w:val="24"/>
          <w:szCs w:val="24"/>
        </w:rPr>
      </w:pPr>
      <w:r w:rsidRPr="00FF2B20">
        <w:rPr>
          <w:rFonts w:ascii="Times New Roman" w:hAnsi="Times New Roman"/>
          <w:b w:val="0"/>
          <w:bCs/>
          <w:noProof/>
          <w:sz w:val="24"/>
          <w:szCs w:val="24"/>
        </w:rPr>
        <w:t>3.2</w:t>
      </w:r>
      <w:r w:rsidR="00697E34" w:rsidRPr="00FF2B20">
        <w:rPr>
          <w:rFonts w:ascii="Times New Roman" w:hAnsi="Times New Roman"/>
          <w:b w:val="0"/>
          <w:bCs/>
          <w:noProof/>
          <w:sz w:val="24"/>
          <w:szCs w:val="24"/>
        </w:rPr>
        <w:t>.3.</w:t>
      </w:r>
      <w:r w:rsidR="00697E34" w:rsidRPr="00FF2B20">
        <w:rPr>
          <w:rFonts w:ascii="Times New Roman" w:eastAsiaTheme="minorEastAsia" w:hAnsi="Times New Roman"/>
          <w:b w:val="0"/>
          <w:noProof/>
          <w:sz w:val="24"/>
          <w:szCs w:val="24"/>
        </w:rPr>
        <w:tab/>
      </w:r>
      <w:r w:rsidR="00697E34" w:rsidRPr="00FF2B20">
        <w:rPr>
          <w:rFonts w:ascii="Times New Roman" w:hAnsi="Times New Roman"/>
          <w:b w:val="0"/>
          <w:noProof/>
          <w:sz w:val="24"/>
          <w:szCs w:val="24"/>
        </w:rPr>
        <w:t>Финансовое обеспечение реализации основ</w:t>
      </w:r>
      <w:r w:rsidR="00E115BB">
        <w:rPr>
          <w:rFonts w:ascii="Times New Roman" w:hAnsi="Times New Roman"/>
          <w:b w:val="0"/>
          <w:noProof/>
          <w:sz w:val="24"/>
          <w:szCs w:val="24"/>
        </w:rPr>
        <w:t>ной образовательной программы……………………………………………………………………………………… 250</w:t>
      </w:r>
    </w:p>
    <w:p w:rsidR="00697E34" w:rsidRPr="00FF2B20" w:rsidRDefault="00FF2B20" w:rsidP="00E22DC1">
      <w:pPr>
        <w:pStyle w:val="23"/>
        <w:ind w:left="-284" w:firstLine="284"/>
        <w:rPr>
          <w:rFonts w:ascii="Times New Roman" w:eastAsiaTheme="minorEastAsia" w:hAnsi="Times New Roman"/>
          <w:b w:val="0"/>
          <w:noProof/>
          <w:sz w:val="24"/>
          <w:szCs w:val="24"/>
        </w:rPr>
      </w:pPr>
      <w:r w:rsidRPr="00FF2B20">
        <w:rPr>
          <w:rFonts w:ascii="Times New Roman" w:hAnsi="Times New Roman"/>
          <w:b w:val="0"/>
          <w:bCs/>
          <w:noProof/>
          <w:sz w:val="24"/>
          <w:szCs w:val="24"/>
        </w:rPr>
        <w:t>3.2</w:t>
      </w:r>
      <w:r w:rsidR="00697E34" w:rsidRPr="00FF2B20">
        <w:rPr>
          <w:rFonts w:ascii="Times New Roman" w:hAnsi="Times New Roman"/>
          <w:b w:val="0"/>
          <w:bCs/>
          <w:noProof/>
          <w:sz w:val="24"/>
          <w:szCs w:val="24"/>
        </w:rPr>
        <w:t>.4.</w:t>
      </w:r>
      <w:r w:rsidR="00697E34" w:rsidRPr="00FF2B20">
        <w:rPr>
          <w:rFonts w:ascii="Times New Roman" w:eastAsiaTheme="minorEastAsia" w:hAnsi="Times New Roman"/>
          <w:b w:val="0"/>
          <w:noProof/>
          <w:sz w:val="24"/>
          <w:szCs w:val="24"/>
        </w:rPr>
        <w:tab/>
      </w:r>
      <w:r w:rsidR="00697E34" w:rsidRPr="00FF2B20">
        <w:rPr>
          <w:rFonts w:ascii="Times New Roman" w:hAnsi="Times New Roman"/>
          <w:b w:val="0"/>
          <w:noProof/>
          <w:sz w:val="24"/>
          <w:szCs w:val="24"/>
        </w:rPr>
        <w:t>Материально-технические условия реализации основной образовательной программы.</w:t>
      </w:r>
      <w:r w:rsidR="00697E34" w:rsidRPr="00FF2B20">
        <w:rPr>
          <w:rFonts w:ascii="Times New Roman" w:hAnsi="Times New Roman"/>
          <w:b w:val="0"/>
          <w:noProof/>
          <w:sz w:val="24"/>
          <w:szCs w:val="24"/>
        </w:rPr>
        <w:tab/>
      </w:r>
      <w:r w:rsidR="009E200D">
        <w:rPr>
          <w:rFonts w:ascii="Times New Roman" w:hAnsi="Times New Roman"/>
          <w:b w:val="0"/>
          <w:noProof/>
          <w:sz w:val="24"/>
          <w:szCs w:val="24"/>
        </w:rPr>
        <w:t>…</w:t>
      </w:r>
      <w:r w:rsidR="00CA1F9A">
        <w:rPr>
          <w:rFonts w:ascii="Times New Roman" w:hAnsi="Times New Roman"/>
          <w:b w:val="0"/>
          <w:noProof/>
          <w:sz w:val="24"/>
          <w:szCs w:val="24"/>
        </w:rPr>
        <w:t>………………………………………………………………………</w:t>
      </w:r>
      <w:r w:rsidR="00E115BB">
        <w:rPr>
          <w:rFonts w:ascii="Times New Roman" w:hAnsi="Times New Roman"/>
          <w:b w:val="0"/>
          <w:noProof/>
          <w:sz w:val="24"/>
          <w:szCs w:val="24"/>
        </w:rPr>
        <w:t>…………. 251</w:t>
      </w:r>
    </w:p>
    <w:p w:rsidR="00A076AD" w:rsidRPr="00FF2B20" w:rsidRDefault="00FF2B20" w:rsidP="00E22DC1">
      <w:pPr>
        <w:pStyle w:val="23"/>
        <w:ind w:left="-284" w:firstLine="284"/>
        <w:rPr>
          <w:rFonts w:ascii="Times New Roman" w:hAnsi="Times New Roman"/>
          <w:b w:val="0"/>
          <w:bCs/>
          <w:noProof/>
          <w:sz w:val="24"/>
          <w:szCs w:val="24"/>
        </w:rPr>
      </w:pPr>
      <w:r w:rsidRPr="00FF2B20">
        <w:rPr>
          <w:rFonts w:ascii="Times New Roman" w:hAnsi="Times New Roman"/>
          <w:b w:val="0"/>
          <w:bCs/>
          <w:noProof/>
          <w:sz w:val="24"/>
          <w:szCs w:val="24"/>
        </w:rPr>
        <w:t>3.2</w:t>
      </w:r>
      <w:r w:rsidR="00A076AD" w:rsidRPr="00FF2B20">
        <w:rPr>
          <w:rFonts w:ascii="Times New Roman" w:hAnsi="Times New Roman"/>
          <w:b w:val="0"/>
          <w:bCs/>
          <w:noProof/>
          <w:sz w:val="24"/>
          <w:szCs w:val="24"/>
        </w:rPr>
        <w:t>.5.</w:t>
      </w:r>
      <w:r w:rsidR="00A076AD" w:rsidRPr="00FF2B20">
        <w:rPr>
          <w:rFonts w:ascii="Times New Roman" w:hAnsi="Times New Roman"/>
          <w:b w:val="0"/>
          <w:noProof/>
          <w:sz w:val="24"/>
          <w:szCs w:val="24"/>
        </w:rPr>
        <w:t xml:space="preserve"> Информационно­методические условия реализации основной образовательной программы</w:t>
      </w:r>
      <w:r w:rsidR="00A076AD" w:rsidRPr="00FF2B20">
        <w:rPr>
          <w:rFonts w:ascii="Times New Roman" w:hAnsi="Times New Roman"/>
          <w:b w:val="0"/>
          <w:noProof/>
          <w:sz w:val="24"/>
          <w:szCs w:val="24"/>
        </w:rPr>
        <w:tab/>
      </w:r>
      <w:r w:rsidR="00E115BB">
        <w:rPr>
          <w:rFonts w:ascii="Times New Roman" w:hAnsi="Times New Roman"/>
          <w:b w:val="0"/>
          <w:noProof/>
          <w:sz w:val="24"/>
          <w:szCs w:val="24"/>
        </w:rPr>
        <w:t>……………………………………………………………………………………. 253</w:t>
      </w:r>
    </w:p>
    <w:p w:rsidR="00697E34" w:rsidRPr="00FF2B20" w:rsidRDefault="00FF2B20" w:rsidP="00E22DC1">
      <w:pPr>
        <w:pStyle w:val="23"/>
        <w:ind w:left="-284" w:firstLine="284"/>
        <w:rPr>
          <w:rFonts w:ascii="Times New Roman" w:eastAsiaTheme="minorEastAsia" w:hAnsi="Times New Roman"/>
          <w:b w:val="0"/>
          <w:noProof/>
          <w:sz w:val="24"/>
          <w:szCs w:val="24"/>
        </w:rPr>
      </w:pPr>
      <w:r w:rsidRPr="00FF2B20">
        <w:rPr>
          <w:rFonts w:ascii="Times New Roman" w:hAnsi="Times New Roman"/>
          <w:b w:val="0"/>
          <w:bCs/>
          <w:noProof/>
          <w:sz w:val="24"/>
          <w:szCs w:val="24"/>
        </w:rPr>
        <w:t>3.2</w:t>
      </w:r>
      <w:r w:rsidR="00A076AD" w:rsidRPr="00FF2B20">
        <w:rPr>
          <w:rFonts w:ascii="Times New Roman" w:hAnsi="Times New Roman"/>
          <w:b w:val="0"/>
          <w:bCs/>
          <w:noProof/>
          <w:sz w:val="24"/>
          <w:szCs w:val="24"/>
        </w:rPr>
        <w:t>.6</w:t>
      </w:r>
      <w:r w:rsidR="00697E34" w:rsidRPr="00FF2B20">
        <w:rPr>
          <w:rFonts w:ascii="Times New Roman" w:hAnsi="Times New Roman"/>
          <w:b w:val="0"/>
          <w:bCs/>
          <w:noProof/>
          <w:sz w:val="24"/>
          <w:szCs w:val="24"/>
        </w:rPr>
        <w:t>.</w:t>
      </w:r>
      <w:r w:rsidR="00A076AD" w:rsidRPr="00FF2B20">
        <w:rPr>
          <w:rFonts w:ascii="Times New Roman" w:hAnsi="Times New Roman"/>
          <w:b w:val="0"/>
          <w:sz w:val="24"/>
          <w:szCs w:val="24"/>
        </w:rPr>
        <w:t xml:space="preserve">       Механизмы достижения целевых ориентиров в системе условий</w:t>
      </w:r>
      <w:r w:rsidR="00E115BB">
        <w:rPr>
          <w:rFonts w:ascii="Times New Roman" w:eastAsiaTheme="minorEastAsia" w:hAnsi="Times New Roman"/>
          <w:b w:val="0"/>
          <w:noProof/>
          <w:sz w:val="24"/>
          <w:szCs w:val="24"/>
        </w:rPr>
        <w:t>……………. 259</w:t>
      </w:r>
    </w:p>
    <w:p w:rsidR="00FF2B20" w:rsidRPr="00FF2B20" w:rsidRDefault="00FF2B20" w:rsidP="00E22DC1">
      <w:pPr>
        <w:ind w:left="-284" w:firstLine="284"/>
      </w:pPr>
      <w:r w:rsidRPr="00FF2B20">
        <w:t>3.2.7.   Сетевой график (дорожная карта) по формированию необходимой системы условий реализации ООП</w:t>
      </w:r>
      <w:r w:rsidR="0058699E">
        <w:t xml:space="preserve"> НОО</w:t>
      </w:r>
      <w:r w:rsidRPr="00FF2B20">
        <w:t>……</w:t>
      </w:r>
      <w:r w:rsidR="00D26E1B">
        <w:t>………………………………</w:t>
      </w:r>
      <w:r w:rsidR="00CA1F9A">
        <w:t>…………………</w:t>
      </w:r>
      <w:r w:rsidR="00E115BB">
        <w:t>………. 260</w:t>
      </w:r>
    </w:p>
    <w:p w:rsidR="00FF2B20" w:rsidRPr="00FF2B20" w:rsidRDefault="00FF2B20" w:rsidP="00E22DC1">
      <w:pPr>
        <w:ind w:left="-284" w:firstLine="284"/>
      </w:pPr>
      <w:r w:rsidRPr="00FF2B20">
        <w:t>3.2.8. Контроль за состоянием системы усл</w:t>
      </w:r>
      <w:r w:rsidR="00E115BB">
        <w:t>ов</w:t>
      </w:r>
      <w:r w:rsidR="00F27103">
        <w:t>ий реализации ООП НОО………………. 262</w:t>
      </w:r>
    </w:p>
    <w:p w:rsidR="00A076AD" w:rsidRPr="00FF2B20" w:rsidRDefault="00A076AD" w:rsidP="00E22DC1">
      <w:pPr>
        <w:ind w:left="-284" w:firstLine="284"/>
        <w:rPr>
          <w:rFonts w:eastAsiaTheme="minorEastAsia"/>
        </w:rPr>
      </w:pPr>
    </w:p>
    <w:p w:rsidR="00697E34" w:rsidRPr="00420B90" w:rsidRDefault="0039336D" w:rsidP="00E22DC1">
      <w:pPr>
        <w:pStyle w:val="1"/>
        <w:tabs>
          <w:tab w:val="right" w:leader="dot" w:pos="10065"/>
        </w:tabs>
        <w:spacing w:line="240" w:lineRule="auto"/>
        <w:ind w:left="-284" w:firstLine="284"/>
        <w:rPr>
          <w:sz w:val="24"/>
          <w:szCs w:val="24"/>
        </w:rPr>
      </w:pPr>
      <w:r w:rsidRPr="00FF2B20">
        <w:rPr>
          <w:b w:val="0"/>
          <w:sz w:val="24"/>
          <w:szCs w:val="24"/>
        </w:rPr>
        <w:fldChar w:fldCharType="end"/>
      </w:r>
      <w:r w:rsidR="00697E34" w:rsidRPr="00420B90">
        <w:rPr>
          <w:sz w:val="24"/>
          <w:szCs w:val="24"/>
        </w:rPr>
        <w:br w:type="page"/>
      </w:r>
      <w:bookmarkStart w:id="3" w:name="_Toc288410522"/>
      <w:bookmarkStart w:id="4" w:name="_Toc288410651"/>
      <w:bookmarkStart w:id="5" w:name="_Toc424564296"/>
      <w:r w:rsidR="00697E34" w:rsidRPr="00420B90">
        <w:rPr>
          <w:sz w:val="24"/>
          <w:szCs w:val="24"/>
        </w:rPr>
        <w:lastRenderedPageBreak/>
        <w:t>Общие положения</w:t>
      </w:r>
      <w:bookmarkEnd w:id="2"/>
      <w:bookmarkEnd w:id="3"/>
      <w:bookmarkEnd w:id="4"/>
      <w:bookmarkEnd w:id="5"/>
    </w:p>
    <w:p w:rsidR="00F6759B" w:rsidRPr="00F03E62" w:rsidRDefault="00697E34" w:rsidP="00441082">
      <w:pPr>
        <w:pStyle w:val="ConsPlusNormal"/>
        <w:ind w:left="-284" w:firstLine="284"/>
        <w:jc w:val="both"/>
        <w:rPr>
          <w:rFonts w:ascii="Times New Roman" w:hAnsi="Times New Roman" w:cs="Times New Roman"/>
          <w:sz w:val="24"/>
          <w:szCs w:val="24"/>
        </w:rPr>
      </w:pPr>
      <w:r w:rsidRPr="00F03E62">
        <w:rPr>
          <w:rFonts w:ascii="Times New Roman" w:hAnsi="Times New Roman" w:cs="Times New Roman"/>
          <w:sz w:val="24"/>
          <w:szCs w:val="24"/>
        </w:rPr>
        <w:t>Основная образовательная программа начального общег</w:t>
      </w:r>
      <w:r w:rsidR="00E22DC1">
        <w:rPr>
          <w:rFonts w:ascii="Times New Roman" w:hAnsi="Times New Roman" w:cs="Times New Roman"/>
          <w:sz w:val="24"/>
          <w:szCs w:val="24"/>
        </w:rPr>
        <w:t>о образования МОБУ СОШ №3 г. Баймак</w:t>
      </w:r>
      <w:r w:rsidRPr="00F03E62">
        <w:rPr>
          <w:rFonts w:ascii="Times New Roman" w:hAnsi="Times New Roman" w:cs="Times New Roman"/>
          <w:sz w:val="24"/>
          <w:szCs w:val="24"/>
        </w:rPr>
        <w:t xml:space="preserve"> разработана в соответствии с требованиями федерального государственного образовательного </w:t>
      </w:r>
      <w:r w:rsidRPr="00F03E62">
        <w:rPr>
          <w:rFonts w:ascii="Times New Roman" w:hAnsi="Times New Roman" w:cs="Times New Roman"/>
          <w:spacing w:val="-2"/>
          <w:sz w:val="24"/>
          <w:szCs w:val="24"/>
        </w:rPr>
        <w:t xml:space="preserve">стандарта начального общего образования (далее  </w:t>
      </w:r>
      <w:r w:rsidRPr="00F03E62">
        <w:rPr>
          <w:rFonts w:ascii="Times New Roman" w:hAnsi="Times New Roman" w:cs="Times New Roman"/>
          <w:sz w:val="24"/>
          <w:szCs w:val="24"/>
        </w:rPr>
        <w:t>–</w:t>
      </w:r>
      <w:r w:rsidRPr="00F03E62">
        <w:rPr>
          <w:rFonts w:ascii="Times New Roman" w:hAnsi="Times New Roman" w:cs="Times New Roman"/>
          <w:spacing w:val="-2"/>
          <w:sz w:val="24"/>
          <w:szCs w:val="24"/>
        </w:rPr>
        <w:t xml:space="preserve"> ФГОС НОО) </w:t>
      </w:r>
      <w:r w:rsidR="00F6759B" w:rsidRPr="00F03E62">
        <w:rPr>
          <w:rFonts w:ascii="Times New Roman" w:hAnsi="Times New Roman" w:cs="Times New Roman"/>
          <w:sz w:val="24"/>
          <w:szCs w:val="24"/>
        </w:rPr>
        <w:t>.</w:t>
      </w:r>
    </w:p>
    <w:p w:rsidR="00EA4A51" w:rsidRDefault="00EA4A51" w:rsidP="00441082">
      <w:pPr>
        <w:pStyle w:val="ConsPlusNormal"/>
        <w:ind w:left="-284" w:firstLine="284"/>
        <w:jc w:val="both"/>
        <w:rPr>
          <w:rFonts w:ascii="Times New Roman" w:hAnsi="Times New Roman" w:cs="Times New Roman"/>
          <w:sz w:val="24"/>
          <w:szCs w:val="24"/>
        </w:rPr>
      </w:pPr>
    </w:p>
    <w:p w:rsidR="00F6759B" w:rsidRPr="00F03E62" w:rsidRDefault="00F6759B" w:rsidP="00441082">
      <w:pPr>
        <w:pStyle w:val="ConsPlusNormal"/>
        <w:ind w:left="-284" w:firstLine="284"/>
        <w:jc w:val="both"/>
        <w:rPr>
          <w:rFonts w:ascii="Times New Roman" w:hAnsi="Times New Roman" w:cs="Times New Roman"/>
          <w:sz w:val="24"/>
          <w:szCs w:val="24"/>
        </w:rPr>
      </w:pPr>
      <w:r w:rsidRPr="00F03E62">
        <w:rPr>
          <w:rFonts w:ascii="Times New Roman" w:hAnsi="Times New Roman" w:cs="Times New Roman"/>
          <w:sz w:val="24"/>
          <w:szCs w:val="24"/>
        </w:rPr>
        <w:t>Основная образовательная программа начального общего образования определяет содержание и организацию образовательной деятельности при получении начального общего образования и направлена на формирование общей культуры, духовно-нравственное, социальное, личностное и интеллектуальное развитие обучающихся, создание основы для самостоятельной реализации учебной деятельности, обеспечивающей социальную успешность, развитие творческих способностей, саморазвитие и самосовершенствование, сохранение и укрепление здоровья обучающихся.</w:t>
      </w:r>
    </w:p>
    <w:p w:rsidR="00EA4A51" w:rsidRDefault="00EA4A51" w:rsidP="00441082">
      <w:pPr>
        <w:pStyle w:val="ConsPlusNormal"/>
        <w:ind w:left="-284" w:firstLine="284"/>
        <w:jc w:val="both"/>
        <w:rPr>
          <w:rFonts w:ascii="Times New Roman" w:hAnsi="Times New Roman" w:cs="Times New Roman"/>
          <w:sz w:val="24"/>
          <w:szCs w:val="24"/>
        </w:rPr>
      </w:pPr>
    </w:p>
    <w:p w:rsidR="00F6759B" w:rsidRPr="00F03E62" w:rsidRDefault="00F6759B" w:rsidP="00441082">
      <w:pPr>
        <w:pStyle w:val="ConsPlusNormal"/>
        <w:ind w:left="-284" w:firstLine="284"/>
        <w:jc w:val="both"/>
        <w:rPr>
          <w:rFonts w:ascii="Times New Roman" w:hAnsi="Times New Roman" w:cs="Times New Roman"/>
          <w:sz w:val="24"/>
          <w:szCs w:val="24"/>
        </w:rPr>
      </w:pPr>
      <w:r w:rsidRPr="00F03E62">
        <w:rPr>
          <w:rFonts w:ascii="Times New Roman" w:hAnsi="Times New Roman" w:cs="Times New Roman"/>
          <w:sz w:val="24"/>
          <w:szCs w:val="24"/>
        </w:rPr>
        <w:t xml:space="preserve">Основная образовательная программа начального общего образования содержит </w:t>
      </w:r>
      <w:r w:rsidRPr="00F03E62">
        <w:rPr>
          <w:rFonts w:ascii="Times New Roman" w:hAnsi="Times New Roman" w:cs="Times New Roman"/>
          <w:sz w:val="24"/>
          <w:szCs w:val="24"/>
          <w:u w:val="single"/>
        </w:rPr>
        <w:t>обязательную часть</w:t>
      </w:r>
      <w:r w:rsidRPr="00F03E62">
        <w:rPr>
          <w:rFonts w:ascii="Times New Roman" w:hAnsi="Times New Roman" w:cs="Times New Roman"/>
          <w:sz w:val="24"/>
          <w:szCs w:val="24"/>
        </w:rPr>
        <w:t xml:space="preserve"> и </w:t>
      </w:r>
      <w:r w:rsidRPr="00F03E62">
        <w:rPr>
          <w:rFonts w:ascii="Times New Roman" w:hAnsi="Times New Roman" w:cs="Times New Roman"/>
          <w:sz w:val="24"/>
          <w:szCs w:val="24"/>
          <w:u w:val="single"/>
        </w:rPr>
        <w:t>часть, формируемую участниками образовательных отношений.</w:t>
      </w:r>
    </w:p>
    <w:p w:rsidR="00F6759B" w:rsidRPr="00F03E62" w:rsidRDefault="00F6759B" w:rsidP="00441082">
      <w:pPr>
        <w:pStyle w:val="ConsPlusNormal"/>
        <w:ind w:left="-284" w:firstLine="284"/>
        <w:jc w:val="both"/>
        <w:rPr>
          <w:rFonts w:ascii="Times New Roman" w:hAnsi="Times New Roman" w:cs="Times New Roman"/>
          <w:sz w:val="24"/>
          <w:szCs w:val="24"/>
        </w:rPr>
      </w:pPr>
      <w:r w:rsidRPr="00F03E62">
        <w:rPr>
          <w:rFonts w:ascii="Times New Roman" w:hAnsi="Times New Roman" w:cs="Times New Roman"/>
          <w:sz w:val="24"/>
          <w:szCs w:val="24"/>
        </w:rPr>
        <w:t>Обязательная часть основной образовательной программы начального общего образования составляет 80%, а часть, формируемая участниками образовательных отношений, - 20% от общего объема основной образовательной программы начального общего образования.</w:t>
      </w:r>
    </w:p>
    <w:p w:rsidR="00EA4A51" w:rsidRDefault="00EA4A51" w:rsidP="00441082">
      <w:pPr>
        <w:pStyle w:val="ConsPlusNormal"/>
        <w:ind w:left="-284" w:firstLine="284"/>
        <w:jc w:val="both"/>
        <w:rPr>
          <w:rFonts w:ascii="Times New Roman" w:hAnsi="Times New Roman" w:cs="Times New Roman"/>
          <w:sz w:val="24"/>
          <w:szCs w:val="24"/>
        </w:rPr>
      </w:pPr>
    </w:p>
    <w:p w:rsidR="00F6759B" w:rsidRPr="00F03E62" w:rsidRDefault="00F6759B" w:rsidP="00441082">
      <w:pPr>
        <w:pStyle w:val="ConsPlusNormal"/>
        <w:ind w:left="-284" w:firstLine="284"/>
        <w:jc w:val="both"/>
        <w:rPr>
          <w:rFonts w:ascii="Times New Roman" w:hAnsi="Times New Roman" w:cs="Times New Roman"/>
          <w:sz w:val="24"/>
          <w:szCs w:val="24"/>
        </w:rPr>
      </w:pPr>
      <w:r w:rsidRPr="00F03E62">
        <w:rPr>
          <w:rFonts w:ascii="Times New Roman" w:hAnsi="Times New Roman" w:cs="Times New Roman"/>
          <w:sz w:val="24"/>
          <w:szCs w:val="24"/>
        </w:rPr>
        <w:t>Основная образовательная программа начального общего образовани</w:t>
      </w:r>
      <w:r w:rsidR="00E22DC1">
        <w:rPr>
          <w:rFonts w:ascii="Times New Roman" w:hAnsi="Times New Roman" w:cs="Times New Roman"/>
          <w:sz w:val="24"/>
          <w:szCs w:val="24"/>
        </w:rPr>
        <w:t>я реализуется МОБУ СОШ №3 г. Баймак</w:t>
      </w:r>
      <w:r w:rsidRPr="00F03E62">
        <w:rPr>
          <w:rFonts w:ascii="Times New Roman" w:hAnsi="Times New Roman" w:cs="Times New Roman"/>
          <w:sz w:val="24"/>
          <w:szCs w:val="24"/>
        </w:rPr>
        <w:t>, осуществляющей образовательную деятельность через организацию урочной и внеурочной деятельности в соответствии с санитарно-эпидемиологическими правилами и нормативами.</w:t>
      </w:r>
    </w:p>
    <w:p w:rsidR="00697E34" w:rsidRPr="00F03E62" w:rsidRDefault="00697E34" w:rsidP="00441082">
      <w:pPr>
        <w:pStyle w:val="a4"/>
        <w:spacing w:line="240" w:lineRule="auto"/>
        <w:ind w:left="-284" w:firstLine="284"/>
        <w:rPr>
          <w:rFonts w:ascii="Times New Roman" w:hAnsi="Times New Roman"/>
          <w:color w:val="auto"/>
          <w:spacing w:val="-2"/>
          <w:sz w:val="24"/>
          <w:szCs w:val="24"/>
        </w:rPr>
      </w:pPr>
      <w:r w:rsidRPr="00F03E62">
        <w:rPr>
          <w:rFonts w:ascii="Times New Roman" w:hAnsi="Times New Roman"/>
          <w:color w:val="auto"/>
          <w:spacing w:val="-2"/>
          <w:sz w:val="24"/>
          <w:szCs w:val="24"/>
        </w:rPr>
        <w:t>На о</w:t>
      </w:r>
      <w:r w:rsidR="00E22DC1">
        <w:rPr>
          <w:rFonts w:ascii="Times New Roman" w:hAnsi="Times New Roman"/>
          <w:color w:val="auto"/>
          <w:spacing w:val="-2"/>
          <w:sz w:val="24"/>
          <w:szCs w:val="24"/>
        </w:rPr>
        <w:t>снове ООП НОО МОБУ СОШ №3 г. Баймак</w:t>
      </w:r>
      <w:r w:rsidRPr="00F03E62">
        <w:rPr>
          <w:rFonts w:ascii="Times New Roman" w:hAnsi="Times New Roman"/>
          <w:color w:val="auto"/>
          <w:sz w:val="24"/>
          <w:szCs w:val="24"/>
        </w:rPr>
        <w:t xml:space="preserve"> разрабатывается основ</w:t>
      </w:r>
      <w:r w:rsidRPr="00F03E62">
        <w:rPr>
          <w:rFonts w:ascii="Times New Roman" w:hAnsi="Times New Roman"/>
          <w:color w:val="auto"/>
          <w:spacing w:val="-2"/>
          <w:sz w:val="24"/>
          <w:szCs w:val="24"/>
        </w:rPr>
        <w:t>ная образовательная программа начального общего образования образовательной организации имеющей</w:t>
      </w:r>
      <w:r w:rsidR="002E5307">
        <w:rPr>
          <w:rFonts w:ascii="Times New Roman" w:hAnsi="Times New Roman"/>
          <w:color w:val="auto"/>
          <w:spacing w:val="-2"/>
          <w:sz w:val="24"/>
          <w:szCs w:val="24"/>
        </w:rPr>
        <w:t xml:space="preserve"> государственную аккредитацию, </w:t>
      </w:r>
      <w:r w:rsidRPr="00F03E62">
        <w:rPr>
          <w:rFonts w:ascii="Times New Roman" w:hAnsi="Times New Roman"/>
          <w:color w:val="auto"/>
          <w:spacing w:val="-2"/>
          <w:sz w:val="24"/>
          <w:szCs w:val="24"/>
        </w:rPr>
        <w:t>а также образовательных потребностей и запросов участников образовательных отношений.</w:t>
      </w:r>
    </w:p>
    <w:p w:rsidR="00F6759B" w:rsidRPr="00F03E62" w:rsidRDefault="00F6759B" w:rsidP="00441082">
      <w:pPr>
        <w:pStyle w:val="ConsPlusNormal"/>
        <w:ind w:left="-284" w:firstLine="284"/>
        <w:jc w:val="both"/>
        <w:rPr>
          <w:rFonts w:ascii="Times New Roman" w:hAnsi="Times New Roman" w:cs="Times New Roman"/>
          <w:sz w:val="24"/>
          <w:szCs w:val="24"/>
        </w:rPr>
      </w:pPr>
      <w:r w:rsidRPr="00F03E62">
        <w:rPr>
          <w:rFonts w:ascii="Times New Roman" w:hAnsi="Times New Roman" w:cs="Times New Roman"/>
          <w:sz w:val="24"/>
          <w:szCs w:val="24"/>
        </w:rPr>
        <w:t>Основная образовательная программа начального общего образования должна содержать три раздела: целевой, содержательный и организационный.</w:t>
      </w:r>
    </w:p>
    <w:p w:rsidR="00EA4A51" w:rsidRDefault="00EA4A51" w:rsidP="00441082">
      <w:pPr>
        <w:pStyle w:val="ConsPlusNormal"/>
        <w:ind w:left="-284" w:firstLine="284"/>
        <w:jc w:val="both"/>
        <w:rPr>
          <w:rFonts w:ascii="Times New Roman" w:hAnsi="Times New Roman" w:cs="Times New Roman"/>
          <w:sz w:val="24"/>
          <w:szCs w:val="24"/>
        </w:rPr>
      </w:pPr>
    </w:p>
    <w:p w:rsidR="00F6759B" w:rsidRPr="00F03E62" w:rsidRDefault="00F6759B" w:rsidP="00441082">
      <w:pPr>
        <w:pStyle w:val="ConsPlusNormal"/>
        <w:ind w:left="-284" w:firstLine="284"/>
        <w:jc w:val="both"/>
        <w:rPr>
          <w:rFonts w:ascii="Times New Roman" w:hAnsi="Times New Roman" w:cs="Times New Roman"/>
          <w:sz w:val="24"/>
          <w:szCs w:val="24"/>
        </w:rPr>
      </w:pPr>
      <w:r w:rsidRPr="00EA4A51">
        <w:rPr>
          <w:rFonts w:ascii="Times New Roman" w:hAnsi="Times New Roman" w:cs="Times New Roman"/>
          <w:b/>
          <w:sz w:val="24"/>
          <w:szCs w:val="24"/>
        </w:rPr>
        <w:t>Целевой</w:t>
      </w:r>
      <w:r w:rsidRPr="00F03E62">
        <w:rPr>
          <w:rFonts w:ascii="Times New Roman" w:hAnsi="Times New Roman" w:cs="Times New Roman"/>
          <w:sz w:val="24"/>
          <w:szCs w:val="24"/>
        </w:rPr>
        <w:t xml:space="preserve"> раздел определяет общее назначение, цели, задачи и планируемые результаты реализации основной образовательной программы начального общего образования, а также способы определения достижения этих целей и результатов.</w:t>
      </w:r>
    </w:p>
    <w:p w:rsidR="00F6759B" w:rsidRPr="00F03E62" w:rsidRDefault="00F6759B" w:rsidP="00441082">
      <w:pPr>
        <w:pStyle w:val="ConsPlusNormal"/>
        <w:ind w:left="-284" w:firstLine="284"/>
        <w:jc w:val="both"/>
        <w:rPr>
          <w:rFonts w:ascii="Times New Roman" w:hAnsi="Times New Roman" w:cs="Times New Roman"/>
          <w:sz w:val="24"/>
          <w:szCs w:val="24"/>
        </w:rPr>
      </w:pPr>
      <w:r w:rsidRPr="00F03E62">
        <w:rPr>
          <w:rFonts w:ascii="Times New Roman" w:hAnsi="Times New Roman" w:cs="Times New Roman"/>
          <w:sz w:val="24"/>
          <w:szCs w:val="24"/>
        </w:rPr>
        <w:t>Целевой раздел включает:</w:t>
      </w:r>
    </w:p>
    <w:p w:rsidR="00F6759B" w:rsidRPr="00F03E62" w:rsidRDefault="00EA4A51" w:rsidP="00441082">
      <w:pPr>
        <w:pStyle w:val="ConsPlusNormal"/>
        <w:ind w:left="-284" w:firstLine="284"/>
        <w:jc w:val="both"/>
        <w:rPr>
          <w:rFonts w:ascii="Times New Roman" w:hAnsi="Times New Roman" w:cs="Times New Roman"/>
          <w:sz w:val="24"/>
          <w:szCs w:val="24"/>
        </w:rPr>
      </w:pPr>
      <w:r>
        <w:rPr>
          <w:rFonts w:ascii="Times New Roman" w:hAnsi="Times New Roman" w:cs="Times New Roman"/>
          <w:sz w:val="24"/>
          <w:szCs w:val="24"/>
        </w:rPr>
        <w:t>-</w:t>
      </w:r>
      <w:r w:rsidR="00F6759B" w:rsidRPr="00F03E62">
        <w:rPr>
          <w:rFonts w:ascii="Times New Roman" w:hAnsi="Times New Roman" w:cs="Times New Roman"/>
          <w:sz w:val="24"/>
          <w:szCs w:val="24"/>
        </w:rPr>
        <w:t>пояснительную записку;</w:t>
      </w:r>
    </w:p>
    <w:p w:rsidR="00F6759B" w:rsidRPr="00F03E62" w:rsidRDefault="00EA4A51" w:rsidP="00441082">
      <w:pPr>
        <w:pStyle w:val="ConsPlusNormal"/>
        <w:ind w:left="-284" w:firstLine="284"/>
        <w:jc w:val="both"/>
        <w:rPr>
          <w:rFonts w:ascii="Times New Roman" w:hAnsi="Times New Roman" w:cs="Times New Roman"/>
          <w:sz w:val="24"/>
          <w:szCs w:val="24"/>
        </w:rPr>
      </w:pPr>
      <w:r>
        <w:rPr>
          <w:rFonts w:ascii="Times New Roman" w:hAnsi="Times New Roman" w:cs="Times New Roman"/>
          <w:sz w:val="24"/>
          <w:szCs w:val="24"/>
        </w:rPr>
        <w:t>-</w:t>
      </w:r>
      <w:r w:rsidR="00F6759B" w:rsidRPr="00F03E62">
        <w:rPr>
          <w:rFonts w:ascii="Times New Roman" w:hAnsi="Times New Roman" w:cs="Times New Roman"/>
          <w:sz w:val="24"/>
          <w:szCs w:val="24"/>
        </w:rPr>
        <w:t>планируемые результаты освоения обучающимися основной образовательной программы начального общего образования;</w:t>
      </w:r>
    </w:p>
    <w:p w:rsidR="00F6759B" w:rsidRPr="00F03E62" w:rsidRDefault="00EA4A51" w:rsidP="00441082">
      <w:pPr>
        <w:pStyle w:val="ConsPlusNormal"/>
        <w:ind w:left="-284" w:firstLine="284"/>
        <w:jc w:val="both"/>
        <w:rPr>
          <w:rFonts w:ascii="Times New Roman" w:hAnsi="Times New Roman" w:cs="Times New Roman"/>
          <w:sz w:val="24"/>
          <w:szCs w:val="24"/>
        </w:rPr>
      </w:pPr>
      <w:r>
        <w:rPr>
          <w:rFonts w:ascii="Times New Roman" w:hAnsi="Times New Roman" w:cs="Times New Roman"/>
          <w:sz w:val="24"/>
          <w:szCs w:val="24"/>
        </w:rPr>
        <w:t>-</w:t>
      </w:r>
      <w:r w:rsidR="00F6759B" w:rsidRPr="00F03E62">
        <w:rPr>
          <w:rFonts w:ascii="Times New Roman" w:hAnsi="Times New Roman" w:cs="Times New Roman"/>
          <w:sz w:val="24"/>
          <w:szCs w:val="24"/>
        </w:rPr>
        <w:t>систему оценки достижения планируемых результатов освоения основной образовательной программы начального общего образования.</w:t>
      </w:r>
    </w:p>
    <w:p w:rsidR="00EA4A51" w:rsidRDefault="00EA4A51" w:rsidP="00441082">
      <w:pPr>
        <w:pStyle w:val="ConsPlusNormal"/>
        <w:ind w:left="-284" w:firstLine="284"/>
        <w:jc w:val="both"/>
        <w:rPr>
          <w:rFonts w:ascii="Times New Roman" w:hAnsi="Times New Roman" w:cs="Times New Roman"/>
          <w:sz w:val="24"/>
          <w:szCs w:val="24"/>
        </w:rPr>
      </w:pPr>
    </w:p>
    <w:p w:rsidR="00F6759B" w:rsidRPr="00F03E62" w:rsidRDefault="00F6759B" w:rsidP="00441082">
      <w:pPr>
        <w:pStyle w:val="ConsPlusNormal"/>
        <w:ind w:left="-284" w:firstLine="284"/>
        <w:jc w:val="both"/>
        <w:rPr>
          <w:rFonts w:ascii="Times New Roman" w:hAnsi="Times New Roman" w:cs="Times New Roman"/>
          <w:sz w:val="24"/>
          <w:szCs w:val="24"/>
        </w:rPr>
      </w:pPr>
      <w:r w:rsidRPr="00EA4A51">
        <w:rPr>
          <w:rFonts w:ascii="Times New Roman" w:hAnsi="Times New Roman" w:cs="Times New Roman"/>
          <w:b/>
          <w:sz w:val="24"/>
          <w:szCs w:val="24"/>
        </w:rPr>
        <w:t>Содержательный</w:t>
      </w:r>
      <w:r w:rsidRPr="00F03E62">
        <w:rPr>
          <w:rFonts w:ascii="Times New Roman" w:hAnsi="Times New Roman" w:cs="Times New Roman"/>
          <w:sz w:val="24"/>
          <w:szCs w:val="24"/>
        </w:rPr>
        <w:t xml:space="preserve"> раздел определяет общее содержание начального общего образования и включает следующие программы, ориентированные на достижение личностных, предметных и метапредметных результатов:</w:t>
      </w:r>
    </w:p>
    <w:p w:rsidR="00F6759B" w:rsidRPr="00F03E62" w:rsidRDefault="00EA4A51" w:rsidP="00441082">
      <w:pPr>
        <w:pStyle w:val="ConsPlusNormal"/>
        <w:ind w:left="-284" w:firstLine="284"/>
        <w:jc w:val="both"/>
        <w:rPr>
          <w:rFonts w:ascii="Times New Roman" w:hAnsi="Times New Roman" w:cs="Times New Roman"/>
          <w:sz w:val="24"/>
          <w:szCs w:val="24"/>
        </w:rPr>
      </w:pPr>
      <w:r>
        <w:rPr>
          <w:rFonts w:ascii="Times New Roman" w:hAnsi="Times New Roman" w:cs="Times New Roman"/>
          <w:sz w:val="24"/>
          <w:szCs w:val="24"/>
        </w:rPr>
        <w:t>-</w:t>
      </w:r>
      <w:r w:rsidR="00F6759B" w:rsidRPr="00F03E62">
        <w:rPr>
          <w:rFonts w:ascii="Times New Roman" w:hAnsi="Times New Roman" w:cs="Times New Roman"/>
          <w:sz w:val="24"/>
          <w:szCs w:val="24"/>
        </w:rPr>
        <w:t>программу формирования универсальных учебных действий у обучающихся при получении начального общего образования;</w:t>
      </w:r>
    </w:p>
    <w:p w:rsidR="00F6759B" w:rsidRPr="00F03E62" w:rsidRDefault="00EA4A51" w:rsidP="00441082">
      <w:pPr>
        <w:pStyle w:val="ConsPlusNormal"/>
        <w:ind w:left="-284" w:firstLine="284"/>
        <w:jc w:val="both"/>
        <w:rPr>
          <w:rFonts w:ascii="Times New Roman" w:hAnsi="Times New Roman" w:cs="Times New Roman"/>
          <w:sz w:val="24"/>
          <w:szCs w:val="24"/>
        </w:rPr>
      </w:pPr>
      <w:r>
        <w:rPr>
          <w:rFonts w:ascii="Times New Roman" w:hAnsi="Times New Roman" w:cs="Times New Roman"/>
          <w:sz w:val="24"/>
          <w:szCs w:val="24"/>
        </w:rPr>
        <w:t>-</w:t>
      </w:r>
      <w:r w:rsidR="00F6759B" w:rsidRPr="00F03E62">
        <w:rPr>
          <w:rFonts w:ascii="Times New Roman" w:hAnsi="Times New Roman" w:cs="Times New Roman"/>
          <w:sz w:val="24"/>
          <w:szCs w:val="24"/>
        </w:rPr>
        <w:t>программы отдельных учебных предметов, курсов и курсов внеурочной деятельности;</w:t>
      </w:r>
    </w:p>
    <w:p w:rsidR="00F6759B" w:rsidRPr="00F03E62" w:rsidRDefault="00EA4A51" w:rsidP="00441082">
      <w:pPr>
        <w:pStyle w:val="ConsPlusNormal"/>
        <w:ind w:left="-284" w:firstLine="284"/>
        <w:jc w:val="both"/>
        <w:rPr>
          <w:rFonts w:ascii="Times New Roman" w:hAnsi="Times New Roman" w:cs="Times New Roman"/>
          <w:sz w:val="24"/>
          <w:szCs w:val="24"/>
        </w:rPr>
      </w:pPr>
      <w:r>
        <w:rPr>
          <w:rFonts w:ascii="Times New Roman" w:hAnsi="Times New Roman" w:cs="Times New Roman"/>
          <w:sz w:val="24"/>
          <w:szCs w:val="24"/>
        </w:rPr>
        <w:t>-</w:t>
      </w:r>
      <w:r w:rsidR="00F6759B" w:rsidRPr="00F03E62">
        <w:rPr>
          <w:rFonts w:ascii="Times New Roman" w:hAnsi="Times New Roman" w:cs="Times New Roman"/>
          <w:sz w:val="24"/>
          <w:szCs w:val="24"/>
        </w:rPr>
        <w:t>программу духовно-нравственного развития, воспитания обучающихся при получении начального общего образования;</w:t>
      </w:r>
    </w:p>
    <w:p w:rsidR="00F6759B" w:rsidRPr="00F03E62" w:rsidRDefault="00EA4A51" w:rsidP="00441082">
      <w:pPr>
        <w:pStyle w:val="ConsPlusNormal"/>
        <w:ind w:left="-284" w:firstLine="284"/>
        <w:jc w:val="both"/>
        <w:rPr>
          <w:rFonts w:ascii="Times New Roman" w:hAnsi="Times New Roman" w:cs="Times New Roman"/>
          <w:sz w:val="24"/>
          <w:szCs w:val="24"/>
        </w:rPr>
      </w:pPr>
      <w:r>
        <w:rPr>
          <w:rFonts w:ascii="Times New Roman" w:hAnsi="Times New Roman" w:cs="Times New Roman"/>
          <w:sz w:val="24"/>
          <w:szCs w:val="24"/>
        </w:rPr>
        <w:t>-</w:t>
      </w:r>
      <w:r w:rsidR="00F6759B" w:rsidRPr="00F03E62">
        <w:rPr>
          <w:rFonts w:ascii="Times New Roman" w:hAnsi="Times New Roman" w:cs="Times New Roman"/>
          <w:sz w:val="24"/>
          <w:szCs w:val="24"/>
        </w:rPr>
        <w:t>программу формирования экологической культуры, здорового и безопасного образа жизни;</w:t>
      </w:r>
    </w:p>
    <w:p w:rsidR="00F6759B" w:rsidRPr="00F03E62" w:rsidRDefault="00EA4A51" w:rsidP="00441082">
      <w:pPr>
        <w:pStyle w:val="ConsPlusNormal"/>
        <w:ind w:left="-284" w:firstLine="284"/>
        <w:jc w:val="both"/>
        <w:rPr>
          <w:rFonts w:ascii="Times New Roman" w:hAnsi="Times New Roman" w:cs="Times New Roman"/>
          <w:sz w:val="24"/>
          <w:szCs w:val="24"/>
        </w:rPr>
      </w:pPr>
      <w:r>
        <w:rPr>
          <w:rFonts w:ascii="Times New Roman" w:hAnsi="Times New Roman" w:cs="Times New Roman"/>
          <w:sz w:val="24"/>
          <w:szCs w:val="24"/>
        </w:rPr>
        <w:t>-</w:t>
      </w:r>
      <w:r w:rsidR="00F6759B" w:rsidRPr="00F03E62">
        <w:rPr>
          <w:rFonts w:ascii="Times New Roman" w:hAnsi="Times New Roman" w:cs="Times New Roman"/>
          <w:sz w:val="24"/>
          <w:szCs w:val="24"/>
        </w:rPr>
        <w:t>программу коррекционной работы.</w:t>
      </w:r>
    </w:p>
    <w:p w:rsidR="00F6759B" w:rsidRPr="00F03E62" w:rsidRDefault="00F6759B" w:rsidP="00441082">
      <w:pPr>
        <w:pStyle w:val="ConsPlusNormal"/>
        <w:ind w:left="-284" w:firstLine="284"/>
        <w:jc w:val="both"/>
        <w:rPr>
          <w:rFonts w:ascii="Times New Roman" w:hAnsi="Times New Roman" w:cs="Times New Roman"/>
          <w:sz w:val="24"/>
          <w:szCs w:val="24"/>
        </w:rPr>
      </w:pPr>
      <w:r w:rsidRPr="00EA4A51">
        <w:rPr>
          <w:rFonts w:ascii="Times New Roman" w:hAnsi="Times New Roman" w:cs="Times New Roman"/>
          <w:b/>
          <w:sz w:val="24"/>
          <w:szCs w:val="24"/>
        </w:rPr>
        <w:lastRenderedPageBreak/>
        <w:t xml:space="preserve">Организационный </w:t>
      </w:r>
      <w:r w:rsidRPr="00F03E62">
        <w:rPr>
          <w:rFonts w:ascii="Times New Roman" w:hAnsi="Times New Roman" w:cs="Times New Roman"/>
          <w:sz w:val="24"/>
          <w:szCs w:val="24"/>
        </w:rPr>
        <w:t>раздел определяет общие рамки образовательной деятельности, а также механизмы реализации основной образовательной программы.</w:t>
      </w:r>
    </w:p>
    <w:p w:rsidR="00F6759B" w:rsidRPr="00F03E62" w:rsidRDefault="00F6759B" w:rsidP="00441082">
      <w:pPr>
        <w:pStyle w:val="ConsPlusNormal"/>
        <w:ind w:left="-284" w:firstLine="284"/>
        <w:jc w:val="both"/>
        <w:rPr>
          <w:rFonts w:ascii="Times New Roman" w:hAnsi="Times New Roman" w:cs="Times New Roman"/>
          <w:sz w:val="24"/>
          <w:szCs w:val="24"/>
        </w:rPr>
      </w:pPr>
      <w:r w:rsidRPr="00F03E62">
        <w:rPr>
          <w:rFonts w:ascii="Times New Roman" w:hAnsi="Times New Roman" w:cs="Times New Roman"/>
          <w:sz w:val="24"/>
          <w:szCs w:val="24"/>
        </w:rPr>
        <w:t>Организационный раздел включает:</w:t>
      </w:r>
      <w:bookmarkStart w:id="6" w:name="_GoBack"/>
      <w:bookmarkEnd w:id="6"/>
    </w:p>
    <w:p w:rsidR="00F6759B" w:rsidRPr="00F03E62" w:rsidRDefault="00EA4A51" w:rsidP="00441082">
      <w:pPr>
        <w:pStyle w:val="ConsPlusNormal"/>
        <w:ind w:left="-284" w:firstLine="284"/>
        <w:jc w:val="both"/>
        <w:rPr>
          <w:rFonts w:ascii="Times New Roman" w:hAnsi="Times New Roman" w:cs="Times New Roman"/>
          <w:sz w:val="24"/>
          <w:szCs w:val="24"/>
        </w:rPr>
      </w:pPr>
      <w:r>
        <w:rPr>
          <w:rFonts w:ascii="Times New Roman" w:hAnsi="Times New Roman" w:cs="Times New Roman"/>
          <w:sz w:val="24"/>
          <w:szCs w:val="24"/>
        </w:rPr>
        <w:t>-у</w:t>
      </w:r>
      <w:r w:rsidR="00F6759B" w:rsidRPr="00F03E62">
        <w:rPr>
          <w:rFonts w:ascii="Times New Roman" w:hAnsi="Times New Roman" w:cs="Times New Roman"/>
          <w:sz w:val="24"/>
          <w:szCs w:val="24"/>
        </w:rPr>
        <w:t>чебный план начального общего образования;</w:t>
      </w:r>
    </w:p>
    <w:p w:rsidR="00F6759B" w:rsidRPr="00F03E62" w:rsidRDefault="00EA4A51" w:rsidP="00441082">
      <w:pPr>
        <w:pStyle w:val="ConsPlusNormal"/>
        <w:ind w:left="-284" w:firstLine="284"/>
        <w:jc w:val="both"/>
        <w:rPr>
          <w:rFonts w:ascii="Times New Roman" w:hAnsi="Times New Roman" w:cs="Times New Roman"/>
          <w:sz w:val="24"/>
          <w:szCs w:val="24"/>
        </w:rPr>
      </w:pPr>
      <w:r>
        <w:rPr>
          <w:rFonts w:ascii="Times New Roman" w:hAnsi="Times New Roman" w:cs="Times New Roman"/>
          <w:sz w:val="24"/>
          <w:szCs w:val="24"/>
        </w:rPr>
        <w:t>-</w:t>
      </w:r>
      <w:r w:rsidR="00F6759B" w:rsidRPr="00F03E62">
        <w:rPr>
          <w:rFonts w:ascii="Times New Roman" w:hAnsi="Times New Roman" w:cs="Times New Roman"/>
          <w:sz w:val="24"/>
          <w:szCs w:val="24"/>
        </w:rPr>
        <w:t>план внеурочной деятельности, календарный учебный график;</w:t>
      </w:r>
    </w:p>
    <w:p w:rsidR="00F6759B" w:rsidRPr="00F03E62" w:rsidRDefault="00EA4A51" w:rsidP="00441082">
      <w:pPr>
        <w:pStyle w:val="ConsPlusNormal"/>
        <w:ind w:left="-284" w:firstLine="284"/>
        <w:jc w:val="both"/>
        <w:rPr>
          <w:rFonts w:ascii="Times New Roman" w:hAnsi="Times New Roman" w:cs="Times New Roman"/>
          <w:sz w:val="24"/>
          <w:szCs w:val="24"/>
        </w:rPr>
      </w:pPr>
      <w:r>
        <w:rPr>
          <w:rFonts w:ascii="Times New Roman" w:hAnsi="Times New Roman" w:cs="Times New Roman"/>
          <w:sz w:val="24"/>
          <w:szCs w:val="24"/>
        </w:rPr>
        <w:t>-</w:t>
      </w:r>
      <w:r w:rsidR="00F6759B" w:rsidRPr="00F03E62">
        <w:rPr>
          <w:rFonts w:ascii="Times New Roman" w:hAnsi="Times New Roman" w:cs="Times New Roman"/>
          <w:sz w:val="24"/>
          <w:szCs w:val="24"/>
        </w:rPr>
        <w:t>систему условий реализации основной образовательной программы в соответствии с требованиями Стандарта.</w:t>
      </w:r>
    </w:p>
    <w:p w:rsidR="00EA4A51" w:rsidRDefault="00EA4A51" w:rsidP="00441082">
      <w:pPr>
        <w:pStyle w:val="ConsPlusNormal"/>
        <w:ind w:left="-284" w:firstLine="284"/>
        <w:jc w:val="both"/>
        <w:rPr>
          <w:rFonts w:ascii="Times New Roman" w:hAnsi="Times New Roman" w:cs="Times New Roman"/>
          <w:sz w:val="24"/>
          <w:szCs w:val="24"/>
        </w:rPr>
      </w:pPr>
    </w:p>
    <w:p w:rsidR="00F6759B" w:rsidRPr="00F03E62" w:rsidRDefault="00F6759B" w:rsidP="00441082">
      <w:pPr>
        <w:pStyle w:val="ConsPlusNormal"/>
        <w:ind w:left="-284" w:firstLine="284"/>
        <w:jc w:val="both"/>
        <w:rPr>
          <w:rFonts w:ascii="Times New Roman" w:hAnsi="Times New Roman" w:cs="Times New Roman"/>
          <w:sz w:val="24"/>
          <w:szCs w:val="24"/>
        </w:rPr>
      </w:pPr>
      <w:r w:rsidRPr="00F03E62">
        <w:rPr>
          <w:rFonts w:ascii="Times New Roman" w:hAnsi="Times New Roman" w:cs="Times New Roman"/>
          <w:sz w:val="24"/>
          <w:szCs w:val="24"/>
        </w:rPr>
        <w:t>Учебный план начального общего образования и план внеурочной деятельности являются основными организационными механизмами реализации основной образовательной программы начального общего образования.</w:t>
      </w:r>
    </w:p>
    <w:p w:rsidR="00EA4A51" w:rsidRDefault="00EA4A51" w:rsidP="00441082">
      <w:pPr>
        <w:pStyle w:val="ConsPlusNormal"/>
        <w:ind w:left="-284" w:firstLine="284"/>
        <w:jc w:val="both"/>
        <w:rPr>
          <w:rFonts w:ascii="Times New Roman" w:hAnsi="Times New Roman" w:cs="Times New Roman"/>
          <w:sz w:val="24"/>
          <w:szCs w:val="24"/>
        </w:rPr>
      </w:pPr>
    </w:p>
    <w:p w:rsidR="00F6759B" w:rsidRPr="00F03E62" w:rsidRDefault="00F6759B" w:rsidP="00441082">
      <w:pPr>
        <w:pStyle w:val="ConsPlusNormal"/>
        <w:ind w:left="-284" w:firstLine="284"/>
        <w:jc w:val="both"/>
        <w:rPr>
          <w:rFonts w:ascii="Times New Roman" w:hAnsi="Times New Roman" w:cs="Times New Roman"/>
          <w:sz w:val="24"/>
          <w:szCs w:val="24"/>
        </w:rPr>
      </w:pPr>
      <w:r w:rsidRPr="00F03E62">
        <w:rPr>
          <w:rFonts w:ascii="Times New Roman" w:hAnsi="Times New Roman" w:cs="Times New Roman"/>
          <w:sz w:val="24"/>
          <w:szCs w:val="24"/>
        </w:rPr>
        <w:t>Организация, осуществляющая образовательную деятельность по имеющим государственную аккредитацию основным образовательным программам начального общего образования, разрабатывает основную образовательную программу начального общего образования в соответствии со Стандартом и с учетом примерной основной образовательной программы начального общего образования.</w:t>
      </w:r>
    </w:p>
    <w:p w:rsidR="00EA4A51" w:rsidRDefault="00EA4A51" w:rsidP="00441082">
      <w:pPr>
        <w:pStyle w:val="a4"/>
        <w:spacing w:line="240" w:lineRule="auto"/>
        <w:ind w:left="-284" w:firstLine="284"/>
        <w:rPr>
          <w:rFonts w:ascii="Times New Roman" w:hAnsi="Times New Roman"/>
          <w:color w:val="auto"/>
          <w:sz w:val="24"/>
          <w:szCs w:val="24"/>
        </w:rPr>
      </w:pPr>
    </w:p>
    <w:p w:rsidR="00697E34" w:rsidRPr="00F03E62" w:rsidRDefault="00E22DC1" w:rsidP="00441082">
      <w:pPr>
        <w:pStyle w:val="a4"/>
        <w:spacing w:line="240" w:lineRule="auto"/>
        <w:ind w:left="-284" w:firstLine="284"/>
        <w:rPr>
          <w:rFonts w:ascii="Times New Roman" w:hAnsi="Times New Roman"/>
          <w:color w:val="auto"/>
          <w:sz w:val="24"/>
          <w:szCs w:val="24"/>
        </w:rPr>
      </w:pPr>
      <w:r>
        <w:rPr>
          <w:rFonts w:ascii="Times New Roman" w:hAnsi="Times New Roman"/>
          <w:color w:val="auto"/>
          <w:sz w:val="24"/>
          <w:szCs w:val="24"/>
        </w:rPr>
        <w:t>МОБУ СОШ №3 г. Баймак</w:t>
      </w:r>
      <w:r w:rsidR="00697E34" w:rsidRPr="00F03E62">
        <w:rPr>
          <w:rFonts w:ascii="Times New Roman" w:hAnsi="Times New Roman"/>
          <w:color w:val="auto"/>
          <w:sz w:val="24"/>
          <w:szCs w:val="24"/>
        </w:rPr>
        <w:t xml:space="preserve"> реализующая основную об</w:t>
      </w:r>
      <w:r w:rsidR="00697E34" w:rsidRPr="00F03E62">
        <w:rPr>
          <w:rFonts w:ascii="Times New Roman" w:hAnsi="Times New Roman"/>
          <w:color w:val="auto"/>
          <w:spacing w:val="2"/>
          <w:sz w:val="24"/>
          <w:szCs w:val="24"/>
        </w:rPr>
        <w:t xml:space="preserve">разовательную программу начального общего образования, </w:t>
      </w:r>
      <w:r w:rsidR="00697E34" w:rsidRPr="00F03E62">
        <w:rPr>
          <w:rFonts w:ascii="Times New Roman" w:hAnsi="Times New Roman"/>
          <w:color w:val="auto"/>
          <w:sz w:val="24"/>
          <w:szCs w:val="24"/>
        </w:rPr>
        <w:t>обеспечивает ознакомление обучающихся и их родителей (законных представителей) как участников образовательных отношений:</w:t>
      </w:r>
    </w:p>
    <w:p w:rsidR="00697E34" w:rsidRPr="00F03E62" w:rsidRDefault="00697E34" w:rsidP="00441082">
      <w:pPr>
        <w:pStyle w:val="ae"/>
        <w:numPr>
          <w:ilvl w:val="0"/>
          <w:numId w:val="3"/>
        </w:numPr>
        <w:spacing w:line="240" w:lineRule="auto"/>
        <w:ind w:left="-284" w:firstLine="284"/>
        <w:rPr>
          <w:rFonts w:ascii="Times New Roman" w:hAnsi="Times New Roman"/>
          <w:color w:val="auto"/>
          <w:spacing w:val="-3"/>
          <w:sz w:val="24"/>
          <w:szCs w:val="24"/>
        </w:rPr>
      </w:pPr>
      <w:r w:rsidRPr="00F03E62">
        <w:rPr>
          <w:rFonts w:ascii="Times New Roman" w:hAnsi="Times New Roman"/>
          <w:color w:val="auto"/>
          <w:spacing w:val="2"/>
          <w:sz w:val="24"/>
          <w:szCs w:val="24"/>
        </w:rPr>
        <w:t>с уставом</w:t>
      </w:r>
      <w:r w:rsidR="00E439DE" w:rsidRPr="00F03E62">
        <w:rPr>
          <w:rFonts w:ascii="Times New Roman" w:hAnsi="Times New Roman"/>
          <w:color w:val="auto"/>
          <w:spacing w:val="2"/>
          <w:sz w:val="24"/>
          <w:szCs w:val="24"/>
        </w:rPr>
        <w:t>, лицензией, аккредитационными материалами</w:t>
      </w:r>
      <w:r w:rsidRPr="00F03E62">
        <w:rPr>
          <w:rFonts w:ascii="Times New Roman" w:hAnsi="Times New Roman"/>
          <w:color w:val="auto"/>
          <w:spacing w:val="2"/>
          <w:sz w:val="24"/>
          <w:szCs w:val="24"/>
        </w:rPr>
        <w:t xml:space="preserve">, регламентирующими </w:t>
      </w:r>
      <w:r w:rsidRPr="00F03E62">
        <w:rPr>
          <w:rFonts w:ascii="Times New Roman" w:hAnsi="Times New Roman"/>
          <w:color w:val="auto"/>
          <w:spacing w:val="-3"/>
          <w:sz w:val="24"/>
          <w:szCs w:val="24"/>
        </w:rPr>
        <w:t xml:space="preserve">осуществление образовательной деятельности в </w:t>
      </w:r>
      <w:r w:rsidR="00E22DC1">
        <w:rPr>
          <w:rFonts w:ascii="Times New Roman" w:hAnsi="Times New Roman"/>
          <w:color w:val="auto"/>
          <w:spacing w:val="-3"/>
          <w:sz w:val="24"/>
          <w:szCs w:val="24"/>
        </w:rPr>
        <w:t>МОБУ СОШ №3 г. Баймак</w:t>
      </w:r>
      <w:r w:rsidRPr="00F03E62">
        <w:rPr>
          <w:rFonts w:ascii="Times New Roman" w:hAnsi="Times New Roman"/>
          <w:color w:val="auto"/>
          <w:spacing w:val="-3"/>
          <w:sz w:val="24"/>
          <w:szCs w:val="24"/>
        </w:rPr>
        <w:t>;</w:t>
      </w:r>
    </w:p>
    <w:p w:rsidR="00697E34" w:rsidRPr="00F03E62" w:rsidRDefault="00697E34" w:rsidP="00441082">
      <w:pPr>
        <w:pStyle w:val="ae"/>
        <w:numPr>
          <w:ilvl w:val="0"/>
          <w:numId w:val="3"/>
        </w:numPr>
        <w:spacing w:line="240" w:lineRule="auto"/>
        <w:ind w:left="-284" w:firstLine="284"/>
        <w:rPr>
          <w:rFonts w:ascii="Times New Roman" w:hAnsi="Times New Roman"/>
          <w:color w:val="auto"/>
          <w:sz w:val="24"/>
          <w:szCs w:val="24"/>
        </w:rPr>
      </w:pPr>
      <w:r w:rsidRPr="00F03E62">
        <w:rPr>
          <w:rFonts w:ascii="Times New Roman" w:hAnsi="Times New Roman"/>
          <w:color w:val="auto"/>
          <w:spacing w:val="2"/>
          <w:sz w:val="24"/>
          <w:szCs w:val="24"/>
        </w:rPr>
        <w:t xml:space="preserve">с их правами и обязанностями в части формирования </w:t>
      </w:r>
      <w:r w:rsidRPr="00F03E62">
        <w:rPr>
          <w:rFonts w:ascii="Times New Roman" w:hAnsi="Times New Roman"/>
          <w:color w:val="auto"/>
          <w:sz w:val="24"/>
          <w:szCs w:val="24"/>
        </w:rPr>
        <w:t>и реализации основной образовательной программы началь</w:t>
      </w:r>
      <w:r w:rsidRPr="00F03E62">
        <w:rPr>
          <w:rFonts w:ascii="Times New Roman" w:hAnsi="Times New Roman"/>
          <w:color w:val="auto"/>
          <w:spacing w:val="2"/>
          <w:sz w:val="24"/>
          <w:szCs w:val="24"/>
        </w:rPr>
        <w:t>ного общего образования, установленными законодательст</w:t>
      </w:r>
      <w:r w:rsidRPr="00F03E62">
        <w:rPr>
          <w:rFonts w:ascii="Times New Roman" w:hAnsi="Times New Roman"/>
          <w:color w:val="auto"/>
          <w:spacing w:val="-4"/>
          <w:sz w:val="24"/>
          <w:szCs w:val="24"/>
        </w:rPr>
        <w:t>вом Российской</w:t>
      </w:r>
      <w:r w:rsidR="00E22DC1">
        <w:rPr>
          <w:rFonts w:ascii="Times New Roman" w:hAnsi="Times New Roman"/>
          <w:color w:val="auto"/>
          <w:spacing w:val="-4"/>
          <w:sz w:val="24"/>
          <w:szCs w:val="24"/>
        </w:rPr>
        <w:t xml:space="preserve"> Федерации и МОБУ СОШ №3 г. Баймак</w:t>
      </w:r>
      <w:r w:rsidRPr="00F03E62">
        <w:rPr>
          <w:rFonts w:ascii="Times New Roman" w:hAnsi="Times New Roman"/>
          <w:color w:val="auto"/>
          <w:sz w:val="24"/>
          <w:szCs w:val="24"/>
        </w:rPr>
        <w:t>.</w:t>
      </w:r>
    </w:p>
    <w:p w:rsidR="00EA4A51" w:rsidRDefault="00EA4A51" w:rsidP="00441082">
      <w:pPr>
        <w:pStyle w:val="a4"/>
        <w:spacing w:line="240" w:lineRule="auto"/>
        <w:ind w:left="-284" w:firstLine="284"/>
        <w:rPr>
          <w:rFonts w:ascii="Times New Roman" w:hAnsi="Times New Roman"/>
          <w:color w:val="auto"/>
          <w:spacing w:val="-2"/>
          <w:sz w:val="24"/>
          <w:szCs w:val="24"/>
        </w:rPr>
      </w:pPr>
    </w:p>
    <w:p w:rsidR="00697E34" w:rsidRPr="00F03E62" w:rsidRDefault="00697E34" w:rsidP="00441082">
      <w:pPr>
        <w:pStyle w:val="a4"/>
        <w:spacing w:line="240" w:lineRule="auto"/>
        <w:ind w:left="-284" w:firstLine="284"/>
        <w:rPr>
          <w:rFonts w:ascii="Times New Roman" w:hAnsi="Times New Roman"/>
          <w:color w:val="auto"/>
          <w:sz w:val="24"/>
          <w:szCs w:val="24"/>
        </w:rPr>
      </w:pPr>
      <w:r w:rsidRPr="00F03E62">
        <w:rPr>
          <w:rFonts w:ascii="Times New Roman" w:hAnsi="Times New Roman"/>
          <w:color w:val="auto"/>
          <w:spacing w:val="-2"/>
          <w:sz w:val="24"/>
          <w:szCs w:val="24"/>
        </w:rPr>
        <w:t xml:space="preserve">Права и обязанности родителей (законных представителей) </w:t>
      </w:r>
      <w:r w:rsidRPr="00F03E62">
        <w:rPr>
          <w:rFonts w:ascii="Times New Roman" w:hAnsi="Times New Roman"/>
          <w:color w:val="auto"/>
          <w:sz w:val="24"/>
          <w:szCs w:val="24"/>
        </w:rPr>
        <w:t xml:space="preserve">обучающихся в части, касающейся участия в формировании </w:t>
      </w:r>
      <w:r w:rsidRPr="00F03E62">
        <w:rPr>
          <w:rFonts w:ascii="Times New Roman" w:hAnsi="Times New Roman"/>
          <w:color w:val="auto"/>
          <w:spacing w:val="2"/>
          <w:sz w:val="24"/>
          <w:szCs w:val="24"/>
        </w:rPr>
        <w:t xml:space="preserve">и обеспечении освоения всеми детьми основной образовательной программы, закрепляются в заключенном </w:t>
      </w:r>
      <w:r w:rsidR="00651395">
        <w:rPr>
          <w:rFonts w:ascii="Times New Roman" w:hAnsi="Times New Roman"/>
          <w:color w:val="auto"/>
          <w:sz w:val="24"/>
          <w:szCs w:val="24"/>
        </w:rPr>
        <w:t>между ними и МОБУ СОШ №3 г. Баймак</w:t>
      </w:r>
      <w:r w:rsidRPr="00F03E62">
        <w:rPr>
          <w:rFonts w:ascii="Times New Roman" w:hAnsi="Times New Roman"/>
          <w:color w:val="auto"/>
          <w:sz w:val="24"/>
          <w:szCs w:val="24"/>
        </w:rPr>
        <w:t xml:space="preserve"> договоре, отражающем ответственность субъектов образования за конечные результаты освоения основной образовательной программы.</w:t>
      </w:r>
    </w:p>
    <w:p w:rsidR="00697E34" w:rsidRPr="00420B90" w:rsidRDefault="00697E34" w:rsidP="00441082">
      <w:pPr>
        <w:pStyle w:val="1"/>
        <w:numPr>
          <w:ilvl w:val="0"/>
          <w:numId w:val="2"/>
        </w:numPr>
        <w:spacing w:line="240" w:lineRule="auto"/>
        <w:ind w:left="-284" w:firstLine="284"/>
        <w:jc w:val="both"/>
        <w:rPr>
          <w:sz w:val="24"/>
          <w:szCs w:val="24"/>
        </w:rPr>
      </w:pPr>
      <w:r w:rsidRPr="00420B90">
        <w:rPr>
          <w:sz w:val="24"/>
          <w:szCs w:val="24"/>
        </w:rPr>
        <w:br w:type="page"/>
      </w:r>
      <w:bookmarkStart w:id="7" w:name="_Toc288394056"/>
      <w:bookmarkStart w:id="8" w:name="_Toc288410523"/>
      <w:bookmarkStart w:id="9" w:name="_Toc288410652"/>
      <w:bookmarkStart w:id="10" w:name="_Toc424564297"/>
      <w:r w:rsidRPr="003F3727">
        <w:rPr>
          <w:szCs w:val="24"/>
        </w:rPr>
        <w:lastRenderedPageBreak/>
        <w:t>Целевой раздел</w:t>
      </w:r>
      <w:bookmarkEnd w:id="7"/>
      <w:bookmarkEnd w:id="8"/>
      <w:bookmarkEnd w:id="9"/>
      <w:bookmarkEnd w:id="10"/>
    </w:p>
    <w:p w:rsidR="00697E34" w:rsidRPr="00420B90" w:rsidRDefault="00697E34" w:rsidP="00441082">
      <w:pPr>
        <w:pStyle w:val="aff0"/>
        <w:numPr>
          <w:ilvl w:val="1"/>
          <w:numId w:val="2"/>
        </w:numPr>
        <w:spacing w:line="240" w:lineRule="auto"/>
        <w:ind w:left="-284" w:firstLine="284"/>
        <w:jc w:val="both"/>
        <w:rPr>
          <w:sz w:val="24"/>
        </w:rPr>
      </w:pPr>
      <w:bookmarkStart w:id="11" w:name="_Toc288394057"/>
      <w:bookmarkStart w:id="12" w:name="_Toc288410524"/>
      <w:bookmarkStart w:id="13" w:name="_Toc288410653"/>
      <w:bookmarkStart w:id="14" w:name="_Toc424564298"/>
      <w:r w:rsidRPr="00420B90">
        <w:rPr>
          <w:sz w:val="24"/>
        </w:rPr>
        <w:t>Пояснительная записка</w:t>
      </w:r>
      <w:bookmarkEnd w:id="11"/>
      <w:bookmarkEnd w:id="12"/>
      <w:bookmarkEnd w:id="13"/>
      <w:bookmarkEnd w:id="14"/>
    </w:p>
    <w:p w:rsidR="00D30853" w:rsidRPr="00420B90" w:rsidRDefault="00D30853" w:rsidP="00441082">
      <w:pPr>
        <w:ind w:left="-284" w:firstLine="284"/>
        <w:jc w:val="both"/>
      </w:pPr>
      <w:r w:rsidRPr="00420B90">
        <w:t>Разработка основной образовательной программы начального общего образования осуществляется самостоятельно. Нормативно-правовой базой для разработки Образовательной программы послужили:</w:t>
      </w:r>
    </w:p>
    <w:p w:rsidR="00D30853" w:rsidRPr="00420B90" w:rsidRDefault="00D30853" w:rsidP="00441082">
      <w:pPr>
        <w:ind w:left="-284" w:firstLine="284"/>
        <w:jc w:val="both"/>
      </w:pPr>
    </w:p>
    <w:p w:rsidR="00D30853" w:rsidRPr="00420B90" w:rsidRDefault="00D30853" w:rsidP="00441082">
      <w:pPr>
        <w:ind w:left="-284" w:firstLine="284"/>
        <w:jc w:val="both"/>
      </w:pPr>
      <w:r w:rsidRPr="00420B90">
        <w:t>-Федеральный Закон от 29.12.2012 №273-ФЗ «Об образовании в Российской Федерации»;</w:t>
      </w:r>
    </w:p>
    <w:p w:rsidR="00D30853" w:rsidRPr="00420B90" w:rsidRDefault="00D30853" w:rsidP="00441082">
      <w:pPr>
        <w:ind w:left="-284" w:firstLine="284"/>
        <w:jc w:val="both"/>
      </w:pPr>
    </w:p>
    <w:p w:rsidR="00D30853" w:rsidRPr="00420B90" w:rsidRDefault="00D30853" w:rsidP="00441082">
      <w:pPr>
        <w:ind w:left="-284" w:firstLine="284"/>
        <w:jc w:val="both"/>
      </w:pPr>
      <w:r w:rsidRPr="00420B90">
        <w:t>-Закон Республики Башкортостан от 01.07.2013 №693-з «Об образовании в Республике Башкортостан»;</w:t>
      </w:r>
    </w:p>
    <w:p w:rsidR="00D30853" w:rsidRPr="00420B90" w:rsidRDefault="00D30853" w:rsidP="00441082">
      <w:pPr>
        <w:ind w:left="-284" w:firstLine="284"/>
        <w:jc w:val="both"/>
      </w:pPr>
    </w:p>
    <w:p w:rsidR="00D30853" w:rsidRPr="00420B90" w:rsidRDefault="00D30853" w:rsidP="00441082">
      <w:pPr>
        <w:ind w:left="-284" w:firstLine="284"/>
        <w:jc w:val="both"/>
      </w:pPr>
      <w:r w:rsidRPr="00420B90">
        <w:t>-Закон Республики Башкортостан от 15.02.1999 №216-з «О языках народов Республики Башкортостан» (в ред. Законов РБ от 05.01.2001 №156-з, от 01.03.2002 №297-з, от 17.03.2003 №482-з, от 05.04.2004 №74-з, от 03.11.2006 №370-з, от 28.12.2009 №192-з, от 14.07.2010 №289-з, от 28.03.2014 №75-з);</w:t>
      </w:r>
    </w:p>
    <w:p w:rsidR="00D30853" w:rsidRPr="00420B90" w:rsidRDefault="00D30853" w:rsidP="00441082">
      <w:pPr>
        <w:ind w:left="-284" w:firstLine="284"/>
        <w:jc w:val="both"/>
      </w:pPr>
    </w:p>
    <w:p w:rsidR="00D30853" w:rsidRPr="00420B90" w:rsidRDefault="00D30853" w:rsidP="00441082">
      <w:pPr>
        <w:ind w:left="-284" w:firstLine="284"/>
        <w:jc w:val="both"/>
      </w:pPr>
      <w:r w:rsidRPr="00420B90">
        <w:t>-Федеральный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06.10.2009 №373 (далее – ФГОС начального общего образования), (с изменениями, утвержденным приказом Минобрнауки России от 29.12.2014 №1643);</w:t>
      </w:r>
    </w:p>
    <w:p w:rsidR="00D30853" w:rsidRPr="00420B90" w:rsidRDefault="00D30853" w:rsidP="00441082">
      <w:pPr>
        <w:ind w:left="-284" w:firstLine="284"/>
        <w:jc w:val="both"/>
      </w:pPr>
    </w:p>
    <w:p w:rsidR="00D30853" w:rsidRPr="00420B90" w:rsidRDefault="00D30853" w:rsidP="00441082">
      <w:pPr>
        <w:ind w:left="-284" w:firstLine="284"/>
        <w:jc w:val="both"/>
      </w:pPr>
      <w:r w:rsidRPr="00420B90">
        <w:t>-Приказ Минобрнауки России от 31.12.2015 N 1576 "О внесении изменений в 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6 октября 2009 г. N 373"(Зарегистрировано в Минюсте России 02.02.2016 N 40936),</w:t>
      </w:r>
    </w:p>
    <w:p w:rsidR="00D30853" w:rsidRPr="00420B90" w:rsidRDefault="00D30853" w:rsidP="00441082">
      <w:pPr>
        <w:ind w:left="-284" w:firstLine="284"/>
        <w:jc w:val="both"/>
      </w:pPr>
    </w:p>
    <w:p w:rsidR="00D30853" w:rsidRPr="00420B90" w:rsidRDefault="00D30853" w:rsidP="00441082">
      <w:pPr>
        <w:ind w:left="-284" w:firstLine="284"/>
        <w:jc w:val="both"/>
      </w:pPr>
      <w:r w:rsidRPr="00420B90">
        <w:t>-Порядок организации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утвержденный приказом Министерства образования и науки Российской Федерации от 30.08.2013 №1015;</w:t>
      </w:r>
    </w:p>
    <w:p w:rsidR="00D30853" w:rsidRPr="00420B90" w:rsidRDefault="00D30853" w:rsidP="00441082">
      <w:pPr>
        <w:ind w:left="-284" w:firstLine="284"/>
        <w:jc w:val="both"/>
      </w:pPr>
    </w:p>
    <w:p w:rsidR="00D30853" w:rsidRPr="00420B90" w:rsidRDefault="00D30853" w:rsidP="00441082">
      <w:pPr>
        <w:ind w:left="-284" w:firstLine="284"/>
        <w:jc w:val="both"/>
      </w:pPr>
      <w:r w:rsidRPr="00420B90">
        <w:t>-Приказ Министерства образования и науки Российской Федерации от31.03.2014 №253 «Об утверждении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D30853" w:rsidRPr="00420B90" w:rsidRDefault="00D30853" w:rsidP="00441082">
      <w:pPr>
        <w:ind w:left="-284" w:firstLine="284"/>
        <w:jc w:val="both"/>
      </w:pPr>
    </w:p>
    <w:p w:rsidR="00D30853" w:rsidRPr="00420B90" w:rsidRDefault="00D30853" w:rsidP="00441082">
      <w:pPr>
        <w:ind w:left="-284" w:firstLine="284"/>
        <w:jc w:val="both"/>
      </w:pPr>
      <w:r w:rsidRPr="00420B90">
        <w:t>-Приказ Министерства образования и науки Российской Федерации от 14.12.2009 №729 (в ред. Приказов Минобрнауки РФ от 13.01.2011 №2, от 16.01.2012 №16) «Об утверждении перечня организаций, осуществляющих издание учебных пособий, которые допускаются к использованию в образовательном процессе в имеющих государственную аккредитацию и реализующих образовательные программы общего образования образовательных учреждениях»;</w:t>
      </w:r>
    </w:p>
    <w:p w:rsidR="00D30853" w:rsidRPr="00420B90" w:rsidRDefault="00D30853" w:rsidP="00441082">
      <w:pPr>
        <w:ind w:left="-284" w:firstLine="284"/>
        <w:jc w:val="both"/>
      </w:pPr>
    </w:p>
    <w:p w:rsidR="00D30853" w:rsidRPr="00420B90" w:rsidRDefault="00D30853" w:rsidP="00441082">
      <w:pPr>
        <w:ind w:left="-284" w:firstLine="284"/>
        <w:jc w:val="both"/>
      </w:pPr>
      <w:r w:rsidRPr="00420B90">
        <w:t>-Постановление Федеральной службы по надзору в сфере защиты прав потребителей и благополучия человека и Главного государственного санитарного врача Российской Федерации от 29.12.2010 №189 «Об утверждении СанПиН 2.4.2.2821-10 «Санитарно-эпидемиологические требования к условиям и организации обучения в общеобразовательных учреждениях» (далее СанПиН 2.4.2.2821-10);</w:t>
      </w:r>
    </w:p>
    <w:p w:rsidR="00D30853" w:rsidRPr="00420B90" w:rsidRDefault="00D30853" w:rsidP="00441082">
      <w:pPr>
        <w:ind w:left="-284" w:firstLine="284"/>
        <w:jc w:val="both"/>
      </w:pPr>
    </w:p>
    <w:p w:rsidR="00D30853" w:rsidRPr="00420B90" w:rsidRDefault="00D30853" w:rsidP="00441082">
      <w:pPr>
        <w:ind w:left="-284" w:firstLine="284"/>
        <w:jc w:val="both"/>
      </w:pPr>
      <w:r w:rsidRPr="00420B90">
        <w:t>-Устав муниципального общеобразовательного бюджетного учреждения сред</w:t>
      </w:r>
      <w:r w:rsidR="00651395">
        <w:t>няя общеобразовательная школа №3 г. Баймак</w:t>
      </w:r>
      <w:r w:rsidRPr="00420B90">
        <w:t xml:space="preserve"> муниципального района </w:t>
      </w:r>
      <w:r w:rsidR="00324430" w:rsidRPr="00420B90">
        <w:t>Баймакский</w:t>
      </w:r>
      <w:r w:rsidRPr="00420B90">
        <w:t xml:space="preserve"> район</w:t>
      </w:r>
      <w:r w:rsidR="00324430" w:rsidRPr="00420B90">
        <w:t xml:space="preserve"> Республики Башкортостан;</w:t>
      </w:r>
    </w:p>
    <w:p w:rsidR="00D30853" w:rsidRPr="00420B90" w:rsidRDefault="00162B7E" w:rsidP="00441082">
      <w:pPr>
        <w:ind w:left="-284" w:firstLine="284"/>
        <w:jc w:val="both"/>
      </w:pPr>
      <w:r w:rsidRPr="00420B90">
        <w:lastRenderedPageBreak/>
        <w:t>Лицензиянаосуществлениеобразовательнойдеятельности:</w:t>
      </w:r>
      <w:r w:rsidR="00651395">
        <w:t>серия</w:t>
      </w:r>
      <w:r w:rsidR="0058699E">
        <w:t xml:space="preserve"> 02Л01 №0006433 регистрационный № 4693 от 06.02</w:t>
      </w:r>
      <w:r w:rsidR="00651395">
        <w:t>.201</w:t>
      </w:r>
      <w:r w:rsidR="0058699E">
        <w:t>7</w:t>
      </w:r>
      <w:r w:rsidRPr="00420B90">
        <w:t>г;</w:t>
      </w:r>
    </w:p>
    <w:p w:rsidR="00D30853" w:rsidRPr="00420B90" w:rsidRDefault="00D30853" w:rsidP="00441082">
      <w:pPr>
        <w:ind w:left="-284" w:firstLine="284"/>
        <w:jc w:val="both"/>
      </w:pPr>
    </w:p>
    <w:p w:rsidR="00D30853" w:rsidRPr="00420B90" w:rsidRDefault="00D30853" w:rsidP="00441082">
      <w:pPr>
        <w:ind w:left="-284" w:firstLine="284"/>
        <w:jc w:val="both"/>
      </w:pPr>
      <w:r w:rsidRPr="00420B90">
        <w:t>Свидетельство о государ</w:t>
      </w:r>
      <w:r w:rsidR="00651395">
        <w:t>ственной аккре</w:t>
      </w:r>
      <w:r w:rsidR="0058699E">
        <w:t>дитации: серия 02А02№0000096</w:t>
      </w:r>
      <w:r w:rsidRPr="00420B90">
        <w:t xml:space="preserve"> регистрационный №</w:t>
      </w:r>
      <w:r w:rsidR="0058699E">
        <w:t>1396 от 18.02</w:t>
      </w:r>
      <w:r w:rsidRPr="00420B90">
        <w:t>.201</w:t>
      </w:r>
      <w:r w:rsidR="0007400A" w:rsidRPr="00420B90">
        <w:t>5</w:t>
      </w:r>
      <w:r w:rsidR="0058699E">
        <w:t xml:space="preserve"> г</w:t>
      </w:r>
      <w:r w:rsidRPr="00420B90">
        <w:t>.</w:t>
      </w:r>
    </w:p>
    <w:p w:rsidR="00D30853" w:rsidRPr="00420B90" w:rsidRDefault="00D30853" w:rsidP="00441082">
      <w:pPr>
        <w:ind w:left="-284" w:firstLine="284"/>
        <w:jc w:val="both"/>
      </w:pPr>
    </w:p>
    <w:p w:rsidR="00D30853" w:rsidRPr="00420B90" w:rsidRDefault="00D30853" w:rsidP="00441082">
      <w:pPr>
        <w:ind w:left="-284" w:firstLine="284"/>
        <w:jc w:val="both"/>
      </w:pPr>
      <w:r w:rsidRPr="00420B90">
        <w:t>Основная образовательная программа начального общего образования муниципального общеобразовательного бюджетного учреждения сред</w:t>
      </w:r>
      <w:r w:rsidR="00651395">
        <w:t>няя общеобразовательная школа №3 г. Баймак</w:t>
      </w:r>
      <w:r w:rsidRPr="00420B90">
        <w:t xml:space="preserve"> муниципального района </w:t>
      </w:r>
      <w:r w:rsidR="00331C84" w:rsidRPr="00420B90">
        <w:t>Баймакский</w:t>
      </w:r>
      <w:r w:rsidRPr="00420B90">
        <w:t xml:space="preserve"> район Республики Башкортостан (далее Образовательная программа) – определяет цели, задачи, планируемые результаты, содержание иорганизацию образовательного процесса на ступени начального общего образования в соответствии с особенностями и возможностями школы.</w:t>
      </w:r>
    </w:p>
    <w:p w:rsidR="00D30853" w:rsidRPr="00420B90" w:rsidRDefault="00D30853" w:rsidP="00441082">
      <w:pPr>
        <w:ind w:left="-284" w:firstLine="284"/>
        <w:jc w:val="both"/>
      </w:pPr>
      <w:r w:rsidRPr="00420B90">
        <w:t>Образовательная программа является программой действий всех участников образовательных</w:t>
      </w:r>
      <w:r w:rsidR="00651395">
        <w:t>отношений МОБУ СОШ№3 г. Баймак</w:t>
      </w:r>
      <w:r w:rsidRPr="00420B90">
        <w:t xml:space="preserve"> по достижению качественных результатов, удовлетворяющих потребности потребителей: личности, общества и государства.</w:t>
      </w:r>
    </w:p>
    <w:p w:rsidR="00D30853" w:rsidRPr="00420B90" w:rsidRDefault="00D30853" w:rsidP="00441082">
      <w:pPr>
        <w:ind w:left="-284" w:firstLine="284"/>
        <w:jc w:val="both"/>
      </w:pPr>
    </w:p>
    <w:p w:rsidR="00D30853" w:rsidRPr="00420B90" w:rsidRDefault="00D30853" w:rsidP="00441082">
      <w:pPr>
        <w:ind w:left="-284" w:firstLine="284"/>
        <w:jc w:val="both"/>
      </w:pPr>
      <w:r w:rsidRPr="00420B90">
        <w:t>Социально желаемый результат личностного и познавательного развития обучающихся представлен в модели выпускника начального общего образования, зафиксированный в ФГОС НОО («портрет выпускника начальной школы»):</w:t>
      </w:r>
    </w:p>
    <w:p w:rsidR="00D30853" w:rsidRPr="00420B90" w:rsidRDefault="00D30853" w:rsidP="00441082">
      <w:pPr>
        <w:numPr>
          <w:ilvl w:val="0"/>
          <w:numId w:val="43"/>
        </w:numPr>
        <w:tabs>
          <w:tab w:val="left" w:pos="700"/>
        </w:tabs>
        <w:ind w:left="-284" w:firstLine="284"/>
        <w:jc w:val="both"/>
        <w:rPr>
          <w:rFonts w:eastAsia="MS PGothic"/>
          <w:vertAlign w:val="superscript"/>
        </w:rPr>
      </w:pPr>
      <w:r w:rsidRPr="00420B90">
        <w:t>любящий свой народ, свой край и свою Родину;</w:t>
      </w:r>
    </w:p>
    <w:p w:rsidR="00D30853" w:rsidRPr="00420B90" w:rsidRDefault="00D30853" w:rsidP="00441082">
      <w:pPr>
        <w:numPr>
          <w:ilvl w:val="0"/>
          <w:numId w:val="43"/>
        </w:numPr>
        <w:tabs>
          <w:tab w:val="left" w:pos="700"/>
        </w:tabs>
        <w:ind w:left="-284" w:firstLine="284"/>
        <w:jc w:val="both"/>
        <w:rPr>
          <w:rFonts w:eastAsia="MS PGothic"/>
          <w:vertAlign w:val="superscript"/>
        </w:rPr>
      </w:pPr>
      <w:r w:rsidRPr="00420B90">
        <w:t>уважающий и принимающий ценности семьи и общества;</w:t>
      </w:r>
    </w:p>
    <w:p w:rsidR="00D30853" w:rsidRPr="00420B90" w:rsidRDefault="00D30853" w:rsidP="00441082">
      <w:pPr>
        <w:numPr>
          <w:ilvl w:val="0"/>
          <w:numId w:val="43"/>
        </w:numPr>
        <w:tabs>
          <w:tab w:val="left" w:pos="700"/>
        </w:tabs>
        <w:ind w:left="-284" w:firstLine="284"/>
        <w:jc w:val="both"/>
        <w:rPr>
          <w:rFonts w:eastAsia="MS PGothic"/>
          <w:vertAlign w:val="superscript"/>
        </w:rPr>
      </w:pPr>
      <w:r w:rsidRPr="00420B90">
        <w:t>любознательный, активно и заинтересованно познающий мир;</w:t>
      </w:r>
    </w:p>
    <w:p w:rsidR="00D30853" w:rsidRPr="00420B90" w:rsidRDefault="00D30853" w:rsidP="00441082">
      <w:pPr>
        <w:numPr>
          <w:ilvl w:val="0"/>
          <w:numId w:val="43"/>
        </w:numPr>
        <w:tabs>
          <w:tab w:val="left" w:pos="700"/>
        </w:tabs>
        <w:ind w:left="-284" w:firstLine="284"/>
        <w:jc w:val="both"/>
        <w:rPr>
          <w:rFonts w:eastAsia="MS PGothic"/>
          <w:vertAlign w:val="superscript"/>
        </w:rPr>
      </w:pPr>
      <w:r w:rsidRPr="00420B90">
        <w:t>владеющий основами умения учиться, способный к организации собственной деятельности;</w:t>
      </w:r>
    </w:p>
    <w:p w:rsidR="00D30853" w:rsidRPr="00420B90" w:rsidRDefault="00D30853" w:rsidP="00441082">
      <w:pPr>
        <w:numPr>
          <w:ilvl w:val="0"/>
          <w:numId w:val="43"/>
        </w:numPr>
        <w:tabs>
          <w:tab w:val="left" w:pos="700"/>
        </w:tabs>
        <w:ind w:left="-284" w:firstLine="284"/>
        <w:jc w:val="both"/>
        <w:rPr>
          <w:rFonts w:eastAsia="MS PGothic"/>
          <w:vertAlign w:val="superscript"/>
        </w:rPr>
      </w:pPr>
      <w:r w:rsidRPr="00420B90">
        <w:t>готовый самостоятельно действовать и отвечать за свои поступки перед семьей и обществом;</w:t>
      </w:r>
    </w:p>
    <w:p w:rsidR="00D30853" w:rsidRPr="00420B90" w:rsidRDefault="00D30853" w:rsidP="00441082">
      <w:pPr>
        <w:numPr>
          <w:ilvl w:val="0"/>
          <w:numId w:val="43"/>
        </w:numPr>
        <w:tabs>
          <w:tab w:val="left" w:pos="700"/>
        </w:tabs>
        <w:ind w:left="-284" w:firstLine="284"/>
        <w:jc w:val="both"/>
        <w:rPr>
          <w:rFonts w:eastAsia="MS PGothic"/>
          <w:vertAlign w:val="superscript"/>
        </w:rPr>
      </w:pPr>
      <w:r w:rsidRPr="00420B90">
        <w:t>доброжелательный, умеющий слушать и слышать собеседника, обосновывать свою позицию, высказывать свое мнение;</w:t>
      </w:r>
    </w:p>
    <w:p w:rsidR="00D30853" w:rsidRPr="00F03E62" w:rsidRDefault="00D30853" w:rsidP="00441082">
      <w:pPr>
        <w:numPr>
          <w:ilvl w:val="0"/>
          <w:numId w:val="43"/>
        </w:numPr>
        <w:tabs>
          <w:tab w:val="left" w:pos="706"/>
        </w:tabs>
        <w:ind w:left="-284" w:firstLine="284"/>
        <w:jc w:val="both"/>
      </w:pPr>
      <w:r w:rsidRPr="00420B90">
        <w:t xml:space="preserve">выполняющий правила здорового и безопасного для себя и окружающих образа жизни. </w:t>
      </w:r>
      <w:r w:rsidRPr="00F03E62">
        <w:t>Образовательная программа начальног</w:t>
      </w:r>
      <w:r w:rsidR="00D26E1B">
        <w:t xml:space="preserve">о общего образования МОБУ СОШ №3 г. Баймак </w:t>
      </w:r>
      <w:r w:rsidRPr="00F03E62">
        <w:t>ориентирована на решение актуальных проблем участников образовательных отношений – обучающихся, учителей, родителей.</w:t>
      </w:r>
    </w:p>
    <w:p w:rsidR="00440D58" w:rsidRDefault="00440D58" w:rsidP="00441082">
      <w:pPr>
        <w:ind w:left="-284" w:firstLine="284"/>
        <w:jc w:val="both"/>
        <w:rPr>
          <w:b/>
        </w:rPr>
      </w:pPr>
    </w:p>
    <w:p w:rsidR="00D30853" w:rsidRPr="00F03E62" w:rsidRDefault="00EF1BD0" w:rsidP="00441082">
      <w:pPr>
        <w:ind w:left="-284" w:firstLine="284"/>
        <w:jc w:val="both"/>
        <w:rPr>
          <w:b/>
        </w:rPr>
      </w:pPr>
      <w:r w:rsidRPr="00F03E62">
        <w:rPr>
          <w:b/>
        </w:rPr>
        <w:t>1.1.1.Цели реализации основной образовательной программы</w:t>
      </w:r>
    </w:p>
    <w:p w:rsidR="00D30853" w:rsidRPr="00F03E62" w:rsidRDefault="00D30853" w:rsidP="00441082">
      <w:pPr>
        <w:ind w:left="-284" w:firstLine="284"/>
        <w:jc w:val="both"/>
      </w:pPr>
      <w:r w:rsidRPr="00F03E62">
        <w:rPr>
          <w:b/>
          <w:bCs/>
        </w:rPr>
        <w:t xml:space="preserve">Целью </w:t>
      </w:r>
      <w:r w:rsidRPr="00F03E62">
        <w:t>реализации образовательной программы является обеспечение планируемыхрезультатов по достижению выпускником начальной общеобразовательной школы целевых установок, знаний, умений, навыков и компетенций, определяемых личностными, семейными, общественными, государственными потребностями и возможностями ребёнка младшего школьного возраста, индивидуальными особенностями его развития и состояния здоровья, т.е. обеспечение выполнения требований ФГОС НОО.</w:t>
      </w:r>
    </w:p>
    <w:p w:rsidR="00A417B0" w:rsidRPr="00F03E62" w:rsidRDefault="00331C84" w:rsidP="00441082">
      <w:pPr>
        <w:pStyle w:val="ConsPlusNormal"/>
        <w:ind w:left="-284" w:firstLine="284"/>
        <w:jc w:val="both"/>
        <w:rPr>
          <w:rFonts w:ascii="Times New Roman" w:hAnsi="Times New Roman" w:cs="Times New Roman"/>
          <w:b/>
          <w:bCs/>
          <w:sz w:val="24"/>
          <w:szCs w:val="24"/>
        </w:rPr>
      </w:pPr>
      <w:r w:rsidRPr="00F03E62">
        <w:rPr>
          <w:rFonts w:ascii="Times New Roman" w:hAnsi="Times New Roman" w:cs="Times New Roman"/>
          <w:sz w:val="24"/>
          <w:szCs w:val="24"/>
        </w:rPr>
        <w:t>Образовательная программа начального общего образования является нормативным ло</w:t>
      </w:r>
      <w:r w:rsidR="00651395">
        <w:rPr>
          <w:rFonts w:ascii="Times New Roman" w:hAnsi="Times New Roman" w:cs="Times New Roman"/>
          <w:sz w:val="24"/>
          <w:szCs w:val="24"/>
        </w:rPr>
        <w:t>кальным актом МОБУ СОШ №3 г. Баймак</w:t>
      </w:r>
      <w:r w:rsidRPr="00F03E62">
        <w:rPr>
          <w:rFonts w:ascii="Times New Roman" w:hAnsi="Times New Roman" w:cs="Times New Roman"/>
          <w:sz w:val="24"/>
          <w:szCs w:val="24"/>
        </w:rPr>
        <w:t xml:space="preserve">, в котором определены пути достижения следующих </w:t>
      </w:r>
      <w:r w:rsidRPr="00F03E62">
        <w:rPr>
          <w:rFonts w:ascii="Times New Roman" w:hAnsi="Times New Roman" w:cs="Times New Roman"/>
          <w:b/>
          <w:bCs/>
          <w:sz w:val="24"/>
          <w:szCs w:val="24"/>
        </w:rPr>
        <w:t>основных задач:</w:t>
      </w:r>
    </w:p>
    <w:p w:rsidR="00A417B0" w:rsidRPr="00F03E62" w:rsidRDefault="00A417B0" w:rsidP="00441082">
      <w:pPr>
        <w:pStyle w:val="ConsPlusNormal"/>
        <w:ind w:left="-284" w:firstLine="284"/>
        <w:jc w:val="both"/>
        <w:rPr>
          <w:rFonts w:ascii="Times New Roman" w:hAnsi="Times New Roman" w:cs="Times New Roman"/>
          <w:sz w:val="24"/>
          <w:szCs w:val="24"/>
        </w:rPr>
      </w:pPr>
      <w:r w:rsidRPr="00F03E62">
        <w:rPr>
          <w:rFonts w:ascii="Times New Roman" w:hAnsi="Times New Roman" w:cs="Times New Roman"/>
          <w:sz w:val="24"/>
          <w:szCs w:val="24"/>
        </w:rPr>
        <w:t xml:space="preserve"> – равных возможностей получения качественного начального общего образования;</w:t>
      </w:r>
    </w:p>
    <w:p w:rsidR="00A417B0" w:rsidRPr="00F03E62" w:rsidRDefault="00A417B0" w:rsidP="00441082">
      <w:pPr>
        <w:pStyle w:val="ConsPlusNormal"/>
        <w:ind w:left="-284" w:firstLine="284"/>
        <w:jc w:val="both"/>
        <w:rPr>
          <w:rFonts w:ascii="Times New Roman" w:hAnsi="Times New Roman" w:cs="Times New Roman"/>
          <w:sz w:val="24"/>
          <w:szCs w:val="24"/>
        </w:rPr>
      </w:pPr>
      <w:r w:rsidRPr="00F03E62">
        <w:rPr>
          <w:rFonts w:ascii="Times New Roman" w:hAnsi="Times New Roman" w:cs="Times New Roman"/>
          <w:sz w:val="24"/>
          <w:szCs w:val="24"/>
        </w:rPr>
        <w:t>– духовно-нравственного развития и воспитания обучающихся при получении начального общего образования, становление их гражданской идентичности как основы развития гражданского общества;</w:t>
      </w:r>
    </w:p>
    <w:p w:rsidR="00A417B0" w:rsidRPr="00F03E62" w:rsidRDefault="00A417B0" w:rsidP="00441082">
      <w:pPr>
        <w:pStyle w:val="ConsPlusNormal"/>
        <w:ind w:left="-284" w:firstLine="284"/>
        <w:jc w:val="both"/>
        <w:rPr>
          <w:rFonts w:ascii="Times New Roman" w:hAnsi="Times New Roman" w:cs="Times New Roman"/>
          <w:sz w:val="24"/>
          <w:szCs w:val="24"/>
        </w:rPr>
      </w:pPr>
      <w:r w:rsidRPr="00F03E62">
        <w:rPr>
          <w:rFonts w:ascii="Times New Roman" w:hAnsi="Times New Roman" w:cs="Times New Roman"/>
          <w:sz w:val="24"/>
          <w:szCs w:val="24"/>
        </w:rPr>
        <w:t>– преемственности основных образовательных программ дошкольного, начального общего, основного общего, среднего общего, профессионального образования;</w:t>
      </w:r>
    </w:p>
    <w:p w:rsidR="00A417B0" w:rsidRPr="00F03E62" w:rsidRDefault="00A417B0" w:rsidP="00441082">
      <w:pPr>
        <w:pStyle w:val="ConsPlusNormal"/>
        <w:ind w:left="-284" w:firstLine="284"/>
        <w:jc w:val="both"/>
        <w:rPr>
          <w:rFonts w:ascii="Times New Roman" w:hAnsi="Times New Roman" w:cs="Times New Roman"/>
          <w:color w:val="FF0000"/>
          <w:sz w:val="24"/>
          <w:szCs w:val="24"/>
        </w:rPr>
      </w:pPr>
      <w:r w:rsidRPr="00F03E62">
        <w:rPr>
          <w:rFonts w:ascii="Times New Roman" w:hAnsi="Times New Roman" w:cs="Times New Roman"/>
          <w:sz w:val="24"/>
          <w:szCs w:val="24"/>
        </w:rPr>
        <w:t xml:space="preserve">– сохранения и развития культурного разнообразия и языкового наследия многонационального народа Российской Федерации, права на изучение родного языка, </w:t>
      </w:r>
      <w:r w:rsidRPr="00F03E62">
        <w:rPr>
          <w:rFonts w:ascii="Times New Roman" w:hAnsi="Times New Roman" w:cs="Times New Roman"/>
          <w:sz w:val="24"/>
          <w:szCs w:val="24"/>
        </w:rPr>
        <w:lastRenderedPageBreak/>
        <w:t>возможности получения начального общего образования на родном языке, овладения духовными ценностями и культурой многонационального народа России</w:t>
      </w:r>
      <w:r w:rsidRPr="00F03E62">
        <w:rPr>
          <w:rFonts w:ascii="Times New Roman" w:hAnsi="Times New Roman" w:cs="Times New Roman"/>
          <w:color w:val="FF0000"/>
          <w:sz w:val="24"/>
          <w:szCs w:val="24"/>
        </w:rPr>
        <w:t>;</w:t>
      </w:r>
    </w:p>
    <w:p w:rsidR="00A417B0" w:rsidRPr="00F03E62" w:rsidRDefault="00A417B0" w:rsidP="00441082">
      <w:pPr>
        <w:pStyle w:val="ConsPlusNormal"/>
        <w:ind w:left="-284" w:firstLine="284"/>
        <w:jc w:val="both"/>
        <w:rPr>
          <w:rFonts w:ascii="Times New Roman" w:hAnsi="Times New Roman" w:cs="Times New Roman"/>
          <w:sz w:val="24"/>
          <w:szCs w:val="24"/>
        </w:rPr>
      </w:pPr>
      <w:r w:rsidRPr="00F03E62">
        <w:rPr>
          <w:rFonts w:ascii="Times New Roman" w:hAnsi="Times New Roman" w:cs="Times New Roman"/>
          <w:sz w:val="24"/>
          <w:szCs w:val="24"/>
        </w:rPr>
        <w:t>– единства образовательного пространства Российской Федерации;</w:t>
      </w:r>
    </w:p>
    <w:p w:rsidR="00A417B0" w:rsidRPr="00F03E62" w:rsidRDefault="00A417B0" w:rsidP="00441082">
      <w:pPr>
        <w:pStyle w:val="ConsPlusNormal"/>
        <w:ind w:left="-284" w:firstLine="284"/>
        <w:jc w:val="both"/>
        <w:rPr>
          <w:rFonts w:ascii="Times New Roman" w:hAnsi="Times New Roman" w:cs="Times New Roman"/>
          <w:sz w:val="24"/>
          <w:szCs w:val="24"/>
        </w:rPr>
      </w:pPr>
      <w:r w:rsidRPr="00F03E62">
        <w:rPr>
          <w:rFonts w:ascii="Times New Roman" w:hAnsi="Times New Roman" w:cs="Times New Roman"/>
          <w:sz w:val="24"/>
          <w:szCs w:val="24"/>
        </w:rPr>
        <w:t>– демократизации образования и всей образовательной деятельности, в том числе через развитие форм государственно-общественного управления, расширение возможностей для реализации права выбора педагогическими работниками методик обучения и воспитания, методов оценки знаний обучающихся, воспитанников, использования различных форм образовательной деятельности обучающихся, развития культуры образовательной среды организации, осуществляющей образовательную деятельность;</w:t>
      </w:r>
    </w:p>
    <w:p w:rsidR="00A417B0" w:rsidRPr="00F03E62" w:rsidRDefault="00A417B0" w:rsidP="00441082">
      <w:pPr>
        <w:pStyle w:val="ConsPlusNormal"/>
        <w:ind w:left="-284" w:firstLine="284"/>
        <w:jc w:val="both"/>
        <w:rPr>
          <w:rFonts w:ascii="Times New Roman" w:hAnsi="Times New Roman" w:cs="Times New Roman"/>
          <w:sz w:val="24"/>
          <w:szCs w:val="24"/>
        </w:rPr>
      </w:pPr>
      <w:r w:rsidRPr="00F03E62">
        <w:rPr>
          <w:rFonts w:ascii="Times New Roman" w:hAnsi="Times New Roman" w:cs="Times New Roman"/>
          <w:sz w:val="24"/>
          <w:szCs w:val="24"/>
        </w:rPr>
        <w:t>– Формирования критериальной оценки результатов освоения обучающимися основной образовательной программы начального общего образования, деятельнвцфцфвости педагогических работников, организации, осуществляющей образовательную деятельность, функционирования системы образования в целом;</w:t>
      </w:r>
    </w:p>
    <w:p w:rsidR="00331C84" w:rsidRPr="00420B90" w:rsidRDefault="00A417B0" w:rsidP="00441082">
      <w:pPr>
        <w:ind w:left="-284" w:firstLine="284"/>
        <w:jc w:val="both"/>
        <w:rPr>
          <w:b/>
          <w:bCs/>
        </w:rPr>
      </w:pPr>
      <w:r w:rsidRPr="00F03E62">
        <w:t>– условий для эффективной реализации и освоения обучающимися основной образовательной программы начального общего образования, в том числе обеспечение условий для индивидуального развития всех обучающихся, в особенности тех, кто в наибольшей степени нуждается в специальных условиях обучения, - одаренных детей и детей с ограниченными возможностями здоровья</w:t>
      </w:r>
    </w:p>
    <w:p w:rsidR="00697E34" w:rsidRPr="00420B90" w:rsidRDefault="00B3225B" w:rsidP="00441082">
      <w:pPr>
        <w:pStyle w:val="ConsPlusNormal"/>
        <w:ind w:left="-284" w:firstLine="284"/>
        <w:jc w:val="both"/>
        <w:rPr>
          <w:rFonts w:ascii="Times New Roman" w:hAnsi="Times New Roman" w:cs="Times New Roman"/>
          <w:spacing w:val="-2"/>
          <w:sz w:val="24"/>
          <w:szCs w:val="24"/>
        </w:rPr>
      </w:pPr>
      <w:r w:rsidRPr="00420B90">
        <w:rPr>
          <w:rFonts w:ascii="Times New Roman" w:hAnsi="Times New Roman" w:cs="Times New Roman"/>
          <w:sz w:val="24"/>
          <w:szCs w:val="24"/>
          <w:highlight w:val="yellow"/>
        </w:rPr>
        <w:softHyphen/>
      </w:r>
      <w:r w:rsidR="00331C84" w:rsidRPr="00420B90">
        <w:rPr>
          <w:rFonts w:ascii="Times New Roman" w:hAnsi="Times New Roman" w:cs="Times New Roman"/>
          <w:sz w:val="24"/>
          <w:szCs w:val="24"/>
        </w:rPr>
        <w:t>–</w:t>
      </w:r>
      <w:r w:rsidR="00697E34" w:rsidRPr="00420B90">
        <w:rPr>
          <w:rFonts w:ascii="Times New Roman" w:hAnsi="Times New Roman" w:cs="Times New Roman"/>
          <w:sz w:val="24"/>
          <w:szCs w:val="24"/>
        </w:rPr>
        <w:t>обеспечение планируемых результатов по освоению вы</w:t>
      </w:r>
      <w:r w:rsidR="00697E34" w:rsidRPr="00420B90">
        <w:rPr>
          <w:rFonts w:ascii="Times New Roman" w:hAnsi="Times New Roman" w:cs="Times New Roman"/>
          <w:spacing w:val="2"/>
          <w:sz w:val="24"/>
          <w:szCs w:val="24"/>
        </w:rPr>
        <w:t>пускником целевых установок, приобретению знаний, уме</w:t>
      </w:r>
      <w:r w:rsidR="00697E34" w:rsidRPr="00420B90">
        <w:rPr>
          <w:rFonts w:ascii="Times New Roman" w:hAnsi="Times New Roman" w:cs="Times New Roman"/>
          <w:spacing w:val="-2"/>
          <w:sz w:val="24"/>
          <w:szCs w:val="24"/>
        </w:rPr>
        <w:t xml:space="preserve">ний, навыков, компетенций и компетентностей, определяемых </w:t>
      </w:r>
      <w:r w:rsidR="00697E34" w:rsidRPr="00420B90">
        <w:rPr>
          <w:rFonts w:ascii="Times New Roman" w:hAnsi="Times New Roman" w:cs="Times New Roman"/>
          <w:sz w:val="24"/>
          <w:szCs w:val="24"/>
        </w:rPr>
        <w:t>личностными, семейными, общественными, государственны</w:t>
      </w:r>
      <w:r w:rsidR="00697E34" w:rsidRPr="00420B90">
        <w:rPr>
          <w:rFonts w:ascii="Times New Roman" w:hAnsi="Times New Roman" w:cs="Times New Roman"/>
          <w:spacing w:val="-2"/>
          <w:sz w:val="24"/>
          <w:szCs w:val="24"/>
        </w:rPr>
        <w:t>ми потребностями и возможностями обучающегося младшего школьного возраста, индивидуальными особенностями его развития и состояния здоровья;</w:t>
      </w:r>
    </w:p>
    <w:p w:rsidR="00697E34" w:rsidRPr="00420B90" w:rsidRDefault="00697E34" w:rsidP="00441082">
      <w:pPr>
        <w:pStyle w:val="ae"/>
        <w:numPr>
          <w:ilvl w:val="0"/>
          <w:numId w:val="4"/>
        </w:numPr>
        <w:spacing w:line="240" w:lineRule="auto"/>
        <w:ind w:left="-284" w:firstLine="284"/>
        <w:rPr>
          <w:rFonts w:ascii="Times New Roman" w:hAnsi="Times New Roman"/>
          <w:color w:val="auto"/>
          <w:sz w:val="24"/>
          <w:szCs w:val="24"/>
        </w:rPr>
      </w:pPr>
      <w:r w:rsidRPr="00420B90">
        <w:rPr>
          <w:rFonts w:ascii="Times New Roman" w:hAnsi="Times New Roman"/>
          <w:color w:val="auto"/>
          <w:sz w:val="24"/>
          <w:szCs w:val="24"/>
        </w:rPr>
        <w:t>становление и развитие личности в ее индивидуальности, самобытности, уникальности и неповторимости;</w:t>
      </w:r>
    </w:p>
    <w:p w:rsidR="00697E34" w:rsidRPr="00420B90" w:rsidRDefault="00697E34" w:rsidP="00441082">
      <w:pPr>
        <w:pStyle w:val="ae"/>
        <w:numPr>
          <w:ilvl w:val="0"/>
          <w:numId w:val="4"/>
        </w:numPr>
        <w:spacing w:line="240" w:lineRule="auto"/>
        <w:ind w:left="-284" w:firstLine="284"/>
        <w:rPr>
          <w:rFonts w:ascii="Times New Roman" w:hAnsi="Times New Roman"/>
          <w:color w:val="auto"/>
          <w:sz w:val="24"/>
          <w:szCs w:val="24"/>
        </w:rPr>
      </w:pPr>
      <w:r w:rsidRPr="00420B90">
        <w:rPr>
          <w:rFonts w:ascii="Times New Roman" w:hAnsi="Times New Roman"/>
          <w:color w:val="auto"/>
          <w:spacing w:val="2"/>
          <w:sz w:val="24"/>
          <w:szCs w:val="24"/>
        </w:rPr>
        <w:t>достижение планируемых ре</w:t>
      </w:r>
      <w:r w:rsidRPr="00420B90">
        <w:rPr>
          <w:rFonts w:ascii="Times New Roman" w:hAnsi="Times New Roman"/>
          <w:color w:val="auto"/>
          <w:spacing w:val="-2"/>
          <w:sz w:val="24"/>
          <w:szCs w:val="24"/>
        </w:rPr>
        <w:t>зультатов освоения основной образовательной программы на</w:t>
      </w:r>
      <w:r w:rsidRPr="00420B90">
        <w:rPr>
          <w:rFonts w:ascii="Times New Roman" w:hAnsi="Times New Roman"/>
          <w:color w:val="auto"/>
          <w:spacing w:val="2"/>
          <w:sz w:val="24"/>
          <w:szCs w:val="24"/>
        </w:rPr>
        <w:t xml:space="preserve">чального общего образования всеми обучающимися, в том </w:t>
      </w:r>
      <w:r w:rsidRPr="00420B90">
        <w:rPr>
          <w:rFonts w:ascii="Times New Roman" w:hAnsi="Times New Roman"/>
          <w:color w:val="auto"/>
          <w:sz w:val="24"/>
          <w:szCs w:val="24"/>
        </w:rPr>
        <w:t>числе детьми с ограниченными возможностями здоровья (далее - дети с ОВЗ);</w:t>
      </w:r>
    </w:p>
    <w:p w:rsidR="00697E34" w:rsidRPr="00420B90" w:rsidRDefault="00697E34" w:rsidP="00441082">
      <w:pPr>
        <w:pStyle w:val="ae"/>
        <w:numPr>
          <w:ilvl w:val="0"/>
          <w:numId w:val="4"/>
        </w:numPr>
        <w:spacing w:line="240" w:lineRule="auto"/>
        <w:ind w:left="-284" w:firstLine="284"/>
        <w:rPr>
          <w:rFonts w:ascii="Times New Roman" w:hAnsi="Times New Roman"/>
          <w:color w:val="auto"/>
          <w:spacing w:val="-2"/>
          <w:sz w:val="24"/>
          <w:szCs w:val="24"/>
        </w:rPr>
      </w:pPr>
      <w:r w:rsidRPr="00420B90">
        <w:rPr>
          <w:rFonts w:ascii="Times New Roman" w:hAnsi="Times New Roman"/>
          <w:color w:val="auto"/>
          <w:spacing w:val="-2"/>
          <w:sz w:val="24"/>
          <w:szCs w:val="24"/>
        </w:rPr>
        <w:t>выявление и развитие способностей обучающихся, в том числе лиц, проявивших выдающиеся способности, через систему клубов, секций, студий и кружков, организацию общественно полезной деятельности;</w:t>
      </w:r>
    </w:p>
    <w:p w:rsidR="00697E34" w:rsidRPr="00420B90" w:rsidRDefault="00697E34" w:rsidP="00441082">
      <w:pPr>
        <w:pStyle w:val="ae"/>
        <w:numPr>
          <w:ilvl w:val="0"/>
          <w:numId w:val="4"/>
        </w:numPr>
        <w:spacing w:line="240" w:lineRule="auto"/>
        <w:ind w:left="-284" w:firstLine="284"/>
        <w:rPr>
          <w:rFonts w:ascii="Times New Roman" w:hAnsi="Times New Roman"/>
          <w:color w:val="auto"/>
          <w:sz w:val="24"/>
          <w:szCs w:val="24"/>
        </w:rPr>
      </w:pPr>
      <w:r w:rsidRPr="00420B90">
        <w:rPr>
          <w:rFonts w:ascii="Times New Roman" w:hAnsi="Times New Roman"/>
          <w:color w:val="auto"/>
          <w:sz w:val="24"/>
          <w:szCs w:val="24"/>
        </w:rPr>
        <w:t>организация интеллектуальных и творческих соревнований, научно­технического творчества и проектно­исследовательской деятельности;</w:t>
      </w:r>
    </w:p>
    <w:p w:rsidR="00697E34" w:rsidRPr="00420B90" w:rsidRDefault="00697E34" w:rsidP="00441082">
      <w:pPr>
        <w:pStyle w:val="ae"/>
        <w:numPr>
          <w:ilvl w:val="0"/>
          <w:numId w:val="4"/>
        </w:numPr>
        <w:spacing w:line="240" w:lineRule="auto"/>
        <w:ind w:left="-284" w:firstLine="284"/>
        <w:rPr>
          <w:rFonts w:ascii="Times New Roman" w:hAnsi="Times New Roman"/>
          <w:color w:val="auto"/>
          <w:spacing w:val="-2"/>
          <w:sz w:val="24"/>
          <w:szCs w:val="24"/>
        </w:rPr>
      </w:pPr>
      <w:r w:rsidRPr="00420B90">
        <w:rPr>
          <w:rFonts w:ascii="Times New Roman" w:hAnsi="Times New Roman"/>
          <w:color w:val="auto"/>
          <w:spacing w:val="-2"/>
          <w:sz w:val="24"/>
          <w:szCs w:val="24"/>
        </w:rPr>
        <w:t>участие обучающихся, их родителей (законных представителей), педагогических работников и общественности в проектировании и развитии внутришкольной социальной среды;</w:t>
      </w:r>
    </w:p>
    <w:p w:rsidR="00697E34" w:rsidRPr="00420B90" w:rsidRDefault="00697E34" w:rsidP="00441082">
      <w:pPr>
        <w:pStyle w:val="ae"/>
        <w:numPr>
          <w:ilvl w:val="0"/>
          <w:numId w:val="4"/>
        </w:numPr>
        <w:spacing w:line="240" w:lineRule="auto"/>
        <w:ind w:left="-284" w:firstLine="284"/>
        <w:rPr>
          <w:rFonts w:ascii="Times New Roman" w:hAnsi="Times New Roman"/>
          <w:color w:val="auto"/>
          <w:sz w:val="24"/>
          <w:szCs w:val="24"/>
        </w:rPr>
      </w:pPr>
      <w:r w:rsidRPr="00420B90">
        <w:rPr>
          <w:rFonts w:ascii="Times New Roman" w:hAnsi="Times New Roman"/>
          <w:color w:val="auto"/>
          <w:sz w:val="24"/>
          <w:szCs w:val="24"/>
        </w:rPr>
        <w:t>использование в образовательной деятельности современных образовательных технологий деятельностного типа;</w:t>
      </w:r>
    </w:p>
    <w:p w:rsidR="00697E34" w:rsidRPr="00420B90" w:rsidRDefault="00697E34" w:rsidP="00441082">
      <w:pPr>
        <w:pStyle w:val="ae"/>
        <w:numPr>
          <w:ilvl w:val="0"/>
          <w:numId w:val="4"/>
        </w:numPr>
        <w:spacing w:line="240" w:lineRule="auto"/>
        <w:ind w:left="-284" w:firstLine="284"/>
        <w:rPr>
          <w:rFonts w:ascii="Times New Roman" w:hAnsi="Times New Roman"/>
          <w:color w:val="auto"/>
          <w:sz w:val="24"/>
          <w:szCs w:val="24"/>
        </w:rPr>
      </w:pPr>
      <w:r w:rsidRPr="00420B90">
        <w:rPr>
          <w:rFonts w:ascii="Times New Roman" w:hAnsi="Times New Roman"/>
          <w:color w:val="auto"/>
          <w:spacing w:val="2"/>
          <w:sz w:val="24"/>
          <w:szCs w:val="24"/>
        </w:rPr>
        <w:t>предоставление обучающимся возможности для эффек</w:t>
      </w:r>
      <w:r w:rsidRPr="00420B90">
        <w:rPr>
          <w:rFonts w:ascii="Times New Roman" w:hAnsi="Times New Roman"/>
          <w:color w:val="auto"/>
          <w:sz w:val="24"/>
          <w:szCs w:val="24"/>
        </w:rPr>
        <w:t>тивной самостоятельной работы;</w:t>
      </w:r>
    </w:p>
    <w:p w:rsidR="00697E34" w:rsidRPr="00420B90" w:rsidRDefault="00697E34" w:rsidP="00441082">
      <w:pPr>
        <w:pStyle w:val="ae"/>
        <w:numPr>
          <w:ilvl w:val="0"/>
          <w:numId w:val="4"/>
        </w:numPr>
        <w:spacing w:line="240" w:lineRule="auto"/>
        <w:ind w:left="-284" w:firstLine="284"/>
        <w:rPr>
          <w:rFonts w:ascii="Times New Roman" w:hAnsi="Times New Roman"/>
          <w:color w:val="auto"/>
          <w:sz w:val="24"/>
          <w:szCs w:val="24"/>
        </w:rPr>
      </w:pPr>
      <w:r w:rsidRPr="00420B90">
        <w:rPr>
          <w:rFonts w:ascii="Times New Roman" w:hAnsi="Times New Roman"/>
          <w:color w:val="auto"/>
          <w:spacing w:val="2"/>
          <w:sz w:val="24"/>
          <w:szCs w:val="24"/>
        </w:rPr>
        <w:t xml:space="preserve">включение обучающихся в процессы познания и преобразования внешкольной социальной среды </w:t>
      </w:r>
      <w:r w:rsidR="00651395">
        <w:rPr>
          <w:rFonts w:ascii="Times New Roman" w:hAnsi="Times New Roman"/>
          <w:color w:val="auto"/>
          <w:spacing w:val="2"/>
          <w:sz w:val="24"/>
          <w:szCs w:val="24"/>
        </w:rPr>
        <w:t xml:space="preserve">г. Баймак </w:t>
      </w:r>
      <w:r w:rsidR="00A417B0" w:rsidRPr="00420B90">
        <w:rPr>
          <w:rFonts w:ascii="Times New Roman" w:hAnsi="Times New Roman"/>
          <w:color w:val="auto"/>
          <w:spacing w:val="2"/>
          <w:sz w:val="24"/>
          <w:szCs w:val="24"/>
        </w:rPr>
        <w:t xml:space="preserve"> Баймакского района</w:t>
      </w:r>
    </w:p>
    <w:p w:rsidR="00697E34" w:rsidRPr="00420B90" w:rsidRDefault="00697E34" w:rsidP="00441082">
      <w:pPr>
        <w:pStyle w:val="a4"/>
        <w:spacing w:line="240" w:lineRule="auto"/>
        <w:ind w:left="-284" w:firstLine="284"/>
        <w:rPr>
          <w:rFonts w:ascii="Times New Roman" w:hAnsi="Times New Roman"/>
          <w:color w:val="auto"/>
          <w:sz w:val="24"/>
          <w:szCs w:val="24"/>
        </w:rPr>
      </w:pPr>
      <w:r w:rsidRPr="00420B90">
        <w:rPr>
          <w:rFonts w:ascii="Times New Roman" w:hAnsi="Times New Roman"/>
          <w:b/>
          <w:bCs/>
          <w:color w:val="auto"/>
          <w:sz w:val="24"/>
          <w:szCs w:val="24"/>
        </w:rPr>
        <w:t>В основе реализации основной образовательной программы лежит системно­деятельностный подход</w:t>
      </w:r>
      <w:r w:rsidRPr="00420B90">
        <w:rPr>
          <w:rFonts w:ascii="Times New Roman" w:hAnsi="Times New Roman"/>
          <w:color w:val="auto"/>
          <w:sz w:val="24"/>
          <w:szCs w:val="24"/>
        </w:rPr>
        <w:t>, который предполагает:</w:t>
      </w:r>
    </w:p>
    <w:p w:rsidR="00697E34" w:rsidRPr="00F03E62" w:rsidRDefault="00697E34" w:rsidP="00441082">
      <w:pPr>
        <w:pStyle w:val="ae"/>
        <w:numPr>
          <w:ilvl w:val="0"/>
          <w:numId w:val="5"/>
        </w:numPr>
        <w:spacing w:line="240" w:lineRule="auto"/>
        <w:ind w:left="-284" w:firstLine="284"/>
        <w:rPr>
          <w:rFonts w:ascii="Times New Roman" w:hAnsi="Times New Roman"/>
          <w:color w:val="auto"/>
          <w:sz w:val="24"/>
          <w:szCs w:val="24"/>
        </w:rPr>
      </w:pPr>
      <w:r w:rsidRPr="00F03E62">
        <w:rPr>
          <w:rFonts w:ascii="Times New Roman" w:hAnsi="Times New Roman"/>
          <w:color w:val="auto"/>
          <w:spacing w:val="4"/>
          <w:sz w:val="24"/>
          <w:szCs w:val="24"/>
        </w:rPr>
        <w:t xml:space="preserve">воспитание и развитие качеств личности, отвечающих требованиям информационного общества, инновационной </w:t>
      </w:r>
      <w:r w:rsidRPr="00F03E62">
        <w:rPr>
          <w:rFonts w:ascii="Times New Roman" w:hAnsi="Times New Roman"/>
          <w:color w:val="auto"/>
          <w:spacing w:val="2"/>
          <w:sz w:val="24"/>
          <w:szCs w:val="24"/>
        </w:rPr>
        <w:t xml:space="preserve">экономики, задачам построения российского гражданского </w:t>
      </w:r>
      <w:r w:rsidRPr="00F03E62">
        <w:rPr>
          <w:rFonts w:ascii="Times New Roman" w:hAnsi="Times New Roman"/>
          <w:color w:val="auto"/>
          <w:sz w:val="24"/>
          <w:szCs w:val="24"/>
        </w:rPr>
        <w:t>общества на основе принципов толерантности, диалога культур и уважения его многонационального, полилингвального, поликультурного и поликонфессионального состава;</w:t>
      </w:r>
    </w:p>
    <w:p w:rsidR="00697E34" w:rsidRPr="00F03E62" w:rsidRDefault="00697E34" w:rsidP="00441082">
      <w:pPr>
        <w:pStyle w:val="ae"/>
        <w:numPr>
          <w:ilvl w:val="0"/>
          <w:numId w:val="5"/>
        </w:numPr>
        <w:spacing w:line="240" w:lineRule="auto"/>
        <w:ind w:left="-284" w:firstLine="284"/>
        <w:rPr>
          <w:rFonts w:ascii="Times New Roman" w:hAnsi="Times New Roman"/>
          <w:color w:val="auto"/>
          <w:sz w:val="24"/>
          <w:szCs w:val="24"/>
        </w:rPr>
      </w:pPr>
      <w:r w:rsidRPr="00F03E62">
        <w:rPr>
          <w:rFonts w:ascii="Times New Roman" w:hAnsi="Times New Roman"/>
          <w:color w:val="auto"/>
          <w:sz w:val="24"/>
          <w:szCs w:val="24"/>
        </w:rPr>
        <w:t xml:space="preserve">переход к стратегии социального проектирования и конструирования на основе разработки содержания и технологий образования, определяющих пути </w:t>
      </w:r>
      <w:r w:rsidRPr="00F03E62">
        <w:rPr>
          <w:rFonts w:ascii="Times New Roman" w:hAnsi="Times New Roman"/>
          <w:color w:val="auto"/>
          <w:sz w:val="24"/>
          <w:szCs w:val="24"/>
        </w:rPr>
        <w:lastRenderedPageBreak/>
        <w:t>и способы достижения социально желаемого уровня (результата) личностного и познавательного развития обучающихся;</w:t>
      </w:r>
    </w:p>
    <w:p w:rsidR="00973E97" w:rsidRPr="00F03E62" w:rsidRDefault="00973E97" w:rsidP="00441082">
      <w:pPr>
        <w:pStyle w:val="ae"/>
        <w:numPr>
          <w:ilvl w:val="0"/>
          <w:numId w:val="5"/>
        </w:numPr>
        <w:spacing w:line="240" w:lineRule="auto"/>
        <w:ind w:left="-284" w:firstLine="284"/>
        <w:rPr>
          <w:rFonts w:ascii="Times New Roman" w:hAnsi="Times New Roman"/>
          <w:color w:val="auto"/>
          <w:sz w:val="24"/>
          <w:szCs w:val="24"/>
        </w:rPr>
      </w:pPr>
      <w:r w:rsidRPr="00F03E62">
        <w:rPr>
          <w:rFonts w:ascii="Times New Roman" w:hAnsi="Times New Roman"/>
          <w:sz w:val="24"/>
          <w:szCs w:val="24"/>
        </w:rPr>
        <w:t>ориентацию на результаты образования как системообразующий компонент Стандарта, где развитие личности обучающегося на основе усвоения универсальных учебных действий, познания и освоения мира составляет цель и основной результат образования;</w:t>
      </w:r>
    </w:p>
    <w:p w:rsidR="00697E34" w:rsidRPr="00420B90" w:rsidRDefault="00697E34" w:rsidP="00441082">
      <w:pPr>
        <w:pStyle w:val="ae"/>
        <w:numPr>
          <w:ilvl w:val="0"/>
          <w:numId w:val="5"/>
        </w:numPr>
        <w:spacing w:line="240" w:lineRule="auto"/>
        <w:ind w:left="-284" w:firstLine="284"/>
        <w:rPr>
          <w:rFonts w:ascii="Times New Roman" w:hAnsi="Times New Roman"/>
          <w:color w:val="auto"/>
          <w:sz w:val="24"/>
          <w:szCs w:val="24"/>
        </w:rPr>
      </w:pPr>
      <w:r w:rsidRPr="00420B90">
        <w:rPr>
          <w:rFonts w:ascii="Times New Roman" w:hAnsi="Times New Roman"/>
          <w:color w:val="auto"/>
          <w:spacing w:val="-2"/>
          <w:sz w:val="24"/>
          <w:szCs w:val="24"/>
        </w:rPr>
        <w:t>признание решающей роли содержания образования, спо</w:t>
      </w:r>
      <w:r w:rsidRPr="00420B90">
        <w:rPr>
          <w:rFonts w:ascii="Times New Roman" w:hAnsi="Times New Roman"/>
          <w:color w:val="auto"/>
          <w:sz w:val="24"/>
          <w:szCs w:val="24"/>
        </w:rPr>
        <w:t>собов организации образовательной деятельности и учебного сотрудничества в достижении целей личностного и социального развития обучающихся;</w:t>
      </w:r>
    </w:p>
    <w:p w:rsidR="00697E34" w:rsidRPr="00420B90" w:rsidRDefault="00697E34" w:rsidP="00441082">
      <w:pPr>
        <w:pStyle w:val="ae"/>
        <w:numPr>
          <w:ilvl w:val="0"/>
          <w:numId w:val="5"/>
        </w:numPr>
        <w:spacing w:line="240" w:lineRule="auto"/>
        <w:ind w:left="-284" w:firstLine="284"/>
        <w:rPr>
          <w:rFonts w:ascii="Times New Roman" w:hAnsi="Times New Roman"/>
          <w:color w:val="auto"/>
          <w:sz w:val="24"/>
          <w:szCs w:val="24"/>
        </w:rPr>
      </w:pPr>
      <w:r w:rsidRPr="00420B90">
        <w:rPr>
          <w:rFonts w:ascii="Times New Roman" w:hAnsi="Times New Roman"/>
          <w:color w:val="auto"/>
          <w:spacing w:val="-2"/>
          <w:sz w:val="24"/>
          <w:szCs w:val="24"/>
        </w:rPr>
        <w:t>учет индивидуальных возрастных, психологических и фи</w:t>
      </w:r>
      <w:r w:rsidRPr="00420B90">
        <w:rPr>
          <w:rFonts w:ascii="Times New Roman" w:hAnsi="Times New Roman"/>
          <w:color w:val="auto"/>
          <w:sz w:val="24"/>
          <w:szCs w:val="24"/>
        </w:rPr>
        <w:t>зиологических особенностей обучающихся, роли и значения видов деятельности и форм общения при определении образовательно­воспитательных целей и путей их достижения;</w:t>
      </w:r>
    </w:p>
    <w:p w:rsidR="00697E34" w:rsidRPr="00420B90" w:rsidRDefault="00697E34" w:rsidP="00441082">
      <w:pPr>
        <w:pStyle w:val="ae"/>
        <w:numPr>
          <w:ilvl w:val="0"/>
          <w:numId w:val="5"/>
        </w:numPr>
        <w:spacing w:line="240" w:lineRule="auto"/>
        <w:ind w:left="-284" w:firstLine="284"/>
        <w:rPr>
          <w:rFonts w:ascii="Times New Roman" w:hAnsi="Times New Roman"/>
          <w:color w:val="auto"/>
          <w:sz w:val="24"/>
          <w:szCs w:val="24"/>
        </w:rPr>
      </w:pPr>
      <w:r w:rsidRPr="00420B90">
        <w:rPr>
          <w:rFonts w:ascii="Times New Roman" w:hAnsi="Times New Roman"/>
          <w:color w:val="auto"/>
          <w:spacing w:val="2"/>
          <w:sz w:val="24"/>
          <w:szCs w:val="24"/>
        </w:rPr>
        <w:t xml:space="preserve">обеспечение преемственности дошкольного, начального </w:t>
      </w:r>
      <w:r w:rsidRPr="00420B90">
        <w:rPr>
          <w:rFonts w:ascii="Times New Roman" w:hAnsi="Times New Roman"/>
          <w:color w:val="auto"/>
          <w:sz w:val="24"/>
          <w:szCs w:val="24"/>
        </w:rPr>
        <w:t>общего, основного общего, среднего общего и профессионального образования;</w:t>
      </w:r>
    </w:p>
    <w:p w:rsidR="00973E97" w:rsidRPr="00420B90" w:rsidRDefault="00973E97" w:rsidP="00441082">
      <w:pPr>
        <w:pStyle w:val="a4"/>
        <w:spacing w:line="240" w:lineRule="auto"/>
        <w:ind w:left="-284" w:firstLine="284"/>
        <w:rPr>
          <w:rFonts w:ascii="Times New Roman" w:hAnsi="Times New Roman"/>
          <w:sz w:val="24"/>
          <w:szCs w:val="24"/>
        </w:rPr>
      </w:pPr>
      <w:r w:rsidRPr="00420B90">
        <w:rPr>
          <w:rFonts w:ascii="Times New Roman" w:hAnsi="Times New Roman"/>
          <w:sz w:val="24"/>
          <w:szCs w:val="24"/>
          <w:highlight w:val="yellow"/>
        </w:rPr>
        <w:t>– разнообразие организационных форм и учет индивидуальных особенностей каждого обучающегося (включая одаренных детей и детей с ограниченными возможностями здоровья), обеспечивающих рост творческого потенциала, познавательных мотивов, обогащение форм взаимодействия со сверстниками и взрослыми в познавательной деятельности</w:t>
      </w:r>
    </w:p>
    <w:p w:rsidR="00973E97" w:rsidRPr="00420B90" w:rsidRDefault="00973E97" w:rsidP="00441082">
      <w:pPr>
        <w:pStyle w:val="ConsPlusNormal"/>
        <w:ind w:left="-284" w:firstLine="284"/>
        <w:jc w:val="both"/>
        <w:rPr>
          <w:rFonts w:ascii="Times New Roman" w:hAnsi="Times New Roman" w:cs="Times New Roman"/>
          <w:sz w:val="24"/>
          <w:szCs w:val="24"/>
        </w:rPr>
      </w:pPr>
      <w:r w:rsidRPr="00420B90">
        <w:rPr>
          <w:rFonts w:ascii="Times New Roman" w:hAnsi="Times New Roman" w:cs="Times New Roman"/>
          <w:sz w:val="24"/>
          <w:szCs w:val="24"/>
        </w:rPr>
        <w:softHyphen/>
        <w:t>_ гарантированность достижения планируемых результатов освоения основной образовательной программы начального общего образования, что и создает основу для самостоятельного успешного усвоения обучающимися новых знаний, умений, компетенций, видов и способов деятельности.</w:t>
      </w:r>
    </w:p>
    <w:p w:rsidR="00973E97" w:rsidRPr="00420B90" w:rsidRDefault="00973E97" w:rsidP="00441082">
      <w:pPr>
        <w:pStyle w:val="a4"/>
        <w:spacing w:line="240" w:lineRule="auto"/>
        <w:ind w:left="-284" w:firstLine="284"/>
        <w:rPr>
          <w:rFonts w:ascii="Times New Roman" w:hAnsi="Times New Roman"/>
          <w:sz w:val="24"/>
          <w:szCs w:val="24"/>
        </w:rPr>
      </w:pPr>
    </w:p>
    <w:p w:rsidR="00697E34" w:rsidRPr="00420B90" w:rsidRDefault="00697E34" w:rsidP="00441082">
      <w:pPr>
        <w:pStyle w:val="a4"/>
        <w:spacing w:line="240" w:lineRule="auto"/>
        <w:ind w:left="-284" w:firstLine="284"/>
        <w:rPr>
          <w:rFonts w:ascii="Times New Roman" w:hAnsi="Times New Roman"/>
          <w:color w:val="auto"/>
          <w:sz w:val="24"/>
          <w:szCs w:val="24"/>
        </w:rPr>
      </w:pPr>
      <w:r w:rsidRPr="00420B90">
        <w:rPr>
          <w:rFonts w:ascii="Times New Roman" w:hAnsi="Times New Roman"/>
          <w:b/>
          <w:bCs/>
          <w:color w:val="auto"/>
          <w:spacing w:val="4"/>
          <w:sz w:val="24"/>
          <w:szCs w:val="24"/>
        </w:rPr>
        <w:t xml:space="preserve">Основная образовательная программа формируется </w:t>
      </w:r>
      <w:r w:rsidRPr="00420B90">
        <w:rPr>
          <w:rFonts w:ascii="Times New Roman" w:hAnsi="Times New Roman"/>
          <w:b/>
          <w:bCs/>
          <w:color w:val="auto"/>
          <w:spacing w:val="2"/>
          <w:sz w:val="24"/>
          <w:szCs w:val="24"/>
        </w:rPr>
        <w:t xml:space="preserve">с </w:t>
      </w:r>
      <w:r w:rsidRPr="00420B90">
        <w:rPr>
          <w:rFonts w:ascii="Times New Roman" w:hAnsi="Times New Roman"/>
          <w:b/>
          <w:bCs/>
          <w:color w:val="auto"/>
          <w:sz w:val="24"/>
          <w:szCs w:val="24"/>
        </w:rPr>
        <w:t>учетом особенностей уровня начального общего образования как фундамента всего последующего обучения.</w:t>
      </w:r>
      <w:r w:rsidRPr="00420B90">
        <w:rPr>
          <w:rFonts w:ascii="Times New Roman" w:hAnsi="Times New Roman"/>
          <w:color w:val="auto"/>
          <w:sz w:val="24"/>
          <w:szCs w:val="24"/>
        </w:rPr>
        <w:t xml:space="preserve"> Начальная школа — особый этап в жизни ребенка, связанный:</w:t>
      </w:r>
    </w:p>
    <w:p w:rsidR="00697E34" w:rsidRPr="00420B90" w:rsidRDefault="00697E34" w:rsidP="00441082">
      <w:pPr>
        <w:pStyle w:val="ae"/>
        <w:numPr>
          <w:ilvl w:val="0"/>
          <w:numId w:val="6"/>
        </w:numPr>
        <w:spacing w:line="240" w:lineRule="auto"/>
        <w:ind w:left="-284" w:firstLine="284"/>
        <w:rPr>
          <w:rFonts w:ascii="Times New Roman" w:hAnsi="Times New Roman"/>
          <w:color w:val="auto"/>
          <w:sz w:val="24"/>
          <w:szCs w:val="24"/>
        </w:rPr>
      </w:pPr>
      <w:r w:rsidRPr="00420B90">
        <w:rPr>
          <w:rFonts w:ascii="Times New Roman" w:hAnsi="Times New Roman"/>
          <w:color w:val="auto"/>
          <w:spacing w:val="2"/>
          <w:sz w:val="24"/>
          <w:szCs w:val="24"/>
        </w:rPr>
        <w:t xml:space="preserve">с изменением при поступлении в школу ведущей деятельности ребенка — с переходом к учебной деятельности </w:t>
      </w:r>
      <w:r w:rsidRPr="00420B90">
        <w:rPr>
          <w:rFonts w:ascii="Times New Roman" w:hAnsi="Times New Roman"/>
          <w:color w:val="auto"/>
          <w:sz w:val="24"/>
          <w:szCs w:val="24"/>
        </w:rPr>
        <w:t>(при сохранении значимости игровой), имеющей общественный характер и являющейся социальной по содержанию;</w:t>
      </w:r>
    </w:p>
    <w:p w:rsidR="00697E34" w:rsidRPr="00420B90" w:rsidRDefault="00697E34" w:rsidP="00441082">
      <w:pPr>
        <w:pStyle w:val="ae"/>
        <w:numPr>
          <w:ilvl w:val="0"/>
          <w:numId w:val="6"/>
        </w:numPr>
        <w:spacing w:line="240" w:lineRule="auto"/>
        <w:ind w:left="-284" w:firstLine="284"/>
        <w:rPr>
          <w:rFonts w:ascii="Times New Roman" w:hAnsi="Times New Roman"/>
          <w:color w:val="auto"/>
          <w:sz w:val="24"/>
          <w:szCs w:val="24"/>
        </w:rPr>
      </w:pPr>
      <w:r w:rsidRPr="00420B90">
        <w:rPr>
          <w:rFonts w:ascii="Times New Roman" w:hAnsi="Times New Roman"/>
          <w:color w:val="auto"/>
          <w:spacing w:val="2"/>
          <w:sz w:val="24"/>
          <w:szCs w:val="24"/>
        </w:rPr>
        <w:t xml:space="preserve">с освоением новой социальной позиции, расширением </w:t>
      </w:r>
      <w:r w:rsidRPr="00420B90">
        <w:rPr>
          <w:rFonts w:ascii="Times New Roman" w:hAnsi="Times New Roman"/>
          <w:color w:val="auto"/>
          <w:sz w:val="24"/>
          <w:szCs w:val="24"/>
        </w:rPr>
        <w:t>сферы взаимодействия ребенка с окружающим миром, развитием потребностей в общении, познании, социальном признании и самовыражении;</w:t>
      </w:r>
    </w:p>
    <w:p w:rsidR="00697E34" w:rsidRPr="00420B90" w:rsidRDefault="00697E34" w:rsidP="00441082">
      <w:pPr>
        <w:pStyle w:val="ae"/>
        <w:numPr>
          <w:ilvl w:val="0"/>
          <w:numId w:val="6"/>
        </w:numPr>
        <w:spacing w:line="240" w:lineRule="auto"/>
        <w:ind w:left="-284" w:firstLine="284"/>
        <w:rPr>
          <w:rFonts w:ascii="Times New Roman" w:hAnsi="Times New Roman"/>
          <w:color w:val="auto"/>
          <w:sz w:val="24"/>
          <w:szCs w:val="24"/>
        </w:rPr>
      </w:pPr>
      <w:r w:rsidRPr="00420B90">
        <w:rPr>
          <w:rFonts w:ascii="Times New Roman" w:hAnsi="Times New Roman"/>
          <w:color w:val="auto"/>
          <w:sz w:val="24"/>
          <w:szCs w:val="24"/>
        </w:rPr>
        <w:t xml:space="preserve">с принятием и освоением ребенком новой социальной </w:t>
      </w:r>
      <w:r w:rsidRPr="00420B90">
        <w:rPr>
          <w:rFonts w:ascii="Times New Roman" w:hAnsi="Times New Roman"/>
          <w:color w:val="auto"/>
          <w:spacing w:val="2"/>
          <w:sz w:val="24"/>
          <w:szCs w:val="24"/>
        </w:rPr>
        <w:t xml:space="preserve">роли ученика, выражающейся в формировании внутренней </w:t>
      </w:r>
      <w:r w:rsidRPr="00420B90">
        <w:rPr>
          <w:rFonts w:ascii="Times New Roman" w:hAnsi="Times New Roman"/>
          <w:color w:val="auto"/>
          <w:sz w:val="24"/>
          <w:szCs w:val="24"/>
        </w:rPr>
        <w:t xml:space="preserve">позиции школьника, определяющей новый образ школьной </w:t>
      </w:r>
      <w:r w:rsidRPr="00420B90">
        <w:rPr>
          <w:rFonts w:ascii="Times New Roman" w:hAnsi="Times New Roman"/>
          <w:color w:val="auto"/>
          <w:spacing w:val="2"/>
          <w:sz w:val="24"/>
          <w:szCs w:val="24"/>
        </w:rPr>
        <w:t>жизни и перспективы личностного и познавательного раз</w:t>
      </w:r>
      <w:r w:rsidRPr="00420B90">
        <w:rPr>
          <w:rFonts w:ascii="Times New Roman" w:hAnsi="Times New Roman"/>
          <w:color w:val="auto"/>
          <w:sz w:val="24"/>
          <w:szCs w:val="24"/>
        </w:rPr>
        <w:t>вития;</w:t>
      </w:r>
    </w:p>
    <w:p w:rsidR="00697E34" w:rsidRPr="00420B90" w:rsidRDefault="00697E34" w:rsidP="00441082">
      <w:pPr>
        <w:pStyle w:val="ae"/>
        <w:numPr>
          <w:ilvl w:val="0"/>
          <w:numId w:val="6"/>
        </w:numPr>
        <w:spacing w:line="240" w:lineRule="auto"/>
        <w:ind w:left="-284" w:firstLine="284"/>
        <w:rPr>
          <w:rFonts w:ascii="Times New Roman" w:hAnsi="Times New Roman"/>
          <w:color w:val="auto"/>
          <w:spacing w:val="-2"/>
          <w:sz w:val="24"/>
          <w:szCs w:val="24"/>
        </w:rPr>
      </w:pPr>
      <w:r w:rsidRPr="00420B90">
        <w:rPr>
          <w:rFonts w:ascii="Times New Roman" w:hAnsi="Times New Roman"/>
          <w:color w:val="auto"/>
          <w:spacing w:val="2"/>
          <w:sz w:val="24"/>
          <w:szCs w:val="24"/>
        </w:rPr>
        <w:t>с формированием у школьника основ умения учиться</w:t>
      </w:r>
      <w:r w:rsidRPr="00420B90">
        <w:rPr>
          <w:rFonts w:ascii="Times New Roman" w:hAnsi="Times New Roman"/>
          <w:color w:val="auto"/>
          <w:spacing w:val="2"/>
          <w:sz w:val="24"/>
          <w:szCs w:val="24"/>
        </w:rPr>
        <w:br/>
      </w:r>
      <w:r w:rsidRPr="00420B90">
        <w:rPr>
          <w:rFonts w:ascii="Times New Roman" w:hAnsi="Times New Roman"/>
          <w:color w:val="auto"/>
          <w:spacing w:val="-2"/>
          <w:sz w:val="24"/>
          <w:szCs w:val="24"/>
        </w:rPr>
        <w:t>и способности к организации своей деятельности: принимать, сохранять цели и следовать им в учебной деятельности; планировать свою деятельность, осуществлять ее контроль и оценку; взаимодействовать с учителем и сверстниками в учебной деятельности;</w:t>
      </w:r>
    </w:p>
    <w:p w:rsidR="00697E34" w:rsidRPr="00420B90" w:rsidRDefault="00697E34" w:rsidP="00441082">
      <w:pPr>
        <w:pStyle w:val="ae"/>
        <w:numPr>
          <w:ilvl w:val="0"/>
          <w:numId w:val="6"/>
        </w:numPr>
        <w:spacing w:line="240" w:lineRule="auto"/>
        <w:ind w:left="-284" w:firstLine="284"/>
        <w:rPr>
          <w:rFonts w:ascii="Times New Roman" w:hAnsi="Times New Roman"/>
          <w:color w:val="auto"/>
          <w:sz w:val="24"/>
          <w:szCs w:val="24"/>
        </w:rPr>
      </w:pPr>
      <w:r w:rsidRPr="00420B90">
        <w:rPr>
          <w:rFonts w:ascii="Times New Roman" w:hAnsi="Times New Roman"/>
          <w:color w:val="auto"/>
          <w:spacing w:val="4"/>
          <w:sz w:val="24"/>
          <w:szCs w:val="24"/>
        </w:rPr>
        <w:t xml:space="preserve">с изменением при этом самооценки ребенка, которая </w:t>
      </w:r>
      <w:r w:rsidRPr="00420B90">
        <w:rPr>
          <w:rFonts w:ascii="Times New Roman" w:hAnsi="Times New Roman"/>
          <w:color w:val="auto"/>
          <w:sz w:val="24"/>
          <w:szCs w:val="24"/>
        </w:rPr>
        <w:t>приобретает черты адекватности и рефлексивности;</w:t>
      </w:r>
    </w:p>
    <w:p w:rsidR="00697E34" w:rsidRPr="00420B90" w:rsidRDefault="00697E34" w:rsidP="00441082">
      <w:pPr>
        <w:pStyle w:val="ae"/>
        <w:numPr>
          <w:ilvl w:val="0"/>
          <w:numId w:val="6"/>
        </w:numPr>
        <w:spacing w:line="240" w:lineRule="auto"/>
        <w:ind w:left="-284" w:firstLine="284"/>
        <w:rPr>
          <w:rFonts w:ascii="Times New Roman" w:hAnsi="Times New Roman"/>
          <w:color w:val="auto"/>
          <w:spacing w:val="-2"/>
          <w:sz w:val="24"/>
          <w:szCs w:val="24"/>
        </w:rPr>
      </w:pPr>
      <w:r w:rsidRPr="00420B90">
        <w:rPr>
          <w:rFonts w:ascii="Times New Roman" w:hAnsi="Times New Roman"/>
          <w:color w:val="auto"/>
          <w:spacing w:val="-2"/>
          <w:sz w:val="24"/>
          <w:szCs w:val="24"/>
        </w:rPr>
        <w:t xml:space="preserve">с моральным развитием, которое существенным образом </w:t>
      </w:r>
      <w:r w:rsidRPr="00420B90">
        <w:rPr>
          <w:rFonts w:ascii="Times New Roman" w:hAnsi="Times New Roman"/>
          <w:color w:val="auto"/>
          <w:sz w:val="24"/>
          <w:szCs w:val="24"/>
        </w:rPr>
        <w:t>связано с характером сотрудничества со взрослыми и свер</w:t>
      </w:r>
      <w:r w:rsidRPr="00420B90">
        <w:rPr>
          <w:rFonts w:ascii="Times New Roman" w:hAnsi="Times New Roman"/>
          <w:color w:val="auto"/>
          <w:spacing w:val="-2"/>
          <w:sz w:val="24"/>
          <w:szCs w:val="24"/>
        </w:rPr>
        <w:t>стниками, общением и межличностными отношениями дружбы, становлением основ гражданской идентичности и мировоззрения.</w:t>
      </w:r>
    </w:p>
    <w:p w:rsidR="00697E34" w:rsidRPr="00420B90" w:rsidRDefault="00697E34" w:rsidP="00441082">
      <w:pPr>
        <w:pStyle w:val="a4"/>
        <w:spacing w:line="240" w:lineRule="auto"/>
        <w:ind w:left="-284" w:firstLine="284"/>
        <w:rPr>
          <w:rFonts w:ascii="Times New Roman" w:hAnsi="Times New Roman"/>
          <w:color w:val="auto"/>
          <w:sz w:val="24"/>
          <w:szCs w:val="24"/>
        </w:rPr>
      </w:pPr>
      <w:r w:rsidRPr="00420B90">
        <w:rPr>
          <w:rFonts w:ascii="Times New Roman" w:hAnsi="Times New Roman"/>
          <w:color w:val="auto"/>
          <w:sz w:val="24"/>
          <w:szCs w:val="24"/>
        </w:rPr>
        <w:t xml:space="preserve">Учитываются также характерные для младшего школьного возраста (от 6,5 до 11 лет): </w:t>
      </w:r>
    </w:p>
    <w:p w:rsidR="00697E34" w:rsidRPr="00420B90" w:rsidRDefault="00697E34" w:rsidP="00441082">
      <w:pPr>
        <w:pStyle w:val="ae"/>
        <w:numPr>
          <w:ilvl w:val="0"/>
          <w:numId w:val="7"/>
        </w:numPr>
        <w:spacing w:line="240" w:lineRule="auto"/>
        <w:ind w:left="-284" w:firstLine="284"/>
        <w:rPr>
          <w:rFonts w:ascii="Times New Roman" w:hAnsi="Times New Roman"/>
          <w:color w:val="auto"/>
          <w:spacing w:val="-2"/>
          <w:sz w:val="24"/>
          <w:szCs w:val="24"/>
        </w:rPr>
      </w:pPr>
      <w:r w:rsidRPr="00420B90">
        <w:rPr>
          <w:rFonts w:ascii="Times New Roman" w:hAnsi="Times New Roman"/>
          <w:color w:val="auto"/>
          <w:sz w:val="24"/>
          <w:szCs w:val="24"/>
        </w:rPr>
        <w:t>центральные психологические новообразования, форми</w:t>
      </w:r>
      <w:r w:rsidRPr="00420B90">
        <w:rPr>
          <w:rFonts w:ascii="Times New Roman" w:hAnsi="Times New Roman"/>
          <w:color w:val="auto"/>
          <w:spacing w:val="-2"/>
          <w:sz w:val="24"/>
          <w:szCs w:val="24"/>
        </w:rPr>
        <w:t xml:space="preserve">руемые на данном уровне образования: словесно­логическое </w:t>
      </w:r>
      <w:r w:rsidRPr="00420B90">
        <w:rPr>
          <w:rFonts w:ascii="Times New Roman" w:hAnsi="Times New Roman"/>
          <w:color w:val="auto"/>
          <w:spacing w:val="2"/>
          <w:sz w:val="24"/>
          <w:szCs w:val="24"/>
        </w:rPr>
        <w:t xml:space="preserve">мышление, произвольная смысловая память, произвольное </w:t>
      </w:r>
      <w:r w:rsidRPr="00420B90">
        <w:rPr>
          <w:rFonts w:ascii="Times New Roman" w:hAnsi="Times New Roman"/>
          <w:color w:val="auto"/>
          <w:sz w:val="24"/>
          <w:szCs w:val="24"/>
        </w:rPr>
        <w:t xml:space="preserve">внимание, письменная речь, анализ, рефлексия содержания, </w:t>
      </w:r>
      <w:r w:rsidRPr="00420B90">
        <w:rPr>
          <w:rFonts w:ascii="Times New Roman" w:hAnsi="Times New Roman"/>
          <w:color w:val="auto"/>
          <w:spacing w:val="-2"/>
          <w:sz w:val="24"/>
          <w:szCs w:val="24"/>
        </w:rPr>
        <w:t xml:space="preserve">оснований и способов действий, планирование и умение действовать во внутреннем плане, знаково­символическое мышление, осуществляемое как моделирование существенных связей и отношений объектов; </w:t>
      </w:r>
    </w:p>
    <w:p w:rsidR="00697E34" w:rsidRPr="00420B90" w:rsidRDefault="00697E34" w:rsidP="00441082">
      <w:pPr>
        <w:pStyle w:val="ae"/>
        <w:numPr>
          <w:ilvl w:val="0"/>
          <w:numId w:val="7"/>
        </w:numPr>
        <w:spacing w:line="240" w:lineRule="auto"/>
        <w:ind w:left="-284" w:firstLine="284"/>
        <w:rPr>
          <w:rFonts w:ascii="Times New Roman" w:hAnsi="Times New Roman"/>
          <w:color w:val="auto"/>
          <w:spacing w:val="-2"/>
          <w:sz w:val="24"/>
          <w:szCs w:val="24"/>
        </w:rPr>
      </w:pPr>
      <w:r w:rsidRPr="00420B90">
        <w:rPr>
          <w:rFonts w:ascii="Times New Roman" w:hAnsi="Times New Roman"/>
          <w:color w:val="auto"/>
          <w:sz w:val="24"/>
          <w:szCs w:val="24"/>
        </w:rPr>
        <w:lastRenderedPageBreak/>
        <w:t>развитие целенаправленной и мотивированной активно</w:t>
      </w:r>
      <w:r w:rsidRPr="00420B90">
        <w:rPr>
          <w:rFonts w:ascii="Times New Roman" w:hAnsi="Times New Roman"/>
          <w:color w:val="auto"/>
          <w:spacing w:val="-2"/>
          <w:sz w:val="24"/>
          <w:szCs w:val="24"/>
        </w:rPr>
        <w:t>сти обучающегося, направленной на овладение учебной деятельностью, основой которой выступает формирование устойчивой системы учебно­познавательных и социальных мотивов и личностного смысла учения.</w:t>
      </w:r>
    </w:p>
    <w:p w:rsidR="00420B90" w:rsidRPr="00420B90" w:rsidRDefault="00651395" w:rsidP="00441082">
      <w:pPr>
        <w:ind w:left="-284" w:firstLine="284"/>
        <w:jc w:val="both"/>
      </w:pPr>
      <w:bookmarkStart w:id="15" w:name="_Toc288394058"/>
      <w:bookmarkStart w:id="16" w:name="_Toc288410525"/>
      <w:bookmarkStart w:id="17" w:name="_Toc288410654"/>
      <w:bookmarkStart w:id="18" w:name="_Toc424564299"/>
      <w:r>
        <w:t>МОБУ СОШ №3 г. Баймак</w:t>
      </w:r>
      <w:r w:rsidR="00420B90" w:rsidRPr="00420B90">
        <w:t>, реализующая основную образовательную программу начального общего образования, предусматривает ознакомление обучающихся и их родителей (законных представителей) как участников образовательных отношений:</w:t>
      </w:r>
    </w:p>
    <w:p w:rsidR="00420B90" w:rsidRPr="00420B90" w:rsidRDefault="00420B90" w:rsidP="00441082">
      <w:pPr>
        <w:ind w:left="-284" w:firstLine="284"/>
        <w:jc w:val="both"/>
      </w:pPr>
      <w:r w:rsidRPr="00420B90">
        <w:t>-с Уставом и другими документами, регламентирующими осуществление образовательной деятельности в этой образовательной организации;</w:t>
      </w:r>
    </w:p>
    <w:p w:rsidR="00420B90" w:rsidRDefault="00420B90" w:rsidP="00441082">
      <w:pPr>
        <w:ind w:left="-284" w:firstLine="284"/>
        <w:jc w:val="both"/>
      </w:pPr>
      <w:r w:rsidRPr="00420B90">
        <w:t>-с их правами и обязанностями в части формирования и реализации основной образовательной программы начального общего образования, установленными законодательством Российской Федерации и уставом образовательной организации.</w:t>
      </w:r>
    </w:p>
    <w:p w:rsidR="00420B90" w:rsidRDefault="00420B90" w:rsidP="00441082">
      <w:pPr>
        <w:ind w:left="-284" w:firstLine="284"/>
        <w:jc w:val="both"/>
      </w:pPr>
    </w:p>
    <w:p w:rsidR="00420B90" w:rsidRPr="00420B90" w:rsidRDefault="00420B90" w:rsidP="00441082">
      <w:pPr>
        <w:ind w:left="-284" w:firstLine="284"/>
        <w:jc w:val="both"/>
      </w:pPr>
      <w:r w:rsidRPr="00420B90">
        <w:rPr>
          <w:b/>
          <w:bCs/>
        </w:rPr>
        <w:t>1.1.2. Принципы и подходы к формированию Образовательной программы</w:t>
      </w:r>
    </w:p>
    <w:p w:rsidR="00420B90" w:rsidRPr="00420B90" w:rsidRDefault="00420B90" w:rsidP="00441082">
      <w:pPr>
        <w:ind w:left="-284" w:firstLine="284"/>
        <w:jc w:val="both"/>
      </w:pPr>
    </w:p>
    <w:p w:rsidR="00420B90" w:rsidRPr="00420B90" w:rsidRDefault="00651395" w:rsidP="00441082">
      <w:pPr>
        <w:ind w:left="-284" w:firstLine="284"/>
        <w:jc w:val="both"/>
      </w:pPr>
      <w:r>
        <w:t xml:space="preserve">В МОБУ СОШ №3 г. Баймак </w:t>
      </w:r>
      <w:r w:rsidR="00420B90">
        <w:t xml:space="preserve">обучение </w:t>
      </w:r>
      <w:r w:rsidR="00420B90" w:rsidRPr="00420B90">
        <w:t xml:space="preserve">  реализуется на основе следующих принципов:</w:t>
      </w:r>
    </w:p>
    <w:p w:rsidR="00420B90" w:rsidRPr="00420B90" w:rsidRDefault="00420B90" w:rsidP="00441082">
      <w:pPr>
        <w:ind w:left="-284" w:firstLine="284"/>
        <w:jc w:val="both"/>
      </w:pPr>
    </w:p>
    <w:p w:rsidR="00420B90" w:rsidRPr="00420B90" w:rsidRDefault="00420B90" w:rsidP="00441082">
      <w:pPr>
        <w:ind w:left="-284" w:firstLine="284"/>
        <w:jc w:val="both"/>
      </w:pPr>
      <w:r w:rsidRPr="00420B90">
        <w:t>-принцип непрерывного общего развития каждого ребенка в условиях обучения, идущего впереди развития. Он предусматривает ориентацию содержания на интеллектуальное, эмоциональное, духовно-нравственное, физическое и психическое развитие и саморазвитие каждого ребенка. Следовательно, необходимо создать такие условия обучения, которые предоставят «шанс» каждому ребенку проявить самостоятельность и инициативу в различных видах учебной и внеучебной работы;</w:t>
      </w:r>
    </w:p>
    <w:p w:rsidR="00420B90" w:rsidRPr="00420B90" w:rsidRDefault="00420B90" w:rsidP="00441082">
      <w:pPr>
        <w:ind w:left="-284" w:firstLine="284"/>
        <w:jc w:val="both"/>
      </w:pPr>
    </w:p>
    <w:p w:rsidR="00420B90" w:rsidRPr="00420B90" w:rsidRDefault="00420B90" w:rsidP="00441082">
      <w:pPr>
        <w:numPr>
          <w:ilvl w:val="0"/>
          <w:numId w:val="44"/>
        </w:numPr>
        <w:tabs>
          <w:tab w:val="left" w:pos="824"/>
        </w:tabs>
        <w:ind w:left="-284" w:firstLine="284"/>
        <w:jc w:val="both"/>
      </w:pPr>
      <w:r w:rsidRPr="00420B90">
        <w:t>принцип целостности образа мира связан с отбором интегрированного содержания предметных областей, которое позволяет удержать и воссоздать целостность картины мира, обеспечить осознание ребенком разнообразных связей между его объектами и явлениями. Интеграция позволяет объединить «усилия» различных предметов по формированию представлений о целостности мира (русский язык и литературное чтение, окружающий мир и технология);</w:t>
      </w:r>
    </w:p>
    <w:p w:rsidR="00420B90" w:rsidRPr="00420B90" w:rsidRDefault="00420B90" w:rsidP="00441082">
      <w:pPr>
        <w:ind w:left="-284" w:firstLine="284"/>
        <w:jc w:val="both"/>
      </w:pPr>
    </w:p>
    <w:p w:rsidR="00420B90" w:rsidRPr="00420B90" w:rsidRDefault="00420B90" w:rsidP="00441082">
      <w:pPr>
        <w:numPr>
          <w:ilvl w:val="0"/>
          <w:numId w:val="44"/>
        </w:numPr>
        <w:tabs>
          <w:tab w:val="left" w:pos="728"/>
        </w:tabs>
        <w:ind w:left="-284" w:firstLine="284"/>
        <w:jc w:val="both"/>
      </w:pPr>
      <w:r w:rsidRPr="00420B90">
        <w:t>принцип практической направленности - формирование УУД, способности их применять в практической деятельности и повседневной жизни. Формы: работа с разными источниками информации (учебник, хрестоматия, рабочая тетрадь и продуманная система выхода за рамки этих трех единиц в область словарей, научно-популярных и художественных книг, журналов и газет, других источников информации); работа в сотрудничестве (в малой и большой учебной группе) в разном качестве (ведущего, ведомого, организатора учебной деятельности); самостоятельная работа, понимаемая не как работа в одиночестве и без контроля, а как работа по самообразованию (важнейшее умение в интеллектуальном развитии школьника);</w:t>
      </w:r>
    </w:p>
    <w:p w:rsidR="00420B90" w:rsidRPr="00420B90" w:rsidRDefault="00420B90" w:rsidP="00441082">
      <w:pPr>
        <w:ind w:left="-284" w:firstLine="284"/>
        <w:jc w:val="both"/>
      </w:pPr>
    </w:p>
    <w:p w:rsidR="00420B90" w:rsidRPr="00420B90" w:rsidRDefault="00420B90" w:rsidP="00441082">
      <w:pPr>
        <w:ind w:left="-284" w:firstLine="284"/>
        <w:jc w:val="both"/>
      </w:pPr>
      <w:r w:rsidRPr="00420B90">
        <w:t>-принцип учета индивидуальных возможностей и способностей школьников - поддержка всех обучающихся с использованием разноуровневого по трудности и объему представления предметного содержания. Учет разного уровня развития детей предусматривает разную меру трудности, а соответственно - помощи и взаимопомощи при усвоении программного материала каждым учеником, включенным в образовательный процесс. Это открывает широкие возможности для вариативности образования, реализации индивидуальных образовательных программ, адекватных развитию ребенка. Сущность этого требования заключается в том, что каждый ребенок получает возможность усвоить основной (базовый) программный материал, но в разные периоды обучения и с разной мерой помощи со стороны учителя и соучеников;</w:t>
      </w:r>
    </w:p>
    <w:p w:rsidR="00420B90" w:rsidRPr="00420B90" w:rsidRDefault="00420B90" w:rsidP="00441082">
      <w:pPr>
        <w:ind w:left="-284" w:firstLine="284"/>
        <w:jc w:val="both"/>
      </w:pPr>
    </w:p>
    <w:p w:rsidR="00420B90" w:rsidRPr="00420B90" w:rsidRDefault="00420B90" w:rsidP="00441082">
      <w:pPr>
        <w:ind w:left="-284" w:firstLine="284"/>
        <w:jc w:val="both"/>
      </w:pPr>
      <w:r w:rsidRPr="00420B90">
        <w:lastRenderedPageBreak/>
        <w:t>-принцип прочности и наглядности реализуется через рассмотрения частного (конкретное наблюдение) к пониманию общего (постижение закономерности) и затем от общего (от постигнутой закономерности) к частному (к способу решения конкретной учебной задачи). Основанием реализации принципа прочности является разноуровневый по глубине и трудности содержания учебный материал. Принцип прочности предполагает продуманную систему повторения (неоднократное возвращение к пройденному материалу). Это приводит к принципиально новой структуре подачи материала: каждое последующее возвращение к пройденному материалу продуктивно только в том случае, если имел место этап обобщения,</w:t>
      </w:r>
    </w:p>
    <w:p w:rsidR="00420B90" w:rsidRPr="00420B90" w:rsidRDefault="00420B90" w:rsidP="00441082">
      <w:pPr>
        <w:ind w:left="-284" w:firstLine="284"/>
        <w:jc w:val="both"/>
      </w:pPr>
      <w:r w:rsidRPr="00420B90">
        <w:t>который дал школьнику в руки инструмент для очередного возвращения к частному на более высоком уровне трудности;</w:t>
      </w:r>
    </w:p>
    <w:p w:rsidR="00420B90" w:rsidRPr="00420B90" w:rsidRDefault="00420B90" w:rsidP="00441082">
      <w:pPr>
        <w:ind w:left="-284" w:firstLine="284"/>
        <w:jc w:val="both"/>
      </w:pPr>
    </w:p>
    <w:p w:rsidR="00420B90" w:rsidRPr="00420B90" w:rsidRDefault="00420B90" w:rsidP="00441082">
      <w:pPr>
        <w:ind w:left="-284" w:firstLine="284"/>
        <w:jc w:val="both"/>
      </w:pPr>
      <w:r w:rsidRPr="00420B90">
        <w:t>-принцип охраны и укрепления психического и физического здоровья ребенка базируется на необходимости формирования у детей привычек к чистоте, аккуратности, соблюдению режима дня. Предполагается также создание условий для активного участия детей в оздоровительных мероприятиях (динамические паузы, экскурсии на природу).</w:t>
      </w:r>
    </w:p>
    <w:p w:rsidR="00420B90" w:rsidRPr="00420B90" w:rsidRDefault="00420B90" w:rsidP="00441082">
      <w:pPr>
        <w:ind w:left="-284" w:firstLine="284"/>
        <w:jc w:val="both"/>
      </w:pPr>
    </w:p>
    <w:p w:rsidR="00420B90" w:rsidRPr="00420B90" w:rsidRDefault="00420B90" w:rsidP="00441082">
      <w:pPr>
        <w:ind w:left="-284" w:firstLine="284"/>
        <w:jc w:val="both"/>
      </w:pPr>
      <w:r w:rsidRPr="00420B90">
        <w:rPr>
          <w:b/>
          <w:bCs/>
        </w:rPr>
        <w:t>Этапы реализации основной образовательной программы</w:t>
      </w:r>
    </w:p>
    <w:p w:rsidR="00420B90" w:rsidRPr="00420B90" w:rsidRDefault="00420B90" w:rsidP="00441082">
      <w:pPr>
        <w:ind w:left="-284" w:firstLine="284"/>
        <w:jc w:val="both"/>
      </w:pPr>
    </w:p>
    <w:p w:rsidR="00420B90" w:rsidRPr="00420B90" w:rsidRDefault="00D26E1B" w:rsidP="00D26E1B">
      <w:pPr>
        <w:tabs>
          <w:tab w:val="left" w:pos="910"/>
        </w:tabs>
        <w:jc w:val="both"/>
      </w:pPr>
      <w:r>
        <w:t xml:space="preserve"> В </w:t>
      </w:r>
      <w:r w:rsidR="00420B90" w:rsidRPr="00420B90">
        <w:t>соответствии с возрастными особенностями младших школьников начальный этап развив</w:t>
      </w:r>
      <w:r w:rsidR="00651395">
        <w:t xml:space="preserve">ающего образования в МОБУ СОШ №3 г. Баймак </w:t>
      </w:r>
      <w:r w:rsidR="00420B90" w:rsidRPr="00420B90">
        <w:t>делится на три этапа:</w:t>
      </w:r>
    </w:p>
    <w:p w:rsidR="00420B90" w:rsidRPr="00420B90" w:rsidRDefault="00420B90" w:rsidP="00441082">
      <w:pPr>
        <w:ind w:left="-284" w:firstLine="284"/>
        <w:jc w:val="both"/>
      </w:pPr>
    </w:p>
    <w:p w:rsidR="00420B90" w:rsidRPr="00420B90" w:rsidRDefault="00420B90" w:rsidP="00441082">
      <w:pPr>
        <w:ind w:left="-284" w:firstLine="284"/>
        <w:jc w:val="both"/>
      </w:pPr>
      <w:r w:rsidRPr="00420B90">
        <w:rPr>
          <w:b/>
          <w:bCs/>
          <w:i/>
          <w:iCs/>
        </w:rPr>
        <w:t xml:space="preserve">Первый этап </w:t>
      </w:r>
      <w:r w:rsidRPr="00420B90">
        <w:t>(первые два месяца первого класса) –переходный адаптационный период отдошкольного образования к школе.</w:t>
      </w:r>
    </w:p>
    <w:p w:rsidR="00420B90" w:rsidRDefault="00420B90" w:rsidP="00441082">
      <w:pPr>
        <w:ind w:left="-284" w:firstLine="284"/>
        <w:jc w:val="both"/>
      </w:pPr>
      <w:r w:rsidRPr="00420B90">
        <w:rPr>
          <w:i/>
          <w:iCs/>
        </w:rPr>
        <w:t>Цель</w:t>
      </w:r>
      <w:r w:rsidRPr="00420B90">
        <w:t>:обеспечить плавный переход детей от игровой к учебной деятельности.</w:t>
      </w:r>
    </w:p>
    <w:p w:rsidR="00D26E1B" w:rsidRDefault="00D26E1B" w:rsidP="00441082">
      <w:pPr>
        <w:ind w:left="-284" w:firstLine="284"/>
        <w:jc w:val="both"/>
        <w:rPr>
          <w:b/>
          <w:bCs/>
          <w:i/>
          <w:iCs/>
        </w:rPr>
      </w:pPr>
    </w:p>
    <w:p w:rsidR="00420B90" w:rsidRPr="00420B90" w:rsidRDefault="00420B90" w:rsidP="00441082">
      <w:pPr>
        <w:ind w:left="-284" w:firstLine="284"/>
        <w:jc w:val="both"/>
      </w:pPr>
      <w:r w:rsidRPr="00420B90">
        <w:rPr>
          <w:b/>
          <w:bCs/>
          <w:i/>
          <w:iCs/>
        </w:rPr>
        <w:t xml:space="preserve">Второй этап </w:t>
      </w:r>
      <w:r w:rsidRPr="00420B90">
        <w:t>(вторая четверть1класса–первое полугодие3класса).</w:t>
      </w:r>
    </w:p>
    <w:p w:rsidR="00420B90" w:rsidRPr="00420B90" w:rsidRDefault="00420B90" w:rsidP="00441082">
      <w:pPr>
        <w:ind w:left="-284" w:firstLine="284"/>
        <w:jc w:val="both"/>
      </w:pPr>
      <w:r w:rsidRPr="00D26E1B">
        <w:rPr>
          <w:bCs/>
          <w:i/>
          <w:iCs/>
        </w:rPr>
        <w:t>Цель</w:t>
      </w:r>
      <w:r w:rsidRPr="00D26E1B">
        <w:t>:</w:t>
      </w:r>
      <w:r w:rsidRPr="00420B90">
        <w:t>конструирование коллективного«инструмента»учебной деятельности в учебнойобщности класса.</w:t>
      </w:r>
    </w:p>
    <w:p w:rsidR="00420B90" w:rsidRPr="00420B90" w:rsidRDefault="00420B90" w:rsidP="00441082">
      <w:pPr>
        <w:ind w:left="-284" w:firstLine="284"/>
        <w:jc w:val="both"/>
      </w:pPr>
    </w:p>
    <w:p w:rsidR="00420B90" w:rsidRPr="00420B90" w:rsidRDefault="00420B90" w:rsidP="00441082">
      <w:pPr>
        <w:ind w:left="-284" w:firstLine="284"/>
        <w:jc w:val="both"/>
      </w:pPr>
      <w:r w:rsidRPr="00420B90">
        <w:t>Этот период характеризуется тем, что:</w:t>
      </w:r>
    </w:p>
    <w:p w:rsidR="00420B90" w:rsidRPr="00420B90" w:rsidRDefault="00420B90" w:rsidP="00441082">
      <w:pPr>
        <w:ind w:left="-284" w:firstLine="284"/>
        <w:jc w:val="both"/>
      </w:pPr>
      <w:r w:rsidRPr="00420B90">
        <w:t>1) оформляется мотивация учения, зарождаются познавательные интересы, выходящие за рамки учебных предметов;</w:t>
      </w:r>
    </w:p>
    <w:p w:rsidR="00420B90" w:rsidRPr="00420B90" w:rsidRDefault="00420B90" w:rsidP="00441082">
      <w:pPr>
        <w:ind w:left="-284" w:firstLine="284"/>
        <w:jc w:val="both"/>
      </w:pPr>
      <w:r w:rsidRPr="00420B90">
        <w:t>2) происходит формирование учебной деятельности в классе;</w:t>
      </w:r>
    </w:p>
    <w:p w:rsidR="00420B90" w:rsidRPr="00420B90" w:rsidRDefault="00420B90" w:rsidP="00441082">
      <w:pPr>
        <w:ind w:left="-284" w:firstLine="284"/>
        <w:jc w:val="both"/>
      </w:pPr>
      <w:r w:rsidRPr="00420B90">
        <w:t>3) самостоятельность ребенка достигает того уровня, когда часть учебной работы на этапе коррекции своих действий он может и стремится выполнить сам, без посторонней помощи;</w:t>
      </w:r>
    </w:p>
    <w:p w:rsidR="00420B90" w:rsidRPr="00420B90" w:rsidRDefault="00420B90" w:rsidP="00441082">
      <w:pPr>
        <w:ind w:left="-284" w:firstLine="284"/>
        <w:jc w:val="both"/>
      </w:pPr>
      <w:r w:rsidRPr="00420B90">
        <w:t>4) складывается коллектив класса как учебное сообщество.</w:t>
      </w:r>
    </w:p>
    <w:p w:rsidR="00420B90" w:rsidRPr="00420B90" w:rsidRDefault="00420B90" w:rsidP="00441082">
      <w:pPr>
        <w:ind w:left="-284" w:firstLine="284"/>
        <w:jc w:val="both"/>
      </w:pPr>
    </w:p>
    <w:p w:rsidR="00420B90" w:rsidRPr="00420B90" w:rsidRDefault="00420B90" w:rsidP="00441082">
      <w:pPr>
        <w:ind w:left="-284" w:firstLine="284"/>
        <w:jc w:val="both"/>
      </w:pPr>
      <w:r w:rsidRPr="00420B90">
        <w:rPr>
          <w:b/>
          <w:bCs/>
          <w:i/>
          <w:iCs/>
        </w:rPr>
        <w:t xml:space="preserve">Третий этап </w:t>
      </w:r>
      <w:r w:rsidRPr="00420B90">
        <w:t>(второе полугодие третьего года обучения–четвертый год обучения),как ипервый, имеет переходный характер. Этот этап опробования в разных ситуациях сконструированного в совместной деятельности «инструмента» учебной деятельности, рефлексия общих способов действия обучающихся, формирование основ умения учиться.</w:t>
      </w:r>
    </w:p>
    <w:p w:rsidR="00420B90" w:rsidRPr="00420B90" w:rsidRDefault="00420B90" w:rsidP="00441082">
      <w:pPr>
        <w:ind w:left="-284" w:firstLine="284"/>
        <w:jc w:val="both"/>
      </w:pPr>
      <w:r w:rsidRPr="00D26E1B">
        <w:rPr>
          <w:bCs/>
          <w:i/>
          <w:iCs/>
        </w:rPr>
        <w:t>Цель</w:t>
      </w:r>
      <w:r w:rsidR="00D26E1B">
        <w:rPr>
          <w:bCs/>
          <w:i/>
          <w:iCs/>
        </w:rPr>
        <w:t>:</w:t>
      </w:r>
      <w:r w:rsidRPr="00420B90">
        <w:t>данного периода начального образования:построить отсутствующий в современнойпедагогической практике постепенный, некризисный, переход школьников с начальной на основную ступень образования.</w:t>
      </w:r>
    </w:p>
    <w:p w:rsidR="00420B90" w:rsidRPr="00420B90" w:rsidRDefault="00420B90" w:rsidP="00441082">
      <w:pPr>
        <w:ind w:left="-284" w:firstLine="284"/>
        <w:jc w:val="both"/>
      </w:pPr>
    </w:p>
    <w:p w:rsidR="00420B90" w:rsidRPr="00420B90" w:rsidRDefault="00420B90" w:rsidP="00441082">
      <w:pPr>
        <w:ind w:left="-284" w:firstLine="284"/>
        <w:jc w:val="both"/>
      </w:pPr>
      <w:r w:rsidRPr="00420B90">
        <w:t>Учебный год представляет собой условный отрезок времени в календарном году, выделенный для систематического обучения детей. Учебный год соответствует этапам разворачивания учебной деятельности в классе. В связи с этим в нем выделяются три раздела.</w:t>
      </w:r>
    </w:p>
    <w:p w:rsidR="00420B90" w:rsidRPr="00420B90" w:rsidRDefault="00420B90" w:rsidP="00441082">
      <w:pPr>
        <w:ind w:left="-284" w:firstLine="284"/>
        <w:jc w:val="both"/>
      </w:pPr>
    </w:p>
    <w:p w:rsidR="00420B90" w:rsidRPr="00420B90" w:rsidRDefault="00420B90" w:rsidP="00441082">
      <w:pPr>
        <w:ind w:left="-284" w:firstLine="284"/>
        <w:jc w:val="both"/>
      </w:pPr>
      <w:r w:rsidRPr="00420B90">
        <w:rPr>
          <w:b/>
          <w:bCs/>
          <w:i/>
          <w:iCs/>
        </w:rPr>
        <w:t xml:space="preserve">Основными задачами </w:t>
      </w:r>
      <w:r w:rsidRPr="00420B90">
        <w:t>первого раздела учебного года являются:</w:t>
      </w:r>
    </w:p>
    <w:p w:rsidR="00420B90" w:rsidRPr="00420B90" w:rsidRDefault="00420B90" w:rsidP="00441082">
      <w:pPr>
        <w:ind w:left="-284" w:firstLine="284"/>
        <w:jc w:val="both"/>
      </w:pPr>
      <w:r w:rsidRPr="00420B90">
        <w:lastRenderedPageBreak/>
        <w:t>-дать возможность младшим школьникам определить стартовый уровень знаний и умений, которые будут необходимы им в учебном году для дальнейшего обучения (подготовка и проведение итоговых проверочных работ, анализ и обсуждение их результатов):</w:t>
      </w:r>
    </w:p>
    <w:p w:rsidR="00420B90" w:rsidRPr="00420B90" w:rsidRDefault="00420B90" w:rsidP="00441082">
      <w:pPr>
        <w:ind w:left="-284" w:firstLine="284"/>
        <w:jc w:val="both"/>
      </w:pPr>
      <w:r w:rsidRPr="00420B90">
        <w:t>-проведение стартовых проверочных  работ по основным  учебным предметам;</w:t>
      </w:r>
    </w:p>
    <w:p w:rsidR="00420B90" w:rsidRPr="00420B90" w:rsidRDefault="00420B90" w:rsidP="00441082">
      <w:pPr>
        <w:ind w:left="-284" w:firstLine="284"/>
        <w:jc w:val="both"/>
      </w:pPr>
      <w:r w:rsidRPr="00420B90">
        <w:t>-коррекция необходимых для данного учебного года знаний (способов, средств, предметных действий) на основе данных стартовых работ через организацию самостоятельной работы обучающихся;</w:t>
      </w:r>
    </w:p>
    <w:p w:rsidR="00420B90" w:rsidRPr="00420B90" w:rsidRDefault="00420B90" w:rsidP="00441082">
      <w:pPr>
        <w:ind w:left="-284" w:firstLine="284"/>
        <w:jc w:val="both"/>
      </w:pPr>
      <w:r w:rsidRPr="00420B90">
        <w:t>-определение границ знания и незнания в каждом учебном предмете; фиксация задач года и форма их представления;</w:t>
      </w:r>
    </w:p>
    <w:p w:rsidR="001D332D" w:rsidRDefault="00420B90" w:rsidP="00441082">
      <w:pPr>
        <w:ind w:left="-284" w:firstLine="284"/>
        <w:jc w:val="both"/>
      </w:pPr>
      <w:r w:rsidRPr="00420B90">
        <w:t>-представление результатов самостоятельной работы обучающихся по коррекции их знаний;</w:t>
      </w:r>
    </w:p>
    <w:p w:rsidR="001D332D" w:rsidRDefault="00420B90" w:rsidP="00441082">
      <w:pPr>
        <w:ind w:left="-284" w:firstLine="284"/>
        <w:jc w:val="both"/>
      </w:pPr>
      <w:r w:rsidRPr="00420B90">
        <w:t xml:space="preserve"> -провести коррекцию знаний и умений, без которых двигаться дальше невозможно,</w:t>
      </w:r>
    </w:p>
    <w:p w:rsidR="001D332D" w:rsidRDefault="00420B90" w:rsidP="00441082">
      <w:pPr>
        <w:ind w:left="-284" w:firstLine="284"/>
        <w:jc w:val="both"/>
      </w:pPr>
      <w:r w:rsidRPr="00420B90">
        <w:t xml:space="preserve"> -восстановить навыки, которые могли бы быть утрачены в ходе летнего перерыва;</w:t>
      </w:r>
    </w:p>
    <w:p w:rsidR="00420B90" w:rsidRPr="00420B90" w:rsidRDefault="00420B90" w:rsidP="00441082">
      <w:pPr>
        <w:ind w:left="-284" w:firstLine="284"/>
        <w:jc w:val="both"/>
      </w:pPr>
      <w:r w:rsidRPr="00420B90">
        <w:t xml:space="preserve"> -создать ситуации, требующие от учеников определения границы своих знаний и очерчиваниявозможных будущих направлений учения.</w:t>
      </w:r>
    </w:p>
    <w:p w:rsidR="00420B90" w:rsidRPr="00420B90" w:rsidRDefault="00420B90" w:rsidP="00441082">
      <w:pPr>
        <w:ind w:left="-284" w:firstLine="284"/>
        <w:jc w:val="both"/>
      </w:pPr>
      <w:r w:rsidRPr="00420B90">
        <w:rPr>
          <w:b/>
          <w:bCs/>
          <w:i/>
          <w:iCs/>
        </w:rPr>
        <w:t xml:space="preserve">Основными задачами </w:t>
      </w:r>
      <w:r w:rsidRPr="00420B90">
        <w:t>второго раздела учебного года являются:</w:t>
      </w:r>
    </w:p>
    <w:p w:rsidR="00420B90" w:rsidRPr="00420B90" w:rsidRDefault="00420B90" w:rsidP="00441082">
      <w:pPr>
        <w:ind w:left="-284" w:firstLine="284"/>
        <w:jc w:val="both"/>
      </w:pPr>
      <w:r w:rsidRPr="00420B90">
        <w:t>-совместная постановка и решение системы учебных задач (</w:t>
      </w:r>
      <w:r w:rsidR="001D332D">
        <w:t xml:space="preserve">октябрь-первая половина апреля) в </w:t>
      </w:r>
      <w:r w:rsidRPr="00420B90">
        <w:t>рамках постановки и решения учебных, учебно-практических задач создаются условия и предоставляются возможности для полноценного освоения следующих действий и систем действий:</w:t>
      </w:r>
    </w:p>
    <w:p w:rsidR="00420B90" w:rsidRPr="00420B90" w:rsidRDefault="00420B90" w:rsidP="00441082">
      <w:pPr>
        <w:ind w:left="-284" w:firstLine="284"/>
        <w:jc w:val="both"/>
      </w:pPr>
    </w:p>
    <w:p w:rsidR="00420B90" w:rsidRPr="00420B90" w:rsidRDefault="00420B90" w:rsidP="00441082">
      <w:pPr>
        <w:ind w:left="-284" w:firstLine="284"/>
        <w:jc w:val="both"/>
      </w:pPr>
      <w:r w:rsidRPr="00420B90">
        <w:t>-инициативного поиска и пробы средств, способов решения поставленных задач, поиска дополнительной информации, необходимой для выполнения заданий, в том числе – в открытом информационном пространстве; сбора и наглядного представления данных по заданию;</w:t>
      </w:r>
    </w:p>
    <w:p w:rsidR="00420B90" w:rsidRPr="00420B90" w:rsidRDefault="00420B90" w:rsidP="00441082">
      <w:pPr>
        <w:ind w:left="-284" w:firstLine="284"/>
        <w:jc w:val="both"/>
      </w:pPr>
    </w:p>
    <w:p w:rsidR="00420B90" w:rsidRPr="00420B90" w:rsidRDefault="00420B90" w:rsidP="00441082">
      <w:pPr>
        <w:ind w:left="-284" w:firstLine="284"/>
        <w:jc w:val="both"/>
      </w:pPr>
      <w:r w:rsidRPr="00420B90">
        <w:t>-моделирования выделяемых отношений изучаемого объекта разными средствами, работа в модельных условиях и решение частных задач;</w:t>
      </w:r>
    </w:p>
    <w:p w:rsidR="00420B90" w:rsidRPr="00420B90" w:rsidRDefault="00420B90" w:rsidP="00441082">
      <w:pPr>
        <w:ind w:left="-284" w:firstLine="284"/>
        <w:jc w:val="both"/>
      </w:pPr>
    </w:p>
    <w:p w:rsidR="00420B90" w:rsidRPr="00420B90" w:rsidRDefault="00420B90" w:rsidP="00441082">
      <w:pPr>
        <w:ind w:left="-284" w:firstLine="284"/>
        <w:jc w:val="both"/>
      </w:pPr>
      <w:r w:rsidRPr="00420B90">
        <w:t>-самоконтроля выполнения отдельных действий: соотнесения средств, условий и результатов выполнения задания; - адекватной самооценки собственных учебных достижений на основе выделенных критериев по инициативе самого обучающегося (автономная оценка);</w:t>
      </w:r>
    </w:p>
    <w:p w:rsidR="00420B90" w:rsidRPr="00420B90" w:rsidRDefault="00420B90" w:rsidP="00441082">
      <w:pPr>
        <w:ind w:left="-284" w:firstLine="284"/>
        <w:jc w:val="both"/>
      </w:pPr>
    </w:p>
    <w:p w:rsidR="00420B90" w:rsidRPr="00420B90" w:rsidRDefault="00420B90" w:rsidP="00441082">
      <w:pPr>
        <w:ind w:left="-284" w:firstLine="284"/>
        <w:jc w:val="both"/>
      </w:pPr>
      <w:r w:rsidRPr="00420B90">
        <w:t>-самостоятельного выполнения обучающимися заданий на коррекцию своих действий, а также расширения своих учебных возможностей с использованием индивидуальных образовательных траекторий;</w:t>
      </w:r>
    </w:p>
    <w:p w:rsidR="00420B90" w:rsidRPr="00420B90" w:rsidRDefault="00420B90" w:rsidP="00441082">
      <w:pPr>
        <w:ind w:left="-284" w:firstLine="284"/>
        <w:jc w:val="both"/>
      </w:pPr>
    </w:p>
    <w:p w:rsidR="00420B90" w:rsidRPr="00420B90" w:rsidRDefault="00420B90" w:rsidP="00441082">
      <w:pPr>
        <w:ind w:left="-284" w:firstLine="284"/>
        <w:jc w:val="both"/>
      </w:pPr>
      <w:r w:rsidRPr="00420B90">
        <w:t>-содержательного и бесконфликтного участия в совместной учебной работе с одноклассниками как под руководством учителя (общеклассная дискуссия), так и в относительной автономии от учителя (групповая работа);</w:t>
      </w:r>
    </w:p>
    <w:p w:rsidR="00420B90" w:rsidRPr="00420B90" w:rsidRDefault="00420B90" w:rsidP="00441082">
      <w:pPr>
        <w:ind w:left="-284" w:firstLine="284"/>
        <w:jc w:val="both"/>
      </w:pPr>
    </w:p>
    <w:p w:rsidR="00420B90" w:rsidRPr="00420B90" w:rsidRDefault="00420B90" w:rsidP="00441082">
      <w:pPr>
        <w:ind w:left="-284" w:firstLine="284"/>
        <w:jc w:val="both"/>
      </w:pPr>
      <w:r w:rsidRPr="00420B90">
        <w:t>-самостоятельного написания собственных осмыслен</w:t>
      </w:r>
      <w:r w:rsidR="001D332D">
        <w:t>ных и связных небольших текстов;</w:t>
      </w:r>
    </w:p>
    <w:p w:rsidR="00420B90" w:rsidRPr="00420B90" w:rsidRDefault="00420B90" w:rsidP="00441082">
      <w:pPr>
        <w:ind w:left="-284" w:firstLine="284"/>
        <w:jc w:val="both"/>
      </w:pPr>
    </w:p>
    <w:p w:rsidR="00420B90" w:rsidRPr="00420B90" w:rsidRDefault="00420B90" w:rsidP="00651395">
      <w:pPr>
        <w:jc w:val="both"/>
      </w:pPr>
      <w:r w:rsidRPr="00420B90">
        <w:t>-понимания устных и письменных высказываний.</w:t>
      </w:r>
    </w:p>
    <w:p w:rsidR="00D26E1B" w:rsidRDefault="00D26E1B" w:rsidP="00441082">
      <w:pPr>
        <w:ind w:left="-284" w:firstLine="284"/>
        <w:jc w:val="both"/>
        <w:rPr>
          <w:b/>
          <w:bCs/>
          <w:i/>
          <w:iCs/>
        </w:rPr>
      </w:pPr>
    </w:p>
    <w:p w:rsidR="00420B90" w:rsidRPr="00420B90" w:rsidRDefault="00420B90" w:rsidP="00441082">
      <w:pPr>
        <w:ind w:left="-284" w:firstLine="284"/>
        <w:jc w:val="both"/>
      </w:pPr>
      <w:r w:rsidRPr="00420B90">
        <w:rPr>
          <w:b/>
          <w:bCs/>
          <w:i/>
          <w:iCs/>
        </w:rPr>
        <w:t xml:space="preserve">Основными задачами </w:t>
      </w:r>
      <w:r w:rsidRPr="00420B90">
        <w:t>третьего раздела учебного года являются:</w:t>
      </w:r>
    </w:p>
    <w:p w:rsidR="00420B90" w:rsidRPr="00420B90" w:rsidRDefault="00420B90" w:rsidP="00441082">
      <w:pPr>
        <w:ind w:left="-284" w:firstLine="284"/>
        <w:jc w:val="both"/>
      </w:pPr>
      <w:r w:rsidRPr="00420B90">
        <w:t>-рефлексии учебного года (вторая половина апреля – май) подготовка и демонстрация (презентация) личных достижений обучающихся за год:</w:t>
      </w:r>
    </w:p>
    <w:p w:rsidR="00420B90" w:rsidRPr="00420B90" w:rsidRDefault="00420B90" w:rsidP="00441082">
      <w:pPr>
        <w:ind w:left="-284" w:firstLine="284"/>
        <w:jc w:val="both"/>
      </w:pPr>
    </w:p>
    <w:p w:rsidR="00420B90" w:rsidRPr="00420B90" w:rsidRDefault="00420B90" w:rsidP="00441082">
      <w:pPr>
        <w:ind w:left="-284" w:firstLine="284"/>
        <w:jc w:val="both"/>
      </w:pPr>
      <w:r w:rsidRPr="00420B90">
        <w:lastRenderedPageBreak/>
        <w:t>-определение количественного и качественного прироста в знаниях и способностях детей по отношению к началу учебного года;</w:t>
      </w:r>
    </w:p>
    <w:p w:rsidR="00420B90" w:rsidRPr="00420B90" w:rsidRDefault="00420B90" w:rsidP="00441082">
      <w:pPr>
        <w:ind w:left="-284" w:firstLine="284"/>
        <w:jc w:val="both"/>
      </w:pPr>
    </w:p>
    <w:p w:rsidR="00420B90" w:rsidRPr="00420B90" w:rsidRDefault="00420B90" w:rsidP="00441082">
      <w:pPr>
        <w:ind w:left="-284" w:firstLine="284"/>
        <w:jc w:val="both"/>
      </w:pPr>
      <w:r w:rsidRPr="00420B90">
        <w:t>-восстановление и осмысление собственного пути движения в учебном материале года, определение достижений и проблемных точек для каждого ученика класса (учениками);</w:t>
      </w:r>
    </w:p>
    <w:p w:rsidR="00420B90" w:rsidRPr="00420B90" w:rsidRDefault="00420B90" w:rsidP="00441082">
      <w:pPr>
        <w:ind w:left="-284" w:firstLine="284"/>
        <w:jc w:val="both"/>
      </w:pPr>
    </w:p>
    <w:p w:rsidR="00420B90" w:rsidRPr="00420B90" w:rsidRDefault="00420B90" w:rsidP="00441082">
      <w:pPr>
        <w:ind w:left="-284" w:firstLine="284"/>
        <w:jc w:val="both"/>
      </w:pPr>
      <w:r w:rsidRPr="00420B90">
        <w:t>-предъявление личных достижений обучающихся классу, учителю, родителям, предъявление достижений класса как общности (родителям, школьному сообществу).</w:t>
      </w:r>
    </w:p>
    <w:p w:rsidR="00420B90" w:rsidRPr="00420B90" w:rsidRDefault="00420B90" w:rsidP="00441082">
      <w:pPr>
        <w:ind w:left="-284" w:firstLine="284"/>
        <w:jc w:val="both"/>
      </w:pPr>
    </w:p>
    <w:p w:rsidR="00420B90" w:rsidRPr="00420B90" w:rsidRDefault="00420B90" w:rsidP="00441082">
      <w:pPr>
        <w:ind w:left="-284" w:firstLine="284"/>
        <w:jc w:val="both"/>
      </w:pPr>
      <w:r w:rsidRPr="00420B90">
        <w:rPr>
          <w:b/>
          <w:bCs/>
        </w:rPr>
        <w:t>Состав участников образовательных отношений</w:t>
      </w:r>
    </w:p>
    <w:p w:rsidR="00420B90" w:rsidRPr="00420B90" w:rsidRDefault="00B878B5" w:rsidP="00441082">
      <w:pPr>
        <w:tabs>
          <w:tab w:val="left" w:pos="780"/>
        </w:tabs>
        <w:ind w:left="-284" w:firstLine="284"/>
        <w:jc w:val="both"/>
      </w:pPr>
      <w:r>
        <w:t xml:space="preserve">В </w:t>
      </w:r>
      <w:r w:rsidR="00420B90" w:rsidRPr="00420B90">
        <w:t>соответствии с ФГОС НОО  участниками образовательных отношений  являются:</w:t>
      </w:r>
    </w:p>
    <w:p w:rsidR="00420B90" w:rsidRPr="00420B90" w:rsidRDefault="00420B90" w:rsidP="00441082">
      <w:pPr>
        <w:ind w:left="-284" w:firstLine="284"/>
        <w:jc w:val="both"/>
      </w:pPr>
    </w:p>
    <w:p w:rsidR="00420B90" w:rsidRPr="00420B90" w:rsidRDefault="00B878B5" w:rsidP="00441082">
      <w:pPr>
        <w:tabs>
          <w:tab w:val="left" w:pos="718"/>
        </w:tabs>
        <w:ind w:left="-284" w:firstLine="284"/>
        <w:jc w:val="both"/>
      </w:pPr>
      <w:r>
        <w:rPr>
          <w:i/>
          <w:iCs/>
        </w:rPr>
        <w:t>1.</w:t>
      </w:r>
      <w:r w:rsidR="00420B90" w:rsidRPr="00420B90">
        <w:rPr>
          <w:i/>
          <w:iCs/>
        </w:rPr>
        <w:t>Дети в возрасте 6,5 – 10 лет</w:t>
      </w:r>
      <w:r w:rsidR="00420B90" w:rsidRPr="00420B90">
        <w:t>:в первый класс принимаются все дети,достигшие возраста6,5-7 лет и не имеющие медицинских противопоказаний для обучения в первом классе общеобразовательной школы. Набор обучающихся для обучения по данной образовательной программе производится без конкурса, проживающих на территории прикрепленного к школе микрорайона.</w:t>
      </w:r>
    </w:p>
    <w:p w:rsidR="00420B90" w:rsidRPr="00420B90" w:rsidRDefault="00420B90" w:rsidP="00441082">
      <w:pPr>
        <w:ind w:left="-284" w:firstLine="284"/>
        <w:jc w:val="both"/>
      </w:pPr>
    </w:p>
    <w:p w:rsidR="00420B90" w:rsidRPr="00420B90" w:rsidRDefault="00B878B5" w:rsidP="00441082">
      <w:pPr>
        <w:tabs>
          <w:tab w:val="left" w:pos="555"/>
        </w:tabs>
        <w:ind w:left="-284" w:firstLine="284"/>
        <w:jc w:val="both"/>
      </w:pPr>
      <w:r>
        <w:rPr>
          <w:i/>
          <w:iCs/>
        </w:rPr>
        <w:t>2.</w:t>
      </w:r>
      <w:r w:rsidR="00420B90" w:rsidRPr="00420B90">
        <w:rPr>
          <w:i/>
          <w:iCs/>
        </w:rPr>
        <w:t>Педагоги</w:t>
      </w:r>
      <w:r w:rsidR="00420B90" w:rsidRPr="00420B90">
        <w:t>,изучившие требования,предъявляемые к основной образовательной программефедеральным государственным образовательным стандартом (ФГОС), владеющие современными технологиями обучения, ответственные за качественное образование, демонстрирующие рост профессионального мастерства.</w:t>
      </w:r>
    </w:p>
    <w:p w:rsidR="00420B90" w:rsidRPr="00420B90" w:rsidRDefault="00420B90" w:rsidP="00441082">
      <w:pPr>
        <w:ind w:left="-284" w:firstLine="284"/>
        <w:jc w:val="both"/>
      </w:pPr>
    </w:p>
    <w:p w:rsidR="00420B90" w:rsidRPr="00420B90" w:rsidRDefault="00B878B5" w:rsidP="00441082">
      <w:pPr>
        <w:tabs>
          <w:tab w:val="left" w:pos="567"/>
        </w:tabs>
        <w:ind w:left="-284" w:firstLine="284"/>
        <w:jc w:val="both"/>
      </w:pPr>
      <w:r>
        <w:rPr>
          <w:i/>
          <w:iCs/>
        </w:rPr>
        <w:t>3.</w:t>
      </w:r>
      <w:r w:rsidR="00420B90" w:rsidRPr="00420B90">
        <w:rPr>
          <w:i/>
          <w:iCs/>
        </w:rPr>
        <w:t>Родители</w:t>
      </w:r>
      <w:r w:rsidR="00420B90" w:rsidRPr="00420B90">
        <w:t>,изучившие особенности основной образовательной программы,нормативныедокументы и локальные акты, обеспечивающие её выполнение. Основная образовательная программа реализует функцию общественного договора с родителями, предоставляет возможность родителям участвовать в работе органов государственно - общественного управления.</w:t>
      </w:r>
    </w:p>
    <w:p w:rsidR="00420B90" w:rsidRPr="00420B90" w:rsidRDefault="00420B90" w:rsidP="00441082">
      <w:pPr>
        <w:ind w:left="-284" w:firstLine="284"/>
        <w:jc w:val="both"/>
      </w:pPr>
    </w:p>
    <w:p w:rsidR="00420B90" w:rsidRPr="00420B90" w:rsidRDefault="00420B90" w:rsidP="00441082">
      <w:pPr>
        <w:ind w:left="-284" w:firstLine="284"/>
        <w:jc w:val="both"/>
      </w:pPr>
      <w:r w:rsidRPr="00420B90">
        <w:t>Данная программа разработана с учетом образовательных особенностей и запросов участников образовательной деятельно</w:t>
      </w:r>
      <w:r w:rsidR="00651395">
        <w:t>сти осуществляющих в МОБУ СОШ №3 г. Баймак</w:t>
      </w:r>
      <w:r w:rsidRPr="00420B90">
        <w:t>, отраженных в программе развития школы.</w:t>
      </w:r>
    </w:p>
    <w:p w:rsidR="00420B90" w:rsidRPr="00420B90" w:rsidRDefault="00420B90" w:rsidP="00441082">
      <w:pPr>
        <w:ind w:left="-284" w:firstLine="284"/>
        <w:jc w:val="both"/>
      </w:pPr>
    </w:p>
    <w:p w:rsidR="00420B90" w:rsidRPr="00420B90" w:rsidRDefault="00420B90" w:rsidP="00441082">
      <w:pPr>
        <w:ind w:left="-284" w:firstLine="284"/>
        <w:jc w:val="both"/>
      </w:pPr>
      <w:r w:rsidRPr="00420B90">
        <w:t>Для обеспечения доступности качественного образования используется очная форма освоения образовательных программ.</w:t>
      </w:r>
    </w:p>
    <w:p w:rsidR="00420B90" w:rsidRPr="00420B90" w:rsidRDefault="00420B90" w:rsidP="00441082">
      <w:pPr>
        <w:ind w:left="-284" w:firstLine="284"/>
        <w:jc w:val="both"/>
      </w:pPr>
    </w:p>
    <w:p w:rsidR="00420B90" w:rsidRPr="00420B90" w:rsidRDefault="00B878B5" w:rsidP="00441082">
      <w:pPr>
        <w:tabs>
          <w:tab w:val="left" w:pos="920"/>
        </w:tabs>
        <w:ind w:left="-284" w:firstLine="284"/>
        <w:jc w:val="both"/>
      </w:pPr>
      <w:r>
        <w:t xml:space="preserve">В </w:t>
      </w:r>
      <w:r w:rsidR="00420B90" w:rsidRPr="00420B90">
        <w:t>конкретных условиях образовательная деятельность направлена на удовлетворение социального заказа, ориентированного как на общекультурную составляющую, так и на интеллектуально-творческую деятельность.</w:t>
      </w:r>
    </w:p>
    <w:p w:rsidR="00420B90" w:rsidRPr="00420B90" w:rsidRDefault="00420B90" w:rsidP="00441082">
      <w:pPr>
        <w:ind w:left="-284" w:firstLine="284"/>
        <w:jc w:val="both"/>
      </w:pPr>
    </w:p>
    <w:p w:rsidR="00420B90" w:rsidRPr="00420B90" w:rsidRDefault="00651395" w:rsidP="00441082">
      <w:pPr>
        <w:ind w:left="-284" w:firstLine="284"/>
        <w:jc w:val="both"/>
      </w:pPr>
      <w:r>
        <w:t>МОБУ СОШ №3 г. Баймак</w:t>
      </w:r>
      <w:r w:rsidR="00420B90" w:rsidRPr="00420B90">
        <w:t>, организуя деятельность обучения и воспитания обучающихся, стремится к тому, чтобы сделать его как можно более эффективным. Педагоги, равно как и родители, заинтересованы в том, чтобы школьники не только получали предметные знания и умения, но и научились жить в обществе, адаптироваться в нём, достигать социального успеха.</w:t>
      </w:r>
    </w:p>
    <w:p w:rsidR="00420B90" w:rsidRPr="00420B90" w:rsidRDefault="00420B90" w:rsidP="00441082">
      <w:pPr>
        <w:ind w:left="-284" w:firstLine="284"/>
        <w:jc w:val="both"/>
      </w:pPr>
      <w:r w:rsidRPr="00420B90">
        <w:t xml:space="preserve">Специфика кадров определяется высоким уровнем профессионализма, большим инновационным потенциалом, ориентацией на успех в профессиональной деятельности, в развитии творческих способностей. </w:t>
      </w:r>
      <w:r w:rsidR="001D332D">
        <w:t>Все педагоги</w:t>
      </w:r>
      <w:r w:rsidRPr="00420B90">
        <w:t xml:space="preserve"> прошли курсовое обучение и владеют современными образовательными технологиями. </w:t>
      </w:r>
    </w:p>
    <w:p w:rsidR="00420B90" w:rsidRPr="00420B90" w:rsidRDefault="00420B90" w:rsidP="00441082">
      <w:pPr>
        <w:ind w:left="-284" w:firstLine="284"/>
        <w:jc w:val="both"/>
      </w:pPr>
      <w:r w:rsidRPr="00420B90">
        <w:t xml:space="preserve">Данная программа определяет содержание и организацию образовательной деятельности при получении начального общего образования и направлена на формирование общей культуры обучающихся, на их духовно-нравственное, социальное, личностное и </w:t>
      </w:r>
      <w:r w:rsidRPr="00420B90">
        <w:lastRenderedPageBreak/>
        <w:t>интеллектуальное развитие, на создание основы для самостоятельной реализации учебной деятельности, обеспечивающейсоциальную успешность, развитие творческих способностей, саморазвитие и самосовершенствование, сохранение и укрепление здоровья.</w:t>
      </w:r>
    </w:p>
    <w:p w:rsidR="00420B90" w:rsidRPr="00420B90" w:rsidRDefault="00420B90" w:rsidP="00441082">
      <w:pPr>
        <w:ind w:left="-284" w:firstLine="284"/>
        <w:jc w:val="both"/>
      </w:pPr>
      <w:r w:rsidRPr="00420B90">
        <w:t>Разработанная основная образовательная программа начальног</w:t>
      </w:r>
      <w:r w:rsidR="00651395">
        <w:t>о общего образования МОБУ СОШ №3 г. Баймак</w:t>
      </w:r>
      <w:r w:rsidRPr="00420B90">
        <w:t xml:space="preserve"> предусматривает:</w:t>
      </w:r>
    </w:p>
    <w:p w:rsidR="00420B90" w:rsidRPr="00420B90" w:rsidRDefault="00420B90" w:rsidP="00441082">
      <w:pPr>
        <w:ind w:left="-284" w:firstLine="284"/>
        <w:jc w:val="both"/>
      </w:pPr>
    </w:p>
    <w:p w:rsidR="00420B90" w:rsidRPr="00420B90" w:rsidRDefault="00420B90" w:rsidP="00441082">
      <w:pPr>
        <w:ind w:left="-284" w:firstLine="284"/>
        <w:jc w:val="both"/>
      </w:pPr>
      <w:r w:rsidRPr="00420B90">
        <w:t>-достижение планируемых результатов освоения основной образовательной программы начального общего образования всеми обучающимися, в том числе детьми с ограниченными возможностями здоровья;</w:t>
      </w:r>
    </w:p>
    <w:p w:rsidR="00420B90" w:rsidRPr="00420B90" w:rsidRDefault="00420B90" w:rsidP="00441082">
      <w:pPr>
        <w:ind w:left="-284" w:firstLine="284"/>
        <w:jc w:val="both"/>
      </w:pPr>
    </w:p>
    <w:p w:rsidR="00420B90" w:rsidRPr="00420B90" w:rsidRDefault="00420B90" w:rsidP="00441082">
      <w:pPr>
        <w:ind w:left="-284" w:firstLine="284"/>
        <w:jc w:val="both"/>
      </w:pPr>
      <w:r w:rsidRPr="00420B90">
        <w:t>-выявление и развитие способностей обучающихся, в том числе одаренных детей,  организацию общественно полезной деятельности, в том числе социальной практики, с использованием возможностей образовательных учреждений дополнительного образования детей;</w:t>
      </w:r>
    </w:p>
    <w:p w:rsidR="00420B90" w:rsidRPr="00420B90" w:rsidRDefault="00420B90" w:rsidP="00441082">
      <w:pPr>
        <w:ind w:left="-284" w:firstLine="284"/>
        <w:jc w:val="both"/>
      </w:pPr>
    </w:p>
    <w:p w:rsidR="00420B90" w:rsidRPr="00420B90" w:rsidRDefault="00420B90" w:rsidP="00441082">
      <w:pPr>
        <w:ind w:left="-284" w:firstLine="284"/>
        <w:jc w:val="both"/>
      </w:pPr>
      <w:r w:rsidRPr="00420B90">
        <w:t>-организацию интеллектуальных и творческих соревнований, научно-технического творчества и проектно-исследовательской деятельности;</w:t>
      </w:r>
    </w:p>
    <w:p w:rsidR="00420B90" w:rsidRPr="00420B90" w:rsidRDefault="00420B90" w:rsidP="00441082">
      <w:pPr>
        <w:ind w:left="-284" w:firstLine="284"/>
        <w:jc w:val="both"/>
      </w:pPr>
    </w:p>
    <w:p w:rsidR="00420B90" w:rsidRPr="00420B90" w:rsidRDefault="00420B90" w:rsidP="00441082">
      <w:pPr>
        <w:ind w:left="-284" w:firstLine="284"/>
        <w:jc w:val="both"/>
      </w:pPr>
      <w:r w:rsidRPr="00420B90">
        <w:t>-участие обучающихся, их родителей (законных представителей), педагогических работников и общественности в проектировании и развитии внутришкольной социальной среды;</w:t>
      </w:r>
    </w:p>
    <w:p w:rsidR="00420B90" w:rsidRPr="00420B90" w:rsidRDefault="00420B90" w:rsidP="00441082">
      <w:pPr>
        <w:ind w:left="-284" w:firstLine="284"/>
        <w:jc w:val="both"/>
      </w:pPr>
    </w:p>
    <w:p w:rsidR="00420B90" w:rsidRPr="00420B90" w:rsidRDefault="00420B90" w:rsidP="00441082">
      <w:pPr>
        <w:ind w:left="-284" w:firstLine="284"/>
        <w:jc w:val="both"/>
      </w:pPr>
      <w:r w:rsidRPr="00420B90">
        <w:t>-использование в образовательной деятельности современных образовательных технологий деятельностного типа;</w:t>
      </w:r>
    </w:p>
    <w:p w:rsidR="00420B90" w:rsidRPr="00420B90" w:rsidRDefault="00420B90" w:rsidP="00441082">
      <w:pPr>
        <w:ind w:left="-284" w:firstLine="284"/>
        <w:jc w:val="both"/>
      </w:pPr>
    </w:p>
    <w:p w:rsidR="00420B90" w:rsidRPr="00420B90" w:rsidRDefault="00420B90" w:rsidP="00441082">
      <w:pPr>
        <w:ind w:left="-284" w:firstLine="284"/>
        <w:jc w:val="both"/>
      </w:pPr>
      <w:r w:rsidRPr="00420B90">
        <w:t>-возможность эффективной самостоятельной работы обучающихся при поддержке педагогических работников;</w:t>
      </w:r>
    </w:p>
    <w:p w:rsidR="00420B90" w:rsidRPr="00420B90" w:rsidRDefault="00420B90" w:rsidP="00441082">
      <w:pPr>
        <w:ind w:left="-284" w:firstLine="284"/>
        <w:jc w:val="both"/>
      </w:pPr>
    </w:p>
    <w:p w:rsidR="00420B90" w:rsidRPr="00420B90" w:rsidRDefault="00420B90" w:rsidP="00441082">
      <w:pPr>
        <w:ind w:left="-284" w:firstLine="284"/>
        <w:jc w:val="both"/>
      </w:pPr>
      <w:r w:rsidRPr="00420B90">
        <w:t>-включение обучающихся в деятельность познания и преобразования внешкольной социальной среды для приобретения опыта реального управления и действия.</w:t>
      </w:r>
    </w:p>
    <w:p w:rsidR="00D26E1B" w:rsidRDefault="00D26E1B" w:rsidP="00441082">
      <w:pPr>
        <w:ind w:left="-284" w:firstLine="284"/>
        <w:jc w:val="both"/>
      </w:pPr>
    </w:p>
    <w:p w:rsidR="00420B90" w:rsidRPr="00420B90" w:rsidRDefault="00651395" w:rsidP="00441082">
      <w:pPr>
        <w:ind w:left="-284" w:firstLine="284"/>
        <w:jc w:val="both"/>
      </w:pPr>
      <w:r>
        <w:t>МОБУ СОШ №3 г. Баймак</w:t>
      </w:r>
      <w:r w:rsidR="00420B90" w:rsidRPr="00420B90">
        <w:t xml:space="preserve"> обеспечивает ознакомление обучающихся и их родителей (законных представителей), педагогов как участников образовательных отношений:</w:t>
      </w:r>
    </w:p>
    <w:p w:rsidR="00420B90" w:rsidRPr="00420B90" w:rsidRDefault="001D332D" w:rsidP="00441082">
      <w:pPr>
        <w:tabs>
          <w:tab w:val="left" w:pos="717"/>
        </w:tabs>
        <w:ind w:left="-284" w:firstLine="284"/>
        <w:jc w:val="both"/>
        <w:rPr>
          <w:rFonts w:eastAsia="Arial"/>
          <w:vertAlign w:val="superscript"/>
        </w:rPr>
      </w:pPr>
      <w:r>
        <w:t xml:space="preserve">- </w:t>
      </w:r>
      <w:r w:rsidR="00420B90" w:rsidRPr="00420B90">
        <w:t>с Уставом и другими документами, регламентирующими осуществление образовательной деятельности в этом учреждении;</w:t>
      </w:r>
    </w:p>
    <w:p w:rsidR="00420B90" w:rsidRPr="00420B90" w:rsidRDefault="001D332D" w:rsidP="00441082">
      <w:pPr>
        <w:tabs>
          <w:tab w:val="left" w:pos="660"/>
        </w:tabs>
        <w:ind w:left="-284" w:firstLine="284"/>
        <w:jc w:val="both"/>
        <w:rPr>
          <w:rFonts w:eastAsia="Arial"/>
          <w:vertAlign w:val="superscript"/>
        </w:rPr>
      </w:pPr>
      <w:r>
        <w:t xml:space="preserve"> - </w:t>
      </w:r>
      <w:r w:rsidR="00420B90" w:rsidRPr="00420B90">
        <w:t>с   их   правами   и   обязанностями   в   части   формирования   и   реализации   основнойобразовательной программы начального общего образования, установленными законодательством Российской Федерации и Уставом образовательного учреждения.</w:t>
      </w:r>
    </w:p>
    <w:p w:rsidR="000362BA" w:rsidRDefault="00420B90" w:rsidP="00441082">
      <w:pPr>
        <w:ind w:left="-284" w:firstLine="284"/>
        <w:jc w:val="both"/>
      </w:pPr>
      <w:r w:rsidRPr="00420B90">
        <w:t>Ознакомительная работа проводится на родительских собраниях, при оформлении документов поступающих в школу, на уроках окружающего мира (при изучении соответствующих тем) иклассныхчасах.</w:t>
      </w:r>
    </w:p>
    <w:p w:rsidR="000362BA" w:rsidRDefault="00420B90" w:rsidP="00441082">
      <w:pPr>
        <w:ind w:left="-284" w:firstLine="284"/>
        <w:jc w:val="both"/>
        <w:rPr>
          <w:b/>
          <w:bCs/>
        </w:rPr>
      </w:pPr>
      <w:r w:rsidRPr="00420B90">
        <w:t>Права и обязанности родителей (законных представителей) обучающихся в части, касающейся участия в формировании и обеспечении освоения своими детьми основной образовательной программы начального общего образования, закрепляются в заключённом между ними и образовательным учреждением договоре, отражающем ответственность субъектов образования за коне</w:t>
      </w:r>
      <w:r w:rsidRPr="000362BA">
        <w:t>чные результаты освоения основной образовательной программы.</w:t>
      </w:r>
    </w:p>
    <w:p w:rsidR="000362BA" w:rsidRPr="000362BA" w:rsidRDefault="000362BA" w:rsidP="00441082">
      <w:pPr>
        <w:ind w:left="-284" w:firstLine="284"/>
        <w:jc w:val="both"/>
      </w:pPr>
      <w:r w:rsidRPr="000362BA">
        <w:rPr>
          <w:b/>
          <w:bCs/>
        </w:rPr>
        <w:t>Общая характеристика основной образовательной программы:</w:t>
      </w:r>
    </w:p>
    <w:p w:rsidR="000362BA" w:rsidRPr="000362BA" w:rsidRDefault="000362BA" w:rsidP="00441082">
      <w:pPr>
        <w:ind w:left="-284" w:firstLine="284"/>
        <w:jc w:val="both"/>
      </w:pPr>
      <w:r w:rsidRPr="000362BA">
        <w:t>Структура ООП соответствует ФГОС.</w:t>
      </w:r>
    </w:p>
    <w:p w:rsidR="000362BA" w:rsidRPr="000362BA" w:rsidRDefault="000362BA" w:rsidP="00441082">
      <w:pPr>
        <w:ind w:left="-284" w:firstLine="284"/>
        <w:jc w:val="both"/>
      </w:pPr>
      <w:r w:rsidRPr="000362BA">
        <w:t xml:space="preserve">ООП </w:t>
      </w:r>
      <w:r w:rsidRPr="000362BA">
        <w:rPr>
          <w:i/>
          <w:iCs/>
        </w:rPr>
        <w:t>обеспечивает</w:t>
      </w:r>
      <w:r w:rsidRPr="000362BA">
        <w:t>: гарантию прав обучающихся на образование (доступное и качественное), оптимизацию образовательного процесса (оптимальные способы организации учебной деятельности и сотрудничества, познавательной, творческой, художественно-</w:t>
      </w:r>
      <w:r w:rsidRPr="000362BA">
        <w:lastRenderedPageBreak/>
        <w:t>эстетической и коммуникативной деятельности), эффективное использование современных технологий обучения, обеспечение условий для самореализации, самоопределения личности и сохранения здоровьяобучающихся, использование современного материально-технического обеспечения образовательного процесса, информационное и психолого-педагогическое сопровождение образовательного процесса.</w:t>
      </w:r>
    </w:p>
    <w:p w:rsidR="000362BA" w:rsidRPr="000362BA" w:rsidRDefault="000362BA" w:rsidP="00441082">
      <w:pPr>
        <w:ind w:left="-284" w:firstLine="284"/>
        <w:jc w:val="both"/>
      </w:pPr>
    </w:p>
    <w:p w:rsidR="000362BA" w:rsidRPr="000362BA" w:rsidRDefault="000362BA" w:rsidP="00441082">
      <w:pPr>
        <w:ind w:left="-284" w:firstLine="284"/>
        <w:jc w:val="both"/>
      </w:pPr>
      <w:r w:rsidRPr="000362BA">
        <w:t>Реализация образовательной программы прои</w:t>
      </w:r>
      <w:r>
        <w:t>сходит через УМК «Школа России»,</w:t>
      </w:r>
      <w:r w:rsidRPr="000362BA">
        <w:t>«</w:t>
      </w:r>
      <w:r w:rsidR="00651395">
        <w:t>Начальная ш</w:t>
      </w:r>
      <w:r w:rsidRPr="000362BA">
        <w:t>кола 21</w:t>
      </w:r>
      <w:r>
        <w:t>век</w:t>
      </w:r>
      <w:r w:rsidR="00651395">
        <w:t>а</w:t>
      </w:r>
      <w:r>
        <w:t>»- 1</w:t>
      </w:r>
      <w:r w:rsidRPr="000362BA">
        <w:t>-4 классы. Учебно-методические комплексы предлагают принципиально новые типы, методический потенциал завершенных предметных линий в полном соответствии с учебным планом обеспечивает создание здоровьесберегающей, развивающей и воспитывающейинформационно-образовательной среды, соответствующей требованиям федерального государственного образовательного стандарта к результатам освоения образовательной программы начального общего образования.</w:t>
      </w:r>
    </w:p>
    <w:p w:rsidR="000362BA" w:rsidRPr="000362BA" w:rsidRDefault="000362BA" w:rsidP="00441082">
      <w:pPr>
        <w:ind w:left="-284" w:firstLine="284"/>
        <w:jc w:val="both"/>
      </w:pPr>
    </w:p>
    <w:p w:rsidR="000362BA" w:rsidRPr="000362BA" w:rsidRDefault="000362BA" w:rsidP="00441082">
      <w:pPr>
        <w:ind w:left="-284" w:firstLine="284"/>
        <w:jc w:val="both"/>
      </w:pPr>
      <w:r w:rsidRPr="000362BA">
        <w:t>Учебно-методический ко</w:t>
      </w:r>
      <w:r w:rsidR="00651395">
        <w:t>мплексы «Школа России», «Начальная ш</w:t>
      </w:r>
      <w:r w:rsidRPr="000362BA">
        <w:t>кола 21</w:t>
      </w:r>
      <w:r w:rsidR="00106194">
        <w:t>века</w:t>
      </w:r>
      <w:r w:rsidRPr="000362BA">
        <w:t>» имеют полное программно-методическое обеспечение и включает такие новые для начальной школы разделы, как основы религиозных культу</w:t>
      </w:r>
      <w:r w:rsidR="00D26E1B">
        <w:t>р</w:t>
      </w:r>
      <w:r w:rsidRPr="000362BA">
        <w:t xml:space="preserve"> и светской этики, иностранные языки.</w:t>
      </w:r>
    </w:p>
    <w:p w:rsidR="000362BA" w:rsidRPr="000362BA" w:rsidRDefault="000362BA" w:rsidP="00441082">
      <w:pPr>
        <w:ind w:left="-284" w:firstLine="284"/>
        <w:jc w:val="both"/>
      </w:pPr>
    </w:p>
    <w:p w:rsidR="000362BA" w:rsidRPr="000362BA" w:rsidRDefault="000362BA" w:rsidP="00441082">
      <w:pPr>
        <w:ind w:left="-284" w:firstLine="284"/>
        <w:jc w:val="both"/>
      </w:pPr>
      <w:r w:rsidRPr="000362BA">
        <w:rPr>
          <w:b/>
          <w:bCs/>
        </w:rPr>
        <w:t>Общие подходы к организации внеурочной деятельности</w:t>
      </w:r>
    </w:p>
    <w:p w:rsidR="000362BA" w:rsidRPr="000362BA" w:rsidRDefault="000362BA" w:rsidP="00441082">
      <w:pPr>
        <w:ind w:left="-284" w:firstLine="284"/>
        <w:jc w:val="both"/>
      </w:pPr>
      <w:r w:rsidRPr="000362BA">
        <w:t>Основная образовательная программа начального общего образования реализуется школой в том числе, и через внеурочную деятельность.</w:t>
      </w:r>
    </w:p>
    <w:p w:rsidR="000362BA" w:rsidRPr="000362BA" w:rsidRDefault="000362BA" w:rsidP="00441082">
      <w:pPr>
        <w:ind w:left="-284" w:firstLine="284"/>
        <w:jc w:val="both"/>
      </w:pPr>
      <w:r w:rsidRPr="000362BA">
        <w:t>Внеурочная деятельность в рамках реализации ФГОС НОО - образовательная деятельность, осуществляемая в формах, отличных от классно-урочной, и направленная на достижение планируемых результатов освоения основной образовательной программы начального общего образования.</w:t>
      </w:r>
    </w:p>
    <w:p w:rsidR="000362BA" w:rsidRPr="000362BA" w:rsidRDefault="000362BA" w:rsidP="00441082">
      <w:pPr>
        <w:ind w:left="-284" w:firstLine="284"/>
        <w:jc w:val="both"/>
      </w:pPr>
      <w:r w:rsidRPr="000362BA">
        <w:t>Кроме того, внеурочная деятельность в начальной школе позволяет решить ещё целый ряд очень важных задач:</w:t>
      </w:r>
    </w:p>
    <w:p w:rsidR="00106194" w:rsidRDefault="000362BA" w:rsidP="00441082">
      <w:pPr>
        <w:ind w:left="-284" w:firstLine="284"/>
        <w:jc w:val="both"/>
      </w:pPr>
      <w:r w:rsidRPr="000362BA">
        <w:t>-обеспечить благоприятную адаптацию ребенка в школе;</w:t>
      </w:r>
    </w:p>
    <w:p w:rsidR="00106194" w:rsidRDefault="000362BA" w:rsidP="00441082">
      <w:pPr>
        <w:ind w:left="-284" w:firstLine="284"/>
        <w:jc w:val="both"/>
      </w:pPr>
      <w:r w:rsidRPr="000362BA">
        <w:t xml:space="preserve"> -оптимизировать учебную нагрузку обучающихся;</w:t>
      </w:r>
    </w:p>
    <w:p w:rsidR="000362BA" w:rsidRPr="000362BA" w:rsidRDefault="000362BA" w:rsidP="00441082">
      <w:pPr>
        <w:ind w:left="-284" w:firstLine="284"/>
        <w:jc w:val="both"/>
      </w:pPr>
      <w:r w:rsidRPr="000362BA">
        <w:t xml:space="preserve"> -улучшить условия для развития ребенка;</w:t>
      </w:r>
    </w:p>
    <w:p w:rsidR="000362BA" w:rsidRPr="000362BA" w:rsidRDefault="000362BA" w:rsidP="00441082">
      <w:pPr>
        <w:ind w:left="-284" w:firstLine="284"/>
        <w:jc w:val="both"/>
      </w:pPr>
      <w:r w:rsidRPr="000362BA">
        <w:t>-учесть возрастные и индивидуальные особенности обучающихся.</w:t>
      </w:r>
    </w:p>
    <w:p w:rsidR="000362BA" w:rsidRPr="000362BA" w:rsidRDefault="000362BA" w:rsidP="00441082">
      <w:pPr>
        <w:ind w:left="-284" w:firstLine="284"/>
        <w:jc w:val="both"/>
      </w:pPr>
    </w:p>
    <w:p w:rsidR="000362BA" w:rsidRPr="000362BA" w:rsidRDefault="000362BA" w:rsidP="00441082">
      <w:pPr>
        <w:ind w:left="-284" w:firstLine="284"/>
        <w:jc w:val="both"/>
      </w:pPr>
      <w:r w:rsidRPr="000362BA">
        <w:t>Внеурочная деятельность организуется по направлениям развития личности (спортивно-оздоровительное, духовно-нравственное, социальное, общеинтеллектуальное, общекультурное), в таких формах как экскурсии, кружки, секции, круглые столы, конференции, диспуты, школьные научные общества, олимпиады, соревнования, поисковые и научные исследования, общественно полезные практики и других.</w:t>
      </w:r>
    </w:p>
    <w:p w:rsidR="000362BA" w:rsidRPr="000362BA" w:rsidRDefault="000362BA" w:rsidP="00441082">
      <w:pPr>
        <w:ind w:left="-284" w:firstLine="284"/>
        <w:jc w:val="both"/>
      </w:pPr>
    </w:p>
    <w:p w:rsidR="000362BA" w:rsidRPr="000362BA" w:rsidRDefault="000362BA" w:rsidP="00441082">
      <w:pPr>
        <w:ind w:left="-284" w:firstLine="284"/>
        <w:jc w:val="both"/>
      </w:pPr>
      <w:r w:rsidRPr="000362BA">
        <w:t>Модель внеурочной деятельности школы в рамках внедрения ФГОС разработана в соответствии с Федеральным Законом «Об образовании в РФ», Федеральным государственным образовательным стандартом начального общего образования, концепцией духовно-нравственного воспитания российских школьников, примерной программой воспитания и социализации обучающихся (начальное общее образование), Базисным учебным образовательным планом учреждений РФ, реализующих ООП НОО, требованиями к условиям реализации ООП НОО (гигиенические требования), приказом Минобрнауки РФ «Об утверждении и введении в действиеФедерального государственного образовательного стандарта начального общего образования» от 06.10.2009 г. № 373.</w:t>
      </w:r>
    </w:p>
    <w:p w:rsidR="000362BA" w:rsidRPr="000362BA" w:rsidRDefault="000362BA" w:rsidP="00441082">
      <w:pPr>
        <w:ind w:left="-284" w:firstLine="284"/>
        <w:jc w:val="both"/>
      </w:pPr>
    </w:p>
    <w:p w:rsidR="000362BA" w:rsidRPr="000362BA" w:rsidRDefault="000362BA" w:rsidP="00441082">
      <w:pPr>
        <w:ind w:left="-284" w:firstLine="284"/>
        <w:jc w:val="both"/>
      </w:pPr>
      <w:r w:rsidRPr="000362BA">
        <w:rPr>
          <w:b/>
          <w:bCs/>
        </w:rPr>
        <w:t>Требования к организации внеурочной деятельности:</w:t>
      </w:r>
    </w:p>
    <w:p w:rsidR="000362BA" w:rsidRPr="000362BA" w:rsidRDefault="000362BA" w:rsidP="00441082">
      <w:pPr>
        <w:ind w:left="-284" w:firstLine="284"/>
        <w:jc w:val="both"/>
      </w:pPr>
      <w:r w:rsidRPr="000362BA">
        <w:t xml:space="preserve">Внеурочная деятельность включается в часть, формируемую участниками образовательных отношений, учебного </w:t>
      </w:r>
      <w:r w:rsidR="00106194">
        <w:t>плана.</w:t>
      </w:r>
    </w:p>
    <w:p w:rsidR="000362BA" w:rsidRPr="000362BA" w:rsidRDefault="000362BA" w:rsidP="00441082">
      <w:pPr>
        <w:ind w:left="-284" w:firstLine="284"/>
        <w:jc w:val="both"/>
      </w:pPr>
      <w:r w:rsidRPr="000362BA">
        <w:lastRenderedPageBreak/>
        <w:t>Школа вправе сама определять, под какие виды внеурочной деятельности отдать эти часы. Часы, отводимые на внеурочную деятельность, используются с максимальным учётом пожеланий обучающихся, их родителей (законных представителей).</w:t>
      </w:r>
    </w:p>
    <w:p w:rsidR="000362BA" w:rsidRPr="000362BA" w:rsidRDefault="000362BA" w:rsidP="00441082">
      <w:pPr>
        <w:ind w:left="-284" w:firstLine="284"/>
        <w:jc w:val="both"/>
      </w:pPr>
      <w:r w:rsidRPr="000362BA">
        <w:t>Аудиторных занятий не должно быть более 50%, во время аудиторных занятий не менее 40% учебного времени должно отводиться активным формам деятельности обучающихся.</w:t>
      </w:r>
    </w:p>
    <w:p w:rsidR="000362BA" w:rsidRPr="000362BA" w:rsidRDefault="000362BA" w:rsidP="00441082">
      <w:pPr>
        <w:ind w:left="-284" w:firstLine="284"/>
        <w:jc w:val="both"/>
      </w:pPr>
      <w:r w:rsidRPr="000362BA">
        <w:t>Все виды внеурочной деятельности ориентированы на образовательные результаты в соответствии с ФГОС.</w:t>
      </w:r>
    </w:p>
    <w:p w:rsidR="000362BA" w:rsidRPr="000362BA" w:rsidRDefault="000362BA" w:rsidP="00441082">
      <w:pPr>
        <w:ind w:left="-284" w:firstLine="284"/>
        <w:jc w:val="both"/>
      </w:pPr>
      <w:r w:rsidRPr="000362BA">
        <w:t>При организации внеурочной деятельности максимально используются развивающие зоны предметно-образовательной среды школы.</w:t>
      </w:r>
    </w:p>
    <w:p w:rsidR="000362BA" w:rsidRPr="000362BA" w:rsidRDefault="000362BA" w:rsidP="00441082">
      <w:pPr>
        <w:ind w:left="-284" w:firstLine="284"/>
        <w:jc w:val="both"/>
      </w:pPr>
      <w:r w:rsidRPr="000362BA">
        <w:t>Школа использует оптимизационную модель организации внеурочной деятельности - модель внеурочной деятельности на основе оптимизации всех внутренних ресурсов образовательного учреждения предполагает, что в ее реализации принимают участие все педагогические работники данного учреждения.</w:t>
      </w:r>
    </w:p>
    <w:p w:rsidR="000362BA" w:rsidRPr="000362BA" w:rsidRDefault="000362BA" w:rsidP="00441082">
      <w:pPr>
        <w:ind w:left="-284" w:firstLine="284"/>
        <w:jc w:val="both"/>
      </w:pPr>
      <w:r w:rsidRPr="000362BA">
        <w:t>Координирующую роль выполняет классный руководитель, который в соответствии со своими функциями и задачами:</w:t>
      </w:r>
    </w:p>
    <w:p w:rsidR="000362BA" w:rsidRPr="000362BA" w:rsidRDefault="000362BA" w:rsidP="00441082">
      <w:pPr>
        <w:ind w:left="-284" w:firstLine="284"/>
        <w:jc w:val="both"/>
      </w:pPr>
      <w:r w:rsidRPr="000362BA">
        <w:t>-взаимодействует с педагогическими работниками, а также учебно-вспомогательным персоналом общеобразовательного учреждения;</w:t>
      </w:r>
    </w:p>
    <w:p w:rsidR="000362BA" w:rsidRPr="000362BA" w:rsidRDefault="000362BA" w:rsidP="00441082">
      <w:pPr>
        <w:ind w:left="-284" w:firstLine="284"/>
        <w:jc w:val="both"/>
      </w:pPr>
      <w:r w:rsidRPr="000362BA">
        <w:t>-организует в классе образовательный процесс, оптимальный для развития положительного потенциала личности обучающихся в рамках деятельности общешкольного коллектива;</w:t>
      </w:r>
    </w:p>
    <w:p w:rsidR="000362BA" w:rsidRPr="000362BA" w:rsidRDefault="000362BA" w:rsidP="00441082">
      <w:pPr>
        <w:ind w:left="-284" w:firstLine="284"/>
        <w:jc w:val="both"/>
      </w:pPr>
      <w:r w:rsidRPr="000362BA">
        <w:t>-организует систему отношений через разнообразные формы воспитывающей деятельности коллектива класса, в том числе, через органы самоуправления;</w:t>
      </w:r>
    </w:p>
    <w:p w:rsidR="000362BA" w:rsidRPr="000362BA" w:rsidRDefault="000362BA" w:rsidP="00441082">
      <w:pPr>
        <w:ind w:left="-284" w:firstLine="284"/>
        <w:jc w:val="both"/>
      </w:pPr>
      <w:r w:rsidRPr="000362BA">
        <w:t>-организует социально значимую, творческую деятельность обучающихся.</w:t>
      </w:r>
    </w:p>
    <w:p w:rsidR="000362BA" w:rsidRPr="000362BA" w:rsidRDefault="000362BA" w:rsidP="00441082">
      <w:pPr>
        <w:ind w:left="-284" w:firstLine="284"/>
        <w:jc w:val="both"/>
      </w:pPr>
      <w:r w:rsidRPr="000362BA">
        <w:t>Преимущества оптимизационной модели состоят в минимизации финансовых расходов на внеурочную деятельность, создании единого образовательного и методического пространства в образовательном учреждении, содержательном и организационном единстве всех его структурных подразделений.</w:t>
      </w:r>
    </w:p>
    <w:p w:rsidR="00420B90" w:rsidRPr="00420B90" w:rsidRDefault="00420B90" w:rsidP="00441082">
      <w:pPr>
        <w:ind w:left="-284" w:firstLine="284"/>
        <w:jc w:val="both"/>
      </w:pPr>
    </w:p>
    <w:p w:rsidR="00B878B5" w:rsidRDefault="00697E34" w:rsidP="00441082">
      <w:pPr>
        <w:pStyle w:val="aff0"/>
        <w:numPr>
          <w:ilvl w:val="1"/>
          <w:numId w:val="2"/>
        </w:numPr>
        <w:tabs>
          <w:tab w:val="left" w:pos="142"/>
        </w:tabs>
        <w:spacing w:line="240" w:lineRule="auto"/>
        <w:ind w:left="-284" w:firstLine="284"/>
        <w:jc w:val="both"/>
        <w:outlineLvl w:val="0"/>
        <w:rPr>
          <w:sz w:val="24"/>
        </w:rPr>
      </w:pPr>
      <w:r w:rsidRPr="00420B90">
        <w:rPr>
          <w:sz w:val="24"/>
        </w:rPr>
        <w:t>Планируемые результаты освоения обучаю</w:t>
      </w:r>
      <w:r w:rsidR="00B878B5">
        <w:rPr>
          <w:sz w:val="24"/>
        </w:rPr>
        <w:t>щимися ООП</w:t>
      </w:r>
    </w:p>
    <w:bookmarkEnd w:id="15"/>
    <w:bookmarkEnd w:id="16"/>
    <w:bookmarkEnd w:id="17"/>
    <w:bookmarkEnd w:id="18"/>
    <w:p w:rsidR="00B878B5" w:rsidRPr="00B878B5" w:rsidRDefault="00B878B5" w:rsidP="00441082">
      <w:pPr>
        <w:ind w:left="-284" w:firstLine="284"/>
        <w:jc w:val="both"/>
      </w:pPr>
    </w:p>
    <w:p w:rsidR="00697E34" w:rsidRPr="00420B90" w:rsidRDefault="00697E34" w:rsidP="00441082">
      <w:pPr>
        <w:pStyle w:val="a4"/>
        <w:spacing w:line="240" w:lineRule="auto"/>
        <w:ind w:left="-284" w:firstLine="284"/>
        <w:rPr>
          <w:rFonts w:ascii="Times New Roman" w:hAnsi="Times New Roman"/>
          <w:color w:val="auto"/>
          <w:spacing w:val="2"/>
          <w:sz w:val="24"/>
          <w:szCs w:val="24"/>
        </w:rPr>
      </w:pPr>
      <w:r w:rsidRPr="00420B90">
        <w:rPr>
          <w:rFonts w:ascii="Times New Roman" w:hAnsi="Times New Roman"/>
          <w:color w:val="auto"/>
          <w:spacing w:val="-2"/>
          <w:sz w:val="24"/>
          <w:szCs w:val="24"/>
        </w:rPr>
        <w:t xml:space="preserve">Планируемые результаты освоения основной образовательной программы начального общего образования (далее — планируемые результаты) являются одним из важнейших механизмов реализации требований ФГОС НОО к результатам обучающихся, освоивших основную образовательную программу. Они представляют собой систему </w:t>
      </w:r>
      <w:r w:rsidRPr="00420B90">
        <w:rPr>
          <w:rFonts w:ascii="Times New Roman" w:hAnsi="Times New Roman"/>
          <w:b/>
          <w:bCs/>
          <w:iCs/>
          <w:color w:val="auto"/>
          <w:spacing w:val="-2"/>
          <w:sz w:val="24"/>
          <w:szCs w:val="24"/>
        </w:rPr>
        <w:t>обобщенных личностно ориен</w:t>
      </w:r>
      <w:r w:rsidRPr="00420B90">
        <w:rPr>
          <w:rFonts w:ascii="Times New Roman" w:hAnsi="Times New Roman"/>
          <w:b/>
          <w:bCs/>
          <w:iCs/>
          <w:color w:val="auto"/>
          <w:sz w:val="24"/>
          <w:szCs w:val="24"/>
        </w:rPr>
        <w:t>тированных целей образования</w:t>
      </w:r>
      <w:r w:rsidRPr="00420B90">
        <w:rPr>
          <w:rFonts w:ascii="Times New Roman" w:hAnsi="Times New Roman"/>
          <w:color w:val="auto"/>
          <w:sz w:val="24"/>
          <w:szCs w:val="24"/>
        </w:rPr>
        <w:t xml:space="preserve">, допускающих дальнейшее уточнение и конкретизацию, что обеспечивает определение </w:t>
      </w:r>
      <w:r w:rsidRPr="00420B90">
        <w:rPr>
          <w:rFonts w:ascii="Times New Roman" w:hAnsi="Times New Roman"/>
          <w:color w:val="auto"/>
          <w:spacing w:val="2"/>
          <w:sz w:val="24"/>
          <w:szCs w:val="24"/>
        </w:rPr>
        <w:t xml:space="preserve">и выявление всех составляющих планируемых результатов, </w:t>
      </w:r>
      <w:r w:rsidRPr="00420B90">
        <w:rPr>
          <w:rFonts w:ascii="Times New Roman" w:hAnsi="Times New Roman"/>
          <w:color w:val="auto"/>
          <w:spacing w:val="-2"/>
          <w:sz w:val="24"/>
          <w:szCs w:val="24"/>
        </w:rPr>
        <w:t>подлежащих формированию и оценке.</w:t>
      </w:r>
    </w:p>
    <w:p w:rsidR="00697E34" w:rsidRPr="00420B90" w:rsidRDefault="00697E34" w:rsidP="00441082">
      <w:pPr>
        <w:pStyle w:val="a4"/>
        <w:spacing w:line="240" w:lineRule="auto"/>
        <w:ind w:left="-284" w:firstLine="284"/>
        <w:rPr>
          <w:rFonts w:ascii="Times New Roman" w:hAnsi="Times New Roman"/>
          <w:color w:val="auto"/>
          <w:sz w:val="24"/>
          <w:szCs w:val="24"/>
        </w:rPr>
      </w:pPr>
      <w:r w:rsidRPr="00420B90">
        <w:rPr>
          <w:rFonts w:ascii="Times New Roman" w:hAnsi="Times New Roman"/>
          <w:color w:val="auto"/>
          <w:sz w:val="24"/>
          <w:szCs w:val="24"/>
        </w:rPr>
        <w:t>Планируемые результаты:</w:t>
      </w:r>
    </w:p>
    <w:p w:rsidR="00697E34" w:rsidRPr="00420B90" w:rsidRDefault="00697E34" w:rsidP="00441082">
      <w:pPr>
        <w:pStyle w:val="ae"/>
        <w:numPr>
          <w:ilvl w:val="0"/>
          <w:numId w:val="8"/>
        </w:numPr>
        <w:spacing w:line="240" w:lineRule="auto"/>
        <w:ind w:left="-284" w:firstLine="284"/>
        <w:rPr>
          <w:rFonts w:ascii="Times New Roman" w:hAnsi="Times New Roman"/>
          <w:color w:val="auto"/>
          <w:sz w:val="24"/>
          <w:szCs w:val="24"/>
        </w:rPr>
      </w:pPr>
      <w:r w:rsidRPr="00420B90">
        <w:rPr>
          <w:rFonts w:ascii="Times New Roman" w:hAnsi="Times New Roman"/>
          <w:color w:val="auto"/>
          <w:spacing w:val="4"/>
          <w:sz w:val="24"/>
          <w:szCs w:val="24"/>
        </w:rPr>
        <w:t xml:space="preserve">обеспечивают связь между требованиями ФГОС НОО, </w:t>
      </w:r>
      <w:r w:rsidRPr="00420B90">
        <w:rPr>
          <w:rFonts w:ascii="Times New Roman" w:hAnsi="Times New Roman"/>
          <w:color w:val="auto"/>
          <w:spacing w:val="4"/>
          <w:sz w:val="24"/>
          <w:szCs w:val="24"/>
        </w:rPr>
        <w:br/>
      </w:r>
      <w:r w:rsidRPr="00420B90">
        <w:rPr>
          <w:rFonts w:ascii="Times New Roman" w:hAnsi="Times New Roman"/>
          <w:color w:val="auto"/>
          <w:sz w:val="24"/>
          <w:szCs w:val="24"/>
        </w:rPr>
        <w:t>образовательной деятельностью и системой оценки результатов освоения основной образовательной программы начального общего образования, уточняя и конкретизируя общее понимание личностных, метапредметных и предметных результатов для каждой учебной программы с учетом ведущих целевых установок их освоения, возрастной специфики обучающихся и требований, предъявляемых системой оценки;</w:t>
      </w:r>
    </w:p>
    <w:p w:rsidR="00697E34" w:rsidRPr="00420B90" w:rsidRDefault="00697E34" w:rsidP="00441082">
      <w:pPr>
        <w:pStyle w:val="ae"/>
        <w:numPr>
          <w:ilvl w:val="0"/>
          <w:numId w:val="8"/>
        </w:numPr>
        <w:spacing w:line="240" w:lineRule="auto"/>
        <w:ind w:left="-284" w:firstLine="284"/>
        <w:rPr>
          <w:rFonts w:ascii="Times New Roman" w:hAnsi="Times New Roman"/>
          <w:color w:val="auto"/>
          <w:sz w:val="24"/>
          <w:szCs w:val="24"/>
        </w:rPr>
      </w:pPr>
      <w:r w:rsidRPr="00420B90">
        <w:rPr>
          <w:rFonts w:ascii="Times New Roman" w:hAnsi="Times New Roman"/>
          <w:color w:val="auto"/>
          <w:sz w:val="24"/>
          <w:szCs w:val="24"/>
        </w:rPr>
        <w:t xml:space="preserve">являются содержательной и критериальной основой для </w:t>
      </w:r>
      <w:r w:rsidRPr="00420B90">
        <w:rPr>
          <w:rFonts w:ascii="Times New Roman" w:hAnsi="Times New Roman"/>
          <w:color w:val="auto"/>
          <w:spacing w:val="4"/>
          <w:sz w:val="24"/>
          <w:szCs w:val="24"/>
        </w:rPr>
        <w:t>разработки программ учебных предметов, курсов, учебно­</w:t>
      </w:r>
      <w:r w:rsidRPr="00420B90">
        <w:rPr>
          <w:rFonts w:ascii="Times New Roman" w:hAnsi="Times New Roman"/>
          <w:color w:val="auto"/>
          <w:sz w:val="24"/>
          <w:szCs w:val="24"/>
        </w:rPr>
        <w:t>методической литературы, а также для системы оценки ка</w:t>
      </w:r>
      <w:r w:rsidRPr="00420B90">
        <w:rPr>
          <w:rFonts w:ascii="Times New Roman" w:hAnsi="Times New Roman"/>
          <w:color w:val="auto"/>
          <w:spacing w:val="2"/>
          <w:sz w:val="24"/>
          <w:szCs w:val="24"/>
        </w:rPr>
        <w:t xml:space="preserve">чества освоения обучающимися основной образовательной </w:t>
      </w:r>
      <w:r w:rsidRPr="00420B90">
        <w:rPr>
          <w:rFonts w:ascii="Times New Roman" w:hAnsi="Times New Roman"/>
          <w:color w:val="auto"/>
          <w:sz w:val="24"/>
          <w:szCs w:val="24"/>
        </w:rPr>
        <w:t>программы начального общего образования.</w:t>
      </w:r>
    </w:p>
    <w:p w:rsidR="00697E34" w:rsidRPr="00420B90" w:rsidRDefault="00697E34" w:rsidP="00441082">
      <w:pPr>
        <w:pStyle w:val="a4"/>
        <w:spacing w:line="240" w:lineRule="auto"/>
        <w:ind w:left="-284" w:firstLine="284"/>
        <w:rPr>
          <w:rFonts w:ascii="Times New Roman" w:hAnsi="Times New Roman"/>
          <w:color w:val="auto"/>
          <w:sz w:val="24"/>
          <w:szCs w:val="24"/>
        </w:rPr>
      </w:pPr>
      <w:r w:rsidRPr="00420B90">
        <w:rPr>
          <w:rFonts w:ascii="Times New Roman" w:hAnsi="Times New Roman"/>
          <w:color w:val="auto"/>
          <w:sz w:val="24"/>
          <w:szCs w:val="24"/>
        </w:rPr>
        <w:t>В соответствии с системно­деятельностным подходом содержание планируемых результатов описывает и характеризует обобщенные способы действий с учебным материалом</w:t>
      </w:r>
      <w:r w:rsidRPr="00420B90">
        <w:rPr>
          <w:rFonts w:ascii="Times New Roman" w:hAnsi="Times New Roman"/>
          <w:iCs/>
          <w:color w:val="auto"/>
          <w:sz w:val="24"/>
          <w:szCs w:val="24"/>
        </w:rPr>
        <w:t xml:space="preserve">, </w:t>
      </w:r>
      <w:r w:rsidRPr="00420B90">
        <w:rPr>
          <w:rFonts w:ascii="Times New Roman" w:hAnsi="Times New Roman"/>
          <w:color w:val="auto"/>
          <w:sz w:val="24"/>
          <w:szCs w:val="24"/>
        </w:rPr>
        <w:t xml:space="preserve">позволяющие обучающимся успешно решать учебные и учебно­практические </w:t>
      </w:r>
      <w:r w:rsidRPr="00420B90">
        <w:rPr>
          <w:rFonts w:ascii="Times New Roman" w:hAnsi="Times New Roman"/>
          <w:color w:val="auto"/>
          <w:sz w:val="24"/>
          <w:szCs w:val="24"/>
        </w:rPr>
        <w:lastRenderedPageBreak/>
        <w:t>задачи, в том числе задачи, направленные на отработку теоретических моделей и понятий, и задачи, по возможности максимально приближенные к реальным жизненным ситуациям.</w:t>
      </w:r>
    </w:p>
    <w:p w:rsidR="00697E34" w:rsidRPr="00420B90" w:rsidRDefault="00E439DE" w:rsidP="00441082">
      <w:pPr>
        <w:pStyle w:val="a4"/>
        <w:spacing w:line="240" w:lineRule="auto"/>
        <w:ind w:left="-284" w:firstLine="284"/>
        <w:rPr>
          <w:rFonts w:ascii="Times New Roman" w:hAnsi="Times New Roman"/>
          <w:b/>
          <w:bCs/>
          <w:color w:val="auto"/>
          <w:spacing w:val="2"/>
          <w:sz w:val="24"/>
          <w:szCs w:val="24"/>
        </w:rPr>
      </w:pPr>
      <w:r w:rsidRPr="00420B90">
        <w:rPr>
          <w:rFonts w:ascii="Times New Roman" w:hAnsi="Times New Roman"/>
          <w:color w:val="auto"/>
          <w:spacing w:val="2"/>
          <w:sz w:val="24"/>
          <w:szCs w:val="24"/>
        </w:rPr>
        <w:t>С</w:t>
      </w:r>
      <w:r w:rsidR="00697E34" w:rsidRPr="00420B90">
        <w:rPr>
          <w:rFonts w:ascii="Times New Roman" w:hAnsi="Times New Roman"/>
          <w:color w:val="auto"/>
          <w:spacing w:val="2"/>
          <w:sz w:val="24"/>
          <w:szCs w:val="24"/>
        </w:rPr>
        <w:t xml:space="preserve">истема планируемых результатов дает представление о том, какими именно действиями  – познавательными, личностными, регулятивными, коммуникативными, преломленными через специфику содержания того или иного предмета – овладеют обучающиеся в ходе образовательной деятельности. В системе планируемых результатов особо выделяется учебный материал, имеющий </w:t>
      </w:r>
      <w:r w:rsidR="00697E34" w:rsidRPr="00420B90">
        <w:rPr>
          <w:rFonts w:ascii="Times New Roman" w:hAnsi="Times New Roman"/>
          <w:iCs/>
          <w:color w:val="auto"/>
          <w:spacing w:val="2"/>
          <w:sz w:val="24"/>
          <w:szCs w:val="24"/>
        </w:rPr>
        <w:t>опорный характер,</w:t>
      </w:r>
      <w:r w:rsidR="00697E34" w:rsidRPr="00420B90">
        <w:rPr>
          <w:rFonts w:ascii="Times New Roman" w:hAnsi="Times New Roman"/>
          <w:color w:val="auto"/>
          <w:spacing w:val="2"/>
          <w:sz w:val="24"/>
          <w:szCs w:val="24"/>
        </w:rPr>
        <w:t xml:space="preserve"> т.</w:t>
      </w:r>
      <w:r w:rsidR="00697E34" w:rsidRPr="00420B90">
        <w:rPr>
          <w:rFonts w:ascii="Times New Roman" w:hAnsi="Times New Roman"/>
          <w:color w:val="auto"/>
          <w:spacing w:val="2"/>
          <w:sz w:val="24"/>
          <w:szCs w:val="24"/>
        </w:rPr>
        <w:t> </w:t>
      </w:r>
      <w:r w:rsidR="00697E34" w:rsidRPr="00420B90">
        <w:rPr>
          <w:rFonts w:ascii="Times New Roman" w:hAnsi="Times New Roman"/>
          <w:color w:val="auto"/>
          <w:spacing w:val="2"/>
          <w:sz w:val="24"/>
          <w:szCs w:val="24"/>
        </w:rPr>
        <w:t>е. служащий основой для последующего обучения.</w:t>
      </w:r>
    </w:p>
    <w:p w:rsidR="00697E34" w:rsidRPr="00420B90" w:rsidRDefault="00697E34" w:rsidP="00441082">
      <w:pPr>
        <w:pStyle w:val="a4"/>
        <w:spacing w:line="240" w:lineRule="auto"/>
        <w:ind w:left="-284" w:firstLine="284"/>
        <w:rPr>
          <w:rFonts w:ascii="Times New Roman" w:hAnsi="Times New Roman"/>
          <w:color w:val="auto"/>
          <w:sz w:val="24"/>
          <w:szCs w:val="24"/>
        </w:rPr>
      </w:pPr>
      <w:r w:rsidRPr="00420B90">
        <w:rPr>
          <w:rFonts w:ascii="Times New Roman" w:hAnsi="Times New Roman"/>
          <w:b/>
          <w:bCs/>
          <w:color w:val="auto"/>
          <w:sz w:val="24"/>
          <w:szCs w:val="24"/>
        </w:rPr>
        <w:t xml:space="preserve">Структура планируемых результатов </w:t>
      </w:r>
      <w:r w:rsidRPr="00420B90">
        <w:rPr>
          <w:rFonts w:ascii="Times New Roman" w:hAnsi="Times New Roman"/>
          <w:color w:val="auto"/>
          <w:sz w:val="24"/>
          <w:szCs w:val="24"/>
        </w:rPr>
        <w:t>учитывает необходимость:</w:t>
      </w:r>
    </w:p>
    <w:p w:rsidR="00697E34" w:rsidRPr="00420B90" w:rsidRDefault="00697E34" w:rsidP="00441082">
      <w:pPr>
        <w:pStyle w:val="ae"/>
        <w:numPr>
          <w:ilvl w:val="0"/>
          <w:numId w:val="9"/>
        </w:numPr>
        <w:spacing w:line="240" w:lineRule="auto"/>
        <w:ind w:left="-284" w:firstLine="284"/>
        <w:rPr>
          <w:rFonts w:ascii="Times New Roman" w:hAnsi="Times New Roman"/>
          <w:color w:val="auto"/>
          <w:sz w:val="24"/>
          <w:szCs w:val="24"/>
        </w:rPr>
      </w:pPr>
      <w:r w:rsidRPr="00420B90">
        <w:rPr>
          <w:rFonts w:ascii="Times New Roman" w:hAnsi="Times New Roman"/>
          <w:color w:val="auto"/>
          <w:sz w:val="24"/>
          <w:szCs w:val="24"/>
        </w:rPr>
        <w:t>определения динамики развития обучающихся на основе выделения достигнутого уровня развития и ближайшей перспективы — зоны ближайшего развития ребенка;</w:t>
      </w:r>
    </w:p>
    <w:p w:rsidR="00697E34" w:rsidRPr="00420B90" w:rsidRDefault="00697E34" w:rsidP="00441082">
      <w:pPr>
        <w:pStyle w:val="ae"/>
        <w:numPr>
          <w:ilvl w:val="0"/>
          <w:numId w:val="9"/>
        </w:numPr>
        <w:spacing w:line="240" w:lineRule="auto"/>
        <w:ind w:left="-284" w:firstLine="284"/>
        <w:rPr>
          <w:rFonts w:ascii="Times New Roman" w:hAnsi="Times New Roman"/>
          <w:color w:val="auto"/>
          <w:sz w:val="24"/>
          <w:szCs w:val="24"/>
        </w:rPr>
      </w:pPr>
      <w:r w:rsidRPr="00420B90">
        <w:rPr>
          <w:rFonts w:ascii="Times New Roman" w:hAnsi="Times New Roman"/>
          <w:color w:val="auto"/>
          <w:spacing w:val="2"/>
          <w:sz w:val="24"/>
          <w:szCs w:val="24"/>
        </w:rPr>
        <w:t xml:space="preserve">определения возможностей овладения обучающимися учебными действиями на уровне, соответствующем зоне ближайшего развития, в отношении знаний, расширяющих и углубляющих систему опорных знаний, а также знаний </w:t>
      </w:r>
      <w:r w:rsidRPr="00420B90">
        <w:rPr>
          <w:rFonts w:ascii="Times New Roman" w:hAnsi="Times New Roman"/>
          <w:color w:val="auto"/>
          <w:sz w:val="24"/>
          <w:szCs w:val="24"/>
        </w:rPr>
        <w:t>и умений, являющихся подготовительными для данного предмета;</w:t>
      </w:r>
    </w:p>
    <w:p w:rsidR="00697E34" w:rsidRPr="00420B90" w:rsidRDefault="00697E34" w:rsidP="00441082">
      <w:pPr>
        <w:pStyle w:val="ae"/>
        <w:numPr>
          <w:ilvl w:val="0"/>
          <w:numId w:val="9"/>
        </w:numPr>
        <w:spacing w:line="240" w:lineRule="auto"/>
        <w:ind w:left="-284" w:firstLine="284"/>
        <w:rPr>
          <w:rFonts w:ascii="Times New Roman" w:hAnsi="Times New Roman"/>
          <w:color w:val="auto"/>
          <w:sz w:val="24"/>
          <w:szCs w:val="24"/>
        </w:rPr>
      </w:pPr>
      <w:r w:rsidRPr="00420B90">
        <w:rPr>
          <w:rFonts w:ascii="Times New Roman" w:hAnsi="Times New Roman"/>
          <w:color w:val="auto"/>
          <w:sz w:val="24"/>
          <w:szCs w:val="24"/>
        </w:rPr>
        <w:t>выделения основных направлений оценочной деятельности — оценки результатов деятельности систем образования различного уровня, педагогов, обучающихся.</w:t>
      </w:r>
    </w:p>
    <w:p w:rsidR="00697E34" w:rsidRPr="00420B90" w:rsidRDefault="00697E34" w:rsidP="00441082">
      <w:pPr>
        <w:tabs>
          <w:tab w:val="left" w:pos="142"/>
          <w:tab w:val="left" w:leader="dot" w:pos="624"/>
        </w:tabs>
        <w:ind w:left="-284" w:firstLine="284"/>
        <w:jc w:val="both"/>
        <w:rPr>
          <w:rStyle w:val="Zag11"/>
          <w:rFonts w:eastAsia="@Arial Unicode MS"/>
        </w:rPr>
      </w:pPr>
      <w:r w:rsidRPr="00420B90">
        <w:rPr>
          <w:rStyle w:val="Zag11"/>
          <w:rFonts w:eastAsia="@Arial Unicode MS"/>
        </w:rPr>
        <w:t xml:space="preserve">Планируемые предметные результаты, приводятся в двух блоках к каждому разделу учебной программы. Они ориентируют в том, какой уровень освоения опорного учебного материала ожидается от выпускников. </w:t>
      </w:r>
    </w:p>
    <w:p w:rsidR="00697E34" w:rsidRPr="00420B90" w:rsidRDefault="00697E34" w:rsidP="00441082">
      <w:pPr>
        <w:pStyle w:val="a4"/>
        <w:spacing w:line="240" w:lineRule="auto"/>
        <w:ind w:left="-284" w:firstLine="284"/>
        <w:rPr>
          <w:rFonts w:ascii="Times New Roman" w:hAnsi="Times New Roman"/>
          <w:color w:val="auto"/>
          <w:sz w:val="24"/>
          <w:szCs w:val="24"/>
        </w:rPr>
      </w:pPr>
      <w:r w:rsidRPr="00420B90">
        <w:rPr>
          <w:rFonts w:ascii="Times New Roman" w:hAnsi="Times New Roman"/>
          <w:color w:val="auto"/>
          <w:spacing w:val="2"/>
          <w:sz w:val="24"/>
          <w:szCs w:val="24"/>
        </w:rPr>
        <w:t xml:space="preserve">Первый блок </w:t>
      </w:r>
      <w:r w:rsidRPr="00420B90">
        <w:rPr>
          <w:rFonts w:ascii="Times New Roman" w:hAnsi="Times New Roman"/>
          <w:b/>
          <w:bCs/>
          <w:color w:val="auto"/>
          <w:spacing w:val="2"/>
          <w:sz w:val="24"/>
          <w:szCs w:val="24"/>
        </w:rPr>
        <w:t>«</w:t>
      </w:r>
      <w:r w:rsidRPr="00420B90">
        <w:rPr>
          <w:rFonts w:ascii="Times New Roman" w:hAnsi="Times New Roman"/>
          <w:b/>
          <w:color w:val="auto"/>
          <w:spacing w:val="2"/>
          <w:sz w:val="24"/>
          <w:szCs w:val="24"/>
        </w:rPr>
        <w:t>Выпускник научится</w:t>
      </w:r>
      <w:r w:rsidRPr="00420B90">
        <w:rPr>
          <w:rFonts w:ascii="Times New Roman" w:hAnsi="Times New Roman"/>
          <w:b/>
          <w:bCs/>
          <w:color w:val="auto"/>
          <w:spacing w:val="2"/>
          <w:sz w:val="24"/>
          <w:szCs w:val="24"/>
        </w:rPr>
        <w:t xml:space="preserve">». </w:t>
      </w:r>
      <w:r w:rsidRPr="00420B90">
        <w:rPr>
          <w:rFonts w:ascii="Times New Roman" w:hAnsi="Times New Roman"/>
          <w:color w:val="auto"/>
          <w:sz w:val="24"/>
          <w:szCs w:val="24"/>
        </w:rPr>
        <w:t xml:space="preserve">Критериями отбора данных результатов служат: их значимость для решения основных задач образования на данном уровне, необходимость для последующего обучения, </w:t>
      </w:r>
      <w:r w:rsidRPr="00420B90">
        <w:rPr>
          <w:rFonts w:ascii="Times New Roman" w:hAnsi="Times New Roman"/>
          <w:color w:val="auto"/>
          <w:spacing w:val="-2"/>
          <w:sz w:val="24"/>
          <w:szCs w:val="24"/>
        </w:rPr>
        <w:t>а также потенциальная возможность их достижения большин</w:t>
      </w:r>
      <w:r w:rsidRPr="00420B90">
        <w:rPr>
          <w:rFonts w:ascii="Times New Roman" w:hAnsi="Times New Roman"/>
          <w:color w:val="auto"/>
          <w:sz w:val="24"/>
          <w:szCs w:val="24"/>
        </w:rPr>
        <w:t xml:space="preserve">ством обучающихся, как минимум, на уровне, характеризующем исполнительскую компетентность обучающихся. Иными словами, в эту группу включается такая система знаний </w:t>
      </w:r>
      <w:r w:rsidRPr="00420B90">
        <w:rPr>
          <w:rFonts w:ascii="Times New Roman" w:hAnsi="Times New Roman"/>
          <w:color w:val="auto"/>
          <w:spacing w:val="4"/>
          <w:sz w:val="24"/>
          <w:szCs w:val="24"/>
        </w:rPr>
        <w:t xml:space="preserve">и учебных действий, которая, во­первых, принципиально </w:t>
      </w:r>
      <w:r w:rsidRPr="00420B90">
        <w:rPr>
          <w:rFonts w:ascii="Times New Roman" w:hAnsi="Times New Roman"/>
          <w:color w:val="auto"/>
          <w:spacing w:val="2"/>
          <w:sz w:val="24"/>
          <w:szCs w:val="24"/>
        </w:rPr>
        <w:t>не</w:t>
      </w:r>
      <w:r w:rsidRPr="00420B90">
        <w:rPr>
          <w:rFonts w:ascii="Times New Roman" w:hAnsi="Times New Roman"/>
          <w:color w:val="auto"/>
          <w:sz w:val="24"/>
          <w:szCs w:val="24"/>
        </w:rPr>
        <w:t>обходима для успешного обучения в начальной и основной школе и, во­вторых, при наличии специальной целенаправленной работы учителя может быть освоена подавляющим большинством детей.</w:t>
      </w:r>
    </w:p>
    <w:p w:rsidR="00697E34" w:rsidRPr="00420B90" w:rsidRDefault="00697E34" w:rsidP="00441082">
      <w:pPr>
        <w:pStyle w:val="a4"/>
        <w:spacing w:line="240" w:lineRule="auto"/>
        <w:ind w:left="-284" w:firstLine="284"/>
        <w:rPr>
          <w:rFonts w:ascii="Times New Roman" w:hAnsi="Times New Roman"/>
          <w:b/>
          <w:bCs/>
          <w:color w:val="auto"/>
          <w:sz w:val="24"/>
          <w:szCs w:val="24"/>
        </w:rPr>
      </w:pPr>
      <w:r w:rsidRPr="00420B90">
        <w:rPr>
          <w:rFonts w:ascii="Times New Roman" w:hAnsi="Times New Roman"/>
          <w:color w:val="auto"/>
          <w:sz w:val="24"/>
          <w:szCs w:val="24"/>
        </w:rPr>
        <w:t xml:space="preserve">Достижение планируемых результатов этой группы выносится на итоговую оценку, которая может осуществляться как в ходе освоения данной программы посредством накопительной системы оценки (например, портфеля достижений), так </w:t>
      </w:r>
      <w:r w:rsidRPr="00420B90">
        <w:rPr>
          <w:rFonts w:ascii="Times New Roman" w:hAnsi="Times New Roman"/>
          <w:color w:val="auto"/>
          <w:spacing w:val="2"/>
          <w:sz w:val="24"/>
          <w:szCs w:val="24"/>
        </w:rPr>
        <w:t xml:space="preserve">и по итогам ее освоения (с помощью итоговой работы). Оценка освоения опорного материала на уровне, характеризующем исполнительскую компетентность обучающихся, ведется с помощью заданий базового уровня, а на уровне действий, соответствующих зоне ближайшего развития, — </w:t>
      </w:r>
      <w:r w:rsidRPr="00420B90">
        <w:rPr>
          <w:rFonts w:ascii="Times New Roman" w:hAnsi="Times New Roman"/>
          <w:color w:val="auto"/>
          <w:sz w:val="24"/>
          <w:szCs w:val="24"/>
        </w:rPr>
        <w:t>с помощью заданий  повышенного уровня. Успешное выполнение обучающимися заданий базового уровня служит единственным основанием для положительного решения вопроса о возможности перехода на следующий уровень обучения.</w:t>
      </w:r>
    </w:p>
    <w:p w:rsidR="00954C99" w:rsidRPr="00420B90" w:rsidRDefault="00697E34" w:rsidP="00441082">
      <w:pPr>
        <w:pStyle w:val="a4"/>
        <w:spacing w:line="240" w:lineRule="auto"/>
        <w:ind w:left="-284" w:firstLine="284"/>
        <w:rPr>
          <w:rFonts w:ascii="Times New Roman" w:hAnsi="Times New Roman"/>
          <w:color w:val="auto"/>
          <w:spacing w:val="2"/>
          <w:sz w:val="24"/>
          <w:szCs w:val="24"/>
        </w:rPr>
      </w:pPr>
      <w:r w:rsidRPr="00420B90">
        <w:rPr>
          <w:rFonts w:ascii="Times New Roman" w:hAnsi="Times New Roman"/>
          <w:bCs/>
          <w:color w:val="auto"/>
          <w:spacing w:val="4"/>
          <w:sz w:val="24"/>
          <w:szCs w:val="24"/>
        </w:rPr>
        <w:t xml:space="preserve">Цели, характеризующие систему учебных действий в отношении знаний, умений, навыков, расширяющих </w:t>
      </w:r>
      <w:r w:rsidRPr="00420B90">
        <w:rPr>
          <w:rFonts w:ascii="Times New Roman" w:hAnsi="Times New Roman"/>
          <w:bCs/>
          <w:color w:val="auto"/>
          <w:spacing w:val="-2"/>
          <w:sz w:val="24"/>
          <w:szCs w:val="24"/>
        </w:rPr>
        <w:t xml:space="preserve">и углубляющих опорную систему или выступающих как пропедевтика для дальнейшего изучения данного предмета. </w:t>
      </w:r>
      <w:r w:rsidRPr="00420B90">
        <w:rPr>
          <w:rFonts w:ascii="Times New Roman" w:hAnsi="Times New Roman"/>
          <w:color w:val="auto"/>
          <w:spacing w:val="-2"/>
          <w:sz w:val="24"/>
          <w:szCs w:val="24"/>
        </w:rPr>
        <w:t xml:space="preserve">Планируемые результаты, описывающие указанную группу целей, приводятся в блоках </w:t>
      </w:r>
      <w:r w:rsidRPr="00420B90">
        <w:rPr>
          <w:rFonts w:ascii="Times New Roman" w:hAnsi="Times New Roman"/>
          <w:b/>
          <w:color w:val="auto"/>
          <w:spacing w:val="-2"/>
          <w:sz w:val="24"/>
          <w:szCs w:val="24"/>
        </w:rPr>
        <w:t>«Выпускник получит возможность научиться»</w:t>
      </w:r>
      <w:r w:rsidRPr="00420B90">
        <w:rPr>
          <w:rFonts w:ascii="Times New Roman" w:hAnsi="Times New Roman"/>
          <w:color w:val="auto"/>
          <w:spacing w:val="-2"/>
          <w:sz w:val="24"/>
          <w:szCs w:val="24"/>
        </w:rPr>
        <w:t xml:space="preserve"> к каждому разделу примерной программы учебно</w:t>
      </w:r>
      <w:r w:rsidRPr="00420B90">
        <w:rPr>
          <w:rFonts w:ascii="Times New Roman" w:hAnsi="Times New Roman"/>
          <w:color w:val="auto"/>
          <w:sz w:val="24"/>
          <w:szCs w:val="24"/>
        </w:rPr>
        <w:t xml:space="preserve">го предмета и </w:t>
      </w:r>
      <w:r w:rsidRPr="00420B90">
        <w:rPr>
          <w:rFonts w:ascii="Times New Roman" w:hAnsi="Times New Roman"/>
          <w:iCs/>
          <w:color w:val="auto"/>
          <w:sz w:val="24"/>
          <w:szCs w:val="24"/>
        </w:rPr>
        <w:t xml:space="preserve">выделяются курсивом. </w:t>
      </w:r>
      <w:r w:rsidRPr="00420B90">
        <w:rPr>
          <w:rFonts w:ascii="Times New Roman" w:hAnsi="Times New Roman"/>
          <w:color w:val="auto"/>
          <w:sz w:val="24"/>
          <w:szCs w:val="24"/>
        </w:rPr>
        <w:t xml:space="preserve">Уровень достижений, </w:t>
      </w:r>
      <w:r w:rsidRPr="00420B90">
        <w:rPr>
          <w:rFonts w:ascii="Times New Roman" w:hAnsi="Times New Roman"/>
          <w:color w:val="auto"/>
          <w:spacing w:val="4"/>
          <w:sz w:val="24"/>
          <w:szCs w:val="24"/>
        </w:rPr>
        <w:t>соответствующий планируемым результатам этой группы, могут продемонстрировать только отдельные обучающие</w:t>
      </w:r>
      <w:r w:rsidRPr="00420B90">
        <w:rPr>
          <w:rFonts w:ascii="Times New Roman" w:hAnsi="Times New Roman"/>
          <w:color w:val="auto"/>
          <w:spacing w:val="2"/>
          <w:sz w:val="24"/>
          <w:szCs w:val="24"/>
        </w:rPr>
        <w:t xml:space="preserve">ся, </w:t>
      </w:r>
      <w:r w:rsidRPr="00420B90">
        <w:rPr>
          <w:rFonts w:ascii="Times New Roman" w:hAnsi="Times New Roman"/>
          <w:color w:val="auto"/>
          <w:spacing w:val="-2"/>
          <w:sz w:val="24"/>
          <w:szCs w:val="24"/>
        </w:rPr>
        <w:t>имеющие более высокий уровень мотивации и способностей. В повседневной практике обучения эта группа целей не отрабатывается со всеми без исключения обучающимися как в силу повышенной сложности учебных действий для обучающихся, так и в силу повышенной сложности учебного ма</w:t>
      </w:r>
      <w:r w:rsidRPr="00420B90">
        <w:rPr>
          <w:rFonts w:ascii="Times New Roman" w:hAnsi="Times New Roman"/>
          <w:color w:val="auto"/>
          <w:spacing w:val="2"/>
          <w:sz w:val="24"/>
          <w:szCs w:val="24"/>
        </w:rPr>
        <w:t xml:space="preserve">териала и/или его пропедевтического характера на данном уровне обучения. </w:t>
      </w:r>
    </w:p>
    <w:p w:rsidR="00697E34" w:rsidRPr="00420B90" w:rsidRDefault="00697E34" w:rsidP="00441082">
      <w:pPr>
        <w:pStyle w:val="a4"/>
        <w:spacing w:line="240" w:lineRule="auto"/>
        <w:ind w:left="-284" w:firstLine="284"/>
        <w:rPr>
          <w:rFonts w:ascii="Times New Roman" w:hAnsi="Times New Roman"/>
          <w:color w:val="auto"/>
          <w:spacing w:val="2"/>
          <w:sz w:val="24"/>
          <w:szCs w:val="24"/>
        </w:rPr>
      </w:pPr>
      <w:r w:rsidRPr="00420B90">
        <w:rPr>
          <w:rFonts w:ascii="Times New Roman" w:hAnsi="Times New Roman"/>
          <w:color w:val="auto"/>
          <w:spacing w:val="4"/>
          <w:sz w:val="24"/>
          <w:szCs w:val="24"/>
        </w:rPr>
        <w:t>Основные цели такого включения  — предоставить воз</w:t>
      </w:r>
      <w:r w:rsidRPr="00420B90">
        <w:rPr>
          <w:rFonts w:ascii="Times New Roman" w:hAnsi="Times New Roman"/>
          <w:color w:val="auto"/>
          <w:sz w:val="24"/>
          <w:szCs w:val="24"/>
        </w:rPr>
        <w:t xml:space="preserve">можность обучающимся продемонстрировать овладение более высокими (по сравнению с базовым) уровнями </w:t>
      </w:r>
      <w:r w:rsidRPr="00420B90">
        <w:rPr>
          <w:rFonts w:ascii="Times New Roman" w:hAnsi="Times New Roman"/>
          <w:color w:val="auto"/>
          <w:sz w:val="24"/>
          <w:szCs w:val="24"/>
        </w:rPr>
        <w:lastRenderedPageBreak/>
        <w:t xml:space="preserve">достижений </w:t>
      </w:r>
      <w:r w:rsidRPr="00420B90">
        <w:rPr>
          <w:rFonts w:ascii="Times New Roman" w:hAnsi="Times New Roman"/>
          <w:color w:val="auto"/>
          <w:spacing w:val="4"/>
          <w:sz w:val="24"/>
          <w:szCs w:val="24"/>
        </w:rPr>
        <w:t xml:space="preserve">и выявить динамику роста численности группы наиболее </w:t>
      </w:r>
      <w:r w:rsidRPr="00420B90">
        <w:rPr>
          <w:rFonts w:ascii="Times New Roman" w:hAnsi="Times New Roman"/>
          <w:color w:val="auto"/>
          <w:sz w:val="24"/>
          <w:szCs w:val="24"/>
        </w:rPr>
        <w:t xml:space="preserve">подготовленных обучающихся. При этом  </w:t>
      </w:r>
      <w:r w:rsidRPr="00420B90">
        <w:rPr>
          <w:rFonts w:ascii="Times New Roman" w:hAnsi="Times New Roman"/>
          <w:bCs/>
          <w:color w:val="auto"/>
          <w:sz w:val="24"/>
          <w:szCs w:val="24"/>
        </w:rPr>
        <w:t>невыполнение </w:t>
      </w:r>
      <w:r w:rsidRPr="00420B90">
        <w:rPr>
          <w:rFonts w:ascii="Times New Roman" w:hAnsi="Times New Roman"/>
          <w:bCs/>
          <w:color w:val="auto"/>
          <w:spacing w:val="4"/>
          <w:sz w:val="24"/>
          <w:szCs w:val="24"/>
        </w:rPr>
        <w:t xml:space="preserve">обучающимися заданий, с помощью которых ведется </w:t>
      </w:r>
      <w:r w:rsidRPr="00420B90">
        <w:rPr>
          <w:rFonts w:ascii="Times New Roman" w:hAnsi="Times New Roman"/>
          <w:bCs/>
          <w:color w:val="auto"/>
          <w:sz w:val="24"/>
          <w:szCs w:val="24"/>
        </w:rPr>
        <w:t>оценка достижения планируемых результатов этой груп</w:t>
      </w:r>
      <w:r w:rsidRPr="00420B90">
        <w:rPr>
          <w:rFonts w:ascii="Times New Roman" w:hAnsi="Times New Roman"/>
          <w:bCs/>
          <w:color w:val="auto"/>
          <w:spacing w:val="2"/>
          <w:sz w:val="24"/>
          <w:szCs w:val="24"/>
        </w:rPr>
        <w:t>пы, не является препятствием для перехода на следу</w:t>
      </w:r>
      <w:r w:rsidRPr="00420B90">
        <w:rPr>
          <w:rFonts w:ascii="Times New Roman" w:hAnsi="Times New Roman"/>
          <w:bCs/>
          <w:color w:val="auto"/>
          <w:sz w:val="24"/>
          <w:szCs w:val="24"/>
        </w:rPr>
        <w:t xml:space="preserve">ющий уровень обучения. </w:t>
      </w:r>
      <w:r w:rsidRPr="00420B90">
        <w:rPr>
          <w:rFonts w:ascii="Times New Roman" w:hAnsi="Times New Roman"/>
          <w:color w:val="auto"/>
          <w:spacing w:val="2"/>
          <w:sz w:val="24"/>
          <w:szCs w:val="24"/>
        </w:rPr>
        <w:t>Подобная структура представления планируемых результатов подчеркивает тот факт, что при организации обра</w:t>
      </w:r>
      <w:r w:rsidRPr="00420B90">
        <w:rPr>
          <w:rFonts w:ascii="Times New Roman" w:hAnsi="Times New Roman"/>
          <w:color w:val="auto"/>
          <w:sz w:val="24"/>
          <w:szCs w:val="24"/>
        </w:rPr>
        <w:t>зовательной деятельности, направленной на реализацию и до</w:t>
      </w:r>
      <w:r w:rsidRPr="00420B90">
        <w:rPr>
          <w:rFonts w:ascii="Times New Roman" w:hAnsi="Times New Roman"/>
          <w:color w:val="auto"/>
          <w:spacing w:val="2"/>
          <w:sz w:val="24"/>
          <w:szCs w:val="24"/>
        </w:rPr>
        <w:t xml:space="preserve">стижение планируемых результатов, от учителя требуется использование таких педагогических технологий, которые основаны на </w:t>
      </w:r>
      <w:r w:rsidRPr="00420B90">
        <w:rPr>
          <w:rFonts w:ascii="Times New Roman" w:hAnsi="Times New Roman"/>
          <w:b/>
          <w:bCs/>
          <w:iCs/>
          <w:color w:val="auto"/>
          <w:spacing w:val="2"/>
          <w:sz w:val="24"/>
          <w:szCs w:val="24"/>
        </w:rPr>
        <w:t xml:space="preserve">дифференциации требований </w:t>
      </w:r>
      <w:r w:rsidRPr="00420B90">
        <w:rPr>
          <w:rFonts w:ascii="Times New Roman" w:hAnsi="Times New Roman"/>
          <w:color w:val="auto"/>
          <w:spacing w:val="2"/>
          <w:sz w:val="24"/>
          <w:szCs w:val="24"/>
        </w:rPr>
        <w:t xml:space="preserve">к подготовке </w:t>
      </w:r>
      <w:r w:rsidRPr="00420B90">
        <w:rPr>
          <w:rFonts w:ascii="Times New Roman" w:hAnsi="Times New Roman"/>
          <w:color w:val="auto"/>
          <w:sz w:val="24"/>
          <w:szCs w:val="24"/>
        </w:rPr>
        <w:t>обучающихся.</w:t>
      </w:r>
    </w:p>
    <w:p w:rsidR="00697E34" w:rsidRPr="00420B90" w:rsidRDefault="00697E34" w:rsidP="00441082">
      <w:pPr>
        <w:pStyle w:val="a4"/>
        <w:spacing w:line="240" w:lineRule="auto"/>
        <w:ind w:left="-284" w:firstLine="284"/>
        <w:rPr>
          <w:rFonts w:ascii="Times New Roman" w:hAnsi="Times New Roman"/>
          <w:color w:val="auto"/>
          <w:sz w:val="24"/>
          <w:szCs w:val="24"/>
        </w:rPr>
      </w:pPr>
      <w:r w:rsidRPr="00420B90">
        <w:rPr>
          <w:rFonts w:ascii="Times New Roman" w:hAnsi="Times New Roman"/>
          <w:color w:val="auto"/>
          <w:sz w:val="24"/>
          <w:szCs w:val="24"/>
        </w:rPr>
        <w:t>При получении начального общего образования устанавливаются планируемые результаты освоения:</w:t>
      </w:r>
    </w:p>
    <w:p w:rsidR="00697E34" w:rsidRPr="00420B90" w:rsidRDefault="00697E34" w:rsidP="00441082">
      <w:pPr>
        <w:pStyle w:val="ae"/>
        <w:numPr>
          <w:ilvl w:val="0"/>
          <w:numId w:val="10"/>
        </w:numPr>
        <w:spacing w:line="240" w:lineRule="auto"/>
        <w:ind w:left="-284" w:firstLine="284"/>
        <w:rPr>
          <w:rFonts w:ascii="Times New Roman" w:hAnsi="Times New Roman"/>
          <w:color w:val="auto"/>
          <w:sz w:val="24"/>
          <w:szCs w:val="24"/>
        </w:rPr>
      </w:pPr>
      <w:r w:rsidRPr="00420B90">
        <w:rPr>
          <w:rFonts w:ascii="Times New Roman" w:hAnsi="Times New Roman"/>
          <w:color w:val="auto"/>
          <w:sz w:val="24"/>
          <w:szCs w:val="24"/>
        </w:rPr>
        <w:t>междисциплинарной программы «Формирование универ</w:t>
      </w:r>
      <w:r w:rsidRPr="00420B90">
        <w:rPr>
          <w:rFonts w:ascii="Times New Roman" w:hAnsi="Times New Roman"/>
          <w:color w:val="auto"/>
          <w:spacing w:val="-4"/>
          <w:sz w:val="24"/>
          <w:szCs w:val="24"/>
        </w:rPr>
        <w:t>сальных учебных действий», а также ее разделов «Чтение. Рабо</w:t>
      </w:r>
      <w:r w:rsidRPr="00420B90">
        <w:rPr>
          <w:rFonts w:ascii="Times New Roman" w:hAnsi="Times New Roman"/>
          <w:color w:val="auto"/>
          <w:spacing w:val="-2"/>
          <w:sz w:val="24"/>
          <w:szCs w:val="24"/>
        </w:rPr>
        <w:t>та с текстом» и «Формирование ИКТ­компетентности обучаю</w:t>
      </w:r>
      <w:r w:rsidRPr="00420B90">
        <w:rPr>
          <w:rFonts w:ascii="Times New Roman" w:hAnsi="Times New Roman"/>
          <w:color w:val="auto"/>
          <w:sz w:val="24"/>
          <w:szCs w:val="24"/>
        </w:rPr>
        <w:t>щихся»;</w:t>
      </w:r>
    </w:p>
    <w:p w:rsidR="00697E34" w:rsidRPr="00420B90" w:rsidRDefault="00697E34" w:rsidP="00441082">
      <w:pPr>
        <w:pStyle w:val="ae"/>
        <w:numPr>
          <w:ilvl w:val="0"/>
          <w:numId w:val="10"/>
        </w:numPr>
        <w:spacing w:line="240" w:lineRule="auto"/>
        <w:ind w:left="-284" w:firstLine="284"/>
        <w:rPr>
          <w:rFonts w:ascii="Times New Roman" w:hAnsi="Times New Roman"/>
          <w:color w:val="auto"/>
          <w:sz w:val="24"/>
          <w:szCs w:val="24"/>
        </w:rPr>
      </w:pPr>
      <w:r w:rsidRPr="00420B90">
        <w:rPr>
          <w:rFonts w:ascii="Times New Roman" w:hAnsi="Times New Roman"/>
          <w:color w:val="auto"/>
          <w:spacing w:val="-2"/>
          <w:sz w:val="24"/>
          <w:szCs w:val="24"/>
        </w:rPr>
        <w:t>программ по всем учебным предметам.</w:t>
      </w:r>
    </w:p>
    <w:p w:rsidR="00954C99" w:rsidRPr="00420B90" w:rsidRDefault="00954C99" w:rsidP="00441082">
      <w:pPr>
        <w:ind w:left="-284" w:firstLine="284"/>
        <w:jc w:val="both"/>
      </w:pPr>
    </w:p>
    <w:p w:rsidR="00697E34" w:rsidRPr="00420B90" w:rsidRDefault="00697E34" w:rsidP="00441082">
      <w:pPr>
        <w:pStyle w:val="aff0"/>
        <w:numPr>
          <w:ilvl w:val="2"/>
          <w:numId w:val="2"/>
        </w:numPr>
        <w:spacing w:line="240" w:lineRule="auto"/>
        <w:ind w:left="-284" w:firstLine="284"/>
        <w:jc w:val="both"/>
        <w:rPr>
          <w:sz w:val="24"/>
        </w:rPr>
      </w:pPr>
      <w:bookmarkStart w:id="19" w:name="_Toc424564300"/>
      <w:r w:rsidRPr="00420B90">
        <w:rPr>
          <w:sz w:val="24"/>
        </w:rPr>
        <w:t>Формирование универсальных учебных действий</w:t>
      </w:r>
      <w:bookmarkEnd w:id="19"/>
    </w:p>
    <w:p w:rsidR="00DC782F" w:rsidRDefault="00697E34" w:rsidP="00441082">
      <w:pPr>
        <w:pStyle w:val="a4"/>
        <w:spacing w:line="240" w:lineRule="auto"/>
        <w:ind w:left="-284" w:firstLine="284"/>
        <w:rPr>
          <w:rFonts w:ascii="Times New Roman" w:hAnsi="Times New Roman"/>
          <w:sz w:val="24"/>
          <w:szCs w:val="24"/>
        </w:rPr>
      </w:pPr>
      <w:r w:rsidRPr="00420B90">
        <w:rPr>
          <w:rFonts w:ascii="Times New Roman" w:hAnsi="Times New Roman"/>
          <w:sz w:val="24"/>
          <w:szCs w:val="24"/>
        </w:rPr>
        <w:t>(личностные и метапредметные результаты)</w:t>
      </w:r>
    </w:p>
    <w:p w:rsidR="00DC782F" w:rsidRPr="00DB368E" w:rsidRDefault="00DC782F" w:rsidP="00441082">
      <w:pPr>
        <w:pStyle w:val="a4"/>
        <w:spacing w:line="240" w:lineRule="auto"/>
        <w:ind w:left="-284" w:firstLine="284"/>
        <w:rPr>
          <w:rFonts w:ascii="Times New Roman" w:hAnsi="Times New Roman"/>
          <w:color w:val="auto"/>
          <w:sz w:val="24"/>
          <w:szCs w:val="24"/>
        </w:rPr>
      </w:pPr>
      <w:r w:rsidRPr="00DB368E">
        <w:rPr>
          <w:rFonts w:ascii="Times New Roman" w:hAnsi="Times New Roman"/>
          <w:color w:val="auto"/>
          <w:sz w:val="24"/>
          <w:szCs w:val="24"/>
        </w:rPr>
        <w:t xml:space="preserve">В результате изучения </w:t>
      </w:r>
      <w:r w:rsidRPr="00DB368E">
        <w:rPr>
          <w:rFonts w:ascii="Times New Roman" w:hAnsi="Times New Roman"/>
          <w:b/>
          <w:bCs/>
          <w:color w:val="auto"/>
          <w:sz w:val="24"/>
          <w:szCs w:val="24"/>
        </w:rPr>
        <w:t xml:space="preserve">всех без исключения предметов </w:t>
      </w:r>
      <w:r w:rsidRPr="00DB368E">
        <w:rPr>
          <w:rFonts w:ascii="Times New Roman" w:hAnsi="Times New Roman"/>
          <w:color w:val="auto"/>
          <w:sz w:val="24"/>
          <w:szCs w:val="24"/>
        </w:rPr>
        <w:t xml:space="preserve">при получении начального общего образования у выпускников </w:t>
      </w:r>
      <w:r w:rsidRPr="00DB368E">
        <w:rPr>
          <w:rFonts w:ascii="Times New Roman" w:hAnsi="Times New Roman"/>
          <w:color w:val="auto"/>
          <w:spacing w:val="2"/>
          <w:sz w:val="24"/>
          <w:szCs w:val="24"/>
        </w:rPr>
        <w:t xml:space="preserve">будут сформированы </w:t>
      </w:r>
      <w:r w:rsidRPr="00DB368E">
        <w:rPr>
          <w:rFonts w:ascii="Times New Roman" w:hAnsi="Times New Roman"/>
          <w:iCs/>
          <w:color w:val="auto"/>
          <w:spacing w:val="2"/>
          <w:sz w:val="24"/>
          <w:szCs w:val="24"/>
        </w:rPr>
        <w:t>личностные, регулятивные, познава</w:t>
      </w:r>
      <w:r w:rsidRPr="00DB368E">
        <w:rPr>
          <w:rFonts w:ascii="Times New Roman" w:hAnsi="Times New Roman"/>
          <w:iCs/>
          <w:color w:val="auto"/>
          <w:sz w:val="24"/>
          <w:szCs w:val="24"/>
        </w:rPr>
        <w:t xml:space="preserve">тельные </w:t>
      </w:r>
      <w:r w:rsidRPr="00DB368E">
        <w:rPr>
          <w:rFonts w:ascii="Times New Roman" w:hAnsi="Times New Roman"/>
          <w:color w:val="auto"/>
          <w:sz w:val="24"/>
          <w:szCs w:val="24"/>
        </w:rPr>
        <w:t xml:space="preserve">и </w:t>
      </w:r>
      <w:r w:rsidRPr="00DB368E">
        <w:rPr>
          <w:rFonts w:ascii="Times New Roman" w:hAnsi="Times New Roman"/>
          <w:iCs/>
          <w:color w:val="auto"/>
          <w:sz w:val="24"/>
          <w:szCs w:val="24"/>
        </w:rPr>
        <w:t xml:space="preserve">коммуникативные </w:t>
      </w:r>
      <w:r w:rsidRPr="00DB368E">
        <w:rPr>
          <w:rFonts w:ascii="Times New Roman" w:hAnsi="Times New Roman"/>
          <w:color w:val="auto"/>
          <w:sz w:val="24"/>
          <w:szCs w:val="24"/>
        </w:rPr>
        <w:t>универсальные учебные действия как основа умения учиться.</w:t>
      </w:r>
    </w:p>
    <w:p w:rsidR="00DC782F" w:rsidRPr="00DB368E" w:rsidRDefault="00DC782F" w:rsidP="00441082">
      <w:pPr>
        <w:ind w:left="-284" w:firstLine="284"/>
        <w:jc w:val="both"/>
      </w:pPr>
      <w:r>
        <w:t>Л</w:t>
      </w:r>
      <w:r w:rsidRPr="00DB368E">
        <w:t>ичност</w:t>
      </w:r>
      <w:r>
        <w:t>ные и метапредметные результаты:</w:t>
      </w:r>
    </w:p>
    <w:p w:rsidR="00DC782F" w:rsidRPr="00B878B5" w:rsidRDefault="00954C99" w:rsidP="00441082">
      <w:pPr>
        <w:pStyle w:val="ConsPlusNormal"/>
        <w:ind w:left="-284" w:firstLine="284"/>
        <w:jc w:val="both"/>
        <w:rPr>
          <w:rFonts w:ascii="Times New Roman" w:hAnsi="Times New Roman" w:cs="Times New Roman"/>
          <w:sz w:val="24"/>
          <w:szCs w:val="24"/>
        </w:rPr>
      </w:pPr>
      <w:r w:rsidRPr="00B878B5">
        <w:rPr>
          <w:rFonts w:ascii="Times New Roman" w:hAnsi="Times New Roman" w:cs="Times New Roman"/>
          <w:sz w:val="24"/>
          <w:szCs w:val="24"/>
        </w:rPr>
        <w:t>личностным, включающим готовность и способность обучающихся к саморазвитию, сформированность мотивации к обучению и познанию, ценностно-смысловые установки обучающихся, отражающие их индивидуально-личностные позиции, социальные компетенции, личностные качества; сформированность основ гражданской идентичности.</w:t>
      </w:r>
    </w:p>
    <w:p w:rsidR="00DC782F" w:rsidRPr="00B878B5" w:rsidRDefault="00DC782F" w:rsidP="00441082">
      <w:pPr>
        <w:pStyle w:val="ConsPlusNormal"/>
        <w:ind w:left="-284" w:firstLine="284"/>
        <w:jc w:val="both"/>
        <w:rPr>
          <w:rFonts w:ascii="Times New Roman" w:hAnsi="Times New Roman" w:cs="Times New Roman"/>
          <w:sz w:val="24"/>
          <w:szCs w:val="24"/>
        </w:rPr>
      </w:pPr>
      <w:r w:rsidRPr="00B878B5">
        <w:rPr>
          <w:rFonts w:ascii="Times New Roman" w:hAnsi="Times New Roman" w:cs="Times New Roman"/>
          <w:sz w:val="24"/>
          <w:szCs w:val="24"/>
        </w:rPr>
        <w:t>метапредметным, включающим освоенные обучающимися универсальные учебные действия (познавательные, регулятивные и коммуникативные), обеспечивающие овладение ключевыми компетенциями, составляющими основу умения учиться, и межпредметными понятиями.</w:t>
      </w:r>
    </w:p>
    <w:p w:rsidR="00DC782F" w:rsidRDefault="002E6756" w:rsidP="00441082">
      <w:pPr>
        <w:pStyle w:val="ConsPlusNormal"/>
        <w:ind w:left="-284" w:firstLine="284"/>
        <w:jc w:val="both"/>
        <w:rPr>
          <w:rFonts w:ascii="Times New Roman" w:hAnsi="Times New Roman" w:cs="Times New Roman"/>
          <w:b/>
          <w:sz w:val="24"/>
          <w:szCs w:val="24"/>
        </w:rPr>
      </w:pPr>
      <w:r w:rsidRPr="00DB368E">
        <w:rPr>
          <w:rFonts w:ascii="Times New Roman" w:hAnsi="Times New Roman" w:cs="Times New Roman"/>
          <w:b/>
          <w:sz w:val="24"/>
          <w:szCs w:val="24"/>
        </w:rPr>
        <w:t>Личностные результаты</w:t>
      </w:r>
    </w:p>
    <w:p w:rsidR="00DC782F" w:rsidRPr="00B878B5" w:rsidRDefault="00DC782F" w:rsidP="00441082">
      <w:pPr>
        <w:pStyle w:val="ConsPlusNormal"/>
        <w:ind w:left="-284" w:firstLine="284"/>
        <w:jc w:val="both"/>
        <w:rPr>
          <w:rFonts w:ascii="Times New Roman" w:hAnsi="Times New Roman" w:cs="Times New Roman"/>
          <w:sz w:val="24"/>
          <w:szCs w:val="24"/>
        </w:rPr>
      </w:pPr>
      <w:r w:rsidRPr="00B878B5">
        <w:rPr>
          <w:rFonts w:ascii="Times New Roman" w:hAnsi="Times New Roman" w:cs="Times New Roman"/>
          <w:sz w:val="24"/>
          <w:szCs w:val="24"/>
        </w:rPr>
        <w:t>1) формирование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принадлежности; формирование ценностей многонационального российского общества; становление гуманистических и демократических ценностных ориентаций;</w:t>
      </w:r>
    </w:p>
    <w:p w:rsidR="00DC782F" w:rsidRPr="00B878B5" w:rsidRDefault="00DC782F" w:rsidP="00441082">
      <w:pPr>
        <w:pStyle w:val="ConsPlusNormal"/>
        <w:ind w:left="-284" w:firstLine="284"/>
        <w:jc w:val="both"/>
        <w:rPr>
          <w:rFonts w:ascii="Times New Roman" w:hAnsi="Times New Roman" w:cs="Times New Roman"/>
          <w:sz w:val="24"/>
          <w:szCs w:val="24"/>
        </w:rPr>
      </w:pPr>
      <w:r w:rsidRPr="00B878B5">
        <w:rPr>
          <w:rFonts w:ascii="Times New Roman" w:hAnsi="Times New Roman" w:cs="Times New Roman"/>
          <w:sz w:val="24"/>
          <w:szCs w:val="24"/>
        </w:rPr>
        <w:t>2) формирование целостного, социально ориентированного взгляда на мир в его органичном единстве и разнообразии природы, народов, культур и религий;</w:t>
      </w:r>
    </w:p>
    <w:p w:rsidR="00DC782F" w:rsidRPr="00B878B5" w:rsidRDefault="00DC782F" w:rsidP="00441082">
      <w:pPr>
        <w:pStyle w:val="ConsPlusNormal"/>
        <w:ind w:left="-284" w:firstLine="284"/>
        <w:jc w:val="both"/>
        <w:rPr>
          <w:rFonts w:ascii="Times New Roman" w:hAnsi="Times New Roman" w:cs="Times New Roman"/>
          <w:sz w:val="24"/>
          <w:szCs w:val="24"/>
        </w:rPr>
      </w:pPr>
      <w:r w:rsidRPr="00B878B5">
        <w:rPr>
          <w:rFonts w:ascii="Times New Roman" w:hAnsi="Times New Roman" w:cs="Times New Roman"/>
          <w:sz w:val="24"/>
          <w:szCs w:val="24"/>
        </w:rPr>
        <w:t>3) формирование уважительного отношения к иному мнению, истории и культуре других народов;</w:t>
      </w:r>
    </w:p>
    <w:p w:rsidR="00DC782F" w:rsidRPr="00B878B5" w:rsidRDefault="00DC782F" w:rsidP="00441082">
      <w:pPr>
        <w:pStyle w:val="ConsPlusNormal"/>
        <w:ind w:left="-284" w:firstLine="284"/>
        <w:jc w:val="both"/>
        <w:rPr>
          <w:rFonts w:ascii="Times New Roman" w:hAnsi="Times New Roman" w:cs="Times New Roman"/>
          <w:sz w:val="24"/>
          <w:szCs w:val="24"/>
        </w:rPr>
      </w:pPr>
      <w:r w:rsidRPr="00B878B5">
        <w:rPr>
          <w:rFonts w:ascii="Times New Roman" w:hAnsi="Times New Roman" w:cs="Times New Roman"/>
          <w:sz w:val="24"/>
          <w:szCs w:val="24"/>
        </w:rPr>
        <w:t>4) овладение начальными навыками адаптации в динамично изменяющемся и развивающемся мире;</w:t>
      </w:r>
    </w:p>
    <w:p w:rsidR="00DC782F" w:rsidRPr="00B878B5" w:rsidRDefault="00DC782F" w:rsidP="00441082">
      <w:pPr>
        <w:pStyle w:val="ConsPlusNormal"/>
        <w:ind w:left="-284" w:firstLine="284"/>
        <w:jc w:val="both"/>
        <w:rPr>
          <w:rFonts w:ascii="Times New Roman" w:hAnsi="Times New Roman" w:cs="Times New Roman"/>
          <w:sz w:val="24"/>
          <w:szCs w:val="24"/>
        </w:rPr>
      </w:pPr>
      <w:r w:rsidRPr="00B878B5">
        <w:rPr>
          <w:rFonts w:ascii="Times New Roman" w:hAnsi="Times New Roman" w:cs="Times New Roman"/>
          <w:sz w:val="24"/>
          <w:szCs w:val="24"/>
        </w:rPr>
        <w:t>5) принятие и освоение социальной роли обучающегося, развитие мотивов учебной деятельности и формирование личностного смысла учения;</w:t>
      </w:r>
    </w:p>
    <w:p w:rsidR="00DC782F" w:rsidRPr="00B878B5" w:rsidRDefault="00DC782F" w:rsidP="00441082">
      <w:pPr>
        <w:pStyle w:val="ConsPlusNormal"/>
        <w:ind w:left="-284" w:firstLine="284"/>
        <w:jc w:val="both"/>
        <w:rPr>
          <w:rFonts w:ascii="Times New Roman" w:hAnsi="Times New Roman" w:cs="Times New Roman"/>
          <w:sz w:val="24"/>
          <w:szCs w:val="24"/>
        </w:rPr>
      </w:pPr>
      <w:r w:rsidRPr="00B878B5">
        <w:rPr>
          <w:rFonts w:ascii="Times New Roman" w:hAnsi="Times New Roman" w:cs="Times New Roman"/>
          <w:sz w:val="24"/>
          <w:szCs w:val="24"/>
        </w:rPr>
        <w:t>6) 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DC782F" w:rsidRPr="00B878B5" w:rsidRDefault="00DC782F" w:rsidP="00441082">
      <w:pPr>
        <w:pStyle w:val="ConsPlusNormal"/>
        <w:ind w:left="-284" w:firstLine="284"/>
        <w:jc w:val="both"/>
        <w:rPr>
          <w:rFonts w:ascii="Times New Roman" w:hAnsi="Times New Roman" w:cs="Times New Roman"/>
          <w:sz w:val="24"/>
          <w:szCs w:val="24"/>
        </w:rPr>
      </w:pPr>
      <w:r w:rsidRPr="00B878B5">
        <w:rPr>
          <w:rFonts w:ascii="Times New Roman" w:hAnsi="Times New Roman" w:cs="Times New Roman"/>
          <w:sz w:val="24"/>
          <w:szCs w:val="24"/>
        </w:rPr>
        <w:t>7) формирование эстетических потребностей, ценностей и чувств;</w:t>
      </w:r>
    </w:p>
    <w:p w:rsidR="00DC782F" w:rsidRPr="00B878B5" w:rsidRDefault="00DC782F" w:rsidP="00441082">
      <w:pPr>
        <w:pStyle w:val="ConsPlusNormal"/>
        <w:ind w:left="-284" w:firstLine="284"/>
        <w:jc w:val="both"/>
        <w:rPr>
          <w:rFonts w:ascii="Times New Roman" w:hAnsi="Times New Roman" w:cs="Times New Roman"/>
          <w:sz w:val="24"/>
          <w:szCs w:val="24"/>
        </w:rPr>
      </w:pPr>
      <w:r w:rsidRPr="00B878B5">
        <w:rPr>
          <w:rFonts w:ascii="Times New Roman" w:hAnsi="Times New Roman" w:cs="Times New Roman"/>
          <w:sz w:val="24"/>
          <w:szCs w:val="24"/>
        </w:rPr>
        <w:t>8) развитие этических чувств, доброжелательности и эмоционально-нравственной отзывчивости, понимания и сопереживания чувствам других людей;</w:t>
      </w:r>
    </w:p>
    <w:p w:rsidR="00DC782F" w:rsidRPr="00B878B5" w:rsidRDefault="00DC782F" w:rsidP="00441082">
      <w:pPr>
        <w:pStyle w:val="ConsPlusNormal"/>
        <w:ind w:left="-284" w:firstLine="284"/>
        <w:jc w:val="both"/>
        <w:rPr>
          <w:rFonts w:ascii="Times New Roman" w:hAnsi="Times New Roman" w:cs="Times New Roman"/>
          <w:sz w:val="24"/>
          <w:szCs w:val="24"/>
        </w:rPr>
      </w:pPr>
      <w:r w:rsidRPr="00B878B5">
        <w:rPr>
          <w:rFonts w:ascii="Times New Roman" w:hAnsi="Times New Roman" w:cs="Times New Roman"/>
          <w:sz w:val="24"/>
          <w:szCs w:val="24"/>
        </w:rPr>
        <w:t>9) развитие навыков сотрудничества со взрослыми и сверстниками в разных социальных ситуациях, умения не создавать конфликтов и находить выходы из спорных ситуаций;</w:t>
      </w:r>
    </w:p>
    <w:p w:rsidR="00DC782F" w:rsidRPr="00420B90" w:rsidRDefault="00DC782F" w:rsidP="00441082">
      <w:pPr>
        <w:pStyle w:val="ConsPlusNormal"/>
        <w:ind w:left="-284" w:firstLine="284"/>
        <w:jc w:val="both"/>
        <w:rPr>
          <w:rFonts w:ascii="Times New Roman" w:hAnsi="Times New Roman" w:cs="Times New Roman"/>
          <w:sz w:val="24"/>
          <w:szCs w:val="24"/>
        </w:rPr>
      </w:pPr>
      <w:r w:rsidRPr="00B878B5">
        <w:rPr>
          <w:rFonts w:ascii="Times New Roman" w:hAnsi="Times New Roman" w:cs="Times New Roman"/>
          <w:sz w:val="24"/>
          <w:szCs w:val="24"/>
        </w:rPr>
        <w:t xml:space="preserve">10) формирование установки на безопасный, здоровый образ жизни, наличие мотивации к </w:t>
      </w:r>
      <w:r w:rsidRPr="00B878B5">
        <w:rPr>
          <w:rFonts w:ascii="Times New Roman" w:hAnsi="Times New Roman" w:cs="Times New Roman"/>
          <w:sz w:val="24"/>
          <w:szCs w:val="24"/>
        </w:rPr>
        <w:lastRenderedPageBreak/>
        <w:t>творческому труду, работе на результат, бережному отношению к материальным и духовным ценностям.</w:t>
      </w:r>
    </w:p>
    <w:p w:rsidR="002E6756" w:rsidRPr="00DB368E" w:rsidRDefault="002E6756" w:rsidP="00441082">
      <w:pPr>
        <w:pStyle w:val="41"/>
        <w:spacing w:before="0" w:after="0" w:line="240" w:lineRule="auto"/>
        <w:ind w:left="-284" w:firstLine="284"/>
        <w:jc w:val="both"/>
        <w:rPr>
          <w:rFonts w:ascii="Times New Roman" w:hAnsi="Times New Roman" w:cs="Times New Roman"/>
          <w:b/>
          <w:i w:val="0"/>
          <w:color w:val="auto"/>
          <w:sz w:val="24"/>
          <w:szCs w:val="24"/>
        </w:rPr>
      </w:pPr>
    </w:p>
    <w:p w:rsidR="002E6756" w:rsidRPr="00DB368E" w:rsidRDefault="002E6756" w:rsidP="00441082">
      <w:pPr>
        <w:pStyle w:val="a4"/>
        <w:spacing w:line="240" w:lineRule="auto"/>
        <w:ind w:left="-284" w:firstLine="284"/>
        <w:rPr>
          <w:rFonts w:ascii="Times New Roman" w:hAnsi="Times New Roman"/>
          <w:b/>
          <w:color w:val="auto"/>
          <w:sz w:val="24"/>
          <w:szCs w:val="24"/>
        </w:rPr>
      </w:pPr>
      <w:r w:rsidRPr="00DB368E">
        <w:rPr>
          <w:rFonts w:ascii="Times New Roman" w:hAnsi="Times New Roman"/>
          <w:b/>
          <w:color w:val="auto"/>
          <w:sz w:val="24"/>
          <w:szCs w:val="24"/>
        </w:rPr>
        <w:t>У выпускника будут сформированы:</w:t>
      </w:r>
    </w:p>
    <w:p w:rsidR="002E6756" w:rsidRPr="00DB368E" w:rsidRDefault="002E6756" w:rsidP="00441082">
      <w:pPr>
        <w:pStyle w:val="ae"/>
        <w:numPr>
          <w:ilvl w:val="0"/>
          <w:numId w:val="11"/>
        </w:numPr>
        <w:spacing w:line="240" w:lineRule="auto"/>
        <w:ind w:left="-284" w:firstLine="284"/>
        <w:rPr>
          <w:rFonts w:ascii="Times New Roman" w:hAnsi="Times New Roman"/>
          <w:color w:val="auto"/>
          <w:sz w:val="24"/>
          <w:szCs w:val="24"/>
        </w:rPr>
      </w:pPr>
      <w:r w:rsidRPr="00DB368E">
        <w:rPr>
          <w:rFonts w:ascii="Times New Roman" w:hAnsi="Times New Roman"/>
          <w:color w:val="auto"/>
          <w:sz w:val="24"/>
          <w:szCs w:val="24"/>
        </w:rPr>
        <w:t>внутренняя позиция школьника на уровне положитель</w:t>
      </w:r>
      <w:r w:rsidRPr="00DB368E">
        <w:rPr>
          <w:rFonts w:ascii="Times New Roman" w:hAnsi="Times New Roman"/>
          <w:color w:val="auto"/>
          <w:spacing w:val="4"/>
          <w:sz w:val="24"/>
          <w:szCs w:val="24"/>
        </w:rPr>
        <w:t xml:space="preserve">ного отношения к школе, ориентации на содержательные моменты школьной действительности и принятия образца </w:t>
      </w:r>
      <w:r w:rsidRPr="00DB368E">
        <w:rPr>
          <w:rFonts w:ascii="Times New Roman" w:hAnsi="Times New Roman"/>
          <w:color w:val="auto"/>
          <w:sz w:val="24"/>
          <w:szCs w:val="24"/>
        </w:rPr>
        <w:t>«хорошего ученика»;</w:t>
      </w:r>
    </w:p>
    <w:p w:rsidR="002E6756" w:rsidRPr="00DB368E" w:rsidRDefault="002E6756" w:rsidP="00441082">
      <w:pPr>
        <w:pStyle w:val="ae"/>
        <w:numPr>
          <w:ilvl w:val="0"/>
          <w:numId w:val="11"/>
        </w:numPr>
        <w:spacing w:line="240" w:lineRule="auto"/>
        <w:ind w:left="-284" w:firstLine="284"/>
        <w:rPr>
          <w:rFonts w:ascii="Times New Roman" w:hAnsi="Times New Roman"/>
          <w:color w:val="auto"/>
          <w:sz w:val="24"/>
          <w:szCs w:val="24"/>
        </w:rPr>
      </w:pPr>
      <w:r w:rsidRPr="00DB368E">
        <w:rPr>
          <w:rFonts w:ascii="Times New Roman" w:hAnsi="Times New Roman"/>
          <w:color w:val="auto"/>
          <w:spacing w:val="2"/>
          <w:sz w:val="24"/>
          <w:szCs w:val="24"/>
        </w:rPr>
        <w:t xml:space="preserve">широкая мотивационная основа учебной деятельности, </w:t>
      </w:r>
      <w:r w:rsidRPr="00DB368E">
        <w:rPr>
          <w:rFonts w:ascii="Times New Roman" w:hAnsi="Times New Roman"/>
          <w:color w:val="auto"/>
          <w:sz w:val="24"/>
          <w:szCs w:val="24"/>
        </w:rPr>
        <w:t>включающая социальные, учебно­познавательные и внешние мотивы;</w:t>
      </w:r>
    </w:p>
    <w:p w:rsidR="002E6756" w:rsidRPr="00DB368E" w:rsidRDefault="002E6756" w:rsidP="00441082">
      <w:pPr>
        <w:pStyle w:val="ae"/>
        <w:numPr>
          <w:ilvl w:val="0"/>
          <w:numId w:val="11"/>
        </w:numPr>
        <w:spacing w:line="240" w:lineRule="auto"/>
        <w:ind w:left="-284" w:firstLine="284"/>
        <w:rPr>
          <w:rFonts w:ascii="Times New Roman" w:hAnsi="Times New Roman"/>
          <w:color w:val="auto"/>
          <w:sz w:val="24"/>
          <w:szCs w:val="24"/>
        </w:rPr>
      </w:pPr>
      <w:r w:rsidRPr="00DB368E">
        <w:rPr>
          <w:rFonts w:ascii="Times New Roman" w:hAnsi="Times New Roman"/>
          <w:color w:val="auto"/>
          <w:sz w:val="24"/>
          <w:szCs w:val="24"/>
        </w:rPr>
        <w:t>учебно­познавательный интерес к новому учебному материалу и способам решения новой задачи;</w:t>
      </w:r>
    </w:p>
    <w:p w:rsidR="002E6756" w:rsidRPr="00DB368E" w:rsidRDefault="002E6756" w:rsidP="00441082">
      <w:pPr>
        <w:pStyle w:val="ae"/>
        <w:numPr>
          <w:ilvl w:val="0"/>
          <w:numId w:val="11"/>
        </w:numPr>
        <w:spacing w:line="240" w:lineRule="auto"/>
        <w:ind w:left="-284" w:firstLine="284"/>
        <w:rPr>
          <w:rFonts w:ascii="Times New Roman" w:hAnsi="Times New Roman"/>
          <w:color w:val="auto"/>
          <w:sz w:val="24"/>
          <w:szCs w:val="24"/>
        </w:rPr>
      </w:pPr>
      <w:r w:rsidRPr="00DB368E">
        <w:rPr>
          <w:rFonts w:ascii="Times New Roman" w:hAnsi="Times New Roman"/>
          <w:color w:val="auto"/>
          <w:spacing w:val="4"/>
          <w:sz w:val="24"/>
          <w:szCs w:val="24"/>
        </w:rPr>
        <w:t xml:space="preserve">ориентация на понимание причин успеха в учебной </w:t>
      </w:r>
      <w:r w:rsidRPr="00DB368E">
        <w:rPr>
          <w:rFonts w:ascii="Times New Roman" w:hAnsi="Times New Roman"/>
          <w:color w:val="auto"/>
          <w:spacing w:val="2"/>
          <w:sz w:val="24"/>
          <w:szCs w:val="24"/>
        </w:rPr>
        <w:t>деятельности, в том числе на самоанализ и самоконтроль резуль</w:t>
      </w:r>
      <w:r w:rsidRPr="00DB368E">
        <w:rPr>
          <w:rFonts w:ascii="Times New Roman" w:hAnsi="Times New Roman"/>
          <w:color w:val="auto"/>
          <w:sz w:val="24"/>
          <w:szCs w:val="24"/>
        </w:rPr>
        <w:t>тата, на анализ соответствия результатов требованиям конкретной задачи, на понимание оценок учителей, товарищей, родителей и других людей;</w:t>
      </w:r>
    </w:p>
    <w:p w:rsidR="002E6756" w:rsidRPr="00DB368E" w:rsidRDefault="002E6756" w:rsidP="00441082">
      <w:pPr>
        <w:pStyle w:val="ae"/>
        <w:numPr>
          <w:ilvl w:val="0"/>
          <w:numId w:val="11"/>
        </w:numPr>
        <w:spacing w:line="240" w:lineRule="auto"/>
        <w:ind w:left="-284" w:firstLine="284"/>
        <w:rPr>
          <w:rFonts w:ascii="Times New Roman" w:hAnsi="Times New Roman"/>
          <w:color w:val="auto"/>
          <w:sz w:val="24"/>
          <w:szCs w:val="24"/>
        </w:rPr>
      </w:pPr>
      <w:r w:rsidRPr="00DB368E">
        <w:rPr>
          <w:rFonts w:ascii="Times New Roman" w:hAnsi="Times New Roman"/>
          <w:color w:val="auto"/>
          <w:sz w:val="24"/>
          <w:szCs w:val="24"/>
        </w:rPr>
        <w:t>способность к оценке своей учебной деятельности;</w:t>
      </w:r>
    </w:p>
    <w:p w:rsidR="002E6756" w:rsidRPr="00DB368E" w:rsidRDefault="002E6756" w:rsidP="00441082">
      <w:pPr>
        <w:pStyle w:val="ae"/>
        <w:numPr>
          <w:ilvl w:val="0"/>
          <w:numId w:val="11"/>
        </w:numPr>
        <w:spacing w:line="240" w:lineRule="auto"/>
        <w:ind w:left="-284" w:firstLine="284"/>
        <w:rPr>
          <w:rFonts w:ascii="Times New Roman" w:hAnsi="Times New Roman"/>
          <w:color w:val="auto"/>
          <w:spacing w:val="-2"/>
          <w:sz w:val="24"/>
          <w:szCs w:val="24"/>
        </w:rPr>
      </w:pPr>
      <w:r w:rsidRPr="00DB368E">
        <w:rPr>
          <w:rFonts w:ascii="Times New Roman" w:hAnsi="Times New Roman"/>
          <w:color w:val="auto"/>
          <w:spacing w:val="4"/>
          <w:sz w:val="24"/>
          <w:szCs w:val="24"/>
        </w:rPr>
        <w:t xml:space="preserve">основы гражданской идентичности, своей этнической </w:t>
      </w:r>
      <w:r w:rsidRPr="00DB368E">
        <w:rPr>
          <w:rFonts w:ascii="Times New Roman" w:hAnsi="Times New Roman"/>
          <w:color w:val="auto"/>
          <w:spacing w:val="2"/>
          <w:sz w:val="24"/>
          <w:szCs w:val="24"/>
        </w:rPr>
        <w:t>принадлежности в форме осознания «Я» как члена семьи,</w:t>
      </w:r>
      <w:r w:rsidRPr="00DB368E">
        <w:rPr>
          <w:rFonts w:ascii="Times New Roman" w:hAnsi="Times New Roman"/>
          <w:color w:val="auto"/>
          <w:spacing w:val="-2"/>
          <w:sz w:val="24"/>
          <w:szCs w:val="24"/>
        </w:rPr>
        <w:t xml:space="preserve"> представителя народа, гражданина России, чувства сопричастности и гордости за свою Родину, народ и историю, осознание ответственности человека за общее благополучие;</w:t>
      </w:r>
    </w:p>
    <w:p w:rsidR="002E6756" w:rsidRPr="00DB368E" w:rsidRDefault="002E6756" w:rsidP="00441082">
      <w:pPr>
        <w:pStyle w:val="ae"/>
        <w:numPr>
          <w:ilvl w:val="0"/>
          <w:numId w:val="11"/>
        </w:numPr>
        <w:spacing w:line="240" w:lineRule="auto"/>
        <w:ind w:left="-284" w:firstLine="284"/>
        <w:rPr>
          <w:rFonts w:ascii="Times New Roman" w:hAnsi="Times New Roman"/>
          <w:color w:val="auto"/>
          <w:sz w:val="24"/>
          <w:szCs w:val="24"/>
        </w:rPr>
      </w:pPr>
      <w:r w:rsidRPr="00DB368E">
        <w:rPr>
          <w:rFonts w:ascii="Times New Roman" w:hAnsi="Times New Roman"/>
          <w:color w:val="auto"/>
          <w:spacing w:val="2"/>
          <w:sz w:val="24"/>
          <w:szCs w:val="24"/>
        </w:rPr>
        <w:t xml:space="preserve">ориентация в нравственном содержании и смысле как </w:t>
      </w:r>
      <w:r w:rsidRPr="00DB368E">
        <w:rPr>
          <w:rFonts w:ascii="Times New Roman" w:hAnsi="Times New Roman"/>
          <w:color w:val="auto"/>
          <w:sz w:val="24"/>
          <w:szCs w:val="24"/>
        </w:rPr>
        <w:t>собственных поступков, так и поступков окружающих людей;</w:t>
      </w:r>
    </w:p>
    <w:p w:rsidR="002E6756" w:rsidRPr="00DB368E" w:rsidRDefault="002E6756" w:rsidP="00441082">
      <w:pPr>
        <w:pStyle w:val="ae"/>
        <w:numPr>
          <w:ilvl w:val="0"/>
          <w:numId w:val="11"/>
        </w:numPr>
        <w:spacing w:line="240" w:lineRule="auto"/>
        <w:ind w:left="-284" w:firstLine="284"/>
        <w:rPr>
          <w:rFonts w:ascii="Times New Roman" w:hAnsi="Times New Roman"/>
          <w:color w:val="auto"/>
          <w:sz w:val="24"/>
          <w:szCs w:val="24"/>
        </w:rPr>
      </w:pPr>
      <w:r w:rsidRPr="00DB368E">
        <w:rPr>
          <w:rFonts w:ascii="Times New Roman" w:hAnsi="Times New Roman"/>
          <w:color w:val="auto"/>
          <w:sz w:val="24"/>
          <w:szCs w:val="24"/>
        </w:rPr>
        <w:t>знание основных моральных норм и ориентация на их выполнение;</w:t>
      </w:r>
    </w:p>
    <w:p w:rsidR="002E6756" w:rsidRPr="00DB368E" w:rsidRDefault="002E6756" w:rsidP="00441082">
      <w:pPr>
        <w:pStyle w:val="ae"/>
        <w:numPr>
          <w:ilvl w:val="0"/>
          <w:numId w:val="11"/>
        </w:numPr>
        <w:spacing w:line="240" w:lineRule="auto"/>
        <w:ind w:left="-284" w:firstLine="284"/>
        <w:rPr>
          <w:rFonts w:ascii="Times New Roman" w:hAnsi="Times New Roman"/>
          <w:color w:val="auto"/>
          <w:sz w:val="24"/>
          <w:szCs w:val="24"/>
        </w:rPr>
      </w:pPr>
      <w:r w:rsidRPr="00DB368E">
        <w:rPr>
          <w:rFonts w:ascii="Times New Roman" w:hAnsi="Times New Roman"/>
          <w:color w:val="auto"/>
          <w:sz w:val="24"/>
          <w:szCs w:val="24"/>
        </w:rPr>
        <w:t>развитие этических чувств — стыда, вины, совести как регуляторов морального поведения; понимание чувств других людей и сопереживание им;</w:t>
      </w:r>
    </w:p>
    <w:p w:rsidR="002E6756" w:rsidRPr="00DB368E" w:rsidRDefault="002E6756" w:rsidP="00441082">
      <w:pPr>
        <w:pStyle w:val="ae"/>
        <w:numPr>
          <w:ilvl w:val="0"/>
          <w:numId w:val="11"/>
        </w:numPr>
        <w:spacing w:line="240" w:lineRule="auto"/>
        <w:ind w:left="-284" w:firstLine="284"/>
        <w:rPr>
          <w:rFonts w:ascii="Times New Roman" w:hAnsi="Times New Roman"/>
          <w:color w:val="auto"/>
          <w:sz w:val="24"/>
          <w:szCs w:val="24"/>
        </w:rPr>
      </w:pPr>
      <w:r w:rsidRPr="00DB368E">
        <w:rPr>
          <w:rFonts w:ascii="Times New Roman" w:hAnsi="Times New Roman"/>
          <w:color w:val="auto"/>
          <w:sz w:val="24"/>
          <w:szCs w:val="24"/>
        </w:rPr>
        <w:t>установка на здоровый образ жизни;</w:t>
      </w:r>
    </w:p>
    <w:p w:rsidR="002E6756" w:rsidRPr="00DB368E" w:rsidRDefault="002E6756" w:rsidP="00441082">
      <w:pPr>
        <w:pStyle w:val="ae"/>
        <w:numPr>
          <w:ilvl w:val="0"/>
          <w:numId w:val="11"/>
        </w:numPr>
        <w:spacing w:line="240" w:lineRule="auto"/>
        <w:ind w:left="-284" w:firstLine="284"/>
        <w:rPr>
          <w:rFonts w:ascii="Times New Roman" w:hAnsi="Times New Roman"/>
          <w:color w:val="auto"/>
          <w:sz w:val="24"/>
          <w:szCs w:val="24"/>
        </w:rPr>
      </w:pPr>
      <w:r w:rsidRPr="00DB368E">
        <w:rPr>
          <w:rFonts w:ascii="Times New Roman" w:hAnsi="Times New Roman"/>
          <w:color w:val="auto"/>
          <w:spacing w:val="-2"/>
          <w:sz w:val="24"/>
          <w:szCs w:val="24"/>
        </w:rPr>
        <w:t>основы экологической культуры: принятие ценности природного мира, готовность следовать в своей деятельности нор</w:t>
      </w:r>
      <w:r w:rsidRPr="00DB368E">
        <w:rPr>
          <w:rFonts w:ascii="Times New Roman" w:hAnsi="Times New Roman"/>
          <w:color w:val="auto"/>
          <w:sz w:val="24"/>
          <w:szCs w:val="24"/>
        </w:rPr>
        <w:t>мам природоохранного, нерасточительного, здоровьесберегающего поведения;</w:t>
      </w:r>
    </w:p>
    <w:p w:rsidR="002E6756" w:rsidRPr="00DB368E" w:rsidRDefault="002E6756" w:rsidP="00441082">
      <w:pPr>
        <w:pStyle w:val="ae"/>
        <w:numPr>
          <w:ilvl w:val="0"/>
          <w:numId w:val="11"/>
        </w:numPr>
        <w:spacing w:line="240" w:lineRule="auto"/>
        <w:ind w:left="-284" w:firstLine="284"/>
        <w:rPr>
          <w:rFonts w:ascii="Times New Roman" w:hAnsi="Times New Roman"/>
          <w:color w:val="auto"/>
          <w:sz w:val="24"/>
          <w:szCs w:val="24"/>
        </w:rPr>
      </w:pPr>
      <w:r w:rsidRPr="00DB368E">
        <w:rPr>
          <w:rFonts w:ascii="Times New Roman" w:hAnsi="Times New Roman"/>
          <w:color w:val="auto"/>
          <w:spacing w:val="2"/>
          <w:sz w:val="24"/>
          <w:szCs w:val="24"/>
        </w:rPr>
        <w:t xml:space="preserve">чувство прекрасного и эстетические чувства на основе </w:t>
      </w:r>
      <w:r w:rsidRPr="00DB368E">
        <w:rPr>
          <w:rFonts w:ascii="Times New Roman" w:hAnsi="Times New Roman"/>
          <w:color w:val="auto"/>
          <w:sz w:val="24"/>
          <w:szCs w:val="24"/>
        </w:rPr>
        <w:t>знакомства с мировой и отечественной художественной культурой.</w:t>
      </w:r>
    </w:p>
    <w:p w:rsidR="002E6756" w:rsidRPr="00DB368E" w:rsidRDefault="002E6756" w:rsidP="00441082">
      <w:pPr>
        <w:pStyle w:val="a4"/>
        <w:spacing w:line="240" w:lineRule="auto"/>
        <w:ind w:left="-284" w:firstLine="284"/>
        <w:rPr>
          <w:rFonts w:ascii="Times New Roman" w:hAnsi="Times New Roman"/>
          <w:b/>
          <w:color w:val="auto"/>
          <w:sz w:val="24"/>
          <w:szCs w:val="24"/>
        </w:rPr>
      </w:pPr>
      <w:r w:rsidRPr="00DB368E">
        <w:rPr>
          <w:rFonts w:ascii="Times New Roman" w:hAnsi="Times New Roman"/>
          <w:b/>
          <w:iCs/>
          <w:color w:val="auto"/>
          <w:sz w:val="24"/>
          <w:szCs w:val="24"/>
        </w:rPr>
        <w:t>Выпускник получит возможность для формирования:</w:t>
      </w:r>
    </w:p>
    <w:p w:rsidR="002E6756" w:rsidRPr="00DB368E" w:rsidRDefault="002E6756" w:rsidP="00441082">
      <w:pPr>
        <w:pStyle w:val="ae"/>
        <w:numPr>
          <w:ilvl w:val="0"/>
          <w:numId w:val="12"/>
        </w:numPr>
        <w:spacing w:line="240" w:lineRule="auto"/>
        <w:ind w:left="-284" w:firstLine="284"/>
        <w:rPr>
          <w:rFonts w:ascii="Times New Roman" w:hAnsi="Times New Roman"/>
          <w:i/>
          <w:iCs/>
          <w:color w:val="auto"/>
          <w:sz w:val="24"/>
          <w:szCs w:val="24"/>
        </w:rPr>
      </w:pPr>
      <w:r w:rsidRPr="00DB368E">
        <w:rPr>
          <w:rFonts w:ascii="Times New Roman" w:hAnsi="Times New Roman"/>
          <w:i/>
          <w:iCs/>
          <w:color w:val="auto"/>
          <w:spacing w:val="4"/>
          <w:sz w:val="24"/>
          <w:szCs w:val="24"/>
        </w:rPr>
        <w:t>внутренней позиции обучающегося на уровне поло</w:t>
      </w:r>
      <w:r w:rsidRPr="00DB368E">
        <w:rPr>
          <w:rFonts w:ascii="Times New Roman" w:hAnsi="Times New Roman"/>
          <w:i/>
          <w:iCs/>
          <w:color w:val="auto"/>
          <w:sz w:val="24"/>
          <w:szCs w:val="24"/>
        </w:rPr>
        <w:t>жительного отношения к образовательной организации, понимания необходимости учения, выраженного в преобладании учебно­познавательных мотивов и предпочтении социального способа оценки знаний;</w:t>
      </w:r>
    </w:p>
    <w:p w:rsidR="002E6756" w:rsidRPr="00DB368E" w:rsidRDefault="002E6756" w:rsidP="00441082">
      <w:pPr>
        <w:pStyle w:val="ae"/>
        <w:numPr>
          <w:ilvl w:val="0"/>
          <w:numId w:val="12"/>
        </w:numPr>
        <w:spacing w:line="240" w:lineRule="auto"/>
        <w:ind w:left="-284" w:firstLine="284"/>
        <w:rPr>
          <w:rFonts w:ascii="Times New Roman" w:hAnsi="Times New Roman"/>
          <w:i/>
          <w:iCs/>
          <w:color w:val="auto"/>
          <w:sz w:val="24"/>
          <w:szCs w:val="24"/>
        </w:rPr>
      </w:pPr>
      <w:r w:rsidRPr="00DB368E">
        <w:rPr>
          <w:rFonts w:ascii="Times New Roman" w:hAnsi="Times New Roman"/>
          <w:i/>
          <w:iCs/>
          <w:color w:val="auto"/>
          <w:spacing w:val="-2"/>
          <w:sz w:val="24"/>
          <w:szCs w:val="24"/>
        </w:rPr>
        <w:t>выраженной устойчивой учебно­познавательной моти</w:t>
      </w:r>
      <w:r w:rsidRPr="00DB368E">
        <w:rPr>
          <w:rFonts w:ascii="Times New Roman" w:hAnsi="Times New Roman"/>
          <w:i/>
          <w:iCs/>
          <w:color w:val="auto"/>
          <w:sz w:val="24"/>
          <w:szCs w:val="24"/>
        </w:rPr>
        <w:t>вации учения;</w:t>
      </w:r>
    </w:p>
    <w:p w:rsidR="002E6756" w:rsidRPr="00DB368E" w:rsidRDefault="002E6756" w:rsidP="00441082">
      <w:pPr>
        <w:pStyle w:val="ae"/>
        <w:numPr>
          <w:ilvl w:val="0"/>
          <w:numId w:val="12"/>
        </w:numPr>
        <w:spacing w:line="240" w:lineRule="auto"/>
        <w:ind w:left="-284" w:firstLine="284"/>
        <w:rPr>
          <w:rFonts w:ascii="Times New Roman" w:hAnsi="Times New Roman"/>
          <w:i/>
          <w:iCs/>
          <w:color w:val="auto"/>
          <w:sz w:val="24"/>
          <w:szCs w:val="24"/>
        </w:rPr>
      </w:pPr>
      <w:r w:rsidRPr="00DB368E">
        <w:rPr>
          <w:rFonts w:ascii="Times New Roman" w:hAnsi="Times New Roman"/>
          <w:i/>
          <w:iCs/>
          <w:color w:val="auto"/>
          <w:spacing w:val="-2"/>
          <w:sz w:val="24"/>
          <w:szCs w:val="24"/>
        </w:rPr>
        <w:t xml:space="preserve">устойчивого учебно­познавательного интереса к новым </w:t>
      </w:r>
      <w:r w:rsidRPr="00DB368E">
        <w:rPr>
          <w:rFonts w:ascii="Times New Roman" w:hAnsi="Times New Roman"/>
          <w:i/>
          <w:iCs/>
          <w:color w:val="auto"/>
          <w:sz w:val="24"/>
          <w:szCs w:val="24"/>
        </w:rPr>
        <w:t>общим способам решения задач;</w:t>
      </w:r>
    </w:p>
    <w:p w:rsidR="002E6756" w:rsidRPr="00DB368E" w:rsidRDefault="002E6756" w:rsidP="00441082">
      <w:pPr>
        <w:pStyle w:val="ae"/>
        <w:numPr>
          <w:ilvl w:val="0"/>
          <w:numId w:val="12"/>
        </w:numPr>
        <w:spacing w:line="240" w:lineRule="auto"/>
        <w:ind w:left="-284" w:firstLine="284"/>
        <w:rPr>
          <w:rFonts w:ascii="Times New Roman" w:hAnsi="Times New Roman"/>
          <w:i/>
          <w:iCs/>
          <w:color w:val="auto"/>
          <w:sz w:val="24"/>
          <w:szCs w:val="24"/>
        </w:rPr>
      </w:pPr>
      <w:r w:rsidRPr="00DB368E">
        <w:rPr>
          <w:rFonts w:ascii="Times New Roman" w:hAnsi="Times New Roman"/>
          <w:i/>
          <w:iCs/>
          <w:color w:val="auto"/>
          <w:sz w:val="24"/>
          <w:szCs w:val="24"/>
        </w:rPr>
        <w:t>адекватного понимания причин успешности/неуспешности учебной деятельности;</w:t>
      </w:r>
    </w:p>
    <w:p w:rsidR="002E6756" w:rsidRPr="00DB368E" w:rsidRDefault="002E6756" w:rsidP="00441082">
      <w:pPr>
        <w:pStyle w:val="ae"/>
        <w:numPr>
          <w:ilvl w:val="0"/>
          <w:numId w:val="12"/>
        </w:numPr>
        <w:spacing w:line="240" w:lineRule="auto"/>
        <w:ind w:left="-284" w:firstLine="284"/>
        <w:rPr>
          <w:rFonts w:ascii="Times New Roman" w:hAnsi="Times New Roman"/>
          <w:i/>
          <w:iCs/>
          <w:color w:val="auto"/>
          <w:sz w:val="24"/>
          <w:szCs w:val="24"/>
        </w:rPr>
      </w:pPr>
      <w:r w:rsidRPr="00DB368E">
        <w:rPr>
          <w:rFonts w:ascii="Times New Roman" w:hAnsi="Times New Roman"/>
          <w:i/>
          <w:iCs/>
          <w:color w:val="auto"/>
          <w:spacing w:val="-2"/>
          <w:sz w:val="24"/>
          <w:szCs w:val="24"/>
        </w:rPr>
        <w:t>положительной адекватной дифференцированной само</w:t>
      </w:r>
      <w:r w:rsidRPr="00DB368E">
        <w:rPr>
          <w:rFonts w:ascii="Times New Roman" w:hAnsi="Times New Roman"/>
          <w:i/>
          <w:iCs/>
          <w:color w:val="auto"/>
          <w:sz w:val="24"/>
          <w:szCs w:val="24"/>
        </w:rPr>
        <w:t>оценки на основе критерия успешности реализации социальной роли «хорошего ученика»;</w:t>
      </w:r>
    </w:p>
    <w:p w:rsidR="002E6756" w:rsidRPr="00DB368E" w:rsidRDefault="002E6756" w:rsidP="00441082">
      <w:pPr>
        <w:pStyle w:val="ae"/>
        <w:numPr>
          <w:ilvl w:val="0"/>
          <w:numId w:val="12"/>
        </w:numPr>
        <w:spacing w:line="240" w:lineRule="auto"/>
        <w:ind w:left="-284" w:firstLine="284"/>
        <w:rPr>
          <w:rFonts w:ascii="Times New Roman" w:hAnsi="Times New Roman"/>
          <w:i/>
          <w:iCs/>
          <w:color w:val="auto"/>
          <w:sz w:val="24"/>
          <w:szCs w:val="24"/>
        </w:rPr>
      </w:pPr>
      <w:r w:rsidRPr="00DB368E">
        <w:rPr>
          <w:rFonts w:ascii="Times New Roman" w:hAnsi="Times New Roman"/>
          <w:i/>
          <w:iCs/>
          <w:color w:val="auto"/>
          <w:spacing w:val="4"/>
          <w:sz w:val="24"/>
          <w:szCs w:val="24"/>
        </w:rPr>
        <w:t xml:space="preserve">компетентности в реализации основ гражданской </w:t>
      </w:r>
      <w:r w:rsidRPr="00DB368E">
        <w:rPr>
          <w:rFonts w:ascii="Times New Roman" w:hAnsi="Times New Roman"/>
          <w:i/>
          <w:iCs/>
          <w:color w:val="auto"/>
          <w:sz w:val="24"/>
          <w:szCs w:val="24"/>
        </w:rPr>
        <w:t>идентичности в поступках и деятельности;</w:t>
      </w:r>
    </w:p>
    <w:p w:rsidR="002E6756" w:rsidRPr="00DB368E" w:rsidRDefault="002E6756" w:rsidP="00441082">
      <w:pPr>
        <w:pStyle w:val="ae"/>
        <w:numPr>
          <w:ilvl w:val="0"/>
          <w:numId w:val="12"/>
        </w:numPr>
        <w:spacing w:line="240" w:lineRule="auto"/>
        <w:ind w:left="-284" w:firstLine="284"/>
        <w:rPr>
          <w:rFonts w:ascii="Times New Roman" w:hAnsi="Times New Roman"/>
          <w:i/>
          <w:iCs/>
          <w:color w:val="auto"/>
          <w:sz w:val="24"/>
          <w:szCs w:val="24"/>
        </w:rPr>
      </w:pPr>
      <w:r w:rsidRPr="00DB368E">
        <w:rPr>
          <w:rFonts w:ascii="Times New Roman" w:hAnsi="Times New Roman"/>
          <w:i/>
          <w:iCs/>
          <w:color w:val="auto"/>
          <w:sz w:val="24"/>
          <w:szCs w:val="24"/>
        </w:rPr>
        <w:t>морального сознания на конвенциональном уровне, способности к решению моральных дилемм на основе учета позиций партнеров в общении, ориентации на их мотивы и чувства, устойчивое следование в поведении моральным нормам и этическим требованиям;</w:t>
      </w:r>
    </w:p>
    <w:p w:rsidR="002E6756" w:rsidRPr="00DB368E" w:rsidRDefault="002E6756" w:rsidP="00441082">
      <w:pPr>
        <w:pStyle w:val="ae"/>
        <w:numPr>
          <w:ilvl w:val="0"/>
          <w:numId w:val="12"/>
        </w:numPr>
        <w:spacing w:line="240" w:lineRule="auto"/>
        <w:ind w:left="-284" w:firstLine="284"/>
        <w:rPr>
          <w:rFonts w:ascii="Times New Roman" w:hAnsi="Times New Roman"/>
          <w:i/>
          <w:iCs/>
          <w:color w:val="auto"/>
          <w:sz w:val="24"/>
          <w:szCs w:val="24"/>
        </w:rPr>
      </w:pPr>
      <w:r w:rsidRPr="00DB368E">
        <w:rPr>
          <w:rFonts w:ascii="Times New Roman" w:hAnsi="Times New Roman"/>
          <w:i/>
          <w:iCs/>
          <w:color w:val="auto"/>
          <w:sz w:val="24"/>
          <w:szCs w:val="24"/>
        </w:rPr>
        <w:t>установки на здоровый образ жизни и реализации ее в реальном поведении и поступках;</w:t>
      </w:r>
    </w:p>
    <w:p w:rsidR="002E6756" w:rsidRPr="00DB368E" w:rsidRDefault="002E6756" w:rsidP="00441082">
      <w:pPr>
        <w:pStyle w:val="ae"/>
        <w:numPr>
          <w:ilvl w:val="0"/>
          <w:numId w:val="12"/>
        </w:numPr>
        <w:spacing w:line="240" w:lineRule="auto"/>
        <w:ind w:left="-284" w:firstLine="284"/>
        <w:rPr>
          <w:rFonts w:ascii="Times New Roman" w:hAnsi="Times New Roman"/>
          <w:i/>
          <w:iCs/>
          <w:color w:val="auto"/>
          <w:sz w:val="24"/>
          <w:szCs w:val="24"/>
        </w:rPr>
      </w:pPr>
      <w:r w:rsidRPr="00DB368E">
        <w:rPr>
          <w:rFonts w:ascii="Times New Roman" w:hAnsi="Times New Roman"/>
          <w:i/>
          <w:iCs/>
          <w:color w:val="auto"/>
          <w:sz w:val="24"/>
          <w:szCs w:val="24"/>
        </w:rPr>
        <w:t xml:space="preserve">осознанных устойчивых эстетических предпочтений и ориентации на искусство как значимую сферу человеческой жизни; </w:t>
      </w:r>
    </w:p>
    <w:p w:rsidR="002E6756" w:rsidRPr="00DB368E" w:rsidRDefault="002E6756" w:rsidP="00441082">
      <w:pPr>
        <w:pStyle w:val="ae"/>
        <w:numPr>
          <w:ilvl w:val="0"/>
          <w:numId w:val="12"/>
        </w:numPr>
        <w:spacing w:line="240" w:lineRule="auto"/>
        <w:ind w:left="-284" w:firstLine="284"/>
        <w:rPr>
          <w:rFonts w:ascii="Times New Roman" w:hAnsi="Times New Roman"/>
          <w:i/>
          <w:iCs/>
          <w:color w:val="auto"/>
          <w:sz w:val="24"/>
          <w:szCs w:val="24"/>
        </w:rPr>
      </w:pPr>
      <w:r w:rsidRPr="00DB368E">
        <w:rPr>
          <w:rFonts w:ascii="Times New Roman" w:hAnsi="Times New Roman"/>
          <w:i/>
          <w:iCs/>
          <w:color w:val="auto"/>
          <w:sz w:val="24"/>
          <w:szCs w:val="24"/>
        </w:rPr>
        <w:lastRenderedPageBreak/>
        <w:t>эмпатии как осознанного понимания чувств других людей и сопереживания им, выражающихся в поступках, направленных на помощь другим и обеспечение их благополучия.</w:t>
      </w:r>
    </w:p>
    <w:p w:rsidR="002E6756" w:rsidRPr="00DB368E" w:rsidRDefault="002E6756" w:rsidP="00441082">
      <w:pPr>
        <w:pStyle w:val="41"/>
        <w:spacing w:before="0" w:after="0" w:line="240" w:lineRule="auto"/>
        <w:ind w:left="-284" w:firstLine="284"/>
        <w:jc w:val="both"/>
        <w:rPr>
          <w:rFonts w:ascii="Times New Roman" w:hAnsi="Times New Roman" w:cs="Times New Roman"/>
          <w:b/>
          <w:i w:val="0"/>
          <w:color w:val="auto"/>
          <w:sz w:val="24"/>
          <w:szCs w:val="24"/>
        </w:rPr>
      </w:pPr>
      <w:r w:rsidRPr="00DB368E">
        <w:rPr>
          <w:rFonts w:ascii="Times New Roman" w:hAnsi="Times New Roman" w:cs="Times New Roman"/>
          <w:b/>
          <w:i w:val="0"/>
          <w:color w:val="auto"/>
          <w:sz w:val="24"/>
          <w:szCs w:val="24"/>
        </w:rPr>
        <w:t>Регулятивные универсальные учебные действия</w:t>
      </w:r>
    </w:p>
    <w:p w:rsidR="002E6756" w:rsidRPr="00DB368E" w:rsidRDefault="002E6756" w:rsidP="00441082">
      <w:pPr>
        <w:pStyle w:val="a4"/>
        <w:spacing w:line="240" w:lineRule="auto"/>
        <w:ind w:left="-284" w:firstLine="284"/>
        <w:rPr>
          <w:rFonts w:ascii="Times New Roman" w:hAnsi="Times New Roman"/>
          <w:b/>
          <w:color w:val="auto"/>
          <w:sz w:val="24"/>
          <w:szCs w:val="24"/>
        </w:rPr>
      </w:pPr>
      <w:r w:rsidRPr="00DB368E">
        <w:rPr>
          <w:rFonts w:ascii="Times New Roman" w:hAnsi="Times New Roman"/>
          <w:b/>
          <w:color w:val="auto"/>
          <w:sz w:val="24"/>
          <w:szCs w:val="24"/>
        </w:rPr>
        <w:t>Выпускник научится:</w:t>
      </w:r>
    </w:p>
    <w:p w:rsidR="002E6756" w:rsidRPr="00DB368E" w:rsidRDefault="002E6756" w:rsidP="00441082">
      <w:pPr>
        <w:pStyle w:val="ae"/>
        <w:numPr>
          <w:ilvl w:val="0"/>
          <w:numId w:val="13"/>
        </w:numPr>
        <w:spacing w:line="240" w:lineRule="auto"/>
        <w:ind w:left="-284" w:firstLine="284"/>
        <w:rPr>
          <w:rFonts w:ascii="Times New Roman" w:hAnsi="Times New Roman"/>
          <w:color w:val="auto"/>
          <w:sz w:val="24"/>
          <w:szCs w:val="24"/>
        </w:rPr>
      </w:pPr>
      <w:r w:rsidRPr="00DB368E">
        <w:rPr>
          <w:rFonts w:ascii="Times New Roman" w:hAnsi="Times New Roman"/>
          <w:color w:val="auto"/>
          <w:sz w:val="24"/>
          <w:szCs w:val="24"/>
        </w:rPr>
        <w:t>принимать и сохранять учебную задачу;</w:t>
      </w:r>
    </w:p>
    <w:p w:rsidR="002E6756" w:rsidRPr="00DB368E" w:rsidRDefault="002E6756" w:rsidP="00441082">
      <w:pPr>
        <w:pStyle w:val="ae"/>
        <w:numPr>
          <w:ilvl w:val="0"/>
          <w:numId w:val="13"/>
        </w:numPr>
        <w:spacing w:line="240" w:lineRule="auto"/>
        <w:ind w:left="-284" w:firstLine="284"/>
        <w:rPr>
          <w:rFonts w:ascii="Times New Roman" w:hAnsi="Times New Roman"/>
          <w:color w:val="auto"/>
          <w:sz w:val="24"/>
          <w:szCs w:val="24"/>
        </w:rPr>
      </w:pPr>
      <w:r w:rsidRPr="00DB368E">
        <w:rPr>
          <w:rFonts w:ascii="Times New Roman" w:hAnsi="Times New Roman"/>
          <w:color w:val="auto"/>
          <w:spacing w:val="-4"/>
          <w:sz w:val="24"/>
          <w:szCs w:val="24"/>
        </w:rPr>
        <w:t>учитывать выделенные учителем ориентиры действия в но</w:t>
      </w:r>
      <w:r w:rsidRPr="00DB368E">
        <w:rPr>
          <w:rFonts w:ascii="Times New Roman" w:hAnsi="Times New Roman"/>
          <w:color w:val="auto"/>
          <w:sz w:val="24"/>
          <w:szCs w:val="24"/>
        </w:rPr>
        <w:t>вом учебном материале в сотрудничестве с учителем;</w:t>
      </w:r>
    </w:p>
    <w:p w:rsidR="002E6756" w:rsidRPr="00DB368E" w:rsidRDefault="002E6756" w:rsidP="00441082">
      <w:pPr>
        <w:pStyle w:val="ae"/>
        <w:numPr>
          <w:ilvl w:val="0"/>
          <w:numId w:val="13"/>
        </w:numPr>
        <w:spacing w:line="240" w:lineRule="auto"/>
        <w:ind w:left="-284" w:firstLine="284"/>
        <w:rPr>
          <w:rFonts w:ascii="Times New Roman" w:hAnsi="Times New Roman"/>
          <w:color w:val="auto"/>
          <w:sz w:val="24"/>
          <w:szCs w:val="24"/>
        </w:rPr>
      </w:pPr>
      <w:r w:rsidRPr="00DB368E">
        <w:rPr>
          <w:rFonts w:ascii="Times New Roman" w:hAnsi="Times New Roman"/>
          <w:color w:val="auto"/>
          <w:sz w:val="24"/>
          <w:szCs w:val="24"/>
        </w:rPr>
        <w:t>планировать свои действия в соответствии с поставленной задачей и условиями ее реализации, в том числе во внутреннем плане;</w:t>
      </w:r>
    </w:p>
    <w:p w:rsidR="002E6756" w:rsidRPr="00DB368E" w:rsidRDefault="002E6756" w:rsidP="00441082">
      <w:pPr>
        <w:pStyle w:val="ae"/>
        <w:numPr>
          <w:ilvl w:val="0"/>
          <w:numId w:val="13"/>
        </w:numPr>
        <w:spacing w:line="240" w:lineRule="auto"/>
        <w:ind w:left="-284" w:firstLine="284"/>
        <w:rPr>
          <w:rFonts w:ascii="Times New Roman" w:hAnsi="Times New Roman"/>
          <w:color w:val="auto"/>
          <w:sz w:val="24"/>
          <w:szCs w:val="24"/>
        </w:rPr>
      </w:pPr>
      <w:r w:rsidRPr="00DB368E">
        <w:rPr>
          <w:rFonts w:ascii="Times New Roman" w:hAnsi="Times New Roman"/>
          <w:color w:val="auto"/>
          <w:spacing w:val="-4"/>
          <w:sz w:val="24"/>
          <w:szCs w:val="24"/>
        </w:rPr>
        <w:t>учитывать установленные правила в планировании и конт</w:t>
      </w:r>
      <w:r w:rsidRPr="00DB368E">
        <w:rPr>
          <w:rFonts w:ascii="Times New Roman" w:hAnsi="Times New Roman"/>
          <w:color w:val="auto"/>
          <w:sz w:val="24"/>
          <w:szCs w:val="24"/>
        </w:rPr>
        <w:t>роле способа решения;</w:t>
      </w:r>
    </w:p>
    <w:p w:rsidR="002E6756" w:rsidRPr="00DB368E" w:rsidRDefault="002E6756" w:rsidP="00441082">
      <w:pPr>
        <w:pStyle w:val="ae"/>
        <w:numPr>
          <w:ilvl w:val="0"/>
          <w:numId w:val="13"/>
        </w:numPr>
        <w:spacing w:line="240" w:lineRule="auto"/>
        <w:ind w:left="-284" w:firstLine="284"/>
        <w:rPr>
          <w:rFonts w:ascii="Times New Roman" w:hAnsi="Times New Roman"/>
          <w:color w:val="auto"/>
          <w:sz w:val="24"/>
          <w:szCs w:val="24"/>
        </w:rPr>
      </w:pPr>
      <w:r w:rsidRPr="00DB368E">
        <w:rPr>
          <w:rFonts w:ascii="Times New Roman" w:hAnsi="Times New Roman"/>
          <w:color w:val="auto"/>
          <w:spacing w:val="-2"/>
          <w:sz w:val="24"/>
          <w:szCs w:val="24"/>
        </w:rPr>
        <w:t>осуществлять итоговый и пошаговый контроль по резуль</w:t>
      </w:r>
      <w:r w:rsidRPr="00DB368E">
        <w:rPr>
          <w:rFonts w:ascii="Times New Roman" w:hAnsi="Times New Roman"/>
          <w:color w:val="auto"/>
          <w:sz w:val="24"/>
          <w:szCs w:val="24"/>
        </w:rPr>
        <w:t>тату;</w:t>
      </w:r>
    </w:p>
    <w:p w:rsidR="002E6756" w:rsidRPr="00DB368E" w:rsidRDefault="002E6756" w:rsidP="00441082">
      <w:pPr>
        <w:pStyle w:val="ae"/>
        <w:numPr>
          <w:ilvl w:val="0"/>
          <w:numId w:val="13"/>
        </w:numPr>
        <w:spacing w:line="240" w:lineRule="auto"/>
        <w:ind w:left="-284" w:firstLine="284"/>
        <w:rPr>
          <w:rFonts w:ascii="Times New Roman" w:hAnsi="Times New Roman"/>
          <w:color w:val="auto"/>
          <w:sz w:val="24"/>
          <w:szCs w:val="24"/>
        </w:rPr>
      </w:pPr>
      <w:r w:rsidRPr="00DB368E">
        <w:rPr>
          <w:rFonts w:ascii="Times New Roman" w:hAnsi="Times New Roman"/>
          <w:color w:val="auto"/>
          <w:sz w:val="24"/>
          <w:szCs w:val="24"/>
        </w:rPr>
        <w:t xml:space="preserve">оценивать правильность выполнения действия на уровне </w:t>
      </w:r>
      <w:r w:rsidRPr="00DB368E">
        <w:rPr>
          <w:rFonts w:ascii="Times New Roman" w:hAnsi="Times New Roman"/>
          <w:color w:val="auto"/>
          <w:spacing w:val="2"/>
          <w:sz w:val="24"/>
          <w:szCs w:val="24"/>
        </w:rPr>
        <w:t>адекватной ретроспективной оценки соответствия результа</w:t>
      </w:r>
      <w:r w:rsidRPr="00DB368E">
        <w:rPr>
          <w:rFonts w:ascii="Times New Roman" w:hAnsi="Times New Roman"/>
          <w:color w:val="auto"/>
          <w:sz w:val="24"/>
          <w:szCs w:val="24"/>
        </w:rPr>
        <w:t>тов требованиям данной задачи;</w:t>
      </w:r>
    </w:p>
    <w:p w:rsidR="002E6756" w:rsidRPr="00DB368E" w:rsidRDefault="002E6756" w:rsidP="00441082">
      <w:pPr>
        <w:pStyle w:val="ae"/>
        <w:numPr>
          <w:ilvl w:val="0"/>
          <w:numId w:val="13"/>
        </w:numPr>
        <w:spacing w:line="240" w:lineRule="auto"/>
        <w:ind w:left="-284" w:firstLine="284"/>
        <w:rPr>
          <w:rFonts w:ascii="Times New Roman" w:hAnsi="Times New Roman"/>
          <w:color w:val="auto"/>
          <w:sz w:val="24"/>
          <w:szCs w:val="24"/>
        </w:rPr>
      </w:pPr>
      <w:r w:rsidRPr="00DB368E">
        <w:rPr>
          <w:rFonts w:ascii="Times New Roman" w:hAnsi="Times New Roman"/>
          <w:color w:val="auto"/>
          <w:spacing w:val="2"/>
          <w:sz w:val="24"/>
          <w:szCs w:val="24"/>
        </w:rPr>
        <w:t>адекватно воспринимать предложения и оценку учите</w:t>
      </w:r>
      <w:r w:rsidRPr="00DB368E">
        <w:rPr>
          <w:rFonts w:ascii="Times New Roman" w:hAnsi="Times New Roman"/>
          <w:color w:val="auto"/>
          <w:sz w:val="24"/>
          <w:szCs w:val="24"/>
        </w:rPr>
        <w:t>лей, товарищей, родителей и других людей;</w:t>
      </w:r>
    </w:p>
    <w:p w:rsidR="002E6756" w:rsidRPr="00DB368E" w:rsidRDefault="002E6756" w:rsidP="00441082">
      <w:pPr>
        <w:pStyle w:val="ae"/>
        <w:numPr>
          <w:ilvl w:val="0"/>
          <w:numId w:val="13"/>
        </w:numPr>
        <w:spacing w:line="240" w:lineRule="auto"/>
        <w:ind w:left="-284" w:firstLine="284"/>
        <w:rPr>
          <w:rFonts w:ascii="Times New Roman" w:hAnsi="Times New Roman"/>
          <w:color w:val="auto"/>
          <w:sz w:val="24"/>
          <w:szCs w:val="24"/>
        </w:rPr>
      </w:pPr>
      <w:r w:rsidRPr="00DB368E">
        <w:rPr>
          <w:rFonts w:ascii="Times New Roman" w:hAnsi="Times New Roman"/>
          <w:color w:val="auto"/>
          <w:sz w:val="24"/>
          <w:szCs w:val="24"/>
        </w:rPr>
        <w:t>различать способ и результат действия;</w:t>
      </w:r>
    </w:p>
    <w:p w:rsidR="002E6756" w:rsidRPr="00DB368E" w:rsidRDefault="002E6756" w:rsidP="00441082">
      <w:pPr>
        <w:pStyle w:val="ae"/>
        <w:numPr>
          <w:ilvl w:val="0"/>
          <w:numId w:val="13"/>
        </w:numPr>
        <w:spacing w:line="240" w:lineRule="auto"/>
        <w:ind w:left="-284" w:firstLine="284"/>
        <w:rPr>
          <w:rFonts w:ascii="Times New Roman" w:hAnsi="Times New Roman"/>
          <w:color w:val="auto"/>
          <w:spacing w:val="-4"/>
          <w:sz w:val="24"/>
          <w:szCs w:val="24"/>
        </w:rPr>
      </w:pPr>
      <w:r w:rsidRPr="00DB368E">
        <w:rPr>
          <w:rFonts w:ascii="Times New Roman" w:hAnsi="Times New Roman"/>
          <w:color w:val="auto"/>
          <w:spacing w:val="-4"/>
          <w:sz w:val="24"/>
          <w:szCs w:val="24"/>
        </w:rPr>
        <w:t xml:space="preserve">вносить необходимые коррективы в действие после его завершения на основе его оценки и учета характера сделанных </w:t>
      </w:r>
      <w:r w:rsidRPr="00DB368E">
        <w:rPr>
          <w:rFonts w:ascii="Times New Roman" w:hAnsi="Times New Roman"/>
          <w:color w:val="auto"/>
          <w:sz w:val="24"/>
          <w:szCs w:val="24"/>
        </w:rPr>
        <w:t xml:space="preserve">ошибок, использовать предложения и оценки для создания </w:t>
      </w:r>
      <w:r w:rsidRPr="00DB368E">
        <w:rPr>
          <w:rFonts w:ascii="Times New Roman" w:hAnsi="Times New Roman"/>
          <w:color w:val="auto"/>
          <w:spacing w:val="-4"/>
          <w:sz w:val="24"/>
          <w:szCs w:val="24"/>
        </w:rPr>
        <w:t>нового, более совершенного результата, использовать запись в цифровой форме хода и результатов решения задачи, собственной звучащей речи на русском, родном и иностранном языках.</w:t>
      </w:r>
    </w:p>
    <w:p w:rsidR="002E6756" w:rsidRPr="00DB368E" w:rsidRDefault="002E6756" w:rsidP="00441082">
      <w:pPr>
        <w:pStyle w:val="a4"/>
        <w:spacing w:line="240" w:lineRule="auto"/>
        <w:ind w:left="-284" w:firstLine="284"/>
        <w:rPr>
          <w:rFonts w:ascii="Times New Roman" w:hAnsi="Times New Roman"/>
          <w:b/>
          <w:color w:val="auto"/>
          <w:sz w:val="24"/>
          <w:szCs w:val="24"/>
        </w:rPr>
      </w:pPr>
      <w:r w:rsidRPr="00DB368E">
        <w:rPr>
          <w:rFonts w:ascii="Times New Roman" w:hAnsi="Times New Roman"/>
          <w:b/>
          <w:iCs/>
          <w:color w:val="auto"/>
          <w:sz w:val="24"/>
          <w:szCs w:val="24"/>
        </w:rPr>
        <w:t>Выпускник получит возможность научиться:</w:t>
      </w:r>
    </w:p>
    <w:p w:rsidR="002E6756" w:rsidRPr="00DB368E" w:rsidRDefault="002E6756" w:rsidP="00441082">
      <w:pPr>
        <w:pStyle w:val="ae"/>
        <w:numPr>
          <w:ilvl w:val="0"/>
          <w:numId w:val="14"/>
        </w:numPr>
        <w:spacing w:line="240" w:lineRule="auto"/>
        <w:ind w:left="-284" w:firstLine="284"/>
        <w:rPr>
          <w:rFonts w:ascii="Times New Roman" w:hAnsi="Times New Roman"/>
          <w:i/>
          <w:iCs/>
          <w:color w:val="auto"/>
          <w:sz w:val="24"/>
          <w:szCs w:val="24"/>
        </w:rPr>
      </w:pPr>
      <w:r w:rsidRPr="00DB368E">
        <w:rPr>
          <w:rFonts w:ascii="Times New Roman" w:hAnsi="Times New Roman"/>
          <w:i/>
          <w:iCs/>
          <w:color w:val="auto"/>
          <w:sz w:val="24"/>
          <w:szCs w:val="24"/>
        </w:rPr>
        <w:t>в сотрудничестве с учителем ставить новые учебные задачи;</w:t>
      </w:r>
    </w:p>
    <w:p w:rsidR="002E6756" w:rsidRPr="00DB368E" w:rsidRDefault="002E6756" w:rsidP="00441082">
      <w:pPr>
        <w:pStyle w:val="ae"/>
        <w:numPr>
          <w:ilvl w:val="0"/>
          <w:numId w:val="14"/>
        </w:numPr>
        <w:spacing w:line="240" w:lineRule="auto"/>
        <w:ind w:left="-284" w:firstLine="284"/>
        <w:rPr>
          <w:rFonts w:ascii="Times New Roman" w:hAnsi="Times New Roman"/>
          <w:i/>
          <w:iCs/>
          <w:color w:val="auto"/>
          <w:spacing w:val="-6"/>
          <w:sz w:val="24"/>
          <w:szCs w:val="24"/>
        </w:rPr>
      </w:pPr>
      <w:r w:rsidRPr="00DB368E">
        <w:rPr>
          <w:rFonts w:ascii="Times New Roman" w:hAnsi="Times New Roman"/>
          <w:i/>
          <w:iCs/>
          <w:color w:val="auto"/>
          <w:spacing w:val="-6"/>
          <w:sz w:val="24"/>
          <w:szCs w:val="24"/>
        </w:rPr>
        <w:t>преобразовывать практическую задачу в познавательную;</w:t>
      </w:r>
    </w:p>
    <w:p w:rsidR="002E6756" w:rsidRPr="00DB368E" w:rsidRDefault="002E6756" w:rsidP="00441082">
      <w:pPr>
        <w:pStyle w:val="ae"/>
        <w:numPr>
          <w:ilvl w:val="0"/>
          <w:numId w:val="14"/>
        </w:numPr>
        <w:spacing w:line="240" w:lineRule="auto"/>
        <w:ind w:left="-284" w:firstLine="284"/>
        <w:rPr>
          <w:rFonts w:ascii="Times New Roman" w:hAnsi="Times New Roman"/>
          <w:i/>
          <w:iCs/>
          <w:color w:val="auto"/>
          <w:sz w:val="24"/>
          <w:szCs w:val="24"/>
        </w:rPr>
      </w:pPr>
      <w:r w:rsidRPr="00DB368E">
        <w:rPr>
          <w:rFonts w:ascii="Times New Roman" w:hAnsi="Times New Roman"/>
          <w:i/>
          <w:iCs/>
          <w:color w:val="auto"/>
          <w:sz w:val="24"/>
          <w:szCs w:val="24"/>
        </w:rPr>
        <w:t>проявлять познавательную инициативу в учебном сотрудничестве;</w:t>
      </w:r>
    </w:p>
    <w:p w:rsidR="002E6756" w:rsidRPr="00DB368E" w:rsidRDefault="002E6756" w:rsidP="00441082">
      <w:pPr>
        <w:pStyle w:val="ae"/>
        <w:numPr>
          <w:ilvl w:val="0"/>
          <w:numId w:val="14"/>
        </w:numPr>
        <w:spacing w:line="240" w:lineRule="auto"/>
        <w:ind w:left="-284" w:firstLine="284"/>
        <w:rPr>
          <w:rFonts w:ascii="Times New Roman" w:hAnsi="Times New Roman"/>
          <w:i/>
          <w:iCs/>
          <w:color w:val="auto"/>
          <w:sz w:val="24"/>
          <w:szCs w:val="24"/>
        </w:rPr>
      </w:pPr>
      <w:r w:rsidRPr="00DB368E">
        <w:rPr>
          <w:rFonts w:ascii="Times New Roman" w:hAnsi="Times New Roman"/>
          <w:i/>
          <w:iCs/>
          <w:color w:val="auto"/>
          <w:spacing w:val="-2"/>
          <w:sz w:val="24"/>
          <w:szCs w:val="24"/>
        </w:rPr>
        <w:t>самостоятельно учитывать выделенные учителем ори</w:t>
      </w:r>
      <w:r w:rsidRPr="00DB368E">
        <w:rPr>
          <w:rFonts w:ascii="Times New Roman" w:hAnsi="Times New Roman"/>
          <w:i/>
          <w:iCs/>
          <w:color w:val="auto"/>
          <w:sz w:val="24"/>
          <w:szCs w:val="24"/>
        </w:rPr>
        <w:t>ентиры действия в новом учебном материале;</w:t>
      </w:r>
    </w:p>
    <w:p w:rsidR="002E6756" w:rsidRPr="00DB368E" w:rsidRDefault="002E6756" w:rsidP="00441082">
      <w:pPr>
        <w:pStyle w:val="ae"/>
        <w:numPr>
          <w:ilvl w:val="0"/>
          <w:numId w:val="14"/>
        </w:numPr>
        <w:spacing w:line="240" w:lineRule="auto"/>
        <w:ind w:left="-284" w:firstLine="284"/>
        <w:rPr>
          <w:rFonts w:ascii="Times New Roman" w:hAnsi="Times New Roman"/>
          <w:i/>
          <w:iCs/>
          <w:color w:val="auto"/>
          <w:sz w:val="24"/>
          <w:szCs w:val="24"/>
        </w:rPr>
      </w:pPr>
      <w:r w:rsidRPr="00DB368E">
        <w:rPr>
          <w:rFonts w:ascii="Times New Roman" w:hAnsi="Times New Roman"/>
          <w:i/>
          <w:iCs/>
          <w:color w:val="auto"/>
          <w:spacing w:val="2"/>
          <w:sz w:val="24"/>
          <w:szCs w:val="24"/>
        </w:rPr>
        <w:t xml:space="preserve">осуществлять констатирующий и предвосхищающий </w:t>
      </w:r>
      <w:r w:rsidRPr="00DB368E">
        <w:rPr>
          <w:rFonts w:ascii="Times New Roman" w:hAnsi="Times New Roman"/>
          <w:i/>
          <w:iCs/>
          <w:color w:val="auto"/>
          <w:sz w:val="24"/>
          <w:szCs w:val="24"/>
        </w:rPr>
        <w:t>контроль по результату и по способу действия, актуальный контроль на уровне произвольного внимания;</w:t>
      </w:r>
    </w:p>
    <w:p w:rsidR="002E6756" w:rsidRPr="00DB368E" w:rsidRDefault="002E6756" w:rsidP="00441082">
      <w:pPr>
        <w:pStyle w:val="ae"/>
        <w:numPr>
          <w:ilvl w:val="0"/>
          <w:numId w:val="14"/>
        </w:numPr>
        <w:spacing w:line="240" w:lineRule="auto"/>
        <w:ind w:left="-284" w:firstLine="284"/>
        <w:rPr>
          <w:rFonts w:ascii="Times New Roman" w:hAnsi="Times New Roman"/>
          <w:iCs/>
          <w:color w:val="auto"/>
          <w:sz w:val="24"/>
          <w:szCs w:val="24"/>
        </w:rPr>
      </w:pPr>
      <w:r w:rsidRPr="00DB368E">
        <w:rPr>
          <w:rFonts w:ascii="Times New Roman" w:hAnsi="Times New Roman"/>
          <w:i/>
          <w:iCs/>
          <w:color w:val="auto"/>
          <w:sz w:val="24"/>
          <w:szCs w:val="24"/>
        </w:rPr>
        <w:t>самостоятельно оценивать правильность выполнения действия и вносить необходимые коррективы в исполнение как по ходу его реализации, так и в конце действия.</w:t>
      </w:r>
    </w:p>
    <w:p w:rsidR="002E6756" w:rsidRPr="00DB368E" w:rsidRDefault="002E6756" w:rsidP="00441082">
      <w:pPr>
        <w:pStyle w:val="41"/>
        <w:spacing w:before="0" w:after="0" w:line="240" w:lineRule="auto"/>
        <w:ind w:left="-284" w:firstLine="284"/>
        <w:jc w:val="both"/>
        <w:rPr>
          <w:rFonts w:ascii="Times New Roman" w:hAnsi="Times New Roman" w:cs="Times New Roman"/>
          <w:b/>
          <w:i w:val="0"/>
          <w:color w:val="auto"/>
          <w:sz w:val="24"/>
          <w:szCs w:val="24"/>
        </w:rPr>
      </w:pPr>
      <w:r w:rsidRPr="00DB368E">
        <w:rPr>
          <w:rFonts w:ascii="Times New Roman" w:hAnsi="Times New Roman" w:cs="Times New Roman"/>
          <w:b/>
          <w:i w:val="0"/>
          <w:color w:val="auto"/>
          <w:sz w:val="24"/>
          <w:szCs w:val="24"/>
        </w:rPr>
        <w:t>Познавательные универсальные учебные действия</w:t>
      </w:r>
    </w:p>
    <w:p w:rsidR="002E6756" w:rsidRPr="00DB368E" w:rsidRDefault="002E6756" w:rsidP="00441082">
      <w:pPr>
        <w:pStyle w:val="a4"/>
        <w:spacing w:line="240" w:lineRule="auto"/>
        <w:ind w:left="-284" w:firstLine="284"/>
        <w:rPr>
          <w:rFonts w:ascii="Times New Roman" w:hAnsi="Times New Roman"/>
          <w:b/>
          <w:color w:val="auto"/>
          <w:sz w:val="24"/>
          <w:szCs w:val="24"/>
        </w:rPr>
      </w:pPr>
      <w:r w:rsidRPr="00DB368E">
        <w:rPr>
          <w:rFonts w:ascii="Times New Roman" w:hAnsi="Times New Roman"/>
          <w:b/>
          <w:color w:val="auto"/>
          <w:sz w:val="24"/>
          <w:szCs w:val="24"/>
        </w:rPr>
        <w:t>Выпускник научится:</w:t>
      </w:r>
    </w:p>
    <w:p w:rsidR="002E6756" w:rsidRPr="00DB368E" w:rsidRDefault="002E6756" w:rsidP="00441082">
      <w:pPr>
        <w:pStyle w:val="ae"/>
        <w:numPr>
          <w:ilvl w:val="0"/>
          <w:numId w:val="18"/>
        </w:numPr>
        <w:spacing w:line="240" w:lineRule="auto"/>
        <w:ind w:left="-284" w:firstLine="284"/>
        <w:rPr>
          <w:rFonts w:ascii="Times New Roman" w:hAnsi="Times New Roman"/>
          <w:color w:val="auto"/>
          <w:sz w:val="24"/>
          <w:szCs w:val="24"/>
        </w:rPr>
      </w:pPr>
      <w:r w:rsidRPr="00DB368E">
        <w:rPr>
          <w:rFonts w:ascii="Times New Roman" w:hAnsi="Times New Roman"/>
          <w:color w:val="auto"/>
          <w:sz w:val="24"/>
          <w:szCs w:val="24"/>
        </w:rPr>
        <w:t xml:space="preserve">осуществлять поиск необходимой информации для выполнения учебных заданий с использованием учебной литературы, энциклопедий, справочников (включая электронные, </w:t>
      </w:r>
      <w:r w:rsidRPr="00DB368E">
        <w:rPr>
          <w:rFonts w:ascii="Times New Roman" w:hAnsi="Times New Roman"/>
          <w:color w:val="auto"/>
          <w:spacing w:val="-2"/>
          <w:sz w:val="24"/>
          <w:szCs w:val="24"/>
        </w:rPr>
        <w:t xml:space="preserve">цифровые), в открытом информационном пространстве, в том </w:t>
      </w:r>
      <w:r w:rsidRPr="00DB368E">
        <w:rPr>
          <w:rFonts w:ascii="Times New Roman" w:hAnsi="Times New Roman"/>
          <w:color w:val="auto"/>
          <w:sz w:val="24"/>
          <w:szCs w:val="24"/>
        </w:rPr>
        <w:t>числе контролируемом пространстве сети Интернет;</w:t>
      </w:r>
    </w:p>
    <w:p w:rsidR="002E6756" w:rsidRPr="00DB368E" w:rsidRDefault="002E6756" w:rsidP="00441082">
      <w:pPr>
        <w:pStyle w:val="ae"/>
        <w:numPr>
          <w:ilvl w:val="0"/>
          <w:numId w:val="18"/>
        </w:numPr>
        <w:spacing w:line="240" w:lineRule="auto"/>
        <w:ind w:left="-284" w:firstLine="284"/>
        <w:rPr>
          <w:rFonts w:ascii="Times New Roman" w:hAnsi="Times New Roman"/>
          <w:color w:val="auto"/>
          <w:sz w:val="24"/>
          <w:szCs w:val="24"/>
        </w:rPr>
      </w:pPr>
      <w:r w:rsidRPr="00DB368E">
        <w:rPr>
          <w:rFonts w:ascii="Times New Roman" w:hAnsi="Times New Roman"/>
          <w:color w:val="auto"/>
          <w:sz w:val="24"/>
          <w:szCs w:val="24"/>
        </w:rPr>
        <w:t>осуществлять запись (фиксацию) выборочной информации об окружающем мире и о себе самом, в том числе с помощью инструментов ИКТ;</w:t>
      </w:r>
    </w:p>
    <w:p w:rsidR="002E6756" w:rsidRPr="00DB368E" w:rsidRDefault="002E6756" w:rsidP="00441082">
      <w:pPr>
        <w:pStyle w:val="ae"/>
        <w:numPr>
          <w:ilvl w:val="0"/>
          <w:numId w:val="18"/>
        </w:numPr>
        <w:spacing w:line="240" w:lineRule="auto"/>
        <w:ind w:left="-284" w:firstLine="284"/>
        <w:rPr>
          <w:rFonts w:ascii="Times New Roman" w:hAnsi="Times New Roman"/>
          <w:color w:val="auto"/>
          <w:sz w:val="24"/>
          <w:szCs w:val="24"/>
        </w:rPr>
      </w:pPr>
      <w:r w:rsidRPr="00DB368E">
        <w:rPr>
          <w:rFonts w:ascii="Times New Roman" w:hAnsi="Times New Roman"/>
          <w:color w:val="auto"/>
          <w:spacing w:val="-2"/>
          <w:sz w:val="24"/>
          <w:szCs w:val="24"/>
        </w:rPr>
        <w:t>использовать знаково­символические средства, в том чис</w:t>
      </w:r>
      <w:r w:rsidRPr="00DB368E">
        <w:rPr>
          <w:rFonts w:ascii="Times New Roman" w:hAnsi="Times New Roman"/>
          <w:color w:val="auto"/>
          <w:sz w:val="24"/>
          <w:szCs w:val="24"/>
        </w:rPr>
        <w:t>ле модели (включая виртуальные) и схемы (включая концептуальные), для решения задач;</w:t>
      </w:r>
    </w:p>
    <w:p w:rsidR="002E6756" w:rsidRPr="00DB368E" w:rsidRDefault="002E6756" w:rsidP="00441082">
      <w:pPr>
        <w:numPr>
          <w:ilvl w:val="0"/>
          <w:numId w:val="18"/>
        </w:numPr>
        <w:tabs>
          <w:tab w:val="left" w:pos="142"/>
          <w:tab w:val="left" w:leader="dot" w:pos="624"/>
        </w:tabs>
        <w:ind w:left="-284" w:firstLine="284"/>
        <w:jc w:val="both"/>
        <w:rPr>
          <w:rStyle w:val="Zag11"/>
          <w:rFonts w:eastAsia="@Arial Unicode MS"/>
          <w:i/>
        </w:rPr>
      </w:pPr>
      <w:r w:rsidRPr="00DB368E">
        <w:rPr>
          <w:rStyle w:val="Zag11"/>
          <w:rFonts w:eastAsia="@Arial Unicode MS"/>
          <w:iCs/>
        </w:rPr>
        <w:t>проявлять познавательную инициативу в учебном сотрудничестве</w:t>
      </w:r>
      <w:r w:rsidRPr="00DB368E">
        <w:rPr>
          <w:rStyle w:val="Zag11"/>
          <w:rFonts w:eastAsia="@Arial Unicode MS"/>
          <w:i/>
          <w:iCs/>
        </w:rPr>
        <w:t>;</w:t>
      </w:r>
    </w:p>
    <w:p w:rsidR="002E6756" w:rsidRPr="00DB368E" w:rsidRDefault="002E6756" w:rsidP="00441082">
      <w:pPr>
        <w:pStyle w:val="ae"/>
        <w:numPr>
          <w:ilvl w:val="0"/>
          <w:numId w:val="18"/>
        </w:numPr>
        <w:spacing w:line="240" w:lineRule="auto"/>
        <w:ind w:left="-284" w:firstLine="284"/>
        <w:rPr>
          <w:rFonts w:ascii="Times New Roman" w:hAnsi="Times New Roman"/>
          <w:color w:val="auto"/>
          <w:sz w:val="24"/>
          <w:szCs w:val="24"/>
        </w:rPr>
      </w:pPr>
      <w:r w:rsidRPr="00DB368E">
        <w:rPr>
          <w:rFonts w:ascii="Times New Roman" w:hAnsi="Times New Roman"/>
          <w:color w:val="auto"/>
          <w:sz w:val="24"/>
          <w:szCs w:val="24"/>
        </w:rPr>
        <w:t>строить сообщения в устной и письменной форме;</w:t>
      </w:r>
    </w:p>
    <w:p w:rsidR="002E6756" w:rsidRPr="00DB368E" w:rsidRDefault="002E6756" w:rsidP="00441082">
      <w:pPr>
        <w:pStyle w:val="ae"/>
        <w:numPr>
          <w:ilvl w:val="0"/>
          <w:numId w:val="18"/>
        </w:numPr>
        <w:spacing w:line="240" w:lineRule="auto"/>
        <w:ind w:left="-284" w:firstLine="284"/>
        <w:rPr>
          <w:rFonts w:ascii="Times New Roman" w:hAnsi="Times New Roman"/>
          <w:color w:val="auto"/>
          <w:spacing w:val="-4"/>
          <w:sz w:val="24"/>
          <w:szCs w:val="24"/>
        </w:rPr>
      </w:pPr>
      <w:r w:rsidRPr="00DB368E">
        <w:rPr>
          <w:rFonts w:ascii="Times New Roman" w:hAnsi="Times New Roman"/>
          <w:color w:val="auto"/>
          <w:spacing w:val="-4"/>
          <w:sz w:val="24"/>
          <w:szCs w:val="24"/>
        </w:rPr>
        <w:t>ориентироваться на разнообразие способов решения задач;</w:t>
      </w:r>
    </w:p>
    <w:p w:rsidR="002E6756" w:rsidRPr="00DB368E" w:rsidRDefault="002E6756" w:rsidP="00441082">
      <w:pPr>
        <w:pStyle w:val="ae"/>
        <w:numPr>
          <w:ilvl w:val="0"/>
          <w:numId w:val="18"/>
        </w:numPr>
        <w:spacing w:line="240" w:lineRule="auto"/>
        <w:ind w:left="-284" w:firstLine="284"/>
        <w:rPr>
          <w:rFonts w:ascii="Times New Roman" w:hAnsi="Times New Roman"/>
          <w:color w:val="auto"/>
          <w:sz w:val="24"/>
          <w:szCs w:val="24"/>
        </w:rPr>
      </w:pPr>
      <w:r w:rsidRPr="00DB368E">
        <w:rPr>
          <w:rFonts w:ascii="Times New Roman" w:hAnsi="Times New Roman"/>
          <w:color w:val="auto"/>
          <w:spacing w:val="-2"/>
          <w:sz w:val="24"/>
          <w:szCs w:val="24"/>
        </w:rPr>
        <w:t>основам смыслового восприятия художественных и позна</w:t>
      </w:r>
      <w:r w:rsidRPr="00DB368E">
        <w:rPr>
          <w:rFonts w:ascii="Times New Roman" w:hAnsi="Times New Roman"/>
          <w:color w:val="auto"/>
          <w:sz w:val="24"/>
          <w:szCs w:val="24"/>
        </w:rPr>
        <w:t>вательных текстов, выделять существенную информацию из сообщений разных видов (в первую очередь текстов);</w:t>
      </w:r>
    </w:p>
    <w:p w:rsidR="002E6756" w:rsidRPr="00DB368E" w:rsidRDefault="002E6756" w:rsidP="00441082">
      <w:pPr>
        <w:pStyle w:val="ae"/>
        <w:numPr>
          <w:ilvl w:val="0"/>
          <w:numId w:val="18"/>
        </w:numPr>
        <w:spacing w:line="240" w:lineRule="auto"/>
        <w:ind w:left="-284" w:firstLine="284"/>
        <w:rPr>
          <w:rFonts w:ascii="Times New Roman" w:hAnsi="Times New Roman"/>
          <w:color w:val="auto"/>
          <w:sz w:val="24"/>
          <w:szCs w:val="24"/>
        </w:rPr>
      </w:pPr>
      <w:r w:rsidRPr="00DB368E">
        <w:rPr>
          <w:rFonts w:ascii="Times New Roman" w:hAnsi="Times New Roman"/>
          <w:color w:val="auto"/>
          <w:sz w:val="24"/>
          <w:szCs w:val="24"/>
        </w:rPr>
        <w:t>осуществлять анализ объектов с выделением существенных и несущественных признаков;</w:t>
      </w:r>
    </w:p>
    <w:p w:rsidR="002E6756" w:rsidRPr="00DB368E" w:rsidRDefault="002E6756" w:rsidP="00441082">
      <w:pPr>
        <w:pStyle w:val="ae"/>
        <w:numPr>
          <w:ilvl w:val="0"/>
          <w:numId w:val="18"/>
        </w:numPr>
        <w:spacing w:line="240" w:lineRule="auto"/>
        <w:ind w:left="-284" w:firstLine="284"/>
        <w:rPr>
          <w:rFonts w:ascii="Times New Roman" w:hAnsi="Times New Roman"/>
          <w:color w:val="auto"/>
          <w:sz w:val="24"/>
          <w:szCs w:val="24"/>
        </w:rPr>
      </w:pPr>
      <w:r w:rsidRPr="00DB368E">
        <w:rPr>
          <w:rFonts w:ascii="Times New Roman" w:hAnsi="Times New Roman"/>
          <w:color w:val="auto"/>
          <w:sz w:val="24"/>
          <w:szCs w:val="24"/>
        </w:rPr>
        <w:t>осуществлять синтез как составление целого из частей;</w:t>
      </w:r>
    </w:p>
    <w:p w:rsidR="002E6756" w:rsidRPr="00DB368E" w:rsidRDefault="002E6756" w:rsidP="00441082">
      <w:pPr>
        <w:pStyle w:val="ae"/>
        <w:numPr>
          <w:ilvl w:val="0"/>
          <w:numId w:val="18"/>
        </w:numPr>
        <w:spacing w:line="240" w:lineRule="auto"/>
        <w:ind w:left="-284" w:firstLine="284"/>
        <w:rPr>
          <w:rFonts w:ascii="Times New Roman" w:hAnsi="Times New Roman"/>
          <w:color w:val="auto"/>
          <w:sz w:val="24"/>
          <w:szCs w:val="24"/>
        </w:rPr>
      </w:pPr>
      <w:r w:rsidRPr="00DB368E">
        <w:rPr>
          <w:rFonts w:ascii="Times New Roman" w:hAnsi="Times New Roman"/>
          <w:color w:val="auto"/>
          <w:spacing w:val="4"/>
          <w:sz w:val="24"/>
          <w:szCs w:val="24"/>
        </w:rPr>
        <w:t xml:space="preserve">проводить сравнение, сериацию и классификацию по </w:t>
      </w:r>
      <w:r w:rsidRPr="00DB368E">
        <w:rPr>
          <w:rFonts w:ascii="Times New Roman" w:hAnsi="Times New Roman"/>
          <w:color w:val="auto"/>
          <w:sz w:val="24"/>
          <w:szCs w:val="24"/>
        </w:rPr>
        <w:t>заданным критериям;</w:t>
      </w:r>
    </w:p>
    <w:p w:rsidR="002E6756" w:rsidRPr="00DB368E" w:rsidRDefault="002E6756" w:rsidP="00441082">
      <w:pPr>
        <w:pStyle w:val="ae"/>
        <w:numPr>
          <w:ilvl w:val="0"/>
          <w:numId w:val="18"/>
        </w:numPr>
        <w:spacing w:line="240" w:lineRule="auto"/>
        <w:ind w:left="-284" w:firstLine="284"/>
        <w:rPr>
          <w:rFonts w:ascii="Times New Roman" w:hAnsi="Times New Roman"/>
          <w:color w:val="auto"/>
          <w:sz w:val="24"/>
          <w:szCs w:val="24"/>
        </w:rPr>
      </w:pPr>
      <w:r w:rsidRPr="00DB368E">
        <w:rPr>
          <w:rFonts w:ascii="Times New Roman" w:hAnsi="Times New Roman"/>
          <w:color w:val="auto"/>
          <w:spacing w:val="2"/>
          <w:sz w:val="24"/>
          <w:szCs w:val="24"/>
        </w:rPr>
        <w:lastRenderedPageBreak/>
        <w:t>устанавливать причинно­следственные связи в изучае</w:t>
      </w:r>
      <w:r w:rsidRPr="00DB368E">
        <w:rPr>
          <w:rFonts w:ascii="Times New Roman" w:hAnsi="Times New Roman"/>
          <w:color w:val="auto"/>
          <w:sz w:val="24"/>
          <w:szCs w:val="24"/>
        </w:rPr>
        <w:t>мом круге явлений;</w:t>
      </w:r>
    </w:p>
    <w:p w:rsidR="002E6756" w:rsidRPr="00DB368E" w:rsidRDefault="002E6756" w:rsidP="00441082">
      <w:pPr>
        <w:pStyle w:val="ae"/>
        <w:numPr>
          <w:ilvl w:val="0"/>
          <w:numId w:val="18"/>
        </w:numPr>
        <w:spacing w:line="240" w:lineRule="auto"/>
        <w:ind w:left="-284" w:firstLine="284"/>
        <w:rPr>
          <w:rFonts w:ascii="Times New Roman" w:hAnsi="Times New Roman"/>
          <w:color w:val="auto"/>
          <w:sz w:val="24"/>
          <w:szCs w:val="24"/>
        </w:rPr>
      </w:pPr>
      <w:r w:rsidRPr="00DB368E">
        <w:rPr>
          <w:rFonts w:ascii="Times New Roman" w:hAnsi="Times New Roman"/>
          <w:color w:val="auto"/>
          <w:sz w:val="24"/>
          <w:szCs w:val="24"/>
        </w:rPr>
        <w:t>строить рассуждения в форме связи простых суждений об объекте, его строении, свойствах и связях;</w:t>
      </w:r>
    </w:p>
    <w:p w:rsidR="002E6756" w:rsidRPr="00DB368E" w:rsidRDefault="002E6756" w:rsidP="00441082">
      <w:pPr>
        <w:pStyle w:val="ae"/>
        <w:numPr>
          <w:ilvl w:val="0"/>
          <w:numId w:val="18"/>
        </w:numPr>
        <w:spacing w:line="240" w:lineRule="auto"/>
        <w:ind w:left="-284" w:firstLine="284"/>
        <w:rPr>
          <w:rFonts w:ascii="Times New Roman" w:hAnsi="Times New Roman"/>
          <w:color w:val="auto"/>
          <w:sz w:val="24"/>
          <w:szCs w:val="24"/>
        </w:rPr>
      </w:pPr>
      <w:r w:rsidRPr="00DB368E">
        <w:rPr>
          <w:rFonts w:ascii="Times New Roman" w:hAnsi="Times New Roman"/>
          <w:color w:val="auto"/>
          <w:sz w:val="24"/>
          <w:szCs w:val="24"/>
        </w:rPr>
        <w:t>обобщать, т.</w:t>
      </w:r>
      <w:r w:rsidRPr="00DB368E">
        <w:rPr>
          <w:rFonts w:ascii="Times New Roman" w:hAnsi="Times New Roman"/>
          <w:color w:val="auto"/>
          <w:sz w:val="24"/>
          <w:szCs w:val="24"/>
        </w:rPr>
        <w:t> </w:t>
      </w:r>
      <w:r w:rsidRPr="00DB368E">
        <w:rPr>
          <w:rFonts w:ascii="Times New Roman" w:hAnsi="Times New Roman"/>
          <w:color w:val="auto"/>
          <w:sz w:val="24"/>
          <w:szCs w:val="24"/>
        </w:rPr>
        <w:t>е. осуществлять генерализацию и выведение общности для целого ряда или класса единичных объектов, на основе выделения сущностной связи;</w:t>
      </w:r>
    </w:p>
    <w:p w:rsidR="002E6756" w:rsidRPr="00DB368E" w:rsidRDefault="002E6756" w:rsidP="00441082">
      <w:pPr>
        <w:pStyle w:val="ae"/>
        <w:numPr>
          <w:ilvl w:val="0"/>
          <w:numId w:val="18"/>
        </w:numPr>
        <w:spacing w:line="240" w:lineRule="auto"/>
        <w:ind w:left="-284" w:firstLine="284"/>
        <w:rPr>
          <w:rFonts w:ascii="Times New Roman" w:hAnsi="Times New Roman"/>
          <w:color w:val="auto"/>
          <w:sz w:val="24"/>
          <w:szCs w:val="24"/>
        </w:rPr>
      </w:pPr>
      <w:r w:rsidRPr="00DB368E">
        <w:rPr>
          <w:rFonts w:ascii="Times New Roman" w:hAnsi="Times New Roman"/>
          <w:color w:val="auto"/>
          <w:sz w:val="24"/>
          <w:szCs w:val="24"/>
        </w:rPr>
        <w:t>осуществлять подведение под понятие на основе распознавания объектов, выделения существенных признаков и их синтеза;</w:t>
      </w:r>
    </w:p>
    <w:p w:rsidR="002E6756" w:rsidRPr="00DB368E" w:rsidRDefault="002E6756" w:rsidP="00441082">
      <w:pPr>
        <w:pStyle w:val="ae"/>
        <w:numPr>
          <w:ilvl w:val="0"/>
          <w:numId w:val="18"/>
        </w:numPr>
        <w:spacing w:line="240" w:lineRule="auto"/>
        <w:ind w:left="-284" w:firstLine="284"/>
        <w:rPr>
          <w:rFonts w:ascii="Times New Roman" w:hAnsi="Times New Roman"/>
          <w:color w:val="auto"/>
          <w:sz w:val="24"/>
          <w:szCs w:val="24"/>
        </w:rPr>
      </w:pPr>
      <w:r w:rsidRPr="00DB368E">
        <w:rPr>
          <w:rFonts w:ascii="Times New Roman" w:hAnsi="Times New Roman"/>
          <w:color w:val="auto"/>
          <w:sz w:val="24"/>
          <w:szCs w:val="24"/>
        </w:rPr>
        <w:t>устанавливать аналогии;</w:t>
      </w:r>
    </w:p>
    <w:p w:rsidR="002E6756" w:rsidRPr="00DB368E" w:rsidRDefault="002E6756" w:rsidP="00441082">
      <w:pPr>
        <w:pStyle w:val="ae"/>
        <w:numPr>
          <w:ilvl w:val="0"/>
          <w:numId w:val="18"/>
        </w:numPr>
        <w:spacing w:line="240" w:lineRule="auto"/>
        <w:ind w:left="-284" w:firstLine="284"/>
        <w:rPr>
          <w:rFonts w:ascii="Times New Roman" w:hAnsi="Times New Roman"/>
          <w:color w:val="auto"/>
          <w:sz w:val="24"/>
          <w:szCs w:val="24"/>
        </w:rPr>
      </w:pPr>
      <w:r w:rsidRPr="00DB368E">
        <w:rPr>
          <w:rFonts w:ascii="Times New Roman" w:hAnsi="Times New Roman"/>
          <w:color w:val="auto"/>
          <w:sz w:val="24"/>
          <w:szCs w:val="24"/>
        </w:rPr>
        <w:t>владеть рядом общих приемов решения задач.</w:t>
      </w:r>
    </w:p>
    <w:p w:rsidR="002E6756" w:rsidRPr="00DB368E" w:rsidRDefault="002E6756" w:rsidP="00441082">
      <w:pPr>
        <w:pStyle w:val="a4"/>
        <w:spacing w:line="240" w:lineRule="auto"/>
        <w:ind w:left="-284" w:firstLine="284"/>
        <w:rPr>
          <w:rFonts w:ascii="Times New Roman" w:hAnsi="Times New Roman"/>
          <w:b/>
          <w:color w:val="auto"/>
          <w:sz w:val="24"/>
          <w:szCs w:val="24"/>
        </w:rPr>
      </w:pPr>
      <w:r w:rsidRPr="00DB368E">
        <w:rPr>
          <w:rFonts w:ascii="Times New Roman" w:hAnsi="Times New Roman"/>
          <w:b/>
          <w:iCs/>
          <w:color w:val="auto"/>
          <w:sz w:val="24"/>
          <w:szCs w:val="24"/>
        </w:rPr>
        <w:t>Выпускник получит возможность научиться:</w:t>
      </w:r>
    </w:p>
    <w:p w:rsidR="002E6756" w:rsidRPr="00DB368E" w:rsidRDefault="002E6756" w:rsidP="00441082">
      <w:pPr>
        <w:pStyle w:val="ae"/>
        <w:numPr>
          <w:ilvl w:val="0"/>
          <w:numId w:val="15"/>
        </w:numPr>
        <w:spacing w:line="240" w:lineRule="auto"/>
        <w:ind w:left="-284" w:firstLine="284"/>
        <w:rPr>
          <w:rFonts w:ascii="Times New Roman" w:hAnsi="Times New Roman"/>
          <w:i/>
          <w:iCs/>
          <w:color w:val="auto"/>
          <w:sz w:val="24"/>
          <w:szCs w:val="24"/>
        </w:rPr>
      </w:pPr>
      <w:r w:rsidRPr="00DB368E">
        <w:rPr>
          <w:rFonts w:ascii="Times New Roman" w:hAnsi="Times New Roman"/>
          <w:i/>
          <w:iCs/>
          <w:color w:val="auto"/>
          <w:sz w:val="24"/>
          <w:szCs w:val="24"/>
        </w:rPr>
        <w:t>осуществлять расширенный поиск информации с использованием ресурсов библиотек и сети Интернет;</w:t>
      </w:r>
    </w:p>
    <w:p w:rsidR="002E6756" w:rsidRPr="00DB368E" w:rsidRDefault="002E6756" w:rsidP="00441082">
      <w:pPr>
        <w:pStyle w:val="ae"/>
        <w:numPr>
          <w:ilvl w:val="0"/>
          <w:numId w:val="15"/>
        </w:numPr>
        <w:spacing w:line="240" w:lineRule="auto"/>
        <w:ind w:left="-284" w:firstLine="284"/>
        <w:rPr>
          <w:rFonts w:ascii="Times New Roman" w:hAnsi="Times New Roman"/>
          <w:i/>
          <w:iCs/>
          <w:color w:val="auto"/>
          <w:sz w:val="24"/>
          <w:szCs w:val="24"/>
        </w:rPr>
      </w:pPr>
      <w:r w:rsidRPr="00DB368E">
        <w:rPr>
          <w:rFonts w:ascii="Times New Roman" w:hAnsi="Times New Roman"/>
          <w:i/>
          <w:iCs/>
          <w:color w:val="auto"/>
          <w:sz w:val="24"/>
          <w:szCs w:val="24"/>
        </w:rPr>
        <w:t>записывать, фиксировать информацию об окружающем мире с помощью инструментов ИКТ;</w:t>
      </w:r>
    </w:p>
    <w:p w:rsidR="002E6756" w:rsidRPr="00DB368E" w:rsidRDefault="002E6756" w:rsidP="00441082">
      <w:pPr>
        <w:pStyle w:val="ae"/>
        <w:numPr>
          <w:ilvl w:val="0"/>
          <w:numId w:val="15"/>
        </w:numPr>
        <w:spacing w:line="240" w:lineRule="auto"/>
        <w:ind w:left="-284" w:firstLine="284"/>
        <w:rPr>
          <w:rFonts w:ascii="Times New Roman" w:hAnsi="Times New Roman"/>
          <w:i/>
          <w:iCs/>
          <w:color w:val="auto"/>
          <w:sz w:val="24"/>
          <w:szCs w:val="24"/>
        </w:rPr>
      </w:pPr>
      <w:r w:rsidRPr="00DB368E">
        <w:rPr>
          <w:rFonts w:ascii="Times New Roman" w:hAnsi="Times New Roman"/>
          <w:i/>
          <w:iCs/>
          <w:color w:val="auto"/>
          <w:sz w:val="24"/>
          <w:szCs w:val="24"/>
        </w:rPr>
        <w:t>создавать и преобразовывать модели и схемы для решения задач;</w:t>
      </w:r>
    </w:p>
    <w:p w:rsidR="002E6756" w:rsidRPr="00DB368E" w:rsidRDefault="002E6756" w:rsidP="00441082">
      <w:pPr>
        <w:pStyle w:val="ae"/>
        <w:numPr>
          <w:ilvl w:val="0"/>
          <w:numId w:val="15"/>
        </w:numPr>
        <w:spacing w:line="240" w:lineRule="auto"/>
        <w:ind w:left="-284" w:firstLine="284"/>
        <w:rPr>
          <w:rFonts w:ascii="Times New Roman" w:hAnsi="Times New Roman"/>
          <w:i/>
          <w:iCs/>
          <w:color w:val="auto"/>
          <w:sz w:val="24"/>
          <w:szCs w:val="24"/>
        </w:rPr>
      </w:pPr>
      <w:r w:rsidRPr="00DB368E">
        <w:rPr>
          <w:rFonts w:ascii="Times New Roman" w:hAnsi="Times New Roman"/>
          <w:i/>
          <w:iCs/>
          <w:color w:val="auto"/>
          <w:sz w:val="24"/>
          <w:szCs w:val="24"/>
        </w:rPr>
        <w:t>осознанно и произвольно строить сообщения в устной и письменной форме;</w:t>
      </w:r>
    </w:p>
    <w:p w:rsidR="002E6756" w:rsidRPr="00DB368E" w:rsidRDefault="002E6756" w:rsidP="00441082">
      <w:pPr>
        <w:pStyle w:val="ae"/>
        <w:numPr>
          <w:ilvl w:val="0"/>
          <w:numId w:val="15"/>
        </w:numPr>
        <w:spacing w:line="240" w:lineRule="auto"/>
        <w:ind w:left="-284" w:firstLine="284"/>
        <w:rPr>
          <w:rFonts w:ascii="Times New Roman" w:hAnsi="Times New Roman"/>
          <w:i/>
          <w:iCs/>
          <w:color w:val="auto"/>
          <w:sz w:val="24"/>
          <w:szCs w:val="24"/>
        </w:rPr>
      </w:pPr>
      <w:r w:rsidRPr="00DB368E">
        <w:rPr>
          <w:rFonts w:ascii="Times New Roman" w:hAnsi="Times New Roman"/>
          <w:i/>
          <w:iCs/>
          <w:color w:val="auto"/>
          <w:sz w:val="24"/>
          <w:szCs w:val="24"/>
        </w:rPr>
        <w:t>осуществлять выбор наиболее эффективных способов решения задач в зависимости от конкретных условий;</w:t>
      </w:r>
    </w:p>
    <w:p w:rsidR="002E6756" w:rsidRPr="00DB368E" w:rsidRDefault="002E6756" w:rsidP="00441082">
      <w:pPr>
        <w:pStyle w:val="ae"/>
        <w:numPr>
          <w:ilvl w:val="0"/>
          <w:numId w:val="15"/>
        </w:numPr>
        <w:spacing w:line="240" w:lineRule="auto"/>
        <w:ind w:left="-284" w:firstLine="284"/>
        <w:rPr>
          <w:rFonts w:ascii="Times New Roman" w:hAnsi="Times New Roman"/>
          <w:i/>
          <w:iCs/>
          <w:color w:val="auto"/>
          <w:sz w:val="24"/>
          <w:szCs w:val="24"/>
        </w:rPr>
      </w:pPr>
      <w:r w:rsidRPr="00DB368E">
        <w:rPr>
          <w:rFonts w:ascii="Times New Roman" w:hAnsi="Times New Roman"/>
          <w:i/>
          <w:iCs/>
          <w:color w:val="auto"/>
          <w:sz w:val="24"/>
          <w:szCs w:val="24"/>
        </w:rPr>
        <w:t>осуществлять синтез как составление целого из частей, самостоятельно достраивая и восполняя недостающие компоненты;</w:t>
      </w:r>
    </w:p>
    <w:p w:rsidR="002E6756" w:rsidRPr="00DB368E" w:rsidRDefault="002E6756" w:rsidP="00441082">
      <w:pPr>
        <w:pStyle w:val="ae"/>
        <w:numPr>
          <w:ilvl w:val="0"/>
          <w:numId w:val="15"/>
        </w:numPr>
        <w:spacing w:line="240" w:lineRule="auto"/>
        <w:ind w:left="-284" w:firstLine="284"/>
        <w:rPr>
          <w:rFonts w:ascii="Times New Roman" w:hAnsi="Times New Roman"/>
          <w:i/>
          <w:iCs/>
          <w:color w:val="auto"/>
          <w:sz w:val="24"/>
          <w:szCs w:val="24"/>
        </w:rPr>
      </w:pPr>
      <w:r w:rsidRPr="00DB368E">
        <w:rPr>
          <w:rFonts w:ascii="Times New Roman" w:hAnsi="Times New Roman"/>
          <w:i/>
          <w:iCs/>
          <w:color w:val="auto"/>
          <w:sz w:val="24"/>
          <w:szCs w:val="24"/>
        </w:rPr>
        <w:t>осуществлять сравнение, сериацию и классификацию, самостоятельно выбирая основания и критерии для указанных логических операций;</w:t>
      </w:r>
    </w:p>
    <w:p w:rsidR="002E6756" w:rsidRPr="00DB368E" w:rsidRDefault="002E6756" w:rsidP="00441082">
      <w:pPr>
        <w:pStyle w:val="ae"/>
        <w:numPr>
          <w:ilvl w:val="0"/>
          <w:numId w:val="15"/>
        </w:numPr>
        <w:spacing w:line="240" w:lineRule="auto"/>
        <w:ind w:left="-284" w:firstLine="284"/>
        <w:rPr>
          <w:rFonts w:ascii="Times New Roman" w:hAnsi="Times New Roman"/>
          <w:i/>
          <w:iCs/>
          <w:color w:val="auto"/>
          <w:sz w:val="24"/>
          <w:szCs w:val="24"/>
        </w:rPr>
      </w:pPr>
      <w:r w:rsidRPr="00DB368E">
        <w:rPr>
          <w:rFonts w:ascii="Times New Roman" w:hAnsi="Times New Roman"/>
          <w:i/>
          <w:iCs/>
          <w:color w:val="auto"/>
          <w:sz w:val="24"/>
          <w:szCs w:val="24"/>
        </w:rPr>
        <w:t>строить логическое рассуждение, включающее установление причинно­следственных связей;</w:t>
      </w:r>
    </w:p>
    <w:p w:rsidR="002E6756" w:rsidRPr="00DB368E" w:rsidRDefault="002E6756" w:rsidP="00441082">
      <w:pPr>
        <w:pStyle w:val="ae"/>
        <w:numPr>
          <w:ilvl w:val="0"/>
          <w:numId w:val="15"/>
        </w:numPr>
        <w:spacing w:line="240" w:lineRule="auto"/>
        <w:ind w:left="-284" w:firstLine="284"/>
        <w:rPr>
          <w:rFonts w:ascii="Times New Roman" w:hAnsi="Times New Roman"/>
          <w:i/>
          <w:iCs/>
          <w:color w:val="auto"/>
          <w:sz w:val="24"/>
          <w:szCs w:val="24"/>
        </w:rPr>
      </w:pPr>
      <w:r w:rsidRPr="00DB368E">
        <w:rPr>
          <w:rFonts w:ascii="Times New Roman" w:hAnsi="Times New Roman"/>
          <w:i/>
          <w:iCs/>
          <w:color w:val="auto"/>
          <w:spacing w:val="2"/>
          <w:sz w:val="24"/>
          <w:szCs w:val="24"/>
        </w:rPr>
        <w:t xml:space="preserve">произвольно и осознанно владеть общими приемами </w:t>
      </w:r>
      <w:r w:rsidRPr="00DB368E">
        <w:rPr>
          <w:rFonts w:ascii="Times New Roman" w:hAnsi="Times New Roman"/>
          <w:i/>
          <w:iCs/>
          <w:color w:val="auto"/>
          <w:sz w:val="24"/>
          <w:szCs w:val="24"/>
        </w:rPr>
        <w:t>решения задач.</w:t>
      </w:r>
    </w:p>
    <w:p w:rsidR="002E6756" w:rsidRPr="00DB368E" w:rsidRDefault="002E6756" w:rsidP="00441082">
      <w:pPr>
        <w:pStyle w:val="41"/>
        <w:spacing w:before="0" w:after="0" w:line="240" w:lineRule="auto"/>
        <w:ind w:left="-284" w:firstLine="284"/>
        <w:jc w:val="both"/>
        <w:rPr>
          <w:rFonts w:ascii="Times New Roman" w:hAnsi="Times New Roman" w:cs="Times New Roman"/>
          <w:b/>
          <w:i w:val="0"/>
          <w:color w:val="auto"/>
          <w:sz w:val="24"/>
          <w:szCs w:val="24"/>
        </w:rPr>
      </w:pPr>
      <w:r w:rsidRPr="00DB368E">
        <w:rPr>
          <w:rFonts w:ascii="Times New Roman" w:hAnsi="Times New Roman" w:cs="Times New Roman"/>
          <w:b/>
          <w:i w:val="0"/>
          <w:color w:val="auto"/>
          <w:sz w:val="24"/>
          <w:szCs w:val="24"/>
        </w:rPr>
        <w:t>Коммуникативные универсальные учебные действия</w:t>
      </w:r>
    </w:p>
    <w:p w:rsidR="002E6756" w:rsidRPr="00DB368E" w:rsidRDefault="002E6756" w:rsidP="00441082">
      <w:pPr>
        <w:pStyle w:val="a4"/>
        <w:spacing w:line="240" w:lineRule="auto"/>
        <w:ind w:left="-284" w:firstLine="284"/>
        <w:rPr>
          <w:rFonts w:ascii="Times New Roman" w:hAnsi="Times New Roman"/>
          <w:b/>
          <w:color w:val="auto"/>
          <w:sz w:val="24"/>
          <w:szCs w:val="24"/>
        </w:rPr>
      </w:pPr>
      <w:r w:rsidRPr="00DB368E">
        <w:rPr>
          <w:rFonts w:ascii="Times New Roman" w:hAnsi="Times New Roman"/>
          <w:b/>
          <w:color w:val="auto"/>
          <w:sz w:val="24"/>
          <w:szCs w:val="24"/>
        </w:rPr>
        <w:t>Выпускник научится:</w:t>
      </w:r>
    </w:p>
    <w:p w:rsidR="002E6756" w:rsidRPr="00DB368E" w:rsidRDefault="002E6756" w:rsidP="00441082">
      <w:pPr>
        <w:pStyle w:val="ae"/>
        <w:numPr>
          <w:ilvl w:val="0"/>
          <w:numId w:val="16"/>
        </w:numPr>
        <w:spacing w:line="240" w:lineRule="auto"/>
        <w:ind w:left="-284" w:firstLine="284"/>
        <w:rPr>
          <w:rFonts w:ascii="Times New Roman" w:hAnsi="Times New Roman"/>
          <w:color w:val="auto"/>
          <w:sz w:val="24"/>
          <w:szCs w:val="24"/>
        </w:rPr>
      </w:pPr>
      <w:r w:rsidRPr="00DB368E">
        <w:rPr>
          <w:rFonts w:ascii="Times New Roman" w:hAnsi="Times New Roman"/>
          <w:color w:val="auto"/>
          <w:spacing w:val="2"/>
          <w:sz w:val="24"/>
          <w:szCs w:val="24"/>
        </w:rPr>
        <w:t>адекватно использовать коммуникативные, прежде все</w:t>
      </w:r>
      <w:r w:rsidRPr="00DB368E">
        <w:rPr>
          <w:rFonts w:ascii="Times New Roman" w:hAnsi="Times New Roman"/>
          <w:color w:val="auto"/>
          <w:sz w:val="24"/>
          <w:szCs w:val="24"/>
        </w:rPr>
        <w:t xml:space="preserve">го </w:t>
      </w:r>
      <w:r w:rsidRPr="00DB368E">
        <w:rPr>
          <w:rFonts w:ascii="Times New Roman" w:hAnsi="Times New Roman"/>
          <w:color w:val="auto"/>
          <w:spacing w:val="-2"/>
          <w:sz w:val="24"/>
          <w:szCs w:val="24"/>
        </w:rPr>
        <w:t>речевые, средства для решения различных коммуникативных задач, строить монологическое высказывание (в том чис</w:t>
      </w:r>
      <w:r w:rsidRPr="00DB368E">
        <w:rPr>
          <w:rFonts w:ascii="Times New Roman" w:hAnsi="Times New Roman"/>
          <w:color w:val="auto"/>
          <w:spacing w:val="2"/>
          <w:sz w:val="24"/>
          <w:szCs w:val="24"/>
        </w:rPr>
        <w:t xml:space="preserve">ле сопровождая его аудиовизуальной поддержкой), владеть </w:t>
      </w:r>
      <w:r w:rsidRPr="00DB368E">
        <w:rPr>
          <w:rFonts w:ascii="Times New Roman" w:hAnsi="Times New Roman"/>
          <w:color w:val="auto"/>
          <w:sz w:val="24"/>
          <w:szCs w:val="24"/>
        </w:rPr>
        <w:t>диалогической формой коммуникации, используя в том чис</w:t>
      </w:r>
      <w:r w:rsidRPr="00DB368E">
        <w:rPr>
          <w:rFonts w:ascii="Times New Roman" w:hAnsi="Times New Roman"/>
          <w:color w:val="auto"/>
          <w:spacing w:val="2"/>
          <w:sz w:val="24"/>
          <w:szCs w:val="24"/>
        </w:rPr>
        <w:t>ле средства и инструменты ИКТ и дистанционного обще</w:t>
      </w:r>
      <w:r w:rsidRPr="00DB368E">
        <w:rPr>
          <w:rFonts w:ascii="Times New Roman" w:hAnsi="Times New Roman"/>
          <w:color w:val="auto"/>
          <w:sz w:val="24"/>
          <w:szCs w:val="24"/>
        </w:rPr>
        <w:t>ния;</w:t>
      </w:r>
    </w:p>
    <w:p w:rsidR="002E6756" w:rsidRPr="00DB368E" w:rsidRDefault="002E6756" w:rsidP="00441082">
      <w:pPr>
        <w:pStyle w:val="ae"/>
        <w:numPr>
          <w:ilvl w:val="0"/>
          <w:numId w:val="16"/>
        </w:numPr>
        <w:spacing w:line="240" w:lineRule="auto"/>
        <w:ind w:left="-284" w:firstLine="284"/>
        <w:rPr>
          <w:rFonts w:ascii="Times New Roman" w:hAnsi="Times New Roman"/>
          <w:color w:val="auto"/>
          <w:sz w:val="24"/>
          <w:szCs w:val="24"/>
        </w:rPr>
      </w:pPr>
      <w:r w:rsidRPr="00DB368E">
        <w:rPr>
          <w:rFonts w:ascii="Times New Roman" w:hAnsi="Times New Roman"/>
          <w:color w:val="auto"/>
          <w:sz w:val="24"/>
          <w:szCs w:val="24"/>
        </w:rPr>
        <w:t>допускать возможность существования у людей различных точек зрения, в том числе не совпадающих с его собственной, и ориентироваться на позицию партнера в общении и взаимодействии;</w:t>
      </w:r>
    </w:p>
    <w:p w:rsidR="002E6756" w:rsidRPr="00DB368E" w:rsidRDefault="002E6756" w:rsidP="00441082">
      <w:pPr>
        <w:pStyle w:val="ae"/>
        <w:numPr>
          <w:ilvl w:val="0"/>
          <w:numId w:val="16"/>
        </w:numPr>
        <w:spacing w:line="240" w:lineRule="auto"/>
        <w:ind w:left="-284" w:firstLine="284"/>
        <w:rPr>
          <w:rFonts w:ascii="Times New Roman" w:hAnsi="Times New Roman"/>
          <w:color w:val="auto"/>
          <w:sz w:val="24"/>
          <w:szCs w:val="24"/>
        </w:rPr>
      </w:pPr>
      <w:r w:rsidRPr="00DB368E">
        <w:rPr>
          <w:rFonts w:ascii="Times New Roman" w:hAnsi="Times New Roman"/>
          <w:color w:val="auto"/>
          <w:sz w:val="24"/>
          <w:szCs w:val="24"/>
        </w:rPr>
        <w:t>учитывать разные мнения и стремиться к координации различных позиций в сотрудничестве;</w:t>
      </w:r>
    </w:p>
    <w:p w:rsidR="002E6756" w:rsidRPr="00DB368E" w:rsidRDefault="002E6756" w:rsidP="00441082">
      <w:pPr>
        <w:pStyle w:val="ae"/>
        <w:numPr>
          <w:ilvl w:val="0"/>
          <w:numId w:val="16"/>
        </w:numPr>
        <w:spacing w:line="240" w:lineRule="auto"/>
        <w:ind w:left="-284" w:firstLine="284"/>
        <w:rPr>
          <w:rFonts w:ascii="Times New Roman" w:hAnsi="Times New Roman"/>
          <w:color w:val="auto"/>
          <w:sz w:val="24"/>
          <w:szCs w:val="24"/>
        </w:rPr>
      </w:pPr>
      <w:r w:rsidRPr="00DB368E">
        <w:rPr>
          <w:rFonts w:ascii="Times New Roman" w:hAnsi="Times New Roman"/>
          <w:color w:val="auto"/>
          <w:sz w:val="24"/>
          <w:szCs w:val="24"/>
        </w:rPr>
        <w:t>формулировать собственное мнение и позицию;</w:t>
      </w:r>
    </w:p>
    <w:p w:rsidR="002E6756" w:rsidRPr="00DB368E" w:rsidRDefault="002E6756" w:rsidP="00441082">
      <w:pPr>
        <w:pStyle w:val="ae"/>
        <w:numPr>
          <w:ilvl w:val="0"/>
          <w:numId w:val="16"/>
        </w:numPr>
        <w:spacing w:line="240" w:lineRule="auto"/>
        <w:ind w:left="-284" w:firstLine="284"/>
        <w:rPr>
          <w:rFonts w:ascii="Times New Roman" w:hAnsi="Times New Roman"/>
          <w:color w:val="auto"/>
          <w:sz w:val="24"/>
          <w:szCs w:val="24"/>
        </w:rPr>
      </w:pPr>
      <w:r w:rsidRPr="00DB368E">
        <w:rPr>
          <w:rFonts w:ascii="Times New Roman" w:hAnsi="Times New Roman"/>
          <w:color w:val="auto"/>
          <w:spacing w:val="2"/>
          <w:sz w:val="24"/>
          <w:szCs w:val="24"/>
        </w:rPr>
        <w:t>договариваться и приходить к общему решению в со</w:t>
      </w:r>
      <w:r w:rsidRPr="00DB368E">
        <w:rPr>
          <w:rFonts w:ascii="Times New Roman" w:hAnsi="Times New Roman"/>
          <w:color w:val="auto"/>
          <w:sz w:val="24"/>
          <w:szCs w:val="24"/>
        </w:rPr>
        <w:t>вместной деятельности, в том числе в ситуации столкновения интересов;</w:t>
      </w:r>
    </w:p>
    <w:p w:rsidR="002E6756" w:rsidRPr="00DB368E" w:rsidRDefault="002E6756" w:rsidP="00441082">
      <w:pPr>
        <w:pStyle w:val="ae"/>
        <w:numPr>
          <w:ilvl w:val="0"/>
          <w:numId w:val="16"/>
        </w:numPr>
        <w:spacing w:line="240" w:lineRule="auto"/>
        <w:ind w:left="-284" w:firstLine="284"/>
        <w:rPr>
          <w:rFonts w:ascii="Times New Roman" w:hAnsi="Times New Roman"/>
          <w:color w:val="auto"/>
          <w:sz w:val="24"/>
          <w:szCs w:val="24"/>
        </w:rPr>
      </w:pPr>
      <w:r w:rsidRPr="00DB368E">
        <w:rPr>
          <w:rFonts w:ascii="Times New Roman" w:hAnsi="Times New Roman"/>
          <w:color w:val="auto"/>
          <w:sz w:val="24"/>
          <w:szCs w:val="24"/>
        </w:rPr>
        <w:t>строить понятные для партнера высказывания, учитывающие, что партнер знает и видит, а что нет;</w:t>
      </w:r>
    </w:p>
    <w:p w:rsidR="002E6756" w:rsidRPr="00DB368E" w:rsidRDefault="002E6756" w:rsidP="00441082">
      <w:pPr>
        <w:pStyle w:val="ae"/>
        <w:numPr>
          <w:ilvl w:val="0"/>
          <w:numId w:val="16"/>
        </w:numPr>
        <w:spacing w:line="240" w:lineRule="auto"/>
        <w:ind w:left="-284" w:firstLine="284"/>
        <w:rPr>
          <w:rFonts w:ascii="Times New Roman" w:hAnsi="Times New Roman"/>
          <w:color w:val="auto"/>
          <w:sz w:val="24"/>
          <w:szCs w:val="24"/>
        </w:rPr>
      </w:pPr>
      <w:r w:rsidRPr="00DB368E">
        <w:rPr>
          <w:rFonts w:ascii="Times New Roman" w:hAnsi="Times New Roman"/>
          <w:color w:val="auto"/>
          <w:sz w:val="24"/>
          <w:szCs w:val="24"/>
        </w:rPr>
        <w:t>задавать вопросы;</w:t>
      </w:r>
    </w:p>
    <w:p w:rsidR="002E6756" w:rsidRPr="00DB368E" w:rsidRDefault="002E6756" w:rsidP="00441082">
      <w:pPr>
        <w:pStyle w:val="ae"/>
        <w:numPr>
          <w:ilvl w:val="0"/>
          <w:numId w:val="16"/>
        </w:numPr>
        <w:spacing w:line="240" w:lineRule="auto"/>
        <w:ind w:left="-284" w:firstLine="284"/>
        <w:rPr>
          <w:rFonts w:ascii="Times New Roman" w:hAnsi="Times New Roman"/>
          <w:color w:val="auto"/>
          <w:sz w:val="24"/>
          <w:szCs w:val="24"/>
        </w:rPr>
      </w:pPr>
      <w:r w:rsidRPr="00DB368E">
        <w:rPr>
          <w:rFonts w:ascii="Times New Roman" w:hAnsi="Times New Roman"/>
          <w:color w:val="auto"/>
          <w:sz w:val="24"/>
          <w:szCs w:val="24"/>
        </w:rPr>
        <w:t>контролировать действия партнера;</w:t>
      </w:r>
    </w:p>
    <w:p w:rsidR="002E6756" w:rsidRPr="00DB368E" w:rsidRDefault="002E6756" w:rsidP="00441082">
      <w:pPr>
        <w:pStyle w:val="ae"/>
        <w:numPr>
          <w:ilvl w:val="0"/>
          <w:numId w:val="16"/>
        </w:numPr>
        <w:spacing w:line="240" w:lineRule="auto"/>
        <w:ind w:left="-284" w:firstLine="284"/>
        <w:rPr>
          <w:rFonts w:ascii="Times New Roman" w:hAnsi="Times New Roman"/>
          <w:color w:val="auto"/>
          <w:sz w:val="24"/>
          <w:szCs w:val="24"/>
        </w:rPr>
      </w:pPr>
      <w:r w:rsidRPr="00DB368E">
        <w:rPr>
          <w:rFonts w:ascii="Times New Roman" w:hAnsi="Times New Roman"/>
          <w:color w:val="auto"/>
          <w:sz w:val="24"/>
          <w:szCs w:val="24"/>
        </w:rPr>
        <w:t>использовать речь для регуляции своего действия;</w:t>
      </w:r>
    </w:p>
    <w:p w:rsidR="002E6756" w:rsidRPr="00DB368E" w:rsidRDefault="002E6756" w:rsidP="00441082">
      <w:pPr>
        <w:pStyle w:val="ae"/>
        <w:numPr>
          <w:ilvl w:val="0"/>
          <w:numId w:val="16"/>
        </w:numPr>
        <w:spacing w:line="240" w:lineRule="auto"/>
        <w:ind w:left="-284" w:firstLine="284"/>
        <w:rPr>
          <w:rFonts w:ascii="Times New Roman" w:hAnsi="Times New Roman"/>
          <w:iCs/>
          <w:color w:val="auto"/>
          <w:sz w:val="24"/>
          <w:szCs w:val="24"/>
        </w:rPr>
      </w:pPr>
      <w:r w:rsidRPr="00DB368E">
        <w:rPr>
          <w:rFonts w:ascii="Times New Roman" w:hAnsi="Times New Roman"/>
          <w:color w:val="auto"/>
          <w:spacing w:val="2"/>
          <w:sz w:val="24"/>
          <w:szCs w:val="24"/>
        </w:rPr>
        <w:t xml:space="preserve">адекватно использовать речевые средства для решения </w:t>
      </w:r>
      <w:r w:rsidRPr="00DB368E">
        <w:rPr>
          <w:rFonts w:ascii="Times New Roman" w:hAnsi="Times New Roman"/>
          <w:color w:val="auto"/>
          <w:sz w:val="24"/>
          <w:szCs w:val="24"/>
        </w:rPr>
        <w:t>различных коммуникативных задач, строить монологическое высказывание, владеть диалогической формой речи.</w:t>
      </w:r>
    </w:p>
    <w:p w:rsidR="002E6756" w:rsidRPr="00DB368E" w:rsidRDefault="002E6756" w:rsidP="00441082">
      <w:pPr>
        <w:pStyle w:val="a4"/>
        <w:spacing w:line="240" w:lineRule="auto"/>
        <w:ind w:left="-284" w:firstLine="284"/>
        <w:rPr>
          <w:rFonts w:ascii="Times New Roman" w:hAnsi="Times New Roman"/>
          <w:b/>
          <w:color w:val="auto"/>
          <w:sz w:val="24"/>
          <w:szCs w:val="24"/>
        </w:rPr>
      </w:pPr>
      <w:r w:rsidRPr="00DB368E">
        <w:rPr>
          <w:rFonts w:ascii="Times New Roman" w:hAnsi="Times New Roman"/>
          <w:b/>
          <w:iCs/>
          <w:color w:val="auto"/>
          <w:sz w:val="24"/>
          <w:szCs w:val="24"/>
        </w:rPr>
        <w:t>Выпускник получит возможность научиться:</w:t>
      </w:r>
    </w:p>
    <w:p w:rsidR="002E6756" w:rsidRPr="00DB368E" w:rsidRDefault="002E6756" w:rsidP="00441082">
      <w:pPr>
        <w:pStyle w:val="ae"/>
        <w:numPr>
          <w:ilvl w:val="0"/>
          <w:numId w:val="17"/>
        </w:numPr>
        <w:spacing w:line="240" w:lineRule="auto"/>
        <w:ind w:left="-284" w:firstLine="284"/>
        <w:rPr>
          <w:rFonts w:ascii="Times New Roman" w:hAnsi="Times New Roman"/>
          <w:i/>
          <w:color w:val="auto"/>
          <w:sz w:val="24"/>
          <w:szCs w:val="24"/>
        </w:rPr>
      </w:pPr>
      <w:r w:rsidRPr="00DB368E">
        <w:rPr>
          <w:rFonts w:ascii="Times New Roman" w:hAnsi="Times New Roman"/>
          <w:i/>
          <w:iCs/>
          <w:color w:val="auto"/>
          <w:spacing w:val="2"/>
          <w:sz w:val="24"/>
          <w:szCs w:val="24"/>
        </w:rPr>
        <w:t>учитывать и координировать в сотрудничестве по</w:t>
      </w:r>
      <w:r w:rsidRPr="00DB368E">
        <w:rPr>
          <w:rFonts w:ascii="Times New Roman" w:hAnsi="Times New Roman"/>
          <w:i/>
          <w:iCs/>
          <w:color w:val="auto"/>
          <w:sz w:val="24"/>
          <w:szCs w:val="24"/>
        </w:rPr>
        <w:t>зиции других людей, отличные от собственной;</w:t>
      </w:r>
    </w:p>
    <w:p w:rsidR="002E6756" w:rsidRPr="00DB368E" w:rsidRDefault="002E6756" w:rsidP="00441082">
      <w:pPr>
        <w:pStyle w:val="ae"/>
        <w:numPr>
          <w:ilvl w:val="0"/>
          <w:numId w:val="17"/>
        </w:numPr>
        <w:spacing w:line="240" w:lineRule="auto"/>
        <w:ind w:left="-284" w:firstLine="284"/>
        <w:rPr>
          <w:rFonts w:ascii="Times New Roman" w:hAnsi="Times New Roman"/>
          <w:i/>
          <w:color w:val="auto"/>
          <w:sz w:val="24"/>
          <w:szCs w:val="24"/>
        </w:rPr>
      </w:pPr>
      <w:r w:rsidRPr="00DB368E">
        <w:rPr>
          <w:rFonts w:ascii="Times New Roman" w:hAnsi="Times New Roman"/>
          <w:i/>
          <w:iCs/>
          <w:color w:val="auto"/>
          <w:sz w:val="24"/>
          <w:szCs w:val="24"/>
        </w:rPr>
        <w:t>учитывать разные мнения и интересы и обосновывать собственную позицию;</w:t>
      </w:r>
    </w:p>
    <w:p w:rsidR="002E6756" w:rsidRPr="00DB368E" w:rsidRDefault="002E6756" w:rsidP="00441082">
      <w:pPr>
        <w:pStyle w:val="ae"/>
        <w:numPr>
          <w:ilvl w:val="0"/>
          <w:numId w:val="17"/>
        </w:numPr>
        <w:spacing w:line="240" w:lineRule="auto"/>
        <w:ind w:left="-284" w:firstLine="284"/>
        <w:rPr>
          <w:rFonts w:ascii="Times New Roman" w:hAnsi="Times New Roman"/>
          <w:i/>
          <w:color w:val="auto"/>
          <w:sz w:val="24"/>
          <w:szCs w:val="24"/>
        </w:rPr>
      </w:pPr>
      <w:r w:rsidRPr="00DB368E">
        <w:rPr>
          <w:rFonts w:ascii="Times New Roman" w:hAnsi="Times New Roman"/>
          <w:i/>
          <w:iCs/>
          <w:color w:val="auto"/>
          <w:sz w:val="24"/>
          <w:szCs w:val="24"/>
        </w:rPr>
        <w:lastRenderedPageBreak/>
        <w:t>понимать относительность мнений и подходов к решению проблемы;</w:t>
      </w:r>
    </w:p>
    <w:p w:rsidR="002E6756" w:rsidRPr="00DB368E" w:rsidRDefault="002E6756" w:rsidP="00441082">
      <w:pPr>
        <w:pStyle w:val="ae"/>
        <w:numPr>
          <w:ilvl w:val="0"/>
          <w:numId w:val="17"/>
        </w:numPr>
        <w:spacing w:line="240" w:lineRule="auto"/>
        <w:ind w:left="-284" w:firstLine="284"/>
        <w:rPr>
          <w:rFonts w:ascii="Times New Roman" w:hAnsi="Times New Roman"/>
          <w:i/>
          <w:color w:val="auto"/>
          <w:sz w:val="24"/>
          <w:szCs w:val="24"/>
        </w:rPr>
      </w:pPr>
      <w:r w:rsidRPr="00DB368E">
        <w:rPr>
          <w:rFonts w:ascii="Times New Roman" w:hAnsi="Times New Roman"/>
          <w:i/>
          <w:iCs/>
          <w:color w:val="auto"/>
          <w:sz w:val="24"/>
          <w:szCs w:val="24"/>
        </w:rPr>
        <w:t>аргументировать свою позицию и координировать ее с позициями партнеров в сотрудничестве при выработке общего решения в совместной деятельности;</w:t>
      </w:r>
    </w:p>
    <w:p w:rsidR="002E6756" w:rsidRPr="00DB368E" w:rsidRDefault="002E6756" w:rsidP="00441082">
      <w:pPr>
        <w:pStyle w:val="ae"/>
        <w:numPr>
          <w:ilvl w:val="0"/>
          <w:numId w:val="17"/>
        </w:numPr>
        <w:spacing w:line="240" w:lineRule="auto"/>
        <w:ind w:left="-284" w:firstLine="284"/>
        <w:rPr>
          <w:rFonts w:ascii="Times New Roman" w:hAnsi="Times New Roman"/>
          <w:i/>
          <w:color w:val="auto"/>
          <w:sz w:val="24"/>
          <w:szCs w:val="24"/>
        </w:rPr>
      </w:pPr>
      <w:r w:rsidRPr="00DB368E">
        <w:rPr>
          <w:rFonts w:ascii="Times New Roman" w:hAnsi="Times New Roman"/>
          <w:i/>
          <w:iCs/>
          <w:color w:val="auto"/>
          <w:sz w:val="24"/>
          <w:szCs w:val="24"/>
        </w:rPr>
        <w:t>продуктивно содействовать разрешению конфликтов на основе учета интересов и позиций всех участников;</w:t>
      </w:r>
    </w:p>
    <w:p w:rsidR="002E6756" w:rsidRPr="00DB368E" w:rsidRDefault="002E6756" w:rsidP="00441082">
      <w:pPr>
        <w:pStyle w:val="ae"/>
        <w:numPr>
          <w:ilvl w:val="0"/>
          <w:numId w:val="17"/>
        </w:numPr>
        <w:spacing w:line="240" w:lineRule="auto"/>
        <w:ind w:left="-284" w:firstLine="284"/>
        <w:rPr>
          <w:rFonts w:ascii="Times New Roman" w:hAnsi="Times New Roman"/>
          <w:i/>
          <w:color w:val="auto"/>
          <w:sz w:val="24"/>
          <w:szCs w:val="24"/>
        </w:rPr>
      </w:pPr>
      <w:r w:rsidRPr="00DB368E">
        <w:rPr>
          <w:rFonts w:ascii="Times New Roman" w:hAnsi="Times New Roman"/>
          <w:i/>
          <w:iCs/>
          <w:color w:val="auto"/>
          <w:sz w:val="24"/>
          <w:szCs w:val="24"/>
        </w:rPr>
        <w:t>с учетом целей коммуникации достаточно точно, последовательно и полно передавать партнеру необходимую информацию как ориентир для построения действия;</w:t>
      </w:r>
    </w:p>
    <w:p w:rsidR="002E6756" w:rsidRPr="00DB368E" w:rsidRDefault="002E6756" w:rsidP="00441082">
      <w:pPr>
        <w:pStyle w:val="ae"/>
        <w:numPr>
          <w:ilvl w:val="0"/>
          <w:numId w:val="17"/>
        </w:numPr>
        <w:spacing w:line="240" w:lineRule="auto"/>
        <w:ind w:left="-284" w:firstLine="284"/>
        <w:rPr>
          <w:rFonts w:ascii="Times New Roman" w:hAnsi="Times New Roman"/>
          <w:i/>
          <w:color w:val="auto"/>
          <w:sz w:val="24"/>
          <w:szCs w:val="24"/>
        </w:rPr>
      </w:pPr>
      <w:r w:rsidRPr="00DB368E">
        <w:rPr>
          <w:rFonts w:ascii="Times New Roman" w:hAnsi="Times New Roman"/>
          <w:i/>
          <w:iCs/>
          <w:color w:val="auto"/>
          <w:sz w:val="24"/>
          <w:szCs w:val="24"/>
        </w:rPr>
        <w:t>задавать вопросы, необходимые для организации собственной деятельности и сотрудничества с партнером;</w:t>
      </w:r>
    </w:p>
    <w:p w:rsidR="002E6756" w:rsidRPr="00DB368E" w:rsidRDefault="002E6756" w:rsidP="00441082">
      <w:pPr>
        <w:pStyle w:val="ae"/>
        <w:numPr>
          <w:ilvl w:val="0"/>
          <w:numId w:val="17"/>
        </w:numPr>
        <w:spacing w:line="240" w:lineRule="auto"/>
        <w:ind w:left="-284" w:firstLine="284"/>
        <w:rPr>
          <w:rFonts w:ascii="Times New Roman" w:hAnsi="Times New Roman"/>
          <w:i/>
          <w:color w:val="auto"/>
          <w:sz w:val="24"/>
          <w:szCs w:val="24"/>
        </w:rPr>
      </w:pPr>
      <w:r w:rsidRPr="00DB368E">
        <w:rPr>
          <w:rFonts w:ascii="Times New Roman" w:hAnsi="Times New Roman"/>
          <w:i/>
          <w:iCs/>
          <w:color w:val="auto"/>
          <w:sz w:val="24"/>
          <w:szCs w:val="24"/>
        </w:rPr>
        <w:t>осуществлять взаимный контроль и оказывать в сотрудничестве необходимую взаимопомощь;</w:t>
      </w:r>
    </w:p>
    <w:p w:rsidR="002E6756" w:rsidRPr="00DB368E" w:rsidRDefault="002E6756" w:rsidP="00441082">
      <w:pPr>
        <w:pStyle w:val="ae"/>
        <w:numPr>
          <w:ilvl w:val="0"/>
          <w:numId w:val="17"/>
        </w:numPr>
        <w:spacing w:line="240" w:lineRule="auto"/>
        <w:ind w:left="-284" w:firstLine="284"/>
        <w:rPr>
          <w:rFonts w:ascii="Times New Roman" w:hAnsi="Times New Roman"/>
          <w:iCs/>
          <w:color w:val="auto"/>
          <w:sz w:val="24"/>
          <w:szCs w:val="24"/>
        </w:rPr>
      </w:pPr>
      <w:r w:rsidRPr="00DB368E">
        <w:rPr>
          <w:rFonts w:ascii="Times New Roman" w:hAnsi="Times New Roman"/>
          <w:i/>
          <w:iCs/>
          <w:color w:val="auto"/>
          <w:sz w:val="24"/>
          <w:szCs w:val="24"/>
        </w:rPr>
        <w:t>адекватно использовать речевые средства для эффективного решения разнообразных коммуникативных задач, планирования и регуляции своей деятельности</w:t>
      </w:r>
      <w:r w:rsidRPr="00DB368E">
        <w:rPr>
          <w:rFonts w:ascii="Times New Roman" w:hAnsi="Times New Roman"/>
          <w:iCs/>
          <w:color w:val="auto"/>
          <w:sz w:val="24"/>
          <w:szCs w:val="24"/>
        </w:rPr>
        <w:t>.</w:t>
      </w:r>
    </w:p>
    <w:p w:rsidR="0063721E" w:rsidRPr="00420B90" w:rsidRDefault="0063721E" w:rsidP="00441082">
      <w:pPr>
        <w:pStyle w:val="ConsPlusNormal"/>
        <w:ind w:left="-284" w:firstLine="284"/>
        <w:jc w:val="both"/>
        <w:rPr>
          <w:rFonts w:ascii="Times New Roman" w:hAnsi="Times New Roman" w:cs="Times New Roman"/>
          <w:sz w:val="24"/>
          <w:szCs w:val="24"/>
          <w:highlight w:val="yellow"/>
        </w:rPr>
      </w:pPr>
      <w:bookmarkStart w:id="20" w:name="_Toc288394059"/>
      <w:bookmarkStart w:id="21" w:name="_Toc288410526"/>
      <w:bookmarkStart w:id="22" w:name="_Toc288410655"/>
      <w:bookmarkStart w:id="23" w:name="_Toc424564301"/>
    </w:p>
    <w:p w:rsidR="00697E34" w:rsidRDefault="00697E34" w:rsidP="00441082">
      <w:pPr>
        <w:pStyle w:val="aff0"/>
        <w:numPr>
          <w:ilvl w:val="3"/>
          <w:numId w:val="2"/>
        </w:numPr>
        <w:spacing w:line="240" w:lineRule="auto"/>
        <w:ind w:left="-284" w:firstLine="284"/>
        <w:jc w:val="both"/>
        <w:rPr>
          <w:bCs/>
          <w:sz w:val="24"/>
        </w:rPr>
      </w:pPr>
      <w:r w:rsidRPr="00420B90">
        <w:rPr>
          <w:sz w:val="24"/>
        </w:rPr>
        <w:t xml:space="preserve">Чтение. Работа с текстом </w:t>
      </w:r>
      <w:r w:rsidRPr="00420B90">
        <w:rPr>
          <w:bCs/>
          <w:sz w:val="24"/>
        </w:rPr>
        <w:t>(метапредметные результаты)</w:t>
      </w:r>
      <w:bookmarkEnd w:id="20"/>
      <w:bookmarkEnd w:id="21"/>
      <w:bookmarkEnd w:id="22"/>
      <w:bookmarkEnd w:id="23"/>
    </w:p>
    <w:p w:rsidR="002E6756" w:rsidRPr="00B878B5" w:rsidRDefault="002E6756" w:rsidP="00441082">
      <w:pPr>
        <w:pStyle w:val="ConsPlusNormal"/>
        <w:ind w:left="-284" w:firstLine="284"/>
        <w:jc w:val="both"/>
        <w:rPr>
          <w:rFonts w:ascii="Times New Roman" w:hAnsi="Times New Roman" w:cs="Times New Roman"/>
          <w:sz w:val="24"/>
          <w:szCs w:val="24"/>
        </w:rPr>
      </w:pPr>
      <w:r w:rsidRPr="00B878B5">
        <w:rPr>
          <w:rFonts w:ascii="Times New Roman" w:hAnsi="Times New Roman" w:cs="Times New Roman"/>
          <w:sz w:val="24"/>
          <w:szCs w:val="24"/>
        </w:rPr>
        <w:t>Метапредметные результаты освоения основной образовательной программы начального общего образования отражают:</w:t>
      </w:r>
    </w:p>
    <w:p w:rsidR="002E6756" w:rsidRPr="00B878B5" w:rsidRDefault="002E6756" w:rsidP="00441082">
      <w:pPr>
        <w:pStyle w:val="ConsPlusNormal"/>
        <w:ind w:left="-284" w:firstLine="284"/>
        <w:jc w:val="both"/>
        <w:rPr>
          <w:rFonts w:ascii="Times New Roman" w:hAnsi="Times New Roman" w:cs="Times New Roman"/>
          <w:sz w:val="24"/>
          <w:szCs w:val="24"/>
        </w:rPr>
      </w:pPr>
      <w:r w:rsidRPr="00B878B5">
        <w:rPr>
          <w:rFonts w:ascii="Times New Roman" w:hAnsi="Times New Roman" w:cs="Times New Roman"/>
          <w:sz w:val="24"/>
          <w:szCs w:val="24"/>
        </w:rPr>
        <w:t>1) овладение способностью принимать и сохранять цели и задачи учебной деятельности, поиска средств ее осуществления;</w:t>
      </w:r>
    </w:p>
    <w:p w:rsidR="002E6756" w:rsidRPr="00B878B5" w:rsidRDefault="002E6756" w:rsidP="00441082">
      <w:pPr>
        <w:pStyle w:val="ConsPlusNormal"/>
        <w:ind w:left="-284" w:firstLine="284"/>
        <w:jc w:val="both"/>
        <w:rPr>
          <w:rFonts w:ascii="Times New Roman" w:hAnsi="Times New Roman" w:cs="Times New Roman"/>
          <w:sz w:val="24"/>
          <w:szCs w:val="24"/>
        </w:rPr>
      </w:pPr>
      <w:r w:rsidRPr="00B878B5">
        <w:rPr>
          <w:rFonts w:ascii="Times New Roman" w:hAnsi="Times New Roman" w:cs="Times New Roman"/>
          <w:sz w:val="24"/>
          <w:szCs w:val="24"/>
        </w:rPr>
        <w:t>2) освоение способов решения проблем творческого и поискового характера;</w:t>
      </w:r>
    </w:p>
    <w:p w:rsidR="002E6756" w:rsidRPr="00B878B5" w:rsidRDefault="002E6756" w:rsidP="00441082">
      <w:pPr>
        <w:pStyle w:val="ConsPlusNormal"/>
        <w:ind w:left="-284" w:firstLine="284"/>
        <w:jc w:val="both"/>
        <w:rPr>
          <w:rFonts w:ascii="Times New Roman" w:hAnsi="Times New Roman" w:cs="Times New Roman"/>
          <w:sz w:val="24"/>
          <w:szCs w:val="24"/>
        </w:rPr>
      </w:pPr>
      <w:r w:rsidRPr="00B878B5">
        <w:rPr>
          <w:rFonts w:ascii="Times New Roman" w:hAnsi="Times New Roman" w:cs="Times New Roman"/>
          <w:sz w:val="24"/>
          <w:szCs w:val="24"/>
        </w:rPr>
        <w:t>3) 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
    <w:p w:rsidR="002E6756" w:rsidRPr="00B878B5" w:rsidRDefault="002E6756" w:rsidP="00441082">
      <w:pPr>
        <w:pStyle w:val="ConsPlusNormal"/>
        <w:ind w:left="-284" w:firstLine="284"/>
        <w:jc w:val="both"/>
        <w:rPr>
          <w:rFonts w:ascii="Times New Roman" w:hAnsi="Times New Roman" w:cs="Times New Roman"/>
          <w:sz w:val="24"/>
          <w:szCs w:val="24"/>
        </w:rPr>
      </w:pPr>
      <w:r w:rsidRPr="00B878B5">
        <w:rPr>
          <w:rFonts w:ascii="Times New Roman" w:hAnsi="Times New Roman" w:cs="Times New Roman"/>
          <w:sz w:val="24"/>
          <w:szCs w:val="24"/>
        </w:rPr>
        <w:t>4) формирование умения понимать причины успеха/неуспеха учебной деятельности и способности конструктивно действовать даже в ситуациях неуспеха;</w:t>
      </w:r>
    </w:p>
    <w:p w:rsidR="002E6756" w:rsidRPr="00B878B5" w:rsidRDefault="002E6756" w:rsidP="00441082">
      <w:pPr>
        <w:pStyle w:val="ConsPlusNormal"/>
        <w:ind w:left="-284" w:firstLine="284"/>
        <w:jc w:val="both"/>
        <w:rPr>
          <w:rFonts w:ascii="Times New Roman" w:hAnsi="Times New Roman" w:cs="Times New Roman"/>
          <w:sz w:val="24"/>
          <w:szCs w:val="24"/>
        </w:rPr>
      </w:pPr>
      <w:r w:rsidRPr="00B878B5">
        <w:rPr>
          <w:rFonts w:ascii="Times New Roman" w:hAnsi="Times New Roman" w:cs="Times New Roman"/>
          <w:sz w:val="24"/>
          <w:szCs w:val="24"/>
        </w:rPr>
        <w:t>5) освоение начальных форм познавательной и личностной рефлексии;</w:t>
      </w:r>
    </w:p>
    <w:p w:rsidR="002E6756" w:rsidRPr="00B878B5" w:rsidRDefault="002E6756" w:rsidP="00441082">
      <w:pPr>
        <w:pStyle w:val="ConsPlusNormal"/>
        <w:ind w:left="-284" w:firstLine="284"/>
        <w:jc w:val="both"/>
        <w:rPr>
          <w:rFonts w:ascii="Times New Roman" w:hAnsi="Times New Roman" w:cs="Times New Roman"/>
          <w:sz w:val="24"/>
          <w:szCs w:val="24"/>
        </w:rPr>
      </w:pPr>
      <w:r w:rsidRPr="00B878B5">
        <w:rPr>
          <w:rFonts w:ascii="Times New Roman" w:hAnsi="Times New Roman" w:cs="Times New Roman"/>
          <w:sz w:val="24"/>
          <w:szCs w:val="24"/>
        </w:rPr>
        <w:t>6) использование знаково-символических средств представления информации для создания моделей изучаемых объектов и процессов, схем решения учебных и практических задач;</w:t>
      </w:r>
    </w:p>
    <w:p w:rsidR="002E6756" w:rsidRPr="00B878B5" w:rsidRDefault="002E6756" w:rsidP="00441082">
      <w:pPr>
        <w:pStyle w:val="ConsPlusNormal"/>
        <w:ind w:left="-284" w:firstLine="284"/>
        <w:jc w:val="both"/>
        <w:rPr>
          <w:rFonts w:ascii="Times New Roman" w:hAnsi="Times New Roman" w:cs="Times New Roman"/>
          <w:sz w:val="24"/>
          <w:szCs w:val="24"/>
        </w:rPr>
      </w:pPr>
      <w:r w:rsidRPr="00B878B5">
        <w:rPr>
          <w:rFonts w:ascii="Times New Roman" w:hAnsi="Times New Roman" w:cs="Times New Roman"/>
          <w:sz w:val="24"/>
          <w:szCs w:val="24"/>
        </w:rPr>
        <w:t>7) активное использование речевых средств и средств информационных и коммуникационных технологий (далее - ИКТ) для решения коммуникативных и познавательных задач;</w:t>
      </w:r>
    </w:p>
    <w:p w:rsidR="002E6756" w:rsidRPr="00B878B5" w:rsidRDefault="002E6756" w:rsidP="00441082">
      <w:pPr>
        <w:pStyle w:val="ConsPlusNormal"/>
        <w:ind w:left="-284" w:firstLine="284"/>
        <w:jc w:val="both"/>
        <w:rPr>
          <w:rFonts w:ascii="Times New Roman" w:hAnsi="Times New Roman" w:cs="Times New Roman"/>
          <w:sz w:val="24"/>
          <w:szCs w:val="24"/>
        </w:rPr>
      </w:pPr>
      <w:r w:rsidRPr="00B878B5">
        <w:rPr>
          <w:rFonts w:ascii="Times New Roman" w:hAnsi="Times New Roman" w:cs="Times New Roman"/>
          <w:sz w:val="24"/>
          <w:szCs w:val="24"/>
        </w:rPr>
        <w:t>8) 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умение вводить текст с помощью клавиатуры, фиксировать (записывать) в цифровой форме измеряемые величины и анализировать изображения, звуки, готовить свое выступление и выступать с аудио-, видео- и графическим сопровождением; соблюдать нормы информационной избирательности, этики и этикета;</w:t>
      </w:r>
    </w:p>
    <w:p w:rsidR="002E6756" w:rsidRPr="00B878B5" w:rsidRDefault="002E6756" w:rsidP="00441082">
      <w:pPr>
        <w:pStyle w:val="ConsPlusNormal"/>
        <w:ind w:left="-284" w:firstLine="284"/>
        <w:jc w:val="both"/>
        <w:rPr>
          <w:rFonts w:ascii="Times New Roman" w:hAnsi="Times New Roman" w:cs="Times New Roman"/>
          <w:sz w:val="24"/>
          <w:szCs w:val="24"/>
        </w:rPr>
      </w:pPr>
      <w:r w:rsidRPr="00B878B5">
        <w:rPr>
          <w:rFonts w:ascii="Times New Roman" w:hAnsi="Times New Roman" w:cs="Times New Roman"/>
          <w:sz w:val="24"/>
          <w:szCs w:val="24"/>
        </w:rPr>
        <w:t>9) овладение навыками смыслового чтения текстов различных стилей и жанров в соответствии с целями и задачами; осознанно строить речевое высказывание в соответствии с задачами коммуникации и составлять тексты в устной и письменной формах;</w:t>
      </w:r>
    </w:p>
    <w:p w:rsidR="002E6756" w:rsidRPr="00B878B5" w:rsidRDefault="002E6756" w:rsidP="00441082">
      <w:pPr>
        <w:pStyle w:val="ConsPlusNormal"/>
        <w:ind w:left="-284" w:firstLine="284"/>
        <w:jc w:val="both"/>
        <w:rPr>
          <w:rFonts w:ascii="Times New Roman" w:hAnsi="Times New Roman" w:cs="Times New Roman"/>
          <w:sz w:val="24"/>
          <w:szCs w:val="24"/>
        </w:rPr>
      </w:pPr>
      <w:r w:rsidRPr="00B878B5">
        <w:rPr>
          <w:rFonts w:ascii="Times New Roman" w:hAnsi="Times New Roman" w:cs="Times New Roman"/>
          <w:sz w:val="24"/>
          <w:szCs w:val="24"/>
        </w:rPr>
        <w:t>10) 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w:t>
      </w:r>
    </w:p>
    <w:p w:rsidR="002E6756" w:rsidRPr="00B878B5" w:rsidRDefault="002E6756" w:rsidP="00441082">
      <w:pPr>
        <w:pStyle w:val="ConsPlusNormal"/>
        <w:ind w:left="-284" w:firstLine="284"/>
        <w:jc w:val="both"/>
        <w:rPr>
          <w:rFonts w:ascii="Times New Roman" w:hAnsi="Times New Roman" w:cs="Times New Roman"/>
          <w:sz w:val="24"/>
          <w:szCs w:val="24"/>
        </w:rPr>
      </w:pPr>
      <w:r w:rsidRPr="00B878B5">
        <w:rPr>
          <w:rFonts w:ascii="Times New Roman" w:hAnsi="Times New Roman" w:cs="Times New Roman"/>
          <w:sz w:val="24"/>
          <w:szCs w:val="24"/>
        </w:rPr>
        <w:t>11) 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w:t>
      </w:r>
    </w:p>
    <w:p w:rsidR="002E6756" w:rsidRPr="00B878B5" w:rsidRDefault="002E6756" w:rsidP="00441082">
      <w:pPr>
        <w:pStyle w:val="ConsPlusNormal"/>
        <w:ind w:left="-284" w:firstLine="284"/>
        <w:jc w:val="both"/>
        <w:rPr>
          <w:rFonts w:ascii="Times New Roman" w:hAnsi="Times New Roman" w:cs="Times New Roman"/>
          <w:sz w:val="24"/>
          <w:szCs w:val="24"/>
        </w:rPr>
      </w:pPr>
      <w:r w:rsidRPr="00B878B5">
        <w:rPr>
          <w:rFonts w:ascii="Times New Roman" w:hAnsi="Times New Roman" w:cs="Times New Roman"/>
          <w:sz w:val="24"/>
          <w:szCs w:val="24"/>
        </w:rPr>
        <w:t xml:space="preserve">12) определение общей цели и путей ее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w:t>
      </w:r>
      <w:r w:rsidRPr="00B878B5">
        <w:rPr>
          <w:rFonts w:ascii="Times New Roman" w:hAnsi="Times New Roman" w:cs="Times New Roman"/>
          <w:sz w:val="24"/>
          <w:szCs w:val="24"/>
        </w:rPr>
        <w:lastRenderedPageBreak/>
        <w:t>поведение окружающих;</w:t>
      </w:r>
    </w:p>
    <w:p w:rsidR="002E6756" w:rsidRPr="00B878B5" w:rsidRDefault="002E6756" w:rsidP="00441082">
      <w:pPr>
        <w:pStyle w:val="ConsPlusNormal"/>
        <w:ind w:left="-284" w:firstLine="284"/>
        <w:jc w:val="both"/>
        <w:rPr>
          <w:rFonts w:ascii="Times New Roman" w:hAnsi="Times New Roman" w:cs="Times New Roman"/>
          <w:sz w:val="24"/>
          <w:szCs w:val="24"/>
        </w:rPr>
      </w:pPr>
      <w:r w:rsidRPr="00B878B5">
        <w:rPr>
          <w:rFonts w:ascii="Times New Roman" w:hAnsi="Times New Roman" w:cs="Times New Roman"/>
          <w:sz w:val="24"/>
          <w:szCs w:val="24"/>
        </w:rPr>
        <w:t>13) готовность конструктивно разрешать конфликты посредством учета интересов сторон и сотрудничества;</w:t>
      </w:r>
    </w:p>
    <w:p w:rsidR="002E6756" w:rsidRPr="00B878B5" w:rsidRDefault="002E6756" w:rsidP="00441082">
      <w:pPr>
        <w:pStyle w:val="ConsPlusNormal"/>
        <w:ind w:left="-284" w:firstLine="284"/>
        <w:jc w:val="both"/>
        <w:rPr>
          <w:rFonts w:ascii="Times New Roman" w:hAnsi="Times New Roman" w:cs="Times New Roman"/>
          <w:sz w:val="24"/>
          <w:szCs w:val="24"/>
        </w:rPr>
      </w:pPr>
      <w:r w:rsidRPr="00B878B5">
        <w:rPr>
          <w:rFonts w:ascii="Times New Roman" w:hAnsi="Times New Roman" w:cs="Times New Roman"/>
          <w:sz w:val="24"/>
          <w:szCs w:val="24"/>
        </w:rPr>
        <w:t>14) 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w:t>
      </w:r>
    </w:p>
    <w:p w:rsidR="002E6756" w:rsidRPr="00B878B5" w:rsidRDefault="002E6756" w:rsidP="00441082">
      <w:pPr>
        <w:pStyle w:val="ConsPlusNormal"/>
        <w:ind w:left="-284" w:firstLine="284"/>
        <w:jc w:val="both"/>
        <w:rPr>
          <w:rFonts w:ascii="Times New Roman" w:hAnsi="Times New Roman" w:cs="Times New Roman"/>
          <w:sz w:val="24"/>
          <w:szCs w:val="24"/>
        </w:rPr>
      </w:pPr>
      <w:r w:rsidRPr="00B878B5">
        <w:rPr>
          <w:rFonts w:ascii="Times New Roman" w:hAnsi="Times New Roman" w:cs="Times New Roman"/>
          <w:sz w:val="24"/>
          <w:szCs w:val="24"/>
        </w:rPr>
        <w:t>15) овладение базовыми предметными и межпредметными понятиями, отражающими существенные связи и отношения между объектами и процессами;</w:t>
      </w:r>
    </w:p>
    <w:p w:rsidR="002E6756" w:rsidRDefault="002E6756" w:rsidP="00441082">
      <w:pPr>
        <w:ind w:left="-284" w:firstLine="284"/>
        <w:jc w:val="both"/>
      </w:pPr>
      <w:r w:rsidRPr="00B878B5">
        <w:t>16) умение работать в материальной и информационной среде начального общего образования (в том числе с учебными моделями) в соответствии с содержанием конкретного учебного предмета; формирование начального уровня культуры пользования словарями в системе универсальных учебных действий</w:t>
      </w:r>
    </w:p>
    <w:p w:rsidR="00697E34" w:rsidRPr="00420B90" w:rsidRDefault="00697E34" w:rsidP="00441082">
      <w:pPr>
        <w:tabs>
          <w:tab w:val="left" w:pos="142"/>
          <w:tab w:val="left" w:leader="dot" w:pos="624"/>
        </w:tabs>
        <w:ind w:left="-284" w:firstLine="284"/>
        <w:jc w:val="both"/>
        <w:rPr>
          <w:rStyle w:val="Zag11"/>
          <w:rFonts w:eastAsia="@Arial Unicode MS"/>
        </w:rPr>
      </w:pPr>
      <w:r w:rsidRPr="00420B90">
        <w:rPr>
          <w:spacing w:val="-3"/>
        </w:rPr>
        <w:t xml:space="preserve">В результате изучения </w:t>
      </w:r>
      <w:r w:rsidRPr="00420B90">
        <w:rPr>
          <w:b/>
          <w:bCs/>
          <w:spacing w:val="-3"/>
        </w:rPr>
        <w:t>всех без исключения учебных пред</w:t>
      </w:r>
      <w:r w:rsidRPr="00420B90">
        <w:rPr>
          <w:b/>
          <w:bCs/>
        </w:rPr>
        <w:t xml:space="preserve">метов </w:t>
      </w:r>
      <w:r w:rsidRPr="00420B90">
        <w:t xml:space="preserve"> при получении  начального общего образования выпускники приобретут первичные навыки работы с содержащейся в текстах информацией в процессе чтения соответствующих возрасту литературных, учебных, научно­познавательных текстов, инструкций. </w:t>
      </w:r>
      <w:r w:rsidRPr="00420B90">
        <w:rPr>
          <w:rStyle w:val="Zag11"/>
          <w:rFonts w:eastAsia="@Arial Unicode MS"/>
        </w:rPr>
        <w:t>Выпускники научатся осознанно читать тексты с целью удовлетворения познавательного интереса, освоения и использования информации. Выпускники овладеют элементарными навыками чтения информации, представленной в наглядно-символической форме, приобретут опыт работы с текстами, содержащими рисунки, таблицы, диаграммы, схемы.</w:t>
      </w:r>
    </w:p>
    <w:p w:rsidR="00697E34" w:rsidRPr="00420B90" w:rsidRDefault="00697E34" w:rsidP="00441082">
      <w:pPr>
        <w:tabs>
          <w:tab w:val="left" w:pos="142"/>
          <w:tab w:val="left" w:leader="dot" w:pos="624"/>
        </w:tabs>
        <w:ind w:left="-284" w:firstLine="284"/>
        <w:jc w:val="both"/>
        <w:rPr>
          <w:rStyle w:val="Zag11"/>
          <w:rFonts w:eastAsia="@Arial Unicode MS"/>
        </w:rPr>
      </w:pPr>
      <w:r w:rsidRPr="00420B90">
        <w:rPr>
          <w:rStyle w:val="Zag11"/>
          <w:rFonts w:eastAsia="@Arial Unicode MS"/>
        </w:rPr>
        <w:t>У выпускников будут развиты такие читательские действия, как поиск информации, выделение нужной для решения практической или учебной задачи информации, систематизация, сопоставление, анализ и обобщение имеющихся в тексте идей и информации, их интерпретация и преобразование. Обучающиеся смогут использовать полученную из разного вида текстов информацию для установления несложных причинно-следственных связей и зависимостей, объяснения, обоснования утверждений, а также принятия решений в простых учебных и практических ситуациях.</w:t>
      </w:r>
    </w:p>
    <w:p w:rsidR="00697E34" w:rsidRPr="00420B90" w:rsidRDefault="00697E34" w:rsidP="00441082">
      <w:pPr>
        <w:pStyle w:val="Zag3"/>
        <w:tabs>
          <w:tab w:val="left" w:pos="142"/>
          <w:tab w:val="left" w:leader="dot" w:pos="624"/>
        </w:tabs>
        <w:spacing w:after="0" w:line="240" w:lineRule="auto"/>
        <w:ind w:left="-284" w:firstLine="284"/>
        <w:jc w:val="both"/>
        <w:rPr>
          <w:rFonts w:eastAsia="@Arial Unicode MS"/>
          <w:i w:val="0"/>
          <w:iCs w:val="0"/>
          <w:color w:val="auto"/>
          <w:lang w:val="ru-RU"/>
        </w:rPr>
      </w:pPr>
      <w:r w:rsidRPr="00420B90">
        <w:rPr>
          <w:rStyle w:val="Zag11"/>
          <w:rFonts w:eastAsia="@Arial Unicode MS"/>
          <w:i w:val="0"/>
          <w:iCs w:val="0"/>
          <w:color w:val="auto"/>
          <w:lang w:val="ru-RU"/>
        </w:rPr>
        <w:t>Выпускники получат возможность научиться самостоятельно организовывать поиск информации. Они приобретут первичный опыт критического отношения к получаемой информации, сопоставления ее с информацией из других источников и имеющимся жизненным опытом.</w:t>
      </w:r>
    </w:p>
    <w:p w:rsidR="00697E34" w:rsidRPr="00420B90" w:rsidRDefault="00697E34" w:rsidP="00441082">
      <w:pPr>
        <w:pStyle w:val="41"/>
        <w:spacing w:before="0" w:after="0" w:line="240" w:lineRule="auto"/>
        <w:ind w:left="-284" w:firstLine="284"/>
        <w:jc w:val="both"/>
        <w:rPr>
          <w:rFonts w:ascii="Times New Roman" w:hAnsi="Times New Roman" w:cs="Times New Roman"/>
          <w:b/>
          <w:i w:val="0"/>
          <w:color w:val="auto"/>
          <w:sz w:val="24"/>
          <w:szCs w:val="24"/>
        </w:rPr>
      </w:pPr>
      <w:r w:rsidRPr="00420B90">
        <w:rPr>
          <w:rFonts w:ascii="Times New Roman" w:hAnsi="Times New Roman" w:cs="Times New Roman"/>
          <w:b/>
          <w:i w:val="0"/>
          <w:color w:val="auto"/>
          <w:sz w:val="24"/>
          <w:szCs w:val="24"/>
        </w:rPr>
        <w:t>Работа с текстом: поиск информации и понимание прочитанного</w:t>
      </w:r>
    </w:p>
    <w:p w:rsidR="00697E34" w:rsidRPr="00420B90" w:rsidRDefault="00697E34" w:rsidP="00441082">
      <w:pPr>
        <w:pStyle w:val="a4"/>
        <w:spacing w:line="240" w:lineRule="auto"/>
        <w:ind w:left="-284" w:firstLine="284"/>
        <w:rPr>
          <w:rFonts w:ascii="Times New Roman" w:hAnsi="Times New Roman"/>
          <w:b/>
          <w:color w:val="auto"/>
          <w:sz w:val="24"/>
          <w:szCs w:val="24"/>
        </w:rPr>
      </w:pPr>
      <w:r w:rsidRPr="00420B90">
        <w:rPr>
          <w:rFonts w:ascii="Times New Roman" w:hAnsi="Times New Roman"/>
          <w:b/>
          <w:color w:val="auto"/>
          <w:sz w:val="24"/>
          <w:szCs w:val="24"/>
        </w:rPr>
        <w:t>Выпускник научится:</w:t>
      </w:r>
    </w:p>
    <w:p w:rsidR="00697E34" w:rsidRPr="00420B90" w:rsidRDefault="00697E34" w:rsidP="00441082">
      <w:pPr>
        <w:pStyle w:val="ae"/>
        <w:numPr>
          <w:ilvl w:val="0"/>
          <w:numId w:val="19"/>
        </w:numPr>
        <w:spacing w:line="240" w:lineRule="auto"/>
        <w:ind w:left="-284" w:firstLine="284"/>
        <w:rPr>
          <w:rFonts w:ascii="Times New Roman" w:hAnsi="Times New Roman"/>
          <w:color w:val="auto"/>
          <w:sz w:val="24"/>
          <w:szCs w:val="24"/>
        </w:rPr>
      </w:pPr>
      <w:r w:rsidRPr="00420B90">
        <w:rPr>
          <w:rFonts w:ascii="Times New Roman" w:hAnsi="Times New Roman"/>
          <w:color w:val="auto"/>
          <w:sz w:val="24"/>
          <w:szCs w:val="24"/>
        </w:rPr>
        <w:t>находить в тексте конкретные сведения, факты, заданные в явном виде;</w:t>
      </w:r>
    </w:p>
    <w:p w:rsidR="00697E34" w:rsidRPr="00420B90" w:rsidRDefault="00697E34" w:rsidP="00441082">
      <w:pPr>
        <w:pStyle w:val="ae"/>
        <w:numPr>
          <w:ilvl w:val="0"/>
          <w:numId w:val="19"/>
        </w:numPr>
        <w:spacing w:line="240" w:lineRule="auto"/>
        <w:ind w:left="-284" w:firstLine="284"/>
        <w:rPr>
          <w:rFonts w:ascii="Times New Roman" w:hAnsi="Times New Roman"/>
          <w:color w:val="auto"/>
          <w:sz w:val="24"/>
          <w:szCs w:val="24"/>
        </w:rPr>
      </w:pPr>
      <w:r w:rsidRPr="00420B90">
        <w:rPr>
          <w:rFonts w:ascii="Times New Roman" w:hAnsi="Times New Roman"/>
          <w:color w:val="auto"/>
          <w:sz w:val="24"/>
          <w:szCs w:val="24"/>
        </w:rPr>
        <w:t>определять тему и главную мысль текста;</w:t>
      </w:r>
    </w:p>
    <w:p w:rsidR="00697E34" w:rsidRPr="00420B90" w:rsidRDefault="00697E34" w:rsidP="00441082">
      <w:pPr>
        <w:pStyle w:val="ae"/>
        <w:numPr>
          <w:ilvl w:val="0"/>
          <w:numId w:val="19"/>
        </w:numPr>
        <w:spacing w:line="240" w:lineRule="auto"/>
        <w:ind w:left="-284" w:firstLine="284"/>
        <w:rPr>
          <w:rFonts w:ascii="Times New Roman" w:hAnsi="Times New Roman"/>
          <w:color w:val="auto"/>
          <w:spacing w:val="-4"/>
          <w:sz w:val="24"/>
          <w:szCs w:val="24"/>
        </w:rPr>
      </w:pPr>
      <w:r w:rsidRPr="00420B90">
        <w:rPr>
          <w:rFonts w:ascii="Times New Roman" w:hAnsi="Times New Roman"/>
          <w:color w:val="auto"/>
          <w:spacing w:val="-4"/>
          <w:sz w:val="24"/>
          <w:szCs w:val="24"/>
        </w:rPr>
        <w:t>делить тексты на смысловые части, составлять план текста;</w:t>
      </w:r>
    </w:p>
    <w:p w:rsidR="00697E34" w:rsidRPr="00420B90" w:rsidRDefault="00697E34" w:rsidP="00441082">
      <w:pPr>
        <w:pStyle w:val="ae"/>
        <w:numPr>
          <w:ilvl w:val="0"/>
          <w:numId w:val="19"/>
        </w:numPr>
        <w:spacing w:line="240" w:lineRule="auto"/>
        <w:ind w:left="-284" w:firstLine="284"/>
        <w:rPr>
          <w:rFonts w:ascii="Times New Roman" w:hAnsi="Times New Roman"/>
          <w:color w:val="auto"/>
          <w:sz w:val="24"/>
          <w:szCs w:val="24"/>
        </w:rPr>
      </w:pPr>
      <w:r w:rsidRPr="00420B90">
        <w:rPr>
          <w:rFonts w:ascii="Times New Roman" w:hAnsi="Times New Roman"/>
          <w:color w:val="auto"/>
          <w:spacing w:val="2"/>
          <w:sz w:val="24"/>
          <w:szCs w:val="24"/>
        </w:rPr>
        <w:t>вычленять содержащиеся в тексте основные события и</w:t>
      </w:r>
      <w:r w:rsidRPr="00420B90">
        <w:rPr>
          <w:rFonts w:ascii="Times New Roman" w:hAnsi="Times New Roman"/>
          <w:color w:val="auto"/>
          <w:spacing w:val="2"/>
          <w:sz w:val="24"/>
          <w:szCs w:val="24"/>
        </w:rPr>
        <w:br/>
      </w:r>
      <w:r w:rsidRPr="00420B90">
        <w:rPr>
          <w:rFonts w:ascii="Times New Roman" w:hAnsi="Times New Roman"/>
          <w:color w:val="auto"/>
          <w:spacing w:val="-2"/>
          <w:sz w:val="24"/>
          <w:szCs w:val="24"/>
        </w:rPr>
        <w:t>ус</w:t>
      </w:r>
      <w:r w:rsidRPr="00420B90">
        <w:rPr>
          <w:rFonts w:ascii="Times New Roman" w:hAnsi="Times New Roman"/>
          <w:color w:val="auto"/>
          <w:spacing w:val="2"/>
          <w:sz w:val="24"/>
          <w:szCs w:val="24"/>
        </w:rPr>
        <w:t>танавливать их последовательность; упорядочивать инфор</w:t>
      </w:r>
      <w:r w:rsidRPr="00420B90">
        <w:rPr>
          <w:rFonts w:ascii="Times New Roman" w:hAnsi="Times New Roman"/>
          <w:color w:val="auto"/>
          <w:sz w:val="24"/>
          <w:szCs w:val="24"/>
        </w:rPr>
        <w:t>мацию по заданному основанию;</w:t>
      </w:r>
    </w:p>
    <w:p w:rsidR="00697E34" w:rsidRPr="00420B90" w:rsidRDefault="00697E34" w:rsidP="00441082">
      <w:pPr>
        <w:pStyle w:val="ae"/>
        <w:numPr>
          <w:ilvl w:val="0"/>
          <w:numId w:val="19"/>
        </w:numPr>
        <w:spacing w:line="240" w:lineRule="auto"/>
        <w:ind w:left="-284" w:firstLine="284"/>
        <w:rPr>
          <w:rFonts w:ascii="Times New Roman" w:hAnsi="Times New Roman"/>
          <w:color w:val="auto"/>
          <w:sz w:val="24"/>
          <w:szCs w:val="24"/>
        </w:rPr>
      </w:pPr>
      <w:r w:rsidRPr="00420B90">
        <w:rPr>
          <w:rFonts w:ascii="Times New Roman" w:hAnsi="Times New Roman"/>
          <w:color w:val="auto"/>
          <w:spacing w:val="2"/>
          <w:sz w:val="24"/>
          <w:szCs w:val="24"/>
        </w:rPr>
        <w:t xml:space="preserve">сравнивать между собой объекты, описанные в тексте, </w:t>
      </w:r>
      <w:r w:rsidRPr="00420B90">
        <w:rPr>
          <w:rFonts w:ascii="Times New Roman" w:hAnsi="Times New Roman"/>
          <w:color w:val="auto"/>
          <w:sz w:val="24"/>
          <w:szCs w:val="24"/>
        </w:rPr>
        <w:t>выделяя 2—3 существенных признака;</w:t>
      </w:r>
    </w:p>
    <w:p w:rsidR="00697E34" w:rsidRPr="00420B90" w:rsidRDefault="00697E34" w:rsidP="00441082">
      <w:pPr>
        <w:pStyle w:val="ae"/>
        <w:numPr>
          <w:ilvl w:val="0"/>
          <w:numId w:val="19"/>
        </w:numPr>
        <w:spacing w:line="240" w:lineRule="auto"/>
        <w:ind w:left="-284" w:firstLine="284"/>
        <w:rPr>
          <w:rFonts w:ascii="Times New Roman" w:hAnsi="Times New Roman"/>
          <w:color w:val="auto"/>
          <w:spacing w:val="2"/>
          <w:sz w:val="24"/>
          <w:szCs w:val="24"/>
        </w:rPr>
      </w:pPr>
      <w:r w:rsidRPr="00420B90">
        <w:rPr>
          <w:rFonts w:ascii="Times New Roman" w:hAnsi="Times New Roman"/>
          <w:color w:val="auto"/>
          <w:spacing w:val="2"/>
          <w:sz w:val="24"/>
          <w:szCs w:val="24"/>
        </w:rPr>
        <w:t>понимать информацию, представленную в неявном виде (например, находить в тексте несколько примеров, доказывающих приведенное утверждение; характеризовать явление по его описанию; выделять общий признак группы элементов);</w:t>
      </w:r>
    </w:p>
    <w:p w:rsidR="00697E34" w:rsidRPr="00420B90" w:rsidRDefault="00697E34" w:rsidP="00441082">
      <w:pPr>
        <w:pStyle w:val="ae"/>
        <w:numPr>
          <w:ilvl w:val="0"/>
          <w:numId w:val="19"/>
        </w:numPr>
        <w:spacing w:line="240" w:lineRule="auto"/>
        <w:ind w:left="-284" w:firstLine="284"/>
        <w:rPr>
          <w:rFonts w:ascii="Times New Roman" w:hAnsi="Times New Roman"/>
          <w:color w:val="auto"/>
          <w:sz w:val="24"/>
          <w:szCs w:val="24"/>
        </w:rPr>
      </w:pPr>
      <w:r w:rsidRPr="00420B90">
        <w:rPr>
          <w:rFonts w:ascii="Times New Roman" w:hAnsi="Times New Roman"/>
          <w:color w:val="auto"/>
          <w:sz w:val="24"/>
          <w:szCs w:val="24"/>
        </w:rPr>
        <w:t>понимать информацию, представленную разными способами: словесно, в виде таблицы, схемы, диаграммы;</w:t>
      </w:r>
    </w:p>
    <w:p w:rsidR="00697E34" w:rsidRPr="00420B90" w:rsidRDefault="00697E34" w:rsidP="00441082">
      <w:pPr>
        <w:pStyle w:val="ae"/>
        <w:numPr>
          <w:ilvl w:val="0"/>
          <w:numId w:val="19"/>
        </w:numPr>
        <w:spacing w:line="240" w:lineRule="auto"/>
        <w:ind w:left="-284" w:firstLine="284"/>
        <w:rPr>
          <w:rFonts w:ascii="Times New Roman" w:hAnsi="Times New Roman"/>
          <w:color w:val="auto"/>
          <w:sz w:val="24"/>
          <w:szCs w:val="24"/>
        </w:rPr>
      </w:pPr>
      <w:r w:rsidRPr="00420B90">
        <w:rPr>
          <w:rFonts w:ascii="Times New Roman" w:hAnsi="Times New Roman"/>
          <w:color w:val="auto"/>
          <w:sz w:val="24"/>
          <w:szCs w:val="24"/>
        </w:rPr>
        <w:t>понимать текст, опираясь не только на содержащуюся в нем информацию, но и на жанр, структуру, выразительные средства текста;</w:t>
      </w:r>
    </w:p>
    <w:p w:rsidR="00697E34" w:rsidRPr="00420B90" w:rsidRDefault="00697E34" w:rsidP="00441082">
      <w:pPr>
        <w:pStyle w:val="ae"/>
        <w:numPr>
          <w:ilvl w:val="0"/>
          <w:numId w:val="19"/>
        </w:numPr>
        <w:spacing w:line="240" w:lineRule="auto"/>
        <w:ind w:left="-284" w:firstLine="284"/>
        <w:rPr>
          <w:rFonts w:ascii="Times New Roman" w:hAnsi="Times New Roman"/>
          <w:color w:val="auto"/>
          <w:sz w:val="24"/>
          <w:szCs w:val="24"/>
        </w:rPr>
      </w:pPr>
      <w:r w:rsidRPr="00420B90">
        <w:rPr>
          <w:rFonts w:ascii="Times New Roman" w:hAnsi="Times New Roman"/>
          <w:color w:val="auto"/>
          <w:sz w:val="24"/>
          <w:szCs w:val="24"/>
        </w:rPr>
        <w:t>использовать различные виды чтения: ознакомительное, изучающее, поисковое, выбирать нужный вид чтения в соответствии с целью чтения;</w:t>
      </w:r>
    </w:p>
    <w:p w:rsidR="00697E34" w:rsidRPr="00420B90" w:rsidRDefault="00697E34" w:rsidP="00441082">
      <w:pPr>
        <w:pStyle w:val="ae"/>
        <w:numPr>
          <w:ilvl w:val="0"/>
          <w:numId w:val="19"/>
        </w:numPr>
        <w:spacing w:line="240" w:lineRule="auto"/>
        <w:ind w:left="-284" w:firstLine="284"/>
        <w:rPr>
          <w:rFonts w:ascii="Times New Roman" w:hAnsi="Times New Roman"/>
          <w:color w:val="auto"/>
          <w:sz w:val="24"/>
          <w:szCs w:val="24"/>
        </w:rPr>
      </w:pPr>
      <w:r w:rsidRPr="00420B90">
        <w:rPr>
          <w:rFonts w:ascii="Times New Roman" w:hAnsi="Times New Roman"/>
          <w:color w:val="auto"/>
          <w:sz w:val="24"/>
          <w:szCs w:val="24"/>
        </w:rPr>
        <w:t>ориентироваться в соответствующих возрасту словарях и справочниках.</w:t>
      </w:r>
    </w:p>
    <w:p w:rsidR="00697E34" w:rsidRPr="00420B90" w:rsidRDefault="00697E34" w:rsidP="00441082">
      <w:pPr>
        <w:pStyle w:val="a4"/>
        <w:spacing w:line="240" w:lineRule="auto"/>
        <w:ind w:left="-284" w:firstLine="284"/>
        <w:rPr>
          <w:rFonts w:ascii="Times New Roman" w:hAnsi="Times New Roman"/>
          <w:b/>
          <w:color w:val="auto"/>
          <w:sz w:val="24"/>
          <w:szCs w:val="24"/>
        </w:rPr>
      </w:pPr>
      <w:r w:rsidRPr="00420B90">
        <w:rPr>
          <w:rFonts w:ascii="Times New Roman" w:hAnsi="Times New Roman"/>
          <w:b/>
          <w:iCs/>
          <w:color w:val="auto"/>
          <w:sz w:val="24"/>
          <w:szCs w:val="24"/>
        </w:rPr>
        <w:t>Выпускник получит возможность научиться:</w:t>
      </w:r>
    </w:p>
    <w:p w:rsidR="00697E34" w:rsidRPr="00420B90" w:rsidRDefault="00697E34" w:rsidP="00441082">
      <w:pPr>
        <w:pStyle w:val="ae"/>
        <w:numPr>
          <w:ilvl w:val="0"/>
          <w:numId w:val="20"/>
        </w:numPr>
        <w:spacing w:line="240" w:lineRule="auto"/>
        <w:ind w:left="-284" w:firstLine="284"/>
        <w:rPr>
          <w:rFonts w:ascii="Times New Roman" w:hAnsi="Times New Roman"/>
          <w:i/>
          <w:iCs/>
          <w:color w:val="auto"/>
          <w:spacing w:val="-2"/>
          <w:sz w:val="24"/>
          <w:szCs w:val="24"/>
        </w:rPr>
      </w:pPr>
      <w:r w:rsidRPr="00420B90">
        <w:rPr>
          <w:rFonts w:ascii="Times New Roman" w:hAnsi="Times New Roman"/>
          <w:i/>
          <w:iCs/>
          <w:color w:val="auto"/>
          <w:spacing w:val="-4"/>
          <w:sz w:val="24"/>
          <w:szCs w:val="24"/>
        </w:rPr>
        <w:lastRenderedPageBreak/>
        <w:t>использовать формальные элементы текста (например,</w:t>
      </w:r>
      <w:r w:rsidRPr="00420B90">
        <w:rPr>
          <w:rFonts w:ascii="Times New Roman" w:hAnsi="Times New Roman"/>
          <w:i/>
          <w:iCs/>
          <w:color w:val="auto"/>
          <w:spacing w:val="-4"/>
          <w:sz w:val="24"/>
          <w:szCs w:val="24"/>
        </w:rPr>
        <w:br/>
      </w:r>
      <w:r w:rsidRPr="00420B90">
        <w:rPr>
          <w:rFonts w:ascii="Times New Roman" w:hAnsi="Times New Roman"/>
          <w:i/>
          <w:iCs/>
          <w:color w:val="auto"/>
          <w:spacing w:val="-2"/>
          <w:sz w:val="24"/>
          <w:szCs w:val="24"/>
        </w:rPr>
        <w:t>подзаголовки, сноски) для поиска нужной информации;</w:t>
      </w:r>
    </w:p>
    <w:p w:rsidR="00697E34" w:rsidRPr="00420B90" w:rsidRDefault="00697E34" w:rsidP="00441082">
      <w:pPr>
        <w:pStyle w:val="ae"/>
        <w:numPr>
          <w:ilvl w:val="0"/>
          <w:numId w:val="20"/>
        </w:numPr>
        <w:spacing w:line="240" w:lineRule="auto"/>
        <w:ind w:left="-284" w:firstLine="284"/>
        <w:rPr>
          <w:rFonts w:ascii="Times New Roman" w:hAnsi="Times New Roman"/>
          <w:i/>
          <w:iCs/>
          <w:color w:val="auto"/>
          <w:sz w:val="24"/>
          <w:szCs w:val="24"/>
        </w:rPr>
      </w:pPr>
      <w:r w:rsidRPr="00420B90">
        <w:rPr>
          <w:rFonts w:ascii="Times New Roman" w:hAnsi="Times New Roman"/>
          <w:i/>
          <w:iCs/>
          <w:color w:val="auto"/>
          <w:sz w:val="24"/>
          <w:szCs w:val="24"/>
        </w:rPr>
        <w:t>работать с несколькими источниками информации;</w:t>
      </w:r>
    </w:p>
    <w:p w:rsidR="00697E34" w:rsidRPr="00420B90" w:rsidRDefault="00697E34" w:rsidP="00441082">
      <w:pPr>
        <w:pStyle w:val="ae"/>
        <w:numPr>
          <w:ilvl w:val="0"/>
          <w:numId w:val="20"/>
        </w:numPr>
        <w:spacing w:line="240" w:lineRule="auto"/>
        <w:ind w:left="-284" w:firstLine="284"/>
        <w:rPr>
          <w:rFonts w:ascii="Times New Roman" w:hAnsi="Times New Roman"/>
          <w:i/>
          <w:iCs/>
          <w:color w:val="auto"/>
          <w:sz w:val="24"/>
          <w:szCs w:val="24"/>
        </w:rPr>
      </w:pPr>
      <w:r w:rsidRPr="00420B90">
        <w:rPr>
          <w:rFonts w:ascii="Times New Roman" w:hAnsi="Times New Roman"/>
          <w:i/>
          <w:iCs/>
          <w:color w:val="auto"/>
          <w:sz w:val="24"/>
          <w:szCs w:val="24"/>
        </w:rPr>
        <w:t>сопоставлять информацию, полученную из нескольких источников.</w:t>
      </w:r>
    </w:p>
    <w:p w:rsidR="00697E34" w:rsidRPr="00420B90" w:rsidRDefault="00697E34" w:rsidP="00441082">
      <w:pPr>
        <w:pStyle w:val="41"/>
        <w:spacing w:before="0" w:after="0" w:line="240" w:lineRule="auto"/>
        <w:ind w:left="-284" w:firstLine="284"/>
        <w:jc w:val="both"/>
        <w:rPr>
          <w:rFonts w:ascii="Times New Roman" w:hAnsi="Times New Roman" w:cs="Times New Roman"/>
          <w:b/>
          <w:i w:val="0"/>
          <w:color w:val="auto"/>
          <w:sz w:val="24"/>
          <w:szCs w:val="24"/>
        </w:rPr>
      </w:pPr>
      <w:r w:rsidRPr="00420B90">
        <w:rPr>
          <w:rFonts w:ascii="Times New Roman" w:hAnsi="Times New Roman" w:cs="Times New Roman"/>
          <w:b/>
          <w:i w:val="0"/>
          <w:color w:val="auto"/>
          <w:sz w:val="24"/>
          <w:szCs w:val="24"/>
        </w:rPr>
        <w:t>Работа с текстом:преобразование и интерпретация информации</w:t>
      </w:r>
    </w:p>
    <w:p w:rsidR="00697E34" w:rsidRPr="00420B90" w:rsidRDefault="00697E34" w:rsidP="00441082">
      <w:pPr>
        <w:pStyle w:val="a4"/>
        <w:spacing w:line="240" w:lineRule="auto"/>
        <w:ind w:left="-284" w:firstLine="284"/>
        <w:rPr>
          <w:rFonts w:ascii="Times New Roman" w:hAnsi="Times New Roman"/>
          <w:b/>
          <w:color w:val="auto"/>
          <w:sz w:val="24"/>
          <w:szCs w:val="24"/>
        </w:rPr>
      </w:pPr>
      <w:r w:rsidRPr="00420B90">
        <w:rPr>
          <w:rFonts w:ascii="Times New Roman" w:hAnsi="Times New Roman"/>
          <w:b/>
          <w:color w:val="auto"/>
          <w:sz w:val="24"/>
          <w:szCs w:val="24"/>
        </w:rPr>
        <w:t>Выпускник научится:</w:t>
      </w:r>
    </w:p>
    <w:p w:rsidR="00697E34" w:rsidRPr="00420B90" w:rsidRDefault="00697E34" w:rsidP="00441082">
      <w:pPr>
        <w:pStyle w:val="ae"/>
        <w:numPr>
          <w:ilvl w:val="0"/>
          <w:numId w:val="21"/>
        </w:numPr>
        <w:spacing w:line="240" w:lineRule="auto"/>
        <w:ind w:left="-284" w:firstLine="284"/>
        <w:rPr>
          <w:rFonts w:ascii="Times New Roman" w:hAnsi="Times New Roman"/>
          <w:color w:val="auto"/>
          <w:spacing w:val="-4"/>
          <w:sz w:val="24"/>
          <w:szCs w:val="24"/>
        </w:rPr>
      </w:pPr>
      <w:r w:rsidRPr="00420B90">
        <w:rPr>
          <w:rFonts w:ascii="Times New Roman" w:hAnsi="Times New Roman"/>
          <w:color w:val="auto"/>
          <w:spacing w:val="-4"/>
          <w:sz w:val="24"/>
          <w:szCs w:val="24"/>
        </w:rPr>
        <w:t>пересказывать текст подробно и сжато, устно и письменно;</w:t>
      </w:r>
    </w:p>
    <w:p w:rsidR="00697E34" w:rsidRPr="00420B90" w:rsidRDefault="00697E34" w:rsidP="00441082">
      <w:pPr>
        <w:pStyle w:val="ae"/>
        <w:numPr>
          <w:ilvl w:val="0"/>
          <w:numId w:val="21"/>
        </w:numPr>
        <w:spacing w:line="240" w:lineRule="auto"/>
        <w:ind w:left="-284" w:firstLine="284"/>
        <w:rPr>
          <w:rFonts w:ascii="Times New Roman" w:hAnsi="Times New Roman"/>
          <w:color w:val="auto"/>
          <w:sz w:val="24"/>
          <w:szCs w:val="24"/>
        </w:rPr>
      </w:pPr>
      <w:r w:rsidRPr="00420B90">
        <w:rPr>
          <w:rFonts w:ascii="Times New Roman" w:hAnsi="Times New Roman"/>
          <w:color w:val="auto"/>
          <w:sz w:val="24"/>
          <w:szCs w:val="24"/>
        </w:rPr>
        <w:t>соотносить факты с общей идеей текста, устанавливать простые связи, не показанные в тексте напрямую;</w:t>
      </w:r>
    </w:p>
    <w:p w:rsidR="00697E34" w:rsidRPr="00420B90" w:rsidRDefault="00697E34" w:rsidP="00441082">
      <w:pPr>
        <w:pStyle w:val="ae"/>
        <w:numPr>
          <w:ilvl w:val="0"/>
          <w:numId w:val="21"/>
        </w:numPr>
        <w:spacing w:line="240" w:lineRule="auto"/>
        <w:ind w:left="-284" w:firstLine="284"/>
        <w:rPr>
          <w:rFonts w:ascii="Times New Roman" w:hAnsi="Times New Roman"/>
          <w:color w:val="auto"/>
          <w:sz w:val="24"/>
          <w:szCs w:val="24"/>
        </w:rPr>
      </w:pPr>
      <w:r w:rsidRPr="00420B90">
        <w:rPr>
          <w:rFonts w:ascii="Times New Roman" w:hAnsi="Times New Roman"/>
          <w:color w:val="auto"/>
          <w:sz w:val="24"/>
          <w:szCs w:val="24"/>
        </w:rPr>
        <w:t>формулировать несложные выводы, основываясь на тексте; находить аргументы, подтверждающие вывод;</w:t>
      </w:r>
    </w:p>
    <w:p w:rsidR="00697E34" w:rsidRPr="00420B90" w:rsidRDefault="00697E34" w:rsidP="00441082">
      <w:pPr>
        <w:pStyle w:val="ae"/>
        <w:numPr>
          <w:ilvl w:val="0"/>
          <w:numId w:val="21"/>
        </w:numPr>
        <w:spacing w:line="240" w:lineRule="auto"/>
        <w:ind w:left="-284" w:firstLine="284"/>
        <w:rPr>
          <w:rFonts w:ascii="Times New Roman" w:hAnsi="Times New Roman"/>
          <w:color w:val="auto"/>
          <w:sz w:val="24"/>
          <w:szCs w:val="24"/>
        </w:rPr>
      </w:pPr>
      <w:r w:rsidRPr="00420B90">
        <w:rPr>
          <w:rFonts w:ascii="Times New Roman" w:hAnsi="Times New Roman"/>
          <w:color w:val="auto"/>
          <w:sz w:val="24"/>
          <w:szCs w:val="24"/>
        </w:rPr>
        <w:t>сопоставлять и обобщать содержащуюся в разных частях текста информацию;</w:t>
      </w:r>
    </w:p>
    <w:p w:rsidR="00697E34" w:rsidRPr="00420B90" w:rsidRDefault="00697E34" w:rsidP="00441082">
      <w:pPr>
        <w:pStyle w:val="ae"/>
        <w:numPr>
          <w:ilvl w:val="0"/>
          <w:numId w:val="21"/>
        </w:numPr>
        <w:spacing w:line="240" w:lineRule="auto"/>
        <w:ind w:left="-284" w:firstLine="284"/>
        <w:rPr>
          <w:rFonts w:ascii="Times New Roman" w:hAnsi="Times New Roman"/>
          <w:color w:val="auto"/>
          <w:sz w:val="24"/>
          <w:szCs w:val="24"/>
        </w:rPr>
      </w:pPr>
      <w:r w:rsidRPr="00420B90">
        <w:rPr>
          <w:rFonts w:ascii="Times New Roman" w:hAnsi="Times New Roman"/>
          <w:color w:val="auto"/>
          <w:sz w:val="24"/>
          <w:szCs w:val="24"/>
        </w:rPr>
        <w:t>составлять на основании текста небольшое монологическое высказывание, отвечая на поставленный вопрос.</w:t>
      </w:r>
    </w:p>
    <w:p w:rsidR="00697E34" w:rsidRPr="00420B90" w:rsidRDefault="00697E34" w:rsidP="00441082">
      <w:pPr>
        <w:pStyle w:val="a4"/>
        <w:spacing w:line="240" w:lineRule="auto"/>
        <w:ind w:left="-284" w:firstLine="284"/>
        <w:rPr>
          <w:rFonts w:ascii="Times New Roman" w:hAnsi="Times New Roman"/>
          <w:b/>
          <w:color w:val="auto"/>
          <w:sz w:val="24"/>
          <w:szCs w:val="24"/>
        </w:rPr>
      </w:pPr>
      <w:r w:rsidRPr="00420B90">
        <w:rPr>
          <w:rFonts w:ascii="Times New Roman" w:hAnsi="Times New Roman"/>
          <w:b/>
          <w:iCs/>
          <w:color w:val="auto"/>
          <w:sz w:val="24"/>
          <w:szCs w:val="24"/>
        </w:rPr>
        <w:t>Выпускник получит возможность научиться:</w:t>
      </w:r>
    </w:p>
    <w:p w:rsidR="00697E34" w:rsidRPr="00420B90" w:rsidRDefault="00697E34" w:rsidP="00441082">
      <w:pPr>
        <w:pStyle w:val="ae"/>
        <w:numPr>
          <w:ilvl w:val="0"/>
          <w:numId w:val="22"/>
        </w:numPr>
        <w:spacing w:line="240" w:lineRule="auto"/>
        <w:ind w:left="-284" w:firstLine="284"/>
        <w:rPr>
          <w:rFonts w:ascii="Times New Roman" w:hAnsi="Times New Roman"/>
          <w:i/>
          <w:iCs/>
          <w:color w:val="auto"/>
          <w:sz w:val="24"/>
          <w:szCs w:val="24"/>
        </w:rPr>
      </w:pPr>
      <w:r w:rsidRPr="00420B90">
        <w:rPr>
          <w:rFonts w:ascii="Times New Roman" w:hAnsi="Times New Roman"/>
          <w:i/>
          <w:iCs/>
          <w:color w:val="auto"/>
          <w:spacing w:val="2"/>
          <w:sz w:val="24"/>
          <w:szCs w:val="24"/>
        </w:rPr>
        <w:t xml:space="preserve">делать выписки из прочитанных текстов с учетом </w:t>
      </w:r>
      <w:r w:rsidRPr="00420B90">
        <w:rPr>
          <w:rFonts w:ascii="Times New Roman" w:hAnsi="Times New Roman"/>
          <w:i/>
          <w:iCs/>
          <w:color w:val="auto"/>
          <w:sz w:val="24"/>
          <w:szCs w:val="24"/>
        </w:rPr>
        <w:t>цели их дальнейшего использования;</w:t>
      </w:r>
    </w:p>
    <w:p w:rsidR="00697E34" w:rsidRPr="00420B90" w:rsidRDefault="00697E34" w:rsidP="00441082">
      <w:pPr>
        <w:pStyle w:val="ae"/>
        <w:numPr>
          <w:ilvl w:val="0"/>
          <w:numId w:val="22"/>
        </w:numPr>
        <w:spacing w:line="240" w:lineRule="auto"/>
        <w:ind w:left="-284" w:firstLine="284"/>
        <w:rPr>
          <w:rFonts w:ascii="Times New Roman" w:hAnsi="Times New Roman"/>
          <w:color w:val="auto"/>
          <w:sz w:val="24"/>
          <w:szCs w:val="24"/>
        </w:rPr>
      </w:pPr>
      <w:r w:rsidRPr="00420B90">
        <w:rPr>
          <w:rFonts w:ascii="Times New Roman" w:hAnsi="Times New Roman"/>
          <w:i/>
          <w:iCs/>
          <w:color w:val="auto"/>
          <w:sz w:val="24"/>
          <w:szCs w:val="24"/>
        </w:rPr>
        <w:t>составлять небольшие письменные аннотации к тексту, отзывы о прочитанном</w:t>
      </w:r>
      <w:r w:rsidRPr="00420B90">
        <w:rPr>
          <w:rFonts w:ascii="Times New Roman" w:hAnsi="Times New Roman"/>
          <w:i/>
          <w:color w:val="auto"/>
          <w:sz w:val="24"/>
          <w:szCs w:val="24"/>
        </w:rPr>
        <w:t>.</w:t>
      </w:r>
    </w:p>
    <w:p w:rsidR="00697E34" w:rsidRPr="00420B90" w:rsidRDefault="00697E34" w:rsidP="00441082">
      <w:pPr>
        <w:pStyle w:val="41"/>
        <w:spacing w:before="0" w:after="0" w:line="240" w:lineRule="auto"/>
        <w:ind w:left="-284" w:firstLine="284"/>
        <w:jc w:val="both"/>
        <w:rPr>
          <w:rFonts w:ascii="Times New Roman" w:hAnsi="Times New Roman" w:cs="Times New Roman"/>
          <w:b/>
          <w:i w:val="0"/>
          <w:color w:val="auto"/>
          <w:sz w:val="24"/>
          <w:szCs w:val="24"/>
        </w:rPr>
      </w:pPr>
      <w:r w:rsidRPr="00420B90">
        <w:rPr>
          <w:rFonts w:ascii="Times New Roman" w:hAnsi="Times New Roman" w:cs="Times New Roman"/>
          <w:b/>
          <w:i w:val="0"/>
          <w:color w:val="auto"/>
          <w:sz w:val="24"/>
          <w:szCs w:val="24"/>
        </w:rPr>
        <w:t>Работа с текстом: оценка информации</w:t>
      </w:r>
    </w:p>
    <w:p w:rsidR="00697E34" w:rsidRPr="00420B90" w:rsidRDefault="00697E34" w:rsidP="00441082">
      <w:pPr>
        <w:pStyle w:val="a4"/>
        <w:spacing w:line="240" w:lineRule="auto"/>
        <w:ind w:left="-284" w:firstLine="284"/>
        <w:rPr>
          <w:rFonts w:ascii="Times New Roman" w:hAnsi="Times New Roman"/>
          <w:b/>
          <w:color w:val="auto"/>
          <w:sz w:val="24"/>
          <w:szCs w:val="24"/>
        </w:rPr>
      </w:pPr>
      <w:r w:rsidRPr="00420B90">
        <w:rPr>
          <w:rFonts w:ascii="Times New Roman" w:hAnsi="Times New Roman"/>
          <w:b/>
          <w:color w:val="auto"/>
          <w:sz w:val="24"/>
          <w:szCs w:val="24"/>
        </w:rPr>
        <w:t>Выпускник научится:</w:t>
      </w:r>
    </w:p>
    <w:p w:rsidR="00697E34" w:rsidRPr="00420B90" w:rsidRDefault="00697E34" w:rsidP="00441082">
      <w:pPr>
        <w:pStyle w:val="ae"/>
        <w:numPr>
          <w:ilvl w:val="0"/>
          <w:numId w:val="23"/>
        </w:numPr>
        <w:spacing w:line="240" w:lineRule="auto"/>
        <w:ind w:left="-284" w:firstLine="284"/>
        <w:rPr>
          <w:rFonts w:ascii="Times New Roman" w:hAnsi="Times New Roman"/>
          <w:color w:val="auto"/>
          <w:sz w:val="24"/>
          <w:szCs w:val="24"/>
        </w:rPr>
      </w:pPr>
      <w:r w:rsidRPr="00420B90">
        <w:rPr>
          <w:rFonts w:ascii="Times New Roman" w:hAnsi="Times New Roman"/>
          <w:color w:val="auto"/>
          <w:sz w:val="24"/>
          <w:szCs w:val="24"/>
        </w:rPr>
        <w:t>высказывать оценочные суждения и свою точку зрения о прочитанном тексте;</w:t>
      </w:r>
    </w:p>
    <w:p w:rsidR="00697E34" w:rsidRPr="00420B90" w:rsidRDefault="00697E34" w:rsidP="00441082">
      <w:pPr>
        <w:pStyle w:val="ae"/>
        <w:numPr>
          <w:ilvl w:val="0"/>
          <w:numId w:val="23"/>
        </w:numPr>
        <w:spacing w:line="240" w:lineRule="auto"/>
        <w:ind w:left="-284" w:firstLine="284"/>
        <w:rPr>
          <w:rFonts w:ascii="Times New Roman" w:hAnsi="Times New Roman"/>
          <w:color w:val="auto"/>
          <w:sz w:val="24"/>
          <w:szCs w:val="24"/>
        </w:rPr>
      </w:pPr>
      <w:r w:rsidRPr="00420B90">
        <w:rPr>
          <w:rFonts w:ascii="Times New Roman" w:hAnsi="Times New Roman"/>
          <w:color w:val="auto"/>
          <w:spacing w:val="2"/>
          <w:sz w:val="24"/>
          <w:szCs w:val="24"/>
        </w:rPr>
        <w:t>оценивать содержание, языковые особенности и струк</w:t>
      </w:r>
      <w:r w:rsidRPr="00420B90">
        <w:rPr>
          <w:rFonts w:ascii="Times New Roman" w:hAnsi="Times New Roman"/>
          <w:color w:val="auto"/>
          <w:sz w:val="24"/>
          <w:szCs w:val="24"/>
        </w:rPr>
        <w:t>туру текста; определять место и роль иллюстративного ряда в тексте;</w:t>
      </w:r>
    </w:p>
    <w:p w:rsidR="00697E34" w:rsidRPr="00420B90" w:rsidRDefault="00697E34" w:rsidP="00441082">
      <w:pPr>
        <w:pStyle w:val="ae"/>
        <w:numPr>
          <w:ilvl w:val="0"/>
          <w:numId w:val="23"/>
        </w:numPr>
        <w:spacing w:line="240" w:lineRule="auto"/>
        <w:ind w:left="-284" w:firstLine="284"/>
        <w:rPr>
          <w:rFonts w:ascii="Times New Roman" w:hAnsi="Times New Roman"/>
          <w:color w:val="auto"/>
          <w:sz w:val="24"/>
          <w:szCs w:val="24"/>
        </w:rPr>
      </w:pPr>
      <w:r w:rsidRPr="00420B90">
        <w:rPr>
          <w:rFonts w:ascii="Times New Roman" w:hAnsi="Times New Roman"/>
          <w:color w:val="auto"/>
          <w:spacing w:val="2"/>
          <w:sz w:val="24"/>
          <w:szCs w:val="24"/>
        </w:rPr>
        <w:t>на основе имеющихся знаний, жизненного опыта подвергать сомнению достоверность прочитанного, обнаружи</w:t>
      </w:r>
      <w:r w:rsidRPr="00420B90">
        <w:rPr>
          <w:rFonts w:ascii="Times New Roman" w:hAnsi="Times New Roman"/>
          <w:color w:val="auto"/>
          <w:sz w:val="24"/>
          <w:szCs w:val="24"/>
        </w:rPr>
        <w:t>вать недостоверность получаемых сведений, пробелы в информации и находить пути восполнения этих пробелов;</w:t>
      </w:r>
    </w:p>
    <w:p w:rsidR="00697E34" w:rsidRPr="00420B90" w:rsidRDefault="00697E34" w:rsidP="00441082">
      <w:pPr>
        <w:pStyle w:val="ae"/>
        <w:numPr>
          <w:ilvl w:val="0"/>
          <w:numId w:val="23"/>
        </w:numPr>
        <w:spacing w:line="240" w:lineRule="auto"/>
        <w:ind w:left="-284" w:firstLine="284"/>
        <w:rPr>
          <w:rFonts w:ascii="Times New Roman" w:hAnsi="Times New Roman"/>
          <w:color w:val="auto"/>
          <w:sz w:val="24"/>
          <w:szCs w:val="24"/>
        </w:rPr>
      </w:pPr>
      <w:r w:rsidRPr="00420B90">
        <w:rPr>
          <w:rFonts w:ascii="Times New Roman" w:hAnsi="Times New Roman"/>
          <w:color w:val="auto"/>
          <w:sz w:val="24"/>
          <w:szCs w:val="24"/>
        </w:rPr>
        <w:t>участвовать в учебном диалоге при обсуждении прочитанного или прослушанного текста.</w:t>
      </w:r>
    </w:p>
    <w:p w:rsidR="00697E34" w:rsidRPr="00420B90" w:rsidRDefault="00697E34" w:rsidP="00441082">
      <w:pPr>
        <w:pStyle w:val="af0"/>
        <w:spacing w:line="240" w:lineRule="auto"/>
        <w:ind w:left="-284" w:firstLine="284"/>
        <w:rPr>
          <w:rFonts w:ascii="Times New Roman" w:hAnsi="Times New Roman"/>
          <w:b/>
          <w:i w:val="0"/>
          <w:color w:val="auto"/>
          <w:sz w:val="24"/>
          <w:szCs w:val="24"/>
        </w:rPr>
      </w:pPr>
      <w:r w:rsidRPr="00420B90">
        <w:rPr>
          <w:rFonts w:ascii="Times New Roman" w:hAnsi="Times New Roman"/>
          <w:b/>
          <w:i w:val="0"/>
          <w:color w:val="auto"/>
          <w:sz w:val="24"/>
          <w:szCs w:val="24"/>
        </w:rPr>
        <w:t>Выпускник получит возможность научиться:</w:t>
      </w:r>
    </w:p>
    <w:p w:rsidR="00697E34" w:rsidRPr="00420B90" w:rsidRDefault="00697E34" w:rsidP="00441082">
      <w:pPr>
        <w:pStyle w:val="ae"/>
        <w:numPr>
          <w:ilvl w:val="0"/>
          <w:numId w:val="24"/>
        </w:numPr>
        <w:spacing w:line="240" w:lineRule="auto"/>
        <w:ind w:left="-284" w:firstLine="284"/>
        <w:rPr>
          <w:rFonts w:ascii="Times New Roman" w:hAnsi="Times New Roman"/>
          <w:i/>
          <w:iCs/>
          <w:color w:val="auto"/>
          <w:sz w:val="24"/>
          <w:szCs w:val="24"/>
        </w:rPr>
      </w:pPr>
      <w:r w:rsidRPr="00420B90">
        <w:rPr>
          <w:rFonts w:ascii="Times New Roman" w:hAnsi="Times New Roman"/>
          <w:i/>
          <w:iCs/>
          <w:color w:val="auto"/>
          <w:sz w:val="24"/>
          <w:szCs w:val="24"/>
        </w:rPr>
        <w:t>сопоставлять различные точки зрения;</w:t>
      </w:r>
    </w:p>
    <w:p w:rsidR="00697E34" w:rsidRPr="00420B90" w:rsidRDefault="00697E34" w:rsidP="00441082">
      <w:pPr>
        <w:pStyle w:val="ae"/>
        <w:numPr>
          <w:ilvl w:val="0"/>
          <w:numId w:val="24"/>
        </w:numPr>
        <w:spacing w:line="240" w:lineRule="auto"/>
        <w:ind w:left="-284" w:firstLine="284"/>
        <w:rPr>
          <w:rFonts w:ascii="Times New Roman" w:hAnsi="Times New Roman"/>
          <w:i/>
          <w:iCs/>
          <w:color w:val="auto"/>
          <w:spacing w:val="-2"/>
          <w:sz w:val="24"/>
          <w:szCs w:val="24"/>
        </w:rPr>
      </w:pPr>
      <w:r w:rsidRPr="00420B90">
        <w:rPr>
          <w:rFonts w:ascii="Times New Roman" w:hAnsi="Times New Roman"/>
          <w:i/>
          <w:iCs/>
          <w:color w:val="auto"/>
          <w:spacing w:val="-2"/>
          <w:sz w:val="24"/>
          <w:szCs w:val="24"/>
        </w:rPr>
        <w:t>соотносить позицию автора с собственной точкой зрения;</w:t>
      </w:r>
    </w:p>
    <w:p w:rsidR="00697E34" w:rsidRDefault="00697E34" w:rsidP="00441082">
      <w:pPr>
        <w:pStyle w:val="ae"/>
        <w:numPr>
          <w:ilvl w:val="0"/>
          <w:numId w:val="24"/>
        </w:numPr>
        <w:spacing w:line="240" w:lineRule="auto"/>
        <w:ind w:left="-284" w:firstLine="284"/>
        <w:rPr>
          <w:rFonts w:ascii="Times New Roman" w:hAnsi="Times New Roman"/>
          <w:i/>
          <w:iCs/>
          <w:color w:val="auto"/>
          <w:spacing w:val="-2"/>
          <w:sz w:val="24"/>
          <w:szCs w:val="24"/>
        </w:rPr>
      </w:pPr>
      <w:r w:rsidRPr="00420B90">
        <w:rPr>
          <w:rFonts w:ascii="Times New Roman" w:hAnsi="Times New Roman"/>
          <w:i/>
          <w:iCs/>
          <w:color w:val="auto"/>
          <w:spacing w:val="-2"/>
          <w:sz w:val="24"/>
          <w:szCs w:val="24"/>
        </w:rPr>
        <w:t>в процессе работы с одним или несколькими источниками выявлять достоверную (противоречивую) информацию.</w:t>
      </w:r>
    </w:p>
    <w:p w:rsidR="00642385" w:rsidRPr="00420B90" w:rsidRDefault="00642385" w:rsidP="00441082">
      <w:pPr>
        <w:pStyle w:val="ae"/>
        <w:numPr>
          <w:ilvl w:val="0"/>
          <w:numId w:val="24"/>
        </w:numPr>
        <w:spacing w:line="240" w:lineRule="auto"/>
        <w:ind w:left="-284" w:firstLine="284"/>
        <w:rPr>
          <w:rFonts w:ascii="Times New Roman" w:hAnsi="Times New Roman"/>
          <w:i/>
          <w:iCs/>
          <w:color w:val="auto"/>
          <w:spacing w:val="-2"/>
          <w:sz w:val="24"/>
          <w:szCs w:val="24"/>
        </w:rPr>
      </w:pPr>
    </w:p>
    <w:p w:rsidR="00697E34" w:rsidRPr="00420B90" w:rsidRDefault="00B878B5" w:rsidP="00441082">
      <w:pPr>
        <w:pStyle w:val="aff0"/>
        <w:spacing w:line="240" w:lineRule="auto"/>
        <w:ind w:left="-284" w:firstLine="284"/>
        <w:jc w:val="both"/>
        <w:rPr>
          <w:bCs/>
          <w:sz w:val="24"/>
        </w:rPr>
      </w:pPr>
      <w:bookmarkStart w:id="24" w:name="_Toc288394060"/>
      <w:bookmarkStart w:id="25" w:name="_Toc288410527"/>
      <w:bookmarkStart w:id="26" w:name="_Toc288410656"/>
      <w:bookmarkStart w:id="27" w:name="_Toc424564302"/>
      <w:r>
        <w:rPr>
          <w:sz w:val="24"/>
        </w:rPr>
        <w:t xml:space="preserve">1.2.1.2.   </w:t>
      </w:r>
      <w:r w:rsidR="00697E34" w:rsidRPr="00420B90">
        <w:rPr>
          <w:sz w:val="24"/>
        </w:rPr>
        <w:t>Формирование ИКТ­компетентности обучающихся (метапредметные результаты)</w:t>
      </w:r>
      <w:bookmarkEnd w:id="24"/>
      <w:bookmarkEnd w:id="25"/>
      <w:bookmarkEnd w:id="26"/>
      <w:bookmarkEnd w:id="27"/>
    </w:p>
    <w:p w:rsidR="00697E34" w:rsidRPr="00420B90" w:rsidRDefault="00697E34" w:rsidP="00441082">
      <w:pPr>
        <w:pStyle w:val="affa"/>
        <w:tabs>
          <w:tab w:val="left" w:pos="142"/>
          <w:tab w:val="left" w:pos="8789"/>
        </w:tabs>
        <w:ind w:left="-284" w:firstLine="284"/>
        <w:jc w:val="both"/>
        <w:rPr>
          <w:rStyle w:val="Zag11"/>
          <w:rFonts w:eastAsia="@Arial Unicode MS"/>
          <w:color w:val="auto"/>
          <w:lang w:val="ru-RU"/>
        </w:rPr>
      </w:pPr>
      <w:r w:rsidRPr="00420B90">
        <w:rPr>
          <w:rStyle w:val="Zag11"/>
          <w:rFonts w:eastAsia="@Arial Unicode MS"/>
          <w:color w:val="auto"/>
          <w:lang w:val="ru-RU"/>
        </w:rPr>
        <w:t xml:space="preserve">В результате изучения </w:t>
      </w:r>
      <w:r w:rsidRPr="00420B90">
        <w:rPr>
          <w:rStyle w:val="Zag11"/>
          <w:rFonts w:eastAsia="@Arial Unicode MS"/>
          <w:b/>
          <w:bCs/>
          <w:color w:val="auto"/>
          <w:lang w:val="ru-RU"/>
        </w:rPr>
        <w:t xml:space="preserve">всех без исключения предметов </w:t>
      </w:r>
      <w:r w:rsidRPr="00420B90">
        <w:rPr>
          <w:rStyle w:val="Zag11"/>
          <w:rFonts w:eastAsia="@Arial Unicode MS"/>
          <w:color w:val="auto"/>
          <w:lang w:val="ru-RU"/>
        </w:rPr>
        <w:t>на уровне начального общего образования начинается формирование навыков, необходимых для жизни и работы в современном высокотехнологичном обществе. Обучающиеся приобретут опыт работы с информационными объектами, в которых объединяются текст, наглядно-графические изображения, цифровые данные, неподвижные и движущиеся изображения, звук, ссылки и базы данных и которые могут передаваться как устно, так и с помощью телекоммуникационных технологий или размещаться в Интернете.</w:t>
      </w:r>
    </w:p>
    <w:p w:rsidR="00697E34" w:rsidRPr="00420B90" w:rsidRDefault="00697E34" w:rsidP="00441082">
      <w:pPr>
        <w:pStyle w:val="affa"/>
        <w:tabs>
          <w:tab w:val="left" w:pos="142"/>
        </w:tabs>
        <w:ind w:left="-284" w:firstLine="284"/>
        <w:jc w:val="both"/>
        <w:rPr>
          <w:rStyle w:val="Zag11"/>
          <w:rFonts w:eastAsia="@Arial Unicode MS"/>
          <w:color w:val="auto"/>
          <w:lang w:val="ru-RU"/>
        </w:rPr>
      </w:pPr>
      <w:r w:rsidRPr="00420B90">
        <w:rPr>
          <w:rStyle w:val="Zag11"/>
          <w:rFonts w:eastAsia="@Arial Unicode MS"/>
          <w:color w:val="auto"/>
          <w:lang w:val="ru-RU"/>
        </w:rPr>
        <w:t>Обучающиеся познакомятся с различными средствами информационно-коммуникационных технологий (ИКТ), освоят общие безопасные и эргономичные принципы работы с ними; осознают возможности различных средств ИКТ для использования в обучении, развития собственной познавательной деятельности и общей культуры.</w:t>
      </w:r>
    </w:p>
    <w:p w:rsidR="00697E34" w:rsidRPr="00420B90" w:rsidRDefault="00697E34" w:rsidP="00441082">
      <w:pPr>
        <w:pStyle w:val="affa"/>
        <w:tabs>
          <w:tab w:val="left" w:pos="142"/>
        </w:tabs>
        <w:ind w:left="-284" w:firstLine="284"/>
        <w:jc w:val="both"/>
        <w:rPr>
          <w:rStyle w:val="Zag11"/>
          <w:rFonts w:eastAsia="@Arial Unicode MS"/>
          <w:color w:val="auto"/>
          <w:lang w:val="ru-RU"/>
        </w:rPr>
      </w:pPr>
      <w:r w:rsidRPr="00420B90">
        <w:rPr>
          <w:rStyle w:val="Zag11"/>
          <w:rFonts w:eastAsia="@Arial Unicode MS"/>
          <w:color w:val="auto"/>
          <w:lang w:val="ru-RU"/>
        </w:rPr>
        <w:t>Они приобретут первичные навыки обработки и поиска информации при помощи средств ИКТ: научатся вводить различные виды информации в компьютер: текст, звук, изображение, цифровые данные; создавать, редактировать, сохранять и передавать медиасообщения.</w:t>
      </w:r>
    </w:p>
    <w:p w:rsidR="00697E34" w:rsidRPr="00420B90" w:rsidRDefault="00697E34" w:rsidP="00441082">
      <w:pPr>
        <w:pStyle w:val="affa"/>
        <w:tabs>
          <w:tab w:val="left" w:pos="142"/>
        </w:tabs>
        <w:ind w:left="-284" w:firstLine="284"/>
        <w:jc w:val="both"/>
        <w:rPr>
          <w:rStyle w:val="Zag11"/>
          <w:rFonts w:eastAsia="@Arial Unicode MS"/>
          <w:color w:val="auto"/>
          <w:lang w:val="ru-RU"/>
        </w:rPr>
      </w:pPr>
      <w:r w:rsidRPr="00420B90">
        <w:rPr>
          <w:rStyle w:val="Zag11"/>
          <w:rFonts w:eastAsia="@Arial Unicode MS"/>
          <w:color w:val="auto"/>
          <w:lang w:val="ru-RU"/>
        </w:rPr>
        <w:t xml:space="preserve">Выпускники научатся оценивать потребность в дополнительной информации для решения учебных задач и самостоятельной познавательной деятельности; определять возможные </w:t>
      </w:r>
      <w:r w:rsidRPr="00420B90">
        <w:rPr>
          <w:rStyle w:val="Zag11"/>
          <w:rFonts w:eastAsia="@Arial Unicode MS"/>
          <w:color w:val="auto"/>
          <w:lang w:val="ru-RU"/>
        </w:rPr>
        <w:lastRenderedPageBreak/>
        <w:t>источники ее получения; критически относиться к информации и к выбору источника информации.</w:t>
      </w:r>
    </w:p>
    <w:p w:rsidR="00697E34" w:rsidRPr="00420B90" w:rsidRDefault="00697E34" w:rsidP="00441082">
      <w:pPr>
        <w:pStyle w:val="affa"/>
        <w:tabs>
          <w:tab w:val="left" w:pos="142"/>
        </w:tabs>
        <w:ind w:left="-284" w:firstLine="284"/>
        <w:jc w:val="both"/>
        <w:rPr>
          <w:rStyle w:val="Zag11"/>
          <w:rFonts w:eastAsia="@Arial Unicode MS"/>
          <w:color w:val="auto"/>
          <w:lang w:val="ru-RU"/>
        </w:rPr>
      </w:pPr>
      <w:r w:rsidRPr="00420B90">
        <w:rPr>
          <w:rStyle w:val="Zag11"/>
          <w:rFonts w:eastAsia="@Arial Unicode MS"/>
          <w:color w:val="auto"/>
          <w:lang w:val="ru-RU"/>
        </w:rPr>
        <w:t>Они научатся планировать, проектировать и моделировать процессы в простых учебных и практических ситуациях.</w:t>
      </w:r>
    </w:p>
    <w:p w:rsidR="00697E34" w:rsidRPr="00420B90" w:rsidRDefault="00697E34" w:rsidP="00441082">
      <w:pPr>
        <w:pStyle w:val="affa"/>
        <w:tabs>
          <w:tab w:val="left" w:pos="142"/>
        </w:tabs>
        <w:ind w:left="-284" w:firstLine="284"/>
        <w:jc w:val="both"/>
        <w:rPr>
          <w:rStyle w:val="Zag11"/>
          <w:rFonts w:eastAsia="@Arial Unicode MS"/>
          <w:color w:val="auto"/>
          <w:lang w:val="ru-RU"/>
        </w:rPr>
      </w:pPr>
      <w:r w:rsidRPr="00420B90">
        <w:rPr>
          <w:rStyle w:val="Zag11"/>
          <w:rFonts w:eastAsia="@Arial Unicode MS"/>
          <w:color w:val="auto"/>
          <w:lang w:val="ru-RU"/>
        </w:rPr>
        <w:t>В результате использования средств и инструментов ИКТ и ИКТ-ресурсов для решения разнообразных учебно-познавательных и учебно-практических задач, охватывающих содержание всех изучаемых предметов, у обучающихся будут формироваться и развиваться необходимые универсальные учебные действия и специальные учебные умения, что заложит основу успешной учебной деятельности в средней и старшей школе.</w:t>
      </w:r>
    </w:p>
    <w:p w:rsidR="00697E34" w:rsidRPr="00420B90" w:rsidRDefault="00697E34" w:rsidP="00441082">
      <w:pPr>
        <w:pStyle w:val="41"/>
        <w:spacing w:before="0" w:after="0" w:line="240" w:lineRule="auto"/>
        <w:ind w:left="-284" w:firstLine="284"/>
        <w:jc w:val="both"/>
        <w:rPr>
          <w:rFonts w:ascii="Times New Roman" w:hAnsi="Times New Roman" w:cs="Times New Roman"/>
          <w:b/>
          <w:i w:val="0"/>
          <w:color w:val="auto"/>
          <w:sz w:val="24"/>
          <w:szCs w:val="24"/>
        </w:rPr>
      </w:pPr>
      <w:r w:rsidRPr="00420B90">
        <w:rPr>
          <w:rFonts w:ascii="Times New Roman" w:hAnsi="Times New Roman" w:cs="Times New Roman"/>
          <w:b/>
          <w:i w:val="0"/>
          <w:color w:val="auto"/>
          <w:sz w:val="24"/>
          <w:szCs w:val="24"/>
        </w:rPr>
        <w:t>Знакомство со средствами ИКТ, гигиена работы с компьютером</w:t>
      </w:r>
    </w:p>
    <w:p w:rsidR="00697E34" w:rsidRPr="00420B90" w:rsidRDefault="00697E34" w:rsidP="00441082">
      <w:pPr>
        <w:pStyle w:val="a4"/>
        <w:spacing w:line="240" w:lineRule="auto"/>
        <w:ind w:left="-284" w:firstLine="284"/>
        <w:rPr>
          <w:rFonts w:ascii="Times New Roman" w:hAnsi="Times New Roman"/>
          <w:b/>
          <w:color w:val="auto"/>
          <w:sz w:val="24"/>
          <w:szCs w:val="24"/>
        </w:rPr>
      </w:pPr>
      <w:r w:rsidRPr="00420B90">
        <w:rPr>
          <w:rFonts w:ascii="Times New Roman" w:hAnsi="Times New Roman"/>
          <w:b/>
          <w:color w:val="auto"/>
          <w:sz w:val="24"/>
          <w:szCs w:val="24"/>
        </w:rPr>
        <w:t>Выпускник научится:</w:t>
      </w:r>
    </w:p>
    <w:p w:rsidR="00697E34" w:rsidRPr="00420B90" w:rsidRDefault="00697E34" w:rsidP="00441082">
      <w:pPr>
        <w:pStyle w:val="ae"/>
        <w:numPr>
          <w:ilvl w:val="0"/>
          <w:numId w:val="25"/>
        </w:numPr>
        <w:spacing w:line="240" w:lineRule="auto"/>
        <w:ind w:left="-284" w:firstLine="284"/>
        <w:rPr>
          <w:rFonts w:ascii="Times New Roman" w:hAnsi="Times New Roman"/>
          <w:color w:val="auto"/>
          <w:spacing w:val="-2"/>
          <w:sz w:val="24"/>
          <w:szCs w:val="24"/>
        </w:rPr>
      </w:pPr>
      <w:r w:rsidRPr="00420B90">
        <w:rPr>
          <w:rFonts w:ascii="Times New Roman" w:hAnsi="Times New Roman"/>
          <w:color w:val="auto"/>
          <w:spacing w:val="-2"/>
          <w:sz w:val="24"/>
          <w:szCs w:val="24"/>
        </w:rPr>
        <w:t>использовать безопасные для органов зрения, нервной системы, опорно­двигательного аппарата эргономичные приемы работы с компьютером и другими средствами ИКТ; выполнять компенсирующие физические упражнения (мини­зарядку);</w:t>
      </w:r>
    </w:p>
    <w:p w:rsidR="00697E34" w:rsidRPr="00420B90" w:rsidRDefault="00697E34" w:rsidP="00441082">
      <w:pPr>
        <w:pStyle w:val="ae"/>
        <w:numPr>
          <w:ilvl w:val="0"/>
          <w:numId w:val="25"/>
        </w:numPr>
        <w:spacing w:line="240" w:lineRule="auto"/>
        <w:ind w:left="-284" w:firstLine="284"/>
        <w:rPr>
          <w:rFonts w:ascii="Times New Roman" w:hAnsi="Times New Roman"/>
          <w:color w:val="auto"/>
          <w:sz w:val="24"/>
          <w:szCs w:val="24"/>
        </w:rPr>
      </w:pPr>
      <w:r w:rsidRPr="00420B90">
        <w:rPr>
          <w:rFonts w:ascii="Times New Roman" w:hAnsi="Times New Roman"/>
          <w:color w:val="auto"/>
          <w:sz w:val="24"/>
          <w:szCs w:val="24"/>
        </w:rPr>
        <w:t>организовывать систему папок для хранения собственной информации в компьютере.</w:t>
      </w:r>
    </w:p>
    <w:p w:rsidR="00697E34" w:rsidRPr="00420B90" w:rsidRDefault="00697E34" w:rsidP="00441082">
      <w:pPr>
        <w:pStyle w:val="41"/>
        <w:spacing w:before="0" w:after="0" w:line="240" w:lineRule="auto"/>
        <w:ind w:left="-284" w:firstLine="284"/>
        <w:jc w:val="both"/>
        <w:rPr>
          <w:rFonts w:ascii="Times New Roman" w:hAnsi="Times New Roman" w:cs="Times New Roman"/>
          <w:b/>
          <w:i w:val="0"/>
          <w:color w:val="auto"/>
          <w:sz w:val="24"/>
          <w:szCs w:val="24"/>
        </w:rPr>
      </w:pPr>
      <w:r w:rsidRPr="00420B90">
        <w:rPr>
          <w:rFonts w:ascii="Times New Roman" w:hAnsi="Times New Roman" w:cs="Times New Roman"/>
          <w:b/>
          <w:i w:val="0"/>
          <w:color w:val="auto"/>
          <w:sz w:val="24"/>
          <w:szCs w:val="24"/>
        </w:rPr>
        <w:t>Технология ввода информации в компьютер: ввод текста, запись звука, изображения, цифровых данных</w:t>
      </w:r>
    </w:p>
    <w:p w:rsidR="00697E34" w:rsidRPr="00420B90" w:rsidRDefault="00697E34" w:rsidP="00441082">
      <w:pPr>
        <w:pStyle w:val="a4"/>
        <w:spacing w:line="240" w:lineRule="auto"/>
        <w:ind w:left="-284" w:firstLine="284"/>
        <w:rPr>
          <w:rFonts w:ascii="Times New Roman" w:hAnsi="Times New Roman"/>
          <w:b/>
          <w:color w:val="auto"/>
          <w:sz w:val="24"/>
          <w:szCs w:val="24"/>
        </w:rPr>
      </w:pPr>
      <w:r w:rsidRPr="00420B90">
        <w:rPr>
          <w:rFonts w:ascii="Times New Roman" w:hAnsi="Times New Roman"/>
          <w:b/>
          <w:color w:val="auto"/>
          <w:sz w:val="24"/>
          <w:szCs w:val="24"/>
        </w:rPr>
        <w:t>Выпускник научится:</w:t>
      </w:r>
    </w:p>
    <w:p w:rsidR="00697E34" w:rsidRPr="00420B90" w:rsidRDefault="00697E34" w:rsidP="00441082">
      <w:pPr>
        <w:pStyle w:val="ae"/>
        <w:numPr>
          <w:ilvl w:val="0"/>
          <w:numId w:val="26"/>
        </w:numPr>
        <w:spacing w:line="240" w:lineRule="auto"/>
        <w:ind w:left="-284" w:firstLine="284"/>
        <w:rPr>
          <w:rStyle w:val="Zag11"/>
          <w:rFonts w:ascii="Times New Roman" w:eastAsia="@Arial Unicode MS" w:hAnsi="Times New Roman"/>
          <w:sz w:val="24"/>
          <w:szCs w:val="24"/>
        </w:rPr>
      </w:pPr>
      <w:r w:rsidRPr="00420B90">
        <w:rPr>
          <w:rFonts w:ascii="Times New Roman" w:hAnsi="Times New Roman"/>
          <w:color w:val="auto"/>
          <w:spacing w:val="-2"/>
          <w:sz w:val="24"/>
          <w:szCs w:val="24"/>
        </w:rPr>
        <w:t>вводить информацию в компьютер с использованием раз</w:t>
      </w:r>
      <w:r w:rsidRPr="00420B90">
        <w:rPr>
          <w:rFonts w:ascii="Times New Roman" w:hAnsi="Times New Roman"/>
          <w:color w:val="auto"/>
          <w:sz w:val="24"/>
          <w:szCs w:val="24"/>
        </w:rPr>
        <w:t>личных технических средств (фото</w:t>
      </w:r>
      <w:r w:rsidRPr="00420B90">
        <w:rPr>
          <w:rFonts w:ascii="Times New Roman" w:hAnsi="Times New Roman"/>
          <w:color w:val="auto"/>
          <w:sz w:val="24"/>
          <w:szCs w:val="24"/>
        </w:rPr>
        <w:noBreakHyphen/>
        <w:t xml:space="preserve"> и видеокамеры, микрофона и</w:t>
      </w:r>
      <w:r w:rsidRPr="00420B90">
        <w:rPr>
          <w:rFonts w:ascii="Times New Roman" w:hAnsi="Times New Roman"/>
          <w:color w:val="auto"/>
          <w:sz w:val="24"/>
          <w:szCs w:val="24"/>
        </w:rPr>
        <w:t> </w:t>
      </w:r>
      <w:r w:rsidRPr="00420B90">
        <w:rPr>
          <w:rFonts w:ascii="Times New Roman" w:hAnsi="Times New Roman"/>
          <w:color w:val="auto"/>
          <w:sz w:val="24"/>
          <w:szCs w:val="24"/>
        </w:rPr>
        <w:t>т.</w:t>
      </w:r>
      <w:r w:rsidRPr="00420B90">
        <w:rPr>
          <w:rFonts w:ascii="Times New Roman" w:hAnsi="Times New Roman"/>
          <w:color w:val="auto"/>
          <w:sz w:val="24"/>
          <w:szCs w:val="24"/>
        </w:rPr>
        <w:t> </w:t>
      </w:r>
      <w:r w:rsidRPr="00420B90">
        <w:rPr>
          <w:rFonts w:ascii="Times New Roman" w:hAnsi="Times New Roman"/>
          <w:color w:val="auto"/>
          <w:sz w:val="24"/>
          <w:szCs w:val="24"/>
        </w:rPr>
        <w:t xml:space="preserve">д.), сохранять полученную информацию, </w:t>
      </w:r>
      <w:r w:rsidRPr="00420B90">
        <w:rPr>
          <w:rFonts w:ascii="Times New Roman" w:hAnsi="Times New Roman"/>
          <w:sz w:val="24"/>
          <w:szCs w:val="24"/>
        </w:rPr>
        <w:t>набирать небольшие тексты на родном языке; набирать короткие тексты на иностранном языке, использовать компьютерный перевод отдельных слов</w:t>
      </w:r>
      <w:r w:rsidRPr="00420B90">
        <w:rPr>
          <w:rStyle w:val="Zag11"/>
          <w:rFonts w:ascii="Times New Roman" w:eastAsia="@Arial Unicode MS" w:hAnsi="Times New Roman"/>
          <w:sz w:val="24"/>
          <w:szCs w:val="24"/>
        </w:rPr>
        <w:t>;</w:t>
      </w:r>
    </w:p>
    <w:p w:rsidR="00697E34" w:rsidRPr="00420B90" w:rsidRDefault="00697E34" w:rsidP="00441082">
      <w:pPr>
        <w:pStyle w:val="ae"/>
        <w:numPr>
          <w:ilvl w:val="0"/>
          <w:numId w:val="26"/>
        </w:numPr>
        <w:spacing w:line="240" w:lineRule="auto"/>
        <w:ind w:left="-284" w:firstLine="284"/>
        <w:rPr>
          <w:rFonts w:ascii="Times New Roman" w:hAnsi="Times New Roman"/>
          <w:color w:val="auto"/>
          <w:sz w:val="24"/>
          <w:szCs w:val="24"/>
        </w:rPr>
      </w:pPr>
      <w:r w:rsidRPr="00420B90">
        <w:rPr>
          <w:rFonts w:ascii="Times New Roman" w:hAnsi="Times New Roman"/>
          <w:color w:val="auto"/>
          <w:sz w:val="24"/>
          <w:szCs w:val="24"/>
        </w:rPr>
        <w:t xml:space="preserve">рисовать </w:t>
      </w:r>
      <w:r w:rsidRPr="00420B90">
        <w:rPr>
          <w:rStyle w:val="Zag11"/>
          <w:rFonts w:ascii="Times New Roman" w:eastAsia="@Arial Unicode MS" w:hAnsi="Times New Roman"/>
          <w:sz w:val="24"/>
          <w:szCs w:val="24"/>
        </w:rPr>
        <w:t>(создавать простые изображения)</w:t>
      </w:r>
      <w:r w:rsidRPr="00420B90">
        <w:rPr>
          <w:rFonts w:ascii="Times New Roman" w:hAnsi="Times New Roman"/>
          <w:color w:val="auto"/>
          <w:sz w:val="24"/>
          <w:szCs w:val="24"/>
        </w:rPr>
        <w:t>на графическом планшете;</w:t>
      </w:r>
    </w:p>
    <w:p w:rsidR="00697E34" w:rsidRPr="00420B90" w:rsidRDefault="00697E34" w:rsidP="00441082">
      <w:pPr>
        <w:pStyle w:val="ae"/>
        <w:numPr>
          <w:ilvl w:val="0"/>
          <w:numId w:val="26"/>
        </w:numPr>
        <w:spacing w:line="240" w:lineRule="auto"/>
        <w:ind w:left="-284" w:firstLine="284"/>
        <w:rPr>
          <w:rFonts w:ascii="Times New Roman" w:hAnsi="Times New Roman"/>
          <w:color w:val="auto"/>
          <w:sz w:val="24"/>
          <w:szCs w:val="24"/>
        </w:rPr>
      </w:pPr>
      <w:r w:rsidRPr="00420B90">
        <w:rPr>
          <w:rFonts w:ascii="Times New Roman" w:hAnsi="Times New Roman"/>
          <w:color w:val="auto"/>
          <w:sz w:val="24"/>
          <w:szCs w:val="24"/>
        </w:rPr>
        <w:t>сканировать рисунки и тексты.</w:t>
      </w:r>
    </w:p>
    <w:p w:rsidR="00697E34" w:rsidRPr="00420B90" w:rsidRDefault="00697E34" w:rsidP="00441082">
      <w:pPr>
        <w:pStyle w:val="a4"/>
        <w:spacing w:line="240" w:lineRule="auto"/>
        <w:ind w:left="-284" w:firstLine="284"/>
        <w:rPr>
          <w:rFonts w:ascii="Times New Roman" w:hAnsi="Times New Roman"/>
          <w:iCs/>
          <w:color w:val="auto"/>
          <w:sz w:val="24"/>
          <w:szCs w:val="24"/>
        </w:rPr>
      </w:pPr>
      <w:r w:rsidRPr="00420B90">
        <w:rPr>
          <w:rFonts w:ascii="Times New Roman" w:hAnsi="Times New Roman"/>
          <w:b/>
          <w:iCs/>
          <w:color w:val="auto"/>
          <w:sz w:val="24"/>
          <w:szCs w:val="24"/>
        </w:rPr>
        <w:t>Выпускник получит возможность научиться</w:t>
      </w:r>
      <w:r w:rsidRPr="00420B90">
        <w:rPr>
          <w:rFonts w:ascii="Times New Roman" w:hAnsi="Times New Roman"/>
          <w:i/>
          <w:iCs/>
          <w:color w:val="auto"/>
          <w:sz w:val="24"/>
          <w:szCs w:val="24"/>
        </w:rPr>
        <w:t xml:space="preserve"> использовать программу распознавания сканированного текста на русском языке</w:t>
      </w:r>
      <w:r w:rsidRPr="00420B90">
        <w:rPr>
          <w:rFonts w:ascii="Times New Roman" w:hAnsi="Times New Roman"/>
          <w:iCs/>
          <w:color w:val="auto"/>
          <w:sz w:val="24"/>
          <w:szCs w:val="24"/>
        </w:rPr>
        <w:t>.</w:t>
      </w:r>
    </w:p>
    <w:p w:rsidR="00697E34" w:rsidRPr="00420B90" w:rsidRDefault="00697E34" w:rsidP="00441082">
      <w:pPr>
        <w:pStyle w:val="41"/>
        <w:spacing w:before="0" w:after="0" w:line="240" w:lineRule="auto"/>
        <w:ind w:left="-284" w:firstLine="284"/>
        <w:jc w:val="both"/>
        <w:rPr>
          <w:rFonts w:ascii="Times New Roman" w:hAnsi="Times New Roman" w:cs="Times New Roman"/>
          <w:b/>
          <w:i w:val="0"/>
          <w:color w:val="auto"/>
          <w:sz w:val="24"/>
          <w:szCs w:val="24"/>
        </w:rPr>
      </w:pPr>
      <w:r w:rsidRPr="00420B90">
        <w:rPr>
          <w:rFonts w:ascii="Times New Roman" w:hAnsi="Times New Roman" w:cs="Times New Roman"/>
          <w:b/>
          <w:i w:val="0"/>
          <w:color w:val="auto"/>
          <w:sz w:val="24"/>
          <w:szCs w:val="24"/>
        </w:rPr>
        <w:t>Обработка и поиск информации</w:t>
      </w:r>
    </w:p>
    <w:p w:rsidR="00697E34" w:rsidRPr="00420B90" w:rsidRDefault="00697E34" w:rsidP="00441082">
      <w:pPr>
        <w:pStyle w:val="a4"/>
        <w:spacing w:line="240" w:lineRule="auto"/>
        <w:ind w:left="-284" w:firstLine="284"/>
        <w:rPr>
          <w:rFonts w:ascii="Times New Roman" w:hAnsi="Times New Roman"/>
          <w:b/>
          <w:color w:val="auto"/>
          <w:sz w:val="24"/>
          <w:szCs w:val="24"/>
        </w:rPr>
      </w:pPr>
      <w:r w:rsidRPr="00420B90">
        <w:rPr>
          <w:rFonts w:ascii="Times New Roman" w:hAnsi="Times New Roman"/>
          <w:b/>
          <w:color w:val="auto"/>
          <w:sz w:val="24"/>
          <w:szCs w:val="24"/>
        </w:rPr>
        <w:t>Выпускник научится:</w:t>
      </w:r>
    </w:p>
    <w:p w:rsidR="00697E34" w:rsidRPr="00420B90" w:rsidRDefault="00697E34" w:rsidP="00441082">
      <w:pPr>
        <w:widowControl w:val="0"/>
        <w:numPr>
          <w:ilvl w:val="0"/>
          <w:numId w:val="27"/>
        </w:numPr>
        <w:tabs>
          <w:tab w:val="left" w:pos="142"/>
          <w:tab w:val="left" w:leader="dot" w:pos="624"/>
        </w:tabs>
        <w:ind w:left="-284" w:firstLine="284"/>
        <w:jc w:val="both"/>
        <w:rPr>
          <w:rStyle w:val="Zag11"/>
          <w:rFonts w:eastAsia="@Arial Unicode MS"/>
        </w:rPr>
      </w:pPr>
      <w:r w:rsidRPr="00420B90">
        <w:rPr>
          <w:rStyle w:val="Zag11"/>
          <w:rFonts w:eastAsia="@Arial Unicode MS"/>
        </w:rPr>
        <w:t>подбирать подходящий по содержанию и техническому качеству результат видеозаписи и фотографирования, использовать сменные носители (флэш-карты);</w:t>
      </w:r>
    </w:p>
    <w:p w:rsidR="00697E34" w:rsidRPr="00420B90" w:rsidRDefault="00697E34" w:rsidP="00441082">
      <w:pPr>
        <w:numPr>
          <w:ilvl w:val="0"/>
          <w:numId w:val="27"/>
        </w:numPr>
        <w:tabs>
          <w:tab w:val="left" w:pos="142"/>
          <w:tab w:val="left" w:leader="dot" w:pos="624"/>
        </w:tabs>
        <w:ind w:left="-284" w:firstLine="284"/>
        <w:jc w:val="both"/>
        <w:rPr>
          <w:rStyle w:val="Zag11"/>
          <w:rFonts w:eastAsia="@Arial Unicode MS"/>
        </w:rPr>
      </w:pPr>
      <w:r w:rsidRPr="00420B90">
        <w:rPr>
          <w:rStyle w:val="Zag11"/>
          <w:rFonts w:eastAsia="@Arial Unicode MS"/>
        </w:rPr>
        <w:t>описывать по определенному алгоритму объект или процесс наблюдения, записывать аудиовизуальную и числовую информацию о нем, используя инструменты ИКТ;</w:t>
      </w:r>
    </w:p>
    <w:p w:rsidR="00697E34" w:rsidRPr="00420B90" w:rsidRDefault="00697E34" w:rsidP="00441082">
      <w:pPr>
        <w:numPr>
          <w:ilvl w:val="0"/>
          <w:numId w:val="27"/>
        </w:numPr>
        <w:tabs>
          <w:tab w:val="left" w:pos="142"/>
          <w:tab w:val="left" w:leader="dot" w:pos="624"/>
        </w:tabs>
        <w:ind w:left="-284" w:firstLine="284"/>
        <w:jc w:val="both"/>
        <w:rPr>
          <w:rStyle w:val="Zag11"/>
          <w:rFonts w:eastAsia="@Arial Unicode MS"/>
        </w:rPr>
      </w:pPr>
      <w:r w:rsidRPr="00420B90">
        <w:rPr>
          <w:rStyle w:val="Zag11"/>
          <w:rFonts w:eastAsia="@Arial Unicode MS"/>
        </w:rPr>
        <w:t>собирать числовые данные в естественно-научных наблюдениях и экспериментах, используя цифровые датчики, камеру, микрофон и другие средства ИКТ, а также в ходе опроса людей;</w:t>
      </w:r>
    </w:p>
    <w:p w:rsidR="00697E34" w:rsidRPr="00420B90" w:rsidRDefault="00697E34" w:rsidP="00441082">
      <w:pPr>
        <w:numPr>
          <w:ilvl w:val="0"/>
          <w:numId w:val="27"/>
        </w:numPr>
        <w:tabs>
          <w:tab w:val="left" w:pos="142"/>
          <w:tab w:val="left" w:leader="dot" w:pos="624"/>
        </w:tabs>
        <w:ind w:left="-284" w:firstLine="284"/>
        <w:jc w:val="both"/>
        <w:rPr>
          <w:rStyle w:val="Zag11"/>
          <w:rFonts w:eastAsia="@Arial Unicode MS"/>
        </w:rPr>
      </w:pPr>
      <w:r w:rsidRPr="00420B90">
        <w:rPr>
          <w:rStyle w:val="Zag11"/>
          <w:rFonts w:eastAsia="@Arial Unicode MS"/>
        </w:rPr>
        <w:t>редактировать тексты, последовательности изображений, слайды в соответствии с коммуникативной или учебной задачей, включая редактирование текста, цепочек изображений, видео</w:t>
      </w:r>
      <w:r w:rsidRPr="00420B90">
        <w:rPr>
          <w:rStyle w:val="Zag11"/>
          <w:rFonts w:eastAsia="@Arial Unicode MS"/>
        </w:rPr>
        <w:noBreakHyphen/>
        <w:t xml:space="preserve"> и аудиозаписей, фотоизображений;</w:t>
      </w:r>
    </w:p>
    <w:p w:rsidR="00697E34" w:rsidRPr="00420B90" w:rsidRDefault="00697E34" w:rsidP="00441082">
      <w:pPr>
        <w:numPr>
          <w:ilvl w:val="0"/>
          <w:numId w:val="27"/>
        </w:numPr>
        <w:tabs>
          <w:tab w:val="left" w:pos="142"/>
          <w:tab w:val="left" w:leader="dot" w:pos="624"/>
        </w:tabs>
        <w:ind w:left="-284" w:firstLine="284"/>
        <w:jc w:val="both"/>
        <w:rPr>
          <w:rStyle w:val="Zag11"/>
          <w:rFonts w:eastAsia="@Arial Unicode MS"/>
        </w:rPr>
      </w:pPr>
      <w:r w:rsidRPr="00420B90">
        <w:rPr>
          <w:rStyle w:val="Zag11"/>
          <w:rFonts w:eastAsia="@Arial Unicode MS"/>
        </w:rPr>
        <w:t>пользоваться основными функциями стандартного текстового редактора, использовать полуавтоматический орфографический контроль; использовать, добавлять и удалять ссылки в сообщениях разного вида; следовать основным правилам оформления текста;</w:t>
      </w:r>
    </w:p>
    <w:p w:rsidR="00697E34" w:rsidRPr="00420B90" w:rsidRDefault="00697E34" w:rsidP="00441082">
      <w:pPr>
        <w:numPr>
          <w:ilvl w:val="0"/>
          <w:numId w:val="27"/>
        </w:numPr>
        <w:tabs>
          <w:tab w:val="left" w:pos="142"/>
          <w:tab w:val="left" w:leader="dot" w:pos="624"/>
        </w:tabs>
        <w:ind w:left="-284" w:firstLine="284"/>
        <w:jc w:val="both"/>
        <w:rPr>
          <w:rStyle w:val="Zag11"/>
          <w:rFonts w:eastAsia="@Arial Unicode MS"/>
        </w:rPr>
      </w:pPr>
      <w:r w:rsidRPr="00420B90">
        <w:rPr>
          <w:rStyle w:val="Zag11"/>
          <w:rFonts w:eastAsia="@Arial Unicode MS"/>
        </w:rPr>
        <w:t>искать информацию в соответствующих возрасту цифровых словарях и справочниках, базах данных, контролируемом Интернете, системе поиска внутри компьютера; составлять список используемых информационных источников (в том числе с использованием ссылок);</w:t>
      </w:r>
    </w:p>
    <w:p w:rsidR="00697E34" w:rsidRPr="00420B90" w:rsidRDefault="00697E34" w:rsidP="00441082">
      <w:pPr>
        <w:numPr>
          <w:ilvl w:val="0"/>
          <w:numId w:val="27"/>
        </w:numPr>
        <w:tabs>
          <w:tab w:val="left" w:pos="142"/>
          <w:tab w:val="left" w:leader="dot" w:pos="624"/>
        </w:tabs>
        <w:ind w:left="-284" w:firstLine="284"/>
        <w:jc w:val="both"/>
        <w:rPr>
          <w:rStyle w:val="Zag11"/>
          <w:rFonts w:eastAsia="@Arial Unicode MS"/>
        </w:rPr>
      </w:pPr>
      <w:r w:rsidRPr="00420B90">
        <w:rPr>
          <w:rStyle w:val="Zag11"/>
          <w:rFonts w:eastAsia="@Arial Unicode MS"/>
        </w:rPr>
        <w:t>заполнять учебные базы данных.</w:t>
      </w:r>
    </w:p>
    <w:p w:rsidR="00697E34" w:rsidRPr="00420B90" w:rsidRDefault="00697E34" w:rsidP="00441082">
      <w:pPr>
        <w:pStyle w:val="a4"/>
        <w:spacing w:line="240" w:lineRule="auto"/>
        <w:ind w:left="-284" w:firstLine="284"/>
        <w:rPr>
          <w:rFonts w:ascii="Times New Roman" w:hAnsi="Times New Roman"/>
          <w:iCs/>
          <w:color w:val="auto"/>
          <w:sz w:val="24"/>
          <w:szCs w:val="24"/>
        </w:rPr>
      </w:pPr>
      <w:r w:rsidRPr="00420B90">
        <w:rPr>
          <w:rFonts w:ascii="Times New Roman" w:hAnsi="Times New Roman"/>
          <w:b/>
          <w:iCs/>
          <w:color w:val="auto"/>
          <w:sz w:val="24"/>
          <w:szCs w:val="24"/>
        </w:rPr>
        <w:t xml:space="preserve">Выпускник получит возможность </w:t>
      </w:r>
      <w:r w:rsidRPr="00420B90">
        <w:rPr>
          <w:rFonts w:ascii="Times New Roman" w:hAnsi="Times New Roman"/>
          <w:i/>
          <w:iCs/>
          <w:color w:val="auto"/>
          <w:sz w:val="24"/>
          <w:szCs w:val="24"/>
        </w:rPr>
        <w:t>научиться грамотно формулировать запросы при поиске в сети Интернет и базах данных, оценивать, интерпретировать и сохранять найденную информацию; критически относиться к информации и к выбору источника информации.</w:t>
      </w:r>
    </w:p>
    <w:p w:rsidR="00697E34" w:rsidRPr="00420B90" w:rsidRDefault="00697E34" w:rsidP="00441082">
      <w:pPr>
        <w:pStyle w:val="41"/>
        <w:spacing w:before="0" w:after="0" w:line="240" w:lineRule="auto"/>
        <w:ind w:left="-284" w:firstLine="284"/>
        <w:jc w:val="both"/>
        <w:rPr>
          <w:rFonts w:ascii="Times New Roman" w:hAnsi="Times New Roman" w:cs="Times New Roman"/>
          <w:b/>
          <w:i w:val="0"/>
          <w:color w:val="auto"/>
          <w:sz w:val="24"/>
          <w:szCs w:val="24"/>
        </w:rPr>
      </w:pPr>
      <w:r w:rsidRPr="00420B90">
        <w:rPr>
          <w:rFonts w:ascii="Times New Roman" w:hAnsi="Times New Roman" w:cs="Times New Roman"/>
          <w:b/>
          <w:i w:val="0"/>
          <w:color w:val="auto"/>
          <w:sz w:val="24"/>
          <w:szCs w:val="24"/>
        </w:rPr>
        <w:t>Создание, представление и передача сообщений</w:t>
      </w:r>
    </w:p>
    <w:p w:rsidR="00697E34" w:rsidRPr="00420B90" w:rsidRDefault="00697E34" w:rsidP="00441082">
      <w:pPr>
        <w:pStyle w:val="a4"/>
        <w:spacing w:line="240" w:lineRule="auto"/>
        <w:ind w:left="-284" w:firstLine="284"/>
        <w:rPr>
          <w:rFonts w:ascii="Times New Roman" w:hAnsi="Times New Roman"/>
          <w:b/>
          <w:color w:val="auto"/>
          <w:sz w:val="24"/>
          <w:szCs w:val="24"/>
        </w:rPr>
      </w:pPr>
      <w:r w:rsidRPr="00420B90">
        <w:rPr>
          <w:rFonts w:ascii="Times New Roman" w:hAnsi="Times New Roman"/>
          <w:b/>
          <w:color w:val="auto"/>
          <w:sz w:val="24"/>
          <w:szCs w:val="24"/>
        </w:rPr>
        <w:t>Выпускник научится:</w:t>
      </w:r>
    </w:p>
    <w:p w:rsidR="00697E34" w:rsidRPr="00420B90" w:rsidRDefault="00697E34" w:rsidP="00441082">
      <w:pPr>
        <w:numPr>
          <w:ilvl w:val="0"/>
          <w:numId w:val="33"/>
        </w:numPr>
        <w:tabs>
          <w:tab w:val="left" w:pos="142"/>
          <w:tab w:val="left" w:leader="dot" w:pos="567"/>
        </w:tabs>
        <w:ind w:left="-284" w:firstLine="284"/>
        <w:jc w:val="both"/>
        <w:rPr>
          <w:rStyle w:val="Zag11"/>
          <w:rFonts w:eastAsia="@Arial Unicode MS"/>
        </w:rPr>
      </w:pPr>
      <w:r w:rsidRPr="00420B90">
        <w:rPr>
          <w:rStyle w:val="Zag11"/>
          <w:rFonts w:eastAsia="@Arial Unicode MS"/>
        </w:rPr>
        <w:lastRenderedPageBreak/>
        <w:t>создавать текстовые сообщения с использованием средств ИКТ, редактировать, оформлять и сохранять их;</w:t>
      </w:r>
    </w:p>
    <w:p w:rsidR="00697E34" w:rsidRPr="00420B90" w:rsidRDefault="00697E34" w:rsidP="00441082">
      <w:pPr>
        <w:numPr>
          <w:ilvl w:val="0"/>
          <w:numId w:val="33"/>
        </w:numPr>
        <w:tabs>
          <w:tab w:val="left" w:pos="142"/>
          <w:tab w:val="left" w:leader="dot" w:pos="567"/>
        </w:tabs>
        <w:ind w:left="-284" w:firstLine="284"/>
        <w:jc w:val="both"/>
        <w:rPr>
          <w:rStyle w:val="Zag11"/>
          <w:rFonts w:eastAsia="@Arial Unicode MS"/>
        </w:rPr>
      </w:pPr>
      <w:r w:rsidRPr="00420B90">
        <w:rPr>
          <w:rStyle w:val="Zag11"/>
          <w:rFonts w:eastAsia="@Arial Unicode MS"/>
          <w:spacing w:val="-4"/>
        </w:rPr>
        <w:t>создавать простые сообщения в виде аудио</w:t>
      </w:r>
      <w:r w:rsidRPr="00420B90">
        <w:rPr>
          <w:rStyle w:val="Zag11"/>
          <w:rFonts w:eastAsia="@Arial Unicode MS"/>
          <w:spacing w:val="-4"/>
        </w:rPr>
        <w:noBreakHyphen/>
        <w:t xml:space="preserve"> и видеофрагментов или последовательности слайдов с использованием иллюстраций, видеоизображения, звука, текста</w:t>
      </w:r>
      <w:r w:rsidRPr="00420B90">
        <w:rPr>
          <w:rStyle w:val="Zag11"/>
          <w:rFonts w:eastAsia="@Arial Unicode MS"/>
        </w:rPr>
        <w:t>;</w:t>
      </w:r>
    </w:p>
    <w:p w:rsidR="00697E34" w:rsidRPr="00420B90" w:rsidRDefault="00697E34" w:rsidP="00441082">
      <w:pPr>
        <w:numPr>
          <w:ilvl w:val="0"/>
          <w:numId w:val="33"/>
        </w:numPr>
        <w:tabs>
          <w:tab w:val="left" w:pos="142"/>
          <w:tab w:val="left" w:leader="dot" w:pos="567"/>
        </w:tabs>
        <w:ind w:left="-284" w:firstLine="284"/>
        <w:jc w:val="both"/>
        <w:rPr>
          <w:rStyle w:val="Zag11"/>
          <w:rFonts w:eastAsia="@Arial Unicode MS"/>
        </w:rPr>
      </w:pPr>
      <w:r w:rsidRPr="00420B90">
        <w:rPr>
          <w:rStyle w:val="Zag11"/>
          <w:rFonts w:eastAsia="@Arial Unicode MS"/>
        </w:rPr>
        <w:t>готовить и проводить презентацию перед небольшой аудиторией: создавать план презентации, выбирать аудиовизуальную поддержку, писать пояснения и тезисы для презентации;</w:t>
      </w:r>
    </w:p>
    <w:p w:rsidR="00697E34" w:rsidRPr="00420B90" w:rsidRDefault="00697E34" w:rsidP="00441082">
      <w:pPr>
        <w:numPr>
          <w:ilvl w:val="0"/>
          <w:numId w:val="33"/>
        </w:numPr>
        <w:tabs>
          <w:tab w:val="left" w:pos="142"/>
          <w:tab w:val="left" w:leader="dot" w:pos="567"/>
        </w:tabs>
        <w:ind w:left="-284" w:firstLine="284"/>
        <w:jc w:val="both"/>
        <w:rPr>
          <w:rStyle w:val="Zag11"/>
          <w:rFonts w:eastAsia="@Arial Unicode MS"/>
        </w:rPr>
      </w:pPr>
      <w:r w:rsidRPr="00420B90">
        <w:rPr>
          <w:rStyle w:val="Zag11"/>
          <w:rFonts w:eastAsia="@Arial Unicode MS"/>
        </w:rPr>
        <w:t>создавать простые схемы, диаграммы, планы и пр.;</w:t>
      </w:r>
    </w:p>
    <w:p w:rsidR="00697E34" w:rsidRPr="00420B90" w:rsidRDefault="00697E34" w:rsidP="00441082">
      <w:pPr>
        <w:numPr>
          <w:ilvl w:val="0"/>
          <w:numId w:val="33"/>
        </w:numPr>
        <w:tabs>
          <w:tab w:val="left" w:pos="142"/>
          <w:tab w:val="left" w:leader="dot" w:pos="567"/>
        </w:tabs>
        <w:ind w:left="-284" w:firstLine="284"/>
        <w:jc w:val="both"/>
        <w:rPr>
          <w:rStyle w:val="Zag11"/>
          <w:rFonts w:eastAsia="@Arial Unicode MS"/>
        </w:rPr>
      </w:pPr>
      <w:r w:rsidRPr="00420B90">
        <w:rPr>
          <w:rStyle w:val="Zag11"/>
          <w:rFonts w:eastAsia="@Arial Unicode MS"/>
        </w:rPr>
        <w:t>создавать простые изображения, пользуясь графическими возможностями компьютера; составлять новое изображение из готовых фрагментов (аппликация);</w:t>
      </w:r>
    </w:p>
    <w:p w:rsidR="00697E34" w:rsidRPr="00420B90" w:rsidRDefault="00697E34" w:rsidP="00441082">
      <w:pPr>
        <w:numPr>
          <w:ilvl w:val="0"/>
          <w:numId w:val="33"/>
        </w:numPr>
        <w:tabs>
          <w:tab w:val="left" w:pos="142"/>
          <w:tab w:val="left" w:leader="dot" w:pos="567"/>
        </w:tabs>
        <w:ind w:left="-284" w:firstLine="284"/>
        <w:jc w:val="both"/>
        <w:rPr>
          <w:rStyle w:val="Zag11"/>
          <w:rFonts w:eastAsia="@Arial Unicode MS"/>
        </w:rPr>
      </w:pPr>
      <w:r w:rsidRPr="00420B90">
        <w:rPr>
          <w:rStyle w:val="Zag11"/>
          <w:rFonts w:eastAsia="@Arial Unicode MS"/>
        </w:rPr>
        <w:t>размещать сообщение в информационной образовательной среде образовательной организации;</w:t>
      </w:r>
    </w:p>
    <w:p w:rsidR="00697E34" w:rsidRPr="00420B90" w:rsidRDefault="00697E34" w:rsidP="00441082">
      <w:pPr>
        <w:pStyle w:val="a4"/>
        <w:numPr>
          <w:ilvl w:val="0"/>
          <w:numId w:val="33"/>
        </w:numPr>
        <w:tabs>
          <w:tab w:val="left" w:leader="dot" w:pos="567"/>
        </w:tabs>
        <w:spacing w:line="240" w:lineRule="auto"/>
        <w:ind w:left="-284" w:firstLine="284"/>
        <w:rPr>
          <w:rFonts w:ascii="Times New Roman" w:hAnsi="Times New Roman"/>
          <w:color w:val="auto"/>
          <w:spacing w:val="2"/>
          <w:sz w:val="24"/>
          <w:szCs w:val="24"/>
        </w:rPr>
      </w:pPr>
      <w:r w:rsidRPr="00420B90">
        <w:rPr>
          <w:rStyle w:val="Zag11"/>
          <w:rFonts w:ascii="Times New Roman" w:eastAsia="@Arial Unicode MS" w:hAnsi="Times New Roman"/>
          <w:color w:val="auto"/>
          <w:sz w:val="24"/>
          <w:szCs w:val="24"/>
        </w:rPr>
        <w:t>пользоваться основными средствами телекоммуникации; участвовать в коллективной коммуникативной деятельности в информационной образовательной среде, фиксировать ход и результаты общения на экране и в файлах.</w:t>
      </w:r>
    </w:p>
    <w:p w:rsidR="00697E34" w:rsidRPr="00420B90" w:rsidRDefault="00697E34" w:rsidP="00441082">
      <w:pPr>
        <w:pStyle w:val="a4"/>
        <w:spacing w:line="240" w:lineRule="auto"/>
        <w:ind w:left="-284" w:firstLine="284"/>
        <w:rPr>
          <w:rFonts w:ascii="Times New Roman" w:hAnsi="Times New Roman"/>
          <w:b/>
          <w:iCs/>
          <w:color w:val="auto"/>
          <w:sz w:val="24"/>
          <w:szCs w:val="24"/>
        </w:rPr>
      </w:pPr>
      <w:r w:rsidRPr="00420B90">
        <w:rPr>
          <w:rFonts w:ascii="Times New Roman" w:hAnsi="Times New Roman"/>
          <w:b/>
          <w:iCs/>
          <w:color w:val="auto"/>
          <w:sz w:val="24"/>
          <w:szCs w:val="24"/>
        </w:rPr>
        <w:t>Выпускник получит возможность научиться:</w:t>
      </w:r>
    </w:p>
    <w:p w:rsidR="00697E34" w:rsidRPr="00420B90" w:rsidRDefault="00697E34" w:rsidP="00441082">
      <w:pPr>
        <w:pStyle w:val="ae"/>
        <w:numPr>
          <w:ilvl w:val="0"/>
          <w:numId w:val="28"/>
        </w:numPr>
        <w:spacing w:line="240" w:lineRule="auto"/>
        <w:ind w:left="-284" w:firstLine="284"/>
        <w:rPr>
          <w:rFonts w:ascii="Times New Roman" w:hAnsi="Times New Roman"/>
          <w:i/>
          <w:iCs/>
          <w:color w:val="auto"/>
          <w:sz w:val="24"/>
          <w:szCs w:val="24"/>
        </w:rPr>
      </w:pPr>
      <w:r w:rsidRPr="00420B90">
        <w:rPr>
          <w:rFonts w:ascii="Times New Roman" w:hAnsi="Times New Roman"/>
          <w:i/>
          <w:iCs/>
          <w:color w:val="auto"/>
          <w:sz w:val="24"/>
          <w:szCs w:val="24"/>
        </w:rPr>
        <w:t>представлять данные;</w:t>
      </w:r>
    </w:p>
    <w:p w:rsidR="00697E34" w:rsidRPr="00420B90" w:rsidRDefault="00697E34" w:rsidP="00441082">
      <w:pPr>
        <w:pStyle w:val="ae"/>
        <w:numPr>
          <w:ilvl w:val="0"/>
          <w:numId w:val="28"/>
        </w:numPr>
        <w:spacing w:line="240" w:lineRule="auto"/>
        <w:ind w:left="-284" w:firstLine="284"/>
        <w:rPr>
          <w:rFonts w:ascii="Times New Roman" w:hAnsi="Times New Roman"/>
          <w:i/>
          <w:iCs/>
          <w:color w:val="auto"/>
          <w:sz w:val="24"/>
          <w:szCs w:val="24"/>
        </w:rPr>
      </w:pPr>
      <w:r w:rsidRPr="00420B90">
        <w:rPr>
          <w:rFonts w:ascii="Times New Roman" w:hAnsi="Times New Roman"/>
          <w:i/>
          <w:iCs/>
          <w:color w:val="auto"/>
          <w:sz w:val="24"/>
          <w:szCs w:val="24"/>
        </w:rPr>
        <w:t>создавать музыкальные произведения с использованием компьютера и музыкальной клавиатуры, в том числе из готовых музыкальных фрагментов и «музыкальных петель».</w:t>
      </w:r>
    </w:p>
    <w:p w:rsidR="00697E34" w:rsidRPr="00420B90" w:rsidRDefault="00697E34" w:rsidP="00441082">
      <w:pPr>
        <w:pStyle w:val="41"/>
        <w:spacing w:before="0" w:after="0" w:line="240" w:lineRule="auto"/>
        <w:ind w:left="-284" w:firstLine="284"/>
        <w:jc w:val="both"/>
        <w:rPr>
          <w:rFonts w:ascii="Times New Roman" w:hAnsi="Times New Roman" w:cs="Times New Roman"/>
          <w:b/>
          <w:i w:val="0"/>
          <w:color w:val="auto"/>
          <w:sz w:val="24"/>
          <w:szCs w:val="24"/>
        </w:rPr>
      </w:pPr>
      <w:r w:rsidRPr="00420B90">
        <w:rPr>
          <w:rFonts w:ascii="Times New Roman" w:hAnsi="Times New Roman" w:cs="Times New Roman"/>
          <w:b/>
          <w:i w:val="0"/>
          <w:color w:val="auto"/>
          <w:sz w:val="24"/>
          <w:szCs w:val="24"/>
        </w:rPr>
        <w:t>Планирование деятельности, управление и организация</w:t>
      </w:r>
    </w:p>
    <w:p w:rsidR="00697E34" w:rsidRPr="00420B90" w:rsidRDefault="00697E34" w:rsidP="00441082">
      <w:pPr>
        <w:pStyle w:val="a4"/>
        <w:spacing w:line="240" w:lineRule="auto"/>
        <w:ind w:left="-284" w:firstLine="284"/>
        <w:rPr>
          <w:rFonts w:ascii="Times New Roman" w:hAnsi="Times New Roman"/>
          <w:b/>
          <w:color w:val="auto"/>
          <w:sz w:val="24"/>
          <w:szCs w:val="24"/>
        </w:rPr>
      </w:pPr>
      <w:r w:rsidRPr="00420B90">
        <w:rPr>
          <w:rFonts w:ascii="Times New Roman" w:hAnsi="Times New Roman"/>
          <w:b/>
          <w:color w:val="auto"/>
          <w:sz w:val="24"/>
          <w:szCs w:val="24"/>
        </w:rPr>
        <w:t>Выпускник научится:</w:t>
      </w:r>
    </w:p>
    <w:p w:rsidR="00697E34" w:rsidRPr="00420B90" w:rsidRDefault="00697E34" w:rsidP="00441082">
      <w:pPr>
        <w:pStyle w:val="ae"/>
        <w:numPr>
          <w:ilvl w:val="0"/>
          <w:numId w:val="29"/>
        </w:numPr>
        <w:spacing w:line="240" w:lineRule="auto"/>
        <w:ind w:left="-284" w:firstLine="284"/>
        <w:rPr>
          <w:rFonts w:ascii="Times New Roman" w:hAnsi="Times New Roman"/>
          <w:color w:val="auto"/>
          <w:sz w:val="24"/>
          <w:szCs w:val="24"/>
        </w:rPr>
      </w:pPr>
      <w:r w:rsidRPr="00420B90">
        <w:rPr>
          <w:rFonts w:ascii="Times New Roman" w:hAnsi="Times New Roman"/>
          <w:color w:val="auto"/>
          <w:spacing w:val="2"/>
          <w:sz w:val="24"/>
          <w:szCs w:val="24"/>
        </w:rPr>
        <w:t>создавать движущиеся модели и управлять ими в ком</w:t>
      </w:r>
      <w:r w:rsidRPr="00420B90">
        <w:rPr>
          <w:rFonts w:ascii="Times New Roman" w:hAnsi="Times New Roman"/>
          <w:color w:val="auto"/>
          <w:sz w:val="24"/>
          <w:szCs w:val="24"/>
        </w:rPr>
        <w:t>пьютерно управляемых средах (создание простейших роботов);</w:t>
      </w:r>
    </w:p>
    <w:p w:rsidR="00697E34" w:rsidRPr="00420B90" w:rsidRDefault="00697E34" w:rsidP="00441082">
      <w:pPr>
        <w:pStyle w:val="ae"/>
        <w:numPr>
          <w:ilvl w:val="0"/>
          <w:numId w:val="29"/>
        </w:numPr>
        <w:spacing w:line="240" w:lineRule="auto"/>
        <w:ind w:left="-284" w:firstLine="284"/>
        <w:rPr>
          <w:rFonts w:ascii="Times New Roman" w:hAnsi="Times New Roman"/>
          <w:color w:val="auto"/>
          <w:sz w:val="24"/>
          <w:szCs w:val="24"/>
        </w:rPr>
      </w:pPr>
      <w:r w:rsidRPr="00420B90">
        <w:rPr>
          <w:rFonts w:ascii="Times New Roman" w:hAnsi="Times New Roman"/>
          <w:color w:val="auto"/>
          <w:sz w:val="24"/>
          <w:szCs w:val="24"/>
        </w:rPr>
        <w:t>определять последовательность выполнения действий, составлять инструкции (простые алгоритмы) в несколько действий, строить программы для компьютерного исполнителя с использованием конструкций последовательного выполнения и повторения;</w:t>
      </w:r>
    </w:p>
    <w:p w:rsidR="00697E34" w:rsidRPr="00420B90" w:rsidRDefault="00697E34" w:rsidP="00441082">
      <w:pPr>
        <w:pStyle w:val="ae"/>
        <w:numPr>
          <w:ilvl w:val="0"/>
          <w:numId w:val="29"/>
        </w:numPr>
        <w:spacing w:line="240" w:lineRule="auto"/>
        <w:ind w:left="-284" w:firstLine="284"/>
        <w:rPr>
          <w:rFonts w:ascii="Times New Roman" w:hAnsi="Times New Roman"/>
          <w:color w:val="auto"/>
          <w:sz w:val="24"/>
          <w:szCs w:val="24"/>
        </w:rPr>
      </w:pPr>
      <w:r w:rsidRPr="00420B90">
        <w:rPr>
          <w:rFonts w:ascii="Times New Roman" w:hAnsi="Times New Roman"/>
          <w:color w:val="auto"/>
          <w:spacing w:val="2"/>
          <w:sz w:val="24"/>
          <w:szCs w:val="24"/>
        </w:rPr>
        <w:t>планировать несложные исследования объектов и про</w:t>
      </w:r>
      <w:r w:rsidRPr="00420B90">
        <w:rPr>
          <w:rFonts w:ascii="Times New Roman" w:hAnsi="Times New Roman"/>
          <w:color w:val="auto"/>
          <w:sz w:val="24"/>
          <w:szCs w:val="24"/>
        </w:rPr>
        <w:t>цессов внешнего мира.</w:t>
      </w:r>
    </w:p>
    <w:p w:rsidR="00697E34" w:rsidRPr="00420B90" w:rsidRDefault="00697E34" w:rsidP="00441082">
      <w:pPr>
        <w:pStyle w:val="a4"/>
        <w:spacing w:line="240" w:lineRule="auto"/>
        <w:ind w:left="-284" w:firstLine="284"/>
        <w:rPr>
          <w:rFonts w:ascii="Times New Roman" w:hAnsi="Times New Roman"/>
          <w:b/>
          <w:iCs/>
          <w:color w:val="auto"/>
          <w:sz w:val="24"/>
          <w:szCs w:val="24"/>
        </w:rPr>
      </w:pPr>
      <w:r w:rsidRPr="00420B90">
        <w:rPr>
          <w:rFonts w:ascii="Times New Roman" w:hAnsi="Times New Roman"/>
          <w:b/>
          <w:iCs/>
          <w:color w:val="auto"/>
          <w:sz w:val="24"/>
          <w:szCs w:val="24"/>
        </w:rPr>
        <w:t>Выпускник получит возможность научиться:</w:t>
      </w:r>
    </w:p>
    <w:p w:rsidR="00697E34" w:rsidRPr="00420B90" w:rsidRDefault="00697E34" w:rsidP="00441082">
      <w:pPr>
        <w:pStyle w:val="ae"/>
        <w:numPr>
          <w:ilvl w:val="0"/>
          <w:numId w:val="30"/>
        </w:numPr>
        <w:spacing w:line="240" w:lineRule="auto"/>
        <w:ind w:left="-284" w:firstLine="284"/>
        <w:rPr>
          <w:rFonts w:ascii="Times New Roman" w:hAnsi="Times New Roman"/>
          <w:i/>
          <w:iCs/>
          <w:color w:val="auto"/>
          <w:sz w:val="24"/>
          <w:szCs w:val="24"/>
        </w:rPr>
      </w:pPr>
      <w:r w:rsidRPr="00420B90">
        <w:rPr>
          <w:rFonts w:ascii="Times New Roman" w:hAnsi="Times New Roman"/>
          <w:i/>
          <w:iCs/>
          <w:color w:val="auto"/>
          <w:sz w:val="24"/>
          <w:szCs w:val="24"/>
        </w:rPr>
        <w:t>проектировать несложные объекты и процессы реального мира, своей собственной деятельности и деятельности группы, включая навыки роботехнического проектирования</w:t>
      </w:r>
    </w:p>
    <w:p w:rsidR="00697E34" w:rsidRPr="00E9463C" w:rsidRDefault="00697E34" w:rsidP="00441082">
      <w:pPr>
        <w:pStyle w:val="ae"/>
        <w:numPr>
          <w:ilvl w:val="0"/>
          <w:numId w:val="30"/>
        </w:numPr>
        <w:spacing w:line="240" w:lineRule="auto"/>
        <w:ind w:left="-284" w:firstLine="284"/>
        <w:rPr>
          <w:rFonts w:ascii="Times New Roman" w:hAnsi="Times New Roman"/>
          <w:iCs/>
          <w:color w:val="auto"/>
          <w:sz w:val="24"/>
          <w:szCs w:val="24"/>
        </w:rPr>
      </w:pPr>
      <w:r w:rsidRPr="00420B90">
        <w:rPr>
          <w:rFonts w:ascii="Times New Roman" w:hAnsi="Times New Roman"/>
          <w:i/>
          <w:iCs/>
          <w:color w:val="auto"/>
          <w:sz w:val="24"/>
          <w:szCs w:val="24"/>
        </w:rPr>
        <w:t>моделировать объекты и процессы реального мира.</w:t>
      </w:r>
    </w:p>
    <w:p w:rsidR="00E9463C" w:rsidRPr="000F2BCE" w:rsidRDefault="00E9463C" w:rsidP="00441082">
      <w:pPr>
        <w:ind w:left="-284" w:firstLine="284"/>
        <w:jc w:val="both"/>
      </w:pPr>
    </w:p>
    <w:p w:rsidR="00E9463C" w:rsidRPr="000F2BCE" w:rsidRDefault="00B878B5" w:rsidP="00441082">
      <w:pPr>
        <w:tabs>
          <w:tab w:val="left" w:pos="740"/>
          <w:tab w:val="left" w:pos="2740"/>
          <w:tab w:val="left" w:pos="4240"/>
          <w:tab w:val="left" w:pos="4620"/>
          <w:tab w:val="left" w:pos="6120"/>
          <w:tab w:val="left" w:pos="8220"/>
          <w:tab w:val="left" w:pos="9320"/>
        </w:tabs>
        <w:ind w:left="-284" w:firstLine="284"/>
        <w:jc w:val="both"/>
      </w:pPr>
      <w:r>
        <w:rPr>
          <w:b/>
          <w:bCs/>
        </w:rPr>
        <w:t>1.</w:t>
      </w:r>
      <w:r w:rsidR="00E9463C">
        <w:rPr>
          <w:b/>
          <w:bCs/>
        </w:rPr>
        <w:t>2.</w:t>
      </w:r>
      <w:r>
        <w:rPr>
          <w:b/>
          <w:bCs/>
        </w:rPr>
        <w:t>2.</w:t>
      </w:r>
      <w:r w:rsidR="00E9463C" w:rsidRPr="000F2BCE">
        <w:tab/>
      </w:r>
      <w:r w:rsidR="00E9463C" w:rsidRPr="000F2BCE">
        <w:rPr>
          <w:b/>
          <w:bCs/>
        </w:rPr>
        <w:t>Планируемые</w:t>
      </w:r>
      <w:r w:rsidR="00E9463C" w:rsidRPr="000F2BCE">
        <w:tab/>
      </w:r>
      <w:r w:rsidR="00E9463C" w:rsidRPr="000F2BCE">
        <w:rPr>
          <w:b/>
          <w:bCs/>
        </w:rPr>
        <w:t>результаты</w:t>
      </w:r>
      <w:r w:rsidR="00E9463C" w:rsidRPr="000F2BCE">
        <w:rPr>
          <w:b/>
          <w:bCs/>
        </w:rPr>
        <w:tab/>
        <w:t>и</w:t>
      </w:r>
      <w:r w:rsidR="00E9463C" w:rsidRPr="000F2BCE">
        <w:rPr>
          <w:b/>
          <w:bCs/>
        </w:rPr>
        <w:tab/>
        <w:t>содержание</w:t>
      </w:r>
      <w:r w:rsidR="00E9463C" w:rsidRPr="000F2BCE">
        <w:rPr>
          <w:b/>
          <w:bCs/>
        </w:rPr>
        <w:tab/>
        <w:t>образовательной</w:t>
      </w:r>
      <w:r w:rsidR="00E9463C" w:rsidRPr="000F2BCE">
        <w:rPr>
          <w:b/>
          <w:bCs/>
        </w:rPr>
        <w:tab/>
        <w:t>области</w:t>
      </w:r>
      <w:r w:rsidR="00E9463C" w:rsidRPr="000F2BCE">
        <w:tab/>
      </w:r>
      <w:r w:rsidR="00E9463C" w:rsidRPr="000F2BCE">
        <w:rPr>
          <w:b/>
          <w:bCs/>
        </w:rPr>
        <w:t>освоенияобучающимися программ по учебным предметам</w:t>
      </w:r>
    </w:p>
    <w:p w:rsidR="00E9463C" w:rsidRPr="000F2BCE" w:rsidRDefault="00E9463C" w:rsidP="002A0493">
      <w:pPr>
        <w:ind w:left="-284" w:firstLine="284"/>
        <w:jc w:val="both"/>
      </w:pPr>
      <w:r w:rsidRPr="000F2BCE">
        <w:t>Планируемые результаты и содержание предметов Образовательной программы представленыСтандарте с учетом специфики содержания предметных областей, включающих в себя учебные предметы: русский язык и литературное чтение (русский язык, литературное чтение); родной язык и литературное чтение на родном языке (родной язык, литературное чтение на родном языке); иностранный язык (иностранный язык (английский язык) ); математика и информатика (математика); обществознание и естествознание (окружающий мир); основы религиозных культур и светской этики; искусство (музыка, изобразительное искусство); технология; физическая культура.</w:t>
      </w:r>
    </w:p>
    <w:p w:rsidR="00E9463C" w:rsidRPr="00420B90" w:rsidRDefault="00E9463C" w:rsidP="00441082">
      <w:pPr>
        <w:pStyle w:val="Zag1"/>
        <w:tabs>
          <w:tab w:val="left" w:leader="dot" w:pos="624"/>
        </w:tabs>
        <w:spacing w:after="0" w:line="240" w:lineRule="auto"/>
        <w:ind w:left="-284" w:firstLine="284"/>
        <w:jc w:val="both"/>
        <w:rPr>
          <w:rStyle w:val="Zag11"/>
          <w:rFonts w:eastAsia="@Arial Unicode MS"/>
          <w:b w:val="0"/>
          <w:bCs w:val="0"/>
          <w:color w:val="auto"/>
          <w:sz w:val="24"/>
          <w:lang w:val="ru-RU" w:eastAsia="en-US"/>
        </w:rPr>
      </w:pPr>
    </w:p>
    <w:p w:rsidR="00CC4B31" w:rsidRPr="00CC4B31" w:rsidRDefault="00B878B5" w:rsidP="00441082">
      <w:pPr>
        <w:ind w:left="-284" w:firstLine="284"/>
        <w:jc w:val="both"/>
      </w:pPr>
      <w:r>
        <w:rPr>
          <w:b/>
          <w:bCs/>
        </w:rPr>
        <w:t>1.</w:t>
      </w:r>
      <w:r w:rsidR="00CC4B31" w:rsidRPr="00CC4B31">
        <w:rPr>
          <w:b/>
          <w:bCs/>
        </w:rPr>
        <w:t xml:space="preserve">2.2.1. </w:t>
      </w:r>
      <w:r>
        <w:rPr>
          <w:b/>
          <w:bCs/>
        </w:rPr>
        <w:t>«</w:t>
      </w:r>
      <w:r w:rsidR="00CC4B31" w:rsidRPr="00CC4B31">
        <w:rPr>
          <w:b/>
          <w:bCs/>
        </w:rPr>
        <w:t>Русский язык</w:t>
      </w:r>
      <w:r>
        <w:rPr>
          <w:b/>
          <w:bCs/>
        </w:rPr>
        <w:t>»</w:t>
      </w:r>
    </w:p>
    <w:p w:rsidR="00CC4B31" w:rsidRPr="00CC4B31" w:rsidRDefault="00CC4B31" w:rsidP="00441082">
      <w:pPr>
        <w:ind w:left="-284" w:firstLine="284"/>
        <w:jc w:val="both"/>
      </w:pPr>
      <w:r w:rsidRPr="00CC4B31">
        <w:t>Личностные результаты:</w:t>
      </w:r>
    </w:p>
    <w:p w:rsidR="00CC4B31" w:rsidRPr="00CC4B31" w:rsidRDefault="00CC4B31" w:rsidP="00E57A0E">
      <w:pPr>
        <w:numPr>
          <w:ilvl w:val="1"/>
          <w:numId w:val="45"/>
        </w:numPr>
        <w:tabs>
          <w:tab w:val="left" w:pos="826"/>
        </w:tabs>
        <w:ind w:left="-284" w:firstLine="284"/>
        <w:jc w:val="both"/>
      </w:pPr>
      <w:r w:rsidRPr="00CC4B31">
        <w:t>Основы российской гражданской идентичности; чувство гордости за свою Родину, российский народ и историю России; осознание своей этнической и национальной принадлежности, ценности многонационального российского общества; гуманистические и демократические ценностные ориентации.</w:t>
      </w:r>
    </w:p>
    <w:p w:rsidR="00CC4B31" w:rsidRPr="00CC4B31" w:rsidRDefault="00CC4B31" w:rsidP="00E57A0E">
      <w:pPr>
        <w:numPr>
          <w:ilvl w:val="1"/>
          <w:numId w:val="45"/>
        </w:numPr>
        <w:tabs>
          <w:tab w:val="left" w:pos="826"/>
        </w:tabs>
        <w:ind w:left="-284" w:firstLine="284"/>
        <w:jc w:val="both"/>
      </w:pPr>
      <w:r w:rsidRPr="00CC4B31">
        <w:lastRenderedPageBreak/>
        <w:t>Целостный, социально ориентированный взгляд на мир в его органичном единстве и разнообразии природы, народов, культур и религий.</w:t>
      </w:r>
    </w:p>
    <w:p w:rsidR="00CC4B31" w:rsidRPr="00CC4B31" w:rsidRDefault="00CC4B31" w:rsidP="00E57A0E">
      <w:pPr>
        <w:numPr>
          <w:ilvl w:val="2"/>
          <w:numId w:val="45"/>
        </w:numPr>
        <w:tabs>
          <w:tab w:val="left" w:pos="886"/>
        </w:tabs>
        <w:ind w:left="-284" w:firstLine="284"/>
        <w:jc w:val="both"/>
      </w:pPr>
      <w:r w:rsidRPr="00CC4B31">
        <w:t>формирование уважительного отношения к иному мнению, истории и культуре других народов.</w:t>
      </w:r>
    </w:p>
    <w:p w:rsidR="00CC4B31" w:rsidRPr="00CC4B31" w:rsidRDefault="00CC4B31" w:rsidP="00E57A0E">
      <w:pPr>
        <w:numPr>
          <w:ilvl w:val="1"/>
          <w:numId w:val="46"/>
        </w:numPr>
        <w:tabs>
          <w:tab w:val="left" w:pos="567"/>
        </w:tabs>
        <w:ind w:left="-284" w:firstLine="284"/>
        <w:jc w:val="both"/>
      </w:pPr>
      <w:r w:rsidRPr="00CC4B31">
        <w:t>начальные навыки адаптации в динамично изменяющемся и развивающемся мире.</w:t>
      </w:r>
    </w:p>
    <w:p w:rsidR="00CC4B31" w:rsidRPr="00CC4B31" w:rsidRDefault="00CC4B31" w:rsidP="00E57A0E">
      <w:pPr>
        <w:numPr>
          <w:ilvl w:val="1"/>
          <w:numId w:val="46"/>
        </w:numPr>
        <w:tabs>
          <w:tab w:val="left" w:pos="826"/>
        </w:tabs>
        <w:ind w:left="-284" w:firstLine="284"/>
        <w:jc w:val="both"/>
      </w:pPr>
      <w:r w:rsidRPr="00CC4B31">
        <w:t>принятие и освоение социальной роли обучающегося, развитие мотивов учебной деятельности и формирование личностного смысла учения.</w:t>
      </w:r>
    </w:p>
    <w:p w:rsidR="00CC4B31" w:rsidRPr="00CC4B31" w:rsidRDefault="00CC4B31" w:rsidP="00E57A0E">
      <w:pPr>
        <w:numPr>
          <w:ilvl w:val="1"/>
          <w:numId w:val="46"/>
        </w:numPr>
        <w:tabs>
          <w:tab w:val="left" w:pos="826"/>
        </w:tabs>
        <w:ind w:left="-284" w:firstLine="284"/>
        <w:jc w:val="both"/>
      </w:pPr>
      <w:r w:rsidRPr="00CC4B31">
        <w:t>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CC4B31" w:rsidRPr="00CC4B31" w:rsidRDefault="00CC4B31" w:rsidP="00E57A0E">
      <w:pPr>
        <w:numPr>
          <w:ilvl w:val="1"/>
          <w:numId w:val="46"/>
        </w:numPr>
        <w:tabs>
          <w:tab w:val="left" w:pos="567"/>
        </w:tabs>
        <w:ind w:left="-284" w:firstLine="284"/>
        <w:jc w:val="both"/>
      </w:pPr>
      <w:r w:rsidRPr="00CC4B31">
        <w:t>эстетические потребности, ценности и чувства.</w:t>
      </w:r>
    </w:p>
    <w:p w:rsidR="00CC4B31" w:rsidRPr="00CC4B31" w:rsidRDefault="00CC4B31" w:rsidP="00E57A0E">
      <w:pPr>
        <w:numPr>
          <w:ilvl w:val="1"/>
          <w:numId w:val="46"/>
        </w:numPr>
        <w:tabs>
          <w:tab w:val="left" w:pos="826"/>
        </w:tabs>
        <w:ind w:left="-284" w:firstLine="284"/>
        <w:jc w:val="both"/>
      </w:pPr>
      <w:r w:rsidRPr="00CC4B31">
        <w:t>этические чувства, доброжелательность и эмоционально-нравственная отзывчивость, понимание и сопереживание чувствам других людей. 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CC4B31" w:rsidRPr="00CC4B31" w:rsidRDefault="00CC4B31" w:rsidP="00E57A0E">
      <w:pPr>
        <w:numPr>
          <w:ilvl w:val="1"/>
          <w:numId w:val="46"/>
        </w:numPr>
        <w:tabs>
          <w:tab w:val="left" w:pos="826"/>
        </w:tabs>
        <w:ind w:left="-284" w:firstLine="284"/>
        <w:jc w:val="both"/>
      </w:pPr>
      <w:r w:rsidRPr="00CC4B31">
        <w:t>навыки сотрудничества со взрослыми и сверстниками в различных социальных ситуациях, умение не создавать конфликтов и находить выходы из спорных ситуаций.</w:t>
      </w:r>
    </w:p>
    <w:p w:rsidR="00CC4B31" w:rsidRPr="00CC4B31" w:rsidRDefault="00CC4B31" w:rsidP="00E57A0E">
      <w:pPr>
        <w:numPr>
          <w:ilvl w:val="1"/>
          <w:numId w:val="46"/>
        </w:numPr>
        <w:tabs>
          <w:tab w:val="left" w:pos="948"/>
        </w:tabs>
        <w:ind w:left="-284" w:firstLine="284"/>
        <w:jc w:val="both"/>
      </w:pPr>
      <w:r w:rsidRPr="00CC4B31">
        <w:t>установка на безопасный, здоровый образ жизни, мотивация к творческому труду, к работе на результат, бережное отношению к материальным и духовным ценностям.</w:t>
      </w:r>
    </w:p>
    <w:p w:rsidR="00CC4B31" w:rsidRPr="00CC4B31" w:rsidRDefault="00CC4B31" w:rsidP="00441082">
      <w:pPr>
        <w:ind w:left="-284" w:firstLine="284"/>
        <w:jc w:val="both"/>
      </w:pPr>
    </w:p>
    <w:p w:rsidR="00CC4B31" w:rsidRPr="00CC4B31" w:rsidRDefault="00CC4B31" w:rsidP="00441082">
      <w:pPr>
        <w:ind w:left="-284" w:firstLine="284"/>
        <w:jc w:val="both"/>
      </w:pPr>
      <w:r w:rsidRPr="00CC4B31">
        <w:rPr>
          <w:b/>
        </w:rPr>
        <w:t>У выпускников будут сформированы</w:t>
      </w:r>
      <w:r w:rsidRPr="00CC4B31">
        <w:t>:</w:t>
      </w:r>
    </w:p>
    <w:p w:rsidR="00CC4B31" w:rsidRPr="00CC4B31" w:rsidRDefault="00CC4B31" w:rsidP="00441082">
      <w:pPr>
        <w:tabs>
          <w:tab w:val="left" w:pos="1000"/>
        </w:tabs>
        <w:ind w:left="-284" w:firstLine="284"/>
        <w:jc w:val="both"/>
        <w:rPr>
          <w:rFonts w:eastAsia="Cambria"/>
        </w:rPr>
      </w:pPr>
      <w:r>
        <w:t>-</w:t>
      </w:r>
      <w:r w:rsidRPr="00CC4B31">
        <w:t>осознание языка как основного средства мышления и общения людей;</w:t>
      </w:r>
    </w:p>
    <w:p w:rsidR="00CC4B31" w:rsidRPr="00CC4B31" w:rsidRDefault="00CC4B31" w:rsidP="00441082">
      <w:pPr>
        <w:tabs>
          <w:tab w:val="left" w:pos="987"/>
        </w:tabs>
        <w:ind w:left="-284" w:firstLine="284"/>
        <w:jc w:val="both"/>
        <w:rPr>
          <w:rFonts w:eastAsia="Cambria"/>
        </w:rPr>
      </w:pPr>
      <w:r>
        <w:t>-</w:t>
      </w:r>
      <w:r w:rsidRPr="00CC4B31">
        <w:t>восприятие русского языка как явления национальной культуры, понимание связи развития языка с развитием культуры русского народа;</w:t>
      </w:r>
    </w:p>
    <w:p w:rsidR="00CC4B31" w:rsidRPr="00CC4B31" w:rsidRDefault="00CC4B31" w:rsidP="00441082">
      <w:pPr>
        <w:tabs>
          <w:tab w:val="left" w:pos="1000"/>
        </w:tabs>
        <w:ind w:left="-284" w:firstLine="284"/>
        <w:jc w:val="both"/>
        <w:rPr>
          <w:rFonts w:eastAsia="Cambria"/>
        </w:rPr>
      </w:pPr>
      <w:r>
        <w:t>-</w:t>
      </w:r>
      <w:r w:rsidRPr="00CC4B31">
        <w:t>понимание богатства и разнообразия языковых средств для выражения мыслей и</w:t>
      </w:r>
    </w:p>
    <w:p w:rsidR="00CC4B31" w:rsidRPr="00CC4B31" w:rsidRDefault="00CC4B31" w:rsidP="00441082">
      <w:pPr>
        <w:ind w:left="-284" w:firstLine="284"/>
        <w:jc w:val="both"/>
      </w:pPr>
      <w:r w:rsidRPr="00CC4B31">
        <w:t>чувств;</w:t>
      </w:r>
    </w:p>
    <w:p w:rsidR="00CC4B31" w:rsidRPr="00CC4B31" w:rsidRDefault="00CC4B31" w:rsidP="00441082">
      <w:pPr>
        <w:tabs>
          <w:tab w:val="left" w:pos="1000"/>
        </w:tabs>
        <w:ind w:left="-284" w:firstLine="284"/>
        <w:jc w:val="both"/>
        <w:rPr>
          <w:rFonts w:eastAsia="Cambria"/>
        </w:rPr>
      </w:pPr>
      <w:r>
        <w:t>-</w:t>
      </w:r>
      <w:r w:rsidRPr="00CC4B31">
        <w:t>внимание к мелодичности народной звучащей речи;положительная мотивация и познавательный интерес к изучению курса русского языка;</w:t>
      </w:r>
    </w:p>
    <w:p w:rsidR="00CC4B31" w:rsidRPr="00CC4B31" w:rsidRDefault="00CC4B31" w:rsidP="00441082">
      <w:pPr>
        <w:tabs>
          <w:tab w:val="left" w:pos="987"/>
        </w:tabs>
        <w:ind w:left="-284" w:firstLine="284"/>
        <w:jc w:val="both"/>
        <w:rPr>
          <w:rFonts w:eastAsia="Cambria"/>
        </w:rPr>
      </w:pPr>
      <w:r>
        <w:t>-</w:t>
      </w:r>
      <w:r w:rsidRPr="00CC4B31">
        <w:t>способность к самооценке успешности в овладении языковыми средствами в устной и письменной речи.</w:t>
      </w:r>
    </w:p>
    <w:p w:rsidR="00CC4B31" w:rsidRPr="00CC4B31" w:rsidRDefault="00CC4B31" w:rsidP="00441082">
      <w:pPr>
        <w:ind w:left="-284" w:firstLine="284"/>
        <w:jc w:val="both"/>
      </w:pPr>
      <w:r w:rsidRPr="00CC4B31">
        <w:t>Выпускники получат возможность для формирования: чувства сопричастности к развитию, сохранению самобытности языка родного народа; эстетических чувств на основе выбора языковых средств при общении.</w:t>
      </w:r>
    </w:p>
    <w:p w:rsidR="00CC4B31" w:rsidRPr="00CC4B31" w:rsidRDefault="00CC4B31" w:rsidP="00441082">
      <w:pPr>
        <w:ind w:left="-284" w:firstLine="284"/>
        <w:jc w:val="both"/>
      </w:pPr>
      <w:r w:rsidRPr="00CC4B31">
        <w:t>При изучении курса «Русский язык»в соответствии с требованиями ФГОС формируются следующие метапредметные результаты:</w:t>
      </w:r>
    </w:p>
    <w:p w:rsidR="00CC4B31" w:rsidRPr="00CC4B31" w:rsidRDefault="00CC4B31" w:rsidP="00E57A0E">
      <w:pPr>
        <w:numPr>
          <w:ilvl w:val="1"/>
          <w:numId w:val="47"/>
        </w:numPr>
        <w:tabs>
          <w:tab w:val="left" w:pos="826"/>
        </w:tabs>
        <w:ind w:left="-284" w:firstLine="284"/>
        <w:jc w:val="both"/>
      </w:pPr>
      <w:r w:rsidRPr="00CC4B31">
        <w:t>овладение способностью принимать и сохранять цели и задачи учебной деятельности, поиска средств ее осуществления.</w:t>
      </w:r>
    </w:p>
    <w:p w:rsidR="00CC4B31" w:rsidRPr="00CC4B31" w:rsidRDefault="00CC4B31" w:rsidP="00E57A0E">
      <w:pPr>
        <w:numPr>
          <w:ilvl w:val="1"/>
          <w:numId w:val="47"/>
        </w:numPr>
        <w:tabs>
          <w:tab w:val="left" w:pos="426"/>
        </w:tabs>
        <w:ind w:left="-284" w:firstLine="284"/>
        <w:jc w:val="both"/>
      </w:pPr>
      <w:r w:rsidRPr="00CC4B31">
        <w:t>способы решения проблем творческого и поискового характера.</w:t>
      </w:r>
    </w:p>
    <w:p w:rsidR="00CC4B31" w:rsidRPr="00CC4B31" w:rsidRDefault="00CC4B31" w:rsidP="00E57A0E">
      <w:pPr>
        <w:numPr>
          <w:ilvl w:val="1"/>
          <w:numId w:val="47"/>
        </w:numPr>
        <w:tabs>
          <w:tab w:val="left" w:pos="828"/>
        </w:tabs>
        <w:ind w:left="-284" w:firstLine="284"/>
        <w:jc w:val="both"/>
      </w:pPr>
      <w:r w:rsidRPr="00CC4B31">
        <w:t>умение планировать, контролировать и оценивать учебные действия в соответствии с поставленной задачей и условиями её реализации; определять наиболее эффективные способы достижения результата. Формирование умения понимать причины успеха/неуспеха учебной деятельности и способности конструктивно действовать даже в ситуации неуспеха.</w:t>
      </w:r>
    </w:p>
    <w:p w:rsidR="00CC4B31" w:rsidRPr="00CC4B31" w:rsidRDefault="00CC4B31" w:rsidP="00E57A0E">
      <w:pPr>
        <w:numPr>
          <w:ilvl w:val="1"/>
          <w:numId w:val="47"/>
        </w:numPr>
        <w:tabs>
          <w:tab w:val="left" w:pos="820"/>
        </w:tabs>
        <w:ind w:left="-284" w:firstLine="284"/>
        <w:jc w:val="both"/>
      </w:pPr>
      <w:r w:rsidRPr="00CC4B31">
        <w:t>освоение начальных форм познавательной и личностной рефлексии.</w:t>
      </w:r>
    </w:p>
    <w:p w:rsidR="00CC4B31" w:rsidRPr="00CC4B31" w:rsidRDefault="00CC4B31" w:rsidP="00E57A0E">
      <w:pPr>
        <w:numPr>
          <w:ilvl w:val="1"/>
          <w:numId w:val="47"/>
        </w:numPr>
        <w:tabs>
          <w:tab w:val="left" w:pos="826"/>
        </w:tabs>
        <w:ind w:left="-284" w:firstLine="284"/>
        <w:jc w:val="both"/>
      </w:pPr>
      <w:r w:rsidRPr="00CC4B31">
        <w:t>использование знаково-символических средств представления информации для создания моделей изучаемых объектов и процессов, схем решения учебных и практических задач.</w:t>
      </w:r>
    </w:p>
    <w:p w:rsidR="00CC4B31" w:rsidRPr="00011C04" w:rsidRDefault="00CC4B31" w:rsidP="00E57A0E">
      <w:pPr>
        <w:numPr>
          <w:ilvl w:val="1"/>
          <w:numId w:val="47"/>
        </w:numPr>
        <w:tabs>
          <w:tab w:val="left" w:pos="840"/>
        </w:tabs>
        <w:ind w:left="-284" w:firstLine="284"/>
        <w:jc w:val="both"/>
      </w:pPr>
      <w:r w:rsidRPr="00CC4B31">
        <w:t>Активное использование речевых средств и средств ИКТ для решения коммуникативных</w:t>
      </w:r>
      <w:r w:rsidR="00B53507">
        <w:t xml:space="preserve"> и </w:t>
      </w:r>
      <w:r w:rsidR="00B53507" w:rsidRPr="00011C04">
        <w:t>познавательных задач.</w:t>
      </w:r>
    </w:p>
    <w:p w:rsidR="00CC4B31" w:rsidRPr="00011C04" w:rsidRDefault="00CC4B31" w:rsidP="00E57A0E">
      <w:pPr>
        <w:pStyle w:val="afff0"/>
        <w:numPr>
          <w:ilvl w:val="1"/>
          <w:numId w:val="48"/>
        </w:numPr>
        <w:tabs>
          <w:tab w:val="left" w:pos="826"/>
        </w:tabs>
        <w:spacing w:after="0" w:line="240" w:lineRule="auto"/>
        <w:ind w:left="-284" w:firstLine="284"/>
        <w:jc w:val="both"/>
        <w:rPr>
          <w:rFonts w:ascii="Times New Roman" w:hAnsi="Times New Roman"/>
          <w:sz w:val="24"/>
          <w:szCs w:val="24"/>
        </w:rPr>
      </w:pPr>
      <w:r w:rsidRPr="00011C04">
        <w:rPr>
          <w:rFonts w:ascii="Times New Roman" w:hAnsi="Times New Roman"/>
          <w:sz w:val="24"/>
          <w:szCs w:val="24"/>
        </w:rPr>
        <w:t xml:space="preserve">Использование различных способов поиска (в справочных источниках), сбора, обработки, анализа, организации, передачи и интерпретации информации в соответствии с </w:t>
      </w:r>
      <w:r w:rsidRPr="00011C04">
        <w:rPr>
          <w:rFonts w:ascii="Times New Roman" w:hAnsi="Times New Roman"/>
          <w:sz w:val="24"/>
          <w:szCs w:val="24"/>
        </w:rPr>
        <w:lastRenderedPageBreak/>
        <w:t>коммуникативнымипознавательными задачами и технологиями учебного предмета, в том числе умение анализировать изображения, звуки, готовить своё выступление и выступать с графическим сопровождением.</w:t>
      </w:r>
    </w:p>
    <w:p w:rsidR="00CC4B31" w:rsidRPr="00CC4B31" w:rsidRDefault="00CC4B31" w:rsidP="00E57A0E">
      <w:pPr>
        <w:numPr>
          <w:ilvl w:val="1"/>
          <w:numId w:val="48"/>
        </w:numPr>
        <w:tabs>
          <w:tab w:val="left" w:pos="826"/>
        </w:tabs>
        <w:ind w:left="-284" w:firstLine="284"/>
        <w:jc w:val="both"/>
      </w:pPr>
      <w:r w:rsidRPr="00CC4B31">
        <w:t>овладение навыками смыслового чтения текстов различных стилей и жанров в соответствии с целями и задачами; осознанно строить речевое высказывание в соответствии с задачами коммуникации и составлять тексты в устной и письменной формах.</w:t>
      </w:r>
    </w:p>
    <w:p w:rsidR="00CC4B31" w:rsidRPr="00CC4B31" w:rsidRDefault="00CC4B31" w:rsidP="00E57A0E">
      <w:pPr>
        <w:numPr>
          <w:ilvl w:val="1"/>
          <w:numId w:val="48"/>
        </w:numPr>
        <w:tabs>
          <w:tab w:val="left" w:pos="826"/>
        </w:tabs>
        <w:ind w:left="-284" w:firstLine="284"/>
        <w:jc w:val="both"/>
      </w:pPr>
      <w:r w:rsidRPr="00CC4B31">
        <w:t>логические действия сравнения, анализа, синтеза, обобщения, классификации по родовидовым признакам, установление аналогий и причинно-следственных связей, построения рассуждений, отнесения к известным понятиям.</w:t>
      </w:r>
    </w:p>
    <w:p w:rsidR="00CC4B31" w:rsidRPr="00CC4B31" w:rsidRDefault="00CC4B31" w:rsidP="00E57A0E">
      <w:pPr>
        <w:numPr>
          <w:ilvl w:val="1"/>
          <w:numId w:val="48"/>
        </w:numPr>
        <w:tabs>
          <w:tab w:val="left" w:pos="960"/>
        </w:tabs>
        <w:ind w:left="-284" w:firstLine="284"/>
        <w:jc w:val="both"/>
      </w:pPr>
      <w:r w:rsidRPr="00CC4B31">
        <w:t>готовность слушать собеседника и вести диалог; готовность признавать</w:t>
      </w:r>
    </w:p>
    <w:p w:rsidR="00CC4B31" w:rsidRPr="00CC4B31" w:rsidRDefault="00CC4B31" w:rsidP="00441082">
      <w:pPr>
        <w:ind w:left="-284" w:firstLine="284"/>
        <w:jc w:val="both"/>
      </w:pPr>
      <w:r w:rsidRPr="00CC4B31">
        <w:t>возможность существования различных точек зрения и права каждого иметь свою; излагать своё мнение и аргументировать свою точку зрения.</w:t>
      </w:r>
    </w:p>
    <w:p w:rsidR="00CC4B31" w:rsidRPr="00CC4B31" w:rsidRDefault="00CC4B31" w:rsidP="00E57A0E">
      <w:pPr>
        <w:numPr>
          <w:ilvl w:val="1"/>
          <w:numId w:val="49"/>
        </w:numPr>
        <w:tabs>
          <w:tab w:val="left" w:pos="946"/>
        </w:tabs>
        <w:ind w:left="-284" w:firstLine="284"/>
        <w:jc w:val="both"/>
      </w:pPr>
      <w:r w:rsidRPr="00CC4B31">
        <w:t>определение общей цели и путей её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CC4B31" w:rsidRPr="00CC4B31" w:rsidRDefault="00CC4B31" w:rsidP="00E57A0E">
      <w:pPr>
        <w:numPr>
          <w:ilvl w:val="1"/>
          <w:numId w:val="49"/>
        </w:numPr>
        <w:tabs>
          <w:tab w:val="left" w:pos="960"/>
        </w:tabs>
        <w:ind w:left="-284" w:firstLine="284"/>
        <w:jc w:val="both"/>
      </w:pPr>
      <w:r w:rsidRPr="00CC4B31">
        <w:t>готовность конструктивно разрешать конфликты посредством учёта интересов сторон</w:t>
      </w:r>
      <w:r w:rsidR="00B53507">
        <w:t xml:space="preserve"> и сотрудничества.</w:t>
      </w:r>
    </w:p>
    <w:p w:rsidR="00CC4B31" w:rsidRPr="00CC4B31" w:rsidRDefault="00CC4B31" w:rsidP="00E57A0E">
      <w:pPr>
        <w:numPr>
          <w:ilvl w:val="1"/>
          <w:numId w:val="50"/>
        </w:numPr>
        <w:tabs>
          <w:tab w:val="left" w:pos="960"/>
        </w:tabs>
        <w:ind w:left="-284" w:firstLine="284"/>
        <w:jc w:val="both"/>
      </w:pPr>
      <w:r w:rsidRPr="00CC4B31">
        <w:t>овладение начальными сведениями о сущности и особенностях объектов, процессов</w:t>
      </w:r>
    </w:p>
    <w:p w:rsidR="00CC4B31" w:rsidRPr="00CC4B31" w:rsidRDefault="00CC4B31" w:rsidP="00E57A0E">
      <w:pPr>
        <w:numPr>
          <w:ilvl w:val="0"/>
          <w:numId w:val="50"/>
        </w:numPr>
        <w:tabs>
          <w:tab w:val="left" w:pos="200"/>
        </w:tabs>
        <w:ind w:left="-284" w:firstLine="284"/>
        <w:jc w:val="both"/>
      </w:pPr>
      <w:r w:rsidRPr="00CC4B31">
        <w:t>явлений действительности в соответствии с содержанием конкретного учебного предмета.</w:t>
      </w:r>
    </w:p>
    <w:p w:rsidR="00CC4B31" w:rsidRPr="00CC4B31" w:rsidRDefault="00CC4B31" w:rsidP="00E57A0E">
      <w:pPr>
        <w:numPr>
          <w:ilvl w:val="1"/>
          <w:numId w:val="51"/>
        </w:numPr>
        <w:tabs>
          <w:tab w:val="left" w:pos="960"/>
        </w:tabs>
        <w:ind w:left="-284" w:firstLine="284"/>
        <w:jc w:val="both"/>
      </w:pPr>
      <w:r w:rsidRPr="00CC4B31">
        <w:t>овладение базовыми предметными и межпредметными понятиями,отражающими существенные связи и отношения между объектами и процессами.</w:t>
      </w:r>
    </w:p>
    <w:p w:rsidR="00CC4B31" w:rsidRPr="00CC4B31" w:rsidRDefault="00CC4B31" w:rsidP="00E57A0E">
      <w:pPr>
        <w:numPr>
          <w:ilvl w:val="0"/>
          <w:numId w:val="52"/>
        </w:numPr>
        <w:tabs>
          <w:tab w:val="left" w:pos="948"/>
        </w:tabs>
        <w:ind w:left="-284" w:firstLine="284"/>
        <w:jc w:val="both"/>
      </w:pPr>
      <w:r w:rsidRPr="00CC4B31">
        <w:t>умение работать в материальной и информационной среде начального общего образования (в том числе с учебными моделями) в соответствии с содержанием конкретного учебного предмета.</w:t>
      </w:r>
    </w:p>
    <w:p w:rsidR="00CC4B31" w:rsidRPr="00CC4B31" w:rsidRDefault="00CC4B31" w:rsidP="00441082">
      <w:pPr>
        <w:ind w:left="-284" w:firstLine="284"/>
        <w:jc w:val="both"/>
      </w:pPr>
    </w:p>
    <w:p w:rsidR="00CC4B31" w:rsidRPr="00CC4B31" w:rsidRDefault="00CC4B31" w:rsidP="00441082">
      <w:pPr>
        <w:ind w:left="-284" w:firstLine="284"/>
        <w:jc w:val="both"/>
      </w:pPr>
      <w:r w:rsidRPr="00CC4B31">
        <w:rPr>
          <w:b/>
          <w:bCs/>
        </w:rPr>
        <w:t>Регулятивные УУД</w:t>
      </w:r>
    </w:p>
    <w:p w:rsidR="00CC4B31" w:rsidRPr="00CC4B31" w:rsidRDefault="00CC4B31" w:rsidP="00441082">
      <w:pPr>
        <w:ind w:left="-284" w:firstLine="284"/>
        <w:jc w:val="both"/>
      </w:pPr>
      <w:r w:rsidRPr="00CC4B31">
        <w:rPr>
          <w:b/>
          <w:bCs/>
        </w:rPr>
        <w:t>Выпускники научатся на доступном уровне:</w:t>
      </w:r>
    </w:p>
    <w:p w:rsidR="00CC4B31" w:rsidRPr="00CC4B31" w:rsidRDefault="00CC4B31" w:rsidP="00E57A0E">
      <w:pPr>
        <w:numPr>
          <w:ilvl w:val="0"/>
          <w:numId w:val="53"/>
        </w:numPr>
        <w:tabs>
          <w:tab w:val="left" w:pos="700"/>
        </w:tabs>
        <w:ind w:left="-284" w:firstLine="284"/>
        <w:jc w:val="both"/>
        <w:rPr>
          <w:rFonts w:eastAsia="Cambria"/>
        </w:rPr>
      </w:pPr>
      <w:r w:rsidRPr="00CC4B31">
        <w:t>осознавать цели и задачи изучения курса в целом, раздела, темы;</w:t>
      </w:r>
    </w:p>
    <w:p w:rsidR="00CC4B31" w:rsidRPr="00CC4B31" w:rsidRDefault="00CC4B31" w:rsidP="00E57A0E">
      <w:pPr>
        <w:numPr>
          <w:ilvl w:val="0"/>
          <w:numId w:val="53"/>
        </w:numPr>
        <w:tabs>
          <w:tab w:val="left" w:pos="700"/>
        </w:tabs>
        <w:ind w:left="-284" w:firstLine="284"/>
        <w:jc w:val="both"/>
        <w:rPr>
          <w:rFonts w:eastAsia="Cambria"/>
        </w:rPr>
      </w:pPr>
      <w:r w:rsidRPr="00CC4B31">
        <w:t>планировать свои действия для реализации задач урока и заданий к упражнениям;</w:t>
      </w:r>
    </w:p>
    <w:p w:rsidR="00CC4B31" w:rsidRPr="00CC4B31" w:rsidRDefault="00CC4B31" w:rsidP="00E57A0E">
      <w:pPr>
        <w:numPr>
          <w:ilvl w:val="0"/>
          <w:numId w:val="53"/>
        </w:numPr>
        <w:tabs>
          <w:tab w:val="left" w:pos="700"/>
        </w:tabs>
        <w:ind w:left="-284" w:firstLine="284"/>
        <w:jc w:val="both"/>
        <w:rPr>
          <w:rFonts w:eastAsia="Cambria"/>
        </w:rPr>
      </w:pPr>
      <w:r w:rsidRPr="00CC4B31">
        <w:t>осмысленно выбирать способы и приёмы действий при решении языковых задач;</w:t>
      </w:r>
    </w:p>
    <w:p w:rsidR="00CC4B31" w:rsidRPr="00CC4B31" w:rsidRDefault="00CC4B31" w:rsidP="00E57A0E">
      <w:pPr>
        <w:numPr>
          <w:ilvl w:val="0"/>
          <w:numId w:val="53"/>
        </w:numPr>
        <w:tabs>
          <w:tab w:val="left" w:pos="702"/>
        </w:tabs>
        <w:ind w:left="-284" w:firstLine="284"/>
        <w:jc w:val="both"/>
        <w:rPr>
          <w:rFonts w:eastAsia="Cambria"/>
        </w:rPr>
      </w:pPr>
      <w:r w:rsidRPr="00CC4B31">
        <w:t>выполнять учебные действия в материализованной, громкоречевой и умственной форме; руководствоваться правилом при создании речевого высказывания;</w:t>
      </w:r>
    </w:p>
    <w:p w:rsidR="00CC4B31" w:rsidRPr="00CC4B31" w:rsidRDefault="00CC4B31" w:rsidP="00E57A0E">
      <w:pPr>
        <w:numPr>
          <w:ilvl w:val="0"/>
          <w:numId w:val="54"/>
        </w:numPr>
        <w:tabs>
          <w:tab w:val="left" w:pos="702"/>
        </w:tabs>
        <w:ind w:left="-284" w:firstLine="284"/>
        <w:jc w:val="both"/>
        <w:rPr>
          <w:rFonts w:eastAsia="Cambria"/>
        </w:rPr>
      </w:pPr>
      <w:r w:rsidRPr="00CC4B31">
        <w:t>следовать при выполнении заданий инструкциям учителя и алгоритмам, описывающим стандартные действия (памятки в справочнике учебника);</w:t>
      </w:r>
    </w:p>
    <w:p w:rsidR="00CC4B31" w:rsidRPr="00CC4B31" w:rsidRDefault="00CC4B31" w:rsidP="00E57A0E">
      <w:pPr>
        <w:numPr>
          <w:ilvl w:val="0"/>
          <w:numId w:val="54"/>
        </w:numPr>
        <w:tabs>
          <w:tab w:val="left" w:pos="702"/>
        </w:tabs>
        <w:ind w:left="-284" w:firstLine="284"/>
        <w:jc w:val="both"/>
        <w:rPr>
          <w:rFonts w:eastAsia="Cambria"/>
        </w:rPr>
      </w:pPr>
      <w:r w:rsidRPr="00CC4B31">
        <w:t>осуществлять само- и взаимопроверку, находить и исправлять орфографические и пунктуационные ошибки.</w:t>
      </w:r>
    </w:p>
    <w:p w:rsidR="00CC4B31" w:rsidRPr="00CC4B31" w:rsidRDefault="00CC4B31" w:rsidP="00441082">
      <w:pPr>
        <w:ind w:left="-284" w:firstLine="284"/>
        <w:jc w:val="both"/>
      </w:pPr>
    </w:p>
    <w:p w:rsidR="00CC4B31" w:rsidRPr="00CC4B31" w:rsidRDefault="00CC4B31" w:rsidP="00441082">
      <w:pPr>
        <w:ind w:left="-284" w:firstLine="284"/>
        <w:jc w:val="both"/>
      </w:pPr>
      <w:r w:rsidRPr="00CC4B31">
        <w:rPr>
          <w:b/>
          <w:bCs/>
        </w:rPr>
        <w:t>Выпускники получат возможность научиться:</w:t>
      </w:r>
    </w:p>
    <w:p w:rsidR="00CC4B31" w:rsidRPr="00CC4B31" w:rsidRDefault="00CC4B31" w:rsidP="00E57A0E">
      <w:pPr>
        <w:numPr>
          <w:ilvl w:val="0"/>
          <w:numId w:val="55"/>
        </w:numPr>
        <w:tabs>
          <w:tab w:val="left" w:pos="560"/>
        </w:tabs>
        <w:ind w:left="-284" w:firstLine="284"/>
        <w:jc w:val="both"/>
        <w:rPr>
          <w:rFonts w:eastAsia="Cambria"/>
        </w:rPr>
      </w:pPr>
      <w:r w:rsidRPr="00CC4B31">
        <w:t>осуществлять итоговый и пошаговый контроль по результату изучения темы;</w:t>
      </w:r>
    </w:p>
    <w:p w:rsidR="00CC4B31" w:rsidRPr="00CC4B31" w:rsidRDefault="00CC4B31" w:rsidP="00E57A0E">
      <w:pPr>
        <w:numPr>
          <w:ilvl w:val="0"/>
          <w:numId w:val="55"/>
        </w:numPr>
        <w:tabs>
          <w:tab w:val="left" w:pos="560"/>
        </w:tabs>
        <w:ind w:left="-284" w:firstLine="284"/>
        <w:jc w:val="both"/>
        <w:rPr>
          <w:rFonts w:eastAsia="Cambria"/>
        </w:rPr>
      </w:pPr>
      <w:r w:rsidRPr="00CC4B31">
        <w:t>вносить необходимые коррективы в процесс решения языковых задач, редактировать устные и письменные высказывания.</w:t>
      </w:r>
    </w:p>
    <w:p w:rsidR="00CC4B31" w:rsidRPr="00CC4B31" w:rsidRDefault="00CC4B31" w:rsidP="00441082">
      <w:pPr>
        <w:ind w:left="-284" w:firstLine="284"/>
        <w:jc w:val="both"/>
        <w:rPr>
          <w:rFonts w:eastAsia="Cambria"/>
        </w:rPr>
      </w:pPr>
    </w:p>
    <w:p w:rsidR="00CC4B31" w:rsidRPr="00CC4B31" w:rsidRDefault="00D26E1B" w:rsidP="00441082">
      <w:pPr>
        <w:ind w:left="-284" w:firstLine="284"/>
        <w:jc w:val="both"/>
        <w:rPr>
          <w:rFonts w:eastAsia="Cambria"/>
        </w:rPr>
      </w:pPr>
      <w:r>
        <w:rPr>
          <w:b/>
          <w:bCs/>
        </w:rPr>
        <w:t xml:space="preserve">Познавательные УУД. </w:t>
      </w:r>
      <w:r w:rsidR="00CC4B31" w:rsidRPr="00CC4B31">
        <w:rPr>
          <w:b/>
          <w:bCs/>
        </w:rPr>
        <w:t>Выпускники научатся:</w:t>
      </w:r>
    </w:p>
    <w:p w:rsidR="00CC4B31" w:rsidRPr="00CC4B31" w:rsidRDefault="00CC4B31" w:rsidP="00E57A0E">
      <w:pPr>
        <w:numPr>
          <w:ilvl w:val="0"/>
          <w:numId w:val="55"/>
        </w:numPr>
        <w:tabs>
          <w:tab w:val="left" w:pos="421"/>
        </w:tabs>
        <w:ind w:left="-284" w:firstLine="284"/>
        <w:jc w:val="both"/>
        <w:rPr>
          <w:rFonts w:eastAsia="Cambria"/>
        </w:rPr>
      </w:pPr>
      <w:r w:rsidRPr="00CC4B31">
        <w:t>осуществлять поиск необходимой информации для выполнения учебных заданий (в справочных материалах учебника, в детских энциклопедиях);</w:t>
      </w:r>
    </w:p>
    <w:p w:rsidR="00CC4B31" w:rsidRPr="00CC4B31" w:rsidRDefault="00CC4B31" w:rsidP="00E57A0E">
      <w:pPr>
        <w:numPr>
          <w:ilvl w:val="0"/>
          <w:numId w:val="55"/>
        </w:numPr>
        <w:tabs>
          <w:tab w:val="left" w:pos="420"/>
        </w:tabs>
        <w:ind w:left="-284" w:firstLine="284"/>
        <w:jc w:val="both"/>
        <w:rPr>
          <w:rFonts w:eastAsia="Cambria"/>
        </w:rPr>
      </w:pPr>
      <w:r w:rsidRPr="00CC4B31">
        <w:t>ориентироваться в соответствующих возрасту словарях и справочниках;</w:t>
      </w:r>
    </w:p>
    <w:p w:rsidR="00CC4B31" w:rsidRPr="00CC4B31" w:rsidRDefault="00CC4B31" w:rsidP="00E57A0E">
      <w:pPr>
        <w:numPr>
          <w:ilvl w:val="0"/>
          <w:numId w:val="55"/>
        </w:numPr>
        <w:tabs>
          <w:tab w:val="left" w:pos="421"/>
        </w:tabs>
        <w:ind w:left="-284" w:firstLine="284"/>
        <w:jc w:val="both"/>
        <w:rPr>
          <w:rFonts w:eastAsia="Cambria"/>
        </w:rPr>
      </w:pPr>
      <w:r w:rsidRPr="00CC4B31">
        <w:t>использовать знаково-символические средства, в том числе модели, схемы для решения языковых задач;</w:t>
      </w:r>
    </w:p>
    <w:p w:rsidR="00CC4B31" w:rsidRPr="00CC4B31" w:rsidRDefault="00CC4B31" w:rsidP="00E57A0E">
      <w:pPr>
        <w:numPr>
          <w:ilvl w:val="0"/>
          <w:numId w:val="55"/>
        </w:numPr>
        <w:tabs>
          <w:tab w:val="left" w:pos="420"/>
        </w:tabs>
        <w:ind w:left="-284" w:firstLine="284"/>
        <w:jc w:val="both"/>
        <w:rPr>
          <w:rFonts w:eastAsia="Cambria"/>
        </w:rPr>
      </w:pPr>
      <w:r w:rsidRPr="00CC4B31">
        <w:t>дополнять готовые информационные объекты (таблицы, схемы, тексты);</w:t>
      </w:r>
    </w:p>
    <w:p w:rsidR="00CC4B31" w:rsidRPr="00CC4B31" w:rsidRDefault="00CC4B31" w:rsidP="00E57A0E">
      <w:pPr>
        <w:numPr>
          <w:ilvl w:val="0"/>
          <w:numId w:val="55"/>
        </w:numPr>
        <w:tabs>
          <w:tab w:val="left" w:pos="421"/>
        </w:tabs>
        <w:ind w:left="-284" w:firstLine="284"/>
        <w:jc w:val="both"/>
        <w:rPr>
          <w:rFonts w:eastAsia="Cambria"/>
        </w:rPr>
      </w:pPr>
      <w:r w:rsidRPr="00CC4B31">
        <w:lastRenderedPageBreak/>
        <w:t>находить, характеризовать, анализировать, сравнивать, классифицировать единицы языка: звук, буква, часть слова, часть речи, член предложения, простое предложение;</w:t>
      </w:r>
    </w:p>
    <w:p w:rsidR="00CC4B31" w:rsidRPr="00CC4B31" w:rsidRDefault="00CC4B31" w:rsidP="00E57A0E">
      <w:pPr>
        <w:numPr>
          <w:ilvl w:val="0"/>
          <w:numId w:val="55"/>
        </w:numPr>
        <w:tabs>
          <w:tab w:val="left" w:pos="421"/>
        </w:tabs>
        <w:ind w:left="-284" w:firstLine="284"/>
        <w:jc w:val="both"/>
        <w:rPr>
          <w:rFonts w:eastAsia="Cambria"/>
        </w:rPr>
      </w:pPr>
      <w:r w:rsidRPr="00CC4B31">
        <w:t>осуществлять синтез как составление целого из частей (составление слов, предложений, текстов); классифицировать, обобщать, систематизировать изученный материал по плану, по таблице; владеть общим способом проверки орфограмм в словах;</w:t>
      </w:r>
    </w:p>
    <w:p w:rsidR="00CC4B31" w:rsidRPr="00CC4B31" w:rsidRDefault="00CC4B31" w:rsidP="00E57A0E">
      <w:pPr>
        <w:numPr>
          <w:ilvl w:val="0"/>
          <w:numId w:val="55"/>
        </w:numPr>
        <w:tabs>
          <w:tab w:val="left" w:pos="420"/>
        </w:tabs>
        <w:ind w:left="-284" w:firstLine="284"/>
        <w:jc w:val="both"/>
        <w:rPr>
          <w:rFonts w:eastAsia="Cambria"/>
        </w:rPr>
      </w:pPr>
      <w:r w:rsidRPr="00CC4B31">
        <w:t>выделять существенную информацию из читаемых текстов;</w:t>
      </w:r>
    </w:p>
    <w:p w:rsidR="00CC4B31" w:rsidRPr="00CC4B31" w:rsidRDefault="00CC4B31" w:rsidP="00E57A0E">
      <w:pPr>
        <w:numPr>
          <w:ilvl w:val="0"/>
          <w:numId w:val="55"/>
        </w:numPr>
        <w:tabs>
          <w:tab w:val="left" w:pos="421"/>
        </w:tabs>
        <w:ind w:left="-284" w:firstLine="284"/>
        <w:jc w:val="both"/>
        <w:rPr>
          <w:rFonts w:eastAsia="Cambria"/>
        </w:rPr>
      </w:pPr>
      <w:r w:rsidRPr="00CC4B31">
        <w:t>строить речевое высказывание с позиций передачи информации, доступной для понимания слушателем.</w:t>
      </w:r>
    </w:p>
    <w:p w:rsidR="00CC4B31" w:rsidRPr="00CC4B31" w:rsidRDefault="00CC4B31" w:rsidP="00441082">
      <w:pPr>
        <w:ind w:left="-284" w:firstLine="284"/>
        <w:jc w:val="both"/>
        <w:rPr>
          <w:rFonts w:eastAsia="Cambria"/>
        </w:rPr>
      </w:pPr>
    </w:p>
    <w:p w:rsidR="00CC4B31" w:rsidRPr="00CC4B31" w:rsidRDefault="00CC4B31" w:rsidP="00E57A0E">
      <w:pPr>
        <w:numPr>
          <w:ilvl w:val="0"/>
          <w:numId w:val="55"/>
        </w:numPr>
        <w:tabs>
          <w:tab w:val="left" w:pos="420"/>
        </w:tabs>
        <w:ind w:left="-284" w:firstLine="284"/>
        <w:jc w:val="both"/>
        <w:rPr>
          <w:rFonts w:eastAsia="Cambria"/>
        </w:rPr>
      </w:pPr>
      <w:r w:rsidRPr="00CC4B31">
        <w:rPr>
          <w:b/>
          <w:bCs/>
        </w:rPr>
        <w:t>Выпускники получат возможность научиться:</w:t>
      </w:r>
    </w:p>
    <w:p w:rsidR="00CC4B31" w:rsidRPr="00CC4B31" w:rsidRDefault="00CC4B31" w:rsidP="00E57A0E">
      <w:pPr>
        <w:numPr>
          <w:ilvl w:val="0"/>
          <w:numId w:val="55"/>
        </w:numPr>
        <w:tabs>
          <w:tab w:val="left" w:pos="421"/>
        </w:tabs>
        <w:ind w:left="-284" w:firstLine="284"/>
        <w:jc w:val="both"/>
        <w:rPr>
          <w:rFonts w:eastAsia="Cambria"/>
        </w:rPr>
      </w:pPr>
      <w:r w:rsidRPr="00CC4B31">
        <w:t>осуществлять расширенный поиск информации с использованием ресурсовбиблиотек и Интернета; осознанно и произвольно строить речевое высказывание в устной и письменной форме;</w:t>
      </w:r>
    </w:p>
    <w:p w:rsidR="00CC4B31" w:rsidRPr="00CC4B31" w:rsidRDefault="00CC4B31" w:rsidP="00E57A0E">
      <w:pPr>
        <w:numPr>
          <w:ilvl w:val="0"/>
          <w:numId w:val="55"/>
        </w:numPr>
        <w:tabs>
          <w:tab w:val="left" w:pos="421"/>
        </w:tabs>
        <w:ind w:left="-284" w:firstLine="284"/>
        <w:jc w:val="both"/>
        <w:rPr>
          <w:rFonts w:eastAsia="Cambria"/>
        </w:rPr>
      </w:pPr>
      <w:r w:rsidRPr="00CC4B31">
        <w:t>строить логическое рассуждение, включающее установление причинно-следственных связей; приобрести первичный опыт критического отношения к получаемой информации.</w:t>
      </w:r>
    </w:p>
    <w:p w:rsidR="00CC4B31" w:rsidRPr="00CC4B31" w:rsidRDefault="00CC4B31" w:rsidP="00441082">
      <w:pPr>
        <w:ind w:left="-284" w:firstLine="284"/>
        <w:jc w:val="both"/>
      </w:pPr>
    </w:p>
    <w:p w:rsidR="00CC4B31" w:rsidRPr="00CC4B31" w:rsidRDefault="00CC4B31" w:rsidP="00441082">
      <w:pPr>
        <w:ind w:left="-284" w:firstLine="284"/>
        <w:jc w:val="both"/>
      </w:pPr>
      <w:r w:rsidRPr="00CC4B31">
        <w:rPr>
          <w:b/>
          <w:bCs/>
        </w:rPr>
        <w:t>Коммуникативные УУД</w:t>
      </w:r>
    </w:p>
    <w:p w:rsidR="00CC4B31" w:rsidRPr="00CC4B31" w:rsidRDefault="00CC4B31" w:rsidP="00441082">
      <w:pPr>
        <w:ind w:left="-284" w:firstLine="284"/>
        <w:jc w:val="both"/>
      </w:pPr>
      <w:r w:rsidRPr="00CC4B31">
        <w:rPr>
          <w:b/>
          <w:bCs/>
        </w:rPr>
        <w:t>Выпускники научатся:</w:t>
      </w:r>
    </w:p>
    <w:p w:rsidR="00CC4B31" w:rsidRPr="00CC4B31" w:rsidRDefault="00CC4B31" w:rsidP="00E57A0E">
      <w:pPr>
        <w:numPr>
          <w:ilvl w:val="0"/>
          <w:numId w:val="56"/>
        </w:numPr>
        <w:tabs>
          <w:tab w:val="left" w:pos="560"/>
        </w:tabs>
        <w:ind w:left="-284" w:firstLine="284"/>
        <w:jc w:val="both"/>
        <w:rPr>
          <w:rFonts w:eastAsia="Cambria"/>
        </w:rPr>
      </w:pPr>
      <w:r w:rsidRPr="00CC4B31">
        <w:t>владеть диалоговой формой речи;</w:t>
      </w:r>
    </w:p>
    <w:p w:rsidR="00CC4B31" w:rsidRPr="00CC4B31" w:rsidRDefault="00CC4B31" w:rsidP="00E57A0E">
      <w:pPr>
        <w:numPr>
          <w:ilvl w:val="0"/>
          <w:numId w:val="56"/>
        </w:numPr>
        <w:tabs>
          <w:tab w:val="left" w:pos="560"/>
        </w:tabs>
        <w:ind w:left="-284" w:firstLine="284"/>
        <w:jc w:val="both"/>
        <w:rPr>
          <w:rFonts w:eastAsia="Cambria"/>
        </w:rPr>
      </w:pPr>
      <w:r w:rsidRPr="00CC4B31">
        <w:t>учитывать разные мнения и стремиться к координации различных позиций при работе в паре; договариваться и приходить к общему решению;</w:t>
      </w:r>
    </w:p>
    <w:p w:rsidR="00CC4B31" w:rsidRPr="00CC4B31" w:rsidRDefault="00CC4B31" w:rsidP="00E57A0E">
      <w:pPr>
        <w:numPr>
          <w:ilvl w:val="0"/>
          <w:numId w:val="56"/>
        </w:numPr>
        <w:tabs>
          <w:tab w:val="left" w:pos="560"/>
        </w:tabs>
        <w:ind w:left="-284" w:firstLine="284"/>
        <w:jc w:val="both"/>
        <w:rPr>
          <w:rFonts w:eastAsia="Cambria"/>
        </w:rPr>
      </w:pPr>
      <w:r w:rsidRPr="00CC4B31">
        <w:t>формулировать собственное мнение и позицию;</w:t>
      </w:r>
    </w:p>
    <w:p w:rsidR="00CC4B31" w:rsidRPr="00CC4B31" w:rsidRDefault="00CC4B31" w:rsidP="00E57A0E">
      <w:pPr>
        <w:numPr>
          <w:ilvl w:val="0"/>
          <w:numId w:val="56"/>
        </w:numPr>
        <w:tabs>
          <w:tab w:val="left" w:pos="560"/>
        </w:tabs>
        <w:ind w:left="-284" w:firstLine="284"/>
        <w:jc w:val="both"/>
        <w:rPr>
          <w:rFonts w:eastAsia="Cambria"/>
        </w:rPr>
      </w:pPr>
      <w:r w:rsidRPr="00CC4B31">
        <w:t>задавать вопросы, уточняя непонятое в высказывании;</w:t>
      </w:r>
    </w:p>
    <w:p w:rsidR="00CC4B31" w:rsidRPr="00CC4B31" w:rsidRDefault="00CC4B31" w:rsidP="00E57A0E">
      <w:pPr>
        <w:numPr>
          <w:ilvl w:val="0"/>
          <w:numId w:val="56"/>
        </w:numPr>
        <w:tabs>
          <w:tab w:val="left" w:pos="560"/>
        </w:tabs>
        <w:ind w:left="-284" w:firstLine="284"/>
        <w:jc w:val="both"/>
        <w:rPr>
          <w:rFonts w:eastAsia="Cambria"/>
        </w:rPr>
      </w:pPr>
      <w:r w:rsidRPr="00CC4B31">
        <w:t>адекватно использовать речевые средства для решения коммуникативных задач.</w:t>
      </w:r>
    </w:p>
    <w:p w:rsidR="00CC4B31" w:rsidRPr="00CC4B31" w:rsidRDefault="00CC4B31" w:rsidP="00441082">
      <w:pPr>
        <w:ind w:left="-284" w:firstLine="284"/>
        <w:jc w:val="both"/>
        <w:rPr>
          <w:rFonts w:eastAsia="Cambria"/>
        </w:rPr>
      </w:pPr>
    </w:p>
    <w:p w:rsidR="00CC4B31" w:rsidRPr="00CC4B31" w:rsidRDefault="00CC4B31" w:rsidP="00441082">
      <w:pPr>
        <w:ind w:left="-284" w:firstLine="284"/>
        <w:jc w:val="both"/>
        <w:rPr>
          <w:rFonts w:eastAsia="Cambria"/>
        </w:rPr>
      </w:pPr>
      <w:r w:rsidRPr="00CC4B31">
        <w:rPr>
          <w:b/>
          <w:bCs/>
        </w:rPr>
        <w:t>Выпускники получат возможность научиться:</w:t>
      </w:r>
    </w:p>
    <w:p w:rsidR="00CC4B31" w:rsidRPr="00CC4B31" w:rsidRDefault="00CC4B31" w:rsidP="00E57A0E">
      <w:pPr>
        <w:numPr>
          <w:ilvl w:val="0"/>
          <w:numId w:val="56"/>
        </w:numPr>
        <w:tabs>
          <w:tab w:val="left" w:pos="560"/>
        </w:tabs>
        <w:ind w:left="-284" w:firstLine="284"/>
        <w:jc w:val="both"/>
        <w:rPr>
          <w:rFonts w:eastAsia="Cambria"/>
        </w:rPr>
      </w:pPr>
      <w:r w:rsidRPr="00CC4B31">
        <w:t>с учётом целей коммуникации достаточно точно, последовательно и полно передавать партнёру необходимую информацию как ориентир для построения действия;</w:t>
      </w:r>
    </w:p>
    <w:p w:rsidR="00CC4B31" w:rsidRPr="00CC4B31" w:rsidRDefault="00CC4B31" w:rsidP="00E57A0E">
      <w:pPr>
        <w:numPr>
          <w:ilvl w:val="0"/>
          <w:numId w:val="56"/>
        </w:numPr>
        <w:tabs>
          <w:tab w:val="left" w:pos="560"/>
        </w:tabs>
        <w:ind w:left="-284" w:firstLine="284"/>
        <w:jc w:val="both"/>
        <w:rPr>
          <w:rFonts w:eastAsia="Cambria"/>
        </w:rPr>
      </w:pPr>
      <w:r w:rsidRPr="00CC4B31">
        <w:t>осуществлять взаимный контроль и оказывать в сотрудничестве необходимую взаимопомощь; адекватно использовать речь и речевые средства для эффективного решения разнообразных коммуникативных задач.</w:t>
      </w:r>
    </w:p>
    <w:p w:rsidR="00CC4B31" w:rsidRPr="00CC4B31" w:rsidRDefault="00CC4B31" w:rsidP="00441082">
      <w:pPr>
        <w:ind w:left="-284" w:firstLine="284"/>
        <w:jc w:val="both"/>
      </w:pPr>
    </w:p>
    <w:p w:rsidR="00CC4B31" w:rsidRPr="00CC4B31" w:rsidRDefault="00CC4B31" w:rsidP="00441082">
      <w:pPr>
        <w:ind w:left="-284" w:firstLine="284"/>
        <w:jc w:val="both"/>
      </w:pPr>
      <w:r w:rsidRPr="00CC4B31">
        <w:rPr>
          <w:b/>
          <w:bCs/>
        </w:rPr>
        <w:t xml:space="preserve">Предметные результаты </w:t>
      </w:r>
      <w:r w:rsidRPr="00CC4B31">
        <w:t>освоения основной образовательной программы с учетомспецифики содержания учебного предметов «Русский язык», должны отражать:</w:t>
      </w:r>
    </w:p>
    <w:p w:rsidR="00CC4B31" w:rsidRPr="00CC4B31" w:rsidRDefault="00CC4B31" w:rsidP="00E57A0E">
      <w:pPr>
        <w:numPr>
          <w:ilvl w:val="0"/>
          <w:numId w:val="57"/>
        </w:numPr>
        <w:tabs>
          <w:tab w:val="left" w:pos="421"/>
        </w:tabs>
        <w:ind w:left="-284" w:firstLine="284"/>
        <w:jc w:val="both"/>
        <w:rPr>
          <w:rFonts w:eastAsia="Cambria"/>
        </w:rPr>
      </w:pPr>
      <w:r w:rsidRPr="00CC4B31">
        <w:t>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w:t>
      </w:r>
    </w:p>
    <w:p w:rsidR="00CC4B31" w:rsidRPr="00CC4B31" w:rsidRDefault="00CC4B31" w:rsidP="00E57A0E">
      <w:pPr>
        <w:numPr>
          <w:ilvl w:val="0"/>
          <w:numId w:val="57"/>
        </w:numPr>
        <w:tabs>
          <w:tab w:val="left" w:pos="421"/>
        </w:tabs>
        <w:ind w:left="-284" w:firstLine="284"/>
        <w:jc w:val="both"/>
        <w:rPr>
          <w:rFonts w:eastAsia="Cambria"/>
        </w:rPr>
      </w:pPr>
      <w:r w:rsidRPr="00CC4B31">
        <w:t>понимание обучающимися того, что язык представляет собой явление национальной культуры и основное средство человеческого общения, осознание значения русского языка как государственного языка Российской Федерации, языка межнационального общения;</w:t>
      </w:r>
    </w:p>
    <w:p w:rsidR="00CC4B31" w:rsidRPr="00CC4B31" w:rsidRDefault="00CC4B31" w:rsidP="00E57A0E">
      <w:pPr>
        <w:numPr>
          <w:ilvl w:val="0"/>
          <w:numId w:val="58"/>
        </w:numPr>
        <w:tabs>
          <w:tab w:val="left" w:pos="421"/>
        </w:tabs>
        <w:ind w:left="-284" w:firstLine="284"/>
        <w:jc w:val="both"/>
        <w:rPr>
          <w:rFonts w:eastAsia="Cambria"/>
        </w:rPr>
      </w:pPr>
      <w:r w:rsidRPr="00CC4B31">
        <w:t>сформированность позитивного отношения к правильной устной и письменной речи как показателям общей культуры и гражданской позиции человека;</w:t>
      </w:r>
    </w:p>
    <w:p w:rsidR="00CC4B31" w:rsidRPr="00CC4B31" w:rsidRDefault="00CC4B31" w:rsidP="00E57A0E">
      <w:pPr>
        <w:numPr>
          <w:ilvl w:val="0"/>
          <w:numId w:val="58"/>
        </w:numPr>
        <w:tabs>
          <w:tab w:val="left" w:pos="421"/>
        </w:tabs>
        <w:ind w:left="-284" w:firstLine="284"/>
        <w:jc w:val="both"/>
        <w:rPr>
          <w:rFonts w:eastAsia="Cambria"/>
        </w:rPr>
      </w:pPr>
      <w:r w:rsidRPr="00CC4B31">
        <w:t>овладение первоначальными представлениями о нормах русского и родного литературного языка (орфоэпических, лексических, грамматических) и правилах речевого этикета;</w:t>
      </w:r>
    </w:p>
    <w:p w:rsidR="00CC4B31" w:rsidRPr="00CC4B31" w:rsidRDefault="00CC4B31" w:rsidP="00E57A0E">
      <w:pPr>
        <w:numPr>
          <w:ilvl w:val="0"/>
          <w:numId w:val="58"/>
        </w:numPr>
        <w:tabs>
          <w:tab w:val="left" w:pos="421"/>
        </w:tabs>
        <w:ind w:left="-284" w:firstLine="284"/>
        <w:jc w:val="both"/>
        <w:rPr>
          <w:rFonts w:eastAsia="Cambria"/>
        </w:rPr>
      </w:pPr>
      <w:r w:rsidRPr="00CC4B31">
        <w:t>умение ориентироваться в целях, задачах, средствах и условиях общения, выбирать адекватные языковые средства для успешного решения коммуникативных задач;</w:t>
      </w:r>
    </w:p>
    <w:p w:rsidR="00CC4B31" w:rsidRPr="00CC4B31" w:rsidRDefault="00CC4B31" w:rsidP="00E57A0E">
      <w:pPr>
        <w:numPr>
          <w:ilvl w:val="0"/>
          <w:numId w:val="58"/>
        </w:numPr>
        <w:tabs>
          <w:tab w:val="left" w:pos="421"/>
        </w:tabs>
        <w:ind w:left="-284" w:firstLine="284"/>
        <w:jc w:val="both"/>
        <w:rPr>
          <w:rFonts w:eastAsia="Cambria"/>
        </w:rPr>
      </w:pPr>
      <w:r w:rsidRPr="00CC4B31">
        <w:t>овладение учебными действиями с языковыми единицами и умение использовать знания для решения познавательных, практических и коммуникативных задач.</w:t>
      </w:r>
    </w:p>
    <w:p w:rsidR="00CC4B31" w:rsidRPr="00CC4B31" w:rsidRDefault="00CC4B31" w:rsidP="00441082">
      <w:pPr>
        <w:ind w:left="-284" w:firstLine="284"/>
        <w:jc w:val="both"/>
      </w:pPr>
      <w:r w:rsidRPr="00CC4B31">
        <w:rPr>
          <w:b/>
          <w:bCs/>
        </w:rPr>
        <w:t>Выпускники научатся:</w:t>
      </w:r>
    </w:p>
    <w:p w:rsidR="00CC4B31" w:rsidRPr="00CC4B31" w:rsidRDefault="00CC4B31" w:rsidP="00E57A0E">
      <w:pPr>
        <w:numPr>
          <w:ilvl w:val="0"/>
          <w:numId w:val="59"/>
        </w:numPr>
        <w:tabs>
          <w:tab w:val="left" w:pos="720"/>
        </w:tabs>
        <w:ind w:left="-284" w:firstLine="284"/>
        <w:jc w:val="both"/>
        <w:rPr>
          <w:rFonts w:eastAsia="Cambria"/>
        </w:rPr>
      </w:pPr>
      <w:r w:rsidRPr="00CC4B31">
        <w:t>различать основные языковые средства: слова, словосочетания, предложения, текста;</w:t>
      </w:r>
    </w:p>
    <w:p w:rsidR="00CC4B31" w:rsidRPr="00CC4B31" w:rsidRDefault="00CC4B31" w:rsidP="00E57A0E">
      <w:pPr>
        <w:numPr>
          <w:ilvl w:val="0"/>
          <w:numId w:val="59"/>
        </w:numPr>
        <w:tabs>
          <w:tab w:val="left" w:pos="720"/>
        </w:tabs>
        <w:ind w:left="-284" w:firstLine="284"/>
        <w:jc w:val="both"/>
        <w:rPr>
          <w:rFonts w:eastAsia="Cambria"/>
        </w:rPr>
      </w:pPr>
      <w:r w:rsidRPr="00CC4B31">
        <w:t>различать и называть:</w:t>
      </w:r>
    </w:p>
    <w:p w:rsidR="00CC4B31" w:rsidRPr="00CC4B31" w:rsidRDefault="00CC4B31" w:rsidP="00441082">
      <w:pPr>
        <w:ind w:left="-284" w:firstLine="284"/>
        <w:jc w:val="both"/>
      </w:pPr>
      <w:r w:rsidRPr="00CC4B31">
        <w:lastRenderedPageBreak/>
        <w:t>а) значимые части слова (корень, приставка, суффикс, окончание); б) части речи, включая личные местоимения;</w:t>
      </w:r>
    </w:p>
    <w:p w:rsidR="00CC4B31" w:rsidRPr="00CC4B31" w:rsidRDefault="00CC4B31" w:rsidP="00441082">
      <w:pPr>
        <w:ind w:left="-284" w:firstLine="284"/>
        <w:jc w:val="both"/>
      </w:pPr>
      <w:r w:rsidRPr="00CC4B31">
        <w:t>в) основные типы предложений по цели высказывания и по эмоциональной окрашенности: вопросительные, повествовательные, побудительные, восклицательные;</w:t>
      </w:r>
    </w:p>
    <w:p w:rsidR="00CC4B31" w:rsidRPr="00CC4B31" w:rsidRDefault="00CC4B31" w:rsidP="00E57A0E">
      <w:pPr>
        <w:numPr>
          <w:ilvl w:val="0"/>
          <w:numId w:val="60"/>
        </w:numPr>
        <w:tabs>
          <w:tab w:val="left" w:pos="720"/>
        </w:tabs>
        <w:ind w:left="-284" w:firstLine="284"/>
        <w:jc w:val="both"/>
        <w:rPr>
          <w:rFonts w:eastAsia="Cambria"/>
        </w:rPr>
      </w:pPr>
      <w:r w:rsidRPr="00CC4B31">
        <w:t>применять при письме правила орфографические (правописание падежных окончаний имён существительных, имён прилагательных, местоимений, личных окончаний глаголов, употребление мягкого знака после шипящих в глаголах);</w:t>
      </w:r>
    </w:p>
    <w:p w:rsidR="00CC4B31" w:rsidRPr="00CC4B31" w:rsidRDefault="00CC4B31" w:rsidP="00E57A0E">
      <w:pPr>
        <w:numPr>
          <w:ilvl w:val="0"/>
          <w:numId w:val="60"/>
        </w:numPr>
        <w:tabs>
          <w:tab w:val="left" w:pos="720"/>
        </w:tabs>
        <w:ind w:left="-284" w:firstLine="284"/>
        <w:jc w:val="both"/>
        <w:rPr>
          <w:rFonts w:eastAsia="Cambria"/>
        </w:rPr>
      </w:pPr>
      <w:r w:rsidRPr="00CC4B31">
        <w:t>пунктуационные (употребление знаков препинания в конце предложения, запятой в предложениях с однородными второстепенными членами предложения);</w:t>
      </w:r>
    </w:p>
    <w:p w:rsidR="00CC4B31" w:rsidRPr="00CC4B31" w:rsidRDefault="00CC4B31" w:rsidP="00E57A0E">
      <w:pPr>
        <w:numPr>
          <w:ilvl w:val="0"/>
          <w:numId w:val="60"/>
        </w:numPr>
        <w:tabs>
          <w:tab w:val="left" w:pos="720"/>
        </w:tabs>
        <w:ind w:left="-284" w:firstLine="284"/>
        <w:jc w:val="both"/>
        <w:rPr>
          <w:rFonts w:eastAsia="Cambria"/>
        </w:rPr>
      </w:pPr>
      <w:r w:rsidRPr="00CC4B31">
        <w:t>практически использовать знания алфавита при работе со словарём; выявлять слова, значение которых требует уточнения;</w:t>
      </w:r>
    </w:p>
    <w:p w:rsidR="00CC4B31" w:rsidRPr="00CC4B31" w:rsidRDefault="00CC4B31" w:rsidP="00E57A0E">
      <w:pPr>
        <w:numPr>
          <w:ilvl w:val="0"/>
          <w:numId w:val="60"/>
        </w:numPr>
        <w:tabs>
          <w:tab w:val="left" w:pos="720"/>
        </w:tabs>
        <w:ind w:left="-284" w:firstLine="284"/>
        <w:jc w:val="both"/>
        <w:rPr>
          <w:rFonts w:eastAsia="Cambria"/>
        </w:rPr>
      </w:pPr>
      <w:r w:rsidRPr="00CC4B31">
        <w:t>определять значение слова по тексту или уточнять с помощью толкового словаря; различать родственные (однокоренные) слова и формы слова;</w:t>
      </w:r>
    </w:p>
    <w:p w:rsidR="00CC4B31" w:rsidRPr="00011C04" w:rsidRDefault="00CC4B31" w:rsidP="00E57A0E">
      <w:pPr>
        <w:numPr>
          <w:ilvl w:val="0"/>
          <w:numId w:val="60"/>
        </w:numPr>
        <w:tabs>
          <w:tab w:val="left" w:pos="720"/>
        </w:tabs>
        <w:ind w:left="-284" w:firstLine="284"/>
        <w:jc w:val="both"/>
        <w:rPr>
          <w:rFonts w:eastAsia="Cambria"/>
        </w:rPr>
      </w:pPr>
      <w:r w:rsidRPr="00CC4B31">
        <w:t>определять грамматические признаки имён существительных, имён прилагательных, глаголов; находить в тексте личные местоимения, предлоги, союзы и, а, но,частицу непри глаголах;</w:t>
      </w:r>
    </w:p>
    <w:p w:rsidR="00CC4B31" w:rsidRPr="00011C04" w:rsidRDefault="00CC4B31" w:rsidP="00E57A0E">
      <w:pPr>
        <w:numPr>
          <w:ilvl w:val="0"/>
          <w:numId w:val="60"/>
        </w:numPr>
        <w:tabs>
          <w:tab w:val="left" w:pos="720"/>
        </w:tabs>
        <w:ind w:left="-284" w:firstLine="284"/>
        <w:jc w:val="both"/>
        <w:rPr>
          <w:rFonts w:eastAsia="Cambria"/>
        </w:rPr>
      </w:pPr>
      <w:r w:rsidRPr="00CC4B31">
        <w:t>различать произношение и написание слов, находить способ проверки написания слова и выбирать нужную букву для обозначения звуков;</w:t>
      </w:r>
    </w:p>
    <w:p w:rsidR="00CC4B31" w:rsidRPr="00011C04" w:rsidRDefault="00CC4B31" w:rsidP="00E57A0E">
      <w:pPr>
        <w:numPr>
          <w:ilvl w:val="0"/>
          <w:numId w:val="60"/>
        </w:numPr>
        <w:tabs>
          <w:tab w:val="left" w:pos="720"/>
        </w:tabs>
        <w:ind w:left="-284" w:firstLine="284"/>
        <w:jc w:val="both"/>
        <w:rPr>
          <w:rFonts w:eastAsia="Cambria"/>
        </w:rPr>
      </w:pPr>
      <w:r w:rsidRPr="00CC4B31">
        <w:t>грамотно и каллиграфически правильно списывать и писать под диктовку тексты (в 70-90 слов, 75-80 слов), включающие изученные орфограммы и пунктограммы;</w:t>
      </w:r>
    </w:p>
    <w:p w:rsidR="00CC4B31" w:rsidRPr="00011C04" w:rsidRDefault="00CC4B31" w:rsidP="00E57A0E">
      <w:pPr>
        <w:numPr>
          <w:ilvl w:val="0"/>
          <w:numId w:val="60"/>
        </w:numPr>
        <w:tabs>
          <w:tab w:val="left" w:pos="720"/>
        </w:tabs>
        <w:ind w:left="-284" w:firstLine="284"/>
        <w:jc w:val="both"/>
        <w:rPr>
          <w:rFonts w:eastAsia="Cambria"/>
        </w:rPr>
      </w:pPr>
      <w:r w:rsidRPr="00CC4B31">
        <w:t>соблюдать в повседневной жизни нормы речевого этикета и правила устного общения (умение слышать, точно реагировать на реплики, поддерживать разговор);</w:t>
      </w:r>
    </w:p>
    <w:p w:rsidR="00CC4B31" w:rsidRPr="00011C04" w:rsidRDefault="00CC4B31" w:rsidP="00E57A0E">
      <w:pPr>
        <w:numPr>
          <w:ilvl w:val="0"/>
          <w:numId w:val="60"/>
        </w:numPr>
        <w:tabs>
          <w:tab w:val="left" w:pos="720"/>
        </w:tabs>
        <w:ind w:left="-284" w:firstLine="284"/>
        <w:jc w:val="both"/>
        <w:rPr>
          <w:rFonts w:eastAsia="Cambria"/>
        </w:rPr>
      </w:pPr>
      <w:r w:rsidRPr="00CC4B31">
        <w:t>ориентироваться в заголовке, оглавлении, ключевых словах с целью извлечения информации (уметь читать);</w:t>
      </w:r>
    </w:p>
    <w:p w:rsidR="00CC4B31" w:rsidRPr="00CC4B31" w:rsidRDefault="00CC4B31" w:rsidP="00E57A0E">
      <w:pPr>
        <w:numPr>
          <w:ilvl w:val="0"/>
          <w:numId w:val="60"/>
        </w:numPr>
        <w:tabs>
          <w:tab w:val="left" w:pos="720"/>
        </w:tabs>
        <w:ind w:left="-284" w:firstLine="284"/>
        <w:jc w:val="both"/>
        <w:rPr>
          <w:rFonts w:eastAsia="Cambria"/>
        </w:rPr>
      </w:pPr>
      <w:r w:rsidRPr="00CC4B31">
        <w:t>осознанно передавать содержание прочитанного текста, строить высказывание в устной и письменной формах;</w:t>
      </w:r>
    </w:p>
    <w:p w:rsidR="00CC4B31" w:rsidRPr="00CC4B31" w:rsidRDefault="00CC4B31" w:rsidP="00E57A0E">
      <w:pPr>
        <w:numPr>
          <w:ilvl w:val="0"/>
          <w:numId w:val="60"/>
        </w:numPr>
        <w:tabs>
          <w:tab w:val="left" w:pos="720"/>
        </w:tabs>
        <w:ind w:left="-284" w:firstLine="284"/>
        <w:jc w:val="both"/>
        <w:rPr>
          <w:rFonts w:eastAsia="Cambria"/>
        </w:rPr>
      </w:pPr>
      <w:r w:rsidRPr="00CC4B31">
        <w:t>выражать собственное мнение, аргументировать его с учётом ситуации общения.</w:t>
      </w:r>
    </w:p>
    <w:p w:rsidR="00CC4B31" w:rsidRPr="00CC4B31" w:rsidRDefault="00CC4B31" w:rsidP="00441082">
      <w:pPr>
        <w:ind w:left="-284" w:firstLine="284"/>
        <w:jc w:val="both"/>
      </w:pPr>
    </w:p>
    <w:p w:rsidR="00CC4B31" w:rsidRPr="00CC4B31" w:rsidRDefault="00CC4B31" w:rsidP="00441082">
      <w:pPr>
        <w:ind w:left="-284" w:firstLine="284"/>
        <w:jc w:val="both"/>
      </w:pPr>
      <w:r w:rsidRPr="00CC4B31">
        <w:rPr>
          <w:b/>
          <w:bCs/>
        </w:rPr>
        <w:t>Выпускники получат возможность научиться:</w:t>
      </w:r>
    </w:p>
    <w:p w:rsidR="00CC4B31" w:rsidRPr="00011C04" w:rsidRDefault="00CC4B31" w:rsidP="00E57A0E">
      <w:pPr>
        <w:numPr>
          <w:ilvl w:val="0"/>
          <w:numId w:val="61"/>
        </w:numPr>
        <w:tabs>
          <w:tab w:val="left" w:pos="720"/>
        </w:tabs>
        <w:ind w:left="-284" w:firstLine="284"/>
        <w:jc w:val="both"/>
        <w:rPr>
          <w:rFonts w:eastAsia="Cambria"/>
        </w:rPr>
      </w:pPr>
      <w:r w:rsidRPr="00CC4B31">
        <w:t>производить элементарные языковые анализы слов (звуко-буквенный, по составу, как часть речи) в целях решения орфографических задач, синтаксический анализ предложений для выбора знаков препинания;</w:t>
      </w:r>
    </w:p>
    <w:p w:rsidR="00CC4B31" w:rsidRPr="00011C04" w:rsidRDefault="00CC4B31" w:rsidP="00E57A0E">
      <w:pPr>
        <w:numPr>
          <w:ilvl w:val="0"/>
          <w:numId w:val="61"/>
        </w:numPr>
        <w:tabs>
          <w:tab w:val="left" w:pos="720"/>
        </w:tabs>
        <w:ind w:left="-284" w:firstLine="284"/>
        <w:jc w:val="both"/>
        <w:rPr>
          <w:rFonts w:eastAsia="Cambria"/>
        </w:rPr>
      </w:pPr>
      <w:r w:rsidRPr="00CC4B31">
        <w:t>соблюдать нормы русского литературного языка в собственной речи и оценивать соблюдение этих норм в речи собеседников (в объёме представленного в учебнике материала);</w:t>
      </w:r>
    </w:p>
    <w:p w:rsidR="00CC4B31" w:rsidRPr="00011C04" w:rsidRDefault="00CC4B31" w:rsidP="00E57A0E">
      <w:pPr>
        <w:numPr>
          <w:ilvl w:val="0"/>
          <w:numId w:val="61"/>
        </w:numPr>
        <w:tabs>
          <w:tab w:val="left" w:pos="720"/>
        </w:tabs>
        <w:ind w:left="-284" w:firstLine="284"/>
        <w:jc w:val="both"/>
        <w:rPr>
          <w:rFonts w:eastAsia="Cambria"/>
        </w:rPr>
      </w:pPr>
      <w:r w:rsidRPr="00CC4B31">
        <w:t>проверять правильность постановки ударения или произношения слова по словарю учебника (самостоятельно) или обращаться за помощью (к учителю, родителям и др.);</w:t>
      </w:r>
    </w:p>
    <w:p w:rsidR="00CC4B31" w:rsidRPr="00CC4B31" w:rsidRDefault="00CC4B31" w:rsidP="00E57A0E">
      <w:pPr>
        <w:numPr>
          <w:ilvl w:val="0"/>
          <w:numId w:val="61"/>
        </w:numPr>
        <w:tabs>
          <w:tab w:val="left" w:pos="720"/>
        </w:tabs>
        <w:ind w:left="-284" w:firstLine="284"/>
        <w:jc w:val="both"/>
        <w:rPr>
          <w:rFonts w:eastAsia="Cambria"/>
        </w:rPr>
      </w:pPr>
      <w:r w:rsidRPr="00CC4B31">
        <w:t>подбирать синонимы для устранения повторов в тексте и более точного и успешного решения коммуникативной задачи;</w:t>
      </w:r>
    </w:p>
    <w:p w:rsidR="00CC4B31" w:rsidRPr="00011C04" w:rsidRDefault="00CC4B31" w:rsidP="00E57A0E">
      <w:pPr>
        <w:numPr>
          <w:ilvl w:val="0"/>
          <w:numId w:val="61"/>
        </w:numPr>
        <w:tabs>
          <w:tab w:val="left" w:pos="720"/>
        </w:tabs>
        <w:ind w:left="-284" w:firstLine="284"/>
        <w:jc w:val="both"/>
        <w:rPr>
          <w:rFonts w:eastAsia="Cambria"/>
        </w:rPr>
      </w:pPr>
      <w:r w:rsidRPr="00CC4B31">
        <w:t>подбирать антонимы для точной характеристики предметов при их сравнении;</w:t>
      </w:r>
    </w:p>
    <w:p w:rsidR="00CC4B31" w:rsidRPr="00CC4B31" w:rsidRDefault="00CC4B31" w:rsidP="00E57A0E">
      <w:pPr>
        <w:numPr>
          <w:ilvl w:val="0"/>
          <w:numId w:val="61"/>
        </w:numPr>
        <w:tabs>
          <w:tab w:val="left" w:pos="720"/>
        </w:tabs>
        <w:ind w:left="-284" w:firstLine="284"/>
        <w:jc w:val="both"/>
        <w:rPr>
          <w:rFonts w:eastAsia="Cambria"/>
        </w:rPr>
      </w:pPr>
      <w:r w:rsidRPr="00CC4B31">
        <w:t>различать употребление в тексте слов в прямом и переносном значении (простые случаи); оценивать уместность и точность использования слов в тексте;</w:t>
      </w:r>
    </w:p>
    <w:p w:rsidR="00CC4B31" w:rsidRPr="00011C04" w:rsidRDefault="00CC4B31" w:rsidP="00E57A0E">
      <w:pPr>
        <w:numPr>
          <w:ilvl w:val="0"/>
          <w:numId w:val="62"/>
        </w:numPr>
        <w:tabs>
          <w:tab w:val="left" w:pos="720"/>
        </w:tabs>
        <w:ind w:left="-284" w:firstLine="284"/>
        <w:jc w:val="both"/>
        <w:rPr>
          <w:rFonts w:eastAsia="Cambria"/>
        </w:rPr>
      </w:pPr>
      <w:r w:rsidRPr="00CC4B31">
        <w:t>определять назначение второстепенных членов предложения: обозначать признак предмета, место, причину, время, образ действия и пр.; осознавать место возможного возникновения орфографической ошибки;</w:t>
      </w:r>
    </w:p>
    <w:p w:rsidR="00CC4B31" w:rsidRPr="00011C04" w:rsidRDefault="00CC4B31" w:rsidP="00E57A0E">
      <w:pPr>
        <w:numPr>
          <w:ilvl w:val="0"/>
          <w:numId w:val="62"/>
        </w:numPr>
        <w:tabs>
          <w:tab w:val="left" w:pos="720"/>
        </w:tabs>
        <w:ind w:left="-284" w:firstLine="284"/>
        <w:jc w:val="both"/>
        <w:rPr>
          <w:rFonts w:eastAsia="Cambria"/>
        </w:rPr>
      </w:pPr>
      <w:r w:rsidRPr="00CC4B31">
        <w:t>при работе над ошибками осознавать причины появления ошибки и определять способы действий, помогающих предотвратить её в последующих письменных работах;</w:t>
      </w:r>
    </w:p>
    <w:p w:rsidR="00CC4B31" w:rsidRPr="00011C04" w:rsidRDefault="00CC4B31" w:rsidP="00E57A0E">
      <w:pPr>
        <w:numPr>
          <w:ilvl w:val="0"/>
          <w:numId w:val="62"/>
        </w:numPr>
        <w:tabs>
          <w:tab w:val="left" w:pos="720"/>
        </w:tabs>
        <w:ind w:left="-284" w:firstLine="284"/>
        <w:jc w:val="both"/>
        <w:rPr>
          <w:rFonts w:eastAsia="Cambria"/>
        </w:rPr>
      </w:pPr>
      <w:r w:rsidRPr="00CC4B31">
        <w:t>составлять устный рассказ на определённую тему с использованием разных типов речи: описание, повествование, рассуждение; корректировать тексты с нарушениями логики изложения, речевыми недочётами;</w:t>
      </w:r>
    </w:p>
    <w:p w:rsidR="00CC4B31" w:rsidRPr="00CC4B31" w:rsidRDefault="00CC4B31" w:rsidP="00E57A0E">
      <w:pPr>
        <w:numPr>
          <w:ilvl w:val="0"/>
          <w:numId w:val="62"/>
        </w:numPr>
        <w:tabs>
          <w:tab w:val="left" w:pos="720"/>
        </w:tabs>
        <w:ind w:left="-284" w:firstLine="284"/>
        <w:jc w:val="both"/>
      </w:pPr>
      <w:r w:rsidRPr="00CC4B31">
        <w:t xml:space="preserve">соблюдать нормы речевого взаимодействия при интерактивном общении (sms-сообщения, электронная почта, Интернет и другие способы связи) использовать </w:t>
      </w:r>
      <w:r w:rsidRPr="00CC4B31">
        <w:lastRenderedPageBreak/>
        <w:t>приобретённые знания и умения в практической деятельности и повседневной жизни для обмена мыслями, чувствами в устной и письменной речи (уметь слушать, читать и создавать небольшиетексты/высказывания) в учебных и бытовых ситуациях.</w:t>
      </w:r>
    </w:p>
    <w:p w:rsidR="00CC4B31" w:rsidRPr="00CC4B31" w:rsidRDefault="00CC4B31" w:rsidP="00441082">
      <w:pPr>
        <w:ind w:left="-284" w:firstLine="284"/>
        <w:jc w:val="both"/>
      </w:pPr>
    </w:p>
    <w:p w:rsidR="00CC4B31" w:rsidRPr="00CC4B31" w:rsidRDefault="00CC4B31" w:rsidP="00441082">
      <w:pPr>
        <w:ind w:left="-284" w:firstLine="284"/>
        <w:jc w:val="both"/>
      </w:pPr>
      <w:r w:rsidRPr="00CC4B31">
        <w:rPr>
          <w:b/>
          <w:bCs/>
        </w:rPr>
        <w:t>Содержательная линия «Система языка»</w:t>
      </w:r>
    </w:p>
    <w:p w:rsidR="00CC4B31" w:rsidRPr="00CC4B31" w:rsidRDefault="00CC4B31" w:rsidP="00441082">
      <w:pPr>
        <w:ind w:left="-284" w:firstLine="284"/>
        <w:jc w:val="both"/>
      </w:pPr>
      <w:r w:rsidRPr="00CC4B31">
        <w:rPr>
          <w:b/>
          <w:bCs/>
        </w:rPr>
        <w:t>Раздел «Фонетика и графика»</w:t>
      </w:r>
    </w:p>
    <w:p w:rsidR="00CC4B31" w:rsidRPr="00CC4B31" w:rsidRDefault="00CC4B31" w:rsidP="00441082">
      <w:pPr>
        <w:ind w:left="-284" w:firstLine="284"/>
        <w:jc w:val="both"/>
      </w:pPr>
      <w:r w:rsidRPr="00CC4B31">
        <w:rPr>
          <w:b/>
          <w:bCs/>
        </w:rPr>
        <w:t>Выпускник научится:</w:t>
      </w:r>
    </w:p>
    <w:p w:rsidR="00CC4B31" w:rsidRPr="00CC4B31" w:rsidRDefault="00CC4B31" w:rsidP="00E57A0E">
      <w:pPr>
        <w:numPr>
          <w:ilvl w:val="0"/>
          <w:numId w:val="63"/>
        </w:numPr>
        <w:tabs>
          <w:tab w:val="left" w:pos="720"/>
        </w:tabs>
        <w:ind w:left="-284" w:firstLine="284"/>
        <w:jc w:val="both"/>
        <w:rPr>
          <w:rFonts w:eastAsia="Cambria"/>
        </w:rPr>
      </w:pPr>
      <w:r w:rsidRPr="00CC4B31">
        <w:t>различать звуки и буквы;</w:t>
      </w:r>
    </w:p>
    <w:p w:rsidR="00CC4B31" w:rsidRPr="00CC4B31" w:rsidRDefault="00CC4B31" w:rsidP="00E57A0E">
      <w:pPr>
        <w:numPr>
          <w:ilvl w:val="0"/>
          <w:numId w:val="63"/>
        </w:numPr>
        <w:tabs>
          <w:tab w:val="left" w:pos="720"/>
        </w:tabs>
        <w:ind w:left="-284" w:firstLine="284"/>
        <w:jc w:val="both"/>
        <w:rPr>
          <w:rFonts w:eastAsia="Cambria"/>
        </w:rPr>
      </w:pPr>
      <w:r w:rsidRPr="00CC4B31">
        <w:t>характеризовать звуки русского языка: гласные ударные/безударные; согласные твердые/мягкие, парные/непарные твердые и мягкие; согласные звонкие/глухие,</w:t>
      </w:r>
    </w:p>
    <w:p w:rsidR="00CC4B31" w:rsidRPr="00CC4B31" w:rsidRDefault="00CC4B31" w:rsidP="00441082">
      <w:pPr>
        <w:ind w:left="-284" w:firstLine="284"/>
        <w:jc w:val="both"/>
        <w:rPr>
          <w:rFonts w:eastAsia="Cambria"/>
        </w:rPr>
      </w:pPr>
      <w:r w:rsidRPr="00CC4B31">
        <w:t>парные/непарные звонкие и глухие; пользоваться русским алфавитом на основе знания последовательности букв в нем для упорядочивания слов и поиска необходимой информации в различных словарях и справочниках.</w:t>
      </w:r>
    </w:p>
    <w:p w:rsidR="00CC4B31" w:rsidRPr="00CC4B31" w:rsidRDefault="00CC4B31" w:rsidP="00441082">
      <w:pPr>
        <w:ind w:left="-284" w:firstLine="284"/>
        <w:jc w:val="both"/>
      </w:pPr>
    </w:p>
    <w:p w:rsidR="00CC4B31" w:rsidRPr="00CC4B31" w:rsidRDefault="00CC4B31" w:rsidP="00441082">
      <w:pPr>
        <w:ind w:left="-284" w:firstLine="284"/>
        <w:jc w:val="both"/>
      </w:pPr>
      <w:r w:rsidRPr="00CC4B31">
        <w:rPr>
          <w:b/>
          <w:bCs/>
        </w:rPr>
        <w:t xml:space="preserve">Выпускник получит возможность научиться </w:t>
      </w:r>
      <w:r w:rsidRPr="00CC4B31">
        <w:t>пользоваться русским алфавитом на основе знанияпоследовательности букв в нем для упорядочивания слов и поиска необходимой информации в различных словарях и справочниках.</w:t>
      </w:r>
    </w:p>
    <w:p w:rsidR="00CC4B31" w:rsidRPr="00CC4B31" w:rsidRDefault="00CC4B31" w:rsidP="00441082">
      <w:pPr>
        <w:ind w:left="-284" w:firstLine="284"/>
        <w:jc w:val="both"/>
      </w:pPr>
    </w:p>
    <w:p w:rsidR="00CC4B31" w:rsidRPr="00CC4B31" w:rsidRDefault="00CC4B31" w:rsidP="00441082">
      <w:pPr>
        <w:ind w:left="-284" w:firstLine="284"/>
        <w:jc w:val="both"/>
      </w:pPr>
      <w:r w:rsidRPr="00CC4B31">
        <w:rPr>
          <w:b/>
          <w:bCs/>
        </w:rPr>
        <w:t>Раздел «Орфоэпия»</w:t>
      </w:r>
    </w:p>
    <w:p w:rsidR="00CC4B31" w:rsidRPr="00CC4B31" w:rsidRDefault="00CC4B31" w:rsidP="00441082">
      <w:pPr>
        <w:ind w:left="-284" w:firstLine="284"/>
        <w:jc w:val="both"/>
      </w:pPr>
      <w:r w:rsidRPr="00CC4B31">
        <w:rPr>
          <w:b/>
          <w:bCs/>
        </w:rPr>
        <w:t>Выпускник получит возможность научиться:</w:t>
      </w:r>
    </w:p>
    <w:p w:rsidR="00CC4B31" w:rsidRPr="00CC4B31" w:rsidRDefault="00CC4B31" w:rsidP="00E57A0E">
      <w:pPr>
        <w:numPr>
          <w:ilvl w:val="0"/>
          <w:numId w:val="64"/>
        </w:numPr>
        <w:tabs>
          <w:tab w:val="left" w:pos="720"/>
        </w:tabs>
        <w:ind w:left="-284" w:firstLine="284"/>
        <w:jc w:val="both"/>
        <w:rPr>
          <w:rFonts w:eastAsia="Cambria"/>
        </w:rPr>
      </w:pPr>
      <w:r w:rsidRPr="00CC4B31">
        <w:t>соблюдать нормы русского и родного литературного языка в собственной речи и оценивать соблюдение этих норм в речи собеседников (в объеме представленного в учебнике материала);</w:t>
      </w:r>
    </w:p>
    <w:p w:rsidR="00CC4B31" w:rsidRPr="00CC4B31" w:rsidRDefault="00CC4B31" w:rsidP="00E57A0E">
      <w:pPr>
        <w:numPr>
          <w:ilvl w:val="0"/>
          <w:numId w:val="64"/>
        </w:numPr>
        <w:tabs>
          <w:tab w:val="left" w:pos="720"/>
        </w:tabs>
        <w:ind w:left="-284" w:firstLine="284"/>
        <w:jc w:val="both"/>
        <w:rPr>
          <w:rFonts w:eastAsia="Cambria"/>
        </w:rPr>
      </w:pPr>
      <w:r w:rsidRPr="00CC4B31">
        <w:t>находить при сомнении в правильности постановки ударения или произношения слова ответ самостоятельно (по словарю учебника) либо обращаться за помощью к учителю, родителям и др.</w:t>
      </w:r>
    </w:p>
    <w:p w:rsidR="00CC4B31" w:rsidRPr="00CC4B31" w:rsidRDefault="00CC4B31" w:rsidP="00441082">
      <w:pPr>
        <w:ind w:left="-284" w:firstLine="284"/>
        <w:jc w:val="both"/>
      </w:pPr>
    </w:p>
    <w:p w:rsidR="00CC4B31" w:rsidRPr="00CC4B31" w:rsidRDefault="00CC4B31" w:rsidP="00441082">
      <w:pPr>
        <w:ind w:left="-284" w:firstLine="284"/>
        <w:jc w:val="both"/>
      </w:pPr>
      <w:r w:rsidRPr="00CC4B31">
        <w:rPr>
          <w:b/>
          <w:bCs/>
        </w:rPr>
        <w:t>Раздел «Состав слова (морфемика)»</w:t>
      </w:r>
    </w:p>
    <w:p w:rsidR="00CC4B31" w:rsidRPr="00CC4B31" w:rsidRDefault="00CC4B31" w:rsidP="00441082">
      <w:pPr>
        <w:ind w:left="-284" w:firstLine="284"/>
        <w:jc w:val="both"/>
      </w:pPr>
      <w:r w:rsidRPr="00CC4B31">
        <w:rPr>
          <w:b/>
          <w:bCs/>
        </w:rPr>
        <w:t>Выпускник научится:</w:t>
      </w:r>
    </w:p>
    <w:p w:rsidR="00CC4B31" w:rsidRPr="00CC4B31" w:rsidRDefault="00CC4B31" w:rsidP="00E57A0E">
      <w:pPr>
        <w:numPr>
          <w:ilvl w:val="0"/>
          <w:numId w:val="65"/>
        </w:numPr>
        <w:tabs>
          <w:tab w:val="left" w:pos="720"/>
        </w:tabs>
        <w:ind w:left="-284" w:firstLine="284"/>
        <w:jc w:val="both"/>
        <w:rPr>
          <w:rFonts w:eastAsia="Cambria"/>
        </w:rPr>
      </w:pPr>
      <w:r w:rsidRPr="00CC4B31">
        <w:t>различать изменяемые и неизменяемые слова;</w:t>
      </w:r>
    </w:p>
    <w:p w:rsidR="00CC4B31" w:rsidRPr="00CC4B31" w:rsidRDefault="00CC4B31" w:rsidP="00E57A0E">
      <w:pPr>
        <w:numPr>
          <w:ilvl w:val="0"/>
          <w:numId w:val="65"/>
        </w:numPr>
        <w:tabs>
          <w:tab w:val="left" w:pos="720"/>
        </w:tabs>
        <w:ind w:left="-284" w:firstLine="284"/>
        <w:jc w:val="both"/>
        <w:rPr>
          <w:rFonts w:eastAsia="Cambria"/>
        </w:rPr>
      </w:pPr>
      <w:r w:rsidRPr="00CC4B31">
        <w:t>различать родственные (однокоренные) слова и формы слова;</w:t>
      </w:r>
    </w:p>
    <w:p w:rsidR="00CC4B31" w:rsidRPr="00CC4B31" w:rsidRDefault="00CC4B31" w:rsidP="00E57A0E">
      <w:pPr>
        <w:numPr>
          <w:ilvl w:val="0"/>
          <w:numId w:val="65"/>
        </w:numPr>
        <w:tabs>
          <w:tab w:val="left" w:pos="720"/>
        </w:tabs>
        <w:ind w:left="-284" w:firstLine="284"/>
        <w:jc w:val="both"/>
        <w:rPr>
          <w:rFonts w:eastAsia="Cambria"/>
        </w:rPr>
      </w:pPr>
      <w:r w:rsidRPr="00CC4B31">
        <w:t>находить в словах с однозначно выделяемыми морфемами окончание, корень, приставку, суффикс.</w:t>
      </w:r>
    </w:p>
    <w:p w:rsidR="00CC4B31" w:rsidRPr="00CC4B31" w:rsidRDefault="00CC4B31" w:rsidP="00441082">
      <w:pPr>
        <w:ind w:left="-284" w:firstLine="284"/>
        <w:jc w:val="both"/>
      </w:pPr>
    </w:p>
    <w:p w:rsidR="00CC4B31" w:rsidRPr="00CC4B31" w:rsidRDefault="00CC4B31" w:rsidP="002A0493">
      <w:pPr>
        <w:ind w:left="-284" w:firstLine="284"/>
        <w:jc w:val="both"/>
      </w:pPr>
      <w:r w:rsidRPr="00CC4B31">
        <w:rPr>
          <w:b/>
          <w:bCs/>
        </w:rPr>
        <w:t xml:space="preserve">Выпускник получит возможность научиться </w:t>
      </w:r>
      <w:r w:rsidRPr="00CC4B31">
        <w:t>выполнять морфемный анализ слова в соответствии</w:t>
      </w:r>
      <w:r w:rsidR="00011C04">
        <w:t xml:space="preserve">с </w:t>
      </w:r>
      <w:r w:rsidRPr="00CC4B31">
        <w:t>предложенным учебником алгоритмом, оценивать правильность его выполнения; использовать результаты выполненного морфемного анализа для решения орфографических и/или речевых задач.</w:t>
      </w:r>
    </w:p>
    <w:p w:rsidR="00CC4B31" w:rsidRPr="00CC4B31" w:rsidRDefault="00CC4B31" w:rsidP="00441082">
      <w:pPr>
        <w:ind w:left="-284" w:firstLine="284"/>
        <w:jc w:val="both"/>
      </w:pPr>
      <w:r w:rsidRPr="00CC4B31">
        <w:rPr>
          <w:b/>
          <w:bCs/>
        </w:rPr>
        <w:t>Раздел «Лексика»</w:t>
      </w:r>
    </w:p>
    <w:p w:rsidR="00CC4B31" w:rsidRPr="00CC4B31" w:rsidRDefault="00CC4B31" w:rsidP="00441082">
      <w:pPr>
        <w:ind w:left="-284" w:firstLine="284"/>
        <w:jc w:val="both"/>
      </w:pPr>
      <w:r w:rsidRPr="00CC4B31">
        <w:rPr>
          <w:b/>
          <w:bCs/>
        </w:rPr>
        <w:t>Выпускник научится:</w:t>
      </w:r>
    </w:p>
    <w:p w:rsidR="00CC4B31" w:rsidRPr="00CC4B31" w:rsidRDefault="00CC4B31" w:rsidP="00E57A0E">
      <w:pPr>
        <w:numPr>
          <w:ilvl w:val="0"/>
          <w:numId w:val="66"/>
        </w:numPr>
        <w:tabs>
          <w:tab w:val="left" w:pos="720"/>
        </w:tabs>
        <w:ind w:left="-284" w:firstLine="284"/>
        <w:jc w:val="both"/>
        <w:rPr>
          <w:rFonts w:eastAsia="Cambria"/>
        </w:rPr>
      </w:pPr>
      <w:r w:rsidRPr="00CC4B31">
        <w:t>выявлять слова, значение которых требует уточнения;</w:t>
      </w:r>
    </w:p>
    <w:p w:rsidR="00CC4B31" w:rsidRPr="00CC4B31" w:rsidRDefault="00CC4B31" w:rsidP="00E57A0E">
      <w:pPr>
        <w:numPr>
          <w:ilvl w:val="0"/>
          <w:numId w:val="66"/>
        </w:numPr>
        <w:tabs>
          <w:tab w:val="left" w:pos="720"/>
        </w:tabs>
        <w:ind w:left="-284" w:firstLine="284"/>
        <w:jc w:val="both"/>
        <w:rPr>
          <w:rFonts w:eastAsia="Cambria"/>
        </w:rPr>
      </w:pPr>
      <w:r w:rsidRPr="00CC4B31">
        <w:t>определять значение слова по тексту или уточнять с помощью толкового словаря подбирать синонимы для устранения повторов в тексте.</w:t>
      </w:r>
    </w:p>
    <w:p w:rsidR="00CC4B31" w:rsidRPr="00CC4B31" w:rsidRDefault="00CC4B31" w:rsidP="00441082">
      <w:pPr>
        <w:ind w:left="-284" w:firstLine="284"/>
        <w:jc w:val="both"/>
      </w:pPr>
      <w:r w:rsidRPr="00CC4B31">
        <w:rPr>
          <w:b/>
          <w:bCs/>
        </w:rPr>
        <w:t>Выпускник получит возможность научиться:</w:t>
      </w:r>
    </w:p>
    <w:p w:rsidR="00CC4B31" w:rsidRPr="00CC4B31" w:rsidRDefault="00CC4B31" w:rsidP="00E57A0E">
      <w:pPr>
        <w:numPr>
          <w:ilvl w:val="0"/>
          <w:numId w:val="67"/>
        </w:numPr>
        <w:tabs>
          <w:tab w:val="left" w:pos="720"/>
        </w:tabs>
        <w:ind w:left="-284" w:firstLine="284"/>
        <w:jc w:val="both"/>
        <w:rPr>
          <w:rFonts w:eastAsia="Cambria"/>
        </w:rPr>
      </w:pPr>
      <w:r w:rsidRPr="00CC4B31">
        <w:t>подбирать антонимы для точной характеристики предметов при их сравнении;</w:t>
      </w:r>
    </w:p>
    <w:p w:rsidR="00CC4B31" w:rsidRPr="00CC4B31" w:rsidRDefault="00CC4B31" w:rsidP="00E57A0E">
      <w:pPr>
        <w:numPr>
          <w:ilvl w:val="0"/>
          <w:numId w:val="67"/>
        </w:numPr>
        <w:tabs>
          <w:tab w:val="left" w:pos="720"/>
        </w:tabs>
        <w:ind w:left="-284" w:firstLine="284"/>
        <w:jc w:val="both"/>
        <w:rPr>
          <w:rFonts w:eastAsia="Cambria"/>
        </w:rPr>
      </w:pPr>
      <w:r w:rsidRPr="00CC4B31">
        <w:t>различать употребление в тексте слов в прямом и переносном значении (простые случаи); оценивать уместность использования слов в тексте;</w:t>
      </w:r>
    </w:p>
    <w:p w:rsidR="00CC4B31" w:rsidRPr="00CC4B31" w:rsidRDefault="00CC4B31" w:rsidP="00E57A0E">
      <w:pPr>
        <w:numPr>
          <w:ilvl w:val="0"/>
          <w:numId w:val="67"/>
        </w:numPr>
        <w:tabs>
          <w:tab w:val="left" w:pos="720"/>
        </w:tabs>
        <w:ind w:left="-284" w:firstLine="284"/>
        <w:jc w:val="both"/>
        <w:rPr>
          <w:rFonts w:eastAsia="Cambria"/>
        </w:rPr>
      </w:pPr>
      <w:r w:rsidRPr="00CC4B31">
        <w:t>выбирать слова из ряда предложенных для успешного решения коммуникативной задачи.</w:t>
      </w:r>
    </w:p>
    <w:p w:rsidR="00CC4B31" w:rsidRPr="00CC4B31" w:rsidRDefault="00CC4B31" w:rsidP="00441082">
      <w:pPr>
        <w:ind w:left="-284" w:firstLine="284"/>
        <w:jc w:val="both"/>
      </w:pPr>
      <w:r w:rsidRPr="00CC4B31">
        <w:rPr>
          <w:b/>
          <w:bCs/>
        </w:rPr>
        <w:t>Раздел «Морфология»</w:t>
      </w:r>
    </w:p>
    <w:p w:rsidR="00CC4B31" w:rsidRPr="00CC4B31" w:rsidRDefault="00CC4B31" w:rsidP="00441082">
      <w:pPr>
        <w:ind w:left="-284" w:firstLine="284"/>
        <w:jc w:val="both"/>
      </w:pPr>
      <w:r w:rsidRPr="00CC4B31">
        <w:rPr>
          <w:b/>
          <w:bCs/>
        </w:rPr>
        <w:t>Выпускник научится:</w:t>
      </w:r>
    </w:p>
    <w:p w:rsidR="00CC4B31" w:rsidRPr="00CC4B31" w:rsidRDefault="00CC4B31" w:rsidP="00E57A0E">
      <w:pPr>
        <w:numPr>
          <w:ilvl w:val="0"/>
          <w:numId w:val="68"/>
        </w:numPr>
        <w:tabs>
          <w:tab w:val="left" w:pos="720"/>
        </w:tabs>
        <w:ind w:left="-284" w:firstLine="284"/>
        <w:jc w:val="both"/>
        <w:rPr>
          <w:rFonts w:eastAsia="Cambria"/>
        </w:rPr>
      </w:pPr>
      <w:r w:rsidRPr="00CC4B31">
        <w:t>распознавать грамматические признаки слов;</w:t>
      </w:r>
    </w:p>
    <w:p w:rsidR="00CC4B31" w:rsidRPr="00CC4B31" w:rsidRDefault="00CC4B31" w:rsidP="00E57A0E">
      <w:pPr>
        <w:numPr>
          <w:ilvl w:val="0"/>
          <w:numId w:val="68"/>
        </w:numPr>
        <w:tabs>
          <w:tab w:val="left" w:pos="720"/>
        </w:tabs>
        <w:ind w:left="-284" w:firstLine="284"/>
        <w:jc w:val="both"/>
        <w:rPr>
          <w:rFonts w:eastAsia="Cambria"/>
        </w:rPr>
      </w:pPr>
      <w:r w:rsidRPr="00CC4B31">
        <w:lastRenderedPageBreak/>
        <w:t>с учетом совокупности выявленных признаков (что называет, на какие вопросы отвечает, как изменяется) относить слова к определенной группе основных частей речи (имена существительные, имена прилагательные, глаголы).</w:t>
      </w:r>
    </w:p>
    <w:p w:rsidR="00CC4B31" w:rsidRPr="00CC4B31" w:rsidRDefault="00CC4B31" w:rsidP="00441082">
      <w:pPr>
        <w:ind w:left="-284" w:firstLine="284"/>
        <w:jc w:val="both"/>
      </w:pPr>
      <w:r w:rsidRPr="00CC4B31">
        <w:rPr>
          <w:b/>
          <w:bCs/>
        </w:rPr>
        <w:t>Выпускник получит возможность научиться:</w:t>
      </w:r>
    </w:p>
    <w:p w:rsidR="00CC4B31" w:rsidRPr="00CC4B31" w:rsidRDefault="00CC4B31" w:rsidP="00E57A0E">
      <w:pPr>
        <w:numPr>
          <w:ilvl w:val="0"/>
          <w:numId w:val="69"/>
        </w:numPr>
        <w:tabs>
          <w:tab w:val="left" w:pos="720"/>
        </w:tabs>
        <w:ind w:left="-284" w:firstLine="284"/>
        <w:jc w:val="both"/>
        <w:rPr>
          <w:rFonts w:eastAsia="Cambria"/>
        </w:rPr>
      </w:pPr>
      <w:r w:rsidRPr="00CC4B31">
        <w:t>проводить морфологический разбор имен существительных, имен прилагательных, глаголов по предложенному в учебнике алгоритму;</w:t>
      </w:r>
    </w:p>
    <w:p w:rsidR="00CC4B31" w:rsidRPr="00CC4B31" w:rsidRDefault="00CC4B31" w:rsidP="00E57A0E">
      <w:pPr>
        <w:numPr>
          <w:ilvl w:val="0"/>
          <w:numId w:val="69"/>
        </w:numPr>
        <w:tabs>
          <w:tab w:val="left" w:pos="720"/>
        </w:tabs>
        <w:ind w:left="-284" w:firstLine="284"/>
        <w:jc w:val="both"/>
        <w:rPr>
          <w:rFonts w:eastAsia="Cambria"/>
        </w:rPr>
      </w:pPr>
      <w:r w:rsidRPr="00CC4B31">
        <w:t>оценивать правильность проведения морфологического разбора;</w:t>
      </w:r>
    </w:p>
    <w:p w:rsidR="00CC4B31" w:rsidRPr="00CC4B31" w:rsidRDefault="00CC4B31" w:rsidP="00E57A0E">
      <w:pPr>
        <w:numPr>
          <w:ilvl w:val="0"/>
          <w:numId w:val="69"/>
        </w:numPr>
        <w:tabs>
          <w:tab w:val="left" w:pos="720"/>
        </w:tabs>
        <w:ind w:left="-284" w:firstLine="284"/>
        <w:jc w:val="both"/>
        <w:rPr>
          <w:rFonts w:eastAsia="Cambria"/>
        </w:rPr>
      </w:pPr>
      <w:r w:rsidRPr="00CC4B31">
        <w:t>находить в тексте такие части речи, как личные местоимения и наречия, предлоги вместе с существительными и личными местоимениями, к которым они относятся, союзы и, а, но, частицу не при глаголах.</w:t>
      </w:r>
    </w:p>
    <w:p w:rsidR="00CC4B31" w:rsidRPr="00CC4B31" w:rsidRDefault="00CC4B31" w:rsidP="00441082">
      <w:pPr>
        <w:ind w:left="-284" w:firstLine="284"/>
        <w:jc w:val="both"/>
      </w:pPr>
      <w:r w:rsidRPr="00CC4B31">
        <w:rPr>
          <w:b/>
          <w:bCs/>
        </w:rPr>
        <w:t>Раздел «Синтаксис»</w:t>
      </w:r>
    </w:p>
    <w:p w:rsidR="00CC4B31" w:rsidRPr="00CC4B31" w:rsidRDefault="00CC4B31" w:rsidP="00441082">
      <w:pPr>
        <w:ind w:left="-284" w:firstLine="284"/>
        <w:jc w:val="both"/>
      </w:pPr>
      <w:r w:rsidRPr="00CC4B31">
        <w:rPr>
          <w:b/>
          <w:bCs/>
        </w:rPr>
        <w:t>Выпускник научится:</w:t>
      </w:r>
    </w:p>
    <w:p w:rsidR="00CC4B31" w:rsidRPr="00CC4B31" w:rsidRDefault="00CC4B31" w:rsidP="00E57A0E">
      <w:pPr>
        <w:numPr>
          <w:ilvl w:val="0"/>
          <w:numId w:val="70"/>
        </w:numPr>
        <w:tabs>
          <w:tab w:val="left" w:pos="720"/>
        </w:tabs>
        <w:ind w:left="-284" w:firstLine="284"/>
        <w:jc w:val="both"/>
        <w:rPr>
          <w:rFonts w:eastAsia="Cambria"/>
        </w:rPr>
      </w:pPr>
      <w:r w:rsidRPr="00CC4B31">
        <w:t>различать предложение, словосочетание, слово;</w:t>
      </w:r>
    </w:p>
    <w:p w:rsidR="00CC4B31" w:rsidRPr="00CC4B31" w:rsidRDefault="00CC4B31" w:rsidP="00E57A0E">
      <w:pPr>
        <w:numPr>
          <w:ilvl w:val="0"/>
          <w:numId w:val="70"/>
        </w:numPr>
        <w:tabs>
          <w:tab w:val="left" w:pos="720"/>
        </w:tabs>
        <w:ind w:left="-284" w:firstLine="284"/>
        <w:jc w:val="both"/>
        <w:rPr>
          <w:rFonts w:eastAsia="Cambria"/>
        </w:rPr>
      </w:pPr>
      <w:r w:rsidRPr="00CC4B31">
        <w:t>устанавливать при помощи смысловых вопросов связь между словами в словосочетании и предложении;</w:t>
      </w:r>
    </w:p>
    <w:p w:rsidR="00CC4B31" w:rsidRPr="00CC4B31" w:rsidRDefault="00B53507" w:rsidP="00D72862">
      <w:pPr>
        <w:tabs>
          <w:tab w:val="left" w:pos="720"/>
        </w:tabs>
        <w:ind w:left="-284" w:firstLine="284"/>
        <w:rPr>
          <w:rFonts w:eastAsia="Cambria"/>
        </w:rPr>
      </w:pPr>
      <w:r>
        <w:rPr>
          <w:rFonts w:eastAsia="Cambria"/>
        </w:rPr>
        <w:t xml:space="preserve">- </w:t>
      </w:r>
      <w:r w:rsidR="00CC4B31" w:rsidRPr="00CC4B31">
        <w:t>классифицировать предложения по цели высказывания, находитьповествовательные/побудительные/вопросительные предложения;</w:t>
      </w:r>
    </w:p>
    <w:p w:rsidR="00CC4B31" w:rsidRPr="00CC4B31" w:rsidRDefault="00CC4B31" w:rsidP="00E57A0E">
      <w:pPr>
        <w:numPr>
          <w:ilvl w:val="0"/>
          <w:numId w:val="70"/>
        </w:numPr>
        <w:tabs>
          <w:tab w:val="left" w:pos="720"/>
        </w:tabs>
        <w:ind w:left="-284" w:firstLine="284"/>
        <w:jc w:val="both"/>
        <w:rPr>
          <w:rFonts w:eastAsia="Cambria"/>
        </w:rPr>
      </w:pPr>
      <w:r w:rsidRPr="00CC4B31">
        <w:t>определять восклицательную/невосклицательную интонацию предложения;</w:t>
      </w:r>
    </w:p>
    <w:p w:rsidR="00CC4B31" w:rsidRPr="00CC4B31" w:rsidRDefault="00CC4B31" w:rsidP="00E57A0E">
      <w:pPr>
        <w:numPr>
          <w:ilvl w:val="0"/>
          <w:numId w:val="70"/>
        </w:numPr>
        <w:tabs>
          <w:tab w:val="left" w:pos="720"/>
        </w:tabs>
        <w:ind w:left="-284" w:firstLine="284"/>
        <w:jc w:val="both"/>
        <w:rPr>
          <w:rFonts w:eastAsia="Cambria"/>
        </w:rPr>
      </w:pPr>
      <w:r w:rsidRPr="00CC4B31">
        <w:t>находить главные и второстепенные (без деления на виды) члены предложения;</w:t>
      </w:r>
    </w:p>
    <w:p w:rsidR="00CC4B31" w:rsidRPr="00CC4B31" w:rsidRDefault="00CC4B31" w:rsidP="00E57A0E">
      <w:pPr>
        <w:numPr>
          <w:ilvl w:val="0"/>
          <w:numId w:val="70"/>
        </w:numPr>
        <w:tabs>
          <w:tab w:val="left" w:pos="720"/>
        </w:tabs>
        <w:ind w:left="-284" w:firstLine="284"/>
        <w:jc w:val="both"/>
        <w:rPr>
          <w:rFonts w:eastAsia="Cambria"/>
        </w:rPr>
      </w:pPr>
      <w:r w:rsidRPr="00CC4B31">
        <w:t>выделять предложения с однородными членами.</w:t>
      </w:r>
    </w:p>
    <w:p w:rsidR="00CC4B31" w:rsidRPr="00CC4B31" w:rsidRDefault="00CC4B31" w:rsidP="00441082">
      <w:pPr>
        <w:ind w:left="-284" w:firstLine="284"/>
        <w:jc w:val="both"/>
      </w:pPr>
      <w:r w:rsidRPr="00CC4B31">
        <w:rPr>
          <w:b/>
          <w:bCs/>
        </w:rPr>
        <w:t>Выпускник получит возможность научиться:</w:t>
      </w:r>
    </w:p>
    <w:p w:rsidR="00CC4B31" w:rsidRPr="00CC4B31" w:rsidRDefault="00CC4B31" w:rsidP="00E57A0E">
      <w:pPr>
        <w:numPr>
          <w:ilvl w:val="0"/>
          <w:numId w:val="71"/>
        </w:numPr>
        <w:tabs>
          <w:tab w:val="left" w:pos="720"/>
        </w:tabs>
        <w:ind w:left="-284" w:firstLine="284"/>
        <w:jc w:val="both"/>
        <w:rPr>
          <w:rFonts w:eastAsia="Cambria"/>
        </w:rPr>
      </w:pPr>
      <w:r w:rsidRPr="00CC4B31">
        <w:t>различать второстепенные члены предложения -определения, дополнения, обстоятельства; выполнять в соответствии с предложенным в учебнике алгоритмом разбор простого предложения (по членам предложения, синтаксический), оценивать правильность разбора;</w:t>
      </w:r>
    </w:p>
    <w:p w:rsidR="00CC4B31" w:rsidRPr="00B53507" w:rsidRDefault="00CC4B31" w:rsidP="00E57A0E">
      <w:pPr>
        <w:numPr>
          <w:ilvl w:val="0"/>
          <w:numId w:val="71"/>
        </w:numPr>
        <w:tabs>
          <w:tab w:val="left" w:pos="720"/>
        </w:tabs>
        <w:ind w:left="-284" w:firstLine="284"/>
        <w:jc w:val="both"/>
        <w:rPr>
          <w:rFonts w:eastAsia="Cambria"/>
        </w:rPr>
      </w:pPr>
      <w:r w:rsidRPr="00CC4B31">
        <w:t>различать простые и сложные предложения.</w:t>
      </w:r>
    </w:p>
    <w:p w:rsidR="002A0493" w:rsidRDefault="002A0493" w:rsidP="00441082">
      <w:pPr>
        <w:ind w:left="-284" w:firstLine="284"/>
        <w:jc w:val="both"/>
        <w:rPr>
          <w:b/>
          <w:bCs/>
        </w:rPr>
      </w:pPr>
    </w:p>
    <w:p w:rsidR="00B53507" w:rsidRDefault="00CC4B31" w:rsidP="00441082">
      <w:pPr>
        <w:ind w:left="-284" w:firstLine="284"/>
        <w:jc w:val="both"/>
        <w:rPr>
          <w:b/>
          <w:bCs/>
        </w:rPr>
      </w:pPr>
      <w:r w:rsidRPr="00CC4B31">
        <w:rPr>
          <w:b/>
          <w:bCs/>
        </w:rPr>
        <w:t>Содержательная линия «Орфография и пунктуация»</w:t>
      </w:r>
    </w:p>
    <w:p w:rsidR="00CC4B31" w:rsidRPr="00CC4B31" w:rsidRDefault="00CC4B31" w:rsidP="00441082">
      <w:pPr>
        <w:ind w:left="-284" w:firstLine="284"/>
        <w:jc w:val="both"/>
      </w:pPr>
      <w:r w:rsidRPr="00CC4B31">
        <w:rPr>
          <w:b/>
          <w:bCs/>
        </w:rPr>
        <w:t xml:space="preserve"> Выпускник научится:</w:t>
      </w:r>
    </w:p>
    <w:p w:rsidR="00CC4B31" w:rsidRPr="00CC4B31" w:rsidRDefault="00CC4B31" w:rsidP="00E57A0E">
      <w:pPr>
        <w:numPr>
          <w:ilvl w:val="0"/>
          <w:numId w:val="72"/>
        </w:numPr>
        <w:tabs>
          <w:tab w:val="left" w:pos="720"/>
        </w:tabs>
        <w:ind w:left="-284" w:firstLine="284"/>
        <w:jc w:val="both"/>
        <w:rPr>
          <w:rFonts w:eastAsia="Cambria"/>
        </w:rPr>
      </w:pPr>
      <w:r w:rsidRPr="00CC4B31">
        <w:t>применять правила правописания (в объеме содержания курса); определять (уточнять) написание слова по орфографическому словарю учебника;</w:t>
      </w:r>
    </w:p>
    <w:p w:rsidR="00CC4B31" w:rsidRPr="00CC4B31" w:rsidRDefault="00CC4B31" w:rsidP="00E57A0E">
      <w:pPr>
        <w:numPr>
          <w:ilvl w:val="0"/>
          <w:numId w:val="72"/>
        </w:numPr>
        <w:tabs>
          <w:tab w:val="left" w:pos="720"/>
        </w:tabs>
        <w:ind w:left="-284" w:firstLine="284"/>
        <w:jc w:val="both"/>
        <w:rPr>
          <w:rFonts w:eastAsia="Cambria"/>
        </w:rPr>
      </w:pPr>
      <w:r w:rsidRPr="00CC4B31">
        <w:t>безошибочно списывать текст объемом 80—90 слов;</w:t>
      </w:r>
    </w:p>
    <w:p w:rsidR="00CC4B31" w:rsidRPr="00CC4B31" w:rsidRDefault="00CC4B31" w:rsidP="00E57A0E">
      <w:pPr>
        <w:numPr>
          <w:ilvl w:val="0"/>
          <w:numId w:val="72"/>
        </w:numPr>
        <w:tabs>
          <w:tab w:val="left" w:pos="720"/>
        </w:tabs>
        <w:ind w:left="-284" w:firstLine="284"/>
        <w:jc w:val="both"/>
        <w:rPr>
          <w:rFonts w:eastAsia="Cambria"/>
        </w:rPr>
      </w:pPr>
      <w:r w:rsidRPr="00CC4B31">
        <w:t>писать под диктовку тексты объемом 75—80 слов в соответствии с изученными правилами правописания;</w:t>
      </w:r>
    </w:p>
    <w:p w:rsidR="00CC4B31" w:rsidRPr="00CC4B31" w:rsidRDefault="00CC4B31" w:rsidP="00E57A0E">
      <w:pPr>
        <w:numPr>
          <w:ilvl w:val="0"/>
          <w:numId w:val="72"/>
        </w:numPr>
        <w:tabs>
          <w:tab w:val="left" w:pos="720"/>
        </w:tabs>
        <w:ind w:left="-284" w:firstLine="284"/>
        <w:jc w:val="both"/>
        <w:rPr>
          <w:rFonts w:eastAsia="Cambria"/>
        </w:rPr>
      </w:pPr>
      <w:r w:rsidRPr="00CC4B31">
        <w:t>проверять собственный и предложенный текст, находить и исправлять орфографические и пунктуационные ошибки.</w:t>
      </w:r>
    </w:p>
    <w:p w:rsidR="00CC4B31" w:rsidRPr="00CC4B31" w:rsidRDefault="00CC4B31" w:rsidP="00441082">
      <w:pPr>
        <w:ind w:left="-284" w:firstLine="284"/>
        <w:jc w:val="both"/>
      </w:pPr>
    </w:p>
    <w:p w:rsidR="00CC4B31" w:rsidRPr="00CC4B31" w:rsidRDefault="00CC4B31" w:rsidP="00441082">
      <w:pPr>
        <w:ind w:left="-284" w:firstLine="284"/>
        <w:jc w:val="both"/>
      </w:pPr>
      <w:r w:rsidRPr="00CC4B31">
        <w:rPr>
          <w:b/>
          <w:bCs/>
        </w:rPr>
        <w:t>Выпускник получит возможность научиться:</w:t>
      </w:r>
    </w:p>
    <w:p w:rsidR="00CC4B31" w:rsidRPr="00CC4B31" w:rsidRDefault="00CC4B31" w:rsidP="00E57A0E">
      <w:pPr>
        <w:numPr>
          <w:ilvl w:val="0"/>
          <w:numId w:val="73"/>
        </w:numPr>
        <w:tabs>
          <w:tab w:val="left" w:pos="720"/>
        </w:tabs>
        <w:ind w:left="-284" w:firstLine="284"/>
        <w:jc w:val="both"/>
        <w:rPr>
          <w:rFonts w:eastAsia="Cambria"/>
        </w:rPr>
      </w:pPr>
      <w:r w:rsidRPr="00CC4B31">
        <w:t>осознавать место возможного возникновения орфографической ошибки;</w:t>
      </w:r>
    </w:p>
    <w:p w:rsidR="00CC4B31" w:rsidRPr="00CC4B31" w:rsidRDefault="00CC4B31" w:rsidP="00E57A0E">
      <w:pPr>
        <w:numPr>
          <w:ilvl w:val="0"/>
          <w:numId w:val="73"/>
        </w:numPr>
        <w:tabs>
          <w:tab w:val="left" w:pos="720"/>
        </w:tabs>
        <w:ind w:left="-284" w:firstLine="284"/>
        <w:jc w:val="both"/>
        <w:rPr>
          <w:rFonts w:eastAsia="Cambria"/>
        </w:rPr>
      </w:pPr>
      <w:r w:rsidRPr="00CC4B31">
        <w:t>подбирать примеры с определенной орфограммой;</w:t>
      </w:r>
    </w:p>
    <w:p w:rsidR="00CC4B31" w:rsidRPr="00CC4B31" w:rsidRDefault="00CC4B31" w:rsidP="00E57A0E">
      <w:pPr>
        <w:numPr>
          <w:ilvl w:val="0"/>
          <w:numId w:val="73"/>
        </w:numPr>
        <w:tabs>
          <w:tab w:val="left" w:pos="720"/>
        </w:tabs>
        <w:ind w:left="-284" w:firstLine="284"/>
        <w:jc w:val="both"/>
        <w:rPr>
          <w:rFonts w:eastAsia="Cambria"/>
        </w:rPr>
      </w:pPr>
      <w:r w:rsidRPr="00CC4B31">
        <w:t>при составлении собственных текстов перефразировать записываемое, чтобы избежать орфографических и пунктуационных ошибок;</w:t>
      </w:r>
    </w:p>
    <w:p w:rsidR="00CC4B31" w:rsidRPr="00CC4B31" w:rsidRDefault="00CC4B31" w:rsidP="00E57A0E">
      <w:pPr>
        <w:numPr>
          <w:ilvl w:val="0"/>
          <w:numId w:val="73"/>
        </w:numPr>
        <w:tabs>
          <w:tab w:val="left" w:pos="720"/>
        </w:tabs>
        <w:ind w:left="-284" w:firstLine="284"/>
        <w:jc w:val="both"/>
        <w:rPr>
          <w:rFonts w:eastAsiaTheme="minorEastAsia"/>
        </w:rPr>
      </w:pPr>
      <w:r w:rsidRPr="00CC4B31">
        <w:t>при работе над ошибками осознавать причины появления ошибки и определять способы действий, помогающие предотвратить ее в последующих письменных работах.</w:t>
      </w:r>
    </w:p>
    <w:p w:rsidR="00CC4B31" w:rsidRPr="00CC4B31" w:rsidRDefault="00CC4B31" w:rsidP="00441082">
      <w:pPr>
        <w:pStyle w:val="afff0"/>
        <w:spacing w:after="0" w:line="240" w:lineRule="auto"/>
        <w:ind w:left="-284" w:firstLine="284"/>
        <w:jc w:val="both"/>
        <w:rPr>
          <w:rFonts w:ascii="Times New Roman" w:eastAsia="Times New Roman" w:hAnsi="Times New Roman"/>
          <w:b/>
          <w:bCs/>
          <w:sz w:val="24"/>
          <w:szCs w:val="24"/>
        </w:rPr>
      </w:pPr>
    </w:p>
    <w:p w:rsidR="00CC4B31" w:rsidRPr="00CC4B31" w:rsidRDefault="00CC4B31" w:rsidP="00E57A0E">
      <w:pPr>
        <w:numPr>
          <w:ilvl w:val="0"/>
          <w:numId w:val="73"/>
        </w:numPr>
        <w:tabs>
          <w:tab w:val="left" w:pos="720"/>
        </w:tabs>
        <w:ind w:left="-284" w:firstLine="284"/>
        <w:jc w:val="both"/>
      </w:pPr>
      <w:r w:rsidRPr="00CC4B31">
        <w:rPr>
          <w:b/>
          <w:bCs/>
        </w:rPr>
        <w:t>Содержательная линия «Развитие речи»</w:t>
      </w:r>
    </w:p>
    <w:p w:rsidR="00CC4B31" w:rsidRPr="00CC4B31" w:rsidRDefault="00CC4B31" w:rsidP="00441082">
      <w:pPr>
        <w:ind w:left="-284" w:firstLine="284"/>
        <w:jc w:val="both"/>
      </w:pPr>
      <w:r w:rsidRPr="00CC4B31">
        <w:rPr>
          <w:b/>
          <w:bCs/>
        </w:rPr>
        <w:t>Выпускник научится:</w:t>
      </w:r>
    </w:p>
    <w:p w:rsidR="00CC4B31" w:rsidRPr="00CC4B31" w:rsidRDefault="00CC4B31" w:rsidP="00E57A0E">
      <w:pPr>
        <w:numPr>
          <w:ilvl w:val="0"/>
          <w:numId w:val="74"/>
        </w:numPr>
        <w:tabs>
          <w:tab w:val="left" w:pos="720"/>
        </w:tabs>
        <w:ind w:left="-284" w:firstLine="284"/>
        <w:jc w:val="both"/>
        <w:rPr>
          <w:rFonts w:eastAsia="Cambria"/>
        </w:rPr>
      </w:pPr>
      <w:r w:rsidRPr="00CC4B31">
        <w:t>оценивать правильность (уместность) выбора языковых и неязыковых средств устного общения на уроке, в школе,в быту, со знакомыми и незнакомыми, с людьми разного возраста;</w:t>
      </w:r>
    </w:p>
    <w:p w:rsidR="00CC4B31" w:rsidRPr="00CC4B31" w:rsidRDefault="00CC4B31" w:rsidP="00E57A0E">
      <w:pPr>
        <w:numPr>
          <w:ilvl w:val="0"/>
          <w:numId w:val="74"/>
        </w:numPr>
        <w:tabs>
          <w:tab w:val="left" w:pos="720"/>
        </w:tabs>
        <w:ind w:left="-284" w:firstLine="284"/>
        <w:jc w:val="both"/>
        <w:rPr>
          <w:rFonts w:eastAsia="Cambria"/>
        </w:rPr>
      </w:pPr>
      <w:r w:rsidRPr="00CC4B31">
        <w:t>соблюдать в повседневной жизни нормы речевого этикета и правила устного общения (умение слышать, реагировать на реплики, поддерживать разговор);</w:t>
      </w:r>
    </w:p>
    <w:p w:rsidR="00CC4B31" w:rsidRPr="00CC4B31" w:rsidRDefault="00CC4B31" w:rsidP="00E57A0E">
      <w:pPr>
        <w:numPr>
          <w:ilvl w:val="0"/>
          <w:numId w:val="74"/>
        </w:numPr>
        <w:tabs>
          <w:tab w:val="left" w:pos="720"/>
        </w:tabs>
        <w:ind w:left="-284" w:firstLine="284"/>
        <w:jc w:val="both"/>
        <w:rPr>
          <w:rFonts w:eastAsia="Cambria"/>
        </w:rPr>
      </w:pPr>
      <w:r w:rsidRPr="00CC4B31">
        <w:lastRenderedPageBreak/>
        <w:t>выражать собственное мнение и аргументировать его;</w:t>
      </w:r>
    </w:p>
    <w:p w:rsidR="00CC4B31" w:rsidRPr="00CC4B31" w:rsidRDefault="00CC4B31" w:rsidP="00E57A0E">
      <w:pPr>
        <w:numPr>
          <w:ilvl w:val="0"/>
          <w:numId w:val="74"/>
        </w:numPr>
        <w:tabs>
          <w:tab w:val="left" w:pos="720"/>
        </w:tabs>
        <w:ind w:left="-284" w:firstLine="284"/>
        <w:jc w:val="both"/>
        <w:rPr>
          <w:rFonts w:eastAsia="Cambria"/>
        </w:rPr>
      </w:pPr>
      <w:r w:rsidRPr="00CC4B31">
        <w:t>самостоятельно озаглавливать текст; составлять план текста;</w:t>
      </w:r>
    </w:p>
    <w:p w:rsidR="00CC4B31" w:rsidRPr="00CC4B31" w:rsidRDefault="00CC4B31" w:rsidP="00E57A0E">
      <w:pPr>
        <w:numPr>
          <w:ilvl w:val="0"/>
          <w:numId w:val="74"/>
        </w:numPr>
        <w:tabs>
          <w:tab w:val="left" w:pos="720"/>
        </w:tabs>
        <w:ind w:left="-284" w:firstLine="284"/>
        <w:jc w:val="both"/>
        <w:rPr>
          <w:rFonts w:eastAsia="Cambria"/>
        </w:rPr>
      </w:pPr>
      <w:r w:rsidRPr="00CC4B31">
        <w:t>сочинять письма, поздравительные открытки, записки и другие небольшие тексты для конкретных ситуаций общения.</w:t>
      </w:r>
    </w:p>
    <w:p w:rsidR="00CC4B31" w:rsidRPr="00CC4B31" w:rsidRDefault="00CC4B31" w:rsidP="00441082">
      <w:pPr>
        <w:ind w:left="-284" w:firstLine="284"/>
        <w:jc w:val="both"/>
      </w:pPr>
    </w:p>
    <w:p w:rsidR="00CC4B31" w:rsidRPr="00CC4B31" w:rsidRDefault="00CC4B31" w:rsidP="00441082">
      <w:pPr>
        <w:ind w:left="-284" w:firstLine="284"/>
        <w:jc w:val="both"/>
      </w:pPr>
      <w:r w:rsidRPr="00CC4B31">
        <w:rPr>
          <w:b/>
          <w:bCs/>
        </w:rPr>
        <w:t>Выпускник получит возможность научиться:</w:t>
      </w:r>
    </w:p>
    <w:p w:rsidR="00CC4B31" w:rsidRPr="00CC4B31" w:rsidRDefault="00CC4B31" w:rsidP="00E57A0E">
      <w:pPr>
        <w:numPr>
          <w:ilvl w:val="0"/>
          <w:numId w:val="75"/>
        </w:numPr>
        <w:tabs>
          <w:tab w:val="left" w:pos="720"/>
        </w:tabs>
        <w:ind w:left="-284" w:firstLine="284"/>
        <w:jc w:val="both"/>
        <w:rPr>
          <w:rFonts w:eastAsia="Cambria"/>
        </w:rPr>
      </w:pPr>
      <w:r w:rsidRPr="00CC4B31">
        <w:t>создавать тексты по предложенному заголовку;</w:t>
      </w:r>
    </w:p>
    <w:p w:rsidR="00CC4B31" w:rsidRPr="00CC4B31" w:rsidRDefault="00CC4B31" w:rsidP="00E57A0E">
      <w:pPr>
        <w:numPr>
          <w:ilvl w:val="0"/>
          <w:numId w:val="75"/>
        </w:numPr>
        <w:tabs>
          <w:tab w:val="left" w:pos="720"/>
        </w:tabs>
        <w:ind w:left="-284" w:firstLine="284"/>
        <w:jc w:val="both"/>
        <w:rPr>
          <w:rFonts w:eastAsia="Cambria"/>
        </w:rPr>
      </w:pPr>
      <w:r w:rsidRPr="00CC4B31">
        <w:t>подробно или выборочно пересказывать текст;</w:t>
      </w:r>
    </w:p>
    <w:p w:rsidR="00CC4B31" w:rsidRPr="00CC4B31" w:rsidRDefault="00CC4B31" w:rsidP="00E57A0E">
      <w:pPr>
        <w:numPr>
          <w:ilvl w:val="0"/>
          <w:numId w:val="75"/>
        </w:numPr>
        <w:tabs>
          <w:tab w:val="left" w:pos="720"/>
        </w:tabs>
        <w:ind w:left="-284" w:firstLine="284"/>
        <w:jc w:val="both"/>
        <w:rPr>
          <w:rFonts w:eastAsia="Cambria"/>
        </w:rPr>
      </w:pPr>
      <w:r w:rsidRPr="00CC4B31">
        <w:t>пересказывать текст от другого лица;</w:t>
      </w:r>
    </w:p>
    <w:p w:rsidR="00CC4B31" w:rsidRPr="00CC4B31" w:rsidRDefault="00CC4B31" w:rsidP="00E57A0E">
      <w:pPr>
        <w:numPr>
          <w:ilvl w:val="0"/>
          <w:numId w:val="75"/>
        </w:numPr>
        <w:tabs>
          <w:tab w:val="left" w:pos="720"/>
        </w:tabs>
        <w:ind w:left="-284" w:firstLine="284"/>
        <w:jc w:val="both"/>
        <w:rPr>
          <w:rFonts w:eastAsia="Cambria"/>
        </w:rPr>
      </w:pPr>
      <w:r w:rsidRPr="00CC4B31">
        <w:t>составлять устный рассказ на определенную тему с использованием разных типов речи: описание, повествование, рассуждение;</w:t>
      </w:r>
    </w:p>
    <w:p w:rsidR="00CC4B31" w:rsidRPr="00CC4B31" w:rsidRDefault="00CC4B31" w:rsidP="00E57A0E">
      <w:pPr>
        <w:numPr>
          <w:ilvl w:val="0"/>
          <w:numId w:val="75"/>
        </w:numPr>
        <w:tabs>
          <w:tab w:val="left" w:pos="720"/>
        </w:tabs>
        <w:ind w:left="-284" w:firstLine="284"/>
        <w:jc w:val="both"/>
        <w:rPr>
          <w:rFonts w:eastAsia="Cambria"/>
        </w:rPr>
      </w:pPr>
      <w:r w:rsidRPr="00CC4B31">
        <w:t>анализировать и корректировать тексты с нарушенным порядком предложений, находить в тексте смысловые пропуски;</w:t>
      </w:r>
    </w:p>
    <w:p w:rsidR="00CC4B31" w:rsidRPr="00CC4B31" w:rsidRDefault="00CC4B31" w:rsidP="00E57A0E">
      <w:pPr>
        <w:numPr>
          <w:ilvl w:val="0"/>
          <w:numId w:val="75"/>
        </w:numPr>
        <w:tabs>
          <w:tab w:val="left" w:pos="720"/>
        </w:tabs>
        <w:ind w:left="-284" w:firstLine="284"/>
        <w:jc w:val="both"/>
        <w:rPr>
          <w:rFonts w:eastAsia="Cambria"/>
        </w:rPr>
      </w:pPr>
      <w:r w:rsidRPr="00CC4B31">
        <w:t>корректировать тексты, в которых допущены нарушения культуры речи;</w:t>
      </w:r>
    </w:p>
    <w:p w:rsidR="00CC4B31" w:rsidRPr="00CC4B31" w:rsidRDefault="00CC4B31" w:rsidP="00E57A0E">
      <w:pPr>
        <w:numPr>
          <w:ilvl w:val="0"/>
          <w:numId w:val="75"/>
        </w:numPr>
        <w:tabs>
          <w:tab w:val="left" w:pos="720"/>
        </w:tabs>
        <w:ind w:left="-284" w:firstLine="284"/>
        <w:jc w:val="both"/>
        <w:rPr>
          <w:rFonts w:eastAsia="Cambria"/>
        </w:rPr>
      </w:pPr>
      <w:r w:rsidRPr="00CC4B31">
        <w:t>анализировать последовательность собственных действий при работе над изложениями и сочинениями и соотносить их с разработанным алгоритмом;</w:t>
      </w:r>
    </w:p>
    <w:p w:rsidR="00CC4B31" w:rsidRPr="00CC4B31" w:rsidRDefault="00CC4B31" w:rsidP="00E57A0E">
      <w:pPr>
        <w:numPr>
          <w:ilvl w:val="0"/>
          <w:numId w:val="75"/>
        </w:numPr>
        <w:tabs>
          <w:tab w:val="left" w:pos="720"/>
        </w:tabs>
        <w:ind w:left="-284" w:firstLine="284"/>
        <w:jc w:val="both"/>
        <w:rPr>
          <w:rFonts w:eastAsia="Cambria"/>
        </w:rPr>
      </w:pPr>
      <w:r w:rsidRPr="00CC4B31">
        <w:t>оценивать правильность выполнения учебной задачи: соотносить собственный текст с исходным (для изложений) и с назначением, задачами, условиями общения (для самостоятельно создаваемых текстов);</w:t>
      </w:r>
    </w:p>
    <w:p w:rsidR="00CC4B31" w:rsidRPr="00CC4B31" w:rsidRDefault="00CC4B31" w:rsidP="00E57A0E">
      <w:pPr>
        <w:numPr>
          <w:ilvl w:val="0"/>
          <w:numId w:val="75"/>
        </w:numPr>
        <w:tabs>
          <w:tab w:val="left" w:pos="720"/>
        </w:tabs>
        <w:ind w:left="-284" w:firstLine="284"/>
        <w:jc w:val="both"/>
        <w:rPr>
          <w:rFonts w:eastAsia="Cambria"/>
        </w:rPr>
      </w:pPr>
      <w:r w:rsidRPr="00CC4B31">
        <w:t>соблюдать нормы речевого взаимодействия при интерактивном общении (smsсообщения, электронная почта, Интернет и другие виды и способы связи).</w:t>
      </w:r>
    </w:p>
    <w:p w:rsidR="00CC4B31" w:rsidRPr="00CC4B31" w:rsidRDefault="00CC4B31" w:rsidP="00441082">
      <w:pPr>
        <w:ind w:left="-284" w:firstLine="284"/>
        <w:jc w:val="both"/>
      </w:pPr>
    </w:p>
    <w:p w:rsidR="00CC4B31" w:rsidRPr="00CC4B31" w:rsidRDefault="00CC4B31" w:rsidP="00441082">
      <w:pPr>
        <w:ind w:left="-284" w:firstLine="284"/>
        <w:jc w:val="both"/>
      </w:pPr>
      <w:r w:rsidRPr="00CC4B31">
        <w:rPr>
          <w:b/>
          <w:bCs/>
        </w:rPr>
        <w:t>1.2.2.2. «Литературное чтение»</w:t>
      </w:r>
    </w:p>
    <w:p w:rsidR="00CC4B31" w:rsidRPr="00B53507" w:rsidRDefault="00CC4B31" w:rsidP="00441082">
      <w:pPr>
        <w:ind w:left="-284" w:firstLine="284"/>
        <w:jc w:val="both"/>
        <w:rPr>
          <w:b/>
        </w:rPr>
      </w:pPr>
      <w:r w:rsidRPr="00B53507">
        <w:rPr>
          <w:b/>
        </w:rPr>
        <w:t>Личностные результаты:</w:t>
      </w:r>
    </w:p>
    <w:p w:rsidR="00CC4B31" w:rsidRPr="00CC4B31" w:rsidRDefault="00CC4B31" w:rsidP="00E57A0E">
      <w:pPr>
        <w:numPr>
          <w:ilvl w:val="0"/>
          <w:numId w:val="76"/>
        </w:numPr>
        <w:tabs>
          <w:tab w:val="left" w:pos="713"/>
        </w:tabs>
        <w:ind w:left="-284" w:firstLine="284"/>
        <w:jc w:val="both"/>
      </w:pPr>
      <w:r w:rsidRPr="00CC4B31">
        <w:t>основа российской гражданской идентичности, чувство гордости за свою Родину, российский народ и историю России, осознание своей этнической и национальной принадлежности; ценности многонационального российского общества; гуманистические и демократические ценностные ориентации.</w:t>
      </w:r>
    </w:p>
    <w:p w:rsidR="00CC4B31" w:rsidRPr="00CC4B31" w:rsidRDefault="00CC4B31" w:rsidP="00E57A0E">
      <w:pPr>
        <w:numPr>
          <w:ilvl w:val="0"/>
          <w:numId w:val="76"/>
        </w:numPr>
        <w:tabs>
          <w:tab w:val="left" w:pos="720"/>
        </w:tabs>
        <w:ind w:left="-284" w:firstLine="284"/>
        <w:jc w:val="both"/>
      </w:pPr>
      <w:r w:rsidRPr="00CC4B31">
        <w:t>целостный, социально ориентированный взгляд на мир в его органичномединстве и разнообразии природы, народов, культур и религий.</w:t>
      </w:r>
    </w:p>
    <w:p w:rsidR="00CC4B31" w:rsidRPr="00CC4B31" w:rsidRDefault="00CC4B31" w:rsidP="00E57A0E">
      <w:pPr>
        <w:numPr>
          <w:ilvl w:val="1"/>
          <w:numId w:val="77"/>
        </w:numPr>
        <w:tabs>
          <w:tab w:val="left" w:pos="720"/>
        </w:tabs>
        <w:ind w:left="-284" w:firstLine="284"/>
        <w:jc w:val="both"/>
      </w:pPr>
      <w:r w:rsidRPr="00CC4B31">
        <w:t>уважительное отношение к иному мнению, истории и культуре других народов.</w:t>
      </w:r>
    </w:p>
    <w:p w:rsidR="00CC4B31" w:rsidRPr="00CC4B31" w:rsidRDefault="00CC4B31" w:rsidP="00E57A0E">
      <w:pPr>
        <w:numPr>
          <w:ilvl w:val="1"/>
          <w:numId w:val="77"/>
        </w:numPr>
        <w:tabs>
          <w:tab w:val="left" w:pos="720"/>
        </w:tabs>
        <w:ind w:left="-284" w:firstLine="284"/>
        <w:jc w:val="both"/>
      </w:pPr>
      <w:r w:rsidRPr="00CC4B31">
        <w:t>начальные навыки адаптации в динамично изменяющемся и развивающемся мире.</w:t>
      </w:r>
    </w:p>
    <w:p w:rsidR="00CC4B31" w:rsidRPr="00CC4B31" w:rsidRDefault="00CC4B31" w:rsidP="00E57A0E">
      <w:pPr>
        <w:numPr>
          <w:ilvl w:val="1"/>
          <w:numId w:val="77"/>
        </w:numPr>
        <w:tabs>
          <w:tab w:val="left" w:pos="713"/>
        </w:tabs>
        <w:ind w:left="-284" w:firstLine="284"/>
        <w:jc w:val="both"/>
      </w:pPr>
      <w:r w:rsidRPr="00CC4B31">
        <w:t>самостоятельность и личная ответственность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CC4B31" w:rsidRPr="00CC4B31" w:rsidRDefault="00CC4B31" w:rsidP="00E57A0E">
      <w:pPr>
        <w:numPr>
          <w:ilvl w:val="1"/>
          <w:numId w:val="77"/>
        </w:numPr>
        <w:tabs>
          <w:tab w:val="left" w:pos="720"/>
        </w:tabs>
        <w:ind w:left="-284" w:firstLine="284"/>
        <w:jc w:val="both"/>
      </w:pPr>
      <w:r w:rsidRPr="00CC4B31">
        <w:t>эстетические потребности, ценности и чувства.</w:t>
      </w:r>
    </w:p>
    <w:p w:rsidR="00CC4B31" w:rsidRPr="00CC4B31" w:rsidRDefault="00CC4B31" w:rsidP="00E57A0E">
      <w:pPr>
        <w:numPr>
          <w:ilvl w:val="1"/>
          <w:numId w:val="77"/>
        </w:numPr>
        <w:tabs>
          <w:tab w:val="left" w:pos="713"/>
        </w:tabs>
        <w:ind w:left="-284" w:firstLine="284"/>
        <w:jc w:val="both"/>
      </w:pPr>
      <w:r w:rsidRPr="00CC4B31">
        <w:t>этические чувства, доброжелательность и эмоционально-нравственная отзывчивость, понимание и сопереживание чувствам других людей.</w:t>
      </w:r>
    </w:p>
    <w:p w:rsidR="00CC4B31" w:rsidRPr="00CC4B31" w:rsidRDefault="00CC4B31" w:rsidP="00E57A0E">
      <w:pPr>
        <w:numPr>
          <w:ilvl w:val="1"/>
          <w:numId w:val="77"/>
        </w:numPr>
        <w:tabs>
          <w:tab w:val="left" w:pos="713"/>
        </w:tabs>
        <w:ind w:left="-284" w:firstLine="284"/>
        <w:jc w:val="both"/>
      </w:pPr>
      <w:r w:rsidRPr="00CC4B31">
        <w:t>навыки сотрудничества со взрослыми и сверстниками в разных социальных ситуациях, умение не создавать конфликтов и находить выходы из спорных ситуаций.</w:t>
      </w:r>
    </w:p>
    <w:p w:rsidR="00CC4B31" w:rsidRPr="00CC4B31" w:rsidRDefault="00CC4B31" w:rsidP="00E57A0E">
      <w:pPr>
        <w:numPr>
          <w:ilvl w:val="1"/>
          <w:numId w:val="77"/>
        </w:numPr>
        <w:tabs>
          <w:tab w:val="left" w:pos="713"/>
        </w:tabs>
        <w:ind w:left="-284" w:firstLine="284"/>
        <w:jc w:val="both"/>
      </w:pPr>
      <w:r w:rsidRPr="00CC4B31">
        <w:t>установка на безопасный, здоровый образ жизни, наличие мотивации к творческому труду, работа на результат, бережное отношению к материальным и духовным ценностям.</w:t>
      </w:r>
    </w:p>
    <w:p w:rsidR="00CC4B31" w:rsidRPr="00CC4B31" w:rsidRDefault="00CC4B31" w:rsidP="00E57A0E">
      <w:pPr>
        <w:numPr>
          <w:ilvl w:val="0"/>
          <w:numId w:val="77"/>
        </w:numPr>
        <w:tabs>
          <w:tab w:val="left" w:pos="240"/>
        </w:tabs>
        <w:ind w:left="-284" w:firstLine="284"/>
        <w:jc w:val="both"/>
        <w:rPr>
          <w:b/>
          <w:bCs/>
        </w:rPr>
      </w:pPr>
      <w:r w:rsidRPr="00CC4B31">
        <w:rPr>
          <w:b/>
          <w:bCs/>
        </w:rPr>
        <w:t>выпускников будут сформированы:</w:t>
      </w:r>
    </w:p>
    <w:p w:rsidR="00CC4B31" w:rsidRPr="00CC4B31" w:rsidRDefault="00CC4B31" w:rsidP="00E57A0E">
      <w:pPr>
        <w:numPr>
          <w:ilvl w:val="0"/>
          <w:numId w:val="78"/>
        </w:numPr>
        <w:tabs>
          <w:tab w:val="left" w:pos="720"/>
        </w:tabs>
        <w:ind w:left="-284" w:firstLine="284"/>
        <w:jc w:val="both"/>
        <w:rPr>
          <w:rFonts w:eastAsia="Cambria"/>
        </w:rPr>
      </w:pPr>
      <w:r w:rsidRPr="00CC4B31">
        <w:t>ориентация на понимание причин успеха в учебной деятельности;</w:t>
      </w:r>
    </w:p>
    <w:p w:rsidR="00CC4B31" w:rsidRPr="00CC4B31" w:rsidRDefault="00CC4B31" w:rsidP="00E57A0E">
      <w:pPr>
        <w:numPr>
          <w:ilvl w:val="0"/>
          <w:numId w:val="78"/>
        </w:numPr>
        <w:tabs>
          <w:tab w:val="left" w:pos="720"/>
        </w:tabs>
        <w:ind w:left="-284" w:firstLine="284"/>
        <w:jc w:val="both"/>
        <w:rPr>
          <w:rFonts w:eastAsia="Cambria"/>
        </w:rPr>
      </w:pPr>
      <w:r w:rsidRPr="00CC4B31">
        <w:t>способность к самооценке;</w:t>
      </w:r>
    </w:p>
    <w:p w:rsidR="00CC4B31" w:rsidRPr="00CC4B31" w:rsidRDefault="00CC4B31" w:rsidP="00E57A0E">
      <w:pPr>
        <w:numPr>
          <w:ilvl w:val="1"/>
          <w:numId w:val="79"/>
        </w:numPr>
        <w:tabs>
          <w:tab w:val="left" w:pos="720"/>
        </w:tabs>
        <w:ind w:left="-284" w:firstLine="284"/>
        <w:jc w:val="both"/>
        <w:rPr>
          <w:rFonts w:eastAsia="Cambria"/>
        </w:rPr>
      </w:pPr>
      <w:r w:rsidRPr="00CC4B31">
        <w:t>чувство сопричастности с жизнью своего народа и Родины, осознание этнической принадлежности;</w:t>
      </w:r>
    </w:p>
    <w:p w:rsidR="00CC4B31" w:rsidRPr="00CC4B31" w:rsidRDefault="00CC4B31" w:rsidP="00E57A0E">
      <w:pPr>
        <w:numPr>
          <w:ilvl w:val="1"/>
          <w:numId w:val="79"/>
        </w:numPr>
        <w:tabs>
          <w:tab w:val="left" w:pos="720"/>
        </w:tabs>
        <w:ind w:left="-284" w:firstLine="284"/>
        <w:jc w:val="both"/>
        <w:rPr>
          <w:rFonts w:eastAsia="Cambria"/>
        </w:rPr>
      </w:pPr>
      <w:r w:rsidRPr="00CC4B31">
        <w:t>представления об общих нравственных категориях (добре и зле) у разных народов, моральных нормах, нравственных и безнравственных поступках;</w:t>
      </w:r>
    </w:p>
    <w:p w:rsidR="00CC4B31" w:rsidRPr="00CC4B31" w:rsidRDefault="00CC4B31" w:rsidP="00E57A0E">
      <w:pPr>
        <w:numPr>
          <w:ilvl w:val="1"/>
          <w:numId w:val="79"/>
        </w:numPr>
        <w:tabs>
          <w:tab w:val="left" w:pos="720"/>
        </w:tabs>
        <w:ind w:left="-284" w:firstLine="284"/>
        <w:jc w:val="both"/>
        <w:rPr>
          <w:rFonts w:eastAsia="Cambria"/>
        </w:rPr>
      </w:pPr>
      <w:r w:rsidRPr="00CC4B31">
        <w:lastRenderedPageBreak/>
        <w:t>ориентация в нравственном содержании как собственных поступков, так и поступков других людей; регулирование поведения в соответствии с познанными моральными нормами и этическими требованиями;</w:t>
      </w:r>
    </w:p>
    <w:p w:rsidR="00CC4B31" w:rsidRPr="00CC4B31" w:rsidRDefault="00CC4B31" w:rsidP="00E57A0E">
      <w:pPr>
        <w:numPr>
          <w:ilvl w:val="1"/>
          <w:numId w:val="79"/>
        </w:numPr>
        <w:tabs>
          <w:tab w:val="left" w:pos="720"/>
        </w:tabs>
        <w:ind w:left="-284" w:firstLine="284"/>
        <w:jc w:val="both"/>
        <w:rPr>
          <w:rFonts w:eastAsia="Cambria"/>
        </w:rPr>
      </w:pPr>
      <w:r w:rsidRPr="00CC4B31">
        <w:t>эмпатия, понимание чувств других людей и сопереживание им, выражающееся в конкретных поступках;</w:t>
      </w:r>
    </w:p>
    <w:p w:rsidR="00CC4B31" w:rsidRPr="00CC4B31" w:rsidRDefault="00CC4B31" w:rsidP="00E57A0E">
      <w:pPr>
        <w:numPr>
          <w:ilvl w:val="1"/>
          <w:numId w:val="79"/>
        </w:numPr>
        <w:tabs>
          <w:tab w:val="left" w:pos="720"/>
        </w:tabs>
        <w:ind w:left="-284" w:firstLine="284"/>
        <w:jc w:val="both"/>
        <w:rPr>
          <w:rFonts w:eastAsia="Cambria"/>
        </w:rPr>
      </w:pPr>
      <w:r w:rsidRPr="00CC4B31">
        <w:t>эстетическое чувство на основе знакомства с художественной культурой;</w:t>
      </w:r>
    </w:p>
    <w:p w:rsidR="00CC4B31" w:rsidRPr="00CC4B31" w:rsidRDefault="00CC4B31" w:rsidP="00E57A0E">
      <w:pPr>
        <w:numPr>
          <w:ilvl w:val="1"/>
          <w:numId w:val="79"/>
        </w:numPr>
        <w:tabs>
          <w:tab w:val="left" w:pos="720"/>
        </w:tabs>
        <w:ind w:left="-284" w:firstLine="284"/>
        <w:jc w:val="both"/>
        <w:rPr>
          <w:rFonts w:eastAsia="Cambria"/>
        </w:rPr>
      </w:pPr>
      <w:r w:rsidRPr="00CC4B31">
        <w:t>познавательная мотивация учения.</w:t>
      </w:r>
    </w:p>
    <w:p w:rsidR="00CC4B31" w:rsidRPr="00CC4B31" w:rsidRDefault="00CC4B31" w:rsidP="00441082">
      <w:pPr>
        <w:ind w:left="-284" w:firstLine="284"/>
        <w:jc w:val="both"/>
        <w:rPr>
          <w:rFonts w:eastAsia="Cambria"/>
        </w:rPr>
      </w:pPr>
    </w:p>
    <w:p w:rsidR="00CC4B31" w:rsidRPr="00CC4B31" w:rsidRDefault="00CC4B31" w:rsidP="00E57A0E">
      <w:pPr>
        <w:numPr>
          <w:ilvl w:val="0"/>
          <w:numId w:val="79"/>
        </w:numPr>
        <w:tabs>
          <w:tab w:val="left" w:pos="220"/>
        </w:tabs>
        <w:ind w:left="-284" w:firstLine="284"/>
        <w:jc w:val="both"/>
      </w:pPr>
      <w:r w:rsidRPr="00CC4B31">
        <w:rPr>
          <w:b/>
          <w:bCs/>
        </w:rPr>
        <w:t>выпускников могут быть сформированы:</w:t>
      </w:r>
    </w:p>
    <w:p w:rsidR="00CC4B31" w:rsidRPr="00CC4B31" w:rsidRDefault="00CC4B31" w:rsidP="00E57A0E">
      <w:pPr>
        <w:numPr>
          <w:ilvl w:val="1"/>
          <w:numId w:val="79"/>
        </w:numPr>
        <w:tabs>
          <w:tab w:val="left" w:pos="720"/>
        </w:tabs>
        <w:ind w:left="-284" w:firstLine="284"/>
        <w:jc w:val="both"/>
        <w:rPr>
          <w:rFonts w:eastAsia="Cambria"/>
        </w:rPr>
      </w:pPr>
      <w:r w:rsidRPr="00CC4B31">
        <w:t>чувство понимания и любви к живой природе, бережное отношение к ней; устойчивое стремление следовать в поведении моральным нормам;</w:t>
      </w:r>
    </w:p>
    <w:p w:rsidR="00CC4B31" w:rsidRPr="00CC4B31" w:rsidRDefault="00CC4B31" w:rsidP="00E57A0E">
      <w:pPr>
        <w:numPr>
          <w:ilvl w:val="1"/>
          <w:numId w:val="79"/>
        </w:numPr>
        <w:tabs>
          <w:tab w:val="left" w:pos="720"/>
        </w:tabs>
        <w:ind w:left="-284" w:firstLine="284"/>
        <w:jc w:val="both"/>
        <w:rPr>
          <w:rFonts w:eastAsia="Cambria"/>
        </w:rPr>
      </w:pPr>
      <w:r w:rsidRPr="00CC4B31">
        <w:t>толерантное отношение к представителям разных народов и конфессий.</w:t>
      </w:r>
    </w:p>
    <w:p w:rsidR="00CC4B31" w:rsidRPr="00CC4B31" w:rsidRDefault="00CC4B31" w:rsidP="00441082">
      <w:pPr>
        <w:ind w:left="-284" w:firstLine="284"/>
        <w:jc w:val="both"/>
      </w:pPr>
      <w:r w:rsidRPr="00CC4B31">
        <w:rPr>
          <w:b/>
          <w:bCs/>
        </w:rPr>
        <w:t>Метапредметные результаты:</w:t>
      </w:r>
    </w:p>
    <w:p w:rsidR="00CC4B31" w:rsidRPr="00CC4B31" w:rsidRDefault="00CC4B31" w:rsidP="00E57A0E">
      <w:pPr>
        <w:numPr>
          <w:ilvl w:val="0"/>
          <w:numId w:val="80"/>
        </w:numPr>
        <w:tabs>
          <w:tab w:val="left" w:pos="713"/>
        </w:tabs>
        <w:ind w:left="-284" w:firstLine="284"/>
        <w:jc w:val="both"/>
      </w:pPr>
      <w:r w:rsidRPr="00CC4B31">
        <w:t>овладение способностью принимать и сохранять цели и задачи учебной деятельности, поиска средств ее осуществления.</w:t>
      </w:r>
    </w:p>
    <w:p w:rsidR="00CC4B31" w:rsidRPr="00CC4B31" w:rsidRDefault="00CC4B31" w:rsidP="002A0493">
      <w:pPr>
        <w:jc w:val="both"/>
      </w:pPr>
      <w:r w:rsidRPr="00CC4B31">
        <w:t>2)освоение способов решения проблем творческого и поискового характера.</w:t>
      </w:r>
    </w:p>
    <w:p w:rsidR="00CC4B31" w:rsidRPr="00CC4B31" w:rsidRDefault="00CC4B31" w:rsidP="00441082">
      <w:pPr>
        <w:ind w:left="-284" w:firstLine="284"/>
        <w:jc w:val="both"/>
      </w:pPr>
      <w:r w:rsidRPr="00CC4B31">
        <w:t>3)формирование умения планировать, контролировать и оценивать учебные действия в соответствии с поставленной задачей и условиями ее реализации;</w:t>
      </w:r>
    </w:p>
    <w:p w:rsidR="00CC4B31" w:rsidRPr="00CC4B31" w:rsidRDefault="00CC4B31" w:rsidP="00441082">
      <w:pPr>
        <w:ind w:left="-284" w:firstLine="284"/>
        <w:jc w:val="both"/>
      </w:pPr>
      <w:r w:rsidRPr="00CC4B31">
        <w:t>4)определять наиболее эффективные способы достижения результата.</w:t>
      </w:r>
    </w:p>
    <w:p w:rsidR="00CC4B31" w:rsidRPr="00CC4B31" w:rsidRDefault="00CC4B31" w:rsidP="00E57A0E">
      <w:pPr>
        <w:numPr>
          <w:ilvl w:val="1"/>
          <w:numId w:val="81"/>
        </w:numPr>
        <w:tabs>
          <w:tab w:val="left" w:pos="720"/>
        </w:tabs>
        <w:ind w:left="-284" w:firstLine="284"/>
        <w:jc w:val="both"/>
      </w:pPr>
      <w:r w:rsidRPr="00CC4B31">
        <w:t>освоение начальных форм познавательной и личностной рефлексии.</w:t>
      </w:r>
    </w:p>
    <w:p w:rsidR="00CC4B31" w:rsidRPr="00CC4B31" w:rsidRDefault="00CC4B31" w:rsidP="00E57A0E">
      <w:pPr>
        <w:numPr>
          <w:ilvl w:val="1"/>
          <w:numId w:val="81"/>
        </w:numPr>
        <w:tabs>
          <w:tab w:val="left" w:pos="526"/>
        </w:tabs>
        <w:ind w:left="-284" w:firstLine="284"/>
        <w:jc w:val="both"/>
      </w:pPr>
      <w:r w:rsidRPr="00CC4B31">
        <w:t>активное использование речевых средств и средств информационных и коммуникационных технологий (ИКТ) для решения коммуникативных и познавательных задач.</w:t>
      </w:r>
    </w:p>
    <w:p w:rsidR="00CC4B31" w:rsidRPr="00CC4B31" w:rsidRDefault="00CC4B31" w:rsidP="00E57A0E">
      <w:pPr>
        <w:numPr>
          <w:ilvl w:val="0"/>
          <w:numId w:val="81"/>
        </w:numPr>
        <w:tabs>
          <w:tab w:val="left" w:pos="180"/>
        </w:tabs>
        <w:ind w:left="-284" w:firstLine="284"/>
        <w:jc w:val="both"/>
      </w:pPr>
      <w:r w:rsidRPr="00CC4B31">
        <w:t>овладение навыками смыслового чтения текстов различных стилей и жанров в соответствии с поставленными целями и задачами; осознанное построение речевого высказывания в соответствии</w:t>
      </w:r>
      <w:r w:rsidR="00D36312" w:rsidRPr="00CC4B31">
        <w:t>задачами коммуникации и создание текстов в устной и письменной формах.</w:t>
      </w:r>
    </w:p>
    <w:p w:rsidR="00CC4B31" w:rsidRPr="00CC4B31" w:rsidRDefault="00D36312" w:rsidP="00441082">
      <w:pPr>
        <w:tabs>
          <w:tab w:val="left" w:pos="536"/>
        </w:tabs>
        <w:ind w:left="-284" w:firstLine="284"/>
        <w:jc w:val="both"/>
      </w:pPr>
      <w:r>
        <w:t xml:space="preserve">7) </w:t>
      </w:r>
      <w:r w:rsidR="00CC4B31" w:rsidRPr="00CC4B31">
        <w:t>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w:t>
      </w:r>
    </w:p>
    <w:p w:rsidR="00CC4B31" w:rsidRPr="00CC4B31" w:rsidRDefault="00CC4B31" w:rsidP="00E57A0E">
      <w:pPr>
        <w:numPr>
          <w:ilvl w:val="1"/>
          <w:numId w:val="82"/>
        </w:numPr>
        <w:tabs>
          <w:tab w:val="left" w:pos="540"/>
        </w:tabs>
        <w:ind w:left="-284" w:firstLine="284"/>
        <w:jc w:val="both"/>
      </w:pPr>
      <w:r w:rsidRPr="00CC4B31">
        <w:t>готовность слушать собеседника и вести диалог;</w:t>
      </w:r>
    </w:p>
    <w:p w:rsidR="00CC4B31" w:rsidRPr="00CC4B31" w:rsidRDefault="00D36312" w:rsidP="00441082">
      <w:pPr>
        <w:ind w:left="-284" w:firstLine="284"/>
        <w:jc w:val="both"/>
      </w:pPr>
      <w:r>
        <w:t>9</w:t>
      </w:r>
      <w:r w:rsidR="00CC4B31" w:rsidRPr="00CC4B31">
        <w:t>)готовность признавать возможность существования различных точек зрения и права каждого иметь свою; выражать своё мнение и аргументировать свою точку зрения; а также с уважением воспринимать другие точки зрения.</w:t>
      </w:r>
    </w:p>
    <w:p w:rsidR="00CC4B31" w:rsidRPr="00CC4B31" w:rsidRDefault="00D36312" w:rsidP="00441082">
      <w:pPr>
        <w:tabs>
          <w:tab w:val="left" w:pos="713"/>
        </w:tabs>
        <w:ind w:left="-284" w:firstLine="284"/>
        <w:jc w:val="both"/>
      </w:pPr>
      <w:r>
        <w:t>10)</w:t>
      </w:r>
      <w:r w:rsidR="00CC4B31" w:rsidRPr="00CC4B31">
        <w:t>определение общей цели и путей её достижения; умение договариваться о распределении функций и ролей в совместной деятельности; адекватно оценивать собственное поведение и поведение окружающих;</w:t>
      </w:r>
    </w:p>
    <w:p w:rsidR="00CC4B31" w:rsidRPr="00CC4B31" w:rsidRDefault="00CC4B31" w:rsidP="00E57A0E">
      <w:pPr>
        <w:numPr>
          <w:ilvl w:val="0"/>
          <w:numId w:val="83"/>
        </w:numPr>
        <w:tabs>
          <w:tab w:val="left" w:pos="713"/>
        </w:tabs>
        <w:ind w:left="-284" w:firstLine="284"/>
        <w:jc w:val="both"/>
      </w:pPr>
      <w:r w:rsidRPr="00CC4B31">
        <w:t>готовность конструктивно разрешать конфликты посредством учета интересов сторон и сотрудничества;</w:t>
      </w:r>
    </w:p>
    <w:p w:rsidR="00CC4B31" w:rsidRPr="00CC4B31" w:rsidRDefault="00CC4B31" w:rsidP="00E57A0E">
      <w:pPr>
        <w:numPr>
          <w:ilvl w:val="0"/>
          <w:numId w:val="83"/>
        </w:numPr>
        <w:tabs>
          <w:tab w:val="left" w:pos="713"/>
        </w:tabs>
        <w:ind w:left="-284" w:firstLine="284"/>
        <w:jc w:val="both"/>
      </w:pPr>
      <w:r w:rsidRPr="00CC4B31">
        <w:t>овладение базовыми предметными и межпредметными понятиями, отражающими существенные связи и отношения между объектами и процессами.</w:t>
      </w:r>
    </w:p>
    <w:p w:rsidR="00CC4B31" w:rsidRPr="00CC4B31" w:rsidRDefault="00CC4B31" w:rsidP="00441082">
      <w:pPr>
        <w:ind w:left="-284" w:firstLine="284"/>
        <w:jc w:val="both"/>
      </w:pPr>
      <w:r w:rsidRPr="00CC4B31">
        <w:rPr>
          <w:b/>
          <w:bCs/>
        </w:rPr>
        <w:t>Регулятивные УУД</w:t>
      </w:r>
    </w:p>
    <w:p w:rsidR="00CC4B31" w:rsidRPr="00CC4B31" w:rsidRDefault="00CC4B31" w:rsidP="00441082">
      <w:pPr>
        <w:ind w:left="-284" w:firstLine="284"/>
        <w:jc w:val="both"/>
      </w:pPr>
      <w:r w:rsidRPr="00CC4B31">
        <w:rPr>
          <w:b/>
          <w:bCs/>
        </w:rPr>
        <w:t>Выпускники научатся:</w:t>
      </w:r>
    </w:p>
    <w:p w:rsidR="00CC4B31" w:rsidRPr="00CC4B31" w:rsidRDefault="00CC4B31" w:rsidP="00441082">
      <w:pPr>
        <w:ind w:left="-284" w:firstLine="284"/>
        <w:jc w:val="both"/>
      </w:pPr>
      <w:r w:rsidRPr="00CC4B31">
        <w:rPr>
          <w:rFonts w:eastAsia="Cambria"/>
        </w:rPr>
        <w:t xml:space="preserve">-  </w:t>
      </w:r>
      <w:r w:rsidRPr="00CC4B31">
        <w:t>планировать собственные действия и соотносить их с поставленной целью;</w:t>
      </w:r>
    </w:p>
    <w:p w:rsidR="00CC4B31" w:rsidRPr="00CC4B31" w:rsidRDefault="00CC4B31" w:rsidP="00E57A0E">
      <w:pPr>
        <w:numPr>
          <w:ilvl w:val="0"/>
          <w:numId w:val="84"/>
        </w:numPr>
        <w:tabs>
          <w:tab w:val="left" w:pos="720"/>
        </w:tabs>
        <w:ind w:left="-284" w:firstLine="284"/>
        <w:jc w:val="both"/>
        <w:rPr>
          <w:rFonts w:eastAsia="Cambria"/>
        </w:rPr>
      </w:pPr>
      <w:r w:rsidRPr="00CC4B31">
        <w:t>учитывать выделенные учителем ориентиры действия при освоении нового художественного текста;</w:t>
      </w:r>
    </w:p>
    <w:p w:rsidR="00CC4B31" w:rsidRPr="00CC4B31" w:rsidRDefault="00CC4B31" w:rsidP="00E57A0E">
      <w:pPr>
        <w:numPr>
          <w:ilvl w:val="0"/>
          <w:numId w:val="84"/>
        </w:numPr>
        <w:tabs>
          <w:tab w:val="left" w:pos="720"/>
        </w:tabs>
        <w:ind w:left="-284" w:firstLine="284"/>
        <w:jc w:val="both"/>
        <w:rPr>
          <w:rFonts w:eastAsia="Cambria"/>
        </w:rPr>
      </w:pPr>
      <w:r w:rsidRPr="00CC4B31">
        <w:t>выполнять учебные действия в устной и письменной форме;</w:t>
      </w:r>
    </w:p>
    <w:p w:rsidR="00CC4B31" w:rsidRPr="00CC4B31" w:rsidRDefault="00CC4B31" w:rsidP="00E57A0E">
      <w:pPr>
        <w:numPr>
          <w:ilvl w:val="0"/>
          <w:numId w:val="84"/>
        </w:numPr>
        <w:tabs>
          <w:tab w:val="left" w:pos="720"/>
        </w:tabs>
        <w:ind w:left="-284" w:firstLine="284"/>
        <w:jc w:val="both"/>
        <w:rPr>
          <w:rFonts w:eastAsia="Cambria"/>
        </w:rPr>
      </w:pPr>
      <w:r w:rsidRPr="00CC4B31">
        <w:t>вносить коррективы в действие после его завершения, анализа результатов и их оценки.</w:t>
      </w:r>
    </w:p>
    <w:p w:rsidR="00CC4B31" w:rsidRPr="00CC4B31" w:rsidRDefault="00CC4B31" w:rsidP="00441082">
      <w:pPr>
        <w:ind w:left="-284" w:firstLine="284"/>
        <w:jc w:val="both"/>
      </w:pPr>
      <w:r w:rsidRPr="00CC4B31">
        <w:rPr>
          <w:b/>
          <w:bCs/>
        </w:rPr>
        <w:t>Выпускники получат возможность научиться:</w:t>
      </w:r>
    </w:p>
    <w:p w:rsidR="00CC4B31" w:rsidRPr="00CC4B31" w:rsidRDefault="00CC4B31" w:rsidP="00E57A0E">
      <w:pPr>
        <w:numPr>
          <w:ilvl w:val="0"/>
          <w:numId w:val="85"/>
        </w:numPr>
        <w:tabs>
          <w:tab w:val="left" w:pos="720"/>
        </w:tabs>
        <w:ind w:left="-284" w:firstLine="284"/>
        <w:jc w:val="both"/>
        <w:rPr>
          <w:rFonts w:eastAsia="Cambria"/>
        </w:rPr>
      </w:pPr>
      <w:r w:rsidRPr="00CC4B31">
        <w:lastRenderedPageBreak/>
        <w:t>ставить новые задачи для освоения художественного текста в сотрудничестве с учителем; самостоятельно оценивать правильность выполненных действия как по ходу их выполнения так и в результате проведенной работы;</w:t>
      </w:r>
    </w:p>
    <w:p w:rsidR="00CC4B31" w:rsidRPr="00CC4B31" w:rsidRDefault="00CC4B31" w:rsidP="00E57A0E">
      <w:pPr>
        <w:numPr>
          <w:ilvl w:val="0"/>
          <w:numId w:val="85"/>
        </w:numPr>
        <w:tabs>
          <w:tab w:val="left" w:pos="720"/>
        </w:tabs>
        <w:ind w:left="-284" w:firstLine="284"/>
        <w:jc w:val="both"/>
        <w:rPr>
          <w:rFonts w:eastAsia="Cambria"/>
        </w:rPr>
      </w:pPr>
      <w:r w:rsidRPr="00CC4B31">
        <w:t>планировать собственную читательскую деятельность.</w:t>
      </w:r>
    </w:p>
    <w:p w:rsidR="00CC4B31" w:rsidRPr="00CC4B31" w:rsidRDefault="00CC4B31" w:rsidP="00441082">
      <w:pPr>
        <w:ind w:left="-284" w:firstLine="284"/>
        <w:jc w:val="both"/>
      </w:pPr>
      <w:r w:rsidRPr="00CC4B31">
        <w:rPr>
          <w:b/>
          <w:bCs/>
        </w:rPr>
        <w:t>Познавательные УУД</w:t>
      </w:r>
    </w:p>
    <w:p w:rsidR="00CC4B31" w:rsidRPr="00CC4B31" w:rsidRDefault="00CC4B31" w:rsidP="00441082">
      <w:pPr>
        <w:ind w:left="-284" w:firstLine="284"/>
        <w:jc w:val="both"/>
      </w:pPr>
      <w:r w:rsidRPr="00CC4B31">
        <w:rPr>
          <w:b/>
          <w:bCs/>
        </w:rPr>
        <w:t>Выпускники научатся:</w:t>
      </w:r>
    </w:p>
    <w:p w:rsidR="00CC4B31" w:rsidRPr="00CC4B31" w:rsidRDefault="00CC4B31" w:rsidP="00E57A0E">
      <w:pPr>
        <w:numPr>
          <w:ilvl w:val="0"/>
          <w:numId w:val="86"/>
        </w:numPr>
        <w:tabs>
          <w:tab w:val="left" w:pos="720"/>
        </w:tabs>
        <w:ind w:left="-284" w:firstLine="284"/>
        <w:jc w:val="both"/>
        <w:rPr>
          <w:rFonts w:eastAsia="Cambria"/>
        </w:rPr>
      </w:pPr>
      <w:r w:rsidRPr="00CC4B31">
        <w:t>находить нужную информацию, используя словари, помещённые в учебнике (толковый, синонимический, фразеологический);</w:t>
      </w:r>
    </w:p>
    <w:p w:rsidR="00CC4B31" w:rsidRPr="00CC4B31" w:rsidRDefault="00CC4B31" w:rsidP="00E57A0E">
      <w:pPr>
        <w:numPr>
          <w:ilvl w:val="0"/>
          <w:numId w:val="86"/>
        </w:numPr>
        <w:tabs>
          <w:tab w:val="left" w:pos="720"/>
        </w:tabs>
        <w:ind w:left="-284" w:firstLine="284"/>
        <w:jc w:val="both"/>
        <w:rPr>
          <w:rFonts w:eastAsia="Cambria"/>
        </w:rPr>
      </w:pPr>
      <w:r w:rsidRPr="00CC4B31">
        <w:t>выделять существенную информацию из текстов разных видов;</w:t>
      </w:r>
    </w:p>
    <w:p w:rsidR="00CC4B31" w:rsidRPr="00CC4B31" w:rsidRDefault="00CC4B31" w:rsidP="00E57A0E">
      <w:pPr>
        <w:numPr>
          <w:ilvl w:val="0"/>
          <w:numId w:val="86"/>
        </w:numPr>
        <w:tabs>
          <w:tab w:val="left" w:pos="720"/>
        </w:tabs>
        <w:ind w:left="-284" w:firstLine="284"/>
        <w:jc w:val="both"/>
        <w:rPr>
          <w:rFonts w:eastAsia="Cambria"/>
        </w:rPr>
      </w:pPr>
      <w:r w:rsidRPr="00CC4B31">
        <w:t>сравнивать произведения и их героев, классифицировать произведения по заданным критериям; устанавливать причинно-следственные связи между словами, чувствами, побуждениями и поступками героев произведений;</w:t>
      </w:r>
    </w:p>
    <w:p w:rsidR="00CC4B31" w:rsidRPr="00CC4B31" w:rsidRDefault="00CC4B31" w:rsidP="00E57A0E">
      <w:pPr>
        <w:numPr>
          <w:ilvl w:val="0"/>
          <w:numId w:val="86"/>
        </w:numPr>
        <w:tabs>
          <w:tab w:val="left" w:pos="720"/>
        </w:tabs>
        <w:ind w:left="-284" w:firstLine="284"/>
        <w:jc w:val="both"/>
        <w:rPr>
          <w:rFonts w:eastAsia="Cambria"/>
        </w:rPr>
      </w:pPr>
      <w:r w:rsidRPr="00CC4B31">
        <w:t>устанавливать аналогии.</w:t>
      </w:r>
    </w:p>
    <w:p w:rsidR="00CC4B31" w:rsidRPr="00CC4B31" w:rsidRDefault="00CC4B31" w:rsidP="00441082">
      <w:pPr>
        <w:ind w:left="-284" w:firstLine="284"/>
        <w:jc w:val="both"/>
      </w:pPr>
    </w:p>
    <w:p w:rsidR="00CC4B31" w:rsidRPr="00CC4B31" w:rsidRDefault="00CC4B31" w:rsidP="00441082">
      <w:pPr>
        <w:ind w:left="-284" w:firstLine="284"/>
        <w:jc w:val="both"/>
      </w:pPr>
      <w:r w:rsidRPr="00CC4B31">
        <w:rPr>
          <w:b/>
          <w:bCs/>
        </w:rPr>
        <w:t>Выпускники получат возможность научиться:</w:t>
      </w:r>
    </w:p>
    <w:p w:rsidR="00CC4B31" w:rsidRPr="00CC4B31" w:rsidRDefault="00CC4B31" w:rsidP="00E57A0E">
      <w:pPr>
        <w:numPr>
          <w:ilvl w:val="0"/>
          <w:numId w:val="87"/>
        </w:numPr>
        <w:tabs>
          <w:tab w:val="left" w:pos="720"/>
        </w:tabs>
        <w:ind w:left="-284" w:firstLine="284"/>
        <w:jc w:val="both"/>
        <w:rPr>
          <w:rFonts w:eastAsia="Cambria"/>
        </w:rPr>
      </w:pPr>
      <w:r w:rsidRPr="00CC4B31">
        <w:t>осуществлять поиск необходимой информации, используя учебные пособия, фонды библиотек и Интернет;</w:t>
      </w:r>
    </w:p>
    <w:p w:rsidR="00CC4B31" w:rsidRPr="00CC4B31" w:rsidRDefault="00CC4B31" w:rsidP="00E57A0E">
      <w:pPr>
        <w:numPr>
          <w:ilvl w:val="0"/>
          <w:numId w:val="87"/>
        </w:numPr>
        <w:tabs>
          <w:tab w:val="left" w:pos="720"/>
        </w:tabs>
        <w:ind w:left="-284" w:firstLine="284"/>
        <w:jc w:val="both"/>
        <w:rPr>
          <w:rFonts w:eastAsia="Cambria"/>
        </w:rPr>
      </w:pPr>
      <w:r w:rsidRPr="00CC4B31">
        <w:t>сравнивать и классифицировать жизненные явления, типы литературных произведений, героев, выбирая основания для классификации;</w:t>
      </w:r>
    </w:p>
    <w:p w:rsidR="00CC4B31" w:rsidRPr="00CC4B31" w:rsidRDefault="00CC4B31" w:rsidP="00E57A0E">
      <w:pPr>
        <w:numPr>
          <w:ilvl w:val="0"/>
          <w:numId w:val="87"/>
        </w:numPr>
        <w:tabs>
          <w:tab w:val="left" w:pos="720"/>
        </w:tabs>
        <w:ind w:left="-284" w:firstLine="284"/>
        <w:jc w:val="both"/>
        <w:rPr>
          <w:rFonts w:eastAsia="Cambria"/>
        </w:rPr>
      </w:pPr>
      <w:r w:rsidRPr="00CC4B31">
        <w:t>строить логические рассуждения, включающие определение причинно-следственных связей в устной и письменной форме, в процессе анализа литературного произведения и на основании собственного жизненного опыта;</w:t>
      </w:r>
    </w:p>
    <w:p w:rsidR="00CC4B31" w:rsidRPr="00CC4B31" w:rsidRDefault="00CC4B31" w:rsidP="00E57A0E">
      <w:pPr>
        <w:numPr>
          <w:ilvl w:val="0"/>
          <w:numId w:val="87"/>
        </w:numPr>
        <w:tabs>
          <w:tab w:val="left" w:pos="720"/>
        </w:tabs>
        <w:ind w:left="-284" w:firstLine="284"/>
        <w:jc w:val="both"/>
        <w:rPr>
          <w:rFonts w:eastAsia="Cambria"/>
        </w:rPr>
      </w:pPr>
      <w:r w:rsidRPr="00CC4B31">
        <w:t>работать с учебной статьёй (выделять узловые мысли, составлять план статьи).</w:t>
      </w:r>
    </w:p>
    <w:p w:rsidR="00CC4B31" w:rsidRPr="00CC4B31" w:rsidRDefault="00CC4B31" w:rsidP="00441082">
      <w:pPr>
        <w:ind w:left="-284" w:firstLine="284"/>
        <w:jc w:val="both"/>
      </w:pPr>
    </w:p>
    <w:p w:rsidR="00CC4B31" w:rsidRPr="00CC4B31" w:rsidRDefault="00CC4B31" w:rsidP="00441082">
      <w:pPr>
        <w:ind w:left="-284" w:firstLine="284"/>
        <w:jc w:val="both"/>
      </w:pPr>
      <w:r w:rsidRPr="00CC4B31">
        <w:rPr>
          <w:b/>
          <w:bCs/>
        </w:rPr>
        <w:t>Коммуникативные УУД</w:t>
      </w:r>
    </w:p>
    <w:p w:rsidR="00CC4B31" w:rsidRPr="00CC4B31" w:rsidRDefault="00CC4B31" w:rsidP="00441082">
      <w:pPr>
        <w:ind w:left="-284" w:firstLine="284"/>
        <w:jc w:val="both"/>
      </w:pPr>
      <w:r w:rsidRPr="00CC4B31">
        <w:rPr>
          <w:b/>
          <w:bCs/>
        </w:rPr>
        <w:t>Выпускники научатся:</w:t>
      </w:r>
    </w:p>
    <w:p w:rsidR="00CC4B31" w:rsidRPr="00CC4B31" w:rsidRDefault="00CC4B31" w:rsidP="00E57A0E">
      <w:pPr>
        <w:numPr>
          <w:ilvl w:val="0"/>
          <w:numId w:val="88"/>
        </w:numPr>
        <w:tabs>
          <w:tab w:val="left" w:pos="720"/>
        </w:tabs>
        <w:ind w:left="-284" w:firstLine="284"/>
        <w:jc w:val="both"/>
        <w:rPr>
          <w:rFonts w:eastAsia="Cambria"/>
        </w:rPr>
      </w:pPr>
      <w:r w:rsidRPr="00CC4B31">
        <w:t>работая в группе учитывать мнения партнёров, отличные от собственных;</w:t>
      </w:r>
    </w:p>
    <w:p w:rsidR="00CC4B31" w:rsidRPr="00CC4B31" w:rsidRDefault="00CC4B31" w:rsidP="00E57A0E">
      <w:pPr>
        <w:numPr>
          <w:ilvl w:val="0"/>
          <w:numId w:val="88"/>
        </w:numPr>
        <w:tabs>
          <w:tab w:val="left" w:pos="720"/>
        </w:tabs>
        <w:ind w:left="-284" w:firstLine="284"/>
        <w:jc w:val="both"/>
        <w:rPr>
          <w:rFonts w:eastAsia="Cambria"/>
        </w:rPr>
      </w:pPr>
      <w:r w:rsidRPr="00CC4B31">
        <w:t>аргументировать собственную позицию и координировать её с позицией партнёров при выработке решения;</w:t>
      </w:r>
    </w:p>
    <w:p w:rsidR="00CC4B31" w:rsidRPr="00CC4B31" w:rsidRDefault="00CC4B31" w:rsidP="00E57A0E">
      <w:pPr>
        <w:numPr>
          <w:ilvl w:val="0"/>
          <w:numId w:val="88"/>
        </w:numPr>
        <w:tabs>
          <w:tab w:val="left" w:pos="720"/>
        </w:tabs>
        <w:ind w:left="-284" w:firstLine="284"/>
        <w:jc w:val="both"/>
        <w:rPr>
          <w:rFonts w:eastAsia="Cambria"/>
        </w:rPr>
      </w:pPr>
      <w:r w:rsidRPr="00CC4B31">
        <w:t>точно и последовательно передавать партнёру необходимую информацию;</w:t>
      </w:r>
    </w:p>
    <w:p w:rsidR="00CC4B31" w:rsidRPr="00CC4B31" w:rsidRDefault="00CC4B31" w:rsidP="00E57A0E">
      <w:pPr>
        <w:numPr>
          <w:ilvl w:val="0"/>
          <w:numId w:val="88"/>
        </w:numPr>
        <w:tabs>
          <w:tab w:val="left" w:pos="720"/>
        </w:tabs>
        <w:ind w:left="-284" w:firstLine="284"/>
        <w:jc w:val="both"/>
        <w:rPr>
          <w:rFonts w:eastAsia="Cambria"/>
        </w:rPr>
      </w:pPr>
      <w:r w:rsidRPr="00CC4B31">
        <w:t>оказывать в сотрудничестве необходимую взаимопомощь, осуществлять взаимоконтроль; владеть диалогической формой речи;</w:t>
      </w:r>
    </w:p>
    <w:p w:rsidR="00CC4B31" w:rsidRPr="00CC4B31" w:rsidRDefault="00CC4B31" w:rsidP="00E57A0E">
      <w:pPr>
        <w:numPr>
          <w:ilvl w:val="0"/>
          <w:numId w:val="88"/>
        </w:numPr>
        <w:tabs>
          <w:tab w:val="left" w:pos="720"/>
        </w:tabs>
        <w:ind w:left="-284" w:firstLine="284"/>
        <w:jc w:val="both"/>
        <w:rPr>
          <w:rFonts w:eastAsia="Cambria"/>
        </w:rPr>
      </w:pPr>
      <w:r w:rsidRPr="00CC4B31">
        <w:t>корректно строить речь при решении коммуникативных задач.</w:t>
      </w:r>
    </w:p>
    <w:p w:rsidR="00CC4B31" w:rsidRPr="00CC4B31" w:rsidRDefault="00CC4B31" w:rsidP="00441082">
      <w:pPr>
        <w:ind w:left="-284" w:firstLine="284"/>
        <w:jc w:val="both"/>
      </w:pPr>
      <w:r w:rsidRPr="00CC4B31">
        <w:rPr>
          <w:b/>
          <w:bCs/>
        </w:rPr>
        <w:t>Выпускники получат возможность научиться:</w:t>
      </w:r>
    </w:p>
    <w:p w:rsidR="00CC4B31" w:rsidRPr="00CC4B31" w:rsidRDefault="00CC4B31" w:rsidP="00E57A0E">
      <w:pPr>
        <w:numPr>
          <w:ilvl w:val="0"/>
          <w:numId w:val="89"/>
        </w:numPr>
        <w:tabs>
          <w:tab w:val="left" w:pos="720"/>
        </w:tabs>
        <w:ind w:left="-284" w:firstLine="284"/>
        <w:jc w:val="both"/>
        <w:rPr>
          <w:rFonts w:eastAsia="Cambria"/>
        </w:rPr>
      </w:pPr>
      <w:r w:rsidRPr="00CC4B31">
        <w:t>понимать относительность мнений и подходов к решению поставленной проблемы;</w:t>
      </w:r>
    </w:p>
    <w:p w:rsidR="00CC4B31" w:rsidRPr="00CC4B31" w:rsidRDefault="00CC4B31" w:rsidP="00E57A0E">
      <w:pPr>
        <w:numPr>
          <w:ilvl w:val="0"/>
          <w:numId w:val="89"/>
        </w:numPr>
        <w:tabs>
          <w:tab w:val="left" w:pos="720"/>
        </w:tabs>
        <w:ind w:left="-284" w:firstLine="284"/>
        <w:jc w:val="both"/>
        <w:rPr>
          <w:rFonts w:eastAsia="Cambria"/>
        </w:rPr>
      </w:pPr>
      <w:r w:rsidRPr="00CC4B31">
        <w:t>задавать вопросы, необходимые для организации работы в группе.</w:t>
      </w:r>
    </w:p>
    <w:p w:rsidR="00CC4B31" w:rsidRPr="00CC4B31" w:rsidRDefault="00CC4B31" w:rsidP="00441082">
      <w:pPr>
        <w:ind w:left="-284" w:firstLine="284"/>
        <w:jc w:val="both"/>
      </w:pPr>
      <w:r w:rsidRPr="00CC4B31">
        <w:rPr>
          <w:b/>
          <w:bCs/>
        </w:rPr>
        <w:t xml:space="preserve">Предметные результаты </w:t>
      </w:r>
      <w:r w:rsidRPr="00CC4B31">
        <w:t>освоения основной образовательной программы с учетом спецификисодержания учебного предметов «Литературное чтение», должны отражать:</w:t>
      </w:r>
    </w:p>
    <w:p w:rsidR="00CC4B31" w:rsidRPr="00CC4B31" w:rsidRDefault="00CC4B31" w:rsidP="00E57A0E">
      <w:pPr>
        <w:numPr>
          <w:ilvl w:val="0"/>
          <w:numId w:val="90"/>
        </w:numPr>
        <w:tabs>
          <w:tab w:val="left" w:pos="720"/>
        </w:tabs>
        <w:ind w:left="-284" w:firstLine="284"/>
        <w:jc w:val="both"/>
        <w:rPr>
          <w:rFonts w:eastAsia="Cambria"/>
        </w:rPr>
      </w:pPr>
      <w:r w:rsidRPr="00CC4B31">
        <w:t>понимание литературы как явления национальной и мировой культуры, средства сохранения и передачи нравственных ценностей и традиций;</w:t>
      </w:r>
    </w:p>
    <w:p w:rsidR="00CC4B31" w:rsidRPr="00CC4B31" w:rsidRDefault="00CC4B31" w:rsidP="00E57A0E">
      <w:pPr>
        <w:numPr>
          <w:ilvl w:val="0"/>
          <w:numId w:val="90"/>
        </w:numPr>
        <w:tabs>
          <w:tab w:val="left" w:pos="720"/>
        </w:tabs>
        <w:ind w:left="-284" w:firstLine="284"/>
        <w:jc w:val="both"/>
        <w:rPr>
          <w:rFonts w:eastAsia="Cambria"/>
        </w:rPr>
      </w:pPr>
      <w:r w:rsidRPr="00CC4B31">
        <w:t>осознание значимости чтения для личного развития;</w:t>
      </w:r>
    </w:p>
    <w:p w:rsidR="00CC4B31" w:rsidRPr="00CC4B31" w:rsidRDefault="00CC4B31" w:rsidP="00E57A0E">
      <w:pPr>
        <w:numPr>
          <w:ilvl w:val="0"/>
          <w:numId w:val="90"/>
        </w:numPr>
        <w:tabs>
          <w:tab w:val="left" w:pos="720"/>
        </w:tabs>
        <w:ind w:left="-284" w:firstLine="284"/>
        <w:jc w:val="both"/>
        <w:rPr>
          <w:rFonts w:eastAsia="Cambria"/>
        </w:rPr>
      </w:pPr>
      <w:r w:rsidRPr="00CC4B31">
        <w:t>формирование представлений о мире, российской истории и культуре, первоначальных этических представлений, понятий о добре и зле, нравственности;</w:t>
      </w:r>
    </w:p>
    <w:p w:rsidR="00CC4B31" w:rsidRPr="00CC4B31" w:rsidRDefault="00CC4B31" w:rsidP="00E57A0E">
      <w:pPr>
        <w:numPr>
          <w:ilvl w:val="0"/>
          <w:numId w:val="90"/>
        </w:numPr>
        <w:tabs>
          <w:tab w:val="left" w:pos="720"/>
        </w:tabs>
        <w:ind w:left="-284" w:firstLine="284"/>
        <w:jc w:val="both"/>
        <w:rPr>
          <w:rFonts w:eastAsia="Cambria"/>
        </w:rPr>
      </w:pPr>
      <w:r w:rsidRPr="00CC4B31">
        <w:t>успешности обучения по всем учебным предметам;</w:t>
      </w:r>
    </w:p>
    <w:p w:rsidR="00CC4B31" w:rsidRPr="00CC4B31" w:rsidRDefault="00CC4B31" w:rsidP="00E57A0E">
      <w:pPr>
        <w:numPr>
          <w:ilvl w:val="0"/>
          <w:numId w:val="90"/>
        </w:numPr>
        <w:tabs>
          <w:tab w:val="left" w:pos="720"/>
        </w:tabs>
        <w:ind w:left="-284" w:firstLine="284"/>
        <w:jc w:val="both"/>
        <w:rPr>
          <w:rFonts w:eastAsia="Cambria"/>
        </w:rPr>
      </w:pPr>
      <w:r w:rsidRPr="00CC4B31">
        <w:t>формирование потребности в систематическом чтении;</w:t>
      </w:r>
    </w:p>
    <w:p w:rsidR="00CC4B31" w:rsidRPr="00CC4B31" w:rsidRDefault="00CC4B31" w:rsidP="00E57A0E">
      <w:pPr>
        <w:numPr>
          <w:ilvl w:val="0"/>
          <w:numId w:val="90"/>
        </w:numPr>
        <w:tabs>
          <w:tab w:val="left" w:pos="720"/>
        </w:tabs>
        <w:ind w:left="-284" w:firstLine="284"/>
        <w:jc w:val="both"/>
        <w:rPr>
          <w:rFonts w:eastAsia="Cambria"/>
        </w:rPr>
      </w:pPr>
      <w:r w:rsidRPr="00CC4B31">
        <w:t>понимание роли чтения, использование разных видов чтения (ознакомительное, изучающее, выборочное, поисковое);</w:t>
      </w:r>
    </w:p>
    <w:p w:rsidR="00CC4B31" w:rsidRPr="00CC4B31" w:rsidRDefault="00CC4B31" w:rsidP="00E57A0E">
      <w:pPr>
        <w:numPr>
          <w:ilvl w:val="0"/>
          <w:numId w:val="90"/>
        </w:numPr>
        <w:tabs>
          <w:tab w:val="left" w:pos="720"/>
        </w:tabs>
        <w:ind w:left="-284" w:firstLine="284"/>
        <w:jc w:val="both"/>
        <w:rPr>
          <w:rFonts w:eastAsia="Cambria"/>
        </w:rPr>
      </w:pPr>
      <w:r w:rsidRPr="00CC4B31">
        <w:t>умение осознанно воспринимать и оценивать содержание и специфику различных текстов, участвовать в их обсуждении, давать и обосновывать нравственную оценку поступков героев;</w:t>
      </w:r>
    </w:p>
    <w:p w:rsidR="00CC4B31" w:rsidRPr="00CC4B31" w:rsidRDefault="00CC4B31" w:rsidP="00E57A0E">
      <w:pPr>
        <w:numPr>
          <w:ilvl w:val="0"/>
          <w:numId w:val="90"/>
        </w:numPr>
        <w:tabs>
          <w:tab w:val="left" w:pos="720"/>
        </w:tabs>
        <w:ind w:left="-284" w:firstLine="284"/>
        <w:jc w:val="both"/>
        <w:rPr>
          <w:rFonts w:eastAsia="Cambria"/>
        </w:rPr>
      </w:pPr>
      <w:r w:rsidRPr="00CC4B31">
        <w:t xml:space="preserve">достижение необходимого для продолжения образования уровня читательской компетентности, общего речевого развития, т.е. овладение техникой чтения вслух и про себя, </w:t>
      </w:r>
      <w:r w:rsidRPr="00CC4B31">
        <w:lastRenderedPageBreak/>
        <w:t>элементарными приемами интерпретации, анализа и преобразования художественных, научно-популярных и учебных текстов с использованием элементарных литературоведческих понятий;</w:t>
      </w:r>
    </w:p>
    <w:p w:rsidR="00CC4B31" w:rsidRPr="00CC4B31" w:rsidRDefault="00CC4B31" w:rsidP="00E57A0E">
      <w:pPr>
        <w:numPr>
          <w:ilvl w:val="0"/>
          <w:numId w:val="90"/>
        </w:numPr>
        <w:tabs>
          <w:tab w:val="left" w:pos="720"/>
        </w:tabs>
        <w:ind w:left="-284" w:firstLine="284"/>
        <w:jc w:val="both"/>
        <w:rPr>
          <w:rFonts w:eastAsia="Cambria"/>
        </w:rPr>
      </w:pPr>
      <w:r w:rsidRPr="00CC4B31">
        <w:t>умение самостоятельно выбирать интересующую литературу;</w:t>
      </w:r>
    </w:p>
    <w:p w:rsidR="00CC4B31" w:rsidRPr="00CC4B31" w:rsidRDefault="00CC4B31" w:rsidP="00E57A0E">
      <w:pPr>
        <w:numPr>
          <w:ilvl w:val="0"/>
          <w:numId w:val="90"/>
        </w:numPr>
        <w:tabs>
          <w:tab w:val="left" w:pos="720"/>
        </w:tabs>
        <w:ind w:left="-284" w:firstLine="284"/>
        <w:jc w:val="both"/>
        <w:rPr>
          <w:rFonts w:eastAsia="Cambria"/>
        </w:rPr>
      </w:pPr>
      <w:r w:rsidRPr="00CC4B31">
        <w:t>пользоваться справочными источниками для понимания и получения дополнительной информации.</w:t>
      </w:r>
    </w:p>
    <w:p w:rsidR="002A0493" w:rsidRDefault="002A0493" w:rsidP="00441082">
      <w:pPr>
        <w:ind w:left="-284" w:firstLine="284"/>
        <w:jc w:val="both"/>
        <w:rPr>
          <w:b/>
          <w:bCs/>
        </w:rPr>
      </w:pPr>
    </w:p>
    <w:p w:rsidR="00CC4B31" w:rsidRPr="00CC4B31" w:rsidRDefault="00CC4B31" w:rsidP="00441082">
      <w:pPr>
        <w:ind w:left="-284" w:firstLine="284"/>
        <w:jc w:val="both"/>
      </w:pPr>
      <w:r w:rsidRPr="00CC4B31">
        <w:rPr>
          <w:b/>
          <w:bCs/>
        </w:rPr>
        <w:t>Речевая и читательская деятельность</w:t>
      </w:r>
    </w:p>
    <w:p w:rsidR="00CC4B31" w:rsidRPr="00CC4B31" w:rsidRDefault="00CC4B31" w:rsidP="00441082">
      <w:pPr>
        <w:ind w:left="-284" w:firstLine="284"/>
        <w:jc w:val="both"/>
      </w:pPr>
      <w:r w:rsidRPr="00CC4B31">
        <w:rPr>
          <w:b/>
          <w:bCs/>
        </w:rPr>
        <w:t>Выпускники научатся:</w:t>
      </w:r>
    </w:p>
    <w:p w:rsidR="00CC4B31" w:rsidRPr="00CC4B31" w:rsidRDefault="00CC4B31" w:rsidP="00E57A0E">
      <w:pPr>
        <w:numPr>
          <w:ilvl w:val="0"/>
          <w:numId w:val="91"/>
        </w:numPr>
        <w:tabs>
          <w:tab w:val="left" w:pos="720"/>
        </w:tabs>
        <w:ind w:left="-284" w:firstLine="284"/>
        <w:jc w:val="both"/>
        <w:rPr>
          <w:rFonts w:eastAsia="Cambria"/>
        </w:rPr>
      </w:pPr>
      <w:r w:rsidRPr="00CC4B31">
        <w:t>читать (вслух и про себя) со скоростью, позволяющей осознавать (понимать) смысл прочитанного (вслух — примерно 90 слов в минуту, про себя — примерно 120 слов в минуту);</w:t>
      </w:r>
    </w:p>
    <w:p w:rsidR="00CC4B31" w:rsidRPr="00CC4B31" w:rsidRDefault="00CC4B31" w:rsidP="00E57A0E">
      <w:pPr>
        <w:numPr>
          <w:ilvl w:val="0"/>
          <w:numId w:val="91"/>
        </w:numPr>
        <w:tabs>
          <w:tab w:val="left" w:pos="720"/>
        </w:tabs>
        <w:ind w:left="-284" w:firstLine="284"/>
        <w:jc w:val="both"/>
        <w:rPr>
          <w:rFonts w:eastAsia="Cambria"/>
        </w:rPr>
      </w:pPr>
      <w:r w:rsidRPr="00CC4B31">
        <w:t>читать произведения разных жанров с соблюдением норм литературного произношения, правильным интонированием, использованием логических ударений и темпа речи, выражая таким образом понимание прочитанного;</w:t>
      </w:r>
    </w:p>
    <w:p w:rsidR="00CC4B31" w:rsidRPr="00CC4B31" w:rsidRDefault="00CC4B31" w:rsidP="00E57A0E">
      <w:pPr>
        <w:numPr>
          <w:ilvl w:val="0"/>
          <w:numId w:val="91"/>
        </w:numPr>
        <w:tabs>
          <w:tab w:val="left" w:pos="720"/>
        </w:tabs>
        <w:ind w:left="-284" w:firstLine="284"/>
        <w:jc w:val="both"/>
        <w:rPr>
          <w:rFonts w:eastAsia="Cambria"/>
        </w:rPr>
      </w:pPr>
      <w:r w:rsidRPr="00CC4B31">
        <w:t>прогнозировать содержание произведения по его заглавию, иллюстрациям;</w:t>
      </w:r>
    </w:p>
    <w:p w:rsidR="00CC4B31" w:rsidRPr="00CC4B31" w:rsidRDefault="00CC4B31" w:rsidP="00E57A0E">
      <w:pPr>
        <w:numPr>
          <w:ilvl w:val="0"/>
          <w:numId w:val="91"/>
        </w:numPr>
        <w:tabs>
          <w:tab w:val="left" w:pos="720"/>
        </w:tabs>
        <w:ind w:left="-284" w:firstLine="284"/>
        <w:jc w:val="both"/>
        <w:rPr>
          <w:rFonts w:eastAsia="Cambria"/>
        </w:rPr>
      </w:pPr>
      <w:r w:rsidRPr="00CC4B31">
        <w:t>находить ключевые слова, определять основную мысль прочитанного, выражать её своими словами;</w:t>
      </w:r>
    </w:p>
    <w:p w:rsidR="00CC4B31" w:rsidRPr="00CC4B31" w:rsidRDefault="00CC4B31" w:rsidP="00E57A0E">
      <w:pPr>
        <w:numPr>
          <w:ilvl w:val="0"/>
          <w:numId w:val="91"/>
        </w:numPr>
        <w:tabs>
          <w:tab w:val="left" w:pos="720"/>
        </w:tabs>
        <w:ind w:left="-284" w:firstLine="284"/>
        <w:jc w:val="both"/>
        <w:rPr>
          <w:rFonts w:eastAsia="Cambria"/>
        </w:rPr>
      </w:pPr>
      <w:r w:rsidRPr="00CC4B31">
        <w:t>различать последовательность событий и последовательность их изложения;</w:t>
      </w:r>
    </w:p>
    <w:p w:rsidR="00CC4B31" w:rsidRPr="00CC4B31" w:rsidRDefault="00CC4B31" w:rsidP="00E57A0E">
      <w:pPr>
        <w:numPr>
          <w:ilvl w:val="0"/>
          <w:numId w:val="91"/>
        </w:numPr>
        <w:tabs>
          <w:tab w:val="left" w:pos="720"/>
        </w:tabs>
        <w:ind w:left="-284" w:firstLine="284"/>
        <w:jc w:val="both"/>
        <w:rPr>
          <w:rFonts w:eastAsia="Cambria"/>
        </w:rPr>
      </w:pPr>
      <w:r w:rsidRPr="00CC4B31">
        <w:t>выделять смысловые части текста, составлять простой и сложный планы изложения текста с помощью учителя, формулировать вопросы ко всему тексту и отдельным его частям;</w:t>
      </w:r>
    </w:p>
    <w:p w:rsidR="00CC4B31" w:rsidRPr="00CC4B31" w:rsidRDefault="00CC4B31" w:rsidP="00E57A0E">
      <w:pPr>
        <w:numPr>
          <w:ilvl w:val="0"/>
          <w:numId w:val="91"/>
        </w:numPr>
        <w:tabs>
          <w:tab w:val="left" w:pos="720"/>
        </w:tabs>
        <w:ind w:left="-284" w:firstLine="284"/>
        <w:jc w:val="both"/>
        <w:rPr>
          <w:rFonts w:eastAsia="Cambria"/>
        </w:rPr>
      </w:pPr>
      <w:r w:rsidRPr="00CC4B31">
        <w:t>пересказывать текст сжато, подробно, выборочно, с включением описаний, с заменой диалога повествованием, с включением рассуждений;</w:t>
      </w:r>
    </w:p>
    <w:p w:rsidR="00CC4B31" w:rsidRPr="00CC4B31" w:rsidRDefault="00CC4B31" w:rsidP="00E57A0E">
      <w:pPr>
        <w:numPr>
          <w:ilvl w:val="0"/>
          <w:numId w:val="91"/>
        </w:numPr>
        <w:tabs>
          <w:tab w:val="left" w:pos="720"/>
        </w:tabs>
        <w:ind w:left="-284" w:firstLine="284"/>
        <w:jc w:val="both"/>
        <w:rPr>
          <w:rFonts w:eastAsia="Cambria"/>
        </w:rPr>
      </w:pPr>
      <w:r w:rsidRPr="00CC4B31">
        <w:t>обращаться к титульным данным, аннотациям, предисловию и послесловию;</w:t>
      </w:r>
    </w:p>
    <w:p w:rsidR="00CC4B31" w:rsidRPr="00CC4B31" w:rsidRDefault="00CC4B31" w:rsidP="00E57A0E">
      <w:pPr>
        <w:numPr>
          <w:ilvl w:val="0"/>
          <w:numId w:val="91"/>
        </w:numPr>
        <w:tabs>
          <w:tab w:val="left" w:pos="720"/>
        </w:tabs>
        <w:ind w:left="-284" w:firstLine="284"/>
        <w:jc w:val="both"/>
        <w:rPr>
          <w:rFonts w:eastAsia="Cambria"/>
        </w:rPr>
      </w:pPr>
      <w:r w:rsidRPr="00CC4B31">
        <w:t>ориентироваться в мире книг по алфавитному каталогу, открытому доступу книг в детской библиотеке;</w:t>
      </w:r>
    </w:p>
    <w:p w:rsidR="00CC4B31" w:rsidRPr="00CC4B31" w:rsidRDefault="00CC4B31" w:rsidP="00E57A0E">
      <w:pPr>
        <w:numPr>
          <w:ilvl w:val="0"/>
          <w:numId w:val="91"/>
        </w:numPr>
        <w:tabs>
          <w:tab w:val="left" w:pos="720"/>
        </w:tabs>
        <w:ind w:left="-284" w:firstLine="284"/>
        <w:jc w:val="both"/>
        <w:rPr>
          <w:rFonts w:eastAsia="Cambria"/>
        </w:rPr>
      </w:pPr>
      <w:r w:rsidRPr="00CC4B31">
        <w:t>составлять краткие аннотации к рекомендованным книгам;</w:t>
      </w:r>
    </w:p>
    <w:p w:rsidR="00CC4B31" w:rsidRPr="00CC4B31" w:rsidRDefault="00CC4B31" w:rsidP="00E57A0E">
      <w:pPr>
        <w:numPr>
          <w:ilvl w:val="0"/>
          <w:numId w:val="91"/>
        </w:numPr>
        <w:tabs>
          <w:tab w:val="left" w:pos="720"/>
        </w:tabs>
        <w:ind w:left="-284" w:firstLine="284"/>
        <w:jc w:val="both"/>
        <w:rPr>
          <w:rFonts w:eastAsia="Cambria"/>
        </w:rPr>
      </w:pPr>
      <w:r w:rsidRPr="00CC4B31">
        <w:t>ориентироваться в справочниках, энциклопедиях, детских периодических журналах;</w:t>
      </w:r>
    </w:p>
    <w:p w:rsidR="00CC4B31" w:rsidRPr="00CC4B31" w:rsidRDefault="00CC4B31" w:rsidP="00E57A0E">
      <w:pPr>
        <w:numPr>
          <w:ilvl w:val="0"/>
          <w:numId w:val="91"/>
        </w:numPr>
        <w:tabs>
          <w:tab w:val="left" w:pos="720"/>
        </w:tabs>
        <w:ind w:left="-284" w:firstLine="284"/>
        <w:jc w:val="both"/>
        <w:rPr>
          <w:rFonts w:eastAsia="Cambria"/>
        </w:rPr>
      </w:pPr>
      <w:r w:rsidRPr="00CC4B31">
        <w:t>соотносить поступки героев с нравственными нормами;</w:t>
      </w:r>
    </w:p>
    <w:p w:rsidR="00CC4B31" w:rsidRPr="00CC4B31" w:rsidRDefault="00CC4B31" w:rsidP="00E57A0E">
      <w:pPr>
        <w:numPr>
          <w:ilvl w:val="0"/>
          <w:numId w:val="91"/>
        </w:numPr>
        <w:tabs>
          <w:tab w:val="left" w:pos="720"/>
        </w:tabs>
        <w:ind w:left="-284" w:firstLine="284"/>
        <w:jc w:val="both"/>
        <w:rPr>
          <w:rFonts w:eastAsia="Cambria"/>
        </w:rPr>
      </w:pPr>
      <w:r w:rsidRPr="00CC4B31">
        <w:t>ориентироваться в научно-популярном и учебном тексте, использовать полученную информацию.</w:t>
      </w:r>
    </w:p>
    <w:p w:rsidR="00CC4B31" w:rsidRPr="00CC4B31" w:rsidRDefault="00CC4B31" w:rsidP="00441082">
      <w:pPr>
        <w:ind w:left="-284" w:firstLine="284"/>
        <w:jc w:val="both"/>
      </w:pPr>
    </w:p>
    <w:p w:rsidR="00CC4B31" w:rsidRPr="00CC4B31" w:rsidRDefault="00CC4B31" w:rsidP="00441082">
      <w:pPr>
        <w:ind w:left="-284" w:firstLine="284"/>
        <w:jc w:val="both"/>
      </w:pPr>
      <w:r w:rsidRPr="00CC4B31">
        <w:rPr>
          <w:b/>
          <w:bCs/>
        </w:rPr>
        <w:t>Выпускники получат возможность научиться:</w:t>
      </w:r>
    </w:p>
    <w:p w:rsidR="00CC4B31" w:rsidRPr="00CC4B31" w:rsidRDefault="00CC4B31" w:rsidP="00E57A0E">
      <w:pPr>
        <w:numPr>
          <w:ilvl w:val="0"/>
          <w:numId w:val="92"/>
        </w:numPr>
        <w:tabs>
          <w:tab w:val="left" w:pos="720"/>
        </w:tabs>
        <w:ind w:left="-284" w:firstLine="284"/>
        <w:jc w:val="both"/>
        <w:rPr>
          <w:rFonts w:eastAsia="Cambria"/>
        </w:rPr>
      </w:pPr>
      <w:r w:rsidRPr="00CC4B31">
        <w:t>составлять личное мнение о литературном произведении, выражать его на доступном уровне в устной и письменной речи;</w:t>
      </w:r>
    </w:p>
    <w:p w:rsidR="00CC4B31" w:rsidRPr="00CC4B31" w:rsidRDefault="00CC4B31" w:rsidP="00E57A0E">
      <w:pPr>
        <w:numPr>
          <w:ilvl w:val="0"/>
          <w:numId w:val="92"/>
        </w:numPr>
        <w:tabs>
          <w:tab w:val="left" w:pos="720"/>
        </w:tabs>
        <w:ind w:left="-284" w:firstLine="284"/>
        <w:jc w:val="both"/>
        <w:rPr>
          <w:rFonts w:eastAsia="Cambria"/>
        </w:rPr>
      </w:pPr>
      <w:r w:rsidRPr="00CC4B31">
        <w:t>высказывать своё суждение об эстетической и нравственной ценности художественного текста;</w:t>
      </w:r>
    </w:p>
    <w:p w:rsidR="00CC4B31" w:rsidRPr="00CC4B31" w:rsidRDefault="00CC4B31" w:rsidP="00E57A0E">
      <w:pPr>
        <w:numPr>
          <w:ilvl w:val="0"/>
          <w:numId w:val="92"/>
        </w:numPr>
        <w:tabs>
          <w:tab w:val="left" w:pos="720"/>
        </w:tabs>
        <w:ind w:left="-284" w:firstLine="284"/>
        <w:jc w:val="both"/>
        <w:rPr>
          <w:rFonts w:eastAsia="Cambria"/>
        </w:rPr>
      </w:pPr>
      <w:r w:rsidRPr="00CC4B31">
        <w:t>высказывать своё отношение к героям и к авторской позиции в письменной и устной форме;</w:t>
      </w:r>
    </w:p>
    <w:p w:rsidR="00CC4B31" w:rsidRPr="00CC4B31" w:rsidRDefault="00CC4B31" w:rsidP="00E57A0E">
      <w:pPr>
        <w:numPr>
          <w:ilvl w:val="0"/>
          <w:numId w:val="92"/>
        </w:numPr>
        <w:tabs>
          <w:tab w:val="left" w:pos="720"/>
        </w:tabs>
        <w:ind w:left="-284" w:firstLine="284"/>
        <w:jc w:val="both"/>
        <w:rPr>
          <w:rFonts w:eastAsia="Cambria"/>
        </w:rPr>
      </w:pPr>
      <w:r w:rsidRPr="00CC4B31">
        <w:t>создавать текст по аналогии и ответы на вопросы в письменной форме.</w:t>
      </w:r>
    </w:p>
    <w:p w:rsidR="00CC4B31" w:rsidRPr="00CC4B31" w:rsidRDefault="00CC4B31" w:rsidP="00441082">
      <w:pPr>
        <w:ind w:left="-284" w:firstLine="284"/>
        <w:jc w:val="both"/>
      </w:pPr>
    </w:p>
    <w:p w:rsidR="00CC4B31" w:rsidRPr="00CC4B31" w:rsidRDefault="00CC4B31" w:rsidP="00441082">
      <w:pPr>
        <w:ind w:left="-284" w:firstLine="284"/>
        <w:jc w:val="both"/>
      </w:pPr>
      <w:r w:rsidRPr="00CC4B31">
        <w:rPr>
          <w:b/>
          <w:bCs/>
        </w:rPr>
        <w:t>Творческая деятельность</w:t>
      </w:r>
    </w:p>
    <w:p w:rsidR="00CC4B31" w:rsidRPr="00CC4B31" w:rsidRDefault="00CC4B31" w:rsidP="00441082">
      <w:pPr>
        <w:ind w:left="-284" w:firstLine="284"/>
        <w:jc w:val="both"/>
      </w:pPr>
      <w:r w:rsidRPr="00CC4B31">
        <w:rPr>
          <w:b/>
          <w:bCs/>
        </w:rPr>
        <w:t>Выпускники научатся:</w:t>
      </w:r>
    </w:p>
    <w:p w:rsidR="00CC4B31" w:rsidRPr="00CC4B31" w:rsidRDefault="00CC4B31" w:rsidP="00E57A0E">
      <w:pPr>
        <w:numPr>
          <w:ilvl w:val="0"/>
          <w:numId w:val="93"/>
        </w:numPr>
        <w:tabs>
          <w:tab w:val="left" w:pos="720"/>
        </w:tabs>
        <w:ind w:left="-284" w:firstLine="284"/>
        <w:jc w:val="both"/>
        <w:rPr>
          <w:rFonts w:eastAsia="Cambria"/>
        </w:rPr>
      </w:pPr>
      <w:r w:rsidRPr="00CC4B31">
        <w:t>читать по ролям художественное произведение; создавать текст на основе плана;</w:t>
      </w:r>
    </w:p>
    <w:p w:rsidR="00CC4B31" w:rsidRPr="00CC4B31" w:rsidRDefault="00CC4B31" w:rsidP="00E57A0E">
      <w:pPr>
        <w:numPr>
          <w:ilvl w:val="0"/>
          <w:numId w:val="93"/>
        </w:numPr>
        <w:tabs>
          <w:tab w:val="left" w:pos="720"/>
        </w:tabs>
        <w:ind w:left="-284" w:firstLine="284"/>
        <w:jc w:val="both"/>
        <w:rPr>
          <w:rFonts w:eastAsia="Cambria"/>
        </w:rPr>
      </w:pPr>
      <w:r w:rsidRPr="00CC4B31">
        <w:t>придумывать рассказы по результатам наблюдений с включением описаний, рассуждений, анализом причин происшедшего;</w:t>
      </w:r>
    </w:p>
    <w:p w:rsidR="00CC4B31" w:rsidRPr="00CC4B31" w:rsidRDefault="00CC4B31" w:rsidP="00E57A0E">
      <w:pPr>
        <w:numPr>
          <w:ilvl w:val="0"/>
          <w:numId w:val="93"/>
        </w:numPr>
        <w:tabs>
          <w:tab w:val="left" w:pos="720"/>
        </w:tabs>
        <w:ind w:left="-284" w:firstLine="284"/>
        <w:jc w:val="both"/>
        <w:rPr>
          <w:rFonts w:eastAsia="Cambria"/>
        </w:rPr>
      </w:pPr>
      <w:r w:rsidRPr="00CC4B31">
        <w:t>писать (на доступном уровне) сочинение на заданную тему, отзыв о прочитанной книге, кинофильме, телевизионной передаче;</w:t>
      </w:r>
    </w:p>
    <w:p w:rsidR="00CC4B31" w:rsidRPr="00CC4B31" w:rsidRDefault="00CC4B31" w:rsidP="00E57A0E">
      <w:pPr>
        <w:numPr>
          <w:ilvl w:val="0"/>
          <w:numId w:val="93"/>
        </w:numPr>
        <w:tabs>
          <w:tab w:val="left" w:pos="720"/>
        </w:tabs>
        <w:ind w:left="-284" w:firstLine="284"/>
        <w:jc w:val="both"/>
        <w:rPr>
          <w:rFonts w:eastAsia="Cambria"/>
        </w:rPr>
      </w:pPr>
      <w:r w:rsidRPr="00CC4B31">
        <w:t>участвовать в драматизации произведений, читать наизусть лирические произведения, отрывки прозаических текстов;</w:t>
      </w:r>
    </w:p>
    <w:p w:rsidR="00CC4B31" w:rsidRPr="00CC4B31" w:rsidRDefault="00CC4B31" w:rsidP="00E57A0E">
      <w:pPr>
        <w:numPr>
          <w:ilvl w:val="0"/>
          <w:numId w:val="93"/>
        </w:numPr>
        <w:tabs>
          <w:tab w:val="left" w:pos="720"/>
        </w:tabs>
        <w:ind w:left="-284" w:firstLine="284"/>
        <w:jc w:val="both"/>
        <w:rPr>
          <w:rFonts w:eastAsia="Cambria"/>
        </w:rPr>
      </w:pPr>
      <w:r w:rsidRPr="00CC4B31">
        <w:lastRenderedPageBreak/>
        <w:t>создавать сочинения по репродукциям картин и серии иллюстраций.</w:t>
      </w:r>
    </w:p>
    <w:p w:rsidR="00CC4B31" w:rsidRPr="00CC4B31" w:rsidRDefault="00CC4B31" w:rsidP="00441082">
      <w:pPr>
        <w:ind w:left="-284" w:firstLine="284"/>
        <w:jc w:val="both"/>
      </w:pPr>
    </w:p>
    <w:p w:rsidR="00CC4B31" w:rsidRPr="00CC4B31" w:rsidRDefault="00CC4B31" w:rsidP="00441082">
      <w:pPr>
        <w:ind w:left="-284" w:firstLine="284"/>
        <w:jc w:val="both"/>
      </w:pPr>
      <w:r w:rsidRPr="00CC4B31">
        <w:rPr>
          <w:b/>
          <w:bCs/>
        </w:rPr>
        <w:t>Выпускники получат возможность научиться:</w:t>
      </w:r>
    </w:p>
    <w:p w:rsidR="00CC4B31" w:rsidRPr="00CC4B31" w:rsidRDefault="00CC4B31" w:rsidP="00E57A0E">
      <w:pPr>
        <w:numPr>
          <w:ilvl w:val="0"/>
          <w:numId w:val="94"/>
        </w:numPr>
        <w:tabs>
          <w:tab w:val="left" w:pos="720"/>
        </w:tabs>
        <w:ind w:left="-284" w:firstLine="284"/>
        <w:jc w:val="both"/>
        <w:rPr>
          <w:rFonts w:eastAsia="Cambria"/>
        </w:rPr>
      </w:pPr>
      <w:r w:rsidRPr="00CC4B31">
        <w:t>создавать творческий пересказ произведения или его фрагмента от имени одного из героев, придумывать продолжение истории персонажа и сюжета;</w:t>
      </w:r>
    </w:p>
    <w:p w:rsidR="00CC4B31" w:rsidRPr="00CC4B31" w:rsidRDefault="00CC4B31" w:rsidP="00E57A0E">
      <w:pPr>
        <w:numPr>
          <w:ilvl w:val="0"/>
          <w:numId w:val="94"/>
        </w:numPr>
        <w:tabs>
          <w:tab w:val="left" w:pos="720"/>
        </w:tabs>
        <w:ind w:left="-284" w:firstLine="284"/>
        <w:jc w:val="both"/>
        <w:rPr>
          <w:rFonts w:eastAsia="Cambria"/>
        </w:rPr>
      </w:pPr>
      <w:r w:rsidRPr="00CC4B31">
        <w:t>создавать иллюстрации к произведениям;</w:t>
      </w:r>
    </w:p>
    <w:p w:rsidR="00CC4B31" w:rsidRPr="00CC4B31" w:rsidRDefault="00CC4B31" w:rsidP="00E57A0E">
      <w:pPr>
        <w:numPr>
          <w:ilvl w:val="0"/>
          <w:numId w:val="94"/>
        </w:numPr>
        <w:tabs>
          <w:tab w:val="left" w:pos="720"/>
        </w:tabs>
        <w:ind w:left="-284" w:firstLine="284"/>
        <w:jc w:val="both"/>
        <w:rPr>
          <w:rFonts w:eastAsia="Cambria"/>
        </w:rPr>
      </w:pPr>
      <w:r w:rsidRPr="00CC4B31">
        <w:t>создавать в группе сценарии и проекты.</w:t>
      </w:r>
    </w:p>
    <w:p w:rsidR="00CC4B31" w:rsidRPr="00CC4B31" w:rsidRDefault="00CC4B31" w:rsidP="00441082">
      <w:pPr>
        <w:ind w:left="-284" w:firstLine="284"/>
        <w:jc w:val="both"/>
      </w:pPr>
    </w:p>
    <w:p w:rsidR="00CC4B31" w:rsidRPr="00CC4B31" w:rsidRDefault="00CC4B31" w:rsidP="00441082">
      <w:pPr>
        <w:ind w:left="-284" w:firstLine="284"/>
        <w:jc w:val="both"/>
      </w:pPr>
      <w:r w:rsidRPr="00CC4B31">
        <w:rPr>
          <w:b/>
          <w:bCs/>
        </w:rPr>
        <w:t>Литературоведческая пропедевтика</w:t>
      </w:r>
    </w:p>
    <w:p w:rsidR="00CC4B31" w:rsidRPr="00CC4B31" w:rsidRDefault="00CC4B31" w:rsidP="00441082">
      <w:pPr>
        <w:ind w:left="-284" w:firstLine="284"/>
        <w:jc w:val="both"/>
        <w:rPr>
          <w:b/>
          <w:bCs/>
        </w:rPr>
      </w:pPr>
      <w:r w:rsidRPr="00CC4B31">
        <w:rPr>
          <w:b/>
          <w:bCs/>
        </w:rPr>
        <w:t>Выпускники научатся:</w:t>
      </w:r>
    </w:p>
    <w:p w:rsidR="00CC4B31" w:rsidRPr="00CC4B31" w:rsidRDefault="00CC4B31" w:rsidP="00441082">
      <w:pPr>
        <w:ind w:left="-284" w:firstLine="284"/>
        <w:jc w:val="both"/>
      </w:pPr>
      <w:r w:rsidRPr="00CC4B31">
        <w:rPr>
          <w:rFonts w:eastAsia="Cambria"/>
        </w:rPr>
        <w:t>-</w:t>
      </w:r>
      <w:r w:rsidRPr="00CC4B31">
        <w:tab/>
        <w:t>выделять выразительные средства языка и на доступном уровне объяснять их эмоционально-смысловые значения;</w:t>
      </w:r>
    </w:p>
    <w:p w:rsidR="00CC4B31" w:rsidRPr="00CC4B31" w:rsidRDefault="00CC4B31" w:rsidP="00E57A0E">
      <w:pPr>
        <w:numPr>
          <w:ilvl w:val="0"/>
          <w:numId w:val="95"/>
        </w:numPr>
        <w:tabs>
          <w:tab w:val="left" w:pos="720"/>
        </w:tabs>
        <w:ind w:left="-284" w:firstLine="284"/>
        <w:jc w:val="both"/>
        <w:rPr>
          <w:rFonts w:eastAsia="Cambria"/>
        </w:rPr>
      </w:pPr>
      <w:r w:rsidRPr="00CC4B31">
        <w:t>определять (на доступном уровне) основные особенности малых жанров фольклора, народных сказок, мифов, былин, стихотворений, рассказов, повестей, басен;</w:t>
      </w:r>
    </w:p>
    <w:p w:rsidR="00CC4B31" w:rsidRPr="00CC4B31" w:rsidRDefault="00CC4B31" w:rsidP="00E57A0E">
      <w:pPr>
        <w:numPr>
          <w:ilvl w:val="0"/>
          <w:numId w:val="95"/>
        </w:numPr>
        <w:tabs>
          <w:tab w:val="left" w:pos="720"/>
        </w:tabs>
        <w:ind w:left="-284" w:firstLine="284"/>
        <w:jc w:val="both"/>
        <w:rPr>
          <w:rFonts w:eastAsia="Cambria"/>
        </w:rPr>
      </w:pPr>
      <w:r w:rsidRPr="00CC4B31">
        <w:t>выделять слова автора, действующих лиц, описание пейзажа, внешности героев, их поступков, бытовые описания;</w:t>
      </w:r>
    </w:p>
    <w:p w:rsidR="00CC4B31" w:rsidRPr="00CC4B31" w:rsidRDefault="00CC4B31" w:rsidP="00E57A0E">
      <w:pPr>
        <w:numPr>
          <w:ilvl w:val="0"/>
          <w:numId w:val="95"/>
        </w:numPr>
        <w:tabs>
          <w:tab w:val="left" w:pos="720"/>
        </w:tabs>
        <w:ind w:left="-284" w:firstLine="284"/>
        <w:jc w:val="both"/>
        <w:rPr>
          <w:rFonts w:eastAsia="Cambria"/>
        </w:rPr>
      </w:pPr>
      <w:r w:rsidRPr="00CC4B31">
        <w:t>вводить в пересказ элементы описания, рассуждения, использовать цитирование;</w:t>
      </w:r>
    </w:p>
    <w:p w:rsidR="00CC4B31" w:rsidRPr="00CC4B31" w:rsidRDefault="00CC4B31" w:rsidP="00E57A0E">
      <w:pPr>
        <w:numPr>
          <w:ilvl w:val="0"/>
          <w:numId w:val="95"/>
        </w:numPr>
        <w:tabs>
          <w:tab w:val="left" w:pos="720"/>
        </w:tabs>
        <w:ind w:left="-284" w:firstLine="284"/>
        <w:jc w:val="both"/>
        <w:rPr>
          <w:rFonts w:eastAsia="Cambria"/>
        </w:rPr>
      </w:pPr>
      <w:r w:rsidRPr="00CC4B31">
        <w:t>определять отношение автора к персонажам, рассказывать, как оно выражено;</w:t>
      </w:r>
    </w:p>
    <w:p w:rsidR="00CC4B31" w:rsidRPr="00CC4B31" w:rsidRDefault="00CC4B31" w:rsidP="00E57A0E">
      <w:pPr>
        <w:numPr>
          <w:ilvl w:val="0"/>
          <w:numId w:val="95"/>
        </w:numPr>
        <w:tabs>
          <w:tab w:val="left" w:pos="720"/>
        </w:tabs>
        <w:ind w:left="-284" w:firstLine="284"/>
        <w:jc w:val="both"/>
        <w:rPr>
          <w:rFonts w:eastAsia="Cambria"/>
        </w:rPr>
      </w:pPr>
      <w:r w:rsidRPr="00CC4B31">
        <w:t>различать жанры, преимущественно путём сравнения (сказка – басня, сказка – былина, сказка – рассказ и др.);</w:t>
      </w:r>
    </w:p>
    <w:p w:rsidR="00CC4B31" w:rsidRPr="00CC4B31" w:rsidRDefault="00CC4B31" w:rsidP="00E57A0E">
      <w:pPr>
        <w:numPr>
          <w:ilvl w:val="0"/>
          <w:numId w:val="95"/>
        </w:numPr>
        <w:tabs>
          <w:tab w:val="left" w:pos="720"/>
        </w:tabs>
        <w:ind w:left="-284" w:firstLine="284"/>
        <w:jc w:val="both"/>
        <w:rPr>
          <w:rFonts w:eastAsia="Cambria"/>
        </w:rPr>
      </w:pPr>
      <w:r w:rsidRPr="00CC4B31">
        <w:t>находить рифмы, примеры звукописи, образные слова и выражения, объяснять их смысл.</w:t>
      </w:r>
    </w:p>
    <w:p w:rsidR="00CC4B31" w:rsidRPr="00CC4B31" w:rsidRDefault="00CC4B31" w:rsidP="00441082">
      <w:pPr>
        <w:ind w:left="-284" w:firstLine="284"/>
        <w:jc w:val="both"/>
      </w:pPr>
      <w:r w:rsidRPr="00CC4B31">
        <w:rPr>
          <w:b/>
          <w:bCs/>
        </w:rPr>
        <w:t>Выпускники получат возможность научиться:</w:t>
      </w:r>
    </w:p>
    <w:p w:rsidR="00CC4B31" w:rsidRPr="00CC4B31" w:rsidRDefault="00CC4B31" w:rsidP="00E57A0E">
      <w:pPr>
        <w:numPr>
          <w:ilvl w:val="0"/>
          <w:numId w:val="96"/>
        </w:numPr>
        <w:tabs>
          <w:tab w:val="left" w:pos="720"/>
        </w:tabs>
        <w:ind w:left="-284" w:firstLine="284"/>
        <w:jc w:val="both"/>
        <w:rPr>
          <w:rFonts w:eastAsia="Cambria"/>
        </w:rPr>
      </w:pPr>
      <w:r w:rsidRPr="00CC4B31">
        <w:t>делать элементарный анализ литературных текстов, используя некоторые понятия (фольклорная и авторская литература, структура текста, автор, герой);</w:t>
      </w:r>
    </w:p>
    <w:p w:rsidR="00CC4B31" w:rsidRPr="00CC4B31" w:rsidRDefault="00CC4B31" w:rsidP="00E57A0E">
      <w:pPr>
        <w:numPr>
          <w:ilvl w:val="0"/>
          <w:numId w:val="96"/>
        </w:numPr>
        <w:tabs>
          <w:tab w:val="left" w:pos="720"/>
        </w:tabs>
        <w:ind w:left="-284" w:firstLine="284"/>
        <w:jc w:val="both"/>
        <w:rPr>
          <w:rFonts w:eastAsia="Cambria"/>
        </w:rPr>
      </w:pPr>
      <w:r w:rsidRPr="00CC4B31">
        <w:t>средства художественной выразительности (сравнение, олицетворение, метафора);</w:t>
      </w:r>
    </w:p>
    <w:p w:rsidR="00CC4B31" w:rsidRPr="00011C04" w:rsidRDefault="00CC4B31" w:rsidP="00E57A0E">
      <w:pPr>
        <w:numPr>
          <w:ilvl w:val="0"/>
          <w:numId w:val="96"/>
        </w:numPr>
        <w:tabs>
          <w:tab w:val="left" w:pos="720"/>
        </w:tabs>
        <w:ind w:left="-284" w:firstLine="284"/>
        <w:jc w:val="both"/>
        <w:rPr>
          <w:rFonts w:eastAsia="Cambria"/>
        </w:rPr>
      </w:pPr>
      <w:r w:rsidRPr="00CC4B31">
        <w:t>создавать прозаический и поэтический текст по аналогии, используя средства художественной выразительности, включённые в конкретное произведение.</w:t>
      </w:r>
    </w:p>
    <w:p w:rsidR="00011C04" w:rsidRDefault="00011C04" w:rsidP="00441082">
      <w:pPr>
        <w:pStyle w:val="afff0"/>
        <w:spacing w:after="0" w:line="240" w:lineRule="auto"/>
        <w:ind w:left="-284" w:firstLine="284"/>
        <w:jc w:val="both"/>
        <w:rPr>
          <w:rFonts w:eastAsia="Cambria"/>
        </w:rPr>
      </w:pPr>
    </w:p>
    <w:p w:rsidR="000A3314" w:rsidRPr="000A3314" w:rsidRDefault="000A3314" w:rsidP="00441082">
      <w:pPr>
        <w:tabs>
          <w:tab w:val="left" w:pos="1260"/>
        </w:tabs>
        <w:ind w:left="-284" w:firstLine="284"/>
        <w:jc w:val="both"/>
      </w:pPr>
      <w:r w:rsidRPr="000F2BCE">
        <w:rPr>
          <w:b/>
          <w:bCs/>
        </w:rPr>
        <w:t>1.2.2.3.</w:t>
      </w:r>
      <w:r w:rsidRPr="000A3314">
        <w:rPr>
          <w:b/>
          <w:bCs/>
        </w:rPr>
        <w:t>Планируемые результаты предметной области «Родной язык и литературное чтение на родном языке»</w:t>
      </w:r>
    </w:p>
    <w:p w:rsidR="000A3314" w:rsidRPr="000A3314" w:rsidRDefault="000A3314" w:rsidP="00441082">
      <w:pPr>
        <w:ind w:left="-284" w:firstLine="284"/>
        <w:jc w:val="both"/>
      </w:pPr>
    </w:p>
    <w:p w:rsidR="000A3314" w:rsidRPr="000A3314" w:rsidRDefault="000A3314" w:rsidP="00441082">
      <w:pPr>
        <w:ind w:left="-284" w:firstLine="284"/>
        <w:jc w:val="both"/>
      </w:pPr>
      <w:r w:rsidRPr="000A3314">
        <w:t>Изучение родного языка и литературного чтения на родном языке направлено на развитие языковой компетентности, коммуникативных умений, диалогической и монологической речи. В ходе изучения родного языка формируются речевые способности учащихся, культура речи, интерес к родному языку.</w:t>
      </w:r>
    </w:p>
    <w:p w:rsidR="000A3314" w:rsidRPr="000A3314" w:rsidRDefault="000A3314" w:rsidP="00441082">
      <w:pPr>
        <w:ind w:left="-284" w:firstLine="284"/>
        <w:jc w:val="both"/>
      </w:pPr>
      <w:r w:rsidRPr="000A3314">
        <w:t>«Родной язык» Программа обеспечивает достижение учащимися следующих личностных, метапредметных и предметных результатов.</w:t>
      </w:r>
    </w:p>
    <w:p w:rsidR="000A3314" w:rsidRPr="000A3314" w:rsidRDefault="000A3314" w:rsidP="00441082">
      <w:pPr>
        <w:ind w:left="-284" w:firstLine="284"/>
        <w:jc w:val="both"/>
      </w:pPr>
      <w:r w:rsidRPr="000A3314">
        <w:rPr>
          <w:b/>
          <w:bCs/>
        </w:rPr>
        <w:t xml:space="preserve">Личностные результаты </w:t>
      </w:r>
      <w:r w:rsidRPr="000A3314">
        <w:t>формирующие следующие умения и качества:</w:t>
      </w:r>
    </w:p>
    <w:p w:rsidR="000A3314" w:rsidRPr="000A3314" w:rsidRDefault="000A3314" w:rsidP="00E57A0E">
      <w:pPr>
        <w:numPr>
          <w:ilvl w:val="0"/>
          <w:numId w:val="97"/>
        </w:numPr>
        <w:tabs>
          <w:tab w:val="left" w:pos="1300"/>
        </w:tabs>
        <w:ind w:left="-284" w:firstLine="284"/>
        <w:jc w:val="both"/>
        <w:rPr>
          <w:rFonts w:eastAsia="Cambria"/>
        </w:rPr>
      </w:pPr>
      <w:r w:rsidRPr="000A3314">
        <w:t>эмоциональность, умение осознавать и определять (называть) свои эмоции;</w:t>
      </w:r>
    </w:p>
    <w:p w:rsidR="000A3314" w:rsidRPr="000A3314" w:rsidRDefault="000A3314" w:rsidP="00E57A0E">
      <w:pPr>
        <w:numPr>
          <w:ilvl w:val="0"/>
          <w:numId w:val="97"/>
        </w:numPr>
        <w:tabs>
          <w:tab w:val="left" w:pos="1300"/>
        </w:tabs>
        <w:ind w:left="-284" w:firstLine="284"/>
        <w:jc w:val="both"/>
        <w:rPr>
          <w:rFonts w:eastAsia="Cambria"/>
        </w:rPr>
      </w:pPr>
      <w:r w:rsidRPr="000A3314">
        <w:t>эмпатия-умение осознавать и определять эмоции других людей, сочувствовать другим людям, сопереживать;</w:t>
      </w:r>
    </w:p>
    <w:p w:rsidR="000A3314" w:rsidRPr="000A3314" w:rsidRDefault="000A3314" w:rsidP="00E57A0E">
      <w:pPr>
        <w:numPr>
          <w:ilvl w:val="0"/>
          <w:numId w:val="97"/>
        </w:numPr>
        <w:tabs>
          <w:tab w:val="left" w:pos="1300"/>
        </w:tabs>
        <w:ind w:left="-284" w:firstLine="284"/>
        <w:jc w:val="both"/>
        <w:rPr>
          <w:rFonts w:eastAsia="Cambria"/>
        </w:rPr>
      </w:pPr>
      <w:r w:rsidRPr="000A3314">
        <w:t>чувство прекрасного- умение чувствовать красоту и выразительность речи, стремиться к совершенствованию собственной речи;</w:t>
      </w:r>
    </w:p>
    <w:p w:rsidR="000A3314" w:rsidRPr="000A3314" w:rsidRDefault="000A3314" w:rsidP="00E57A0E">
      <w:pPr>
        <w:numPr>
          <w:ilvl w:val="0"/>
          <w:numId w:val="97"/>
        </w:numPr>
        <w:tabs>
          <w:tab w:val="left" w:pos="1300"/>
        </w:tabs>
        <w:ind w:left="-284" w:firstLine="284"/>
        <w:jc w:val="both"/>
        <w:rPr>
          <w:rFonts w:eastAsia="Cambria"/>
        </w:rPr>
      </w:pPr>
      <w:r w:rsidRPr="000A3314">
        <w:t>любовь и уважение к Отечеству, его языку, культуре;</w:t>
      </w:r>
    </w:p>
    <w:p w:rsidR="000A3314" w:rsidRPr="000A3314" w:rsidRDefault="000A3314" w:rsidP="00E57A0E">
      <w:pPr>
        <w:numPr>
          <w:ilvl w:val="0"/>
          <w:numId w:val="97"/>
        </w:numPr>
        <w:tabs>
          <w:tab w:val="left" w:pos="1300"/>
        </w:tabs>
        <w:ind w:left="-284" w:firstLine="284"/>
        <w:jc w:val="both"/>
        <w:rPr>
          <w:rFonts w:eastAsia="Cambria"/>
        </w:rPr>
      </w:pPr>
      <w:r w:rsidRPr="000A3314">
        <w:t>интерес к чтению, к ведению диалога с автором текста; потребность в чтении;</w:t>
      </w:r>
    </w:p>
    <w:p w:rsidR="000A3314" w:rsidRPr="000A3314" w:rsidRDefault="000A3314" w:rsidP="00E57A0E">
      <w:pPr>
        <w:numPr>
          <w:ilvl w:val="0"/>
          <w:numId w:val="97"/>
        </w:numPr>
        <w:tabs>
          <w:tab w:val="left" w:pos="1300"/>
        </w:tabs>
        <w:ind w:left="-284" w:firstLine="284"/>
        <w:jc w:val="both"/>
        <w:rPr>
          <w:rFonts w:eastAsia="Cambria"/>
        </w:rPr>
      </w:pPr>
      <w:r w:rsidRPr="000A3314">
        <w:t>интерес к письму, к созданию собственных текстов, к письменной форме общения;</w:t>
      </w:r>
    </w:p>
    <w:p w:rsidR="000A3314" w:rsidRPr="000A3314" w:rsidRDefault="000A3314" w:rsidP="00E57A0E">
      <w:pPr>
        <w:numPr>
          <w:ilvl w:val="0"/>
          <w:numId w:val="97"/>
        </w:numPr>
        <w:tabs>
          <w:tab w:val="left" w:pos="1300"/>
        </w:tabs>
        <w:ind w:left="-284" w:firstLine="284"/>
        <w:jc w:val="both"/>
        <w:rPr>
          <w:rFonts w:eastAsia="Cambria"/>
        </w:rPr>
      </w:pPr>
      <w:r w:rsidRPr="000A3314">
        <w:t>интерес к изучению языка;</w:t>
      </w:r>
    </w:p>
    <w:p w:rsidR="000A3314" w:rsidRPr="000A3314" w:rsidRDefault="000A3314" w:rsidP="00E57A0E">
      <w:pPr>
        <w:numPr>
          <w:ilvl w:val="0"/>
          <w:numId w:val="97"/>
        </w:numPr>
        <w:tabs>
          <w:tab w:val="left" w:pos="1300"/>
        </w:tabs>
        <w:ind w:left="-284" w:firstLine="284"/>
        <w:jc w:val="both"/>
        <w:rPr>
          <w:rFonts w:eastAsia="Cambria"/>
        </w:rPr>
      </w:pPr>
      <w:r w:rsidRPr="000A3314">
        <w:t>осознание ответственности за произнесённое и написанное слово.</w:t>
      </w:r>
    </w:p>
    <w:p w:rsidR="000A3314" w:rsidRPr="000A3314" w:rsidRDefault="000A3314" w:rsidP="00441082">
      <w:pPr>
        <w:ind w:left="-284" w:firstLine="284"/>
        <w:jc w:val="both"/>
      </w:pPr>
      <w:r w:rsidRPr="000A3314">
        <w:t>Средством достижения этих результатов служат тексты учебников, вопросы</w:t>
      </w:r>
    </w:p>
    <w:p w:rsidR="000A3314" w:rsidRPr="000A3314" w:rsidRDefault="000A3314" w:rsidP="00441082">
      <w:pPr>
        <w:ind w:left="-284" w:firstLine="284"/>
        <w:jc w:val="both"/>
      </w:pPr>
      <w:r w:rsidRPr="000A3314">
        <w:t>задания к ним, проблемно-диалогическая технология, технология продуктивного чтения.</w:t>
      </w:r>
    </w:p>
    <w:p w:rsidR="000A3314" w:rsidRPr="000A3314" w:rsidRDefault="000A3314" w:rsidP="00441082">
      <w:pPr>
        <w:ind w:left="-284" w:firstLine="284"/>
        <w:jc w:val="both"/>
      </w:pPr>
      <w:r w:rsidRPr="000A3314">
        <w:rPr>
          <w:b/>
          <w:bCs/>
        </w:rPr>
        <w:lastRenderedPageBreak/>
        <w:t xml:space="preserve">Метапредметными </w:t>
      </w:r>
      <w:r w:rsidRPr="000A3314">
        <w:t>результатами изучения курса родной язык является формирование</w:t>
      </w:r>
    </w:p>
    <w:p w:rsidR="000A3314" w:rsidRPr="000A3314" w:rsidRDefault="000A3314" w:rsidP="00441082">
      <w:pPr>
        <w:ind w:left="-284" w:firstLine="284"/>
        <w:jc w:val="both"/>
      </w:pPr>
      <w:r w:rsidRPr="000A3314">
        <w:t>универсальных учебных действий (УУД).</w:t>
      </w:r>
    </w:p>
    <w:p w:rsidR="000A3314" w:rsidRPr="000A3314" w:rsidRDefault="000A3314" w:rsidP="00441082">
      <w:pPr>
        <w:ind w:left="-284" w:firstLine="284"/>
        <w:jc w:val="both"/>
      </w:pPr>
      <w:r w:rsidRPr="000A3314">
        <w:rPr>
          <w:u w:val="single"/>
        </w:rPr>
        <w:t>Регулятивные УУД:</w:t>
      </w:r>
    </w:p>
    <w:p w:rsidR="000A3314" w:rsidRPr="000A3314" w:rsidRDefault="000A3314" w:rsidP="00E57A0E">
      <w:pPr>
        <w:numPr>
          <w:ilvl w:val="0"/>
          <w:numId w:val="98"/>
        </w:numPr>
        <w:tabs>
          <w:tab w:val="left" w:pos="780"/>
        </w:tabs>
        <w:ind w:left="-284" w:firstLine="284"/>
        <w:jc w:val="both"/>
      </w:pPr>
      <w:r w:rsidRPr="000A3314">
        <w:t>самостоятельно формулировать тему и цели урока;</w:t>
      </w:r>
    </w:p>
    <w:p w:rsidR="000A3314" w:rsidRPr="000A3314" w:rsidRDefault="000A3314" w:rsidP="00E57A0E">
      <w:pPr>
        <w:numPr>
          <w:ilvl w:val="0"/>
          <w:numId w:val="98"/>
        </w:numPr>
        <w:tabs>
          <w:tab w:val="left" w:pos="780"/>
        </w:tabs>
        <w:ind w:left="-284" w:firstLine="284"/>
        <w:jc w:val="both"/>
      </w:pPr>
      <w:r w:rsidRPr="000A3314">
        <w:t>составлять план решения учебной проблемы совместно с учителем;</w:t>
      </w:r>
    </w:p>
    <w:p w:rsidR="000A3314" w:rsidRPr="000A3314" w:rsidRDefault="000A3314" w:rsidP="00E57A0E">
      <w:pPr>
        <w:numPr>
          <w:ilvl w:val="0"/>
          <w:numId w:val="98"/>
        </w:numPr>
        <w:tabs>
          <w:tab w:val="left" w:pos="719"/>
        </w:tabs>
        <w:ind w:left="-284" w:firstLine="284"/>
        <w:jc w:val="both"/>
      </w:pPr>
      <w:r w:rsidRPr="000A3314">
        <w:t>работать по плану, сверяя свои действия с целью, корректировать свою деятельность;</w:t>
      </w:r>
    </w:p>
    <w:p w:rsidR="000A3314" w:rsidRPr="000A3314" w:rsidRDefault="000A3314" w:rsidP="00E57A0E">
      <w:pPr>
        <w:numPr>
          <w:ilvl w:val="0"/>
          <w:numId w:val="98"/>
        </w:numPr>
        <w:tabs>
          <w:tab w:val="left" w:pos="720"/>
        </w:tabs>
        <w:ind w:left="-284" w:firstLine="284"/>
        <w:jc w:val="both"/>
      </w:pPr>
      <w:r w:rsidRPr="000A3314">
        <w:t>в диалоге с учителем вырабатывать критерии оценки и определять степень успешности своей работы и работы других в соответствии с этими критериями.</w:t>
      </w:r>
    </w:p>
    <w:p w:rsidR="000A3314" w:rsidRPr="000A3314" w:rsidRDefault="000A3314" w:rsidP="00441082">
      <w:pPr>
        <w:ind w:left="-284" w:firstLine="284"/>
        <w:jc w:val="both"/>
      </w:pPr>
      <w:r w:rsidRPr="000A3314">
        <w:t>Средством формирования регулятивных УУД служат технология продуктивного чтения и технология оценивания образовательных достижений (учебных успехов).</w:t>
      </w:r>
    </w:p>
    <w:p w:rsidR="000A3314" w:rsidRPr="000A3314" w:rsidRDefault="000A3314" w:rsidP="00441082">
      <w:pPr>
        <w:ind w:left="-284" w:firstLine="284"/>
        <w:jc w:val="both"/>
      </w:pPr>
      <w:r w:rsidRPr="000A3314">
        <w:rPr>
          <w:u w:val="single"/>
        </w:rPr>
        <w:t>Познавательные УУД:</w:t>
      </w:r>
    </w:p>
    <w:p w:rsidR="000A3314" w:rsidRPr="000A3314" w:rsidRDefault="000A3314" w:rsidP="00E57A0E">
      <w:pPr>
        <w:numPr>
          <w:ilvl w:val="0"/>
          <w:numId w:val="99"/>
        </w:numPr>
        <w:tabs>
          <w:tab w:val="left" w:pos="720"/>
        </w:tabs>
        <w:ind w:left="-284" w:firstLine="284"/>
        <w:jc w:val="both"/>
        <w:rPr>
          <w:rFonts w:eastAsia="Cambria"/>
        </w:rPr>
      </w:pPr>
      <w:r w:rsidRPr="000A3314">
        <w:t>вычитывать все виды текстовой информации: фактуальную, подтекстовую, концептуальную;</w:t>
      </w:r>
    </w:p>
    <w:p w:rsidR="000A3314" w:rsidRPr="000A3314" w:rsidRDefault="000A3314" w:rsidP="00E57A0E">
      <w:pPr>
        <w:numPr>
          <w:ilvl w:val="0"/>
          <w:numId w:val="99"/>
        </w:numPr>
        <w:tabs>
          <w:tab w:val="left" w:pos="720"/>
        </w:tabs>
        <w:ind w:left="-284" w:firstLine="284"/>
        <w:jc w:val="both"/>
        <w:rPr>
          <w:rFonts w:eastAsia="Cambria"/>
        </w:rPr>
      </w:pPr>
      <w:r w:rsidRPr="000A3314">
        <w:t>пользоваться разными видами чтения: изучающим, просмотровым, ознакомительным;</w:t>
      </w:r>
    </w:p>
    <w:p w:rsidR="000A3314" w:rsidRPr="000A3314" w:rsidRDefault="000A3314" w:rsidP="00E57A0E">
      <w:pPr>
        <w:numPr>
          <w:ilvl w:val="0"/>
          <w:numId w:val="99"/>
        </w:numPr>
        <w:tabs>
          <w:tab w:val="left" w:pos="720"/>
        </w:tabs>
        <w:ind w:left="-284" w:firstLine="284"/>
        <w:jc w:val="both"/>
        <w:rPr>
          <w:rFonts w:eastAsia="Cambria"/>
        </w:rPr>
      </w:pPr>
      <w:r w:rsidRPr="000A3314">
        <w:t>извлекать информацию, представленную в разных формах (сплошной текст; не</w:t>
      </w:r>
    </w:p>
    <w:p w:rsidR="000A3314" w:rsidRPr="000A3314" w:rsidRDefault="000A3314" w:rsidP="00441082">
      <w:pPr>
        <w:ind w:left="-284" w:firstLine="284"/>
        <w:jc w:val="both"/>
      </w:pPr>
      <w:r w:rsidRPr="000A3314">
        <w:t>сплошной текст - иллюстрация, таблица, схема);</w:t>
      </w:r>
    </w:p>
    <w:p w:rsidR="000A3314" w:rsidRPr="000A3314" w:rsidRDefault="000A3314" w:rsidP="00E57A0E">
      <w:pPr>
        <w:numPr>
          <w:ilvl w:val="0"/>
          <w:numId w:val="100"/>
        </w:numPr>
        <w:tabs>
          <w:tab w:val="left" w:pos="720"/>
        </w:tabs>
        <w:ind w:left="-284" w:firstLine="284"/>
        <w:jc w:val="both"/>
        <w:rPr>
          <w:rFonts w:eastAsia="Cambria"/>
        </w:rPr>
      </w:pPr>
      <w:r w:rsidRPr="000A3314">
        <w:t>перерабатывать и преобразовывать информацию из одной форм</w:t>
      </w:r>
    </w:p>
    <w:p w:rsidR="000A3314" w:rsidRPr="000A3314" w:rsidRDefault="000A3314" w:rsidP="00E57A0E">
      <w:pPr>
        <w:numPr>
          <w:ilvl w:val="0"/>
          <w:numId w:val="101"/>
        </w:numPr>
        <w:tabs>
          <w:tab w:val="left" w:pos="720"/>
        </w:tabs>
        <w:ind w:left="-284" w:firstLine="284"/>
        <w:jc w:val="both"/>
        <w:rPr>
          <w:rFonts w:eastAsia="Cambria"/>
        </w:rPr>
      </w:pPr>
      <w:r w:rsidRPr="000A3314">
        <w:t>устанавливать причинно-следственные связи;</w:t>
      </w:r>
    </w:p>
    <w:p w:rsidR="000A3314" w:rsidRPr="000A3314" w:rsidRDefault="000A3314" w:rsidP="00E57A0E">
      <w:pPr>
        <w:numPr>
          <w:ilvl w:val="0"/>
          <w:numId w:val="101"/>
        </w:numPr>
        <w:tabs>
          <w:tab w:val="left" w:pos="720"/>
        </w:tabs>
        <w:ind w:left="-284" w:firstLine="284"/>
        <w:jc w:val="both"/>
        <w:rPr>
          <w:rFonts w:eastAsia="Cambria"/>
        </w:rPr>
      </w:pPr>
      <w:r w:rsidRPr="000A3314">
        <w:t>строить рассуждения.</w:t>
      </w:r>
    </w:p>
    <w:p w:rsidR="000A3314" w:rsidRPr="000A3314" w:rsidRDefault="000A3314" w:rsidP="00441082">
      <w:pPr>
        <w:ind w:left="-284" w:firstLine="284"/>
        <w:jc w:val="both"/>
      </w:pPr>
      <w:r w:rsidRPr="000A3314">
        <w:t>Средством развития познавательных УУД служат тексты учебника и его методический аппарат; технология продуктивного чтения.</w:t>
      </w:r>
    </w:p>
    <w:p w:rsidR="000A3314" w:rsidRPr="000A3314" w:rsidRDefault="000A3314" w:rsidP="00441082">
      <w:pPr>
        <w:ind w:left="-284" w:firstLine="284"/>
        <w:jc w:val="both"/>
      </w:pPr>
      <w:r w:rsidRPr="000A3314">
        <w:rPr>
          <w:u w:val="single"/>
        </w:rPr>
        <w:t>Коммуникативные УУД:</w:t>
      </w:r>
    </w:p>
    <w:p w:rsidR="000A3314" w:rsidRPr="000A3314" w:rsidRDefault="000A3314" w:rsidP="00E57A0E">
      <w:pPr>
        <w:numPr>
          <w:ilvl w:val="0"/>
          <w:numId w:val="102"/>
        </w:numPr>
        <w:tabs>
          <w:tab w:val="left" w:pos="840"/>
        </w:tabs>
        <w:ind w:left="-284" w:firstLine="284"/>
        <w:jc w:val="both"/>
        <w:rPr>
          <w:rFonts w:eastAsia="Cambria"/>
        </w:rPr>
      </w:pPr>
      <w:r w:rsidRPr="000A3314">
        <w:t>оформлять свои мысли в устной и письменной форме с учётом речевой ситуации;</w:t>
      </w:r>
    </w:p>
    <w:p w:rsidR="000A3314" w:rsidRPr="000A3314" w:rsidRDefault="000A3314" w:rsidP="00E57A0E">
      <w:pPr>
        <w:numPr>
          <w:ilvl w:val="0"/>
          <w:numId w:val="102"/>
        </w:numPr>
        <w:tabs>
          <w:tab w:val="left" w:pos="800"/>
        </w:tabs>
        <w:ind w:left="-284" w:firstLine="284"/>
        <w:jc w:val="both"/>
        <w:rPr>
          <w:rFonts w:eastAsia="Cambria"/>
        </w:rPr>
      </w:pPr>
      <w:r w:rsidRPr="000A3314">
        <w:t>адекватно использовать речевые средства для решения различных коммуникативных задач;</w:t>
      </w:r>
    </w:p>
    <w:p w:rsidR="000A3314" w:rsidRPr="000A3314" w:rsidRDefault="000A3314" w:rsidP="00E57A0E">
      <w:pPr>
        <w:numPr>
          <w:ilvl w:val="0"/>
          <w:numId w:val="102"/>
        </w:numPr>
        <w:tabs>
          <w:tab w:val="left" w:pos="802"/>
        </w:tabs>
        <w:ind w:left="-284" w:firstLine="284"/>
        <w:jc w:val="both"/>
        <w:rPr>
          <w:rFonts w:eastAsia="Cambria"/>
        </w:rPr>
      </w:pPr>
      <w:r w:rsidRPr="000A3314">
        <w:t>владеть монологической и диалогической формами речи, различными видами монолога и диалога;</w:t>
      </w:r>
    </w:p>
    <w:p w:rsidR="000A3314" w:rsidRPr="000A3314" w:rsidRDefault="000A3314" w:rsidP="00E57A0E">
      <w:pPr>
        <w:numPr>
          <w:ilvl w:val="0"/>
          <w:numId w:val="102"/>
        </w:numPr>
        <w:tabs>
          <w:tab w:val="left" w:pos="840"/>
        </w:tabs>
        <w:ind w:left="-284" w:firstLine="284"/>
        <w:jc w:val="both"/>
        <w:rPr>
          <w:rFonts w:eastAsia="Cambria"/>
        </w:rPr>
      </w:pPr>
      <w:r w:rsidRPr="000A3314">
        <w:t>высказывать и обосновывать свою точку зрения;</w:t>
      </w:r>
    </w:p>
    <w:p w:rsidR="000A3314" w:rsidRPr="000A3314" w:rsidRDefault="000A3314" w:rsidP="00E57A0E">
      <w:pPr>
        <w:numPr>
          <w:ilvl w:val="0"/>
          <w:numId w:val="102"/>
        </w:numPr>
        <w:tabs>
          <w:tab w:val="left" w:pos="802"/>
        </w:tabs>
        <w:ind w:left="-284" w:firstLine="284"/>
        <w:jc w:val="both"/>
        <w:rPr>
          <w:rFonts w:eastAsia="Cambria"/>
        </w:rPr>
      </w:pPr>
      <w:r w:rsidRPr="000A3314">
        <w:t>слушать и слышать других, пытаться принимать иную точку зрения, быть готовым корректировать свою точку зрения;</w:t>
      </w:r>
    </w:p>
    <w:p w:rsidR="000A3314" w:rsidRPr="000A3314" w:rsidRDefault="000A3314" w:rsidP="00E57A0E">
      <w:pPr>
        <w:numPr>
          <w:ilvl w:val="0"/>
          <w:numId w:val="102"/>
        </w:numPr>
        <w:tabs>
          <w:tab w:val="left" w:pos="800"/>
        </w:tabs>
        <w:ind w:left="-284" w:firstLine="284"/>
        <w:jc w:val="both"/>
        <w:rPr>
          <w:rFonts w:eastAsia="Cambria"/>
        </w:rPr>
      </w:pPr>
      <w:r w:rsidRPr="000A3314">
        <w:t>договариваться и приходить к общему решению в совместной деятельности;</w:t>
      </w:r>
    </w:p>
    <w:p w:rsidR="000A3314" w:rsidRPr="000A3314" w:rsidRDefault="000A3314" w:rsidP="00E57A0E">
      <w:pPr>
        <w:numPr>
          <w:ilvl w:val="0"/>
          <w:numId w:val="102"/>
        </w:numPr>
        <w:tabs>
          <w:tab w:val="left" w:pos="800"/>
        </w:tabs>
        <w:ind w:left="-284" w:firstLine="284"/>
        <w:jc w:val="both"/>
        <w:rPr>
          <w:rFonts w:eastAsia="Cambria"/>
        </w:rPr>
      </w:pPr>
      <w:r w:rsidRPr="000A3314">
        <w:t>задавать вопросы.</w:t>
      </w:r>
    </w:p>
    <w:p w:rsidR="000A3314" w:rsidRPr="000A3314" w:rsidRDefault="000A3314" w:rsidP="00441082">
      <w:pPr>
        <w:ind w:left="-284" w:firstLine="284"/>
        <w:jc w:val="both"/>
      </w:pPr>
    </w:p>
    <w:p w:rsidR="000A3314" w:rsidRPr="000A3314" w:rsidRDefault="000A3314" w:rsidP="00441082">
      <w:pPr>
        <w:ind w:left="-284" w:firstLine="284"/>
        <w:jc w:val="both"/>
      </w:pPr>
      <w:r w:rsidRPr="000A3314">
        <w:rPr>
          <w:b/>
          <w:bCs/>
        </w:rPr>
        <w:t xml:space="preserve">Предметные результаты </w:t>
      </w:r>
      <w:r w:rsidRPr="000A3314">
        <w:t>освоения основной образовательной программы с учетомспецифики содержания учебного предмета родной язык должны отражать:</w:t>
      </w:r>
    </w:p>
    <w:p w:rsidR="000A3314" w:rsidRPr="000A3314" w:rsidRDefault="000A3314" w:rsidP="00E57A0E">
      <w:pPr>
        <w:numPr>
          <w:ilvl w:val="0"/>
          <w:numId w:val="103"/>
        </w:numPr>
        <w:tabs>
          <w:tab w:val="left" w:pos="426"/>
        </w:tabs>
        <w:ind w:left="-284" w:firstLine="284"/>
        <w:jc w:val="both"/>
      </w:pPr>
      <w:r w:rsidRPr="000A3314">
        <w:t>воспитание ценностного отношения к родному языку как хранителю культуры, включение в культурно-языковое поле своего народа, 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w:t>
      </w:r>
    </w:p>
    <w:p w:rsidR="000A3314" w:rsidRPr="000A3314" w:rsidRDefault="000A3314" w:rsidP="00E57A0E">
      <w:pPr>
        <w:numPr>
          <w:ilvl w:val="0"/>
          <w:numId w:val="103"/>
        </w:numPr>
        <w:tabs>
          <w:tab w:val="left" w:pos="426"/>
        </w:tabs>
        <w:ind w:left="-284" w:firstLine="284"/>
        <w:jc w:val="both"/>
      </w:pPr>
      <w:r w:rsidRPr="000A3314">
        <w:t>обогащение активного и потенциального словарного запаса, развитие у обучающихся культуры владения родным языком в соответствии с нормами устной и письменной речи, правилами речевого этикета;</w:t>
      </w:r>
    </w:p>
    <w:p w:rsidR="000A3314" w:rsidRPr="000A3314" w:rsidRDefault="000A3314" w:rsidP="00E57A0E">
      <w:pPr>
        <w:numPr>
          <w:ilvl w:val="0"/>
          <w:numId w:val="103"/>
        </w:numPr>
        <w:tabs>
          <w:tab w:val="left" w:pos="142"/>
          <w:tab w:val="left" w:pos="426"/>
        </w:tabs>
        <w:ind w:left="-284" w:firstLine="284"/>
        <w:jc w:val="both"/>
      </w:pPr>
      <w:r w:rsidRPr="000A3314">
        <w:t>формирование первоначальных научных знаний о родном языке как системе и как развивающемся явлении, о его уровнях и единицах, о закономерностях его функционирования, освоение основных единиц и грамматических категорий родного языка, формирование позитивного отношения к правильной устной и письменной родной речи как показателям общей культуры и гражданской позиции человека;</w:t>
      </w:r>
    </w:p>
    <w:p w:rsidR="000A3314" w:rsidRPr="000A3314" w:rsidRDefault="000A3314" w:rsidP="00E57A0E">
      <w:pPr>
        <w:numPr>
          <w:ilvl w:val="0"/>
          <w:numId w:val="103"/>
        </w:numPr>
        <w:tabs>
          <w:tab w:val="left" w:pos="426"/>
        </w:tabs>
        <w:ind w:left="-284" w:firstLine="284"/>
        <w:jc w:val="both"/>
      </w:pPr>
      <w:r w:rsidRPr="000A3314">
        <w:t>овладение первоначальными умениями ориентироваться в целях, задачах, средствах и условиях общения, формирование базовых навыков выбораадекватных языковых средств для успешного решения коммуникативных задач;</w:t>
      </w:r>
    </w:p>
    <w:p w:rsidR="000A3314" w:rsidRPr="000A3314" w:rsidRDefault="000A3314" w:rsidP="00E57A0E">
      <w:pPr>
        <w:numPr>
          <w:ilvl w:val="0"/>
          <w:numId w:val="103"/>
        </w:numPr>
        <w:tabs>
          <w:tab w:val="left" w:pos="567"/>
        </w:tabs>
        <w:ind w:left="-284" w:firstLine="284"/>
        <w:jc w:val="both"/>
      </w:pPr>
      <w:r w:rsidRPr="000A3314">
        <w:lastRenderedPageBreak/>
        <w:t>овладение учебными действиями с языковыми единицами и умение использовать знания для решения познавательных, практических и коммуникативных задач.</w:t>
      </w:r>
    </w:p>
    <w:p w:rsidR="000A3314" w:rsidRPr="000A3314" w:rsidRDefault="000A3314" w:rsidP="00441082">
      <w:pPr>
        <w:ind w:left="-284" w:firstLine="284"/>
        <w:jc w:val="both"/>
      </w:pPr>
    </w:p>
    <w:p w:rsidR="000A3314" w:rsidRPr="000A3314" w:rsidRDefault="000A3314" w:rsidP="00441082">
      <w:pPr>
        <w:ind w:left="-284" w:firstLine="284"/>
        <w:jc w:val="both"/>
      </w:pPr>
      <w:r w:rsidRPr="000A3314">
        <w:rPr>
          <w:b/>
          <w:bCs/>
        </w:rPr>
        <w:t>Выпускники научатся:</w:t>
      </w:r>
    </w:p>
    <w:p w:rsidR="00974CDC" w:rsidRDefault="000A3314" w:rsidP="00441082">
      <w:pPr>
        <w:ind w:left="-284" w:firstLine="284"/>
        <w:jc w:val="both"/>
        <w:rPr>
          <w:rFonts w:eastAsia="Cambria"/>
        </w:rPr>
      </w:pPr>
      <w:r w:rsidRPr="000A3314">
        <w:rPr>
          <w:rFonts w:eastAsia="Cambria"/>
        </w:rPr>
        <w:t>-</w:t>
      </w:r>
      <w:r w:rsidRPr="000A3314">
        <w:t>различать основные языковые средства:слова,словосочетания,предложения,текста;</w:t>
      </w:r>
    </w:p>
    <w:p w:rsidR="000A3314" w:rsidRPr="000A3314" w:rsidRDefault="000A3314" w:rsidP="00441082">
      <w:pPr>
        <w:ind w:left="-284" w:firstLine="284"/>
        <w:jc w:val="both"/>
      </w:pPr>
      <w:r w:rsidRPr="000A3314">
        <w:rPr>
          <w:rFonts w:eastAsia="Cambria"/>
        </w:rPr>
        <w:t>-</w:t>
      </w:r>
      <w:r w:rsidRPr="000A3314">
        <w:t>различать и называть:</w:t>
      </w:r>
    </w:p>
    <w:p w:rsidR="00974CDC" w:rsidRDefault="000A3314" w:rsidP="00441082">
      <w:pPr>
        <w:ind w:left="-284" w:firstLine="284"/>
        <w:jc w:val="both"/>
      </w:pPr>
      <w:r w:rsidRPr="000A3314">
        <w:t xml:space="preserve">а) значимые части слова (корень, приставка, суффикс, окончание); </w:t>
      </w:r>
    </w:p>
    <w:p w:rsidR="000A3314" w:rsidRPr="000A3314" w:rsidRDefault="000A3314" w:rsidP="00441082">
      <w:pPr>
        <w:ind w:left="-284" w:firstLine="284"/>
        <w:jc w:val="both"/>
      </w:pPr>
      <w:r w:rsidRPr="000A3314">
        <w:t>б) части речи, включая личные местоимения;</w:t>
      </w:r>
    </w:p>
    <w:p w:rsidR="000A3314" w:rsidRPr="000A3314" w:rsidRDefault="000A3314" w:rsidP="00441082">
      <w:pPr>
        <w:ind w:left="-284" w:firstLine="284"/>
        <w:jc w:val="both"/>
      </w:pPr>
      <w:r w:rsidRPr="000A3314">
        <w:t>в) основные типы предложений по цели высказывания и по эмоциональной окрашенности:</w:t>
      </w:r>
    </w:p>
    <w:p w:rsidR="000A3314" w:rsidRPr="000A3314" w:rsidRDefault="000A3314" w:rsidP="00441082">
      <w:pPr>
        <w:ind w:left="-284" w:firstLine="284"/>
        <w:jc w:val="both"/>
      </w:pPr>
      <w:r w:rsidRPr="000A3314">
        <w:t>вопросительные, повествовательные, побудительные, восклицательные;</w:t>
      </w:r>
    </w:p>
    <w:p w:rsidR="00974CDC" w:rsidRDefault="000A3314" w:rsidP="00E57A0E">
      <w:pPr>
        <w:numPr>
          <w:ilvl w:val="0"/>
          <w:numId w:val="104"/>
        </w:numPr>
        <w:tabs>
          <w:tab w:val="left" w:pos="221"/>
        </w:tabs>
        <w:ind w:left="-284" w:firstLine="284"/>
        <w:jc w:val="both"/>
      </w:pPr>
      <w:r w:rsidRPr="000A3314">
        <w:t xml:space="preserve">применять при письме правила орфографические (правописание падежных окончаний имён существительных, имён прилагательных, местоимений, личных окончаний глаголов, употребление мягкого знака после шипящих в глаголах); </w:t>
      </w:r>
    </w:p>
    <w:p w:rsidR="000A3314" w:rsidRPr="000A3314" w:rsidRDefault="000A3314" w:rsidP="00E57A0E">
      <w:pPr>
        <w:numPr>
          <w:ilvl w:val="0"/>
          <w:numId w:val="104"/>
        </w:numPr>
        <w:tabs>
          <w:tab w:val="left" w:pos="221"/>
        </w:tabs>
        <w:ind w:left="-284" w:firstLine="284"/>
        <w:jc w:val="both"/>
      </w:pPr>
      <w:r w:rsidRPr="000A3314">
        <w:t>пунктуационные (употребление знаков препинания в конце предложения, запятой в предложениях с однородными второстепенными членами предложения);</w:t>
      </w:r>
    </w:p>
    <w:p w:rsidR="000A3314" w:rsidRPr="000A3314" w:rsidRDefault="000A3314" w:rsidP="00E57A0E">
      <w:pPr>
        <w:numPr>
          <w:ilvl w:val="1"/>
          <w:numId w:val="104"/>
        </w:numPr>
        <w:tabs>
          <w:tab w:val="left" w:pos="540"/>
        </w:tabs>
        <w:ind w:left="-284" w:firstLine="284"/>
        <w:jc w:val="both"/>
        <w:rPr>
          <w:rFonts w:eastAsia="Cambria"/>
        </w:rPr>
      </w:pPr>
      <w:r w:rsidRPr="000A3314">
        <w:t>практически использовать знания алфавита при работе со словарём;</w:t>
      </w:r>
    </w:p>
    <w:p w:rsidR="000A3314" w:rsidRPr="000A3314" w:rsidRDefault="000A3314" w:rsidP="00441082">
      <w:pPr>
        <w:ind w:left="-284" w:firstLine="284"/>
        <w:jc w:val="both"/>
      </w:pPr>
      <w:r w:rsidRPr="000A3314">
        <w:t>выявлять слова, значение которых требует уточнения;</w:t>
      </w:r>
    </w:p>
    <w:p w:rsidR="00974CDC" w:rsidRPr="00974CDC" w:rsidRDefault="000A3314" w:rsidP="00E57A0E">
      <w:pPr>
        <w:numPr>
          <w:ilvl w:val="0"/>
          <w:numId w:val="105"/>
        </w:numPr>
        <w:tabs>
          <w:tab w:val="left" w:pos="533"/>
        </w:tabs>
        <w:ind w:left="-284" w:firstLine="284"/>
        <w:jc w:val="both"/>
        <w:rPr>
          <w:rFonts w:eastAsia="Cambria"/>
        </w:rPr>
      </w:pPr>
      <w:r w:rsidRPr="000A3314">
        <w:t xml:space="preserve">определять значение слова по тексту или уточнять с помощью толкового словаря; </w:t>
      </w:r>
    </w:p>
    <w:p w:rsidR="000A3314" w:rsidRPr="000A3314" w:rsidRDefault="000A3314" w:rsidP="00E57A0E">
      <w:pPr>
        <w:numPr>
          <w:ilvl w:val="0"/>
          <w:numId w:val="105"/>
        </w:numPr>
        <w:tabs>
          <w:tab w:val="left" w:pos="533"/>
        </w:tabs>
        <w:ind w:left="-284" w:firstLine="284"/>
        <w:jc w:val="both"/>
        <w:rPr>
          <w:rFonts w:eastAsia="Cambria"/>
        </w:rPr>
      </w:pPr>
      <w:r w:rsidRPr="000A3314">
        <w:t>различать родственные (однокоренные) слова и формы слова;</w:t>
      </w:r>
    </w:p>
    <w:p w:rsidR="000A3314" w:rsidRPr="000A3314" w:rsidRDefault="000A3314" w:rsidP="00E57A0E">
      <w:pPr>
        <w:numPr>
          <w:ilvl w:val="0"/>
          <w:numId w:val="105"/>
        </w:numPr>
        <w:tabs>
          <w:tab w:val="left" w:pos="540"/>
        </w:tabs>
        <w:ind w:left="-284" w:firstLine="284"/>
        <w:jc w:val="both"/>
        <w:rPr>
          <w:rFonts w:eastAsia="Cambria"/>
        </w:rPr>
      </w:pPr>
      <w:r w:rsidRPr="000A3314">
        <w:t>определять грамматические признаки имён существительных, имён прилагательных, глаголов;</w:t>
      </w:r>
    </w:p>
    <w:p w:rsidR="000A3314" w:rsidRPr="000A3314" w:rsidRDefault="000A3314" w:rsidP="00E57A0E">
      <w:pPr>
        <w:numPr>
          <w:ilvl w:val="0"/>
          <w:numId w:val="105"/>
        </w:numPr>
        <w:tabs>
          <w:tab w:val="left" w:pos="540"/>
        </w:tabs>
        <w:ind w:left="-284" w:firstLine="284"/>
        <w:jc w:val="both"/>
      </w:pPr>
      <w:r w:rsidRPr="000A3314">
        <w:t>находить в тексте личные местоимения, предлоги, союзы и, а, но, частицу не при</w:t>
      </w:r>
    </w:p>
    <w:p w:rsidR="000A3314" w:rsidRPr="000A3314" w:rsidRDefault="000A3314" w:rsidP="00441082">
      <w:pPr>
        <w:ind w:left="-284" w:firstLine="284"/>
        <w:jc w:val="both"/>
      </w:pPr>
      <w:r w:rsidRPr="000A3314">
        <w:t>различать произношение и написание слов, находить способ проверки написания слова и выбирать нужную букву для обозначения звуков;</w:t>
      </w:r>
    </w:p>
    <w:p w:rsidR="000A3314" w:rsidRPr="000A3314" w:rsidRDefault="000A3314" w:rsidP="00E57A0E">
      <w:pPr>
        <w:numPr>
          <w:ilvl w:val="0"/>
          <w:numId w:val="106"/>
        </w:numPr>
        <w:tabs>
          <w:tab w:val="left" w:pos="533"/>
        </w:tabs>
        <w:ind w:left="-284" w:firstLine="284"/>
        <w:jc w:val="both"/>
        <w:rPr>
          <w:rFonts w:eastAsia="Cambria"/>
        </w:rPr>
      </w:pPr>
      <w:r w:rsidRPr="000A3314">
        <w:t>грамотно и каллиграфически правильно списывать и писать под диктовку тексты (в 70-90 слов, 75-80 слов), включающие изученные орфограммы и пунктограммы;</w:t>
      </w:r>
    </w:p>
    <w:p w:rsidR="000A3314" w:rsidRPr="000A3314" w:rsidRDefault="000A3314" w:rsidP="00E57A0E">
      <w:pPr>
        <w:numPr>
          <w:ilvl w:val="0"/>
          <w:numId w:val="107"/>
        </w:numPr>
        <w:tabs>
          <w:tab w:val="left" w:pos="533"/>
        </w:tabs>
        <w:ind w:left="-284" w:firstLine="284"/>
        <w:jc w:val="both"/>
        <w:rPr>
          <w:rFonts w:eastAsia="Cambria"/>
        </w:rPr>
      </w:pPr>
      <w:r w:rsidRPr="000A3314">
        <w:t>соблюдать в повседневной жизни нормы речевого этикета и правила устного общения (умение слышать, точно реагировать на реплики, поддерживать разговор);</w:t>
      </w:r>
    </w:p>
    <w:p w:rsidR="000A3314" w:rsidRPr="000A3314" w:rsidRDefault="000A3314" w:rsidP="00E57A0E">
      <w:pPr>
        <w:numPr>
          <w:ilvl w:val="0"/>
          <w:numId w:val="107"/>
        </w:numPr>
        <w:tabs>
          <w:tab w:val="left" w:pos="540"/>
        </w:tabs>
        <w:ind w:left="-284" w:firstLine="284"/>
        <w:jc w:val="both"/>
        <w:rPr>
          <w:rFonts w:eastAsia="Cambria"/>
        </w:rPr>
      </w:pPr>
      <w:r w:rsidRPr="000A3314">
        <w:t>ориентироваться в заголовке, оглавлении, ключевых словах с целью извлечения информации</w:t>
      </w:r>
    </w:p>
    <w:p w:rsidR="000A3314" w:rsidRPr="000A3314" w:rsidRDefault="000A3314" w:rsidP="00441082">
      <w:pPr>
        <w:ind w:left="-284" w:firstLine="284"/>
        <w:jc w:val="both"/>
      </w:pPr>
      <w:r w:rsidRPr="000A3314">
        <w:t>(уметь читать);</w:t>
      </w:r>
    </w:p>
    <w:p w:rsidR="000A3314" w:rsidRPr="000A3314" w:rsidRDefault="000A3314" w:rsidP="00E57A0E">
      <w:pPr>
        <w:numPr>
          <w:ilvl w:val="0"/>
          <w:numId w:val="108"/>
        </w:numPr>
        <w:tabs>
          <w:tab w:val="left" w:pos="533"/>
        </w:tabs>
        <w:ind w:left="-284" w:firstLine="284"/>
        <w:jc w:val="both"/>
        <w:rPr>
          <w:rFonts w:eastAsia="Cambria"/>
        </w:rPr>
      </w:pPr>
      <w:r w:rsidRPr="000A3314">
        <w:t>осознанно передавать содержание прочитанного текста, строить высказывание в устной и письменной формах;</w:t>
      </w:r>
    </w:p>
    <w:p w:rsidR="000A3314" w:rsidRPr="000A3314" w:rsidRDefault="000A3314" w:rsidP="00E57A0E">
      <w:pPr>
        <w:numPr>
          <w:ilvl w:val="0"/>
          <w:numId w:val="108"/>
        </w:numPr>
        <w:tabs>
          <w:tab w:val="left" w:pos="533"/>
        </w:tabs>
        <w:ind w:left="-284" w:firstLine="284"/>
        <w:jc w:val="both"/>
        <w:rPr>
          <w:rFonts w:eastAsia="Cambria"/>
        </w:rPr>
      </w:pPr>
      <w:r w:rsidRPr="000A3314">
        <w:t>выражать собственное мнение, аргументировать его с учётом ситуации общения. Выпускники получат возможность научиться:</w:t>
      </w:r>
    </w:p>
    <w:p w:rsidR="000A3314" w:rsidRPr="000A3314" w:rsidRDefault="000A3314" w:rsidP="00E57A0E">
      <w:pPr>
        <w:numPr>
          <w:ilvl w:val="1"/>
          <w:numId w:val="108"/>
        </w:numPr>
        <w:tabs>
          <w:tab w:val="left" w:pos="533"/>
        </w:tabs>
        <w:ind w:left="-284" w:firstLine="284"/>
        <w:jc w:val="both"/>
        <w:rPr>
          <w:rFonts w:eastAsia="Cambria"/>
        </w:rPr>
      </w:pPr>
      <w:r w:rsidRPr="000A3314">
        <w:t>производить элементарные языковые анализы слов (звуко-буквенный, по составу, как часть речи) в целях решения орфографических задач, синтаксический анализ предложений для выбора знаков препинания;</w:t>
      </w:r>
    </w:p>
    <w:p w:rsidR="000A3314" w:rsidRPr="000A3314" w:rsidRDefault="000A3314" w:rsidP="00E57A0E">
      <w:pPr>
        <w:numPr>
          <w:ilvl w:val="1"/>
          <w:numId w:val="108"/>
        </w:numPr>
        <w:tabs>
          <w:tab w:val="left" w:pos="533"/>
        </w:tabs>
        <w:ind w:left="-284" w:firstLine="284"/>
        <w:jc w:val="both"/>
        <w:rPr>
          <w:rFonts w:eastAsia="Cambria"/>
        </w:rPr>
      </w:pPr>
      <w:r w:rsidRPr="000A3314">
        <w:t>соблюдать нормы русского литературного языка в собственной речи и оценивать соблюдение этих норм в речи собеседников (в объёме представленного в учебнике материала);</w:t>
      </w:r>
    </w:p>
    <w:p w:rsidR="000A3314" w:rsidRPr="000A3314" w:rsidRDefault="000A3314" w:rsidP="00E57A0E">
      <w:pPr>
        <w:numPr>
          <w:ilvl w:val="1"/>
          <w:numId w:val="108"/>
        </w:numPr>
        <w:tabs>
          <w:tab w:val="left" w:pos="540"/>
        </w:tabs>
        <w:ind w:left="-284" w:firstLine="284"/>
        <w:jc w:val="both"/>
        <w:rPr>
          <w:rFonts w:eastAsia="Cambria"/>
        </w:rPr>
      </w:pPr>
      <w:r w:rsidRPr="000A3314">
        <w:t>проверять правильность постановки ударения или произношения слова по словарю учебника</w:t>
      </w:r>
    </w:p>
    <w:p w:rsidR="000A3314" w:rsidRPr="000A3314" w:rsidRDefault="000A3314" w:rsidP="00441082">
      <w:pPr>
        <w:ind w:left="-284" w:firstLine="284"/>
        <w:jc w:val="both"/>
      </w:pPr>
      <w:r w:rsidRPr="000A3314">
        <w:t>(самостоятельно) или обращаться за помощью (к учителю, родителям и др.);</w:t>
      </w:r>
    </w:p>
    <w:p w:rsidR="000A3314" w:rsidRPr="000A3314" w:rsidRDefault="000A3314" w:rsidP="00E57A0E">
      <w:pPr>
        <w:numPr>
          <w:ilvl w:val="0"/>
          <w:numId w:val="109"/>
        </w:numPr>
        <w:tabs>
          <w:tab w:val="left" w:pos="533"/>
        </w:tabs>
        <w:ind w:left="-284" w:firstLine="284"/>
        <w:jc w:val="both"/>
        <w:rPr>
          <w:rFonts w:eastAsia="Cambria"/>
        </w:rPr>
      </w:pPr>
      <w:r w:rsidRPr="000A3314">
        <w:t>подбирать синонимы для устранения повторов в тексте и более точного и успешного решения коммуникативной задачи;</w:t>
      </w:r>
    </w:p>
    <w:p w:rsidR="000A3314" w:rsidRPr="000A3314" w:rsidRDefault="000A3314" w:rsidP="00E57A0E">
      <w:pPr>
        <w:numPr>
          <w:ilvl w:val="0"/>
          <w:numId w:val="109"/>
        </w:numPr>
        <w:tabs>
          <w:tab w:val="left" w:pos="540"/>
        </w:tabs>
        <w:ind w:left="-284" w:firstLine="284"/>
        <w:jc w:val="both"/>
        <w:rPr>
          <w:rFonts w:eastAsia="Cambria"/>
        </w:rPr>
      </w:pPr>
      <w:r w:rsidRPr="000A3314">
        <w:t>подбирать антонимы для точной характеристики предметов при их сравнении;</w:t>
      </w:r>
    </w:p>
    <w:p w:rsidR="000A3314" w:rsidRPr="000A3314" w:rsidRDefault="000A3314" w:rsidP="00441082">
      <w:pPr>
        <w:ind w:left="-284" w:firstLine="284"/>
        <w:jc w:val="both"/>
      </w:pPr>
      <w:r w:rsidRPr="000A3314">
        <w:t>различать употребление в тексте слов в прямом и переносном значении (простые случаи); оценивать уместность и точность использования слов в тексте;</w:t>
      </w:r>
    </w:p>
    <w:p w:rsidR="000A3314" w:rsidRPr="00974CDC" w:rsidRDefault="000A3314" w:rsidP="00E57A0E">
      <w:pPr>
        <w:numPr>
          <w:ilvl w:val="0"/>
          <w:numId w:val="110"/>
        </w:numPr>
        <w:tabs>
          <w:tab w:val="left" w:pos="533"/>
        </w:tabs>
        <w:ind w:left="-284" w:firstLine="284"/>
        <w:jc w:val="both"/>
        <w:rPr>
          <w:rFonts w:eastAsia="Cambria"/>
        </w:rPr>
      </w:pPr>
      <w:r w:rsidRPr="000A3314">
        <w:t>определять назначение второстепенных членов предложения: обозначать признак предмета, место, причину, время, образ действия и пр.;</w:t>
      </w:r>
    </w:p>
    <w:p w:rsidR="00974CDC" w:rsidRPr="00974CDC" w:rsidRDefault="000A3314" w:rsidP="00E57A0E">
      <w:pPr>
        <w:numPr>
          <w:ilvl w:val="0"/>
          <w:numId w:val="110"/>
        </w:numPr>
        <w:tabs>
          <w:tab w:val="left" w:pos="533"/>
        </w:tabs>
        <w:ind w:left="-284" w:firstLine="284"/>
        <w:jc w:val="both"/>
        <w:rPr>
          <w:rFonts w:eastAsia="Cambria"/>
        </w:rPr>
      </w:pPr>
      <w:r w:rsidRPr="000A3314">
        <w:lastRenderedPageBreak/>
        <w:t>осознавать место возможного возникновения орфографической ошибки; при работе над ошибками осознавать причины появления ошибки и определять способы действий, помогающих предотвратить её в последующих письменных работах;</w:t>
      </w:r>
    </w:p>
    <w:p w:rsidR="000A3314" w:rsidRPr="00974CDC" w:rsidRDefault="000A3314" w:rsidP="00E57A0E">
      <w:pPr>
        <w:numPr>
          <w:ilvl w:val="0"/>
          <w:numId w:val="110"/>
        </w:numPr>
        <w:tabs>
          <w:tab w:val="left" w:pos="533"/>
        </w:tabs>
        <w:ind w:left="-284" w:firstLine="284"/>
        <w:jc w:val="both"/>
        <w:rPr>
          <w:rFonts w:eastAsia="Cambria"/>
        </w:rPr>
      </w:pPr>
      <w:r w:rsidRPr="000A3314">
        <w:t>составлять устный рассказ на определённую тему с использованием разных типов речи: описание, повествование, рассуждение;</w:t>
      </w:r>
    </w:p>
    <w:p w:rsidR="000A3314" w:rsidRPr="000A3314" w:rsidRDefault="000A3314" w:rsidP="00E57A0E">
      <w:pPr>
        <w:numPr>
          <w:ilvl w:val="0"/>
          <w:numId w:val="110"/>
        </w:numPr>
        <w:tabs>
          <w:tab w:val="left" w:pos="533"/>
        </w:tabs>
        <w:ind w:left="-284" w:firstLine="284"/>
        <w:jc w:val="both"/>
        <w:rPr>
          <w:rFonts w:eastAsia="Cambria"/>
        </w:rPr>
      </w:pPr>
      <w:r w:rsidRPr="000A3314">
        <w:t>корректировать тексты с нарушениями логики изложения, речевыми недочётами; соблюдать нормы речевого взаимодействия при интерактивном общении (sms-сообщения, электронная почта, Интернет и другие способы связи)</w:t>
      </w:r>
    </w:p>
    <w:p w:rsidR="000A3314" w:rsidRPr="000A3314" w:rsidRDefault="000A3314" w:rsidP="00E57A0E">
      <w:pPr>
        <w:numPr>
          <w:ilvl w:val="0"/>
          <w:numId w:val="110"/>
        </w:numPr>
        <w:tabs>
          <w:tab w:val="left" w:pos="533"/>
        </w:tabs>
        <w:ind w:left="-284" w:firstLine="284"/>
        <w:jc w:val="both"/>
        <w:rPr>
          <w:rFonts w:eastAsia="Cambria"/>
        </w:rPr>
      </w:pPr>
      <w:r w:rsidRPr="000A3314">
        <w:t>использовать приобретённые знания и умения в практической деятельности и повседневной жизни для обмена мыслями, чувствами в устной и письменной речи (уметь слушать, читать и создавать небольшие тексты/высказывания) в учебных и бытовых ситуациях.</w:t>
      </w:r>
    </w:p>
    <w:p w:rsidR="000A3314" w:rsidRPr="000A3314" w:rsidRDefault="000A3314" w:rsidP="00441082">
      <w:pPr>
        <w:ind w:left="-284" w:firstLine="284"/>
        <w:jc w:val="both"/>
      </w:pPr>
    </w:p>
    <w:p w:rsidR="000A3314" w:rsidRPr="000A3314" w:rsidRDefault="000A3314" w:rsidP="00441082">
      <w:pPr>
        <w:ind w:left="-284" w:firstLine="284"/>
        <w:jc w:val="both"/>
      </w:pPr>
      <w:r w:rsidRPr="000A3314">
        <w:rPr>
          <w:b/>
          <w:bCs/>
        </w:rPr>
        <w:t>Содержательная линия «Система языка»</w:t>
      </w:r>
    </w:p>
    <w:p w:rsidR="000A3314" w:rsidRPr="000A3314" w:rsidRDefault="000A3314" w:rsidP="00441082">
      <w:pPr>
        <w:ind w:left="-284" w:firstLine="284"/>
        <w:jc w:val="both"/>
      </w:pPr>
      <w:r w:rsidRPr="000A3314">
        <w:rPr>
          <w:b/>
          <w:bCs/>
        </w:rPr>
        <w:t>Раздел «Фонетика и графика»</w:t>
      </w:r>
    </w:p>
    <w:p w:rsidR="000A3314" w:rsidRPr="000A3314" w:rsidRDefault="000A3314" w:rsidP="00441082">
      <w:pPr>
        <w:ind w:left="-284" w:firstLine="284"/>
        <w:jc w:val="both"/>
      </w:pPr>
      <w:r w:rsidRPr="000A3314">
        <w:rPr>
          <w:b/>
          <w:bCs/>
        </w:rPr>
        <w:t>Выпускник научится:</w:t>
      </w:r>
    </w:p>
    <w:p w:rsidR="000A3314" w:rsidRPr="000A3314" w:rsidRDefault="000A3314" w:rsidP="00E57A0E">
      <w:pPr>
        <w:numPr>
          <w:ilvl w:val="1"/>
          <w:numId w:val="111"/>
        </w:numPr>
        <w:tabs>
          <w:tab w:val="left" w:pos="540"/>
        </w:tabs>
        <w:ind w:left="-284" w:firstLine="284"/>
        <w:jc w:val="both"/>
        <w:rPr>
          <w:rFonts w:eastAsia="Cambria"/>
        </w:rPr>
      </w:pPr>
      <w:r w:rsidRPr="000A3314">
        <w:t>различать звуки и буквы;</w:t>
      </w:r>
    </w:p>
    <w:p w:rsidR="000A3314" w:rsidRPr="000A3314" w:rsidRDefault="000A3314" w:rsidP="00E57A0E">
      <w:pPr>
        <w:numPr>
          <w:ilvl w:val="0"/>
          <w:numId w:val="111"/>
        </w:numPr>
        <w:tabs>
          <w:tab w:val="left" w:pos="540"/>
        </w:tabs>
        <w:ind w:left="-284" w:firstLine="284"/>
        <w:jc w:val="both"/>
        <w:rPr>
          <w:rFonts w:eastAsia="Cambria"/>
        </w:rPr>
      </w:pPr>
      <w:r w:rsidRPr="000A3314">
        <w:t>характеризовать  звуки  русского  языка:  гласные  ударные/безударные;  согласные</w:t>
      </w:r>
    </w:p>
    <w:p w:rsidR="000A3314" w:rsidRPr="000A3314" w:rsidRDefault="000A3314" w:rsidP="00441082">
      <w:pPr>
        <w:ind w:left="-284" w:firstLine="284"/>
        <w:jc w:val="both"/>
      </w:pPr>
      <w:r w:rsidRPr="000A3314">
        <w:t>твердые/мягкие, парные/непарные твердые и мягкие; согласные звонкие/глухие, парные/непарные звонкие и глухие;</w:t>
      </w:r>
    </w:p>
    <w:p w:rsidR="000A3314" w:rsidRPr="000A3314" w:rsidRDefault="000A3314" w:rsidP="00E57A0E">
      <w:pPr>
        <w:numPr>
          <w:ilvl w:val="0"/>
          <w:numId w:val="112"/>
        </w:numPr>
        <w:tabs>
          <w:tab w:val="left" w:pos="560"/>
        </w:tabs>
        <w:ind w:left="-284" w:firstLine="284"/>
        <w:jc w:val="both"/>
        <w:rPr>
          <w:rFonts w:eastAsia="Cambria"/>
        </w:rPr>
      </w:pPr>
      <w:r w:rsidRPr="000A3314">
        <w:t>пользоваться русским алфавитом на основе знания последовательности букв в нем для упорядочивания слов и поиска необходимой информации в различных словарях и справочниках.</w:t>
      </w:r>
    </w:p>
    <w:p w:rsidR="000A3314" w:rsidRPr="000A3314" w:rsidRDefault="000A3314" w:rsidP="00441082">
      <w:pPr>
        <w:ind w:left="-284" w:firstLine="284"/>
        <w:jc w:val="both"/>
      </w:pPr>
      <w:r w:rsidRPr="000A3314">
        <w:t>Выпускник получит возможность научиться пользоваться алфавитом на основе знания последовательности букв в нем для упорядочивания слов и поиска необходимой информации различных словарях и справочниках.</w:t>
      </w:r>
    </w:p>
    <w:p w:rsidR="000A3314" w:rsidRPr="000A3314" w:rsidRDefault="000A3314" w:rsidP="00441082">
      <w:pPr>
        <w:ind w:left="-284" w:firstLine="284"/>
        <w:jc w:val="both"/>
      </w:pPr>
      <w:r w:rsidRPr="000A3314">
        <w:rPr>
          <w:b/>
          <w:bCs/>
        </w:rPr>
        <w:t>Раздел «Орфоэпия»</w:t>
      </w:r>
    </w:p>
    <w:p w:rsidR="000A3314" w:rsidRPr="000A3314" w:rsidRDefault="000A3314" w:rsidP="00441082">
      <w:pPr>
        <w:ind w:left="-284" w:firstLine="284"/>
        <w:jc w:val="both"/>
      </w:pPr>
      <w:r w:rsidRPr="000A3314">
        <w:rPr>
          <w:b/>
          <w:bCs/>
        </w:rPr>
        <w:t>Выпускник получит возможность научиться:</w:t>
      </w:r>
    </w:p>
    <w:p w:rsidR="000A3314" w:rsidRPr="000A3314" w:rsidRDefault="000A3314" w:rsidP="00E57A0E">
      <w:pPr>
        <w:numPr>
          <w:ilvl w:val="0"/>
          <w:numId w:val="113"/>
        </w:numPr>
        <w:tabs>
          <w:tab w:val="left" w:pos="980"/>
        </w:tabs>
        <w:ind w:left="-284" w:firstLine="284"/>
        <w:jc w:val="both"/>
        <w:rPr>
          <w:rFonts w:eastAsia="Cambria"/>
        </w:rPr>
      </w:pPr>
      <w:r w:rsidRPr="000A3314">
        <w:t>соблюдать нормы русского и родного литературного языка в собственной речи и оценивать соблюдение этих норм в речи собеседников (в объеме представленного в учебнике материала);</w:t>
      </w:r>
    </w:p>
    <w:p w:rsidR="000A3314" w:rsidRPr="000A3314" w:rsidRDefault="000A3314" w:rsidP="00E57A0E">
      <w:pPr>
        <w:numPr>
          <w:ilvl w:val="0"/>
          <w:numId w:val="113"/>
        </w:numPr>
        <w:tabs>
          <w:tab w:val="left" w:pos="980"/>
        </w:tabs>
        <w:ind w:left="-284" w:firstLine="284"/>
        <w:jc w:val="both"/>
        <w:rPr>
          <w:rFonts w:eastAsia="Cambria"/>
        </w:rPr>
      </w:pPr>
      <w:r w:rsidRPr="000A3314">
        <w:t>находить при сомнении в правильности постановки ударения или произношения слова ответ самостоятельно (по словарю учебника) либо обращаться за помощью к учителю, родителям и др.</w:t>
      </w:r>
    </w:p>
    <w:p w:rsidR="000A3314" w:rsidRPr="000A3314" w:rsidRDefault="000A3314" w:rsidP="00441082">
      <w:pPr>
        <w:ind w:left="-284" w:firstLine="284"/>
        <w:jc w:val="both"/>
      </w:pPr>
    </w:p>
    <w:p w:rsidR="000A3314" w:rsidRPr="000A3314" w:rsidRDefault="000A3314" w:rsidP="00441082">
      <w:pPr>
        <w:ind w:left="-284" w:firstLine="284"/>
        <w:jc w:val="both"/>
      </w:pPr>
      <w:r w:rsidRPr="000A3314">
        <w:rPr>
          <w:b/>
          <w:bCs/>
        </w:rPr>
        <w:t>Раздел «Состав слова (морфемика)»</w:t>
      </w:r>
    </w:p>
    <w:p w:rsidR="000A3314" w:rsidRPr="000A3314" w:rsidRDefault="000A3314" w:rsidP="00441082">
      <w:pPr>
        <w:ind w:left="-284" w:firstLine="284"/>
        <w:jc w:val="both"/>
      </w:pPr>
      <w:r w:rsidRPr="000A3314">
        <w:rPr>
          <w:b/>
          <w:bCs/>
        </w:rPr>
        <w:t>Выпускник научится:</w:t>
      </w:r>
    </w:p>
    <w:p w:rsidR="000A3314" w:rsidRPr="000A3314" w:rsidRDefault="000A3314" w:rsidP="00E57A0E">
      <w:pPr>
        <w:numPr>
          <w:ilvl w:val="0"/>
          <w:numId w:val="114"/>
        </w:numPr>
        <w:tabs>
          <w:tab w:val="left" w:pos="980"/>
        </w:tabs>
        <w:ind w:left="-284" w:firstLine="284"/>
        <w:jc w:val="both"/>
        <w:rPr>
          <w:rFonts w:eastAsia="Cambria"/>
        </w:rPr>
      </w:pPr>
      <w:r w:rsidRPr="000A3314">
        <w:t>различать изменяемые и неизменяемые слова;</w:t>
      </w:r>
    </w:p>
    <w:p w:rsidR="000A3314" w:rsidRPr="000A3314" w:rsidRDefault="000A3314" w:rsidP="00E57A0E">
      <w:pPr>
        <w:numPr>
          <w:ilvl w:val="0"/>
          <w:numId w:val="115"/>
        </w:numPr>
        <w:tabs>
          <w:tab w:val="left" w:pos="859"/>
        </w:tabs>
        <w:ind w:left="-284" w:firstLine="284"/>
        <w:jc w:val="both"/>
        <w:rPr>
          <w:rFonts w:eastAsia="Cambria"/>
        </w:rPr>
      </w:pPr>
      <w:r w:rsidRPr="000A3314">
        <w:t>различать родственные (однокоренные) слова и формы слова;</w:t>
      </w:r>
    </w:p>
    <w:p w:rsidR="000A3314" w:rsidRPr="000A3314" w:rsidRDefault="000A3314" w:rsidP="00E57A0E">
      <w:pPr>
        <w:numPr>
          <w:ilvl w:val="0"/>
          <w:numId w:val="115"/>
        </w:numPr>
        <w:tabs>
          <w:tab w:val="left" w:pos="859"/>
        </w:tabs>
        <w:ind w:left="-284" w:firstLine="284"/>
        <w:jc w:val="both"/>
        <w:rPr>
          <w:rFonts w:eastAsia="Cambria"/>
        </w:rPr>
      </w:pPr>
      <w:r w:rsidRPr="000A3314">
        <w:t>находить в словах с однозначно выделяемыми морфемами окончание, корень, приставку, суффикс.</w:t>
      </w:r>
    </w:p>
    <w:p w:rsidR="000A3314" w:rsidRPr="000A3314" w:rsidRDefault="000A3314" w:rsidP="00441082">
      <w:pPr>
        <w:ind w:left="-284" w:firstLine="284"/>
        <w:jc w:val="both"/>
      </w:pPr>
      <w:r w:rsidRPr="000A3314">
        <w:t>Выпускник получит возможность научиться:</w:t>
      </w:r>
    </w:p>
    <w:p w:rsidR="000A3314" w:rsidRPr="000A3314" w:rsidRDefault="000A3314" w:rsidP="00E57A0E">
      <w:pPr>
        <w:numPr>
          <w:ilvl w:val="0"/>
          <w:numId w:val="116"/>
        </w:numPr>
        <w:tabs>
          <w:tab w:val="left" w:pos="859"/>
        </w:tabs>
        <w:ind w:left="-284" w:firstLine="284"/>
        <w:jc w:val="both"/>
        <w:rPr>
          <w:rFonts w:eastAsia="Cambria"/>
        </w:rPr>
      </w:pPr>
      <w:r w:rsidRPr="000A3314">
        <w:t>выполнять морфемный анализ слова в соответствии с предложенным учебником алгоритмом, оценивать правильность его выполнения;</w:t>
      </w:r>
    </w:p>
    <w:p w:rsidR="000A3314" w:rsidRPr="000A3314" w:rsidRDefault="000A3314" w:rsidP="00E57A0E">
      <w:pPr>
        <w:numPr>
          <w:ilvl w:val="0"/>
          <w:numId w:val="116"/>
        </w:numPr>
        <w:tabs>
          <w:tab w:val="left" w:pos="859"/>
        </w:tabs>
        <w:ind w:left="-284" w:firstLine="284"/>
        <w:jc w:val="both"/>
        <w:rPr>
          <w:rFonts w:eastAsia="Cambria"/>
        </w:rPr>
      </w:pPr>
      <w:r w:rsidRPr="000A3314">
        <w:t>использовать результаты выполненного морфемного анализа для решения орфографических и речевых задач.</w:t>
      </w:r>
    </w:p>
    <w:p w:rsidR="00514482" w:rsidRDefault="00514482" w:rsidP="00441082">
      <w:pPr>
        <w:ind w:left="-284" w:firstLine="284"/>
        <w:jc w:val="both"/>
        <w:rPr>
          <w:b/>
          <w:bCs/>
        </w:rPr>
      </w:pPr>
    </w:p>
    <w:p w:rsidR="000A3314" w:rsidRPr="000A3314" w:rsidRDefault="000A3314" w:rsidP="00441082">
      <w:pPr>
        <w:ind w:left="-284" w:firstLine="284"/>
        <w:jc w:val="both"/>
      </w:pPr>
      <w:r w:rsidRPr="000A3314">
        <w:rPr>
          <w:b/>
          <w:bCs/>
        </w:rPr>
        <w:t>Раздел «Лексика»</w:t>
      </w:r>
    </w:p>
    <w:p w:rsidR="000A3314" w:rsidRPr="000A3314" w:rsidRDefault="000A3314" w:rsidP="00441082">
      <w:pPr>
        <w:ind w:left="-284" w:firstLine="284"/>
        <w:jc w:val="both"/>
      </w:pPr>
      <w:r w:rsidRPr="000A3314">
        <w:rPr>
          <w:b/>
          <w:bCs/>
        </w:rPr>
        <w:t>Выпускник научится:</w:t>
      </w:r>
    </w:p>
    <w:p w:rsidR="000A3314" w:rsidRPr="000A3314" w:rsidRDefault="000A3314" w:rsidP="00E57A0E">
      <w:pPr>
        <w:numPr>
          <w:ilvl w:val="0"/>
          <w:numId w:val="117"/>
        </w:numPr>
        <w:tabs>
          <w:tab w:val="left" w:pos="859"/>
        </w:tabs>
        <w:ind w:left="-284" w:firstLine="284"/>
        <w:jc w:val="both"/>
        <w:rPr>
          <w:rFonts w:eastAsia="Cambria"/>
        </w:rPr>
      </w:pPr>
      <w:r w:rsidRPr="000A3314">
        <w:t>выявлять слова, значение которых требует уточнения;</w:t>
      </w:r>
    </w:p>
    <w:p w:rsidR="000A3314" w:rsidRPr="000A3314" w:rsidRDefault="000A3314" w:rsidP="00E57A0E">
      <w:pPr>
        <w:numPr>
          <w:ilvl w:val="0"/>
          <w:numId w:val="117"/>
        </w:numPr>
        <w:tabs>
          <w:tab w:val="left" w:pos="859"/>
        </w:tabs>
        <w:ind w:left="-284" w:firstLine="284"/>
        <w:jc w:val="both"/>
        <w:rPr>
          <w:rFonts w:eastAsia="Cambria"/>
        </w:rPr>
      </w:pPr>
      <w:r w:rsidRPr="000A3314">
        <w:t>определять значение слова по тексту или уточнять с помощью толкового словаря подбирать синонимы для устранения повторов в тексте.</w:t>
      </w:r>
    </w:p>
    <w:p w:rsidR="000A3314" w:rsidRPr="000A3314" w:rsidRDefault="000A3314" w:rsidP="00441082">
      <w:pPr>
        <w:ind w:left="-284" w:firstLine="284"/>
        <w:jc w:val="both"/>
      </w:pPr>
      <w:r w:rsidRPr="000A3314">
        <w:lastRenderedPageBreak/>
        <w:t>Выпускник получит возможность научиться:</w:t>
      </w:r>
    </w:p>
    <w:p w:rsidR="000A3314" w:rsidRPr="000A3314" w:rsidRDefault="000A3314" w:rsidP="00E57A0E">
      <w:pPr>
        <w:numPr>
          <w:ilvl w:val="0"/>
          <w:numId w:val="118"/>
        </w:numPr>
        <w:tabs>
          <w:tab w:val="left" w:pos="859"/>
        </w:tabs>
        <w:ind w:left="-284" w:firstLine="284"/>
        <w:jc w:val="both"/>
        <w:rPr>
          <w:rFonts w:eastAsia="Cambria"/>
        </w:rPr>
      </w:pPr>
      <w:r w:rsidRPr="000A3314">
        <w:t>подбирать антонимы для точной характеристики предметов при их сравнении; различать употребление в тексте слов в прямом и переносном значении (простые случаи); оценивать уместность использования слов в тексте;</w:t>
      </w:r>
    </w:p>
    <w:p w:rsidR="000A3314" w:rsidRPr="000A3314" w:rsidRDefault="000A3314" w:rsidP="00E57A0E">
      <w:pPr>
        <w:numPr>
          <w:ilvl w:val="0"/>
          <w:numId w:val="118"/>
        </w:numPr>
        <w:tabs>
          <w:tab w:val="left" w:pos="859"/>
        </w:tabs>
        <w:ind w:left="-284" w:firstLine="284"/>
        <w:jc w:val="both"/>
        <w:rPr>
          <w:rFonts w:eastAsia="Cambria"/>
        </w:rPr>
      </w:pPr>
      <w:r w:rsidRPr="000A3314">
        <w:t>выбирать слова из ряда предложенных для успешного решения коммуникативной задачи.</w:t>
      </w:r>
    </w:p>
    <w:p w:rsidR="000A3314" w:rsidRPr="000A3314" w:rsidRDefault="000A3314" w:rsidP="00441082">
      <w:pPr>
        <w:ind w:left="-284" w:firstLine="284"/>
        <w:jc w:val="both"/>
        <w:rPr>
          <w:rFonts w:eastAsia="Cambria"/>
        </w:rPr>
      </w:pPr>
    </w:p>
    <w:p w:rsidR="000A3314" w:rsidRPr="000A3314" w:rsidRDefault="000A3314" w:rsidP="00441082">
      <w:pPr>
        <w:ind w:left="-284" w:firstLine="284"/>
        <w:jc w:val="both"/>
        <w:rPr>
          <w:rFonts w:eastAsia="Cambria"/>
        </w:rPr>
      </w:pPr>
      <w:r w:rsidRPr="000A3314">
        <w:rPr>
          <w:b/>
          <w:bCs/>
          <w:i/>
          <w:iCs/>
        </w:rPr>
        <w:t>Раздел «Морфология»</w:t>
      </w:r>
    </w:p>
    <w:p w:rsidR="000A3314" w:rsidRPr="000A3314" w:rsidRDefault="000A3314" w:rsidP="00441082">
      <w:pPr>
        <w:ind w:left="-284" w:firstLine="284"/>
        <w:jc w:val="both"/>
      </w:pPr>
      <w:r w:rsidRPr="000A3314">
        <w:rPr>
          <w:b/>
          <w:bCs/>
        </w:rPr>
        <w:t>Выпускник научится:</w:t>
      </w:r>
    </w:p>
    <w:p w:rsidR="000A3314" w:rsidRPr="000A3314" w:rsidRDefault="000A3314" w:rsidP="00E57A0E">
      <w:pPr>
        <w:numPr>
          <w:ilvl w:val="1"/>
          <w:numId w:val="119"/>
        </w:numPr>
        <w:tabs>
          <w:tab w:val="left" w:pos="919"/>
        </w:tabs>
        <w:ind w:left="-284" w:firstLine="284"/>
        <w:jc w:val="both"/>
      </w:pPr>
      <w:r w:rsidRPr="000A3314">
        <w:t>различать предложение, словосочетание, слово;</w:t>
      </w:r>
    </w:p>
    <w:p w:rsidR="000A3314" w:rsidRPr="000A3314" w:rsidRDefault="000A3314" w:rsidP="00E57A0E">
      <w:pPr>
        <w:numPr>
          <w:ilvl w:val="0"/>
          <w:numId w:val="119"/>
        </w:numPr>
        <w:tabs>
          <w:tab w:val="left" w:pos="859"/>
        </w:tabs>
        <w:ind w:left="-284" w:firstLine="284"/>
        <w:jc w:val="both"/>
        <w:rPr>
          <w:rFonts w:eastAsia="Cambria"/>
        </w:rPr>
      </w:pPr>
      <w:r w:rsidRPr="000A3314">
        <w:t>распознавать грамматические признаки слов;</w:t>
      </w:r>
    </w:p>
    <w:p w:rsidR="000A3314" w:rsidRPr="000A3314" w:rsidRDefault="000A3314" w:rsidP="00E57A0E">
      <w:pPr>
        <w:numPr>
          <w:ilvl w:val="0"/>
          <w:numId w:val="119"/>
        </w:numPr>
        <w:tabs>
          <w:tab w:val="left" w:pos="859"/>
        </w:tabs>
        <w:ind w:left="-284" w:firstLine="284"/>
        <w:jc w:val="both"/>
      </w:pPr>
      <w:r w:rsidRPr="000A3314">
        <w:t>с учетом совокупности выявленных признаков (что называет, на какие вопросы отвечает,как изменяется) относить слова к определенной группе основных частей речи (имена существительные, имена прилагательные, глаголы).</w:t>
      </w:r>
    </w:p>
    <w:p w:rsidR="000A3314" w:rsidRPr="000A3314" w:rsidRDefault="000A3314" w:rsidP="00441082">
      <w:pPr>
        <w:ind w:left="-284" w:firstLine="284"/>
        <w:jc w:val="both"/>
      </w:pPr>
      <w:r w:rsidRPr="000A3314">
        <w:t>Выпускник получит возможность научиться:</w:t>
      </w:r>
    </w:p>
    <w:p w:rsidR="000A3314" w:rsidRPr="000A3314" w:rsidRDefault="000A3314" w:rsidP="00E57A0E">
      <w:pPr>
        <w:numPr>
          <w:ilvl w:val="0"/>
          <w:numId w:val="120"/>
        </w:numPr>
        <w:tabs>
          <w:tab w:val="left" w:pos="859"/>
        </w:tabs>
        <w:ind w:left="-284" w:firstLine="284"/>
        <w:jc w:val="both"/>
        <w:rPr>
          <w:rFonts w:eastAsia="Cambria"/>
        </w:rPr>
      </w:pPr>
      <w:r w:rsidRPr="000A3314">
        <w:t>проводить морфологический разбор имен существительных, имен прилагательных, глаголов по предложенному в учебнике алгоритму; оценивать правильность проведения морфологического разбора;</w:t>
      </w:r>
    </w:p>
    <w:p w:rsidR="000A3314" w:rsidRPr="000A3314" w:rsidRDefault="000A3314" w:rsidP="00E57A0E">
      <w:pPr>
        <w:numPr>
          <w:ilvl w:val="0"/>
          <w:numId w:val="120"/>
        </w:numPr>
        <w:tabs>
          <w:tab w:val="left" w:pos="859"/>
        </w:tabs>
        <w:ind w:left="-284" w:firstLine="284"/>
        <w:jc w:val="both"/>
        <w:rPr>
          <w:rFonts w:eastAsia="Cambria"/>
        </w:rPr>
      </w:pPr>
      <w:r w:rsidRPr="000A3314">
        <w:t>находить в тексте такие части речи, как личные местоимения и наречия, предлоги вместе с существительными и личными местоимениями, к которым они относятся, союзы и, а, но, частицу не при глаголах.</w:t>
      </w:r>
    </w:p>
    <w:p w:rsidR="000A3314" w:rsidRPr="000A3314" w:rsidRDefault="000A3314" w:rsidP="00441082">
      <w:pPr>
        <w:ind w:left="-284" w:firstLine="284"/>
        <w:jc w:val="both"/>
      </w:pPr>
    </w:p>
    <w:p w:rsidR="000A3314" w:rsidRPr="000A3314" w:rsidRDefault="000A3314" w:rsidP="00441082">
      <w:pPr>
        <w:ind w:left="-284" w:firstLine="284"/>
        <w:jc w:val="both"/>
      </w:pPr>
      <w:r w:rsidRPr="000A3314">
        <w:rPr>
          <w:b/>
          <w:bCs/>
        </w:rPr>
        <w:t>Раздел «Синтаксис»</w:t>
      </w:r>
    </w:p>
    <w:p w:rsidR="000A3314" w:rsidRPr="000A3314" w:rsidRDefault="000A3314" w:rsidP="00441082">
      <w:pPr>
        <w:ind w:left="-284" w:firstLine="284"/>
        <w:jc w:val="both"/>
      </w:pPr>
      <w:r w:rsidRPr="000A3314">
        <w:rPr>
          <w:b/>
          <w:bCs/>
        </w:rPr>
        <w:t>Выпускник научится:</w:t>
      </w:r>
    </w:p>
    <w:p w:rsidR="000A3314" w:rsidRPr="000A3314" w:rsidRDefault="000A3314" w:rsidP="00E57A0E">
      <w:pPr>
        <w:numPr>
          <w:ilvl w:val="0"/>
          <w:numId w:val="121"/>
        </w:numPr>
        <w:tabs>
          <w:tab w:val="left" w:pos="419"/>
        </w:tabs>
        <w:ind w:left="-284" w:firstLine="284"/>
        <w:jc w:val="both"/>
        <w:rPr>
          <w:rFonts w:eastAsia="Cambria"/>
        </w:rPr>
      </w:pPr>
      <w:r w:rsidRPr="000A3314">
        <w:t>устанавливать при помощи смысловых вопросов связь между словами в словосочетании и предложении;</w:t>
      </w:r>
    </w:p>
    <w:p w:rsidR="000A3314" w:rsidRPr="000A3314" w:rsidRDefault="000A3314" w:rsidP="00E57A0E">
      <w:pPr>
        <w:numPr>
          <w:ilvl w:val="0"/>
          <w:numId w:val="121"/>
        </w:numPr>
        <w:tabs>
          <w:tab w:val="left" w:pos="419"/>
        </w:tabs>
        <w:ind w:left="-284" w:firstLine="284"/>
        <w:jc w:val="both"/>
        <w:rPr>
          <w:rFonts w:eastAsia="Cambria"/>
        </w:rPr>
      </w:pPr>
      <w:r w:rsidRPr="000A3314">
        <w:t>классифицировать предложения по цели высказывания, находить повествовательные/побудительные/вопросительные предложения;</w:t>
      </w:r>
    </w:p>
    <w:p w:rsidR="000A3314" w:rsidRPr="000A3314" w:rsidRDefault="000A3314" w:rsidP="00E57A0E">
      <w:pPr>
        <w:numPr>
          <w:ilvl w:val="0"/>
          <w:numId w:val="121"/>
        </w:numPr>
        <w:tabs>
          <w:tab w:val="left" w:pos="419"/>
        </w:tabs>
        <w:ind w:left="-284" w:firstLine="284"/>
        <w:jc w:val="both"/>
        <w:rPr>
          <w:rFonts w:eastAsia="Cambria"/>
        </w:rPr>
      </w:pPr>
      <w:r w:rsidRPr="000A3314">
        <w:t>определять восклицательную/невосклицательную интонацию предложения;</w:t>
      </w:r>
    </w:p>
    <w:p w:rsidR="000A3314" w:rsidRPr="000A3314" w:rsidRDefault="000A3314" w:rsidP="00441082">
      <w:pPr>
        <w:ind w:left="-284" w:firstLine="284"/>
        <w:jc w:val="both"/>
        <w:rPr>
          <w:rFonts w:eastAsia="Cambria"/>
        </w:rPr>
      </w:pPr>
      <w:r w:rsidRPr="000A3314">
        <w:t>находить главные и второстепенные (без деления на виды) члены предложения; выделять предложения с однородными членами.</w:t>
      </w:r>
    </w:p>
    <w:p w:rsidR="000A3314" w:rsidRPr="000A3314" w:rsidRDefault="000A3314" w:rsidP="00441082">
      <w:pPr>
        <w:ind w:left="-284" w:firstLine="284"/>
        <w:jc w:val="both"/>
      </w:pPr>
      <w:r w:rsidRPr="000A3314">
        <w:t>Выпускник получит возможность научиться:</w:t>
      </w:r>
    </w:p>
    <w:p w:rsidR="000A3314" w:rsidRPr="000A3314" w:rsidRDefault="000A3314" w:rsidP="00E57A0E">
      <w:pPr>
        <w:numPr>
          <w:ilvl w:val="0"/>
          <w:numId w:val="122"/>
        </w:numPr>
        <w:tabs>
          <w:tab w:val="left" w:pos="419"/>
        </w:tabs>
        <w:ind w:left="-284" w:firstLine="284"/>
        <w:jc w:val="both"/>
        <w:rPr>
          <w:rFonts w:eastAsia="Cambria"/>
        </w:rPr>
      </w:pPr>
      <w:r w:rsidRPr="000A3314">
        <w:t>выполнять в соответствии с предложенным в учебнике алгоритмом разбор простогопредложения (по членам предложения, синтаксический), оценивать правильность разбора; различать простые и сложные предложения.</w:t>
      </w:r>
    </w:p>
    <w:p w:rsidR="000A3314" w:rsidRPr="000A3314" w:rsidRDefault="000A3314" w:rsidP="00441082">
      <w:pPr>
        <w:ind w:left="-284" w:firstLine="284"/>
        <w:jc w:val="both"/>
      </w:pPr>
    </w:p>
    <w:p w:rsidR="000A3314" w:rsidRPr="000A3314" w:rsidRDefault="000A3314" w:rsidP="00441082">
      <w:pPr>
        <w:ind w:left="-284" w:firstLine="284"/>
        <w:jc w:val="both"/>
      </w:pPr>
      <w:r w:rsidRPr="000A3314">
        <w:rPr>
          <w:b/>
          <w:bCs/>
        </w:rPr>
        <w:t>Содержательная линия «Орфография и пунктуация» Выпускник научится:</w:t>
      </w:r>
    </w:p>
    <w:p w:rsidR="000A3314" w:rsidRPr="000A3314" w:rsidRDefault="000A3314" w:rsidP="00E57A0E">
      <w:pPr>
        <w:numPr>
          <w:ilvl w:val="0"/>
          <w:numId w:val="123"/>
        </w:numPr>
        <w:tabs>
          <w:tab w:val="left" w:pos="419"/>
        </w:tabs>
        <w:ind w:left="-284" w:firstLine="284"/>
        <w:jc w:val="both"/>
        <w:rPr>
          <w:rFonts w:eastAsia="Cambria"/>
        </w:rPr>
      </w:pPr>
      <w:r w:rsidRPr="000A3314">
        <w:t>применять правила правописания (в объеме содержания курса);</w:t>
      </w:r>
    </w:p>
    <w:p w:rsidR="000A3314" w:rsidRPr="000A3314" w:rsidRDefault="000A3314" w:rsidP="00E57A0E">
      <w:pPr>
        <w:numPr>
          <w:ilvl w:val="0"/>
          <w:numId w:val="123"/>
        </w:numPr>
        <w:tabs>
          <w:tab w:val="left" w:pos="419"/>
        </w:tabs>
        <w:ind w:left="-284" w:firstLine="284"/>
        <w:jc w:val="both"/>
        <w:rPr>
          <w:rFonts w:eastAsia="Cambria"/>
        </w:rPr>
      </w:pPr>
      <w:r w:rsidRPr="000A3314">
        <w:t>определять (уточнять) написание слова по орфографическому словарю учебника;</w:t>
      </w:r>
    </w:p>
    <w:p w:rsidR="000A3314" w:rsidRPr="000A3314" w:rsidRDefault="000A3314" w:rsidP="00E57A0E">
      <w:pPr>
        <w:numPr>
          <w:ilvl w:val="0"/>
          <w:numId w:val="123"/>
        </w:numPr>
        <w:tabs>
          <w:tab w:val="left" w:pos="419"/>
        </w:tabs>
        <w:ind w:left="-284" w:firstLine="284"/>
        <w:jc w:val="both"/>
        <w:rPr>
          <w:rFonts w:eastAsia="Cambria"/>
        </w:rPr>
      </w:pPr>
      <w:r w:rsidRPr="000A3314">
        <w:t>безошибочно списывать текст объемом 80—90 слов;</w:t>
      </w:r>
    </w:p>
    <w:p w:rsidR="000A3314" w:rsidRPr="000A3314" w:rsidRDefault="000A3314" w:rsidP="00E57A0E">
      <w:pPr>
        <w:numPr>
          <w:ilvl w:val="0"/>
          <w:numId w:val="123"/>
        </w:numPr>
        <w:tabs>
          <w:tab w:val="left" w:pos="419"/>
        </w:tabs>
        <w:ind w:left="-284" w:firstLine="284"/>
        <w:jc w:val="both"/>
        <w:rPr>
          <w:rFonts w:eastAsia="Cambria"/>
        </w:rPr>
      </w:pPr>
      <w:r w:rsidRPr="000A3314">
        <w:t>писать под диктовку тексты объемом 75—80 слов в соответствии с изученными правилами правописания;</w:t>
      </w:r>
    </w:p>
    <w:p w:rsidR="000A3314" w:rsidRPr="000A3314" w:rsidRDefault="000A3314" w:rsidP="00E57A0E">
      <w:pPr>
        <w:numPr>
          <w:ilvl w:val="0"/>
          <w:numId w:val="123"/>
        </w:numPr>
        <w:tabs>
          <w:tab w:val="left" w:pos="419"/>
        </w:tabs>
        <w:ind w:left="-284" w:firstLine="284"/>
        <w:jc w:val="both"/>
        <w:rPr>
          <w:rFonts w:eastAsia="Cambria"/>
        </w:rPr>
      </w:pPr>
      <w:r w:rsidRPr="000A3314">
        <w:t>проверять собственный и предложенный текст, находить и исправлять орфографические и пунктуационные ошибки.</w:t>
      </w:r>
    </w:p>
    <w:p w:rsidR="000A3314" w:rsidRPr="00900D32" w:rsidRDefault="000A3314" w:rsidP="00441082">
      <w:pPr>
        <w:ind w:left="-284" w:firstLine="284"/>
        <w:jc w:val="both"/>
        <w:rPr>
          <w:b/>
        </w:rPr>
      </w:pPr>
      <w:r w:rsidRPr="00900D32">
        <w:rPr>
          <w:b/>
        </w:rPr>
        <w:t>Выпускник получит возможность научиться:</w:t>
      </w:r>
    </w:p>
    <w:p w:rsidR="000A3314" w:rsidRPr="000A3314" w:rsidRDefault="000A3314" w:rsidP="00E57A0E">
      <w:pPr>
        <w:numPr>
          <w:ilvl w:val="0"/>
          <w:numId w:val="124"/>
        </w:numPr>
        <w:tabs>
          <w:tab w:val="left" w:pos="419"/>
        </w:tabs>
        <w:ind w:left="-284" w:firstLine="284"/>
        <w:jc w:val="both"/>
        <w:rPr>
          <w:rFonts w:eastAsia="Cambria"/>
        </w:rPr>
      </w:pPr>
      <w:r w:rsidRPr="000A3314">
        <w:t>осознавать место возможного возникновения орфографической ошибки; подбирать примеры с определенной орфограммой;</w:t>
      </w:r>
    </w:p>
    <w:p w:rsidR="000A3314" w:rsidRPr="000A3314" w:rsidRDefault="000A3314" w:rsidP="00E57A0E">
      <w:pPr>
        <w:numPr>
          <w:ilvl w:val="0"/>
          <w:numId w:val="125"/>
        </w:numPr>
        <w:tabs>
          <w:tab w:val="left" w:pos="540"/>
        </w:tabs>
        <w:ind w:left="-284" w:firstLine="284"/>
        <w:jc w:val="both"/>
        <w:rPr>
          <w:rFonts w:eastAsia="Cambria"/>
        </w:rPr>
      </w:pPr>
      <w:r w:rsidRPr="000A3314">
        <w:t>при составлении собственных текстов перефразировать записываемое, чтобы избежать орфографических и пунктуационных ошибок;</w:t>
      </w:r>
    </w:p>
    <w:p w:rsidR="000A3314" w:rsidRPr="000A3314" w:rsidRDefault="000A3314" w:rsidP="00E57A0E">
      <w:pPr>
        <w:numPr>
          <w:ilvl w:val="0"/>
          <w:numId w:val="125"/>
        </w:numPr>
        <w:tabs>
          <w:tab w:val="left" w:pos="540"/>
        </w:tabs>
        <w:ind w:left="-284" w:firstLine="284"/>
        <w:jc w:val="both"/>
        <w:rPr>
          <w:rFonts w:eastAsia="Cambria"/>
        </w:rPr>
      </w:pPr>
      <w:r w:rsidRPr="000A3314">
        <w:t>при работе над ошибками осознавать причины появления ошибки и определять способы действий, помогающие предотвратить ее в последующих письменных работах.</w:t>
      </w:r>
    </w:p>
    <w:p w:rsidR="000A3314" w:rsidRPr="000A3314" w:rsidRDefault="000A3314" w:rsidP="00441082">
      <w:pPr>
        <w:ind w:left="-284" w:firstLine="284"/>
        <w:jc w:val="both"/>
      </w:pPr>
      <w:r w:rsidRPr="000A3314">
        <w:rPr>
          <w:b/>
          <w:bCs/>
        </w:rPr>
        <w:t>Содержательная линия «Развитие речи»</w:t>
      </w:r>
    </w:p>
    <w:p w:rsidR="000A3314" w:rsidRPr="000A3314" w:rsidRDefault="000A3314" w:rsidP="00441082">
      <w:pPr>
        <w:ind w:left="-284" w:firstLine="284"/>
        <w:jc w:val="both"/>
      </w:pPr>
      <w:r w:rsidRPr="000A3314">
        <w:rPr>
          <w:b/>
          <w:bCs/>
        </w:rPr>
        <w:lastRenderedPageBreak/>
        <w:t>Выпускник научится:</w:t>
      </w:r>
    </w:p>
    <w:p w:rsidR="000A3314" w:rsidRPr="000A3314" w:rsidRDefault="000A3314" w:rsidP="00E57A0E">
      <w:pPr>
        <w:numPr>
          <w:ilvl w:val="0"/>
          <w:numId w:val="126"/>
        </w:numPr>
        <w:tabs>
          <w:tab w:val="left" w:pos="520"/>
        </w:tabs>
        <w:ind w:left="-284" w:firstLine="284"/>
        <w:jc w:val="both"/>
        <w:rPr>
          <w:rFonts w:eastAsia="Cambria"/>
        </w:rPr>
      </w:pPr>
      <w:r w:rsidRPr="000A3314">
        <w:t>оценивать правильность (уместность) выбора языковых</w:t>
      </w:r>
    </w:p>
    <w:p w:rsidR="000A3314" w:rsidRPr="000A3314" w:rsidRDefault="000A3314" w:rsidP="00E57A0E">
      <w:pPr>
        <w:numPr>
          <w:ilvl w:val="0"/>
          <w:numId w:val="126"/>
        </w:numPr>
        <w:tabs>
          <w:tab w:val="left" w:pos="540"/>
        </w:tabs>
        <w:ind w:left="-284" w:firstLine="284"/>
        <w:jc w:val="both"/>
        <w:rPr>
          <w:rFonts w:eastAsia="Cambria"/>
        </w:rPr>
      </w:pPr>
      <w:r w:rsidRPr="000A3314">
        <w:t>и неязыковых средств устного общения на уроке, в школе, в быту, со знакомыми и незнакомыми, с людьми разного возраста;</w:t>
      </w:r>
    </w:p>
    <w:p w:rsidR="000A3314" w:rsidRPr="000A3314" w:rsidRDefault="000A3314" w:rsidP="00E57A0E">
      <w:pPr>
        <w:numPr>
          <w:ilvl w:val="0"/>
          <w:numId w:val="126"/>
        </w:numPr>
        <w:tabs>
          <w:tab w:val="left" w:pos="540"/>
        </w:tabs>
        <w:ind w:left="-284" w:firstLine="284"/>
        <w:jc w:val="both"/>
        <w:rPr>
          <w:rFonts w:eastAsia="Cambria"/>
        </w:rPr>
      </w:pPr>
      <w:r w:rsidRPr="000A3314">
        <w:t>соблюдать в повседневной жизни нормы речевого этикета и правила устного общения (умение слышать, реагировать на реплики, поддерживать разговор);</w:t>
      </w:r>
    </w:p>
    <w:p w:rsidR="000A3314" w:rsidRPr="000A3314" w:rsidRDefault="000A3314" w:rsidP="00E57A0E">
      <w:pPr>
        <w:numPr>
          <w:ilvl w:val="0"/>
          <w:numId w:val="126"/>
        </w:numPr>
        <w:tabs>
          <w:tab w:val="left" w:pos="540"/>
        </w:tabs>
        <w:ind w:left="-284" w:firstLine="284"/>
        <w:jc w:val="both"/>
        <w:rPr>
          <w:rFonts w:eastAsia="Cambria"/>
        </w:rPr>
      </w:pPr>
      <w:r w:rsidRPr="000A3314">
        <w:t>выражать собственное мнение и аргументировать его;</w:t>
      </w:r>
    </w:p>
    <w:p w:rsidR="000A3314" w:rsidRPr="000A3314" w:rsidRDefault="000A3314" w:rsidP="00E57A0E">
      <w:pPr>
        <w:numPr>
          <w:ilvl w:val="0"/>
          <w:numId w:val="126"/>
        </w:numPr>
        <w:tabs>
          <w:tab w:val="left" w:pos="540"/>
        </w:tabs>
        <w:ind w:left="-284" w:firstLine="284"/>
        <w:jc w:val="both"/>
        <w:rPr>
          <w:rFonts w:eastAsia="Cambria"/>
        </w:rPr>
      </w:pPr>
      <w:r w:rsidRPr="000A3314">
        <w:t>самостоятельно озаглавливать текст; составлять план текста;</w:t>
      </w:r>
    </w:p>
    <w:p w:rsidR="000A3314" w:rsidRPr="000A3314" w:rsidRDefault="000A3314" w:rsidP="00E57A0E">
      <w:pPr>
        <w:numPr>
          <w:ilvl w:val="0"/>
          <w:numId w:val="126"/>
        </w:numPr>
        <w:tabs>
          <w:tab w:val="left" w:pos="540"/>
        </w:tabs>
        <w:ind w:left="-284" w:firstLine="284"/>
        <w:jc w:val="both"/>
        <w:rPr>
          <w:rFonts w:eastAsia="Cambria"/>
        </w:rPr>
      </w:pPr>
      <w:r w:rsidRPr="000A3314">
        <w:t>сочинять письма, поздравительные открытки, записки и другие небольшие тексты для конкретных ситуаций общения.</w:t>
      </w:r>
    </w:p>
    <w:p w:rsidR="000A3314" w:rsidRPr="000A3314" w:rsidRDefault="000A3314" w:rsidP="00E57A0E">
      <w:pPr>
        <w:numPr>
          <w:ilvl w:val="0"/>
          <w:numId w:val="126"/>
        </w:numPr>
        <w:tabs>
          <w:tab w:val="left" w:pos="540"/>
        </w:tabs>
        <w:ind w:left="-284" w:firstLine="284"/>
        <w:jc w:val="both"/>
        <w:rPr>
          <w:rFonts w:eastAsia="Cambria"/>
        </w:rPr>
      </w:pPr>
      <w:r w:rsidRPr="000A3314">
        <w:t>Выпускник получит возможность научиться: создавать тексты по предложенному заголовку; подробно или выборочно пересказывать текст; пересказывать текст от другого лица;</w:t>
      </w:r>
    </w:p>
    <w:p w:rsidR="000A3314" w:rsidRPr="000A3314" w:rsidRDefault="000A3314" w:rsidP="00E57A0E">
      <w:pPr>
        <w:numPr>
          <w:ilvl w:val="0"/>
          <w:numId w:val="126"/>
        </w:numPr>
        <w:tabs>
          <w:tab w:val="left" w:pos="540"/>
        </w:tabs>
        <w:ind w:left="-284" w:firstLine="284"/>
        <w:jc w:val="both"/>
        <w:rPr>
          <w:rFonts w:eastAsia="Cambria"/>
        </w:rPr>
      </w:pPr>
      <w:r w:rsidRPr="000A3314">
        <w:t>составлять устный рассказ на определенную тему с использованием разных типов речи: описание, повествование, рассуждение;</w:t>
      </w:r>
    </w:p>
    <w:p w:rsidR="000A3314" w:rsidRPr="000A3314" w:rsidRDefault="000A3314" w:rsidP="00E57A0E">
      <w:pPr>
        <w:numPr>
          <w:ilvl w:val="0"/>
          <w:numId w:val="126"/>
        </w:numPr>
        <w:tabs>
          <w:tab w:val="left" w:pos="540"/>
        </w:tabs>
        <w:ind w:left="-284" w:firstLine="284"/>
        <w:jc w:val="both"/>
        <w:rPr>
          <w:rFonts w:eastAsia="Cambria"/>
        </w:rPr>
      </w:pPr>
      <w:r w:rsidRPr="000A3314">
        <w:t>анализировать и корректировать тексты с нарушенным порядком предложений, находить в тексте смысловые пропуски;</w:t>
      </w:r>
    </w:p>
    <w:p w:rsidR="000A3314" w:rsidRPr="000A3314" w:rsidRDefault="000A3314" w:rsidP="00E57A0E">
      <w:pPr>
        <w:numPr>
          <w:ilvl w:val="0"/>
          <w:numId w:val="126"/>
        </w:numPr>
        <w:tabs>
          <w:tab w:val="left" w:pos="540"/>
        </w:tabs>
        <w:ind w:left="-284" w:firstLine="284"/>
        <w:jc w:val="both"/>
        <w:rPr>
          <w:rFonts w:eastAsia="Cambria"/>
        </w:rPr>
      </w:pPr>
      <w:r w:rsidRPr="000A3314">
        <w:t>корректировать тексты, в которых допущены нарушения культуры речи;</w:t>
      </w:r>
    </w:p>
    <w:p w:rsidR="000A3314" w:rsidRPr="000A3314" w:rsidRDefault="000A3314" w:rsidP="00E57A0E">
      <w:pPr>
        <w:numPr>
          <w:ilvl w:val="0"/>
          <w:numId w:val="126"/>
        </w:numPr>
        <w:tabs>
          <w:tab w:val="left" w:pos="540"/>
        </w:tabs>
        <w:ind w:left="-284" w:firstLine="284"/>
        <w:jc w:val="both"/>
        <w:rPr>
          <w:rFonts w:eastAsia="Cambria"/>
        </w:rPr>
      </w:pPr>
      <w:r w:rsidRPr="000A3314">
        <w:t>анализировать последовательность собственных действий при работе над изложениями и сочинениями и соотносить их с разработанным алгоритмом;</w:t>
      </w:r>
    </w:p>
    <w:p w:rsidR="000A3314" w:rsidRPr="000A3314" w:rsidRDefault="000A3314" w:rsidP="00E57A0E">
      <w:pPr>
        <w:numPr>
          <w:ilvl w:val="0"/>
          <w:numId w:val="126"/>
        </w:numPr>
        <w:tabs>
          <w:tab w:val="left" w:pos="540"/>
        </w:tabs>
        <w:ind w:left="-284" w:firstLine="284"/>
        <w:jc w:val="both"/>
        <w:rPr>
          <w:rFonts w:eastAsia="Cambria"/>
        </w:rPr>
      </w:pPr>
      <w:r w:rsidRPr="000A3314">
        <w:t>оценивать правильность выполнения учебной задачи: соотносить собственный текст с</w:t>
      </w:r>
    </w:p>
    <w:p w:rsidR="000A3314" w:rsidRPr="000A3314" w:rsidRDefault="000A3314" w:rsidP="00441082">
      <w:pPr>
        <w:ind w:left="-284" w:firstLine="284"/>
        <w:jc w:val="both"/>
      </w:pPr>
      <w:r w:rsidRPr="000A3314">
        <w:t>исходным (для изложений) и с назначением, задачами, условиями общения (для самостоятельно создаваемых текстов);</w:t>
      </w:r>
    </w:p>
    <w:p w:rsidR="000A3314" w:rsidRPr="000A3314" w:rsidRDefault="000A3314" w:rsidP="00441082">
      <w:pPr>
        <w:ind w:left="-284" w:firstLine="284"/>
        <w:jc w:val="both"/>
      </w:pPr>
      <w:r w:rsidRPr="000A3314">
        <w:t>-соблюдать нормы речевого взаимодействия при интерактивном общении (sms-сообщения, электронная почта, Интернет и другие виды и способы связи).</w:t>
      </w:r>
    </w:p>
    <w:p w:rsidR="00D72862" w:rsidRDefault="00D72862" w:rsidP="00290F33">
      <w:pPr>
        <w:tabs>
          <w:tab w:val="left" w:pos="6270"/>
        </w:tabs>
      </w:pPr>
    </w:p>
    <w:p w:rsidR="00290F33" w:rsidRPr="00900D32" w:rsidRDefault="00290F33" w:rsidP="00290F33">
      <w:pPr>
        <w:tabs>
          <w:tab w:val="left" w:pos="6270"/>
        </w:tabs>
        <w:rPr>
          <w:b/>
          <w:lang w:val="ba-RU"/>
        </w:rPr>
      </w:pPr>
      <w:r w:rsidRPr="00900D32">
        <w:rPr>
          <w:b/>
        </w:rPr>
        <w:t>Программа по родному языку (башкирскому языку)  (Әлифба</w:t>
      </w:r>
      <w:r w:rsidRPr="00900D32">
        <w:rPr>
          <w:b/>
          <w:lang w:val="ba-RU"/>
        </w:rPr>
        <w:t>).</w:t>
      </w:r>
      <w:r w:rsidRPr="00900D32">
        <w:rPr>
          <w:b/>
        </w:rPr>
        <w:tab/>
      </w:r>
    </w:p>
    <w:p w:rsidR="00290F33" w:rsidRPr="00D72862" w:rsidRDefault="00290F33" w:rsidP="00D72862">
      <w:pPr>
        <w:tabs>
          <w:tab w:val="left" w:pos="6270"/>
        </w:tabs>
        <w:jc w:val="both"/>
        <w:rPr>
          <w:b/>
          <w:lang w:val="ba-RU"/>
        </w:rPr>
      </w:pPr>
      <w:r w:rsidRPr="00290F33">
        <w:rPr>
          <w:b/>
          <w:lang w:val="ba-RU"/>
        </w:rPr>
        <w:t xml:space="preserve">                     Уҡыу башҡорт телендә ойошторолған  мәктәптәргә тәҡдим ителгән был уҡыу программаһы Рәсәй  Федерацияһының дөйөм  белем биреү буйынса икенсе быуын дәүләт стандарттары, милли мәктәптәр  өсөн эшкәртелг</w:t>
      </w:r>
      <w:r w:rsidR="00D72862">
        <w:rPr>
          <w:b/>
          <w:lang w:val="ba-RU"/>
        </w:rPr>
        <w:t xml:space="preserve">ән уҡыу планына таянып ҡоролдо.            </w:t>
      </w:r>
      <w:r w:rsidRPr="00290F33">
        <w:rPr>
          <w:lang w:val="ba-RU"/>
        </w:rPr>
        <w:t>Башланғыс класта тәү башлап башҡорт телендә уҡырға, яҙырға өйрәтеү, башҡорт телен предмет булараҡ өйрәнеү һәм уҡыу процесында социаль тәжрибә туплау уҡыу программаһы нигеҙендә тормошҡа ашырыла.</w:t>
      </w:r>
    </w:p>
    <w:p w:rsidR="00290F33" w:rsidRPr="00290F33" w:rsidRDefault="00290F33" w:rsidP="00290F33">
      <w:pPr>
        <w:jc w:val="both"/>
        <w:rPr>
          <w:lang w:val="ba-RU"/>
        </w:rPr>
      </w:pPr>
      <w:r w:rsidRPr="00290F33">
        <w:rPr>
          <w:lang w:val="ba-RU"/>
        </w:rPr>
        <w:t xml:space="preserve">     Икенсе быуын хөкүмәт стандарттарының талаптарына ярашлы бала башҡорт теле буйынса белем алыу менән бер рәттән яңы йәшәү шарттарынра яраҡлы тормош тәжрибәһе тупларға, уңышлы уҡыусы һәм эшмәкәр шәхес сифаттарына эйә булырға тейеш.</w:t>
      </w:r>
    </w:p>
    <w:p w:rsidR="00290F33" w:rsidRPr="00290F33" w:rsidRDefault="00290F33" w:rsidP="00290F33">
      <w:pPr>
        <w:jc w:val="both"/>
        <w:rPr>
          <w:lang w:val="ba-RU"/>
        </w:rPr>
      </w:pPr>
      <w:r w:rsidRPr="00290F33">
        <w:rPr>
          <w:lang w:val="ba-RU"/>
        </w:rPr>
        <w:t xml:space="preserve">      Башланғыс мәктәптә тәү башлап громатаға өйрәтеу осоронда уҡ уҡыусыны үрҙә бәйән ителгән йүнәлештәрҙа үҫтереү өсөн иркен мөмкинселектәр асыла,  шарттар тыуҙырыла. </w:t>
      </w:r>
    </w:p>
    <w:p w:rsidR="00290F33" w:rsidRPr="00290F33" w:rsidRDefault="00290F33" w:rsidP="00290F33">
      <w:pPr>
        <w:jc w:val="both"/>
        <w:rPr>
          <w:lang w:val="ba-RU"/>
        </w:rPr>
      </w:pPr>
      <w:r w:rsidRPr="00290F33">
        <w:rPr>
          <w:lang w:val="ba-RU"/>
        </w:rPr>
        <w:t xml:space="preserve">      Башланғыс мәктәптә грамотаға  өйрәтеү («Әлифба») осоронда балаларҙы телмәр эшмәкәрлегенә өйрәтеү </w:t>
      </w:r>
      <w:r w:rsidRPr="00290F33">
        <w:rPr>
          <w:b/>
          <w:lang w:val="ba-RU"/>
        </w:rPr>
        <w:t>төп йүнәлеш</w:t>
      </w:r>
      <w:r w:rsidRPr="00290F33">
        <w:rPr>
          <w:lang w:val="ba-RU"/>
        </w:rPr>
        <w:t xml:space="preserve"> булып тора.</w:t>
      </w:r>
    </w:p>
    <w:p w:rsidR="00290F33" w:rsidRPr="00290F33" w:rsidRDefault="00290F33" w:rsidP="00290F33">
      <w:pPr>
        <w:jc w:val="both"/>
        <w:rPr>
          <w:lang w:val="ba-RU"/>
        </w:rPr>
      </w:pPr>
      <w:r w:rsidRPr="00290F33">
        <w:rPr>
          <w:lang w:val="ba-RU"/>
        </w:rPr>
        <w:t>Был эшмәкәрлек баланы грамотаға өйрәтеүҙән башлап, артабанаңлап тасуири уҡыу, грамоталы яҙыу, мәҙәниәтле аралашыу күнекмәләрен формалаштырыу, йәғни интеллектуаль эшмәкәр, коммуникатив шәхес тәрбиәләүҙе күҙ уңында тота.</w:t>
      </w:r>
    </w:p>
    <w:p w:rsidR="00290F33" w:rsidRPr="00290F33" w:rsidRDefault="00290F33" w:rsidP="00290F33">
      <w:pPr>
        <w:jc w:val="both"/>
        <w:rPr>
          <w:lang w:val="ba-RU"/>
        </w:rPr>
      </w:pPr>
      <w:r w:rsidRPr="00290F33">
        <w:rPr>
          <w:lang w:val="ba-RU"/>
        </w:rPr>
        <w:t>Балаға рухи йөкмәтке һалыу, әхлаҡи тәрбиә биреү, эстетик, эмоцианаль зауыҡ формалаштырыу туған тел аша бойомға ашырыла. Был йәһәттән телмәр эшмәкәрлегенә өйрәтеү ҙур әһәмиәткә эйә.</w:t>
      </w:r>
    </w:p>
    <w:p w:rsidR="00290F33" w:rsidRPr="00290F33" w:rsidRDefault="00290F33" w:rsidP="00290F33">
      <w:pPr>
        <w:jc w:val="both"/>
        <w:rPr>
          <w:lang w:val="ba-RU"/>
        </w:rPr>
      </w:pPr>
      <w:r w:rsidRPr="00290F33">
        <w:rPr>
          <w:lang w:val="ba-RU"/>
        </w:rPr>
        <w:t xml:space="preserve">    Рәсәй мәғарифын модернизациялау концепцияһында мәғариф алдына ҡуйған </w:t>
      </w:r>
      <w:r w:rsidRPr="00290F33">
        <w:rPr>
          <w:b/>
          <w:lang w:val="ba-RU"/>
        </w:rPr>
        <w:t xml:space="preserve">төп маҡсат – баланы шәхес итеп үҫтереү. </w:t>
      </w:r>
      <w:r w:rsidRPr="00290F33">
        <w:rPr>
          <w:lang w:val="ba-RU"/>
        </w:rPr>
        <w:t xml:space="preserve">Шул маҡсаттан сығып башҡорт телен уҡытыуҙың </w:t>
      </w:r>
      <w:r w:rsidRPr="00290F33">
        <w:rPr>
          <w:b/>
          <w:lang w:val="ba-RU"/>
        </w:rPr>
        <w:t>төп мәсьәләләре</w:t>
      </w:r>
      <w:r w:rsidRPr="00290F33">
        <w:rPr>
          <w:lang w:val="ba-RU"/>
        </w:rPr>
        <w:t xml:space="preserve"> билдәләнде:</w:t>
      </w:r>
    </w:p>
    <w:p w:rsidR="00290F33" w:rsidRPr="00290F33" w:rsidRDefault="00290F33" w:rsidP="00290F33">
      <w:pPr>
        <w:jc w:val="both"/>
        <w:rPr>
          <w:lang w:val="ba-RU"/>
        </w:rPr>
      </w:pPr>
      <w:r w:rsidRPr="00290F33">
        <w:rPr>
          <w:lang w:val="ba-RU"/>
        </w:rPr>
        <w:lastRenderedPageBreak/>
        <w:t>- телмәр эшмәкәрлеген формалаштырыу: тыңлау, һөйләү, уҡыу, яҙу;</w:t>
      </w:r>
    </w:p>
    <w:p w:rsidR="00290F33" w:rsidRPr="00290F33" w:rsidRDefault="00290F33" w:rsidP="00290F33">
      <w:pPr>
        <w:jc w:val="both"/>
        <w:rPr>
          <w:lang w:val="ba-RU"/>
        </w:rPr>
      </w:pPr>
      <w:r w:rsidRPr="00290F33">
        <w:rPr>
          <w:lang w:val="ba-RU"/>
        </w:rPr>
        <w:t>- тел системаһын өйрәнеү;</w:t>
      </w:r>
    </w:p>
    <w:p w:rsidR="00290F33" w:rsidRPr="00290F33" w:rsidRDefault="00290F33" w:rsidP="00290F33">
      <w:pPr>
        <w:jc w:val="both"/>
        <w:rPr>
          <w:lang w:val="ba-RU"/>
        </w:rPr>
      </w:pPr>
      <w:r w:rsidRPr="00290F33">
        <w:rPr>
          <w:lang w:val="ba-RU"/>
        </w:rPr>
        <w:t>- башҡорт теле фәне аша тирә – яҡты, йәғни баланы уратып алған мөхитте, объекттарҙы, күренештәрҙе танып белергә өйрәтеү;</w:t>
      </w:r>
    </w:p>
    <w:p w:rsidR="00290F33" w:rsidRPr="00290F33" w:rsidRDefault="00290F33" w:rsidP="00290F33">
      <w:pPr>
        <w:jc w:val="both"/>
        <w:rPr>
          <w:lang w:val="ba-RU"/>
        </w:rPr>
      </w:pPr>
      <w:r w:rsidRPr="00290F33">
        <w:rPr>
          <w:lang w:val="ba-RU"/>
        </w:rPr>
        <w:t>- башҡорт теле ғилемен өйрәнгәндә баланың шәхси мөмкинселектәрен иҫәпкә алып, уның һәләтен, эрудицияһын формалаштырыу өсөн шарттар тыуҙырыу;</w:t>
      </w:r>
    </w:p>
    <w:p w:rsidR="00290F33" w:rsidRPr="00290F33" w:rsidRDefault="00290F33" w:rsidP="00290F33">
      <w:pPr>
        <w:jc w:val="both"/>
        <w:rPr>
          <w:lang w:val="ba-RU"/>
        </w:rPr>
      </w:pPr>
      <w:r w:rsidRPr="00290F33">
        <w:rPr>
          <w:lang w:val="ba-RU"/>
        </w:rPr>
        <w:t>- тел ғилемен өрәнеү процесында универсаль уҡыу эш төрҙәренә өйрәтеү; уҡыу эшмәкарлегенең төп компоненттарын үҙләштереү;</w:t>
      </w:r>
    </w:p>
    <w:p w:rsidR="00290F33" w:rsidRPr="00290F33" w:rsidRDefault="00290F33" w:rsidP="00290F33">
      <w:pPr>
        <w:jc w:val="both"/>
        <w:rPr>
          <w:lang w:val="ba-RU"/>
        </w:rPr>
      </w:pPr>
      <w:r w:rsidRPr="00290F33">
        <w:rPr>
          <w:lang w:val="ba-RU"/>
        </w:rPr>
        <w:t>- милли үҙаңды формалаштырыуға нигеҙ һалыу.</w:t>
      </w:r>
    </w:p>
    <w:p w:rsidR="00290F33" w:rsidRPr="00290F33" w:rsidRDefault="00290F33" w:rsidP="00290F33">
      <w:pPr>
        <w:jc w:val="both"/>
        <w:rPr>
          <w:lang w:val="ba-RU"/>
        </w:rPr>
      </w:pPr>
      <w:r w:rsidRPr="00290F33">
        <w:rPr>
          <w:lang w:val="ba-RU"/>
        </w:rPr>
        <w:t xml:space="preserve">Әсә теленә өйрәтеү программаһының </w:t>
      </w:r>
      <w:r w:rsidRPr="00290F33">
        <w:rPr>
          <w:b/>
          <w:lang w:val="ba-RU"/>
        </w:rPr>
        <w:t>төп принциптары:</w:t>
      </w:r>
    </w:p>
    <w:p w:rsidR="00290F33" w:rsidRPr="00290F33" w:rsidRDefault="00290F33" w:rsidP="00E57A0E">
      <w:pPr>
        <w:numPr>
          <w:ilvl w:val="0"/>
          <w:numId w:val="228"/>
        </w:numPr>
        <w:contextualSpacing/>
        <w:jc w:val="both"/>
        <w:rPr>
          <w:rFonts w:eastAsia="Calibri"/>
          <w:lang w:val="ba-RU" w:eastAsia="en-US"/>
        </w:rPr>
      </w:pPr>
      <w:r w:rsidRPr="00290F33">
        <w:rPr>
          <w:rFonts w:eastAsia="Calibri"/>
          <w:lang w:val="ba-RU" w:eastAsia="en-US"/>
        </w:rPr>
        <w:t>Һәр баланың шәхси үҙенсәлектәрен иҫәпкә алыу.</w:t>
      </w:r>
    </w:p>
    <w:p w:rsidR="00290F33" w:rsidRPr="00290F33" w:rsidRDefault="00290F33" w:rsidP="00E57A0E">
      <w:pPr>
        <w:numPr>
          <w:ilvl w:val="0"/>
          <w:numId w:val="228"/>
        </w:numPr>
        <w:contextualSpacing/>
        <w:jc w:val="both"/>
        <w:rPr>
          <w:rFonts w:eastAsia="Calibri"/>
          <w:lang w:eastAsia="en-US"/>
        </w:rPr>
      </w:pPr>
      <w:r w:rsidRPr="00290F33">
        <w:rPr>
          <w:rFonts w:eastAsia="Calibri"/>
          <w:lang w:eastAsia="en-US"/>
        </w:rPr>
        <w:t>Фәнни- теоретик белем биреү.</w:t>
      </w:r>
    </w:p>
    <w:p w:rsidR="00290F33" w:rsidRPr="00290F33" w:rsidRDefault="00290F33" w:rsidP="00E57A0E">
      <w:pPr>
        <w:numPr>
          <w:ilvl w:val="0"/>
          <w:numId w:val="228"/>
        </w:numPr>
        <w:contextualSpacing/>
        <w:jc w:val="both"/>
        <w:rPr>
          <w:rFonts w:eastAsia="Calibri"/>
          <w:lang w:eastAsia="en-US"/>
        </w:rPr>
      </w:pPr>
      <w:r w:rsidRPr="00290F33">
        <w:rPr>
          <w:rFonts w:eastAsia="Calibri"/>
          <w:lang w:eastAsia="en-US"/>
        </w:rPr>
        <w:t xml:space="preserve">Һәр баланы төрлө яҡлап үҫтереү. </w:t>
      </w:r>
    </w:p>
    <w:p w:rsidR="00290F33" w:rsidRPr="00290F33" w:rsidRDefault="00290F33" w:rsidP="00E57A0E">
      <w:pPr>
        <w:numPr>
          <w:ilvl w:val="0"/>
          <w:numId w:val="228"/>
        </w:numPr>
        <w:contextualSpacing/>
        <w:jc w:val="both"/>
        <w:rPr>
          <w:rFonts w:eastAsia="Calibri"/>
          <w:lang w:eastAsia="en-US"/>
        </w:rPr>
      </w:pPr>
      <w:r w:rsidRPr="00290F33">
        <w:rPr>
          <w:rFonts w:eastAsia="Calibri"/>
          <w:lang w:eastAsia="en-US"/>
        </w:rPr>
        <w:t>Баланың тәбиғәттән бирелгән ыңғай сифаттарын иҫәпкә алыу.</w:t>
      </w:r>
    </w:p>
    <w:p w:rsidR="00290F33" w:rsidRPr="00290F33" w:rsidRDefault="00290F33" w:rsidP="00E57A0E">
      <w:pPr>
        <w:numPr>
          <w:ilvl w:val="0"/>
          <w:numId w:val="228"/>
        </w:numPr>
        <w:contextualSpacing/>
        <w:jc w:val="both"/>
        <w:rPr>
          <w:rFonts w:eastAsia="Calibri"/>
          <w:lang w:eastAsia="en-US"/>
        </w:rPr>
      </w:pPr>
      <w:r w:rsidRPr="00290F33">
        <w:rPr>
          <w:rFonts w:eastAsia="Calibri"/>
          <w:lang w:eastAsia="en-US"/>
        </w:rPr>
        <w:t>Әсә телен заманса аралашыу, коммуникатив эшмәкәрле мөнәсәбәт ҡороу ҡоралы итеп ҡулланыу.</w:t>
      </w:r>
    </w:p>
    <w:p w:rsidR="00290F33" w:rsidRPr="00290F33" w:rsidRDefault="00290F33" w:rsidP="00E57A0E">
      <w:pPr>
        <w:numPr>
          <w:ilvl w:val="0"/>
          <w:numId w:val="228"/>
        </w:numPr>
        <w:contextualSpacing/>
        <w:jc w:val="both"/>
        <w:rPr>
          <w:rFonts w:eastAsia="Calibri"/>
          <w:lang w:eastAsia="en-US"/>
        </w:rPr>
      </w:pPr>
      <w:r w:rsidRPr="00290F33">
        <w:rPr>
          <w:rFonts w:eastAsia="Calibri"/>
          <w:lang w:eastAsia="en-US"/>
        </w:rPr>
        <w:t>Баланың физик һәм психик һаулығын һаҡлау, нығытыу.</w:t>
      </w:r>
    </w:p>
    <w:p w:rsidR="00290F33" w:rsidRPr="00290F33" w:rsidRDefault="00290F33" w:rsidP="00290F33">
      <w:pPr>
        <w:jc w:val="both"/>
        <w:rPr>
          <w:b/>
        </w:rPr>
      </w:pPr>
      <w:r w:rsidRPr="00290F33">
        <w:rPr>
          <w:b/>
        </w:rPr>
        <w:t>Грамотаға өйрәтеү:</w:t>
      </w:r>
    </w:p>
    <w:p w:rsidR="00290F33" w:rsidRPr="00290F33" w:rsidRDefault="00290F33" w:rsidP="00290F33">
      <w:pPr>
        <w:jc w:val="both"/>
      </w:pPr>
      <w:r w:rsidRPr="00290F33">
        <w:t>- баланы уҡырға һә яҙырға өйрәтеү; тел,телмәр һәм әҙәбиәт ғилеме тураһында башланғыс төшөнсәләр биреү;</w:t>
      </w:r>
    </w:p>
    <w:p w:rsidR="00290F33" w:rsidRPr="00290F33" w:rsidRDefault="00290F33" w:rsidP="00290F33">
      <w:pPr>
        <w:jc w:val="both"/>
      </w:pPr>
      <w:r w:rsidRPr="00290F33">
        <w:t>- һөйләү һәм яҙма телмәр курсының төп маҡсаты – укыусыны тәү башлап уҡырға һәм яҙырға өйрәтеү.</w:t>
      </w:r>
    </w:p>
    <w:p w:rsidR="00290F33" w:rsidRPr="00290F33" w:rsidRDefault="00290F33" w:rsidP="00290F33">
      <w:pPr>
        <w:jc w:val="both"/>
      </w:pPr>
      <w:r w:rsidRPr="00290F33">
        <w:t xml:space="preserve">Грамотаға өйрәтеү осоронда түбәндәге </w:t>
      </w:r>
      <w:r w:rsidRPr="00290F33">
        <w:rPr>
          <w:b/>
        </w:rPr>
        <w:t xml:space="preserve">мәсьәләләр </w:t>
      </w:r>
      <w:r w:rsidRPr="00290F33">
        <w:t>ҡуйыла:</w:t>
      </w:r>
    </w:p>
    <w:p w:rsidR="00290F33" w:rsidRPr="00290F33" w:rsidRDefault="00290F33" w:rsidP="00290F33">
      <w:pPr>
        <w:jc w:val="both"/>
      </w:pPr>
      <w:r w:rsidRPr="00290F33">
        <w:t>- телмәр эшмәкәрлеген формалаштырыу; телмәр һәм һөйләу сараларының йәшәйештәге аһәмиәтенә төшөнөү;</w:t>
      </w:r>
    </w:p>
    <w:p w:rsidR="00290F33" w:rsidRPr="00290F33" w:rsidRDefault="00290F33" w:rsidP="00290F33">
      <w:pPr>
        <w:jc w:val="both"/>
      </w:pPr>
      <w:r w:rsidRPr="00290F33">
        <w:t>- уҡыу материалы, төрлө әҙәби әҫәрҙәр йөкмәткеһе нигеҙендә тирә-яҡ мөхитте, йәмғиәтте өйрәнеү, кешене танып белеү, белемалыу;</w:t>
      </w:r>
    </w:p>
    <w:p w:rsidR="00290F33" w:rsidRPr="00290F33" w:rsidRDefault="00290F33" w:rsidP="00290F33">
      <w:pPr>
        <w:jc w:val="both"/>
      </w:pPr>
      <w:r w:rsidRPr="00290F33">
        <w:t>- уҡыуғаҡыҙыҡһыныу, әүҙемлек тәрбиәләү, громатаға өйрәтеү осоронда универсаль уҡыу эш алымдарына өйрәтеү;</w:t>
      </w:r>
    </w:p>
    <w:p w:rsidR="00290F33" w:rsidRPr="00290F33" w:rsidRDefault="00290F33" w:rsidP="00290F33">
      <w:pPr>
        <w:jc w:val="both"/>
      </w:pPr>
      <w:r w:rsidRPr="00290F33">
        <w:t xml:space="preserve"> - Башҡорт грамотаһына өйрәтеүҙе рус теле һәм уҡыу, тирә-яҡ тәбиғәтте өйрәнеү, һынлы сәнғатһ. Б. предметтар менән тығыҙ бәйләнештә алып барыу.</w:t>
      </w:r>
    </w:p>
    <w:p w:rsidR="00290F33" w:rsidRPr="00290F33" w:rsidRDefault="00290F33" w:rsidP="00290F33">
      <w:pPr>
        <w:ind w:left="720"/>
        <w:jc w:val="both"/>
        <w:rPr>
          <w:b/>
        </w:rPr>
      </w:pPr>
      <w:r w:rsidRPr="00290F33">
        <w:rPr>
          <w:b/>
        </w:rPr>
        <w:t>Уҡыу йөкмәткеһенең ҡиммәттәр йүнәлеше.</w:t>
      </w:r>
    </w:p>
    <w:p w:rsidR="00290F33" w:rsidRPr="00290F33" w:rsidRDefault="00290F33" w:rsidP="00290F33">
      <w:pPr>
        <w:jc w:val="both"/>
      </w:pPr>
      <w:r w:rsidRPr="00290F33">
        <w:t xml:space="preserve">           Башҡорт телен өйрәнеү һөҙөмтәһенең бер йүнәлеше булып башланғыс класс уҡыусылары тарафынан рухи ҡимматтәрҙең системаһын төшөнөү һам үҙләштереү тора. Башланғыс кластарҙа әсә теле дәрестәрендә түбәндәге рухи ҡиммәттәргә иғтибар бүлеү мотлаҡ.</w:t>
      </w:r>
    </w:p>
    <w:p w:rsidR="00290F33" w:rsidRPr="00290F33" w:rsidRDefault="00290F33" w:rsidP="00290F33">
      <w:pPr>
        <w:jc w:val="both"/>
      </w:pPr>
      <w:r w:rsidRPr="00290F33">
        <w:rPr>
          <w:b/>
        </w:rPr>
        <w:t xml:space="preserve">Изгелек ҡиммәте </w:t>
      </w:r>
      <w:r w:rsidRPr="00290F33">
        <w:t>– үҙеңде һанап бөтөргөһөҙ бәйләнештәрҙән торған донъяның бер өлөшө итеп тойоу, кешеләрҙең тел ярҙамында бер- береһе менән бәйләнеше әҙәплелекте таныуға нигеҙләнеүен аңлата.</w:t>
      </w:r>
    </w:p>
    <w:p w:rsidR="00290F33" w:rsidRPr="00290F33" w:rsidRDefault="00290F33" w:rsidP="00290F33">
      <w:pPr>
        <w:jc w:val="both"/>
      </w:pPr>
      <w:r w:rsidRPr="00290F33">
        <w:rPr>
          <w:b/>
        </w:rPr>
        <w:t>Аралашыу ҡиммәте</w:t>
      </w:r>
      <w:r w:rsidRPr="00290F33">
        <w:t xml:space="preserve"> – аралашыуҙы йәмғиәттең, мәҙаниәттең әһәмиәтле бер өлөшө итеп таныу.</w:t>
      </w:r>
    </w:p>
    <w:p w:rsidR="00290F33" w:rsidRPr="00290F33" w:rsidRDefault="00290F33" w:rsidP="00290F33">
      <w:pPr>
        <w:jc w:val="both"/>
      </w:pPr>
      <w:r w:rsidRPr="00290F33">
        <w:rPr>
          <w:b/>
        </w:rPr>
        <w:t xml:space="preserve">         Матурлыҡҡиммәте</w:t>
      </w:r>
      <w:r w:rsidRPr="00290F33">
        <w:t xml:space="preserve"> – башҡорт теленең  матур, яғымлы халыҡ байлығы булыуын аңлап үҙләштереү.</w:t>
      </w:r>
    </w:p>
    <w:p w:rsidR="00290F33" w:rsidRPr="00290F33" w:rsidRDefault="00290F33" w:rsidP="00290F33">
      <w:pPr>
        <w:jc w:val="both"/>
      </w:pPr>
      <w:r w:rsidRPr="00290F33">
        <w:rPr>
          <w:b/>
        </w:rPr>
        <w:t>Хеҙмәт һәм ижад ҡиммәте</w:t>
      </w:r>
      <w:r w:rsidRPr="00290F33">
        <w:t xml:space="preserve"> – хеҙмәт кешелек йәшәйешенең төп шарты, халәте булыуын ҡабул итеү. Хеҙмәткә һөйөү тәрбиәләүҙә уҡыу эшмәкәрлегенең әһәмиәте ҙур.Уҡыу шмәкәрлеге барышында ойошҡанлыҡҡа, үҙаллылыҡҡа, яуаплылыҡҡа, хеҙмәттеһөйөргә өйрәнергә мөмкин икәнлеген аңлау.</w:t>
      </w:r>
    </w:p>
    <w:p w:rsidR="00290F33" w:rsidRPr="00290F33" w:rsidRDefault="00290F33" w:rsidP="00290F33">
      <w:pPr>
        <w:jc w:val="both"/>
      </w:pPr>
      <w:r w:rsidRPr="00290F33">
        <w:rPr>
          <w:b/>
        </w:rPr>
        <w:t xml:space="preserve">Илһөйәрлек ҡиммәте – </w:t>
      </w:r>
      <w:r w:rsidRPr="00290F33">
        <w:t xml:space="preserve">үҙ теленде һәм халҡыңды хөрмәт итеү, халыҡтың йолаларын, ғорөф- хәҙәттәрен өйрәнеү, ғаилә, ил алдында бәләкәйҙән үк яуаплы булыуҙы тойоп үҫеү. </w:t>
      </w:r>
    </w:p>
    <w:p w:rsidR="00290F33" w:rsidRPr="00290F33" w:rsidRDefault="00290F33" w:rsidP="00290F33">
      <w:pPr>
        <w:jc w:val="both"/>
      </w:pPr>
      <w:r w:rsidRPr="00290F33">
        <w:rPr>
          <w:b/>
        </w:rPr>
        <w:t xml:space="preserve">Кешелеклелек ҡиммәте – </w:t>
      </w:r>
      <w:r w:rsidRPr="00290F33">
        <w:t xml:space="preserve">үҙең һәм башҡалар өсөн яуаплылыҡ тойоп үҫеү, кешенең йәшәү урыны булған тәбиғәтте һаҡлау кәрәклеген аңлау. </w:t>
      </w:r>
    </w:p>
    <w:p w:rsidR="00290F33" w:rsidRPr="00290F33" w:rsidRDefault="00290F33" w:rsidP="00290F33">
      <w:pPr>
        <w:jc w:val="both"/>
        <w:rPr>
          <w:b/>
        </w:rPr>
      </w:pPr>
      <w:r w:rsidRPr="00290F33">
        <w:rPr>
          <w:b/>
        </w:rPr>
        <w:lastRenderedPageBreak/>
        <w:t xml:space="preserve">              1 – се класта шәхси үҫеш кимәле.</w:t>
      </w:r>
    </w:p>
    <w:p w:rsidR="00290F33" w:rsidRPr="00290F33" w:rsidRDefault="00290F33" w:rsidP="00290F33">
      <w:pPr>
        <w:jc w:val="both"/>
      </w:pPr>
      <w:r w:rsidRPr="00290F33">
        <w:t xml:space="preserve">      «Башҡорт теле» предметын үҙләштергәндә, уҡытыусы шәхси үҫеш кимәлен үҫтереү бырысын ҡуя:</w:t>
      </w:r>
    </w:p>
    <w:p w:rsidR="00290F33" w:rsidRPr="00290F33" w:rsidRDefault="00290F33" w:rsidP="00290F33">
      <w:pPr>
        <w:jc w:val="both"/>
      </w:pPr>
      <w:r w:rsidRPr="00290F33">
        <w:t>- телдең һәм телмәрҙең кешеләр тормошондағы әһәмиәтен аңлау;</w:t>
      </w:r>
    </w:p>
    <w:p w:rsidR="00290F33" w:rsidRPr="00290F33" w:rsidRDefault="00290F33" w:rsidP="00290F33">
      <w:pPr>
        <w:jc w:val="both"/>
      </w:pPr>
      <w:r w:rsidRPr="00290F33">
        <w:t>- тексты эмоциональ ҡабул итеү, үҙеңдең хис тойғоларыңды белдереү;</w:t>
      </w:r>
    </w:p>
    <w:p w:rsidR="00290F33" w:rsidRPr="00290F33" w:rsidRDefault="00290F33" w:rsidP="00290F33">
      <w:pPr>
        <w:jc w:val="both"/>
      </w:pPr>
      <w:r w:rsidRPr="00290F33">
        <w:t>- кешеләрҙең хис – тойғоларын аңлау, уртаҡлашыу, бүлешеү;</w:t>
      </w:r>
    </w:p>
    <w:p w:rsidR="00290F33" w:rsidRPr="00290F33" w:rsidRDefault="00290F33" w:rsidP="00290F33">
      <w:pPr>
        <w:jc w:val="both"/>
      </w:pPr>
      <w:r w:rsidRPr="00290F33">
        <w:t>- уҡылған әҫәрҙең геройҙарына һәм уларҙың эшенә ҡарата үҙеңдең мөнәсәбәтеңде белдереү.</w:t>
      </w:r>
    </w:p>
    <w:p w:rsidR="00290F33" w:rsidRPr="00290F33" w:rsidRDefault="00290F33" w:rsidP="00290F33">
      <w:pPr>
        <w:jc w:val="both"/>
        <w:rPr>
          <w:b/>
        </w:rPr>
      </w:pPr>
      <w:r w:rsidRPr="00290F33">
        <w:rPr>
          <w:b/>
        </w:rPr>
        <w:t xml:space="preserve"> Метапредмет кимәле. </w:t>
      </w:r>
    </w:p>
    <w:p w:rsidR="00290F33" w:rsidRPr="00290F33" w:rsidRDefault="00290F33" w:rsidP="00290F33">
      <w:pPr>
        <w:jc w:val="both"/>
        <w:rPr>
          <w:b/>
        </w:rPr>
      </w:pPr>
      <w:r w:rsidRPr="00290F33">
        <w:rPr>
          <w:b/>
        </w:rPr>
        <w:t>Ойоштороу эшмәкәрлеге:</w:t>
      </w:r>
    </w:p>
    <w:p w:rsidR="00290F33" w:rsidRPr="00290F33" w:rsidRDefault="00290F33" w:rsidP="00290F33">
      <w:pPr>
        <w:jc w:val="both"/>
      </w:pPr>
      <w:r w:rsidRPr="00290F33">
        <w:rPr>
          <w:b/>
        </w:rPr>
        <w:t xml:space="preserve">- </w:t>
      </w:r>
      <w:r w:rsidRPr="00290F33">
        <w:t xml:space="preserve">уҡытыусы ярҙамында эшмәкәрлек маҡсатын билдәләү; </w:t>
      </w:r>
    </w:p>
    <w:p w:rsidR="00290F33" w:rsidRPr="00290F33" w:rsidRDefault="00290F33" w:rsidP="00290F33">
      <w:pPr>
        <w:ind w:left="708" w:hanging="708"/>
        <w:jc w:val="both"/>
      </w:pPr>
      <w:r w:rsidRPr="00290F33">
        <w:t>- дәрестә эш барышын һөйләп барыу;</w:t>
      </w:r>
    </w:p>
    <w:p w:rsidR="00290F33" w:rsidRPr="00290F33" w:rsidRDefault="00290F33" w:rsidP="00290F33">
      <w:pPr>
        <w:ind w:left="708" w:hanging="708"/>
        <w:jc w:val="both"/>
      </w:pPr>
      <w:r w:rsidRPr="00290F33">
        <w:t>- дәреслек материалы менән эшләү барышында уйҙы, фаразды әйтеү;</w:t>
      </w:r>
    </w:p>
    <w:p w:rsidR="00290F33" w:rsidRPr="00290F33" w:rsidRDefault="00290F33" w:rsidP="00290F33">
      <w:pPr>
        <w:ind w:left="708" w:hanging="708"/>
        <w:jc w:val="both"/>
      </w:pPr>
      <w:r w:rsidRPr="00290F33">
        <w:t>- уҡытыусы тәҡдим иткән план буйынса эшләү;</w:t>
      </w:r>
    </w:p>
    <w:p w:rsidR="00290F33" w:rsidRPr="00290F33" w:rsidRDefault="00290F33" w:rsidP="00290F33">
      <w:pPr>
        <w:ind w:left="708" w:hanging="708"/>
        <w:jc w:val="both"/>
      </w:pPr>
      <w:r w:rsidRPr="00290F33">
        <w:t>- коллектив төҙөлгән план буйынса эшләү;</w:t>
      </w:r>
    </w:p>
    <w:p w:rsidR="00290F33" w:rsidRPr="00290F33" w:rsidRDefault="00290F33" w:rsidP="00290F33">
      <w:pPr>
        <w:ind w:left="708" w:hanging="708"/>
        <w:jc w:val="both"/>
      </w:pPr>
      <w:r w:rsidRPr="00290F33">
        <w:rPr>
          <w:b/>
        </w:rPr>
        <w:t>Танып белеү эшмәкәрлеге:</w:t>
      </w:r>
    </w:p>
    <w:p w:rsidR="00290F33" w:rsidRPr="00290F33" w:rsidRDefault="00290F33" w:rsidP="00290F33">
      <w:pPr>
        <w:ind w:left="708" w:hanging="708"/>
        <w:jc w:val="both"/>
      </w:pPr>
      <w:r w:rsidRPr="00290F33">
        <w:t>- дәреслектең, матур яҙыу өлгөләренең айышына төшөнөү;</w:t>
      </w:r>
    </w:p>
    <w:p w:rsidR="00290F33" w:rsidRPr="00290F33" w:rsidRDefault="00290F33" w:rsidP="00290F33">
      <w:pPr>
        <w:ind w:left="708" w:hanging="708"/>
        <w:jc w:val="both"/>
      </w:pPr>
      <w:r w:rsidRPr="00290F33">
        <w:t>- дәреслектән, текстан, иллюстрацияларҙан һорауға яуап табыу;</w:t>
      </w:r>
    </w:p>
    <w:p w:rsidR="00290F33" w:rsidRPr="00290F33" w:rsidRDefault="00290F33" w:rsidP="00290F33">
      <w:pPr>
        <w:ind w:left="708" w:hanging="708"/>
        <w:jc w:val="both"/>
      </w:pPr>
      <w:r w:rsidRPr="00290F33">
        <w:t xml:space="preserve">- бергәләп йәки үҙ аллы башҡарған эш буйынса һығымта яһай белеү; </w:t>
      </w:r>
    </w:p>
    <w:p w:rsidR="00290F33" w:rsidRPr="00290F33" w:rsidRDefault="00290F33" w:rsidP="00290F33">
      <w:pPr>
        <w:ind w:left="708" w:hanging="708"/>
        <w:jc w:val="both"/>
      </w:pPr>
      <w:r w:rsidRPr="00290F33">
        <w:t>- ҙур булмаған текстың йөкмәткеһен һөйләү.</w:t>
      </w:r>
    </w:p>
    <w:p w:rsidR="00290F33" w:rsidRPr="00290F33" w:rsidRDefault="00290F33" w:rsidP="00290F33">
      <w:pPr>
        <w:ind w:left="708" w:hanging="708"/>
        <w:jc w:val="both"/>
        <w:rPr>
          <w:b/>
        </w:rPr>
      </w:pPr>
      <w:r w:rsidRPr="00290F33">
        <w:rPr>
          <w:b/>
        </w:rPr>
        <w:t>Аралашыу эшмәкәрлеге:</w:t>
      </w:r>
    </w:p>
    <w:p w:rsidR="00290F33" w:rsidRPr="00290F33" w:rsidRDefault="00290F33" w:rsidP="00290F33">
      <w:pPr>
        <w:ind w:left="708" w:hanging="708"/>
        <w:jc w:val="both"/>
      </w:pPr>
      <w:r w:rsidRPr="00290F33">
        <w:t>- фекереңде телдән формалаштырыу;</w:t>
      </w:r>
    </w:p>
    <w:p w:rsidR="00290F33" w:rsidRPr="00290F33" w:rsidRDefault="00290F33" w:rsidP="00290F33">
      <w:pPr>
        <w:ind w:left="1416" w:hanging="1416"/>
        <w:jc w:val="both"/>
      </w:pPr>
      <w:r w:rsidRPr="00290F33">
        <w:t>- кешен телмәрен тыңлау һәм аңлау;</w:t>
      </w:r>
    </w:p>
    <w:p w:rsidR="00290F33" w:rsidRPr="00290F33" w:rsidRDefault="00290F33" w:rsidP="00290F33">
      <w:pPr>
        <w:ind w:left="1416" w:hanging="1416"/>
        <w:jc w:val="both"/>
      </w:pPr>
      <w:r w:rsidRPr="00290F33">
        <w:t>- тыңлай белеүҙең уңышлы аралашыуғашарт булыуын үҙләштереү;</w:t>
      </w:r>
    </w:p>
    <w:p w:rsidR="00290F33" w:rsidRPr="00290F33" w:rsidRDefault="00290F33" w:rsidP="00290F33">
      <w:pPr>
        <w:ind w:left="1416" w:hanging="1416"/>
        <w:jc w:val="both"/>
      </w:pPr>
      <w:r w:rsidRPr="00290F33">
        <w:t>- тексты тасуири уҡыу һәм йөкмәткеһен һөйләү;</w:t>
      </w:r>
    </w:p>
    <w:p w:rsidR="00290F33" w:rsidRPr="00290F33" w:rsidRDefault="00290F33" w:rsidP="00290F33">
      <w:pPr>
        <w:jc w:val="both"/>
      </w:pPr>
      <w:r w:rsidRPr="00290F33">
        <w:t>- уҡытыусы һәм класташтар менән берлектә тәртип ҡағиҙәләре һәм уларҙы үтәү тураһында килешеү.</w:t>
      </w:r>
    </w:p>
    <w:p w:rsidR="00290F33" w:rsidRPr="00290F33" w:rsidRDefault="00290F33" w:rsidP="00290F33">
      <w:pPr>
        <w:jc w:val="both"/>
        <w:rPr>
          <w:b/>
        </w:rPr>
      </w:pPr>
      <w:r w:rsidRPr="00290F33">
        <w:rPr>
          <w:b/>
        </w:rPr>
        <w:t>Предмет үҙләштереү кимәле.</w:t>
      </w:r>
    </w:p>
    <w:p w:rsidR="00290F33" w:rsidRPr="00290F33" w:rsidRDefault="00290F33" w:rsidP="00290F33">
      <w:pPr>
        <w:jc w:val="both"/>
      </w:pPr>
      <w:r w:rsidRPr="00290F33">
        <w:t>- тексты һөйләмдәр теҙмәһенә айыра белеү;</w:t>
      </w:r>
    </w:p>
    <w:p w:rsidR="00290F33" w:rsidRPr="00290F33" w:rsidRDefault="00290F33" w:rsidP="00290F33">
      <w:pPr>
        <w:jc w:val="both"/>
      </w:pPr>
      <w:r w:rsidRPr="00290F33">
        <w:t>- бөтөн һүҙҙәр менән аңлы, дөрөҫ уҡыу;</w:t>
      </w:r>
    </w:p>
    <w:p w:rsidR="00290F33" w:rsidRPr="00290F33" w:rsidRDefault="00290F33" w:rsidP="00290F33">
      <w:pPr>
        <w:jc w:val="both"/>
      </w:pPr>
      <w:r w:rsidRPr="00290F33">
        <w:t>- тексты ентекле һөйләй белеү;</w:t>
      </w:r>
    </w:p>
    <w:p w:rsidR="00290F33" w:rsidRPr="00290F33" w:rsidRDefault="00290F33" w:rsidP="00290F33">
      <w:pPr>
        <w:jc w:val="both"/>
      </w:pPr>
      <w:r w:rsidRPr="00290F33">
        <w:t>- хикәйә төҙөү;</w:t>
      </w:r>
    </w:p>
    <w:p w:rsidR="00290F33" w:rsidRPr="00290F33" w:rsidRDefault="00290F33" w:rsidP="00290F33">
      <w:pPr>
        <w:ind w:left="708" w:hanging="708"/>
        <w:jc w:val="both"/>
      </w:pPr>
      <w:r w:rsidRPr="00290F33">
        <w:t>- һүҙҙең өңдәрен атау, ижеккә бүлеү, өндәр һәм хәрефтәр һанын</w:t>
      </w:r>
    </w:p>
    <w:p w:rsidR="00290F33" w:rsidRPr="00290F33" w:rsidRDefault="00290F33" w:rsidP="00290F33">
      <w:pPr>
        <w:ind w:left="708" w:hanging="708"/>
        <w:jc w:val="both"/>
      </w:pPr>
      <w:r w:rsidRPr="00290F33">
        <w:t>билдәләү, дөрөҫ баҫым ҡуйыу, хәреф- өн анализы яһау;</w:t>
      </w:r>
    </w:p>
    <w:p w:rsidR="00290F33" w:rsidRPr="00290F33" w:rsidRDefault="00290F33" w:rsidP="00290F33">
      <w:pPr>
        <w:jc w:val="both"/>
      </w:pPr>
      <w:r w:rsidRPr="00290F33">
        <w:t>- һөйләмде, кешенең исемен һәм фамилияһын баш хәреф менән яҙыу;</w:t>
      </w:r>
    </w:p>
    <w:p w:rsidR="00290F33" w:rsidRPr="00290F33" w:rsidRDefault="00290F33" w:rsidP="00290F33">
      <w:pPr>
        <w:jc w:val="both"/>
      </w:pPr>
      <w:r w:rsidRPr="00290F33">
        <w:t>- һөйләм аҙағында тейешле  тыныш  билдәләрен яҙыу;</w:t>
      </w:r>
    </w:p>
    <w:p w:rsidR="00290F33" w:rsidRPr="00290F33" w:rsidRDefault="00290F33" w:rsidP="00290F33">
      <w:pPr>
        <w:jc w:val="both"/>
      </w:pPr>
      <w:r w:rsidRPr="00290F33">
        <w:t>- баҫма тексты күсереп яҙыу, һүҙҙарҙе ,ҙур булмаған һөйләмдәрҙе диктант итеп яҙыу;</w:t>
      </w:r>
    </w:p>
    <w:p w:rsidR="00290F33" w:rsidRPr="00290F33" w:rsidRDefault="00290F33" w:rsidP="00290F33">
      <w:pPr>
        <w:jc w:val="both"/>
      </w:pPr>
      <w:r w:rsidRPr="00290F33">
        <w:t>- тамырҙаш һүҙҙәрҙең тамырын табыу.</w:t>
      </w:r>
    </w:p>
    <w:p w:rsidR="00290F33" w:rsidRPr="00290F33" w:rsidRDefault="00290F33" w:rsidP="00290F33">
      <w:r w:rsidRPr="00290F33">
        <w:rPr>
          <w:b/>
        </w:rPr>
        <w:t>1 кимәл</w:t>
      </w:r>
      <w:r w:rsidRPr="00290F33">
        <w:t>. Уҡыусы статусын ҡабул итергә, уҡыу эшмәкәрлегенә өйрәнергә.Тыуған илгә, ергә, телгә,яҡын кешеләргә һөйөү тәрбиәләргә. Эшләгән эштәр, ҡылыҡ – фиғел өсөн яуаплылыҡ тоорға. Һау – сәләмәт йәшәйеш булдырырға.</w:t>
      </w:r>
    </w:p>
    <w:p w:rsidR="00290F33" w:rsidRPr="00290F33" w:rsidRDefault="00290F33" w:rsidP="00290F33">
      <w:pPr>
        <w:jc w:val="both"/>
        <w:rPr>
          <w:b/>
        </w:rPr>
      </w:pPr>
      <w:r w:rsidRPr="00290F33">
        <w:rPr>
          <w:b/>
        </w:rPr>
        <w:t xml:space="preserve">2 кимәл. </w:t>
      </w:r>
    </w:p>
    <w:p w:rsidR="00290F33" w:rsidRPr="00290F33" w:rsidRDefault="00290F33" w:rsidP="00290F33">
      <w:pPr>
        <w:jc w:val="both"/>
      </w:pPr>
      <w:r w:rsidRPr="00290F33">
        <w:t>- тел берәмектәрен айыра белергә (һүҙ, һүҙбәйләнеш, һөйләм, өн, хәреф);</w:t>
      </w:r>
    </w:p>
    <w:p w:rsidR="00290F33" w:rsidRPr="00290F33" w:rsidRDefault="00290F33" w:rsidP="00290F33">
      <w:pPr>
        <w:jc w:val="both"/>
      </w:pPr>
      <w:r w:rsidRPr="00290F33">
        <w:t>- һүҙ, һүҙбәйләнеш, һөйләмде график-символиктамға ярҙамында тамғаларға;</w:t>
      </w:r>
    </w:p>
    <w:p w:rsidR="00290F33" w:rsidRPr="00290F33" w:rsidRDefault="00290F33" w:rsidP="00290F33">
      <w:pPr>
        <w:jc w:val="both"/>
      </w:pPr>
      <w:r w:rsidRPr="00290F33">
        <w:t>- уҡырға (минутына 40-45 һүҙ)</w:t>
      </w:r>
    </w:p>
    <w:p w:rsidR="00290F33" w:rsidRPr="00290F33" w:rsidRDefault="00290F33" w:rsidP="00290F33">
      <w:pPr>
        <w:jc w:val="both"/>
      </w:pPr>
      <w:r w:rsidRPr="00290F33">
        <w:t>Хәрефтәрҙе тейешле каллиграфик режимда яҙырға, уларҙы бер- береһе менән дөрөҫ тоташтырырға;</w:t>
      </w:r>
    </w:p>
    <w:p w:rsidR="00290F33" w:rsidRPr="00290F33" w:rsidRDefault="00290F33" w:rsidP="00290F33">
      <w:pPr>
        <w:jc w:val="both"/>
      </w:pPr>
      <w:r w:rsidRPr="00290F33">
        <w:t>- һүҙ, һөйләм, текст уҡырға һәм яҙырға;</w:t>
      </w:r>
    </w:p>
    <w:p w:rsidR="00290F33" w:rsidRPr="00290F33" w:rsidRDefault="00290F33" w:rsidP="00290F33">
      <w:pPr>
        <w:jc w:val="both"/>
      </w:pPr>
      <w:r w:rsidRPr="00290F33">
        <w:t>- 3-4, 5-6 хәрефтән торған ябай ғына һүҙҙәрҙе грамоталы яҙырға;</w:t>
      </w:r>
    </w:p>
    <w:p w:rsidR="00290F33" w:rsidRPr="00290F33" w:rsidRDefault="00290F33" w:rsidP="00290F33">
      <w:pPr>
        <w:jc w:val="both"/>
      </w:pPr>
      <w:r w:rsidRPr="00290F33">
        <w:t>- һүҙҙәрҙең дөрөҫ яҙылыш ҡағиҙәләрен белергә.</w:t>
      </w:r>
    </w:p>
    <w:p w:rsidR="00290F33" w:rsidRPr="00290F33" w:rsidRDefault="00290F33" w:rsidP="00290F33">
      <w:pPr>
        <w:jc w:val="both"/>
        <w:rPr>
          <w:b/>
        </w:rPr>
      </w:pPr>
      <w:r w:rsidRPr="00290F33">
        <w:rPr>
          <w:b/>
        </w:rPr>
        <w:t xml:space="preserve">3 кимәл. </w:t>
      </w:r>
    </w:p>
    <w:p w:rsidR="00290F33" w:rsidRPr="00290F33" w:rsidRDefault="00290F33" w:rsidP="00290F33">
      <w:pPr>
        <w:jc w:val="both"/>
      </w:pPr>
      <w:r w:rsidRPr="00290F33">
        <w:lastRenderedPageBreak/>
        <w:t>- уҡытыусыны тыңларға һәм уның әйткәнен ишетергә;</w:t>
      </w:r>
    </w:p>
    <w:p w:rsidR="00290F33" w:rsidRPr="00290F33" w:rsidRDefault="00290F33" w:rsidP="00290F33">
      <w:pPr>
        <w:jc w:val="both"/>
      </w:pPr>
      <w:r w:rsidRPr="00290F33">
        <w:t>- өндәрҙе әйтергә,тыңларға, сағыштырырға, анализларға;</w:t>
      </w:r>
    </w:p>
    <w:p w:rsidR="00290F33" w:rsidRPr="00290F33" w:rsidRDefault="00290F33" w:rsidP="00290F33">
      <w:pPr>
        <w:jc w:val="both"/>
      </w:pPr>
      <w:r w:rsidRPr="00290F33">
        <w:t>- уҡытыусыға һорау бирергә, белешмә алырға;</w:t>
      </w:r>
    </w:p>
    <w:p w:rsidR="00290F33" w:rsidRPr="00290F33" w:rsidRDefault="00290F33" w:rsidP="00290F33">
      <w:pPr>
        <w:jc w:val="both"/>
      </w:pPr>
      <w:r w:rsidRPr="00290F33">
        <w:t>- икешәрләп йәки төркөмләп класташтары менән эшләргә;</w:t>
      </w:r>
    </w:p>
    <w:p w:rsidR="00290F33" w:rsidRPr="00290F33" w:rsidRDefault="00290F33" w:rsidP="00290F33">
      <w:pPr>
        <w:jc w:val="both"/>
      </w:pPr>
      <w:r w:rsidRPr="00290F33">
        <w:t>- диалог барышында һөйләшеүҙә ҡатнашырға,уның темаһын күҙ уңында тотоп, үҙ фекерен әйтергә, кешенекен тыңларға;</w:t>
      </w:r>
    </w:p>
    <w:p w:rsidR="00290F33" w:rsidRPr="00290F33" w:rsidRDefault="00290F33" w:rsidP="00290F33">
      <w:pPr>
        <w:jc w:val="both"/>
      </w:pPr>
      <w:r w:rsidRPr="00290F33">
        <w:t>- дәрестең темаһына ярашлы уҡыу мәсьәләһе ҡуйырға, уны сисеү маҡсатында тикшереү эшендә әүҙем ҡатнашырға;</w:t>
      </w:r>
    </w:p>
    <w:p w:rsidR="00290F33" w:rsidRPr="00290F33" w:rsidRDefault="00290F33" w:rsidP="00290F33">
      <w:pPr>
        <w:jc w:val="both"/>
      </w:pPr>
      <w:r w:rsidRPr="00290F33">
        <w:t>- график- символик һыҙмаларҙы танырға: һүҙҙең өн моделен, һөйләмдең һыҙмаһын төҙөргә һәм уҡырға;</w:t>
      </w:r>
    </w:p>
    <w:p w:rsidR="00290F33" w:rsidRPr="00290F33" w:rsidRDefault="00290F33" w:rsidP="00290F33">
      <w:pPr>
        <w:jc w:val="both"/>
      </w:pPr>
      <w:r w:rsidRPr="00290F33">
        <w:t>- уҡыу һәм яҙыуҙы мәғлүмәт, белем алыу мөмкинселектәре итеп ҡулланырға.</w:t>
      </w:r>
    </w:p>
    <w:p w:rsidR="00290F33" w:rsidRPr="00290F33" w:rsidRDefault="00290F33" w:rsidP="00290F33">
      <w:pPr>
        <w:jc w:val="both"/>
      </w:pPr>
    </w:p>
    <w:p w:rsidR="00290F33" w:rsidRPr="00900D32" w:rsidRDefault="00290F33" w:rsidP="00290F33">
      <w:pPr>
        <w:jc w:val="both"/>
        <w:rPr>
          <w:b/>
        </w:rPr>
      </w:pPr>
      <w:r w:rsidRPr="00900D32">
        <w:rPr>
          <w:b/>
        </w:rPr>
        <w:t xml:space="preserve">Программа породному языку (башкирскому языку) </w:t>
      </w:r>
      <w:r w:rsidR="00D97431" w:rsidRPr="00900D32">
        <w:rPr>
          <w:b/>
        </w:rPr>
        <w:t>(</w:t>
      </w:r>
      <w:r w:rsidRPr="00900D32">
        <w:rPr>
          <w:b/>
        </w:rPr>
        <w:t>для четырехлетней начальной школы)</w:t>
      </w:r>
    </w:p>
    <w:p w:rsidR="00290F33" w:rsidRPr="00290F33" w:rsidRDefault="00290F33" w:rsidP="00290F33">
      <w:pPr>
        <w:jc w:val="both"/>
      </w:pPr>
      <w:r w:rsidRPr="00290F33">
        <w:t xml:space="preserve">         Милли мәктәптең башланғыс кластары өсөн башкорт теленән яҡынса программа дөйөм белем биреүҙең дәүләт стандартына нигеҙләнеп, белем йөкмәткеһен заман талаптарына тура килтереп яңыртыу, уның сифатын һәм һөҙөмтәлелеген күтәреү бурыстарын хәл итеү маҡсатында төҙөлдө һәм эш планын төҙөү өсөн нигеҙ булып тора. </w:t>
      </w:r>
    </w:p>
    <w:p w:rsidR="00290F33" w:rsidRPr="00290F33" w:rsidRDefault="00290F33" w:rsidP="00290F33">
      <w:pPr>
        <w:jc w:val="both"/>
      </w:pPr>
      <w:r w:rsidRPr="00290F33">
        <w:t xml:space="preserve">       Яңы стандарттар буйынса төп иғтибар уҡыусының эшмәкәрлеген үҫтереүгә һәм үҙаллылығына бирелә. Башҡорт теле дәрестәре, телмәр үҫтереү менән бер рәттән, баланың танып белеүен, фекерләү һәләтен үҫтереүгә, уҡыусының дөйөм үҫеш кимәлен күтәрергә ярҙам итергә тейеш.    </w:t>
      </w:r>
    </w:p>
    <w:p w:rsidR="00290F33" w:rsidRPr="00290F33" w:rsidRDefault="00290F33" w:rsidP="00290F33">
      <w:pPr>
        <w:jc w:val="both"/>
      </w:pPr>
      <w:r w:rsidRPr="00290F33">
        <w:t xml:space="preserve">      Мәктәп алдында, шулай уҡ тел дәрестәрендә, ҡуйылған иң </w:t>
      </w:r>
      <w:r w:rsidRPr="00290F33">
        <w:rPr>
          <w:b/>
        </w:rPr>
        <w:t>төп маҡсат</w:t>
      </w:r>
      <w:r w:rsidRPr="00290F33">
        <w:t xml:space="preserve"> – баланы шәхес итеп үҫтереү.  </w:t>
      </w:r>
    </w:p>
    <w:p w:rsidR="00290F33" w:rsidRPr="00290F33" w:rsidRDefault="00290F33" w:rsidP="00290F33">
      <w:pPr>
        <w:jc w:val="both"/>
      </w:pPr>
      <w:r w:rsidRPr="00290F33">
        <w:t xml:space="preserve">Башланғыс мәктәптә башҡорт теле дәрестәрендә белеем биреүҙең төп </w:t>
      </w:r>
      <w:r w:rsidRPr="00290F33">
        <w:rPr>
          <w:b/>
        </w:rPr>
        <w:t>бурыстары:</w:t>
      </w:r>
    </w:p>
    <w:p w:rsidR="00290F33" w:rsidRPr="00290F33" w:rsidRDefault="00290F33" w:rsidP="00290F33">
      <w:pPr>
        <w:jc w:val="both"/>
      </w:pPr>
      <w:r w:rsidRPr="00290F33">
        <w:t>- туған телдә камил һөйләшеү, фекереңде еткерә белеү, тел һәм телмәр күнекмәләрен тәрән үҙләштереүгә өлгәшеү;</w:t>
      </w:r>
    </w:p>
    <w:p w:rsidR="00290F33" w:rsidRPr="00290F33" w:rsidRDefault="00290F33" w:rsidP="00290F33">
      <w:pPr>
        <w:jc w:val="both"/>
      </w:pPr>
      <w:r w:rsidRPr="00290F33">
        <w:t>-  уҡыусыларҙың төрлө эшмәкәрлектеүҙләштереүҙәренәирешеү, универсаль уҡыу эш төрҙәренә өйрәтеү;</w:t>
      </w:r>
    </w:p>
    <w:p w:rsidR="00290F33" w:rsidRPr="00290F33" w:rsidRDefault="00290F33" w:rsidP="00290F33">
      <w:pPr>
        <w:jc w:val="both"/>
      </w:pPr>
      <w:r w:rsidRPr="00290F33">
        <w:t>- башҡорт халҡының рухи мираҫын өйрәнеүгә ҡыҙыҡһыныу тәрбиәләү;</w:t>
      </w:r>
    </w:p>
    <w:p w:rsidR="00290F33" w:rsidRPr="00290F33" w:rsidRDefault="00290F33" w:rsidP="00290F33">
      <w:pPr>
        <w:jc w:val="both"/>
      </w:pPr>
      <w:r w:rsidRPr="00290F33">
        <w:t>- дәреслек,өҫтәмә материал, һүҙлектәр, белешмә әҙабиәт менәнэш итеү күнекмәләрен камиллаштырыу;</w:t>
      </w:r>
    </w:p>
    <w:p w:rsidR="00290F33" w:rsidRPr="00290F33" w:rsidRDefault="00290F33" w:rsidP="00290F33">
      <w:pPr>
        <w:jc w:val="both"/>
      </w:pPr>
      <w:r w:rsidRPr="00290F33">
        <w:t>- башҡорт телен башҡа фәндәр буйынса белем алыу сараһы булараҡ ҡулланыуға әҙерләү;</w:t>
      </w:r>
    </w:p>
    <w:p w:rsidR="00290F33" w:rsidRPr="00290F33" w:rsidRDefault="00290F33" w:rsidP="00290F33">
      <w:pPr>
        <w:jc w:val="both"/>
      </w:pPr>
      <w:r w:rsidRPr="00290F33">
        <w:t>- уҡыусыларҙың логик  фекерләү һәләттәрен үҫтереү.</w:t>
      </w:r>
    </w:p>
    <w:p w:rsidR="00290F33" w:rsidRPr="00290F33" w:rsidRDefault="00290F33" w:rsidP="00290F33">
      <w:pPr>
        <w:jc w:val="both"/>
      </w:pPr>
      <w:r w:rsidRPr="00290F33">
        <w:t xml:space="preserve">Программа түбәндәге </w:t>
      </w:r>
      <w:r w:rsidRPr="00290F33">
        <w:rPr>
          <w:b/>
        </w:rPr>
        <w:t>принциптарға</w:t>
      </w:r>
      <w:r w:rsidRPr="00290F33">
        <w:t xml:space="preserve"> таянып төҙөлдө : </w:t>
      </w:r>
    </w:p>
    <w:p w:rsidR="00290F33" w:rsidRPr="00290F33" w:rsidRDefault="00290F33" w:rsidP="00E57A0E">
      <w:pPr>
        <w:numPr>
          <w:ilvl w:val="0"/>
          <w:numId w:val="231"/>
        </w:numPr>
        <w:jc w:val="both"/>
      </w:pPr>
      <w:r w:rsidRPr="00290F33">
        <w:t>Һәр баланың шәхси үҙенсәлектәрен иҫапкә алыу;</w:t>
      </w:r>
    </w:p>
    <w:p w:rsidR="00290F33" w:rsidRPr="00290F33" w:rsidRDefault="00290F33" w:rsidP="00E57A0E">
      <w:pPr>
        <w:numPr>
          <w:ilvl w:val="0"/>
          <w:numId w:val="231"/>
        </w:numPr>
        <w:jc w:val="both"/>
      </w:pPr>
      <w:r w:rsidRPr="00290F33">
        <w:t>Фәннилек һәм системалылыҡ принциптары;</w:t>
      </w:r>
    </w:p>
    <w:p w:rsidR="00290F33" w:rsidRPr="00290F33" w:rsidRDefault="00290F33" w:rsidP="00E57A0E">
      <w:pPr>
        <w:numPr>
          <w:ilvl w:val="0"/>
          <w:numId w:val="231"/>
        </w:numPr>
        <w:jc w:val="both"/>
      </w:pPr>
      <w:r w:rsidRPr="00290F33">
        <w:t>Укыусыларҙы төрлө яҡлап өҙлөкһөҙ үҫтереү;</w:t>
      </w:r>
    </w:p>
    <w:p w:rsidR="00290F33" w:rsidRPr="00290F33" w:rsidRDefault="00290F33" w:rsidP="00E57A0E">
      <w:pPr>
        <w:numPr>
          <w:ilvl w:val="0"/>
          <w:numId w:val="231"/>
        </w:numPr>
        <w:jc w:val="both"/>
      </w:pPr>
      <w:r w:rsidRPr="00290F33">
        <w:t>Баланың психик һәм физик һәулығын һаҡлау.</w:t>
      </w:r>
    </w:p>
    <w:p w:rsidR="00290F33" w:rsidRPr="00290F33" w:rsidRDefault="00290F33" w:rsidP="00290F33">
      <w:pPr>
        <w:ind w:left="720"/>
        <w:jc w:val="both"/>
        <w:rPr>
          <w:b/>
          <w:lang w:val="ba-RU"/>
        </w:rPr>
      </w:pPr>
      <w:r w:rsidRPr="00290F33">
        <w:rPr>
          <w:b/>
          <w:lang w:val="ba-RU"/>
        </w:rPr>
        <w:t>Уҡыу йөкмәткеһенең ҡиммәттәр йүнәлеше.</w:t>
      </w:r>
    </w:p>
    <w:p w:rsidR="00290F33" w:rsidRPr="00290F33" w:rsidRDefault="00290F33" w:rsidP="00290F33">
      <w:pPr>
        <w:jc w:val="both"/>
        <w:rPr>
          <w:lang w:val="ba-RU"/>
        </w:rPr>
      </w:pPr>
      <w:r w:rsidRPr="00290F33">
        <w:rPr>
          <w:lang w:val="ba-RU"/>
        </w:rPr>
        <w:t xml:space="preserve">           Башҡорт телен өйрәнеү һөҙөмтәһенең бер йүнәлеше булып башланғыс класс уҡыусылары тарафынан рухи ҡимматтәрҙең системаһын төшөнөү һам үҙләштереү тора. Башланғыс кластарҙа әсә теле дәрестәрендә түбәндәге рухи ҡиммәттәргә иғтибар бүлеү мотлаҡ.</w:t>
      </w:r>
    </w:p>
    <w:p w:rsidR="00290F33" w:rsidRPr="00290F33" w:rsidRDefault="00290F33" w:rsidP="00290F33">
      <w:pPr>
        <w:jc w:val="both"/>
        <w:rPr>
          <w:lang w:val="ba-RU"/>
        </w:rPr>
      </w:pPr>
      <w:r w:rsidRPr="00290F33">
        <w:rPr>
          <w:b/>
          <w:lang w:val="ba-RU"/>
        </w:rPr>
        <w:t xml:space="preserve">Изгелек ҡиммәте </w:t>
      </w:r>
      <w:r w:rsidRPr="00290F33">
        <w:rPr>
          <w:lang w:val="ba-RU"/>
        </w:rPr>
        <w:t>– үҙеңде һанап бөтөргөһөҙ бәйләнештәрҙән торған донъяның бер өлөшө итеп тойоу, кешеләрҙең тел ярҙамында бер- береһе менән бәйләнеше әҙәплелекте таныуға нигеҙләнеүен аңлата.</w:t>
      </w:r>
    </w:p>
    <w:p w:rsidR="00290F33" w:rsidRPr="00290F33" w:rsidRDefault="00290F33" w:rsidP="00290F33">
      <w:pPr>
        <w:jc w:val="both"/>
        <w:rPr>
          <w:lang w:val="ba-RU"/>
        </w:rPr>
      </w:pPr>
      <w:r w:rsidRPr="00290F33">
        <w:rPr>
          <w:b/>
          <w:lang w:val="ba-RU"/>
        </w:rPr>
        <w:t>Аралашыу ҡиммәте</w:t>
      </w:r>
      <w:r w:rsidRPr="00290F33">
        <w:rPr>
          <w:lang w:val="ba-RU"/>
        </w:rPr>
        <w:t xml:space="preserve"> – аралашыуҙы йәмғиәттең, мәҙаниәттең әһәмиәтле бер өлөшө итеп таныу.</w:t>
      </w:r>
    </w:p>
    <w:p w:rsidR="00290F33" w:rsidRPr="00290F33" w:rsidRDefault="00290F33" w:rsidP="00290F33">
      <w:pPr>
        <w:jc w:val="both"/>
        <w:rPr>
          <w:lang w:val="ba-RU"/>
        </w:rPr>
      </w:pPr>
      <w:r w:rsidRPr="00290F33">
        <w:rPr>
          <w:b/>
          <w:lang w:val="ba-RU"/>
        </w:rPr>
        <w:t xml:space="preserve">         Матурлыҡҡиммәте</w:t>
      </w:r>
      <w:r w:rsidRPr="00290F33">
        <w:rPr>
          <w:lang w:val="ba-RU"/>
        </w:rPr>
        <w:t xml:space="preserve"> – башҡорт теленең  матур, яғымлы халыҡ байлығы булыуын аңлап үҙләштереү.</w:t>
      </w:r>
    </w:p>
    <w:p w:rsidR="00290F33" w:rsidRPr="00290F33" w:rsidRDefault="00290F33" w:rsidP="00290F33">
      <w:pPr>
        <w:jc w:val="both"/>
        <w:rPr>
          <w:lang w:val="ba-RU"/>
        </w:rPr>
      </w:pPr>
      <w:r w:rsidRPr="00290F33">
        <w:rPr>
          <w:b/>
          <w:lang w:val="ba-RU"/>
        </w:rPr>
        <w:lastRenderedPageBreak/>
        <w:t>Хеҙмәт һәм ижад ҡиммәте</w:t>
      </w:r>
      <w:r w:rsidRPr="00290F33">
        <w:rPr>
          <w:lang w:val="ba-RU"/>
        </w:rPr>
        <w:t xml:space="preserve"> – хеҙмәт кешелек йәшәйешенең төп шарты, халәте булыуын ҡабул итеү. Хеҙмәткә һөйөү тәрбиәләүҙә уҡыу эшмәкәрлегенең әһәмиәте ҙур.Уҡыу шмәкәрлеге барышында ойошҡанлыҡҡа, үҙаллылыҡҡа, яуаплылыҡҡа, хеҙмәттеһөйөргә өйрәнергә мөмкин икәнлеген аңлау.</w:t>
      </w:r>
    </w:p>
    <w:p w:rsidR="00290F33" w:rsidRPr="00290F33" w:rsidRDefault="00290F33" w:rsidP="00290F33">
      <w:pPr>
        <w:jc w:val="both"/>
        <w:rPr>
          <w:lang w:val="ba-RU"/>
        </w:rPr>
      </w:pPr>
      <w:r w:rsidRPr="00290F33">
        <w:rPr>
          <w:b/>
          <w:lang w:val="ba-RU"/>
        </w:rPr>
        <w:t xml:space="preserve">Илһөйәрлек ҡиммәте – </w:t>
      </w:r>
      <w:r w:rsidRPr="00290F33">
        <w:rPr>
          <w:lang w:val="ba-RU"/>
        </w:rPr>
        <w:t xml:space="preserve">үҙ теленде һәм халҡыңды хөрмәт итеү, халыҡтың йолаларын, ғорөф- хәҙәттәрен өйрәнеү, ғаилә, ил алдында бәләкәйҙән үк яуаплы булыуҙы тойоп үҫеү. </w:t>
      </w:r>
    </w:p>
    <w:p w:rsidR="00290F33" w:rsidRPr="00290F33" w:rsidRDefault="00290F33" w:rsidP="00290F33">
      <w:pPr>
        <w:jc w:val="both"/>
        <w:rPr>
          <w:lang w:val="ba-RU"/>
        </w:rPr>
      </w:pPr>
      <w:r w:rsidRPr="00290F33">
        <w:rPr>
          <w:b/>
          <w:lang w:val="ba-RU"/>
        </w:rPr>
        <w:t xml:space="preserve">Кешелеклелек ҡиммәте – </w:t>
      </w:r>
      <w:r w:rsidRPr="00290F33">
        <w:rPr>
          <w:lang w:val="ba-RU"/>
        </w:rPr>
        <w:t xml:space="preserve">үҙең һәм башҡалар өсөн яуаплылыҡ тойоп үҫеү, кешенең йәшәү урыны булған тәбиғәтте һаҡлау кәрәклеген аңлау. </w:t>
      </w:r>
    </w:p>
    <w:p w:rsidR="00290F33" w:rsidRPr="00290F33" w:rsidRDefault="00290F33" w:rsidP="00290F33">
      <w:pPr>
        <w:jc w:val="both"/>
        <w:rPr>
          <w:b/>
        </w:rPr>
      </w:pPr>
      <w:r w:rsidRPr="00290F33">
        <w:rPr>
          <w:b/>
        </w:rPr>
        <w:t>1 – се класта шәхси үҫеш кимәле.</w:t>
      </w:r>
    </w:p>
    <w:p w:rsidR="00290F33" w:rsidRPr="00290F33" w:rsidRDefault="00290F33" w:rsidP="00290F33">
      <w:pPr>
        <w:jc w:val="both"/>
      </w:pPr>
      <w:r w:rsidRPr="00290F33">
        <w:t xml:space="preserve">      «Башҡорт теле» предметын үҙләштергәндә, уҡытыусы шәхси үҫеш кимәлен үҫтереү бырысын ҡуя:</w:t>
      </w:r>
    </w:p>
    <w:p w:rsidR="00290F33" w:rsidRPr="00290F33" w:rsidRDefault="00290F33" w:rsidP="00290F33">
      <w:pPr>
        <w:jc w:val="both"/>
      </w:pPr>
      <w:r w:rsidRPr="00290F33">
        <w:t>- телдең һәм телмәрҙең кешеләр тормошондағы әһәмиәтен аңлау;</w:t>
      </w:r>
    </w:p>
    <w:p w:rsidR="00290F33" w:rsidRPr="00290F33" w:rsidRDefault="00290F33" w:rsidP="00290F33">
      <w:pPr>
        <w:jc w:val="both"/>
      </w:pPr>
      <w:r w:rsidRPr="00290F33">
        <w:t>- тексты эмоциональ ҡабул итеү, үҙеңдең хис тойғоларыңды белдереү;</w:t>
      </w:r>
    </w:p>
    <w:p w:rsidR="00290F33" w:rsidRPr="00290F33" w:rsidRDefault="00290F33" w:rsidP="00290F33">
      <w:pPr>
        <w:jc w:val="both"/>
      </w:pPr>
      <w:r w:rsidRPr="00290F33">
        <w:t>- кешеләрҙең хис – тойғоларын аңлау, уртаҡлашыу, бүлешеү;</w:t>
      </w:r>
    </w:p>
    <w:p w:rsidR="00290F33" w:rsidRPr="00290F33" w:rsidRDefault="00290F33" w:rsidP="00290F33">
      <w:pPr>
        <w:jc w:val="both"/>
      </w:pPr>
      <w:r w:rsidRPr="00290F33">
        <w:t>- уҡылған әҫәрҙең геройҙарына һәм уларҙың эшенә ҡарата үҙеңдең мөнәсәбәтеңде белдереү.</w:t>
      </w:r>
    </w:p>
    <w:p w:rsidR="00290F33" w:rsidRPr="00290F33" w:rsidRDefault="00290F33" w:rsidP="00290F33">
      <w:pPr>
        <w:jc w:val="both"/>
        <w:rPr>
          <w:b/>
        </w:rPr>
      </w:pPr>
      <w:r w:rsidRPr="00290F33">
        <w:rPr>
          <w:b/>
        </w:rPr>
        <w:t xml:space="preserve"> Метапредмет кимәле. </w:t>
      </w:r>
    </w:p>
    <w:p w:rsidR="00290F33" w:rsidRPr="00290F33" w:rsidRDefault="00290F33" w:rsidP="00290F33">
      <w:pPr>
        <w:jc w:val="both"/>
        <w:rPr>
          <w:b/>
        </w:rPr>
      </w:pPr>
      <w:r w:rsidRPr="00290F33">
        <w:rPr>
          <w:b/>
        </w:rPr>
        <w:t>Ойоштороу эшмәкәрлеге:</w:t>
      </w:r>
    </w:p>
    <w:p w:rsidR="00290F33" w:rsidRPr="00290F33" w:rsidRDefault="00290F33" w:rsidP="00290F33">
      <w:pPr>
        <w:jc w:val="both"/>
      </w:pPr>
      <w:r w:rsidRPr="00290F33">
        <w:rPr>
          <w:b/>
        </w:rPr>
        <w:t xml:space="preserve">- </w:t>
      </w:r>
      <w:r w:rsidRPr="00290F33">
        <w:t xml:space="preserve">уҡытыусы ярҙамында эшмәкәрлек маҡсатын билдәләү; </w:t>
      </w:r>
    </w:p>
    <w:p w:rsidR="00290F33" w:rsidRPr="00290F33" w:rsidRDefault="00290F33" w:rsidP="00290F33">
      <w:pPr>
        <w:ind w:left="708" w:hanging="708"/>
        <w:jc w:val="both"/>
      </w:pPr>
      <w:r w:rsidRPr="00290F33">
        <w:t>- дәрестә эш барышын һөйләп барыу;</w:t>
      </w:r>
    </w:p>
    <w:p w:rsidR="00290F33" w:rsidRPr="00290F33" w:rsidRDefault="00290F33" w:rsidP="00290F33">
      <w:pPr>
        <w:ind w:left="708" w:hanging="708"/>
        <w:jc w:val="both"/>
      </w:pPr>
      <w:r w:rsidRPr="00290F33">
        <w:t>- дәреслек материалы менән эшләү барышында уйҙы, фаразды әйтеү;</w:t>
      </w:r>
    </w:p>
    <w:p w:rsidR="00290F33" w:rsidRPr="00290F33" w:rsidRDefault="00290F33" w:rsidP="00290F33">
      <w:pPr>
        <w:ind w:left="708" w:hanging="708"/>
        <w:jc w:val="both"/>
      </w:pPr>
      <w:r w:rsidRPr="00290F33">
        <w:t>- уҡытыусы тәҡдим иткән план буйынса эшләү;</w:t>
      </w:r>
    </w:p>
    <w:p w:rsidR="00290F33" w:rsidRPr="00290F33" w:rsidRDefault="00290F33" w:rsidP="00290F33">
      <w:pPr>
        <w:ind w:left="708" w:hanging="708"/>
        <w:jc w:val="both"/>
      </w:pPr>
      <w:r w:rsidRPr="00290F33">
        <w:t>- коллектив төҙөлгән план буйынса эшләү;</w:t>
      </w:r>
    </w:p>
    <w:p w:rsidR="00290F33" w:rsidRPr="00290F33" w:rsidRDefault="00290F33" w:rsidP="00290F33">
      <w:pPr>
        <w:ind w:left="708" w:hanging="708"/>
        <w:jc w:val="both"/>
      </w:pPr>
      <w:r w:rsidRPr="00290F33">
        <w:rPr>
          <w:b/>
        </w:rPr>
        <w:t>Танып белеү эшмәкәрлеге:</w:t>
      </w:r>
    </w:p>
    <w:p w:rsidR="00290F33" w:rsidRPr="00290F33" w:rsidRDefault="00290F33" w:rsidP="00290F33">
      <w:pPr>
        <w:ind w:left="708" w:hanging="708"/>
        <w:jc w:val="both"/>
      </w:pPr>
      <w:r w:rsidRPr="00290F33">
        <w:t>- дәреслектең, матур яҙыу өлгөләренең айышына төшөнөү;</w:t>
      </w:r>
    </w:p>
    <w:p w:rsidR="00290F33" w:rsidRPr="00290F33" w:rsidRDefault="00290F33" w:rsidP="00290F33">
      <w:pPr>
        <w:ind w:left="708" w:hanging="708"/>
        <w:jc w:val="both"/>
      </w:pPr>
      <w:r w:rsidRPr="00290F33">
        <w:t>- дәреслектән, текстан, иллюстрацияларҙан һорауға яуап табыу;</w:t>
      </w:r>
    </w:p>
    <w:p w:rsidR="00290F33" w:rsidRPr="00290F33" w:rsidRDefault="00290F33" w:rsidP="00290F33">
      <w:pPr>
        <w:ind w:left="708" w:hanging="708"/>
        <w:jc w:val="both"/>
      </w:pPr>
      <w:r w:rsidRPr="00290F33">
        <w:t xml:space="preserve">- бергәләп йәки үҙ аллы башҡарған эш буйынса һығымта яһай белеү; </w:t>
      </w:r>
    </w:p>
    <w:p w:rsidR="00290F33" w:rsidRPr="00290F33" w:rsidRDefault="00290F33" w:rsidP="00290F33">
      <w:pPr>
        <w:ind w:left="708" w:hanging="708"/>
        <w:jc w:val="both"/>
      </w:pPr>
      <w:r w:rsidRPr="00290F33">
        <w:t>- ҙур булмаған текстың йөкмәткеһен һөйләү.</w:t>
      </w:r>
    </w:p>
    <w:p w:rsidR="00290F33" w:rsidRPr="00290F33" w:rsidRDefault="00290F33" w:rsidP="00290F33">
      <w:pPr>
        <w:ind w:left="708" w:hanging="708"/>
        <w:jc w:val="both"/>
        <w:rPr>
          <w:b/>
        </w:rPr>
      </w:pPr>
      <w:r w:rsidRPr="00290F33">
        <w:rPr>
          <w:b/>
        </w:rPr>
        <w:t>Аралашыу эшмәкәрлеге:</w:t>
      </w:r>
    </w:p>
    <w:p w:rsidR="00290F33" w:rsidRPr="00290F33" w:rsidRDefault="00290F33" w:rsidP="00290F33">
      <w:pPr>
        <w:ind w:left="708" w:hanging="708"/>
        <w:jc w:val="both"/>
      </w:pPr>
      <w:r w:rsidRPr="00290F33">
        <w:t>- фекереңде телдән формалаштырыу;</w:t>
      </w:r>
    </w:p>
    <w:p w:rsidR="00290F33" w:rsidRPr="00290F33" w:rsidRDefault="00290F33" w:rsidP="00290F33">
      <w:pPr>
        <w:ind w:left="1416" w:hanging="1416"/>
        <w:jc w:val="both"/>
      </w:pPr>
      <w:r w:rsidRPr="00290F33">
        <w:t>- кешен телмәрен тыңлау һәм аңлау;</w:t>
      </w:r>
    </w:p>
    <w:p w:rsidR="00290F33" w:rsidRPr="00290F33" w:rsidRDefault="00290F33" w:rsidP="00290F33">
      <w:pPr>
        <w:ind w:left="1416" w:hanging="1416"/>
        <w:jc w:val="both"/>
      </w:pPr>
      <w:r w:rsidRPr="00290F33">
        <w:t>- тыңлай белеүҙең уңышлы аралашыуғашарт булыуын үҙләштереү;</w:t>
      </w:r>
    </w:p>
    <w:p w:rsidR="00290F33" w:rsidRPr="00290F33" w:rsidRDefault="00290F33" w:rsidP="00290F33">
      <w:pPr>
        <w:ind w:left="1416" w:hanging="1416"/>
        <w:jc w:val="both"/>
      </w:pPr>
      <w:r w:rsidRPr="00290F33">
        <w:t>- тексты тасуири уҡыу һәм йөкмәткеһен һөйләү;</w:t>
      </w:r>
    </w:p>
    <w:p w:rsidR="00290F33" w:rsidRPr="00290F33" w:rsidRDefault="00290F33" w:rsidP="00290F33">
      <w:pPr>
        <w:jc w:val="both"/>
      </w:pPr>
      <w:r w:rsidRPr="00290F33">
        <w:t>- уҡытыусы һәм класташтар менән берлектә тәртип ҡағиҙәләре һәм уларҙы үтәү тураһында килешеү.</w:t>
      </w:r>
    </w:p>
    <w:p w:rsidR="00290F33" w:rsidRPr="00290F33" w:rsidRDefault="00290F33" w:rsidP="00290F33">
      <w:pPr>
        <w:jc w:val="both"/>
        <w:rPr>
          <w:b/>
        </w:rPr>
      </w:pPr>
      <w:r w:rsidRPr="00290F33">
        <w:rPr>
          <w:b/>
        </w:rPr>
        <w:t>Предмет үҙләштереү кимәле.</w:t>
      </w:r>
    </w:p>
    <w:p w:rsidR="00290F33" w:rsidRPr="00290F33" w:rsidRDefault="00290F33" w:rsidP="00290F33">
      <w:pPr>
        <w:jc w:val="both"/>
      </w:pPr>
      <w:r w:rsidRPr="00290F33">
        <w:t>- тексты һөйләмдәр теҙмәһенә айыра белеү;</w:t>
      </w:r>
    </w:p>
    <w:p w:rsidR="00290F33" w:rsidRPr="00290F33" w:rsidRDefault="00290F33" w:rsidP="00290F33">
      <w:pPr>
        <w:jc w:val="both"/>
      </w:pPr>
      <w:r w:rsidRPr="00290F33">
        <w:t>- бөтөн һүҙҙәр менән аңлы, дөрөҫ уҡыу;</w:t>
      </w:r>
    </w:p>
    <w:p w:rsidR="00290F33" w:rsidRPr="00290F33" w:rsidRDefault="00290F33" w:rsidP="00290F33">
      <w:pPr>
        <w:jc w:val="both"/>
      </w:pPr>
      <w:r w:rsidRPr="00290F33">
        <w:t>- тексты ентекле һөйләй белеү;</w:t>
      </w:r>
    </w:p>
    <w:p w:rsidR="00290F33" w:rsidRPr="00290F33" w:rsidRDefault="00290F33" w:rsidP="00290F33">
      <w:pPr>
        <w:jc w:val="both"/>
      </w:pPr>
      <w:r w:rsidRPr="00290F33">
        <w:t>- хикәйә төҙөү;</w:t>
      </w:r>
    </w:p>
    <w:p w:rsidR="00290F33" w:rsidRPr="00290F33" w:rsidRDefault="00290F33" w:rsidP="00290F33">
      <w:pPr>
        <w:ind w:left="708" w:hanging="708"/>
        <w:jc w:val="both"/>
      </w:pPr>
      <w:r w:rsidRPr="00290F33">
        <w:t>- һүҙҙең өңдәрен атау, ижеккә бүлеү, өндәр һәм хәрефтәр һанын</w:t>
      </w:r>
    </w:p>
    <w:p w:rsidR="00290F33" w:rsidRPr="00290F33" w:rsidRDefault="00290F33" w:rsidP="00290F33">
      <w:pPr>
        <w:ind w:left="708" w:hanging="708"/>
        <w:jc w:val="both"/>
      </w:pPr>
      <w:r w:rsidRPr="00290F33">
        <w:t>билдәләү, дөрөҫ баҫым ҡуйыу, хәреф- өн анализы яһау;</w:t>
      </w:r>
    </w:p>
    <w:p w:rsidR="00290F33" w:rsidRPr="00290F33" w:rsidRDefault="00290F33" w:rsidP="00290F33">
      <w:pPr>
        <w:jc w:val="both"/>
      </w:pPr>
      <w:r w:rsidRPr="00290F33">
        <w:t>- һөйләмде, кешенең исемен һәм фамилияһын баш хәреф менән яҙыу;</w:t>
      </w:r>
    </w:p>
    <w:p w:rsidR="00290F33" w:rsidRPr="00290F33" w:rsidRDefault="00290F33" w:rsidP="00290F33">
      <w:pPr>
        <w:jc w:val="both"/>
      </w:pPr>
      <w:r w:rsidRPr="00290F33">
        <w:t>- һөйләм аҙағында тейешле  тыныш  билдәләрен яҙыу;</w:t>
      </w:r>
    </w:p>
    <w:p w:rsidR="00290F33" w:rsidRPr="00290F33" w:rsidRDefault="00290F33" w:rsidP="00290F33">
      <w:pPr>
        <w:jc w:val="both"/>
      </w:pPr>
      <w:r w:rsidRPr="00290F33">
        <w:t>- баҫма тексты күсереп яҙыу, һүҙҙарҙе ,ҙур булмаған һөйләмдәрҙе диктант итеп яҙыу;</w:t>
      </w:r>
    </w:p>
    <w:p w:rsidR="00290F33" w:rsidRPr="00290F33" w:rsidRDefault="00290F33" w:rsidP="00290F33">
      <w:pPr>
        <w:jc w:val="both"/>
      </w:pPr>
      <w:r w:rsidRPr="00290F33">
        <w:t>- тамырҙаш һүҙҙәрҙең тамырын табыу.</w:t>
      </w:r>
    </w:p>
    <w:p w:rsidR="00290F33" w:rsidRPr="00290F33" w:rsidRDefault="00290F33" w:rsidP="00290F33">
      <w:pPr>
        <w:ind w:left="720"/>
        <w:rPr>
          <w:b/>
        </w:rPr>
      </w:pPr>
      <w:r w:rsidRPr="00290F33">
        <w:rPr>
          <w:b/>
        </w:rPr>
        <w:t>1-се класс аҙағына планлаштырылған  һөҙөмтәләр.</w:t>
      </w:r>
    </w:p>
    <w:p w:rsidR="00290F33" w:rsidRPr="00290F33" w:rsidRDefault="00290F33" w:rsidP="00290F33">
      <w:pPr>
        <w:ind w:left="360"/>
        <w:jc w:val="both"/>
      </w:pPr>
      <w:r w:rsidRPr="00290F33">
        <w:t xml:space="preserve">       «Әсә теле» программаһын өйрәнеү процесында 1 –се класс уҡыусыһы өйрәнергә тейеш:</w:t>
      </w:r>
    </w:p>
    <w:p w:rsidR="00290F33" w:rsidRPr="00290F33" w:rsidRDefault="00290F33" w:rsidP="00290F33">
      <w:pPr>
        <w:ind w:left="360"/>
        <w:jc w:val="both"/>
      </w:pPr>
      <w:r w:rsidRPr="00290F33">
        <w:lastRenderedPageBreak/>
        <w:t>- һүҙҙәрҙе  мәғәнәүи яҡтан төркөмләргә ( предметтың атамаһын, билдәһен, хәрәкәрен белдергән һүҙҙәр);</w:t>
      </w:r>
    </w:p>
    <w:p w:rsidR="00290F33" w:rsidRPr="00290F33" w:rsidRDefault="00290F33" w:rsidP="00290F33">
      <w:pPr>
        <w:ind w:left="360"/>
        <w:jc w:val="both"/>
      </w:pPr>
      <w:r w:rsidRPr="00290F33">
        <w:t>- үҙ аллы һәм ярҙамсы һүҙҙәрҙе айыра, таный белергә;</w:t>
      </w:r>
    </w:p>
    <w:p w:rsidR="00290F33" w:rsidRPr="00290F33" w:rsidRDefault="00290F33" w:rsidP="00290F33">
      <w:pPr>
        <w:ind w:left="360"/>
        <w:jc w:val="both"/>
      </w:pPr>
      <w:r w:rsidRPr="00290F33">
        <w:t>- уртаҡлыҡ һәм яңғыҙлыҡ исемдәрҙе айыра белергә;</w:t>
      </w:r>
    </w:p>
    <w:p w:rsidR="00290F33" w:rsidRPr="00290F33" w:rsidRDefault="00290F33" w:rsidP="00290F33">
      <w:pPr>
        <w:ind w:left="360"/>
        <w:jc w:val="both"/>
      </w:pPr>
      <w:r w:rsidRPr="00290F33">
        <w:t>- өндәрҙе һуҙынҡы, тартынҡыларға айырырға, нәҙек – ҡалын һуҙынҡыларҙы, парлы яңғырау-һаңғырау, парһыҙ яңғырау һәм һаңғырау тартынҡыларҙы дөрөҫ билдәләргә, график рәүештә тамғаларға;</w:t>
      </w:r>
    </w:p>
    <w:p w:rsidR="00290F33" w:rsidRPr="00290F33" w:rsidRDefault="00290F33" w:rsidP="00290F33">
      <w:pPr>
        <w:ind w:left="720"/>
        <w:jc w:val="both"/>
      </w:pPr>
      <w:r w:rsidRPr="00290F33">
        <w:t>- һүҙҙең өн моделен төҙөргә;</w:t>
      </w:r>
    </w:p>
    <w:p w:rsidR="00290F33" w:rsidRPr="00290F33" w:rsidRDefault="00290F33" w:rsidP="00290F33">
      <w:pPr>
        <w:ind w:left="360"/>
        <w:jc w:val="both"/>
      </w:pPr>
      <w:r w:rsidRPr="00290F33">
        <w:t>- һүҙҙе ижеккә бүлергә, уны юлдан юлға күсерә белергә;</w:t>
      </w:r>
    </w:p>
    <w:p w:rsidR="00290F33" w:rsidRPr="00290F33" w:rsidRDefault="00290F33" w:rsidP="00290F33">
      <w:pPr>
        <w:ind w:left="360"/>
        <w:jc w:val="both"/>
      </w:pPr>
      <w:r w:rsidRPr="00290F33">
        <w:t>- 25-30 һүҙҙән торған тексты диктант итеп яҙа белергә;</w:t>
      </w:r>
    </w:p>
    <w:p w:rsidR="00290F33" w:rsidRPr="00290F33" w:rsidRDefault="00290F33" w:rsidP="00290F33">
      <w:pPr>
        <w:ind w:left="360"/>
        <w:jc w:val="both"/>
        <w:rPr>
          <w:b/>
          <w:u w:val="single"/>
          <w:lang w:val="ba-RU"/>
        </w:rPr>
      </w:pPr>
      <w:r w:rsidRPr="00290F33">
        <w:rPr>
          <w:b/>
          <w:u w:val="single"/>
        </w:rPr>
        <w:t>2 класс.</w:t>
      </w:r>
    </w:p>
    <w:p w:rsidR="00290F33" w:rsidRPr="00290F33" w:rsidRDefault="00290F33" w:rsidP="00E57A0E">
      <w:pPr>
        <w:numPr>
          <w:ilvl w:val="0"/>
          <w:numId w:val="233"/>
        </w:numPr>
        <w:jc w:val="both"/>
        <w:rPr>
          <w:lang w:val="ba-RU"/>
        </w:rPr>
      </w:pPr>
      <w:r w:rsidRPr="00290F33">
        <w:rPr>
          <w:lang w:val="ba-RU"/>
        </w:rPr>
        <w:t xml:space="preserve"> Графика. Хәреф һәм өр.  Я, е, ё, ю хәрефле һүҙҙәр.</w:t>
      </w:r>
    </w:p>
    <w:p w:rsidR="00290F33" w:rsidRPr="00290F33" w:rsidRDefault="00290F33" w:rsidP="00E57A0E">
      <w:pPr>
        <w:numPr>
          <w:ilvl w:val="0"/>
          <w:numId w:val="233"/>
        </w:numPr>
        <w:jc w:val="both"/>
        <w:rPr>
          <w:lang w:val="ba-RU"/>
        </w:rPr>
      </w:pPr>
      <w:r w:rsidRPr="00290F33">
        <w:rPr>
          <w:lang w:val="ba-RU"/>
        </w:rPr>
        <w:t xml:space="preserve"> Морфология. Һүҙ төркөмдәре.  Предмет атамаһы. “Кем?” һәм “Нимә?” һорауына яуап биреүсе һүҙҙәр.  Кешенең исем- фамилияһы, хайуандарҙың ҡушаматтары, ер-һыу атамаларын белдереүсе һүҙҙәр.</w:t>
      </w:r>
    </w:p>
    <w:p w:rsidR="00290F33" w:rsidRPr="00290F33" w:rsidRDefault="00290F33" w:rsidP="00290F33">
      <w:pPr>
        <w:ind w:left="720"/>
        <w:jc w:val="both"/>
        <w:rPr>
          <w:lang w:val="ba-RU"/>
        </w:rPr>
      </w:pPr>
      <w:r w:rsidRPr="00290F33">
        <w:rPr>
          <w:lang w:val="ba-RU"/>
        </w:rPr>
        <w:t>Предмет хәрәкәтен белдергән һүҙҙәр. Уларҙың мәғәнәһе.</w:t>
      </w:r>
    </w:p>
    <w:p w:rsidR="00290F33" w:rsidRPr="00290F33" w:rsidRDefault="00290F33" w:rsidP="00290F33">
      <w:pPr>
        <w:ind w:left="720"/>
        <w:jc w:val="both"/>
        <w:rPr>
          <w:lang w:val="ba-RU"/>
        </w:rPr>
      </w:pPr>
      <w:r w:rsidRPr="00290F33">
        <w:rPr>
          <w:lang w:val="ba-RU"/>
        </w:rPr>
        <w:t xml:space="preserve"> Предмет билдәһен белдергән һүҙҙәр. Уларҙың мәғәнәһе.”Ниндәй?” һорауына яуап биреүсе һүҙҙәр.</w:t>
      </w:r>
    </w:p>
    <w:p w:rsidR="00290F33" w:rsidRPr="00290F33" w:rsidRDefault="00290F33" w:rsidP="00290F33">
      <w:pPr>
        <w:ind w:left="720"/>
        <w:jc w:val="both"/>
        <w:rPr>
          <w:lang w:val="ba-RU"/>
        </w:rPr>
      </w:pPr>
      <w:r w:rsidRPr="00290F33">
        <w:rPr>
          <w:lang w:val="ba-RU"/>
        </w:rPr>
        <w:t>Ярҙамсы һүҙҙәр: һәм, менән, -да,-дә,-ла,-лә,-ҙа,-ҙә,-та,-тә,- ғына,- генә,- ҡына,</w:t>
      </w:r>
    </w:p>
    <w:p w:rsidR="00290F33" w:rsidRPr="00290F33" w:rsidRDefault="00290F33" w:rsidP="00290F33">
      <w:pPr>
        <w:ind w:left="720"/>
        <w:jc w:val="both"/>
        <w:rPr>
          <w:lang w:val="ba-RU"/>
        </w:rPr>
      </w:pPr>
      <w:r w:rsidRPr="00290F33">
        <w:rPr>
          <w:lang w:val="ba-RU"/>
        </w:rPr>
        <w:t xml:space="preserve"> -кенә.  </w:t>
      </w:r>
    </w:p>
    <w:p w:rsidR="00290F33" w:rsidRPr="00290F33" w:rsidRDefault="00290F33" w:rsidP="00290F33">
      <w:pPr>
        <w:ind w:left="426"/>
        <w:jc w:val="both"/>
        <w:rPr>
          <w:lang w:val="ba-RU"/>
        </w:rPr>
      </w:pPr>
      <w:r w:rsidRPr="00290F33">
        <w:rPr>
          <w:lang w:val="ba-RU"/>
        </w:rPr>
        <w:t>3.   Һүҙьяһалыш.   Тамырҙаш һүҙҙәрҙе уҡыу, яҙыу.</w:t>
      </w:r>
    </w:p>
    <w:p w:rsidR="00290F33" w:rsidRPr="00290F33" w:rsidRDefault="00290F33" w:rsidP="00290F33">
      <w:pPr>
        <w:ind w:left="426"/>
        <w:jc w:val="both"/>
        <w:rPr>
          <w:lang w:val="ba-RU"/>
        </w:rPr>
      </w:pPr>
      <w:r w:rsidRPr="00290F33">
        <w:rPr>
          <w:lang w:val="ba-RU"/>
        </w:rPr>
        <w:t>4. Синтаксис. Һөйләм, һүҙбәйләнеш, һүҙ.  Хәбәр, өндәү, һорау һөйләмдәр.  Һөйләмдең баш киҫәктәре. Эйә, хәбәр. Эйәрсән киҫәктәр.</w:t>
      </w:r>
    </w:p>
    <w:p w:rsidR="00290F33" w:rsidRPr="00290F33" w:rsidRDefault="00290F33" w:rsidP="00290F33">
      <w:pPr>
        <w:ind w:left="426"/>
        <w:jc w:val="both"/>
        <w:rPr>
          <w:lang w:val="ba-RU"/>
        </w:rPr>
      </w:pPr>
      <w:r w:rsidRPr="00290F33">
        <w:rPr>
          <w:lang w:val="ba-RU"/>
        </w:rPr>
        <w:t>5.  Орфография һәм пунктуация. Дөрөҫ яҙылыш ҡағиҙәләрен  өйрәнеү һәм ғәмәли ҡулланыу.</w:t>
      </w:r>
    </w:p>
    <w:p w:rsidR="00290F33" w:rsidRPr="00290F33" w:rsidRDefault="00290F33" w:rsidP="00290F33">
      <w:pPr>
        <w:ind w:left="426"/>
        <w:jc w:val="both"/>
        <w:rPr>
          <w:lang w:val="ba-RU"/>
        </w:rPr>
      </w:pPr>
      <w:r w:rsidRPr="00290F33">
        <w:rPr>
          <w:lang w:val="ba-RU"/>
        </w:rPr>
        <w:t>6. Телмәр үҫтереү. Аралашыу ситуацияһы.   Текст.  Диалог.  Монолог.  Аралашыу этикеты.</w:t>
      </w:r>
    </w:p>
    <w:p w:rsidR="00290F33" w:rsidRPr="00290F33" w:rsidRDefault="00290F33" w:rsidP="00290F33">
      <w:pPr>
        <w:ind w:left="426"/>
        <w:jc w:val="both"/>
        <w:rPr>
          <w:lang w:val="ba-RU"/>
        </w:rPr>
      </w:pPr>
      <w:r w:rsidRPr="00290F33">
        <w:rPr>
          <w:lang w:val="ba-RU"/>
        </w:rPr>
        <w:t>7.  Универсаль  уҡыу эш төрҙәренә өйрәнеү.</w:t>
      </w:r>
    </w:p>
    <w:p w:rsidR="00290F33" w:rsidRPr="00290F33" w:rsidRDefault="00290F33" w:rsidP="00290F33">
      <w:pPr>
        <w:ind w:left="426"/>
        <w:jc w:val="both"/>
        <w:rPr>
          <w:lang w:val="be-BY"/>
        </w:rPr>
      </w:pPr>
      <w:r w:rsidRPr="00290F33">
        <w:rPr>
          <w:lang w:val="be-BY"/>
        </w:rPr>
        <w:t xml:space="preserve"> 2- се класс уҡыусылары уҡыу йылы аҙағында белергә тейеш:</w:t>
      </w:r>
    </w:p>
    <w:p w:rsidR="00290F33" w:rsidRPr="00290F33" w:rsidRDefault="00290F33" w:rsidP="00E57A0E">
      <w:pPr>
        <w:numPr>
          <w:ilvl w:val="1"/>
          <w:numId w:val="227"/>
        </w:numPr>
        <w:jc w:val="both"/>
        <w:rPr>
          <w:lang w:val="be-BY"/>
        </w:rPr>
      </w:pPr>
      <w:r w:rsidRPr="00290F33">
        <w:rPr>
          <w:lang w:val="be-BY"/>
        </w:rPr>
        <w:t>Шәхси сифаттарҙы үҫтерегә:</w:t>
      </w:r>
    </w:p>
    <w:p w:rsidR="00290F33" w:rsidRPr="00290F33" w:rsidRDefault="00290F33" w:rsidP="00E57A0E">
      <w:pPr>
        <w:numPr>
          <w:ilvl w:val="0"/>
          <w:numId w:val="235"/>
        </w:numPr>
        <w:jc w:val="both"/>
        <w:rPr>
          <w:lang w:val="be-BY"/>
        </w:rPr>
      </w:pPr>
      <w:r w:rsidRPr="00290F33">
        <w:rPr>
          <w:lang w:val="be-BY"/>
        </w:rPr>
        <w:t>Үҙ аллы эш итергә, белем алыу процесында етди һәм яуаплы ҡарарға,</w:t>
      </w:r>
    </w:p>
    <w:p w:rsidR="00290F33" w:rsidRPr="00290F33" w:rsidRDefault="00290F33" w:rsidP="00E57A0E">
      <w:pPr>
        <w:numPr>
          <w:ilvl w:val="0"/>
          <w:numId w:val="235"/>
        </w:numPr>
        <w:jc w:val="both"/>
        <w:rPr>
          <w:lang w:val="be-BY"/>
        </w:rPr>
      </w:pPr>
      <w:r w:rsidRPr="00290F33">
        <w:rPr>
          <w:lang w:val="be-BY"/>
        </w:rPr>
        <w:t xml:space="preserve"> Иғтирамлы һәм ихтибарлы булырға</w:t>
      </w:r>
    </w:p>
    <w:p w:rsidR="00290F33" w:rsidRPr="00290F33" w:rsidRDefault="00290F33" w:rsidP="00E57A0E">
      <w:pPr>
        <w:numPr>
          <w:ilvl w:val="0"/>
          <w:numId w:val="235"/>
        </w:numPr>
        <w:jc w:val="both"/>
        <w:rPr>
          <w:lang w:val="be-BY"/>
        </w:rPr>
      </w:pPr>
      <w:r w:rsidRPr="00290F33">
        <w:rPr>
          <w:lang w:val="be-BY"/>
        </w:rPr>
        <w:t>Тыуған илде яратырға , ерҙе ,телде һаҡларға</w:t>
      </w:r>
    </w:p>
    <w:p w:rsidR="00290F33" w:rsidRPr="00290F33" w:rsidRDefault="00290F33" w:rsidP="00E57A0E">
      <w:pPr>
        <w:numPr>
          <w:ilvl w:val="0"/>
          <w:numId w:val="235"/>
        </w:numPr>
        <w:jc w:val="both"/>
        <w:rPr>
          <w:lang w:val="be-BY"/>
        </w:rPr>
      </w:pPr>
      <w:r w:rsidRPr="00290F33">
        <w:rPr>
          <w:lang w:val="be-BY"/>
        </w:rPr>
        <w:t xml:space="preserve"> Һаулығты нығытырға.</w:t>
      </w:r>
    </w:p>
    <w:p w:rsidR="00290F33" w:rsidRPr="00290F33" w:rsidRDefault="00290F33" w:rsidP="00E57A0E">
      <w:pPr>
        <w:numPr>
          <w:ilvl w:val="1"/>
          <w:numId w:val="227"/>
        </w:numPr>
        <w:jc w:val="both"/>
        <w:rPr>
          <w:lang w:val="be-BY"/>
        </w:rPr>
      </w:pPr>
      <w:r w:rsidRPr="00290F33">
        <w:rPr>
          <w:lang w:val="be-BY"/>
        </w:rPr>
        <w:t>Предмет менән буйынса белем алырға:</w:t>
      </w:r>
    </w:p>
    <w:p w:rsidR="00290F33" w:rsidRPr="00290F33" w:rsidRDefault="00290F33" w:rsidP="00E57A0E">
      <w:pPr>
        <w:numPr>
          <w:ilvl w:val="0"/>
          <w:numId w:val="235"/>
        </w:numPr>
        <w:jc w:val="both"/>
        <w:rPr>
          <w:lang w:val="be-BY"/>
        </w:rPr>
      </w:pPr>
      <w:r w:rsidRPr="00290F33">
        <w:rPr>
          <w:lang w:val="be-BY"/>
        </w:rPr>
        <w:t xml:space="preserve">  Һүҙҙәрҙе мәғәнәһе буйынса төркөмләргә,</w:t>
      </w:r>
    </w:p>
    <w:p w:rsidR="00290F33" w:rsidRPr="00290F33" w:rsidRDefault="00290F33" w:rsidP="00E57A0E">
      <w:pPr>
        <w:numPr>
          <w:ilvl w:val="0"/>
          <w:numId w:val="235"/>
        </w:numPr>
        <w:jc w:val="both"/>
        <w:rPr>
          <w:lang w:val="be-BY"/>
        </w:rPr>
      </w:pPr>
      <w:r w:rsidRPr="00290F33">
        <w:rPr>
          <w:lang w:val="be-BY"/>
        </w:rPr>
        <w:t>Һүҙҙәрҙең өн моделен төҙөргә һәм хәрефтәр  менән яҙырға,</w:t>
      </w:r>
    </w:p>
    <w:p w:rsidR="00290F33" w:rsidRPr="00290F33" w:rsidRDefault="00290F33" w:rsidP="00E57A0E">
      <w:pPr>
        <w:numPr>
          <w:ilvl w:val="0"/>
          <w:numId w:val="235"/>
        </w:numPr>
        <w:jc w:val="both"/>
        <w:rPr>
          <w:lang w:val="be-BY"/>
        </w:rPr>
      </w:pPr>
      <w:r w:rsidRPr="00290F33">
        <w:rPr>
          <w:lang w:val="be-BY"/>
        </w:rPr>
        <w:t>Һөйләмдәр төҙөргә, уларҙы тулыландырырға,</w:t>
      </w:r>
    </w:p>
    <w:p w:rsidR="00290F33" w:rsidRPr="00290F33" w:rsidRDefault="00290F33" w:rsidP="00E57A0E">
      <w:pPr>
        <w:numPr>
          <w:ilvl w:val="0"/>
          <w:numId w:val="235"/>
        </w:numPr>
        <w:jc w:val="both"/>
        <w:rPr>
          <w:lang w:val="be-BY"/>
        </w:rPr>
      </w:pPr>
      <w:r w:rsidRPr="00290F33">
        <w:rPr>
          <w:lang w:val="be-BY"/>
        </w:rPr>
        <w:t>Һөйләмдең эйәһен,хәбәрен айыра белергә,</w:t>
      </w:r>
    </w:p>
    <w:p w:rsidR="00290F33" w:rsidRPr="00290F33" w:rsidRDefault="00290F33" w:rsidP="00E57A0E">
      <w:pPr>
        <w:numPr>
          <w:ilvl w:val="0"/>
          <w:numId w:val="235"/>
        </w:numPr>
        <w:jc w:val="both"/>
        <w:rPr>
          <w:lang w:val="be-BY"/>
        </w:rPr>
      </w:pPr>
      <w:r w:rsidRPr="00290F33">
        <w:rPr>
          <w:lang w:val="be-BY"/>
        </w:rPr>
        <w:t>8-10 һөйләмдән торған тексты күсереп яҙырға,</w:t>
      </w:r>
    </w:p>
    <w:p w:rsidR="00290F33" w:rsidRPr="00290F33" w:rsidRDefault="00290F33" w:rsidP="00E57A0E">
      <w:pPr>
        <w:numPr>
          <w:ilvl w:val="0"/>
          <w:numId w:val="235"/>
        </w:numPr>
        <w:jc w:val="both"/>
        <w:rPr>
          <w:lang w:val="be-BY"/>
        </w:rPr>
      </w:pPr>
      <w:r w:rsidRPr="00290F33">
        <w:rPr>
          <w:lang w:val="be-BY"/>
        </w:rPr>
        <w:t>30-35 һүҙҙән торған тесты диктант итеп яҙа белергә, һүҙҙе ижеккә бүлергә, юлдан юлға  белергә,</w:t>
      </w:r>
    </w:p>
    <w:p w:rsidR="00290F33" w:rsidRPr="00290F33" w:rsidRDefault="00290F33" w:rsidP="00E57A0E">
      <w:pPr>
        <w:numPr>
          <w:ilvl w:val="0"/>
          <w:numId w:val="235"/>
        </w:numPr>
        <w:jc w:val="both"/>
        <w:rPr>
          <w:lang w:val="be-BY"/>
        </w:rPr>
      </w:pPr>
      <w:r w:rsidRPr="00290F33">
        <w:rPr>
          <w:lang w:val="be-BY"/>
        </w:rPr>
        <w:t xml:space="preserve">  Тексты аңлы уҡырға </w:t>
      </w:r>
    </w:p>
    <w:p w:rsidR="00290F33" w:rsidRPr="00290F33" w:rsidRDefault="00290F33" w:rsidP="00290F33">
      <w:pPr>
        <w:ind w:left="2880"/>
        <w:jc w:val="both"/>
        <w:rPr>
          <w:lang w:val="ba-RU"/>
        </w:rPr>
      </w:pPr>
      <w:r w:rsidRPr="00290F33">
        <w:rPr>
          <w:b/>
          <w:u w:val="single"/>
          <w:lang w:val="ba-RU"/>
        </w:rPr>
        <w:t xml:space="preserve">          3 класс.</w:t>
      </w:r>
    </w:p>
    <w:p w:rsidR="00290F33" w:rsidRPr="00290F33" w:rsidRDefault="00290F33" w:rsidP="00290F33">
      <w:pPr>
        <w:ind w:left="567"/>
        <w:jc w:val="both"/>
        <w:rPr>
          <w:lang w:val="ba-RU"/>
        </w:rPr>
      </w:pPr>
      <w:r w:rsidRPr="00290F33">
        <w:rPr>
          <w:lang w:val="ba-RU"/>
        </w:rPr>
        <w:t>1.Фонетика һәм орфоэпия. Өндәр һәм хәрефтәр.   Һүҙ  моделе.  Нәҙек һәм ҡалын һуҙынҡвлар.  Тартынҡылар. Нәҙек һәм ҡалын әйтелешле һүҙҙәр.</w:t>
      </w:r>
    </w:p>
    <w:p w:rsidR="00290F33" w:rsidRPr="00290F33" w:rsidRDefault="00290F33" w:rsidP="00E57A0E">
      <w:pPr>
        <w:numPr>
          <w:ilvl w:val="1"/>
          <w:numId w:val="227"/>
        </w:numPr>
        <w:jc w:val="both"/>
        <w:rPr>
          <w:lang w:val="ba-RU"/>
        </w:rPr>
      </w:pPr>
      <w:r w:rsidRPr="00290F33">
        <w:rPr>
          <w:lang w:val="ba-RU"/>
        </w:rPr>
        <w:t>Һүҙ составы.  Тамырҙаш һүҙҙәр.  Яһаусы һәм үҙгәртеүсе ялғауҙар.  Ҡушма һүҙҙәр. Һүҙ составына анализ.</w:t>
      </w:r>
    </w:p>
    <w:p w:rsidR="00290F33" w:rsidRPr="00290F33" w:rsidRDefault="00290F33" w:rsidP="00E57A0E">
      <w:pPr>
        <w:numPr>
          <w:ilvl w:val="1"/>
          <w:numId w:val="227"/>
        </w:numPr>
        <w:jc w:val="both"/>
        <w:rPr>
          <w:lang w:val="ba-RU"/>
        </w:rPr>
      </w:pPr>
      <w:r w:rsidRPr="00290F33">
        <w:rPr>
          <w:lang w:val="ba-RU"/>
        </w:rPr>
        <w:t>Орфография һәм  пунктуация . Ялғауҙарҙың дөрөҫ яҙылышы.  Тамыр һүҙҙәрҙәге о-ө, ы-е хәрефтәренең ялғау ҡушҡанда һаҡланыуы. Нәҙеклек билдәһенә бөткән һүҙҙәрҙә ялғауҙар яҙылышы.</w:t>
      </w:r>
    </w:p>
    <w:p w:rsidR="00290F33" w:rsidRPr="00290F33" w:rsidRDefault="005F19B1" w:rsidP="00E57A0E">
      <w:pPr>
        <w:numPr>
          <w:ilvl w:val="1"/>
          <w:numId w:val="227"/>
        </w:numPr>
        <w:jc w:val="both"/>
        <w:rPr>
          <w:lang w:val="ba-RU"/>
        </w:rPr>
      </w:pPr>
      <w:r>
        <w:rPr>
          <w:lang w:val="ba-RU"/>
        </w:rPr>
        <w:lastRenderedPageBreak/>
        <w:t>Синтаксис.  Һүҙҙәрҙе, һүҙбәйлә</w:t>
      </w:r>
      <w:r w:rsidR="00290F33" w:rsidRPr="00290F33">
        <w:rPr>
          <w:lang w:val="ba-RU"/>
        </w:rPr>
        <w:t>нештәрҙе, һөйләмдәрҙе айырыу.  Хәбәр, һорау, өндәү һөйләмдәр. Һөйләмдең баш һәм эйәрсән киҫәктәре.</w:t>
      </w:r>
    </w:p>
    <w:p w:rsidR="00290F33" w:rsidRPr="00290F33" w:rsidRDefault="00290F33" w:rsidP="00E57A0E">
      <w:pPr>
        <w:numPr>
          <w:ilvl w:val="1"/>
          <w:numId w:val="227"/>
        </w:numPr>
        <w:jc w:val="both"/>
        <w:rPr>
          <w:lang w:val="ba-RU"/>
        </w:rPr>
      </w:pPr>
      <w:r w:rsidRPr="00290F33">
        <w:rPr>
          <w:lang w:val="ba-RU"/>
        </w:rPr>
        <w:t xml:space="preserve"> Морфология. Үҙ аллы һүҙ төркөмдәре.  Ярҙамсы һүҙҙәр . Предмет атамаһы.  Билдәне,хәрәкәтте белдергән һүҙҙәр.  Ярҙамсы һүҙҙәр.</w:t>
      </w:r>
    </w:p>
    <w:p w:rsidR="00290F33" w:rsidRPr="00290F33" w:rsidRDefault="00290F33" w:rsidP="00E57A0E">
      <w:pPr>
        <w:numPr>
          <w:ilvl w:val="1"/>
          <w:numId w:val="227"/>
        </w:numPr>
        <w:jc w:val="both"/>
        <w:rPr>
          <w:lang w:val="ba-RU"/>
        </w:rPr>
      </w:pPr>
      <w:r w:rsidRPr="00290F33">
        <w:rPr>
          <w:lang w:val="ba-RU"/>
        </w:rPr>
        <w:t xml:space="preserve"> Лексика.  Һүҙҙең лексик мәғәнәһе.  Омонимдар, синонимдар, антонимдар.</w:t>
      </w:r>
    </w:p>
    <w:p w:rsidR="00290F33" w:rsidRPr="00290F33" w:rsidRDefault="00290F33" w:rsidP="00E57A0E">
      <w:pPr>
        <w:numPr>
          <w:ilvl w:val="1"/>
          <w:numId w:val="227"/>
        </w:numPr>
        <w:jc w:val="both"/>
        <w:rPr>
          <w:lang w:val="ba-RU"/>
        </w:rPr>
      </w:pPr>
      <w:r w:rsidRPr="00290F33">
        <w:rPr>
          <w:lang w:val="ba-RU"/>
        </w:rPr>
        <w:t xml:space="preserve"> Телмәр һәм уның төрҙәре. Һөйләү телмәре.  Диалог.   Эске телмәр.  Ым- ишара. Уйлау, хыял итеү.</w:t>
      </w:r>
    </w:p>
    <w:p w:rsidR="00290F33" w:rsidRPr="00290F33" w:rsidRDefault="00290F33" w:rsidP="00290F33">
      <w:pPr>
        <w:ind w:left="720"/>
        <w:contextualSpacing/>
        <w:jc w:val="center"/>
        <w:rPr>
          <w:rFonts w:eastAsia="Calibri"/>
          <w:b/>
          <w:lang w:val="be-BY" w:eastAsia="en-US"/>
        </w:rPr>
      </w:pPr>
    </w:p>
    <w:p w:rsidR="00290F33" w:rsidRPr="00290F33" w:rsidRDefault="00290F33" w:rsidP="00290F33">
      <w:pPr>
        <w:ind w:left="720"/>
        <w:contextualSpacing/>
        <w:jc w:val="center"/>
        <w:rPr>
          <w:rFonts w:eastAsia="Calibri"/>
          <w:lang w:val="be-BY" w:eastAsia="en-US"/>
        </w:rPr>
      </w:pPr>
      <w:r w:rsidRPr="00290F33">
        <w:rPr>
          <w:rFonts w:eastAsia="Calibri"/>
          <w:lang w:val="be-BY" w:eastAsia="en-US"/>
        </w:rPr>
        <w:t>3-сө класс уҡыусылары уҡыу йылы аҙағында белергә тейеш:</w:t>
      </w:r>
    </w:p>
    <w:p w:rsidR="00290F33" w:rsidRPr="00290F33" w:rsidRDefault="00290F33" w:rsidP="00E57A0E">
      <w:pPr>
        <w:numPr>
          <w:ilvl w:val="0"/>
          <w:numId w:val="234"/>
        </w:numPr>
        <w:contextualSpacing/>
        <w:jc w:val="both"/>
        <w:rPr>
          <w:rFonts w:eastAsia="Calibri"/>
          <w:lang w:val="be-BY" w:eastAsia="en-US"/>
        </w:rPr>
      </w:pPr>
      <w:r w:rsidRPr="00290F33">
        <w:rPr>
          <w:rFonts w:eastAsia="Calibri"/>
          <w:lang w:val="be-BY" w:eastAsia="en-US"/>
        </w:rPr>
        <w:t>Өндәр,хәрефтәрҙе, ҡалын,нәҙек һуҙынҡыларҙы, яңғырау, һаңғырау тартынҡыларҙы айырыу, фонетик анализ яһау;</w:t>
      </w:r>
    </w:p>
    <w:p w:rsidR="00290F33" w:rsidRPr="00290F33" w:rsidRDefault="00290F33" w:rsidP="00E57A0E">
      <w:pPr>
        <w:numPr>
          <w:ilvl w:val="0"/>
          <w:numId w:val="234"/>
        </w:numPr>
        <w:contextualSpacing/>
        <w:jc w:val="both"/>
        <w:rPr>
          <w:rFonts w:eastAsia="Calibri"/>
          <w:lang w:val="be-BY" w:eastAsia="en-US"/>
        </w:rPr>
      </w:pPr>
      <w:r w:rsidRPr="00290F33">
        <w:rPr>
          <w:rFonts w:eastAsia="Calibri"/>
          <w:lang w:val="be-BY" w:eastAsia="en-US"/>
        </w:rPr>
        <w:t>Һүҙ составы буйынса тикшереү, яһаусы һәм үҙгәртеүсе ялғауҙарҙы таныу;</w:t>
      </w:r>
    </w:p>
    <w:p w:rsidR="00290F33" w:rsidRPr="00290F33" w:rsidRDefault="00290F33" w:rsidP="00E57A0E">
      <w:pPr>
        <w:numPr>
          <w:ilvl w:val="0"/>
          <w:numId w:val="234"/>
        </w:numPr>
        <w:contextualSpacing/>
        <w:jc w:val="both"/>
        <w:rPr>
          <w:rFonts w:eastAsia="Calibri"/>
          <w:lang w:val="be-BY" w:eastAsia="en-US"/>
        </w:rPr>
      </w:pPr>
      <w:r w:rsidRPr="00290F33">
        <w:rPr>
          <w:rFonts w:eastAsia="Calibri"/>
          <w:lang w:val="be-BY" w:eastAsia="en-US"/>
        </w:rPr>
        <w:t>Ҡушма һүҙҙәрҙе, нәҙеклек билдәһенә бөткән һүҙҙәрҙә ялғауҙарҙы дөрөҫ яҙыу;</w:t>
      </w:r>
    </w:p>
    <w:p w:rsidR="00290F33" w:rsidRPr="00290F33" w:rsidRDefault="00290F33" w:rsidP="00E57A0E">
      <w:pPr>
        <w:numPr>
          <w:ilvl w:val="0"/>
          <w:numId w:val="234"/>
        </w:numPr>
        <w:contextualSpacing/>
        <w:jc w:val="both"/>
        <w:rPr>
          <w:rFonts w:eastAsia="Calibri"/>
          <w:lang w:val="be-BY" w:eastAsia="en-US"/>
        </w:rPr>
      </w:pPr>
      <w:r w:rsidRPr="00290F33">
        <w:rPr>
          <w:rFonts w:eastAsia="Calibri"/>
          <w:lang w:val="be-BY" w:eastAsia="en-US"/>
        </w:rPr>
        <w:t>Һүҙҙәрҙе, һүҙбәйләнештәрҙе, һөйләмдәрҙе айырыу</w:t>
      </w:r>
    </w:p>
    <w:p w:rsidR="00290F33" w:rsidRPr="00290F33" w:rsidRDefault="00290F33" w:rsidP="00E57A0E">
      <w:pPr>
        <w:numPr>
          <w:ilvl w:val="0"/>
          <w:numId w:val="234"/>
        </w:numPr>
        <w:contextualSpacing/>
        <w:jc w:val="both"/>
        <w:rPr>
          <w:rFonts w:eastAsia="Calibri"/>
          <w:lang w:val="be-BY" w:eastAsia="en-US"/>
        </w:rPr>
      </w:pPr>
      <w:r w:rsidRPr="00290F33">
        <w:rPr>
          <w:rFonts w:eastAsia="Calibri"/>
          <w:lang w:val="be-BY" w:eastAsia="en-US"/>
        </w:rPr>
        <w:t>Һөйләмдең баш, эйәрсән киҫәктәрен белеү;</w:t>
      </w:r>
    </w:p>
    <w:p w:rsidR="00290F33" w:rsidRPr="00290F33" w:rsidRDefault="00290F33" w:rsidP="00E57A0E">
      <w:pPr>
        <w:numPr>
          <w:ilvl w:val="0"/>
          <w:numId w:val="234"/>
        </w:numPr>
        <w:contextualSpacing/>
        <w:jc w:val="both"/>
        <w:rPr>
          <w:rFonts w:eastAsia="Calibri"/>
          <w:lang w:val="be-BY" w:eastAsia="en-US"/>
        </w:rPr>
      </w:pPr>
      <w:r w:rsidRPr="00290F33">
        <w:rPr>
          <w:rFonts w:eastAsia="Calibri"/>
          <w:lang w:val="be-BY" w:eastAsia="en-US"/>
        </w:rPr>
        <w:t>Телмәр төрҙәрен билдәләү;</w:t>
      </w:r>
    </w:p>
    <w:p w:rsidR="00290F33" w:rsidRPr="00290F33" w:rsidRDefault="00290F33" w:rsidP="00E57A0E">
      <w:pPr>
        <w:numPr>
          <w:ilvl w:val="0"/>
          <w:numId w:val="234"/>
        </w:numPr>
        <w:contextualSpacing/>
        <w:jc w:val="both"/>
        <w:rPr>
          <w:rFonts w:eastAsia="Calibri"/>
          <w:lang w:val="be-BY" w:eastAsia="en-US"/>
        </w:rPr>
      </w:pPr>
      <w:r w:rsidRPr="00290F33">
        <w:rPr>
          <w:rFonts w:eastAsia="Calibri"/>
          <w:lang w:val="be-BY" w:eastAsia="en-US"/>
        </w:rPr>
        <w:t>Тәҡдим ителгән текст буйынса изложение яҙырға.</w:t>
      </w:r>
    </w:p>
    <w:p w:rsidR="00290F33" w:rsidRPr="00290F33" w:rsidRDefault="00290F33" w:rsidP="00290F33">
      <w:pPr>
        <w:ind w:left="1440"/>
        <w:jc w:val="both"/>
        <w:rPr>
          <w:lang w:val="ba-RU"/>
        </w:rPr>
      </w:pPr>
      <w:r w:rsidRPr="00290F33">
        <w:rPr>
          <w:b/>
          <w:u w:val="single"/>
          <w:lang w:val="ba-RU"/>
        </w:rPr>
        <w:t>4 класс.</w:t>
      </w:r>
    </w:p>
    <w:p w:rsidR="00290F33" w:rsidRPr="00290F33" w:rsidRDefault="00290F33" w:rsidP="00E57A0E">
      <w:pPr>
        <w:numPr>
          <w:ilvl w:val="2"/>
          <w:numId w:val="227"/>
        </w:numPr>
        <w:ind w:left="567"/>
        <w:jc w:val="both"/>
        <w:rPr>
          <w:lang w:val="ba-RU"/>
        </w:rPr>
      </w:pPr>
      <w:r w:rsidRPr="00290F33">
        <w:rPr>
          <w:lang w:val="ba-RU"/>
        </w:rPr>
        <w:t xml:space="preserve"> Фонетика һәм орфоэпия. Ижек , баҫым, һуҙынҡы һәм тартынҡы өндәр, ҡалын һәм нәҙек һуҙынҡылар.  Һүҙгә тулы фонетик анализ.</w:t>
      </w:r>
    </w:p>
    <w:p w:rsidR="00290F33" w:rsidRPr="00290F33" w:rsidRDefault="00290F33" w:rsidP="00E57A0E">
      <w:pPr>
        <w:numPr>
          <w:ilvl w:val="2"/>
          <w:numId w:val="227"/>
        </w:numPr>
        <w:ind w:left="567"/>
        <w:jc w:val="both"/>
        <w:rPr>
          <w:lang w:val="ba-RU"/>
        </w:rPr>
      </w:pPr>
      <w:r w:rsidRPr="00290F33">
        <w:rPr>
          <w:lang w:val="ba-RU"/>
        </w:rPr>
        <w:t>Һүҙ составы.  Тамырҙаш һүҙҙәр. Яһаусы, үҙгәртеүсе ялғауҙар.  Һүҙ составына анализ.</w:t>
      </w:r>
    </w:p>
    <w:p w:rsidR="00290F33" w:rsidRPr="00290F33" w:rsidRDefault="00290F33" w:rsidP="00E57A0E">
      <w:pPr>
        <w:numPr>
          <w:ilvl w:val="2"/>
          <w:numId w:val="227"/>
        </w:numPr>
        <w:ind w:left="567"/>
        <w:jc w:val="both"/>
        <w:rPr>
          <w:lang w:val="ba-RU"/>
        </w:rPr>
      </w:pPr>
      <w:r w:rsidRPr="00290F33">
        <w:rPr>
          <w:lang w:val="ba-RU"/>
        </w:rPr>
        <w:t xml:space="preserve"> Орфография һәм пунктуация. Тыныш билдәләрен дөрөҫ ҡуйып , хатаһыҙ күсереп яҙыу.</w:t>
      </w:r>
    </w:p>
    <w:p w:rsidR="00290F33" w:rsidRPr="00290F33" w:rsidRDefault="00290F33" w:rsidP="00E57A0E">
      <w:pPr>
        <w:numPr>
          <w:ilvl w:val="2"/>
          <w:numId w:val="227"/>
        </w:numPr>
        <w:ind w:left="567"/>
        <w:jc w:val="both"/>
        <w:rPr>
          <w:lang w:val="ba-RU"/>
        </w:rPr>
      </w:pPr>
      <w:r w:rsidRPr="00290F33">
        <w:rPr>
          <w:lang w:val="ba-RU"/>
        </w:rPr>
        <w:t xml:space="preserve"> Синтаксис. Һүҙ, һүҙбәйләнеш,  һөйләм.</w:t>
      </w:r>
    </w:p>
    <w:p w:rsidR="00290F33" w:rsidRPr="00290F33" w:rsidRDefault="00290F33" w:rsidP="00E57A0E">
      <w:pPr>
        <w:numPr>
          <w:ilvl w:val="2"/>
          <w:numId w:val="227"/>
        </w:numPr>
        <w:ind w:left="567"/>
        <w:jc w:val="both"/>
        <w:rPr>
          <w:lang w:val="ba-RU"/>
        </w:rPr>
      </w:pPr>
      <w:r w:rsidRPr="00290F33">
        <w:rPr>
          <w:lang w:val="ba-RU"/>
        </w:rPr>
        <w:t>Морфология.  Һүҙ төркөмдәре.   Үҙ аллы һүҙ төркөмдәре.  Ярҙамсы һүҙҙәр.</w:t>
      </w:r>
    </w:p>
    <w:p w:rsidR="00290F33" w:rsidRPr="00290F33" w:rsidRDefault="00290F33" w:rsidP="00E57A0E">
      <w:pPr>
        <w:numPr>
          <w:ilvl w:val="2"/>
          <w:numId w:val="227"/>
        </w:numPr>
        <w:ind w:left="567"/>
        <w:jc w:val="both"/>
        <w:rPr>
          <w:lang w:val="ba-RU"/>
        </w:rPr>
      </w:pPr>
      <w:r w:rsidRPr="00290F33">
        <w:rPr>
          <w:lang w:val="ba-RU"/>
        </w:rPr>
        <w:t>Лексика.  Һүҙҙең лексик һәм грамматик мәғәнәләре.</w:t>
      </w:r>
    </w:p>
    <w:p w:rsidR="00290F33" w:rsidRPr="00290F33" w:rsidRDefault="00290F33" w:rsidP="00E57A0E">
      <w:pPr>
        <w:numPr>
          <w:ilvl w:val="2"/>
          <w:numId w:val="227"/>
        </w:numPr>
        <w:ind w:left="567"/>
        <w:jc w:val="both"/>
        <w:rPr>
          <w:lang w:val="ba-RU"/>
        </w:rPr>
      </w:pPr>
      <w:r w:rsidRPr="00290F33">
        <w:rPr>
          <w:lang w:val="ba-RU"/>
        </w:rPr>
        <w:t xml:space="preserve"> Телмәр үҫтереү. Бәйлйнешле телмәр.  Текст.  Уның мәғәнәүи өлөштәре.</w:t>
      </w:r>
    </w:p>
    <w:p w:rsidR="00290F33" w:rsidRPr="00290F33" w:rsidRDefault="00290F33" w:rsidP="00290F33">
      <w:pPr>
        <w:shd w:val="clear" w:color="auto" w:fill="FFFFFF"/>
        <w:rPr>
          <w:b/>
          <w:bCs/>
          <w:color w:val="333333"/>
          <w:u w:val="single"/>
          <w:lang w:val="ba-RU"/>
        </w:rPr>
      </w:pPr>
    </w:p>
    <w:p w:rsidR="00290F33" w:rsidRPr="00290F33" w:rsidRDefault="00290F33" w:rsidP="00290F33">
      <w:pPr>
        <w:ind w:left="567"/>
        <w:jc w:val="both"/>
        <w:rPr>
          <w:b/>
          <w:lang w:val="ba-RU"/>
        </w:rPr>
      </w:pPr>
      <w:r w:rsidRPr="00290F33">
        <w:rPr>
          <w:b/>
          <w:lang w:val="ba-RU"/>
        </w:rPr>
        <w:t xml:space="preserve">            Уҡыу йылы аҙағына планлаштырылған һөҙөмтәләр.</w:t>
      </w:r>
    </w:p>
    <w:p w:rsidR="00290F33" w:rsidRPr="00290F33" w:rsidRDefault="00290F33" w:rsidP="00E57A0E">
      <w:pPr>
        <w:numPr>
          <w:ilvl w:val="1"/>
          <w:numId w:val="226"/>
        </w:numPr>
        <w:jc w:val="both"/>
        <w:rPr>
          <w:lang w:val="ba-RU"/>
        </w:rPr>
      </w:pPr>
      <w:r w:rsidRPr="00290F33">
        <w:rPr>
          <w:lang w:val="ba-RU"/>
        </w:rPr>
        <w:t>Шәхси сифаттарҙы үҫтерергә:</w:t>
      </w:r>
    </w:p>
    <w:p w:rsidR="00290F33" w:rsidRPr="00290F33" w:rsidRDefault="00290F33" w:rsidP="00E57A0E">
      <w:pPr>
        <w:numPr>
          <w:ilvl w:val="0"/>
          <w:numId w:val="234"/>
        </w:numPr>
        <w:jc w:val="both"/>
        <w:rPr>
          <w:lang w:val="ba-RU"/>
        </w:rPr>
      </w:pPr>
      <w:r w:rsidRPr="00290F33">
        <w:rPr>
          <w:lang w:val="ba-RU"/>
        </w:rPr>
        <w:t>Үҙаллылыҡҡа , белем алыуға етди һәм яуаплы ҡарарға,</w:t>
      </w:r>
    </w:p>
    <w:p w:rsidR="00290F33" w:rsidRPr="00290F33" w:rsidRDefault="00290F33" w:rsidP="00E57A0E">
      <w:pPr>
        <w:numPr>
          <w:ilvl w:val="0"/>
          <w:numId w:val="234"/>
        </w:numPr>
        <w:jc w:val="both"/>
        <w:rPr>
          <w:lang w:val="ba-RU"/>
        </w:rPr>
      </w:pPr>
      <w:r w:rsidRPr="00290F33">
        <w:rPr>
          <w:lang w:val="ba-RU"/>
        </w:rPr>
        <w:t xml:space="preserve"> Һаулыҡты  нығытырға һәм һаҡларға,</w:t>
      </w:r>
    </w:p>
    <w:p w:rsidR="00290F33" w:rsidRPr="00290F33" w:rsidRDefault="00290F33" w:rsidP="00E57A0E">
      <w:pPr>
        <w:numPr>
          <w:ilvl w:val="0"/>
          <w:numId w:val="234"/>
        </w:numPr>
        <w:jc w:val="both"/>
        <w:rPr>
          <w:lang w:val="ba-RU"/>
        </w:rPr>
      </w:pPr>
      <w:r w:rsidRPr="00290F33">
        <w:rPr>
          <w:lang w:val="ba-RU"/>
        </w:rPr>
        <w:t>Иғтибарлы һәм ихтибарлы булырға</w:t>
      </w:r>
    </w:p>
    <w:p w:rsidR="00290F33" w:rsidRPr="00290F33" w:rsidRDefault="00290F33" w:rsidP="00E57A0E">
      <w:pPr>
        <w:numPr>
          <w:ilvl w:val="0"/>
          <w:numId w:val="234"/>
        </w:numPr>
        <w:jc w:val="both"/>
        <w:rPr>
          <w:lang w:val="ba-RU"/>
        </w:rPr>
      </w:pPr>
      <w:r w:rsidRPr="00290F33">
        <w:rPr>
          <w:lang w:val="ba-RU"/>
        </w:rPr>
        <w:t>Тыуған ил, туған тел матурлығын ,күркәмлеген тоя белергә, уларҙы һаҡларға, үҙ халҡының һәм традицияларын, йолаларын өйрәнергә, таратырға.</w:t>
      </w:r>
    </w:p>
    <w:p w:rsidR="00290F33" w:rsidRPr="00290F33" w:rsidRDefault="00290F33" w:rsidP="00E57A0E">
      <w:pPr>
        <w:numPr>
          <w:ilvl w:val="1"/>
          <w:numId w:val="226"/>
        </w:numPr>
        <w:jc w:val="both"/>
        <w:rPr>
          <w:lang w:val="ba-RU"/>
        </w:rPr>
      </w:pPr>
      <w:r w:rsidRPr="00290F33">
        <w:rPr>
          <w:lang w:val="ba-RU"/>
        </w:rPr>
        <w:t>Предмет буйынса белем алырға:</w:t>
      </w:r>
    </w:p>
    <w:p w:rsidR="00290F33" w:rsidRPr="00290F33" w:rsidRDefault="00290F33" w:rsidP="00E57A0E">
      <w:pPr>
        <w:numPr>
          <w:ilvl w:val="0"/>
          <w:numId w:val="234"/>
        </w:numPr>
        <w:jc w:val="both"/>
        <w:rPr>
          <w:lang w:val="ba-RU"/>
        </w:rPr>
      </w:pPr>
      <w:r w:rsidRPr="00290F33">
        <w:rPr>
          <w:lang w:val="ba-RU"/>
        </w:rPr>
        <w:t>Өндәрҙе төркөмләргә, уларға тулы характеристика бирергә.</w:t>
      </w:r>
    </w:p>
    <w:p w:rsidR="00290F33" w:rsidRPr="00290F33" w:rsidRDefault="00290F33" w:rsidP="00E57A0E">
      <w:pPr>
        <w:numPr>
          <w:ilvl w:val="0"/>
          <w:numId w:val="234"/>
        </w:numPr>
        <w:jc w:val="both"/>
        <w:rPr>
          <w:lang w:val="ba-RU"/>
        </w:rPr>
      </w:pPr>
      <w:r w:rsidRPr="00290F33">
        <w:rPr>
          <w:lang w:val="ba-RU"/>
        </w:rPr>
        <w:t xml:space="preserve"> Һүҙ төркөмдәрен мәғәнәһе һәм һорауы буйынса айыра белергә,</w:t>
      </w:r>
    </w:p>
    <w:p w:rsidR="00290F33" w:rsidRPr="00290F33" w:rsidRDefault="00290F33" w:rsidP="00E57A0E">
      <w:pPr>
        <w:numPr>
          <w:ilvl w:val="0"/>
          <w:numId w:val="234"/>
        </w:numPr>
        <w:jc w:val="both"/>
        <w:rPr>
          <w:lang w:val="ba-RU"/>
        </w:rPr>
      </w:pPr>
      <w:r w:rsidRPr="00290F33">
        <w:rPr>
          <w:lang w:val="ba-RU"/>
        </w:rPr>
        <w:t xml:space="preserve"> Каллиграфия талаптарына ярашлы грамоталы яҙа белергә,</w:t>
      </w:r>
    </w:p>
    <w:p w:rsidR="00290F33" w:rsidRPr="00290F33" w:rsidRDefault="00290F33" w:rsidP="00E57A0E">
      <w:pPr>
        <w:numPr>
          <w:ilvl w:val="0"/>
          <w:numId w:val="234"/>
        </w:numPr>
        <w:jc w:val="both"/>
        <w:rPr>
          <w:lang w:val="ba-RU"/>
        </w:rPr>
      </w:pPr>
      <w:r w:rsidRPr="00290F33">
        <w:rPr>
          <w:lang w:val="ba-RU"/>
        </w:rPr>
        <w:t xml:space="preserve"> Һүҙҙе яһалышы һәм һүҙ төркөмдәре буйынса тикшерә белергә,һүҙгә фонетик , морфологик анализдар эшләргә,</w:t>
      </w:r>
    </w:p>
    <w:p w:rsidR="00290F33" w:rsidRPr="00290F33" w:rsidRDefault="00290F33" w:rsidP="00E57A0E">
      <w:pPr>
        <w:numPr>
          <w:ilvl w:val="0"/>
          <w:numId w:val="234"/>
        </w:numPr>
        <w:jc w:val="both"/>
        <w:rPr>
          <w:lang w:val="ba-RU"/>
        </w:rPr>
      </w:pPr>
      <w:r w:rsidRPr="00290F33">
        <w:rPr>
          <w:lang w:val="ba-RU"/>
        </w:rPr>
        <w:t xml:space="preserve"> Һөйләмгә тулы синтаксик анализ эшләй белергә,</w:t>
      </w:r>
    </w:p>
    <w:p w:rsidR="00290F33" w:rsidRPr="00290F33" w:rsidRDefault="00290F33" w:rsidP="00E57A0E">
      <w:pPr>
        <w:numPr>
          <w:ilvl w:val="0"/>
          <w:numId w:val="234"/>
        </w:numPr>
        <w:jc w:val="both"/>
        <w:rPr>
          <w:lang w:val="ba-RU"/>
        </w:rPr>
      </w:pPr>
      <w:r w:rsidRPr="00290F33">
        <w:rPr>
          <w:lang w:val="ba-RU"/>
        </w:rPr>
        <w:t>70-80 һүҙлек текст буйынса изложение яҙырға, инша ижад итергә, текст төҙөп  белергә.</w:t>
      </w:r>
    </w:p>
    <w:p w:rsidR="00290F33" w:rsidRPr="00290F33" w:rsidRDefault="00290F33" w:rsidP="00E57A0E">
      <w:pPr>
        <w:numPr>
          <w:ilvl w:val="1"/>
          <w:numId w:val="226"/>
        </w:numPr>
        <w:jc w:val="both"/>
        <w:rPr>
          <w:lang w:val="ba-RU"/>
        </w:rPr>
      </w:pPr>
      <w:r w:rsidRPr="00290F33">
        <w:rPr>
          <w:lang w:val="ba-RU"/>
        </w:rPr>
        <w:t>Универсаль уҡыу эш төрҙәрен үҙләштерергә:</w:t>
      </w:r>
    </w:p>
    <w:p w:rsidR="00290F33" w:rsidRPr="00290F33" w:rsidRDefault="00290F33" w:rsidP="00E57A0E">
      <w:pPr>
        <w:numPr>
          <w:ilvl w:val="0"/>
          <w:numId w:val="234"/>
        </w:numPr>
        <w:jc w:val="both"/>
        <w:rPr>
          <w:lang w:val="ba-RU"/>
        </w:rPr>
      </w:pPr>
      <w:r w:rsidRPr="00290F33">
        <w:rPr>
          <w:lang w:val="ba-RU"/>
        </w:rPr>
        <w:t>Уҡыу процесына яуаплы ҡарарға, маҡсат ҡуя, эште планлаштыра белергә, уҡыу мәсьәләһен сисә белергә,</w:t>
      </w:r>
    </w:p>
    <w:p w:rsidR="00290F33" w:rsidRPr="00290F33" w:rsidRDefault="00290F33" w:rsidP="00E57A0E">
      <w:pPr>
        <w:numPr>
          <w:ilvl w:val="0"/>
          <w:numId w:val="234"/>
        </w:numPr>
        <w:jc w:val="both"/>
        <w:rPr>
          <w:lang w:val="ba-RU"/>
        </w:rPr>
      </w:pPr>
      <w:r w:rsidRPr="00290F33">
        <w:rPr>
          <w:lang w:val="ba-RU"/>
        </w:rPr>
        <w:t xml:space="preserve"> Теге йәки был тема буйынса кәрәкле мәғлүмәт тупларға, эҙләнеү эше алып барырға, уның буйынса презентация эшләй белергә,</w:t>
      </w:r>
    </w:p>
    <w:p w:rsidR="00290F33" w:rsidRPr="00290F33" w:rsidRDefault="00290F33" w:rsidP="00E57A0E">
      <w:pPr>
        <w:numPr>
          <w:ilvl w:val="0"/>
          <w:numId w:val="234"/>
        </w:numPr>
        <w:jc w:val="both"/>
        <w:rPr>
          <w:lang w:val="ba-RU"/>
        </w:rPr>
      </w:pPr>
      <w:r w:rsidRPr="00290F33">
        <w:rPr>
          <w:lang w:val="ba-RU"/>
        </w:rPr>
        <w:t xml:space="preserve"> Мәҙәниәтле аралашырға, уртаҡ фекергә килә белергә,</w:t>
      </w:r>
    </w:p>
    <w:p w:rsidR="00290F33" w:rsidRPr="00290F33" w:rsidRDefault="00290F33" w:rsidP="00E57A0E">
      <w:pPr>
        <w:numPr>
          <w:ilvl w:val="0"/>
          <w:numId w:val="234"/>
        </w:numPr>
        <w:jc w:val="both"/>
        <w:rPr>
          <w:lang w:val="ba-RU"/>
        </w:rPr>
      </w:pPr>
      <w:r w:rsidRPr="00290F33">
        <w:rPr>
          <w:lang w:val="ba-RU"/>
        </w:rPr>
        <w:lastRenderedPageBreak/>
        <w:t xml:space="preserve">  Билдәле кимәлдә башҡорт теленең лексик- фразеологик минимумын үҙләштерергә һәм телмәрҙә ҡуллана белергә.</w:t>
      </w:r>
    </w:p>
    <w:p w:rsidR="00290F33" w:rsidRPr="006A7AF9" w:rsidRDefault="00290F33" w:rsidP="00290F33">
      <w:pPr>
        <w:ind w:left="720"/>
        <w:jc w:val="both"/>
        <w:rPr>
          <w:sz w:val="28"/>
          <w:szCs w:val="28"/>
          <w:lang w:val="ba-RU"/>
        </w:rPr>
      </w:pPr>
    </w:p>
    <w:p w:rsidR="000A3314" w:rsidRPr="000A3314" w:rsidRDefault="000A3314" w:rsidP="00441082">
      <w:pPr>
        <w:ind w:left="-284" w:firstLine="284"/>
        <w:jc w:val="both"/>
      </w:pPr>
      <w:r w:rsidRPr="000A3314">
        <w:rPr>
          <w:b/>
          <w:bCs/>
        </w:rPr>
        <w:t>1.2.2.4.Планируемые результаты и содержание предмета «Литературное чтение на родномязыке»</w:t>
      </w:r>
    </w:p>
    <w:p w:rsidR="00011C04" w:rsidRDefault="000A3314" w:rsidP="00441082">
      <w:pPr>
        <w:ind w:left="-284" w:firstLine="284"/>
        <w:jc w:val="both"/>
        <w:rPr>
          <w:b/>
          <w:bCs/>
        </w:rPr>
      </w:pPr>
      <w:r w:rsidRPr="00011C04">
        <w:rPr>
          <w:bCs/>
        </w:rPr>
        <w:t>Курс обеспечивает достижение выпускниками начальной школы определенных личностных,метапредметных и предметных результатов в соответствии с требованиями.</w:t>
      </w:r>
    </w:p>
    <w:p w:rsidR="000A3314" w:rsidRPr="000A3314" w:rsidRDefault="000A3314" w:rsidP="00441082">
      <w:pPr>
        <w:ind w:left="-284" w:firstLine="284"/>
        <w:jc w:val="both"/>
      </w:pPr>
      <w:r w:rsidRPr="000A3314">
        <w:rPr>
          <w:b/>
          <w:bCs/>
        </w:rPr>
        <w:t>Личностные результаты</w:t>
      </w:r>
    </w:p>
    <w:p w:rsidR="000A3314" w:rsidRPr="000A3314" w:rsidRDefault="000A3314" w:rsidP="00E57A0E">
      <w:pPr>
        <w:numPr>
          <w:ilvl w:val="0"/>
          <w:numId w:val="127"/>
        </w:numPr>
        <w:tabs>
          <w:tab w:val="left" w:pos="1120"/>
        </w:tabs>
        <w:ind w:left="-284" w:firstLine="284"/>
        <w:jc w:val="both"/>
      </w:pPr>
      <w:r w:rsidRPr="000A3314">
        <w:t>Формирование чувства гордости за свою малую и большую Родину, народы и историю Башкортостана и России.</w:t>
      </w:r>
    </w:p>
    <w:p w:rsidR="000A3314" w:rsidRPr="000A3314" w:rsidRDefault="000A3314" w:rsidP="00E57A0E">
      <w:pPr>
        <w:numPr>
          <w:ilvl w:val="0"/>
          <w:numId w:val="127"/>
        </w:numPr>
        <w:tabs>
          <w:tab w:val="left" w:pos="1120"/>
        </w:tabs>
        <w:ind w:left="-284" w:firstLine="284"/>
        <w:jc w:val="both"/>
      </w:pPr>
      <w:r w:rsidRPr="000A3314">
        <w:t>Формирование уважительного отношения к иному мнению, истории и культуре других народов.</w:t>
      </w:r>
    </w:p>
    <w:p w:rsidR="000A3314" w:rsidRPr="000A3314" w:rsidRDefault="000A3314" w:rsidP="00E57A0E">
      <w:pPr>
        <w:numPr>
          <w:ilvl w:val="0"/>
          <w:numId w:val="127"/>
        </w:numPr>
        <w:tabs>
          <w:tab w:val="left" w:pos="1120"/>
        </w:tabs>
        <w:ind w:left="-284" w:firstLine="284"/>
        <w:jc w:val="both"/>
      </w:pPr>
      <w:r w:rsidRPr="000A3314">
        <w:t>Развитие мотивов учебной деятельности и личностного смысла учения.</w:t>
      </w:r>
    </w:p>
    <w:p w:rsidR="000A3314" w:rsidRPr="000A3314" w:rsidRDefault="000A3314" w:rsidP="00E57A0E">
      <w:pPr>
        <w:numPr>
          <w:ilvl w:val="0"/>
          <w:numId w:val="127"/>
        </w:numPr>
        <w:tabs>
          <w:tab w:val="left" w:pos="1180"/>
        </w:tabs>
        <w:ind w:left="-284" w:firstLine="284"/>
        <w:jc w:val="both"/>
      </w:pPr>
      <w:r w:rsidRPr="000A3314">
        <w:t>Развитие самостоятельности, личной ответственности за свои поступки на основе представлений о нравственных нормах общения.</w:t>
      </w:r>
    </w:p>
    <w:p w:rsidR="00F66B2B" w:rsidRDefault="000A3314" w:rsidP="00E57A0E">
      <w:pPr>
        <w:numPr>
          <w:ilvl w:val="0"/>
          <w:numId w:val="127"/>
        </w:numPr>
        <w:tabs>
          <w:tab w:val="left" w:pos="1120"/>
        </w:tabs>
        <w:ind w:left="-284" w:firstLine="284"/>
        <w:jc w:val="both"/>
      </w:pPr>
      <w:r w:rsidRPr="000A3314">
        <w:t>Формирование эстетических чувств.</w:t>
      </w:r>
    </w:p>
    <w:p w:rsidR="00F66B2B" w:rsidRDefault="000A3314" w:rsidP="00E57A0E">
      <w:pPr>
        <w:numPr>
          <w:ilvl w:val="0"/>
          <w:numId w:val="127"/>
        </w:numPr>
        <w:tabs>
          <w:tab w:val="left" w:pos="1120"/>
        </w:tabs>
        <w:ind w:left="-284" w:firstLine="284"/>
        <w:jc w:val="both"/>
      </w:pPr>
      <w:r w:rsidRPr="000A3314">
        <w:t>Развитие этических чувств, доброжелательности и эмоционально-нравственной отзывчивости, понимания чувств других людей и сопереживания им.</w:t>
      </w:r>
    </w:p>
    <w:p w:rsidR="00F66B2B" w:rsidRDefault="000A3314" w:rsidP="00E57A0E">
      <w:pPr>
        <w:numPr>
          <w:ilvl w:val="0"/>
          <w:numId w:val="127"/>
        </w:numPr>
        <w:tabs>
          <w:tab w:val="left" w:pos="1120"/>
        </w:tabs>
        <w:ind w:left="-284" w:firstLine="284"/>
        <w:jc w:val="both"/>
      </w:pPr>
      <w:r w:rsidRPr="000A3314">
        <w:t>Развитие навыков сотрудничества; формирование стремления овладеть положительной, гуманистической моделью доброжелательного общения;</w:t>
      </w:r>
    </w:p>
    <w:p w:rsidR="00F66B2B" w:rsidRDefault="00974CDC" w:rsidP="00E57A0E">
      <w:pPr>
        <w:numPr>
          <w:ilvl w:val="0"/>
          <w:numId w:val="127"/>
        </w:numPr>
        <w:tabs>
          <w:tab w:val="left" w:pos="1120"/>
        </w:tabs>
        <w:ind w:left="-284" w:firstLine="284"/>
        <w:jc w:val="both"/>
      </w:pPr>
      <w:r>
        <w:t>Р</w:t>
      </w:r>
      <w:r w:rsidR="000A3314" w:rsidRPr="00974CDC">
        <w:t>азвитие умения находить</w:t>
      </w:r>
      <w:r w:rsidR="000A3314" w:rsidRPr="000A3314">
        <w:t xml:space="preserve"> выходы из спорных ситуаций.</w:t>
      </w:r>
    </w:p>
    <w:p w:rsidR="00F66B2B" w:rsidRDefault="00F66B2B" w:rsidP="00441082">
      <w:pPr>
        <w:pStyle w:val="afff0"/>
        <w:spacing w:after="0" w:line="240" w:lineRule="auto"/>
        <w:ind w:left="-284" w:firstLine="284"/>
        <w:jc w:val="both"/>
      </w:pPr>
    </w:p>
    <w:p w:rsidR="000A3314" w:rsidRPr="000A3314" w:rsidRDefault="000A3314" w:rsidP="00441082">
      <w:pPr>
        <w:ind w:left="-284" w:firstLine="284"/>
        <w:jc w:val="both"/>
      </w:pPr>
      <w:r w:rsidRPr="000A3314">
        <w:rPr>
          <w:b/>
          <w:bCs/>
        </w:rPr>
        <w:t>Метапредметные результаты</w:t>
      </w:r>
    </w:p>
    <w:p w:rsidR="000A3314" w:rsidRPr="000A3314" w:rsidRDefault="000A3314" w:rsidP="00441082">
      <w:pPr>
        <w:ind w:left="-284" w:firstLine="284"/>
        <w:jc w:val="both"/>
      </w:pPr>
      <w:r w:rsidRPr="000A3314">
        <w:t>1.Овладение навыками смыслового чтения текстов различных видов и жанров, осознанно строить речевое высказывание в соответствии с задачами коммуникации и составлять тексты в устной и письменной форме.</w:t>
      </w:r>
    </w:p>
    <w:p w:rsidR="000A3314" w:rsidRPr="000A3314" w:rsidRDefault="000A3314" w:rsidP="00E57A0E">
      <w:pPr>
        <w:numPr>
          <w:ilvl w:val="0"/>
          <w:numId w:val="128"/>
        </w:numPr>
        <w:tabs>
          <w:tab w:val="left" w:pos="821"/>
        </w:tabs>
        <w:ind w:left="-284" w:firstLine="284"/>
        <w:jc w:val="both"/>
      </w:pPr>
      <w:r w:rsidRPr="000A3314">
        <w:t>Активное использование речевых средств для решения познавательных и коммуникативных задач.</w:t>
      </w:r>
    </w:p>
    <w:p w:rsidR="000A3314" w:rsidRPr="000A3314" w:rsidRDefault="000A3314" w:rsidP="00E57A0E">
      <w:pPr>
        <w:numPr>
          <w:ilvl w:val="0"/>
          <w:numId w:val="128"/>
        </w:numPr>
        <w:tabs>
          <w:tab w:val="left" w:pos="857"/>
        </w:tabs>
        <w:ind w:left="-284" w:firstLine="284"/>
        <w:jc w:val="both"/>
      </w:pPr>
      <w:r w:rsidRPr="000A3314">
        <w:t>Готовность слушать собеседника и вести диалог, признавать возможность существования различных точек зрения, излагать своё мнение и аргументироватьсвою точку зрения.</w:t>
      </w:r>
    </w:p>
    <w:p w:rsidR="000A3314" w:rsidRPr="000A3314" w:rsidRDefault="000A3314" w:rsidP="00441082">
      <w:pPr>
        <w:ind w:left="-284" w:firstLine="284"/>
        <w:jc w:val="both"/>
      </w:pPr>
      <w:r w:rsidRPr="000A3314">
        <w:t>4.Овладение логическими действиями сравнения, анализа, синтеза, обобщения, классификации, установление аналогий и причинно-следственных связей, построения рассуждений.</w:t>
      </w:r>
    </w:p>
    <w:p w:rsidR="000A3314" w:rsidRPr="000A3314" w:rsidRDefault="000A3314" w:rsidP="00441082">
      <w:pPr>
        <w:ind w:left="-284" w:firstLine="284"/>
        <w:jc w:val="both"/>
      </w:pPr>
      <w:r w:rsidRPr="000A3314">
        <w:t>5.Овладение базовыми предметными и межпредметными понятиями, Отражающими существенные связи между объектами и процессами (общение, культура, творчество; книга, автор, содержание; художественный текст и др.); осознание связи между предметами гуманитарно-эстетического цикла.</w:t>
      </w:r>
    </w:p>
    <w:p w:rsidR="000A3314" w:rsidRPr="000A3314" w:rsidRDefault="000A3314" w:rsidP="00441082">
      <w:pPr>
        <w:ind w:left="-284" w:firstLine="284"/>
        <w:jc w:val="both"/>
      </w:pPr>
      <w:r w:rsidRPr="000A3314">
        <w:t>6.Овладение способность</w:t>
      </w:r>
      <w:r w:rsidR="00514482">
        <w:t>ю</w:t>
      </w:r>
      <w:r w:rsidRPr="000A3314">
        <w:t xml:space="preserve"> принимать и сохранять цели и задачи учебной деятельности, находить средства их осуществления.</w:t>
      </w:r>
    </w:p>
    <w:p w:rsidR="000A3314" w:rsidRPr="000A3314" w:rsidRDefault="000A3314" w:rsidP="00441082">
      <w:pPr>
        <w:ind w:left="-284" w:firstLine="284"/>
        <w:jc w:val="both"/>
      </w:pPr>
      <w:r w:rsidRPr="000A3314">
        <w:t>7.Формирование умений планировать, контролировать и оценивать учебные действия в соответствии с поставленной задачей, определять наиболее эффективные способы достижения результата.</w:t>
      </w:r>
    </w:p>
    <w:p w:rsidR="000A3314" w:rsidRPr="000A3314" w:rsidRDefault="000A3314" w:rsidP="00441082">
      <w:pPr>
        <w:ind w:left="-284" w:firstLine="284"/>
        <w:jc w:val="both"/>
      </w:pPr>
    </w:p>
    <w:p w:rsidR="000A3314" w:rsidRPr="000A3314" w:rsidRDefault="000A3314" w:rsidP="00441082">
      <w:pPr>
        <w:ind w:left="-284" w:firstLine="284"/>
        <w:jc w:val="both"/>
      </w:pPr>
      <w:r w:rsidRPr="000A3314">
        <w:rPr>
          <w:b/>
          <w:bCs/>
        </w:rPr>
        <w:t xml:space="preserve">Предметные результаты </w:t>
      </w:r>
      <w:r w:rsidRPr="000A3314">
        <w:t xml:space="preserve">освоения основной образовательной программы с учетомспецифики содержания учебного предмета </w:t>
      </w:r>
      <w:r w:rsidR="00514482">
        <w:t xml:space="preserve"> «</w:t>
      </w:r>
      <w:r w:rsidRPr="000A3314">
        <w:t>Литературное чтение на родном языке</w:t>
      </w:r>
      <w:r w:rsidR="00514482">
        <w:t>»</w:t>
      </w:r>
      <w:r w:rsidRPr="000A3314">
        <w:t>, отражают:</w:t>
      </w:r>
    </w:p>
    <w:p w:rsidR="000A3314" w:rsidRPr="000A3314" w:rsidRDefault="000A3314" w:rsidP="00E57A0E">
      <w:pPr>
        <w:numPr>
          <w:ilvl w:val="0"/>
          <w:numId w:val="129"/>
        </w:numPr>
        <w:tabs>
          <w:tab w:val="left" w:pos="1023"/>
        </w:tabs>
        <w:ind w:left="-284" w:firstLine="284"/>
        <w:jc w:val="both"/>
      </w:pPr>
      <w:r w:rsidRPr="000A3314">
        <w:t>понимание родной литературы как одной из основных национально- культурных ценностей народа, как особого способа познания жизни, как явления национальной и мировой культуры, средства сохранения и передачи нравственных ценностей и традиций;</w:t>
      </w:r>
    </w:p>
    <w:p w:rsidR="000A3314" w:rsidRPr="000A3314" w:rsidRDefault="000A3314" w:rsidP="00E57A0E">
      <w:pPr>
        <w:numPr>
          <w:ilvl w:val="0"/>
          <w:numId w:val="129"/>
        </w:numPr>
        <w:tabs>
          <w:tab w:val="left" w:pos="881"/>
        </w:tabs>
        <w:ind w:left="-284" w:firstLine="284"/>
        <w:jc w:val="both"/>
      </w:pPr>
      <w:r w:rsidRPr="000A3314">
        <w:lastRenderedPageBreak/>
        <w:t>осознание значимости чтения на родном языке для личного развития; формирование представлений о мире, национальной истории и культуре, первоначальных этических представлений, понятий о добре и зле, нравственности; формирование потребности в систематическом чтении народном языке как средстве познания себя и мира; обеспечение культурной самоидентификации;)</w:t>
      </w:r>
    </w:p>
    <w:p w:rsidR="000A3314" w:rsidRPr="000A3314" w:rsidRDefault="000A3314" w:rsidP="00E57A0E">
      <w:pPr>
        <w:numPr>
          <w:ilvl w:val="0"/>
          <w:numId w:val="129"/>
        </w:numPr>
        <w:tabs>
          <w:tab w:val="left" w:pos="1023"/>
        </w:tabs>
        <w:ind w:left="-284" w:firstLine="284"/>
        <w:jc w:val="both"/>
      </w:pPr>
      <w:r w:rsidRPr="000A3314">
        <w:t>использование разных видов чтения (ознакомительное, изучающее, выборочное, поисковое);</w:t>
      </w:r>
    </w:p>
    <w:p w:rsidR="000A3314" w:rsidRPr="000A3314" w:rsidRDefault="000A3314" w:rsidP="00E57A0E">
      <w:pPr>
        <w:numPr>
          <w:ilvl w:val="0"/>
          <w:numId w:val="129"/>
        </w:numPr>
        <w:tabs>
          <w:tab w:val="left" w:pos="1023"/>
        </w:tabs>
        <w:ind w:left="-284" w:firstLine="284"/>
        <w:jc w:val="both"/>
      </w:pPr>
      <w:r w:rsidRPr="000A3314">
        <w:t>умение осознанно воспринимать и оценивать содержание и специфику различных текстов, участвовать в их обсуждении, давать и обосновывать нравственную оценку поступков героев;</w:t>
      </w:r>
    </w:p>
    <w:p w:rsidR="000A3314" w:rsidRPr="000A3314" w:rsidRDefault="000A3314" w:rsidP="00E57A0E">
      <w:pPr>
        <w:numPr>
          <w:ilvl w:val="0"/>
          <w:numId w:val="129"/>
        </w:numPr>
        <w:tabs>
          <w:tab w:val="left" w:pos="1023"/>
        </w:tabs>
        <w:ind w:left="-284" w:firstLine="284"/>
        <w:jc w:val="both"/>
      </w:pPr>
      <w:r w:rsidRPr="000A3314">
        <w:t>достижение необходимого для продолжения образования уровня читательской компетентности, общего речевого развития, то есть овладение техникой чтения вслух и про себя, элементарными приемами интерпретации, анализа и преобразования художественных, научно популярных и учебных текстов с использованием элементарных литературоведческих понятий;</w:t>
      </w:r>
    </w:p>
    <w:p w:rsidR="000A3314" w:rsidRPr="000A3314" w:rsidRDefault="002B232B" w:rsidP="00441082">
      <w:pPr>
        <w:tabs>
          <w:tab w:val="left" w:pos="920"/>
        </w:tabs>
        <w:ind w:left="-284" w:firstLine="284"/>
        <w:jc w:val="both"/>
      </w:pPr>
      <w:r>
        <w:t xml:space="preserve">        6) </w:t>
      </w:r>
      <w:r w:rsidR="000A3314" w:rsidRPr="000A3314">
        <w:t>осознание коммуникативно-эстетических возможностей родного языкана основе изучения выдающихся произведений культуры своего народа, умение самостоятельно выбирать интересующую литературу; пользоваться справочными источниками для понимания и получения дополнительной информации.</w:t>
      </w:r>
    </w:p>
    <w:p w:rsidR="000A3314" w:rsidRPr="000A3314" w:rsidRDefault="000A3314" w:rsidP="00441082">
      <w:pPr>
        <w:ind w:left="-284" w:firstLine="284"/>
        <w:jc w:val="both"/>
      </w:pPr>
      <w:r w:rsidRPr="000A3314">
        <w:rPr>
          <w:b/>
          <w:bCs/>
        </w:rPr>
        <w:t>Выпускник научится:</w:t>
      </w:r>
    </w:p>
    <w:p w:rsidR="000A3314" w:rsidRPr="000A3314" w:rsidRDefault="000A3314" w:rsidP="00E57A0E">
      <w:pPr>
        <w:numPr>
          <w:ilvl w:val="0"/>
          <w:numId w:val="130"/>
        </w:numPr>
        <w:tabs>
          <w:tab w:val="left" w:pos="980"/>
        </w:tabs>
        <w:ind w:left="-284" w:firstLine="284"/>
        <w:jc w:val="both"/>
        <w:rPr>
          <w:rFonts w:eastAsia="Cambria"/>
        </w:rPr>
      </w:pPr>
      <w:r w:rsidRPr="000A3314">
        <w:t>осознавать значимость чтения для дальнейшего обучения, саморазвития;</w:t>
      </w:r>
    </w:p>
    <w:p w:rsidR="000A3314" w:rsidRPr="000A3314" w:rsidRDefault="000A3314" w:rsidP="00E57A0E">
      <w:pPr>
        <w:numPr>
          <w:ilvl w:val="0"/>
          <w:numId w:val="130"/>
        </w:numPr>
        <w:tabs>
          <w:tab w:val="left" w:pos="980"/>
        </w:tabs>
        <w:ind w:left="-284" w:firstLine="284"/>
        <w:jc w:val="both"/>
        <w:rPr>
          <w:rFonts w:eastAsia="Cambria"/>
        </w:rPr>
      </w:pPr>
      <w:r w:rsidRPr="000A3314">
        <w:t>воспринимать чтение как источник эстетического, нравственного, познавательного опыта; понимать цель чтения: удовлетворение читательского интереса и приобретение опыта чтения, поиск фактов и суждений, аргументации, иной информации ;</w:t>
      </w:r>
    </w:p>
    <w:p w:rsidR="000A3314" w:rsidRPr="000A3314" w:rsidRDefault="000A3314" w:rsidP="00E57A0E">
      <w:pPr>
        <w:numPr>
          <w:ilvl w:val="0"/>
          <w:numId w:val="130"/>
        </w:numPr>
        <w:tabs>
          <w:tab w:val="left" w:pos="980"/>
        </w:tabs>
        <w:ind w:left="-284" w:firstLine="284"/>
        <w:jc w:val="both"/>
        <w:rPr>
          <w:rFonts w:eastAsia="Cambria"/>
        </w:rPr>
      </w:pPr>
      <w:r w:rsidRPr="000A3314">
        <w:t>читать со скоростью, позволяющей понимать смысл прочитанного;</w:t>
      </w:r>
    </w:p>
    <w:p w:rsidR="000A3314" w:rsidRPr="000A3314" w:rsidRDefault="000A3314" w:rsidP="00E57A0E">
      <w:pPr>
        <w:numPr>
          <w:ilvl w:val="0"/>
          <w:numId w:val="130"/>
        </w:numPr>
        <w:tabs>
          <w:tab w:val="left" w:pos="980"/>
        </w:tabs>
        <w:ind w:left="-284" w:firstLine="284"/>
        <w:jc w:val="both"/>
        <w:rPr>
          <w:rFonts w:eastAsia="Cambria"/>
        </w:rPr>
      </w:pPr>
      <w:r w:rsidRPr="000A3314">
        <w:t>различать на практическом уровне виды текстов (художественный, учебный, справочный), опираясь на особенности каждого вида текста;</w:t>
      </w:r>
    </w:p>
    <w:p w:rsidR="000A3314" w:rsidRPr="000A3314" w:rsidRDefault="000A3314" w:rsidP="00E57A0E">
      <w:pPr>
        <w:numPr>
          <w:ilvl w:val="0"/>
          <w:numId w:val="130"/>
        </w:numPr>
        <w:tabs>
          <w:tab w:val="left" w:pos="980"/>
        </w:tabs>
        <w:ind w:left="-284" w:firstLine="284"/>
        <w:jc w:val="both"/>
        <w:rPr>
          <w:rFonts w:eastAsia="Cambria"/>
        </w:rPr>
      </w:pPr>
      <w:r w:rsidRPr="000A3314">
        <w:t>читать (вслух) выразительно доступные для данного возраста прозаические произведения и декламировать стихотворные произведения после предварительной подготовки ;</w:t>
      </w:r>
    </w:p>
    <w:p w:rsidR="000A3314" w:rsidRPr="000A3314" w:rsidRDefault="000A3314" w:rsidP="00E57A0E">
      <w:pPr>
        <w:numPr>
          <w:ilvl w:val="0"/>
          <w:numId w:val="130"/>
        </w:numPr>
        <w:tabs>
          <w:tab w:val="left" w:pos="980"/>
        </w:tabs>
        <w:ind w:left="-284" w:firstLine="284"/>
        <w:jc w:val="both"/>
        <w:rPr>
          <w:rFonts w:eastAsia="Cambria"/>
        </w:rPr>
      </w:pPr>
      <w:r w:rsidRPr="000A3314">
        <w:t>использовать различные виды чтения: ознакомительное, поисковое, выборочное;</w:t>
      </w:r>
    </w:p>
    <w:p w:rsidR="000A3314" w:rsidRPr="000A3314" w:rsidRDefault="000A3314" w:rsidP="00E57A0E">
      <w:pPr>
        <w:numPr>
          <w:ilvl w:val="0"/>
          <w:numId w:val="130"/>
        </w:numPr>
        <w:tabs>
          <w:tab w:val="left" w:pos="980"/>
        </w:tabs>
        <w:ind w:left="-284" w:firstLine="284"/>
        <w:jc w:val="both"/>
        <w:rPr>
          <w:rFonts w:eastAsia="Cambria"/>
        </w:rPr>
      </w:pPr>
      <w:r w:rsidRPr="000A3314">
        <w:t>выбирать нужный вид чтения в соответствии с целью чтения;</w:t>
      </w:r>
    </w:p>
    <w:p w:rsidR="000A3314" w:rsidRPr="000A3314" w:rsidRDefault="000A3314" w:rsidP="00E57A0E">
      <w:pPr>
        <w:numPr>
          <w:ilvl w:val="0"/>
          <w:numId w:val="130"/>
        </w:numPr>
        <w:tabs>
          <w:tab w:val="left" w:pos="980"/>
        </w:tabs>
        <w:ind w:left="-284" w:firstLine="284"/>
        <w:jc w:val="both"/>
      </w:pPr>
      <w:r w:rsidRPr="000A3314">
        <w:t>ориентироваться в содержании художественного, учебного и научно-популярного текста, понимать его смысл (при чтении вслух и про себя, при прослушивании): определятьглавную мысль и героев произведения, тему и подтемы (микротемы), основные события и устанавливать их последовательность;</w:t>
      </w:r>
    </w:p>
    <w:p w:rsidR="000A3314" w:rsidRPr="000A3314" w:rsidRDefault="000A3314" w:rsidP="00E57A0E">
      <w:pPr>
        <w:numPr>
          <w:ilvl w:val="2"/>
          <w:numId w:val="131"/>
        </w:numPr>
        <w:tabs>
          <w:tab w:val="left" w:pos="844"/>
        </w:tabs>
        <w:ind w:left="-284" w:firstLine="284"/>
        <w:jc w:val="both"/>
        <w:rPr>
          <w:rFonts w:eastAsia="Cambria"/>
        </w:rPr>
      </w:pPr>
      <w:r w:rsidRPr="000A3314">
        <w:t>выбирать из текста или подбирать заголовок, соответствующий содержанию и общему смыслу текста;</w:t>
      </w:r>
    </w:p>
    <w:p w:rsidR="000A3314" w:rsidRPr="000A3314" w:rsidRDefault="000A3314" w:rsidP="00E57A0E">
      <w:pPr>
        <w:numPr>
          <w:ilvl w:val="2"/>
          <w:numId w:val="131"/>
        </w:numPr>
        <w:tabs>
          <w:tab w:val="left" w:pos="844"/>
        </w:tabs>
        <w:ind w:left="-284" w:firstLine="284"/>
        <w:jc w:val="both"/>
        <w:rPr>
          <w:rFonts w:eastAsia="Cambria"/>
        </w:rPr>
      </w:pPr>
      <w:r w:rsidRPr="000A3314">
        <w:t>отвечать на вопросы и задавать вопросы по содержанию произведения;</w:t>
      </w:r>
    </w:p>
    <w:p w:rsidR="000A3314" w:rsidRPr="000A3314" w:rsidRDefault="000A3314" w:rsidP="00E57A0E">
      <w:pPr>
        <w:numPr>
          <w:ilvl w:val="2"/>
          <w:numId w:val="131"/>
        </w:numPr>
        <w:tabs>
          <w:tab w:val="left" w:pos="844"/>
        </w:tabs>
        <w:ind w:left="-284" w:firstLine="284"/>
        <w:jc w:val="both"/>
        <w:rPr>
          <w:rFonts w:eastAsia="Cambria"/>
        </w:rPr>
      </w:pPr>
      <w:r w:rsidRPr="000A3314">
        <w:t>находить в тексте требуемую информацию (конкретные сведения, факты, заданные в явном виде);</w:t>
      </w:r>
    </w:p>
    <w:p w:rsidR="000A3314" w:rsidRPr="000A3314" w:rsidRDefault="000A3314" w:rsidP="00E57A0E">
      <w:pPr>
        <w:numPr>
          <w:ilvl w:val="2"/>
          <w:numId w:val="131"/>
        </w:numPr>
        <w:tabs>
          <w:tab w:val="left" w:pos="844"/>
        </w:tabs>
        <w:ind w:left="-284" w:firstLine="284"/>
        <w:jc w:val="both"/>
        <w:rPr>
          <w:rFonts w:eastAsia="Cambria"/>
        </w:rPr>
      </w:pPr>
      <w:r w:rsidRPr="000A3314">
        <w:t>использовать простейшие приёмы анализа различных видов текстов (делить текст на части, озаглавливать их;</w:t>
      </w:r>
    </w:p>
    <w:p w:rsidR="000A3314" w:rsidRPr="000A3314" w:rsidRDefault="000A3314" w:rsidP="00E57A0E">
      <w:pPr>
        <w:numPr>
          <w:ilvl w:val="2"/>
          <w:numId w:val="131"/>
        </w:numPr>
        <w:tabs>
          <w:tab w:val="left" w:pos="844"/>
        </w:tabs>
        <w:ind w:left="-284" w:firstLine="284"/>
        <w:jc w:val="both"/>
        <w:rPr>
          <w:rFonts w:eastAsia="Cambria"/>
        </w:rPr>
      </w:pPr>
      <w:r w:rsidRPr="000A3314">
        <w:t>составлять простой план;</w:t>
      </w:r>
    </w:p>
    <w:p w:rsidR="000A3314" w:rsidRPr="000A3314" w:rsidRDefault="000A3314" w:rsidP="00E57A0E">
      <w:pPr>
        <w:numPr>
          <w:ilvl w:val="2"/>
          <w:numId w:val="131"/>
        </w:numPr>
        <w:tabs>
          <w:tab w:val="left" w:pos="844"/>
        </w:tabs>
        <w:ind w:left="-284" w:firstLine="284"/>
        <w:jc w:val="both"/>
        <w:rPr>
          <w:rFonts w:eastAsia="Cambria"/>
        </w:rPr>
      </w:pPr>
      <w:r w:rsidRPr="000A3314">
        <w:t>устанавливать взаимосвязь между событиями, поступками героев, явлениями, фактами, опираясь на содержание текста;</w:t>
      </w:r>
    </w:p>
    <w:p w:rsidR="000A3314" w:rsidRPr="000A3314" w:rsidRDefault="000A3314" w:rsidP="00E57A0E">
      <w:pPr>
        <w:numPr>
          <w:ilvl w:val="1"/>
          <w:numId w:val="131"/>
        </w:numPr>
        <w:tabs>
          <w:tab w:val="left" w:pos="844"/>
        </w:tabs>
        <w:ind w:left="-284" w:firstLine="284"/>
        <w:jc w:val="both"/>
        <w:rPr>
          <w:rFonts w:eastAsia="Cambria"/>
        </w:rPr>
      </w:pPr>
      <w:r w:rsidRPr="000A3314">
        <w:t>находить средства выразительности: сравнение, олицетворение, метафору, эпитет, определяющие отношение автора к герою, использовать различные формы интерпретации содержания текстов(формулировать, основываясь на тексте, простые выводы;</w:t>
      </w:r>
    </w:p>
    <w:p w:rsidR="000A3314" w:rsidRPr="000A3314" w:rsidRDefault="000A3314" w:rsidP="00E57A0E">
      <w:pPr>
        <w:numPr>
          <w:ilvl w:val="1"/>
          <w:numId w:val="131"/>
        </w:numPr>
        <w:tabs>
          <w:tab w:val="left" w:pos="844"/>
        </w:tabs>
        <w:ind w:left="-284" w:firstLine="284"/>
        <w:jc w:val="both"/>
        <w:rPr>
          <w:rFonts w:eastAsia="Cambria"/>
        </w:rPr>
      </w:pPr>
      <w:r w:rsidRPr="000A3314">
        <w:t>понимать текст, опираясь не только на содержащуюся в нём информацию, но и на жанр, структуру, язык;</w:t>
      </w:r>
    </w:p>
    <w:p w:rsidR="000A3314" w:rsidRPr="000A3314" w:rsidRDefault="000A3314" w:rsidP="00E57A0E">
      <w:pPr>
        <w:numPr>
          <w:ilvl w:val="2"/>
          <w:numId w:val="131"/>
        </w:numPr>
        <w:tabs>
          <w:tab w:val="left" w:pos="844"/>
        </w:tabs>
        <w:ind w:left="-284" w:firstLine="284"/>
        <w:jc w:val="both"/>
        <w:rPr>
          <w:rFonts w:eastAsia="Cambria"/>
        </w:rPr>
      </w:pPr>
      <w:r w:rsidRPr="000A3314">
        <w:lastRenderedPageBreak/>
        <w:t>пояснять прямое и переносное значение слова, его многозначность с опорой на контекст, целенаправленно пополнять на этой основе свой активный словарный запас;</w:t>
      </w:r>
    </w:p>
    <w:p w:rsidR="000A3314" w:rsidRPr="000A3314" w:rsidRDefault="000A3314" w:rsidP="00E57A0E">
      <w:pPr>
        <w:numPr>
          <w:ilvl w:val="2"/>
          <w:numId w:val="131"/>
        </w:numPr>
        <w:tabs>
          <w:tab w:val="left" w:pos="844"/>
        </w:tabs>
        <w:ind w:left="-284" w:firstLine="284"/>
        <w:jc w:val="both"/>
        <w:rPr>
          <w:rFonts w:eastAsia="Cambria"/>
        </w:rPr>
      </w:pPr>
      <w:r w:rsidRPr="000A3314">
        <w:t>устанавливать связи, отношения, невысказанные в тексте напрямую, например, соотносить ситуацию и поступки героев, объяснять (пояснять) поступки героев, соотнося их с содержанием текста);</w:t>
      </w:r>
    </w:p>
    <w:p w:rsidR="000A3314" w:rsidRPr="000A3314" w:rsidRDefault="000A3314" w:rsidP="00E57A0E">
      <w:pPr>
        <w:numPr>
          <w:ilvl w:val="0"/>
          <w:numId w:val="131"/>
        </w:numPr>
        <w:tabs>
          <w:tab w:val="left" w:pos="404"/>
        </w:tabs>
        <w:ind w:left="-284" w:firstLine="284"/>
        <w:jc w:val="both"/>
        <w:rPr>
          <w:rFonts w:eastAsia="Cambria"/>
        </w:rPr>
      </w:pPr>
      <w:r w:rsidRPr="000A3314">
        <w:t>ориентироваться в нравственном содержании прочитанного, самостоятельно делать выводы, соотносить поступки героев с нравственными нормами;</w:t>
      </w:r>
    </w:p>
    <w:p w:rsidR="000A3314" w:rsidRPr="000A3314" w:rsidRDefault="000A3314" w:rsidP="00E57A0E">
      <w:pPr>
        <w:numPr>
          <w:ilvl w:val="0"/>
          <w:numId w:val="131"/>
        </w:numPr>
        <w:tabs>
          <w:tab w:val="left" w:pos="404"/>
        </w:tabs>
        <w:ind w:left="-284" w:firstLine="284"/>
        <w:jc w:val="both"/>
        <w:rPr>
          <w:rFonts w:eastAsia="Cambria"/>
        </w:rPr>
      </w:pPr>
      <w:r w:rsidRPr="000A3314">
        <w:t>передавать содержание прочитанного или прослушанного с учётом специфики научно познавательного, учебного и художественного текстов в виде пересказа (полного, краткого или выборочного);</w:t>
      </w:r>
    </w:p>
    <w:p w:rsidR="000A3314" w:rsidRPr="000A3314" w:rsidRDefault="000A3314" w:rsidP="00E57A0E">
      <w:pPr>
        <w:numPr>
          <w:ilvl w:val="0"/>
          <w:numId w:val="131"/>
        </w:numPr>
        <w:tabs>
          <w:tab w:val="left" w:pos="404"/>
        </w:tabs>
        <w:ind w:left="-284" w:firstLine="284"/>
        <w:jc w:val="both"/>
        <w:rPr>
          <w:rFonts w:eastAsia="Cambria"/>
        </w:rPr>
      </w:pPr>
      <w:r w:rsidRPr="000A3314">
        <w:t>участвовать в обсуждении прослушанного/прочитанного текста (задавать вопросы, высказывать и обосновывать собственное мнение, соблюдать правила речевого этикета), опираясь на текст или собственный опыт.</w:t>
      </w:r>
    </w:p>
    <w:p w:rsidR="000A3314" w:rsidRPr="000A3314" w:rsidRDefault="000A3314" w:rsidP="00441082">
      <w:pPr>
        <w:ind w:left="-284" w:firstLine="284"/>
        <w:jc w:val="both"/>
      </w:pPr>
      <w:r w:rsidRPr="000A3314">
        <w:t>Выпускник получит возможность научиться:</w:t>
      </w:r>
    </w:p>
    <w:p w:rsidR="000A3314" w:rsidRPr="000A3314" w:rsidRDefault="000A3314" w:rsidP="00E57A0E">
      <w:pPr>
        <w:numPr>
          <w:ilvl w:val="0"/>
          <w:numId w:val="132"/>
        </w:numPr>
        <w:tabs>
          <w:tab w:val="left" w:pos="404"/>
        </w:tabs>
        <w:ind w:left="-284" w:firstLine="284"/>
        <w:jc w:val="both"/>
        <w:rPr>
          <w:rFonts w:eastAsia="Cambria"/>
        </w:rPr>
      </w:pPr>
      <w:r w:rsidRPr="000A3314">
        <w:t>воспринимать художественную литературу как вид искусства;</w:t>
      </w:r>
    </w:p>
    <w:p w:rsidR="000A3314" w:rsidRPr="000A3314" w:rsidRDefault="000A3314" w:rsidP="00E57A0E">
      <w:pPr>
        <w:numPr>
          <w:ilvl w:val="0"/>
          <w:numId w:val="132"/>
        </w:numPr>
        <w:tabs>
          <w:tab w:val="left" w:pos="404"/>
        </w:tabs>
        <w:ind w:left="-284" w:firstLine="284"/>
        <w:jc w:val="both"/>
        <w:rPr>
          <w:rFonts w:eastAsia="Cambria"/>
        </w:rPr>
      </w:pPr>
      <w:r w:rsidRPr="000A3314">
        <w:t>предвосхищать содержание текста по заголовку и с опорой на предыдущий опыт; выделять не только главную, но и избыточную информацию;</w:t>
      </w:r>
    </w:p>
    <w:p w:rsidR="000A3314" w:rsidRPr="000A3314" w:rsidRDefault="000A3314" w:rsidP="00E57A0E">
      <w:pPr>
        <w:numPr>
          <w:ilvl w:val="0"/>
          <w:numId w:val="132"/>
        </w:numPr>
        <w:tabs>
          <w:tab w:val="left" w:pos="404"/>
        </w:tabs>
        <w:ind w:left="-284" w:firstLine="284"/>
        <w:jc w:val="both"/>
        <w:rPr>
          <w:rFonts w:eastAsia="Cambria"/>
        </w:rPr>
      </w:pPr>
      <w:r w:rsidRPr="000A3314">
        <w:t>осмысливать эстетические и нравственные ценности художественного текста и высказывать суждение;</w:t>
      </w:r>
    </w:p>
    <w:p w:rsidR="000A3314" w:rsidRPr="000A3314" w:rsidRDefault="000A3314" w:rsidP="00E57A0E">
      <w:pPr>
        <w:numPr>
          <w:ilvl w:val="0"/>
          <w:numId w:val="132"/>
        </w:numPr>
        <w:tabs>
          <w:tab w:val="left" w:pos="404"/>
        </w:tabs>
        <w:ind w:left="-284" w:firstLine="284"/>
        <w:jc w:val="both"/>
        <w:rPr>
          <w:rFonts w:eastAsia="Cambria"/>
        </w:rPr>
      </w:pPr>
      <w:r w:rsidRPr="000A3314">
        <w:t>определять авторскую позицию и высказывать отношение к герою и его поступкам;</w:t>
      </w:r>
    </w:p>
    <w:p w:rsidR="000A3314" w:rsidRPr="000A3314" w:rsidRDefault="000A3314" w:rsidP="00E57A0E">
      <w:pPr>
        <w:numPr>
          <w:ilvl w:val="0"/>
          <w:numId w:val="132"/>
        </w:numPr>
        <w:tabs>
          <w:tab w:val="left" w:pos="404"/>
        </w:tabs>
        <w:ind w:left="-284" w:firstLine="284"/>
        <w:jc w:val="both"/>
        <w:rPr>
          <w:rFonts w:eastAsia="Cambria"/>
        </w:rPr>
      </w:pPr>
      <w:r w:rsidRPr="000A3314">
        <w:t>отмечать изменения своего эмоционального состояния в процессе чтения литературного произведения;</w:t>
      </w:r>
    </w:p>
    <w:p w:rsidR="000A3314" w:rsidRPr="000A3314" w:rsidRDefault="000A3314" w:rsidP="00E57A0E">
      <w:pPr>
        <w:numPr>
          <w:ilvl w:val="0"/>
          <w:numId w:val="132"/>
        </w:numPr>
        <w:tabs>
          <w:tab w:val="left" w:pos="404"/>
        </w:tabs>
        <w:ind w:left="-284" w:firstLine="284"/>
        <w:jc w:val="both"/>
        <w:rPr>
          <w:rFonts w:eastAsia="Cambria"/>
        </w:rPr>
      </w:pPr>
      <w:r w:rsidRPr="000A3314">
        <w:t>оформлять свою мысль в монологическое речевое высказывание небольшого объёма (повествование, описание, рассуждение): с опорой на авторский текст, по предложенной теме или отвечая на вопрос;</w:t>
      </w:r>
    </w:p>
    <w:p w:rsidR="000A3314" w:rsidRPr="000A3314" w:rsidRDefault="000A3314" w:rsidP="00E57A0E">
      <w:pPr>
        <w:numPr>
          <w:ilvl w:val="0"/>
          <w:numId w:val="132"/>
        </w:numPr>
        <w:tabs>
          <w:tab w:val="left" w:pos="404"/>
        </w:tabs>
        <w:ind w:left="-284" w:firstLine="284"/>
        <w:jc w:val="both"/>
        <w:rPr>
          <w:rFonts w:eastAsia="Cambria"/>
        </w:rPr>
      </w:pPr>
      <w:r w:rsidRPr="000A3314">
        <w:t>высказывать эстетическое и нравственно-этическое суждение и подтверждать высказанное суждение примерами из текста;</w:t>
      </w:r>
    </w:p>
    <w:p w:rsidR="000A3314" w:rsidRPr="000A3314" w:rsidRDefault="000A3314" w:rsidP="00E57A0E">
      <w:pPr>
        <w:numPr>
          <w:ilvl w:val="0"/>
          <w:numId w:val="132"/>
        </w:numPr>
        <w:tabs>
          <w:tab w:val="left" w:pos="404"/>
        </w:tabs>
        <w:ind w:left="-284" w:firstLine="284"/>
        <w:jc w:val="both"/>
        <w:rPr>
          <w:rFonts w:eastAsia="Cambria"/>
        </w:rPr>
      </w:pPr>
      <w:r w:rsidRPr="000A3314">
        <w:t>делать выписки из прочитанных текстов для дальнейшего практического использования.</w:t>
      </w:r>
    </w:p>
    <w:p w:rsidR="000A3314" w:rsidRPr="000A3314" w:rsidRDefault="000A3314" w:rsidP="00441082">
      <w:pPr>
        <w:ind w:left="-284" w:firstLine="284"/>
        <w:jc w:val="both"/>
        <w:rPr>
          <w:rFonts w:eastAsia="Cambria"/>
        </w:rPr>
      </w:pPr>
    </w:p>
    <w:p w:rsidR="000A3314" w:rsidRPr="000A3314" w:rsidRDefault="000A3314" w:rsidP="00441082">
      <w:pPr>
        <w:ind w:left="-284" w:firstLine="284"/>
        <w:jc w:val="both"/>
        <w:rPr>
          <w:rFonts w:eastAsia="Cambria"/>
        </w:rPr>
      </w:pPr>
      <w:r w:rsidRPr="000A3314">
        <w:rPr>
          <w:b/>
          <w:bCs/>
        </w:rPr>
        <w:t>Круг детского чтения</w:t>
      </w:r>
    </w:p>
    <w:p w:rsidR="000A3314" w:rsidRPr="000A3314" w:rsidRDefault="000A3314" w:rsidP="00441082">
      <w:pPr>
        <w:ind w:left="-284" w:firstLine="284"/>
        <w:jc w:val="both"/>
      </w:pPr>
      <w:r w:rsidRPr="000A3314">
        <w:rPr>
          <w:b/>
          <w:bCs/>
        </w:rPr>
        <w:t>Выпускник научится:</w:t>
      </w:r>
    </w:p>
    <w:p w:rsidR="000A3314" w:rsidRPr="000A3314" w:rsidRDefault="000A3314" w:rsidP="00441082">
      <w:pPr>
        <w:ind w:left="-284" w:firstLine="284"/>
        <w:jc w:val="both"/>
      </w:pPr>
    </w:p>
    <w:p w:rsidR="000A3314" w:rsidRPr="000A3314" w:rsidRDefault="000A3314" w:rsidP="00E57A0E">
      <w:pPr>
        <w:numPr>
          <w:ilvl w:val="0"/>
          <w:numId w:val="133"/>
        </w:numPr>
        <w:tabs>
          <w:tab w:val="left" w:pos="404"/>
        </w:tabs>
        <w:ind w:left="-284" w:firstLine="284"/>
        <w:jc w:val="both"/>
        <w:rPr>
          <w:rFonts w:eastAsia="Cambria"/>
        </w:rPr>
      </w:pPr>
      <w:r w:rsidRPr="000A3314">
        <w:t>ориентироваться в книге по названию, оглавлению, отличать сборник произведений от авторской книги;</w:t>
      </w:r>
    </w:p>
    <w:p w:rsidR="000A3314" w:rsidRPr="000A3314" w:rsidRDefault="000A3314" w:rsidP="00E57A0E">
      <w:pPr>
        <w:numPr>
          <w:ilvl w:val="0"/>
          <w:numId w:val="133"/>
        </w:numPr>
        <w:tabs>
          <w:tab w:val="left" w:pos="404"/>
        </w:tabs>
        <w:ind w:left="-284" w:firstLine="284"/>
        <w:jc w:val="both"/>
        <w:rPr>
          <w:rFonts w:eastAsia="Cambria"/>
        </w:rPr>
      </w:pPr>
      <w:r w:rsidRPr="000A3314">
        <w:t>самостоятельно и целенаправленно осуществлять выбор книги в библиотеке по заданной тематике, по собственному желанию;</w:t>
      </w:r>
    </w:p>
    <w:p w:rsidR="000A3314" w:rsidRPr="000A3314" w:rsidRDefault="000A3314" w:rsidP="00E57A0E">
      <w:pPr>
        <w:numPr>
          <w:ilvl w:val="0"/>
          <w:numId w:val="133"/>
        </w:numPr>
        <w:tabs>
          <w:tab w:val="left" w:pos="404"/>
        </w:tabs>
        <w:ind w:left="-284" w:firstLine="284"/>
        <w:jc w:val="both"/>
        <w:rPr>
          <w:rFonts w:eastAsia="Cambria"/>
        </w:rPr>
      </w:pPr>
      <w:r w:rsidRPr="000A3314">
        <w:t>составлять краткую аннотацию (автор, название, тема книги, рекомендации к чтению) на литературное произведение по заданному образцу;</w:t>
      </w:r>
    </w:p>
    <w:p w:rsidR="000A3314" w:rsidRPr="000A3314" w:rsidRDefault="000A3314" w:rsidP="00E57A0E">
      <w:pPr>
        <w:numPr>
          <w:ilvl w:val="0"/>
          <w:numId w:val="133"/>
        </w:numPr>
        <w:tabs>
          <w:tab w:val="left" w:pos="404"/>
        </w:tabs>
        <w:ind w:left="-284" w:firstLine="284"/>
        <w:jc w:val="both"/>
        <w:rPr>
          <w:rFonts w:eastAsia="Cambria"/>
        </w:rPr>
      </w:pPr>
      <w:r w:rsidRPr="000A3314">
        <w:t>пользоваться алфавитным каталогом, самостоятельно пользоваться соответствующими возрасту словарями и справочной литературой.</w:t>
      </w:r>
    </w:p>
    <w:p w:rsidR="000A3314" w:rsidRPr="000A3314" w:rsidRDefault="000A3314" w:rsidP="00441082">
      <w:pPr>
        <w:ind w:left="-284" w:firstLine="284"/>
        <w:jc w:val="both"/>
      </w:pPr>
      <w:r w:rsidRPr="000A3314">
        <w:t>Выпускник получит возможность научиться:</w:t>
      </w:r>
    </w:p>
    <w:p w:rsidR="000A3314" w:rsidRPr="000A3314" w:rsidRDefault="000A3314" w:rsidP="00E57A0E">
      <w:pPr>
        <w:numPr>
          <w:ilvl w:val="0"/>
          <w:numId w:val="134"/>
        </w:numPr>
        <w:tabs>
          <w:tab w:val="left" w:pos="404"/>
        </w:tabs>
        <w:ind w:left="-284" w:firstLine="284"/>
        <w:jc w:val="both"/>
        <w:rPr>
          <w:rFonts w:eastAsia="Cambria"/>
        </w:rPr>
      </w:pPr>
      <w:r w:rsidRPr="000A3314">
        <w:t>ориентироваться в мире детской литературы на основе знакомства с выдающимися произведениями классической и современной отечественной и зарубежной литературы;</w:t>
      </w:r>
    </w:p>
    <w:p w:rsidR="000A3314" w:rsidRPr="000A3314" w:rsidRDefault="00290F33" w:rsidP="00E57A0E">
      <w:pPr>
        <w:numPr>
          <w:ilvl w:val="0"/>
          <w:numId w:val="135"/>
        </w:numPr>
        <w:tabs>
          <w:tab w:val="left" w:pos="540"/>
        </w:tabs>
        <w:ind w:left="-284" w:firstLine="284"/>
        <w:jc w:val="both"/>
        <w:rPr>
          <w:rFonts w:eastAsia="Cambria"/>
        </w:rPr>
      </w:pPr>
      <w:r>
        <w:t>о</w:t>
      </w:r>
      <w:r w:rsidR="000A3314" w:rsidRPr="000A3314">
        <w:t>пределять предпочтительный круг чтения, исходя из собственных интересов и познавательных потребностей;</w:t>
      </w:r>
    </w:p>
    <w:p w:rsidR="000A3314" w:rsidRPr="000A3314" w:rsidRDefault="000A3314" w:rsidP="00E57A0E">
      <w:pPr>
        <w:numPr>
          <w:ilvl w:val="0"/>
          <w:numId w:val="135"/>
        </w:numPr>
        <w:tabs>
          <w:tab w:val="left" w:pos="540"/>
        </w:tabs>
        <w:ind w:left="-284" w:firstLine="284"/>
        <w:jc w:val="both"/>
        <w:rPr>
          <w:rFonts w:eastAsia="Cambria"/>
        </w:rPr>
      </w:pPr>
      <w:r w:rsidRPr="000A3314">
        <w:t>писать отзыв о прочитанной книге; работать с тематическим каталогом; работать с детской периодикой.</w:t>
      </w:r>
    </w:p>
    <w:p w:rsidR="00514482" w:rsidRDefault="00514482" w:rsidP="00441082">
      <w:pPr>
        <w:ind w:left="-284" w:firstLine="284"/>
        <w:jc w:val="both"/>
        <w:rPr>
          <w:b/>
          <w:bCs/>
        </w:rPr>
      </w:pPr>
    </w:p>
    <w:p w:rsidR="000A3314" w:rsidRPr="000A3314" w:rsidRDefault="000A3314" w:rsidP="00441082">
      <w:pPr>
        <w:ind w:left="-284" w:firstLine="284"/>
        <w:jc w:val="both"/>
      </w:pPr>
      <w:r w:rsidRPr="000A3314">
        <w:rPr>
          <w:b/>
          <w:bCs/>
        </w:rPr>
        <w:t>Литературоведческая пропедевтика</w:t>
      </w:r>
    </w:p>
    <w:p w:rsidR="000A3314" w:rsidRPr="000A3314" w:rsidRDefault="000A3314" w:rsidP="00441082">
      <w:pPr>
        <w:ind w:left="-284" w:firstLine="284"/>
        <w:jc w:val="both"/>
      </w:pPr>
      <w:r w:rsidRPr="000A3314">
        <w:rPr>
          <w:b/>
          <w:bCs/>
        </w:rPr>
        <w:t>Выпускник научится:</w:t>
      </w:r>
    </w:p>
    <w:p w:rsidR="000A3314" w:rsidRPr="000A3314" w:rsidRDefault="000A3314" w:rsidP="00E57A0E">
      <w:pPr>
        <w:numPr>
          <w:ilvl w:val="0"/>
          <w:numId w:val="136"/>
        </w:numPr>
        <w:tabs>
          <w:tab w:val="left" w:pos="540"/>
        </w:tabs>
        <w:ind w:left="-284" w:firstLine="284"/>
        <w:jc w:val="both"/>
        <w:rPr>
          <w:rFonts w:eastAsia="Cambria"/>
        </w:rPr>
      </w:pPr>
      <w:r w:rsidRPr="000A3314">
        <w:lastRenderedPageBreak/>
        <w:t>сравнивать, сопоставлять художественные произведения разных жанров, выделяя два-три существенных признака (отличать прозаический текст от стихотворного;</w:t>
      </w:r>
    </w:p>
    <w:p w:rsidR="000A3314" w:rsidRPr="000A3314" w:rsidRDefault="000A3314" w:rsidP="00E57A0E">
      <w:pPr>
        <w:numPr>
          <w:ilvl w:val="0"/>
          <w:numId w:val="136"/>
        </w:numPr>
        <w:tabs>
          <w:tab w:val="left" w:pos="540"/>
        </w:tabs>
        <w:ind w:left="-284" w:firstLine="284"/>
        <w:jc w:val="both"/>
        <w:rPr>
          <w:rFonts w:eastAsia="Cambria"/>
        </w:rPr>
      </w:pPr>
      <w:r w:rsidRPr="000A3314">
        <w:t>распознавать особенности построения фольклорных форм: сказки, загадки, пословицы). Выпускник получит возможность научиться:</w:t>
      </w:r>
    </w:p>
    <w:p w:rsidR="000A3314" w:rsidRPr="000A3314" w:rsidRDefault="000A3314" w:rsidP="00E57A0E">
      <w:pPr>
        <w:numPr>
          <w:ilvl w:val="0"/>
          <w:numId w:val="136"/>
        </w:numPr>
        <w:tabs>
          <w:tab w:val="left" w:pos="540"/>
        </w:tabs>
        <w:ind w:left="-284" w:firstLine="284"/>
        <w:jc w:val="both"/>
        <w:rPr>
          <w:rFonts w:eastAsia="Cambria"/>
        </w:rPr>
      </w:pPr>
      <w:r w:rsidRPr="000A3314">
        <w:t>сравнивать, сопоставлять различные виды текстов, используя ряд литературоведческих понятий (фольклорная и авторская литература, структура текста, герой, автор) и средств художественной выразительности (сравнение, олицетворение, метафора, эпитет);</w:t>
      </w:r>
    </w:p>
    <w:p w:rsidR="000A3314" w:rsidRPr="000A3314" w:rsidRDefault="000A3314" w:rsidP="00E57A0E">
      <w:pPr>
        <w:numPr>
          <w:ilvl w:val="0"/>
          <w:numId w:val="136"/>
        </w:numPr>
        <w:tabs>
          <w:tab w:val="left" w:pos="540"/>
        </w:tabs>
        <w:ind w:left="-284" w:firstLine="284"/>
        <w:jc w:val="both"/>
        <w:rPr>
          <w:rFonts w:eastAsia="Cambria"/>
        </w:rPr>
      </w:pPr>
      <w:r w:rsidRPr="000A3314">
        <w:t>создавать прозаический или поэтический текст по аналогии на основе авторского текста, используя средства художественной выразительности (в том числе из текста).</w:t>
      </w:r>
    </w:p>
    <w:p w:rsidR="00514482" w:rsidRDefault="00514482" w:rsidP="00441082">
      <w:pPr>
        <w:ind w:left="-284" w:firstLine="284"/>
        <w:jc w:val="both"/>
        <w:rPr>
          <w:b/>
          <w:bCs/>
        </w:rPr>
      </w:pPr>
    </w:p>
    <w:p w:rsidR="000A3314" w:rsidRPr="000A3314" w:rsidRDefault="000A3314" w:rsidP="00441082">
      <w:pPr>
        <w:ind w:left="-284" w:firstLine="284"/>
        <w:jc w:val="both"/>
        <w:rPr>
          <w:rFonts w:eastAsia="Cambria"/>
        </w:rPr>
      </w:pPr>
      <w:r w:rsidRPr="000A3314">
        <w:rPr>
          <w:b/>
          <w:bCs/>
        </w:rPr>
        <w:t>Творческая деятельность</w:t>
      </w:r>
    </w:p>
    <w:p w:rsidR="000A3314" w:rsidRPr="000A3314" w:rsidRDefault="000A3314" w:rsidP="00441082">
      <w:pPr>
        <w:ind w:left="-284" w:firstLine="284"/>
        <w:jc w:val="both"/>
      </w:pPr>
      <w:r w:rsidRPr="000A3314">
        <w:rPr>
          <w:b/>
          <w:bCs/>
        </w:rPr>
        <w:t>Выпускник научится:</w:t>
      </w:r>
    </w:p>
    <w:p w:rsidR="000A3314" w:rsidRPr="000A3314" w:rsidRDefault="000A3314" w:rsidP="00E57A0E">
      <w:pPr>
        <w:numPr>
          <w:ilvl w:val="0"/>
          <w:numId w:val="137"/>
        </w:numPr>
        <w:tabs>
          <w:tab w:val="left" w:pos="980"/>
        </w:tabs>
        <w:ind w:left="-284" w:firstLine="284"/>
        <w:jc w:val="both"/>
        <w:rPr>
          <w:rFonts w:eastAsia="Cambria"/>
        </w:rPr>
      </w:pPr>
      <w:r w:rsidRPr="000A3314">
        <w:t>читать по ролям литературное произведение;</w:t>
      </w:r>
    </w:p>
    <w:p w:rsidR="000A3314" w:rsidRPr="000A3314" w:rsidRDefault="000A3314" w:rsidP="00E57A0E">
      <w:pPr>
        <w:numPr>
          <w:ilvl w:val="0"/>
          <w:numId w:val="137"/>
        </w:numPr>
        <w:tabs>
          <w:tab w:val="left" w:pos="980"/>
        </w:tabs>
        <w:ind w:left="-284" w:firstLine="284"/>
        <w:jc w:val="both"/>
        <w:rPr>
          <w:rFonts w:eastAsia="Cambria"/>
        </w:rPr>
      </w:pPr>
      <w:r w:rsidRPr="000A3314">
        <w:t>со</w:t>
      </w:r>
      <w:r w:rsidR="00514482">
        <w:t>з</w:t>
      </w:r>
      <w:r w:rsidRPr="000A3314">
        <w:t>давать текст на основе интерпретации художественного произведения, репродукций картин художников, по серии иллюстраций к произведению или на основе личного опыта;</w:t>
      </w:r>
    </w:p>
    <w:p w:rsidR="000A3314" w:rsidRPr="000A3314" w:rsidRDefault="000A3314" w:rsidP="00E57A0E">
      <w:pPr>
        <w:numPr>
          <w:ilvl w:val="0"/>
          <w:numId w:val="137"/>
        </w:numPr>
        <w:tabs>
          <w:tab w:val="left" w:pos="980"/>
        </w:tabs>
        <w:ind w:left="-284" w:firstLine="284"/>
        <w:jc w:val="both"/>
        <w:rPr>
          <w:rFonts w:eastAsia="Cambria"/>
        </w:rPr>
      </w:pPr>
      <w:r w:rsidRPr="000A3314">
        <w:t>реконструировать текст, используя различные способы работы с «деформированным» текстом: восстанавливать последовательность событий, причинно-следственные связи.</w:t>
      </w:r>
    </w:p>
    <w:p w:rsidR="000A3314" w:rsidRPr="000A3314" w:rsidRDefault="000A3314" w:rsidP="00441082">
      <w:pPr>
        <w:ind w:left="-284" w:firstLine="284"/>
        <w:jc w:val="both"/>
      </w:pPr>
      <w:r w:rsidRPr="000A3314">
        <w:t>Выпускник получит возможность научиться:</w:t>
      </w:r>
    </w:p>
    <w:p w:rsidR="000A3314" w:rsidRPr="000A3314" w:rsidRDefault="000A3314" w:rsidP="00E57A0E">
      <w:pPr>
        <w:numPr>
          <w:ilvl w:val="0"/>
          <w:numId w:val="138"/>
        </w:numPr>
        <w:tabs>
          <w:tab w:val="left" w:pos="980"/>
        </w:tabs>
        <w:ind w:left="-284" w:firstLine="284"/>
        <w:jc w:val="both"/>
        <w:rPr>
          <w:rFonts w:eastAsia="Cambria"/>
        </w:rPr>
      </w:pPr>
      <w:r w:rsidRPr="000A3314">
        <w:t>творчески пересказывать текст (от лица героя, от автора), дополнять текст; создавать иллюстрации по содержанию произведения;</w:t>
      </w:r>
    </w:p>
    <w:p w:rsidR="000A3314" w:rsidRPr="000A3314" w:rsidRDefault="000A3314" w:rsidP="00E57A0E">
      <w:pPr>
        <w:numPr>
          <w:ilvl w:val="0"/>
          <w:numId w:val="138"/>
        </w:numPr>
        <w:tabs>
          <w:tab w:val="left" w:pos="980"/>
        </w:tabs>
        <w:ind w:left="-284" w:firstLine="284"/>
        <w:jc w:val="both"/>
        <w:rPr>
          <w:rFonts w:eastAsia="Cambria"/>
        </w:rPr>
      </w:pPr>
      <w:r w:rsidRPr="000A3314">
        <w:t>работать в группе, создавая инсценировки по произведению, сценарии, проекты; создавать собственный текст (повествование по аналогии, рассуждение - развёрнутый ответ на вопрос; описание – характеристика героя).</w:t>
      </w:r>
    </w:p>
    <w:p w:rsidR="001E0948" w:rsidRDefault="001E0948" w:rsidP="001E0948">
      <w:pPr>
        <w:rPr>
          <w:b/>
          <w:i/>
        </w:rPr>
      </w:pPr>
    </w:p>
    <w:p w:rsidR="001E0948" w:rsidRPr="001E0948" w:rsidRDefault="001E0948" w:rsidP="001E0948">
      <w:pPr>
        <w:rPr>
          <w:b/>
          <w:i/>
          <w:lang w:val="ba-RU"/>
        </w:rPr>
      </w:pPr>
      <w:r w:rsidRPr="001E0948">
        <w:rPr>
          <w:b/>
          <w:i/>
          <w:lang w:val="ba-RU"/>
        </w:rPr>
        <w:t xml:space="preserve">Программа по литературному чтению </w:t>
      </w:r>
      <w:r>
        <w:rPr>
          <w:b/>
          <w:i/>
        </w:rPr>
        <w:t xml:space="preserve">на родном языке </w:t>
      </w:r>
      <w:r>
        <w:rPr>
          <w:b/>
          <w:i/>
          <w:lang w:val="ba-RU"/>
        </w:rPr>
        <w:t>(</w:t>
      </w:r>
      <w:r w:rsidRPr="001E0948">
        <w:rPr>
          <w:lang w:val="ba-RU"/>
        </w:rPr>
        <w:t>әҙәби</w:t>
      </w:r>
      <w:r>
        <w:rPr>
          <w:b/>
          <w:i/>
        </w:rPr>
        <w:t xml:space="preserve">  укыу</w:t>
      </w:r>
      <w:r w:rsidRPr="001E0948">
        <w:rPr>
          <w:b/>
          <w:i/>
          <w:lang w:val="ba-RU"/>
        </w:rPr>
        <w:t>) .</w:t>
      </w:r>
    </w:p>
    <w:p w:rsidR="001E0948" w:rsidRPr="001E0948" w:rsidRDefault="001E0948" w:rsidP="001E0948">
      <w:pPr>
        <w:jc w:val="both"/>
        <w:rPr>
          <w:lang w:val="ba-RU"/>
        </w:rPr>
      </w:pPr>
      <w:r w:rsidRPr="001E0948">
        <w:rPr>
          <w:lang w:val="ba-RU"/>
        </w:rPr>
        <w:t xml:space="preserve">          Уҡыу – фекерләү һәм телмәр эшмәкәрлегенең төп төрҙәренең береһе. Шуға күрә, башланғыс мәктәптә уҡыу дәрестәре,фән булараҡ, балаға белем биреү, төрлө яҡлап үҫешен тәьмин итеү һәм тәрбиәләүҙә мөһим урын алырға тейеш.</w:t>
      </w:r>
    </w:p>
    <w:p w:rsidR="001E0948" w:rsidRPr="001E0948" w:rsidRDefault="001E0948" w:rsidP="001E0948">
      <w:pPr>
        <w:jc w:val="both"/>
        <w:rPr>
          <w:lang w:val="ba-RU"/>
        </w:rPr>
      </w:pPr>
      <w:r w:rsidRPr="001E0948">
        <w:rPr>
          <w:lang w:val="ba-RU"/>
        </w:rPr>
        <w:t xml:space="preserve">          Башланғыс кластарҙа туған тел дәрестәрендә телмәр эшмәкәрлегенең бөтә төрҙәре лә өйрәтеү маҡсатлы рәүештә ҡыҙыу темпта бара. Һөйләү, тыңлау, уҡу һәм яҙыу күнекмәләрен тейешле кимәлгә ҡуйыу – уҡытыусының төп бурысы. Был күнекмәләргә тулыһынса эйә булған уҡыусы ғына урта звенола уҡыуын  уңышлы дауам итәсәк.Кешенең һөйләгәнен иғтибар менән тыңлай белгән, әңгәмәләшеүсеһе менән мәҙәниәтле һөйләшә белгән, етеҙ һәм аңлы уҡырға күнеккән, уй-фекерҙәрен грамоталы яҙа алған уҡыусы ғына урта звенола уҡырға әҙер.</w:t>
      </w:r>
    </w:p>
    <w:p w:rsidR="001E0948" w:rsidRPr="001E0948" w:rsidRDefault="001E0948" w:rsidP="001E0948">
      <w:pPr>
        <w:jc w:val="both"/>
        <w:rPr>
          <w:lang w:val="ba-RU"/>
        </w:rPr>
      </w:pPr>
      <w:r w:rsidRPr="001E0948">
        <w:rPr>
          <w:lang w:val="ba-RU"/>
        </w:rPr>
        <w:t xml:space="preserve">       Юғарыла әйтелгәндәрҙе фомалаштырыуҙа әҙәби уҡыу дәрестәре төп ролде уйнай.</w:t>
      </w:r>
    </w:p>
    <w:p w:rsidR="001E0948" w:rsidRPr="001E0948" w:rsidRDefault="001E0948" w:rsidP="001E0948">
      <w:pPr>
        <w:jc w:val="both"/>
        <w:rPr>
          <w:lang w:val="ba-RU"/>
        </w:rPr>
      </w:pPr>
      <w:r w:rsidRPr="001E0948">
        <w:rPr>
          <w:b/>
          <w:lang w:val="ba-RU"/>
        </w:rPr>
        <w:t>Уҡыу дәрестәренең төп маҡсаты</w:t>
      </w:r>
      <w:r w:rsidRPr="001E0948">
        <w:rPr>
          <w:lang w:val="ba-RU"/>
        </w:rPr>
        <w:t xml:space="preserve"> – китап уҡыу эшмәкәрлеген формалаштырыу, уҡыу техникаһын камиллаштырыу, балаларҙы китап уҡыуға ылыҡтырыу,һөйләү һәм аралашыу телмәрен үҫтереү, үҙ аллы ижад итеүгә мөмкинселектәр, шарттар булдырыу.  </w:t>
      </w:r>
    </w:p>
    <w:p w:rsidR="001E0948" w:rsidRPr="001E0948" w:rsidRDefault="001E0948" w:rsidP="001E0948">
      <w:pPr>
        <w:jc w:val="both"/>
        <w:rPr>
          <w:lang w:val="ba-RU"/>
        </w:rPr>
      </w:pPr>
      <w:r w:rsidRPr="001E0948">
        <w:rPr>
          <w:lang w:val="ba-RU"/>
        </w:rPr>
        <w:t xml:space="preserve">Башланғыс мәктәптә туған тел дәрестәрендә белем биреүҙең төп </w:t>
      </w:r>
      <w:r w:rsidRPr="001E0948">
        <w:rPr>
          <w:b/>
          <w:lang w:val="ba-RU"/>
        </w:rPr>
        <w:t>бурыстары:</w:t>
      </w:r>
    </w:p>
    <w:p w:rsidR="001E0948" w:rsidRPr="001E0948" w:rsidRDefault="001E0948" w:rsidP="001E0948">
      <w:pPr>
        <w:jc w:val="both"/>
        <w:rPr>
          <w:lang w:val="ba-RU"/>
        </w:rPr>
      </w:pPr>
      <w:r w:rsidRPr="001E0948">
        <w:rPr>
          <w:lang w:val="ba-RU"/>
        </w:rPr>
        <w:t>- туған телдә камил һөйләшеү, фекереңде еткерә белеү, тел һәм телмәр күнекмәләрен тәрән үҙләштереүгә өлгәшеү;</w:t>
      </w:r>
    </w:p>
    <w:p w:rsidR="001E0948" w:rsidRPr="001E0948" w:rsidRDefault="001E0948" w:rsidP="001E0948">
      <w:pPr>
        <w:jc w:val="both"/>
        <w:rPr>
          <w:lang w:val="ba-RU"/>
        </w:rPr>
      </w:pPr>
      <w:r w:rsidRPr="001E0948">
        <w:rPr>
          <w:lang w:val="ba-RU"/>
        </w:rPr>
        <w:t>-  уҡыусыларҙың төрлө эшмәкәрлекте үҙләштереүҙәренә ирешеү, универсаль уҡыу эш төрҙәренә өйрәтеү;</w:t>
      </w:r>
    </w:p>
    <w:p w:rsidR="001E0948" w:rsidRPr="001E0948" w:rsidRDefault="001E0948" w:rsidP="001E0948">
      <w:pPr>
        <w:jc w:val="both"/>
        <w:rPr>
          <w:lang w:val="ba-RU"/>
        </w:rPr>
      </w:pPr>
      <w:r w:rsidRPr="001E0948">
        <w:rPr>
          <w:lang w:val="ba-RU"/>
        </w:rPr>
        <w:t>- башҡорт халҡының рухи мираҫын өйрәнеүгә ҡыҙыҡһыныу тәрбиәләү;</w:t>
      </w:r>
    </w:p>
    <w:p w:rsidR="001E0948" w:rsidRPr="001E0948" w:rsidRDefault="001E0948" w:rsidP="001E0948">
      <w:pPr>
        <w:jc w:val="both"/>
        <w:rPr>
          <w:lang w:val="ba-RU"/>
        </w:rPr>
      </w:pPr>
      <w:r w:rsidRPr="001E0948">
        <w:rPr>
          <w:lang w:val="ba-RU"/>
        </w:rPr>
        <w:t>- дәреслек,өҫтәмә материал, һүҙлектәр, белешмә әҙабиәт менән эш итеү күнекмәләрен камиллаштырыу;</w:t>
      </w:r>
    </w:p>
    <w:p w:rsidR="001E0948" w:rsidRPr="001E0948" w:rsidRDefault="001E0948" w:rsidP="001E0948">
      <w:pPr>
        <w:jc w:val="both"/>
        <w:rPr>
          <w:lang w:val="ba-RU"/>
        </w:rPr>
      </w:pPr>
      <w:r w:rsidRPr="001E0948">
        <w:rPr>
          <w:lang w:val="ba-RU"/>
        </w:rPr>
        <w:t>- башҡорт телен башҡа фәндәр буйынса белем алыу сараһы булараҡ ҡулланыуға әҙерләү;</w:t>
      </w:r>
    </w:p>
    <w:p w:rsidR="001E0948" w:rsidRPr="001E0948" w:rsidRDefault="001E0948" w:rsidP="001E0948">
      <w:pPr>
        <w:jc w:val="both"/>
        <w:rPr>
          <w:lang w:val="ba-RU"/>
        </w:rPr>
      </w:pPr>
      <w:r w:rsidRPr="001E0948">
        <w:rPr>
          <w:lang w:val="ba-RU"/>
        </w:rPr>
        <w:lastRenderedPageBreak/>
        <w:t>- уҡыусыларҙың логик  фекерләү һәләттәрен үҫтереү.</w:t>
      </w:r>
    </w:p>
    <w:p w:rsidR="001E0948" w:rsidRPr="001E0948" w:rsidRDefault="001E0948" w:rsidP="001E0948">
      <w:pPr>
        <w:jc w:val="both"/>
      </w:pPr>
      <w:r w:rsidRPr="001E0948">
        <w:t xml:space="preserve">Программа түбәндәге </w:t>
      </w:r>
      <w:r w:rsidRPr="001E0948">
        <w:rPr>
          <w:b/>
        </w:rPr>
        <w:t>принциптарға</w:t>
      </w:r>
      <w:r w:rsidRPr="001E0948">
        <w:t xml:space="preserve"> таянып төҙөлдө : </w:t>
      </w:r>
    </w:p>
    <w:p w:rsidR="001E0948" w:rsidRPr="001E0948" w:rsidRDefault="001E0948" w:rsidP="00E57A0E">
      <w:pPr>
        <w:numPr>
          <w:ilvl w:val="0"/>
          <w:numId w:val="236"/>
        </w:numPr>
        <w:jc w:val="both"/>
      </w:pPr>
      <w:r w:rsidRPr="001E0948">
        <w:t>Һәр баланың шәхси үҙенсәлектәрен иҫ</w:t>
      </w:r>
      <w:r w:rsidRPr="001E0948">
        <w:rPr>
          <w:lang w:val="ba-RU"/>
        </w:rPr>
        <w:t>ә</w:t>
      </w:r>
      <w:r w:rsidRPr="001E0948">
        <w:t>пкә алыу;</w:t>
      </w:r>
    </w:p>
    <w:p w:rsidR="001E0948" w:rsidRPr="001E0948" w:rsidRDefault="001E0948" w:rsidP="00E57A0E">
      <w:pPr>
        <w:numPr>
          <w:ilvl w:val="0"/>
          <w:numId w:val="236"/>
        </w:numPr>
        <w:jc w:val="both"/>
      </w:pPr>
      <w:r w:rsidRPr="001E0948">
        <w:t>Фәннилек һәм системалылыҡ принциптары;</w:t>
      </w:r>
    </w:p>
    <w:p w:rsidR="001E0948" w:rsidRPr="001E0948" w:rsidRDefault="001E0948" w:rsidP="00E57A0E">
      <w:pPr>
        <w:numPr>
          <w:ilvl w:val="0"/>
          <w:numId w:val="236"/>
        </w:numPr>
        <w:jc w:val="both"/>
      </w:pPr>
      <w:r w:rsidRPr="001E0948">
        <w:t>У</w:t>
      </w:r>
      <w:r w:rsidRPr="001E0948">
        <w:rPr>
          <w:lang w:val="ba-RU"/>
        </w:rPr>
        <w:t>ҡ</w:t>
      </w:r>
      <w:r w:rsidRPr="001E0948">
        <w:t>ыусыларҙы төрлө яҡлап өҙлөкһөҙ үҫтереү;</w:t>
      </w:r>
    </w:p>
    <w:p w:rsidR="001E0948" w:rsidRPr="001E0948" w:rsidRDefault="001E0948" w:rsidP="00E57A0E">
      <w:pPr>
        <w:numPr>
          <w:ilvl w:val="0"/>
          <w:numId w:val="236"/>
        </w:numPr>
        <w:jc w:val="both"/>
      </w:pPr>
      <w:r w:rsidRPr="001E0948">
        <w:t>Баланың психик һәм физик һ</w:t>
      </w:r>
      <w:r w:rsidRPr="001E0948">
        <w:rPr>
          <w:lang w:val="ba-RU"/>
        </w:rPr>
        <w:t>а</w:t>
      </w:r>
      <w:r w:rsidRPr="001E0948">
        <w:t>улығын һаҡлау.</w:t>
      </w:r>
    </w:p>
    <w:p w:rsidR="001E0948" w:rsidRPr="001E0948" w:rsidRDefault="001E0948" w:rsidP="001E0948">
      <w:pPr>
        <w:ind w:left="720"/>
        <w:jc w:val="both"/>
        <w:rPr>
          <w:b/>
        </w:rPr>
      </w:pPr>
      <w:r w:rsidRPr="001E0948">
        <w:rPr>
          <w:b/>
        </w:rPr>
        <w:t>Уҡыу йөкмәткеһенең ҡиммәттәр йүнәлеше.</w:t>
      </w:r>
    </w:p>
    <w:p w:rsidR="001E0948" w:rsidRPr="001E0948" w:rsidRDefault="001E0948" w:rsidP="001E0948">
      <w:pPr>
        <w:jc w:val="both"/>
      </w:pPr>
      <w:r w:rsidRPr="001E0948">
        <w:t xml:space="preserve">           Башҡорт телен өйрәнеү һөҙөмтәһенең бер йүнәлеше булып башланғыс класс уҡыусылары тарафынан рухи ҡиммәттәрҙең системаһын төшөнөү һам үҙләштереү тора. Башланғыс кластарҙа әҙәби уҡыу дәрестәрендә түбәндәге рухи ҡиммәттәргә иғтибар бүлеү мотлаҡ.</w:t>
      </w:r>
    </w:p>
    <w:p w:rsidR="001E0948" w:rsidRPr="001E0948" w:rsidRDefault="001E0948" w:rsidP="001E0948">
      <w:pPr>
        <w:jc w:val="both"/>
      </w:pPr>
      <w:r w:rsidRPr="001E0948">
        <w:rPr>
          <w:b/>
        </w:rPr>
        <w:t xml:space="preserve">Изгелек ҡиммәте </w:t>
      </w:r>
      <w:r w:rsidRPr="001E0948">
        <w:t>– үҙеңде һанап бөтөргөһөҙ бәйләнештәрҙән торған донъяның бер өлөшө итеп тойоу, кешеләрҙең тел ярҙамында бер- береһе менән бәйләнеше әҙәплелекте таныуға нигеҙләнеүен аңлата.</w:t>
      </w:r>
    </w:p>
    <w:p w:rsidR="001E0948" w:rsidRPr="001E0948" w:rsidRDefault="001E0948" w:rsidP="001E0948">
      <w:pPr>
        <w:jc w:val="both"/>
      </w:pPr>
      <w:r w:rsidRPr="001E0948">
        <w:rPr>
          <w:b/>
        </w:rPr>
        <w:t>Аралашыу ҡиммәте</w:t>
      </w:r>
      <w:r w:rsidRPr="001E0948">
        <w:t xml:space="preserve"> – аралашыуҙы йәмғиәттең, мәҙаниәттең әһәмиәтле бер өлөшө итеп таныу.</w:t>
      </w:r>
    </w:p>
    <w:p w:rsidR="001E0948" w:rsidRPr="001E0948" w:rsidRDefault="001E0948" w:rsidP="001E0948">
      <w:pPr>
        <w:jc w:val="both"/>
      </w:pPr>
      <w:r w:rsidRPr="001E0948">
        <w:rPr>
          <w:b/>
        </w:rPr>
        <w:t xml:space="preserve">         Матурлыҡҡиммәте</w:t>
      </w:r>
      <w:r w:rsidRPr="001E0948">
        <w:t xml:space="preserve"> – башҡорт теленең  матур, яғымлы халыҡ байлығы булыуын аңлап үҙләштереү.</w:t>
      </w:r>
    </w:p>
    <w:p w:rsidR="001E0948" w:rsidRPr="001E0948" w:rsidRDefault="001E0948" w:rsidP="001E0948">
      <w:pPr>
        <w:jc w:val="both"/>
      </w:pPr>
      <w:r w:rsidRPr="001E0948">
        <w:rPr>
          <w:b/>
        </w:rPr>
        <w:t>Хеҙмәт һәм ижад ҡиммәте</w:t>
      </w:r>
      <w:r w:rsidRPr="001E0948">
        <w:t xml:space="preserve"> – хеҙмәт кешелек йәшәйешенең төп шарты, халәте булыуын ҡабул итеү. Хеҙмәткә һөйөү тәрбиәләүҙә уҡыу эшмәкәрлегенең әһәмиәте ҙур.Уҡыу шмәкәрлеге барышында ойошҡанлыҡҡа, үҙаллылыҡҡа, яуаплылыҡҡа, хеҙмәттеһөйөргә өйрәнергә мөмкин икәнлеген аңлау.</w:t>
      </w:r>
    </w:p>
    <w:p w:rsidR="001E0948" w:rsidRPr="001E0948" w:rsidRDefault="001E0948" w:rsidP="001E0948">
      <w:pPr>
        <w:jc w:val="both"/>
      </w:pPr>
      <w:r w:rsidRPr="001E0948">
        <w:rPr>
          <w:b/>
        </w:rPr>
        <w:t xml:space="preserve">Илһөйәрлек ҡиммәте – </w:t>
      </w:r>
      <w:r w:rsidRPr="001E0948">
        <w:t xml:space="preserve">үҙ теленде һәм халҡыңды хөрмәт итеү, халыҡтың йолаларын, ғорөф- хәҙәттәрен өйрәнеү, ғаилә, ил алдында бәләкәйҙән үк яуаплы булыуҙы тойоп үҫеү. </w:t>
      </w:r>
    </w:p>
    <w:p w:rsidR="001E0948" w:rsidRPr="001E0948" w:rsidRDefault="001E0948" w:rsidP="001E0948">
      <w:pPr>
        <w:jc w:val="both"/>
      </w:pPr>
      <w:r w:rsidRPr="001E0948">
        <w:rPr>
          <w:b/>
        </w:rPr>
        <w:t xml:space="preserve">Кешелеклелек ҡиммәте – </w:t>
      </w:r>
      <w:r w:rsidRPr="001E0948">
        <w:t xml:space="preserve">үҙең һәм башҡалар өсөн яуаплылыҡ тойоп үҫеү, кешенең йәшәү урыны булған тәбиғәтте һаҡлау кәрәклеген аңлау. </w:t>
      </w:r>
    </w:p>
    <w:p w:rsidR="001E0948" w:rsidRPr="001E0948" w:rsidRDefault="001E0948" w:rsidP="001E0948">
      <w:pPr>
        <w:jc w:val="both"/>
        <w:rPr>
          <w:b/>
        </w:rPr>
      </w:pPr>
      <w:r w:rsidRPr="001E0948">
        <w:rPr>
          <w:b/>
        </w:rPr>
        <w:t xml:space="preserve">              1 – се класта шәхси үҫеш кимәле.</w:t>
      </w:r>
    </w:p>
    <w:p w:rsidR="001E0948" w:rsidRPr="001E0948" w:rsidRDefault="001E0948" w:rsidP="001E0948">
      <w:pPr>
        <w:jc w:val="both"/>
      </w:pPr>
      <w:r w:rsidRPr="001E0948">
        <w:t xml:space="preserve">      «Әҙаби уҡыу» предметын үҙләштергәндә, уҡытыусы шәхси үҫеш кимәлен үҫтереү бырысын ҡуя:</w:t>
      </w:r>
    </w:p>
    <w:p w:rsidR="001E0948" w:rsidRPr="001E0948" w:rsidRDefault="001E0948" w:rsidP="001E0948">
      <w:pPr>
        <w:jc w:val="both"/>
      </w:pPr>
      <w:r w:rsidRPr="001E0948">
        <w:t>- телдең һәм телмәрҙең кешеләр тормошондағы әһәмиәтен аңлау;</w:t>
      </w:r>
    </w:p>
    <w:p w:rsidR="001E0948" w:rsidRPr="001E0948" w:rsidRDefault="001E0948" w:rsidP="001E0948">
      <w:pPr>
        <w:jc w:val="both"/>
      </w:pPr>
      <w:r w:rsidRPr="001E0948">
        <w:t>- тексты эмоциональ ҡабул итеү, үҙеңдең хис тойғоларыңды белдереү;</w:t>
      </w:r>
    </w:p>
    <w:p w:rsidR="001E0948" w:rsidRPr="001E0948" w:rsidRDefault="001E0948" w:rsidP="001E0948">
      <w:pPr>
        <w:jc w:val="both"/>
      </w:pPr>
      <w:r w:rsidRPr="001E0948">
        <w:t>- кешеләрҙең хис – тойғоларын аңлау, уртаҡлашыу, бүлешеү;</w:t>
      </w:r>
    </w:p>
    <w:p w:rsidR="001E0948" w:rsidRPr="001E0948" w:rsidRDefault="001E0948" w:rsidP="001E0948">
      <w:pPr>
        <w:jc w:val="both"/>
      </w:pPr>
      <w:r w:rsidRPr="001E0948">
        <w:t>- уҡылған әҫәрҙең геройҙарына һәм уларҙың эшенә ҡарата үҙеңдең мөнәсәбәтеңде белдереү.</w:t>
      </w:r>
    </w:p>
    <w:p w:rsidR="001E0948" w:rsidRPr="001E0948" w:rsidRDefault="001E0948" w:rsidP="001E0948">
      <w:pPr>
        <w:jc w:val="both"/>
        <w:rPr>
          <w:b/>
        </w:rPr>
      </w:pPr>
      <w:r w:rsidRPr="001E0948">
        <w:rPr>
          <w:b/>
        </w:rPr>
        <w:t xml:space="preserve"> Метапредмет кимәле. </w:t>
      </w:r>
    </w:p>
    <w:p w:rsidR="001E0948" w:rsidRPr="001E0948" w:rsidRDefault="001E0948" w:rsidP="001E0948">
      <w:pPr>
        <w:jc w:val="both"/>
        <w:rPr>
          <w:b/>
        </w:rPr>
      </w:pPr>
      <w:r w:rsidRPr="001E0948">
        <w:rPr>
          <w:b/>
        </w:rPr>
        <w:t>Ойоштороу эшмәкәрлеге:</w:t>
      </w:r>
    </w:p>
    <w:p w:rsidR="001E0948" w:rsidRPr="001E0948" w:rsidRDefault="001E0948" w:rsidP="001E0948">
      <w:pPr>
        <w:jc w:val="both"/>
      </w:pPr>
      <w:r w:rsidRPr="001E0948">
        <w:rPr>
          <w:b/>
        </w:rPr>
        <w:t xml:space="preserve">- </w:t>
      </w:r>
      <w:r w:rsidRPr="001E0948">
        <w:t xml:space="preserve">уҡытыусы ярҙамында эшмәкәрлек маҡсатын билдәләү; </w:t>
      </w:r>
    </w:p>
    <w:p w:rsidR="001E0948" w:rsidRPr="001E0948" w:rsidRDefault="001E0948" w:rsidP="001E0948">
      <w:pPr>
        <w:ind w:left="708" w:hanging="708"/>
        <w:jc w:val="both"/>
      </w:pPr>
      <w:r w:rsidRPr="001E0948">
        <w:t>- дәрестә эш барышын һөйләп барыу;</w:t>
      </w:r>
    </w:p>
    <w:p w:rsidR="001E0948" w:rsidRPr="001E0948" w:rsidRDefault="001E0948" w:rsidP="001E0948">
      <w:pPr>
        <w:ind w:left="708" w:hanging="708"/>
        <w:jc w:val="both"/>
      </w:pPr>
      <w:r w:rsidRPr="001E0948">
        <w:t>- дәреслек материалы менән эшләү барышында уйҙы, фаразды әйтеү;</w:t>
      </w:r>
    </w:p>
    <w:p w:rsidR="001E0948" w:rsidRPr="001E0948" w:rsidRDefault="001E0948" w:rsidP="001E0948">
      <w:pPr>
        <w:ind w:left="708" w:hanging="708"/>
        <w:jc w:val="both"/>
      </w:pPr>
      <w:r w:rsidRPr="001E0948">
        <w:t>- уҡытыусы тәҡдим иткән план буйынса эшләү;</w:t>
      </w:r>
    </w:p>
    <w:p w:rsidR="001E0948" w:rsidRPr="001E0948" w:rsidRDefault="001E0948" w:rsidP="001E0948">
      <w:pPr>
        <w:ind w:left="708" w:hanging="708"/>
        <w:jc w:val="both"/>
      </w:pPr>
      <w:r w:rsidRPr="001E0948">
        <w:t>- коллектив төҙөлгән план буйынса эшләү;</w:t>
      </w:r>
    </w:p>
    <w:p w:rsidR="001E0948" w:rsidRPr="001E0948" w:rsidRDefault="001E0948" w:rsidP="001E0948">
      <w:pPr>
        <w:ind w:left="708" w:hanging="708"/>
        <w:jc w:val="both"/>
      </w:pPr>
      <w:r w:rsidRPr="001E0948">
        <w:rPr>
          <w:b/>
        </w:rPr>
        <w:t>Танып белеү эшмәкәрлеге:</w:t>
      </w:r>
    </w:p>
    <w:p w:rsidR="001E0948" w:rsidRPr="001E0948" w:rsidRDefault="001E0948" w:rsidP="001E0948">
      <w:pPr>
        <w:ind w:left="708" w:hanging="708"/>
        <w:jc w:val="both"/>
      </w:pPr>
      <w:r w:rsidRPr="001E0948">
        <w:t>- дәреслектең, матур яҙыу өлгөләренең айышына төшөнөү;</w:t>
      </w:r>
    </w:p>
    <w:p w:rsidR="001E0948" w:rsidRPr="001E0948" w:rsidRDefault="001E0948" w:rsidP="001E0948">
      <w:pPr>
        <w:ind w:left="708" w:hanging="708"/>
        <w:jc w:val="both"/>
      </w:pPr>
      <w:r w:rsidRPr="001E0948">
        <w:t>- дәреслектән, текстан, иллюстрацияларҙан һорауға яуап табыу;</w:t>
      </w:r>
    </w:p>
    <w:p w:rsidR="001E0948" w:rsidRPr="001E0948" w:rsidRDefault="001E0948" w:rsidP="001E0948">
      <w:pPr>
        <w:ind w:left="708" w:hanging="708"/>
        <w:jc w:val="both"/>
      </w:pPr>
      <w:r w:rsidRPr="001E0948">
        <w:t xml:space="preserve">- бергәләп йәки үҙ аллы башҡарған эш буйынса һығымта яһай белеү; </w:t>
      </w:r>
    </w:p>
    <w:p w:rsidR="001E0948" w:rsidRPr="001E0948" w:rsidRDefault="001E0948" w:rsidP="001E0948">
      <w:pPr>
        <w:ind w:left="708" w:hanging="708"/>
        <w:jc w:val="both"/>
      </w:pPr>
      <w:r w:rsidRPr="001E0948">
        <w:t>- ҙур булмаған текстың йөкмәткеһен һөйләү.</w:t>
      </w:r>
    </w:p>
    <w:p w:rsidR="001E0948" w:rsidRPr="001E0948" w:rsidRDefault="001E0948" w:rsidP="001E0948">
      <w:pPr>
        <w:ind w:left="708" w:hanging="708"/>
        <w:jc w:val="both"/>
        <w:rPr>
          <w:b/>
        </w:rPr>
      </w:pPr>
      <w:r w:rsidRPr="001E0948">
        <w:rPr>
          <w:b/>
        </w:rPr>
        <w:t>Аралашыу эшмәкәрлеге:</w:t>
      </w:r>
    </w:p>
    <w:p w:rsidR="001E0948" w:rsidRPr="001E0948" w:rsidRDefault="001E0948" w:rsidP="001E0948">
      <w:pPr>
        <w:ind w:left="708" w:hanging="708"/>
        <w:jc w:val="both"/>
      </w:pPr>
      <w:r w:rsidRPr="001E0948">
        <w:t>- фекереңде телдән формалаштырыу;</w:t>
      </w:r>
    </w:p>
    <w:p w:rsidR="001E0948" w:rsidRPr="001E0948" w:rsidRDefault="001E0948" w:rsidP="001E0948">
      <w:pPr>
        <w:ind w:left="1416" w:hanging="1416"/>
        <w:jc w:val="both"/>
      </w:pPr>
      <w:r w:rsidRPr="001E0948">
        <w:t>- кешен телмәрен тыңлау һәм аңлау;</w:t>
      </w:r>
    </w:p>
    <w:p w:rsidR="001E0948" w:rsidRPr="001E0948" w:rsidRDefault="001E0948" w:rsidP="001E0948">
      <w:pPr>
        <w:ind w:left="1416" w:hanging="1416"/>
        <w:jc w:val="both"/>
      </w:pPr>
      <w:r w:rsidRPr="001E0948">
        <w:t>- тыңлай белеүҙең уңышлы аралашыуғашарт булыуын үҙләштереү;</w:t>
      </w:r>
    </w:p>
    <w:p w:rsidR="001E0948" w:rsidRPr="001E0948" w:rsidRDefault="001E0948" w:rsidP="001E0948">
      <w:pPr>
        <w:ind w:left="1416" w:hanging="1416"/>
        <w:jc w:val="both"/>
      </w:pPr>
      <w:r w:rsidRPr="001E0948">
        <w:t>- тексты тасуири уҡыу һәм йөкмәткеһен һөйләү;</w:t>
      </w:r>
    </w:p>
    <w:p w:rsidR="001E0948" w:rsidRPr="001E0948" w:rsidRDefault="001E0948" w:rsidP="001E0948">
      <w:pPr>
        <w:jc w:val="both"/>
      </w:pPr>
      <w:r w:rsidRPr="001E0948">
        <w:lastRenderedPageBreak/>
        <w:t>- уҡытыусы һәм класташтар менән берлектә тәртип ҡағиҙәләре һәм уларҙы үтәү тураһында килешеү.</w:t>
      </w:r>
    </w:p>
    <w:p w:rsidR="001E0948" w:rsidRPr="001E0948" w:rsidRDefault="001E0948" w:rsidP="001E0948">
      <w:pPr>
        <w:jc w:val="both"/>
        <w:rPr>
          <w:b/>
        </w:rPr>
      </w:pPr>
      <w:r w:rsidRPr="001E0948">
        <w:rPr>
          <w:b/>
        </w:rPr>
        <w:t>Предмет үҙләштереү кимәле.</w:t>
      </w:r>
    </w:p>
    <w:p w:rsidR="001E0948" w:rsidRPr="001E0948" w:rsidRDefault="001E0948" w:rsidP="001E0948">
      <w:pPr>
        <w:jc w:val="both"/>
      </w:pPr>
      <w:r w:rsidRPr="001E0948">
        <w:t>- тексты һөйләмдәр теҙмәһенә айыра белеү;</w:t>
      </w:r>
    </w:p>
    <w:p w:rsidR="001E0948" w:rsidRPr="001E0948" w:rsidRDefault="001E0948" w:rsidP="001E0948">
      <w:pPr>
        <w:jc w:val="both"/>
      </w:pPr>
      <w:r w:rsidRPr="001E0948">
        <w:t>- бөтөн һүҙҙәр менән аңлы, дөрөҫ уҡыу;</w:t>
      </w:r>
    </w:p>
    <w:p w:rsidR="001E0948" w:rsidRPr="001E0948" w:rsidRDefault="001E0948" w:rsidP="001E0948">
      <w:pPr>
        <w:jc w:val="both"/>
      </w:pPr>
      <w:r w:rsidRPr="001E0948">
        <w:t>- тексты ентекле һөйләй белеү;</w:t>
      </w:r>
    </w:p>
    <w:p w:rsidR="001E0948" w:rsidRPr="001E0948" w:rsidRDefault="001E0948" w:rsidP="001E0948">
      <w:pPr>
        <w:jc w:val="both"/>
      </w:pPr>
      <w:r w:rsidRPr="001E0948">
        <w:t>- хикәйә төҙөү;</w:t>
      </w:r>
    </w:p>
    <w:p w:rsidR="001E0948" w:rsidRPr="001E0948" w:rsidRDefault="001E0948" w:rsidP="001E0948">
      <w:pPr>
        <w:jc w:val="both"/>
        <w:rPr>
          <w:b/>
        </w:rPr>
      </w:pPr>
      <w:r w:rsidRPr="001E0948">
        <w:rPr>
          <w:b/>
        </w:rPr>
        <w:t>Предметтың йөкмәткеһе:</w:t>
      </w:r>
    </w:p>
    <w:p w:rsidR="001E0948" w:rsidRPr="001E0948" w:rsidRDefault="001E0948" w:rsidP="001E0948">
      <w:pPr>
        <w:jc w:val="both"/>
      </w:pPr>
      <w:r w:rsidRPr="001E0948">
        <w:t>1.Мин уҡый беләм -1сәғ.</w:t>
      </w:r>
    </w:p>
    <w:p w:rsidR="001E0948" w:rsidRPr="001E0948" w:rsidRDefault="001E0948" w:rsidP="001E0948">
      <w:pPr>
        <w:jc w:val="both"/>
      </w:pPr>
      <w:r w:rsidRPr="001E0948">
        <w:t>2.Әкиәт уҡырға яратам -4 сәғ.</w:t>
      </w:r>
    </w:p>
    <w:p w:rsidR="001E0948" w:rsidRPr="001E0948" w:rsidRDefault="001E0948" w:rsidP="001E0948">
      <w:pPr>
        <w:jc w:val="both"/>
      </w:pPr>
      <w:r w:rsidRPr="001E0948">
        <w:t>3.Атай-ғаилә башлғы – 5 сәғ.</w:t>
      </w:r>
    </w:p>
    <w:p w:rsidR="001E0948" w:rsidRPr="001E0948" w:rsidRDefault="001E0948" w:rsidP="001E0948">
      <w:pPr>
        <w:jc w:val="both"/>
      </w:pPr>
      <w:r w:rsidRPr="001E0948">
        <w:t>4.Әсәйҙәр һәм бәпәйҙәр -5 сәғ.</w:t>
      </w:r>
    </w:p>
    <w:p w:rsidR="001E0948" w:rsidRPr="001E0948" w:rsidRDefault="001E0948" w:rsidP="001E0948">
      <w:pPr>
        <w:jc w:val="both"/>
      </w:pPr>
      <w:r w:rsidRPr="001E0948">
        <w:t>5.Матурлыҡ донъяһына сәйәхәт -3 сәғ.</w:t>
      </w:r>
    </w:p>
    <w:p w:rsidR="001E0948" w:rsidRPr="001E0948" w:rsidRDefault="001E0948" w:rsidP="001E0948">
      <w:pPr>
        <w:jc w:val="both"/>
      </w:pPr>
      <w:r w:rsidRPr="001E0948">
        <w:t>6. Белгең килһә – 4 сәғ.</w:t>
      </w:r>
    </w:p>
    <w:p w:rsidR="001E0948" w:rsidRPr="001E0948" w:rsidRDefault="001E0948" w:rsidP="001E0948">
      <w:pPr>
        <w:jc w:val="center"/>
        <w:rPr>
          <w:b/>
        </w:rPr>
      </w:pPr>
      <w:r w:rsidRPr="001E0948">
        <w:rPr>
          <w:b/>
        </w:rPr>
        <w:t>Уҡыу йылы аҙағына 1-се класс уҡысыһының әҙерлек кимәленә талаптар.</w:t>
      </w:r>
    </w:p>
    <w:p w:rsidR="001E0948" w:rsidRPr="001E0948" w:rsidRDefault="001E0948" w:rsidP="001E0948">
      <w:pPr>
        <w:jc w:val="both"/>
      </w:pPr>
      <w:r w:rsidRPr="001E0948">
        <w:t xml:space="preserve"> Уҡыусы:</w:t>
      </w:r>
    </w:p>
    <w:p w:rsidR="001E0948" w:rsidRPr="001E0948" w:rsidRDefault="001E0948" w:rsidP="001E0948">
      <w:pPr>
        <w:jc w:val="both"/>
      </w:pPr>
      <w:r w:rsidRPr="001E0948">
        <w:t>- әкиәт, хикәйә, шиғыр тыңларға белергә;</w:t>
      </w:r>
    </w:p>
    <w:p w:rsidR="001E0948" w:rsidRPr="001E0948" w:rsidRDefault="001E0948" w:rsidP="001E0948">
      <w:pPr>
        <w:jc w:val="both"/>
      </w:pPr>
      <w:r w:rsidRPr="001E0948">
        <w:t>- һалмаҡ, ижекләп һәм тулы һүҙҙәр менән уҡый белергә;</w:t>
      </w:r>
    </w:p>
    <w:p w:rsidR="001E0948" w:rsidRPr="001E0948" w:rsidRDefault="001E0948" w:rsidP="001E0948">
      <w:pPr>
        <w:jc w:val="both"/>
      </w:pPr>
      <w:r w:rsidRPr="001E0948">
        <w:t>- текстың төп йөкмәткеһен аңларға;</w:t>
      </w:r>
    </w:p>
    <w:p w:rsidR="001E0948" w:rsidRPr="001E0948" w:rsidRDefault="001E0948" w:rsidP="001E0948">
      <w:pPr>
        <w:jc w:val="both"/>
      </w:pPr>
      <w:r w:rsidRPr="001E0948">
        <w:t>- текстың йөкмәткеһе буйынса һорауҙарға яуап бирә белергә;</w:t>
      </w:r>
    </w:p>
    <w:p w:rsidR="001E0948" w:rsidRPr="001E0948" w:rsidRDefault="001E0948" w:rsidP="001E0948">
      <w:pPr>
        <w:jc w:val="both"/>
      </w:pPr>
      <w:r w:rsidRPr="001E0948">
        <w:t>- ҙур булмаған тексты ентекләп һөйләй белергә;</w:t>
      </w:r>
    </w:p>
    <w:p w:rsidR="001E0948" w:rsidRPr="001E0948" w:rsidRDefault="001E0948" w:rsidP="001E0948">
      <w:pPr>
        <w:jc w:val="both"/>
      </w:pPr>
      <w:r w:rsidRPr="001E0948">
        <w:t>- 5-6 шиғырҙы яттан һөйләй белергә;</w:t>
      </w:r>
    </w:p>
    <w:p w:rsidR="001E0948" w:rsidRPr="001E0948" w:rsidRDefault="001E0948" w:rsidP="001E0948">
      <w:pPr>
        <w:jc w:val="both"/>
      </w:pPr>
      <w:r w:rsidRPr="001E0948">
        <w:t>- күрһәтелгән әхлаҡи төшөнсәләрҙе:</w:t>
      </w:r>
    </w:p>
    <w:p w:rsidR="001E0948" w:rsidRPr="001E0948" w:rsidRDefault="001E0948" w:rsidP="001E0948">
      <w:pPr>
        <w:jc w:val="both"/>
      </w:pPr>
      <w:r w:rsidRPr="001E0948">
        <w:t>- яҡшылыкты һәм насарлыҡты;</w:t>
      </w:r>
    </w:p>
    <w:p w:rsidR="001E0948" w:rsidRPr="001E0948" w:rsidRDefault="001E0948" w:rsidP="001E0948">
      <w:pPr>
        <w:jc w:val="both"/>
      </w:pPr>
      <w:r w:rsidRPr="001E0948">
        <w:t>- бөтә тереклеккә кешелекле мөнәсәбәтте тойомларға;</w:t>
      </w:r>
    </w:p>
    <w:p w:rsidR="001E0948" w:rsidRPr="001E0948" w:rsidRDefault="001E0948" w:rsidP="001E0948">
      <w:r w:rsidRPr="001E0948">
        <w:t>- атай-әсәйгә, яҡындарыңа йылы хис- тоғоло һәм ҡайғыртыусан булырға;</w:t>
      </w:r>
    </w:p>
    <w:p w:rsidR="001E0948" w:rsidRPr="001E0948" w:rsidRDefault="001E0948" w:rsidP="001E0948">
      <w:pPr>
        <w:rPr>
          <w:lang w:val="ba-RU"/>
        </w:rPr>
      </w:pPr>
      <w:r w:rsidRPr="001E0948">
        <w:t>- тирә- йүндәге матурлыҡты тоя белергә тейеш.</w:t>
      </w:r>
    </w:p>
    <w:p w:rsidR="001E0948" w:rsidRPr="001E0948" w:rsidRDefault="00670781" w:rsidP="001E0948">
      <w:pPr>
        <w:rPr>
          <w:b/>
          <w:lang w:val="ba-RU"/>
        </w:rPr>
      </w:pPr>
      <w:r>
        <w:rPr>
          <w:b/>
          <w:lang w:val="ba-RU"/>
        </w:rPr>
        <w:t>2 –се класта “</w:t>
      </w:r>
      <w:r w:rsidRPr="00602652">
        <w:rPr>
          <w:lang w:val="ba-RU"/>
        </w:rPr>
        <w:t>Әҙаби уҡыу</w:t>
      </w:r>
      <w:r w:rsidR="001E0948" w:rsidRPr="001E0948">
        <w:rPr>
          <w:b/>
          <w:lang w:val="ba-RU"/>
        </w:rPr>
        <w:t>” предметын өйрәнеү һөҙөмтәләре.</w:t>
      </w:r>
    </w:p>
    <w:p w:rsidR="001E0948" w:rsidRPr="001E0948" w:rsidRDefault="001E0948" w:rsidP="001E0948">
      <w:pPr>
        <w:rPr>
          <w:b/>
          <w:u w:val="single"/>
          <w:lang w:val="ba-RU"/>
        </w:rPr>
      </w:pPr>
      <w:r w:rsidRPr="001E0948">
        <w:rPr>
          <w:b/>
          <w:u w:val="single"/>
          <w:lang w:val="ba-RU"/>
        </w:rPr>
        <w:t xml:space="preserve"> Шәхси үҫеш кимәле.</w:t>
      </w:r>
    </w:p>
    <w:p w:rsidR="001E0948" w:rsidRPr="001E0948" w:rsidRDefault="001E0948" w:rsidP="001E0948">
      <w:pPr>
        <w:rPr>
          <w:lang w:val="ba-RU"/>
        </w:rPr>
      </w:pPr>
      <w:r w:rsidRPr="001E0948">
        <w:rPr>
          <w:lang w:val="ba-RU"/>
        </w:rPr>
        <w:t>-баланы шәхес итеп үҫтереү, кешелек сифатын тәрбиәләү,</w:t>
      </w:r>
    </w:p>
    <w:p w:rsidR="001E0948" w:rsidRPr="001E0948" w:rsidRDefault="001E0948" w:rsidP="001E0948">
      <w:pPr>
        <w:rPr>
          <w:lang w:val="ba-RU"/>
        </w:rPr>
      </w:pPr>
      <w:r w:rsidRPr="001E0948">
        <w:rPr>
          <w:lang w:val="ba-RU"/>
        </w:rPr>
        <w:t>- үҙ аллы үҫешкә, камиллашыу оҫталығына өйрәтеү,</w:t>
      </w:r>
    </w:p>
    <w:p w:rsidR="001E0948" w:rsidRPr="001E0948" w:rsidRDefault="001E0948" w:rsidP="001E0948">
      <w:pPr>
        <w:rPr>
          <w:lang w:val="ba-RU"/>
        </w:rPr>
      </w:pPr>
      <w:r w:rsidRPr="001E0948">
        <w:rPr>
          <w:lang w:val="ba-RU"/>
        </w:rPr>
        <w:t>- телдең һәм телмәрҙең  кешеләр тормошонғы әһәмиәтен аңлау,</w:t>
      </w:r>
    </w:p>
    <w:p w:rsidR="001E0948" w:rsidRPr="001E0948" w:rsidRDefault="001E0948" w:rsidP="001E0948">
      <w:pPr>
        <w:rPr>
          <w:lang w:val="ba-RU"/>
        </w:rPr>
      </w:pPr>
      <w:r w:rsidRPr="001E0948">
        <w:rPr>
          <w:lang w:val="ba-RU"/>
        </w:rPr>
        <w:t xml:space="preserve"> - тексты эмоциональ ҡабул итеү, үҙеңдең хис тойғоларыңды белдереү,</w:t>
      </w:r>
    </w:p>
    <w:p w:rsidR="001E0948" w:rsidRPr="001E0948" w:rsidRDefault="001E0948" w:rsidP="001E0948">
      <w:pPr>
        <w:rPr>
          <w:lang w:val="ba-RU"/>
        </w:rPr>
      </w:pPr>
      <w:r w:rsidRPr="001E0948">
        <w:rPr>
          <w:lang w:val="ba-RU"/>
        </w:rPr>
        <w:t>- уҡылған әҫәрҙең герҙарына  һәм  уларҙың эшенә ҡарата үҙеңдең мөнәсәбәтеңде белдереү.</w:t>
      </w:r>
    </w:p>
    <w:p w:rsidR="001E0948" w:rsidRPr="001E0948" w:rsidRDefault="001E0948" w:rsidP="001E0948">
      <w:pPr>
        <w:rPr>
          <w:lang w:val="ba-RU"/>
        </w:rPr>
      </w:pPr>
      <w:r w:rsidRPr="001E0948">
        <w:rPr>
          <w:b/>
          <w:u w:val="single"/>
          <w:lang w:val="ba-RU"/>
        </w:rPr>
        <w:t>Метапредмет кимәле.</w:t>
      </w:r>
    </w:p>
    <w:p w:rsidR="001E0948" w:rsidRPr="001E0948" w:rsidRDefault="001E0948" w:rsidP="001E0948">
      <w:pPr>
        <w:rPr>
          <w:lang w:val="ba-RU"/>
        </w:rPr>
      </w:pPr>
      <w:r w:rsidRPr="001E0948">
        <w:rPr>
          <w:lang w:val="ba-RU"/>
        </w:rPr>
        <w:t>Ойоштороу эшмәкәрлеге:</w:t>
      </w:r>
    </w:p>
    <w:p w:rsidR="001E0948" w:rsidRPr="001E0948" w:rsidRDefault="001E0948" w:rsidP="001E0948">
      <w:pPr>
        <w:rPr>
          <w:lang w:val="ba-RU"/>
        </w:rPr>
      </w:pPr>
      <w:r w:rsidRPr="001E0948">
        <w:rPr>
          <w:lang w:val="ba-RU"/>
        </w:rPr>
        <w:t>-уҡытыусы ярҙамында эшмәкәрлек маҡсатын билдәләү,</w:t>
      </w:r>
    </w:p>
    <w:p w:rsidR="001E0948" w:rsidRPr="001E0948" w:rsidRDefault="001E0948" w:rsidP="001E0948">
      <w:pPr>
        <w:rPr>
          <w:lang w:val="ba-RU"/>
        </w:rPr>
      </w:pPr>
      <w:r w:rsidRPr="001E0948">
        <w:rPr>
          <w:lang w:val="ba-RU"/>
        </w:rPr>
        <w:t>- дәрестә эш барышын һайлап алыу,</w:t>
      </w:r>
    </w:p>
    <w:p w:rsidR="001E0948" w:rsidRPr="001E0948" w:rsidRDefault="001E0948" w:rsidP="001E0948">
      <w:pPr>
        <w:rPr>
          <w:lang w:val="ba-RU"/>
        </w:rPr>
      </w:pPr>
      <w:r w:rsidRPr="001E0948">
        <w:rPr>
          <w:lang w:val="ba-RU"/>
        </w:rPr>
        <w:t>- уҡытыусы тәҡдим иткән план буйынса эшләү.</w:t>
      </w:r>
    </w:p>
    <w:p w:rsidR="001E0948" w:rsidRPr="001E0948" w:rsidRDefault="001E0948" w:rsidP="001E0948">
      <w:pPr>
        <w:rPr>
          <w:lang w:val="ba-RU"/>
        </w:rPr>
      </w:pPr>
      <w:r w:rsidRPr="001E0948">
        <w:rPr>
          <w:lang w:val="ba-RU"/>
        </w:rPr>
        <w:t>- коллектив төҙөлгән план буйынса эшләү.</w:t>
      </w:r>
    </w:p>
    <w:p w:rsidR="001E0948" w:rsidRPr="001E0948" w:rsidRDefault="001E0948" w:rsidP="001E0948">
      <w:pPr>
        <w:rPr>
          <w:lang w:val="ba-RU"/>
        </w:rPr>
      </w:pPr>
      <w:r w:rsidRPr="001E0948">
        <w:rPr>
          <w:lang w:val="ba-RU"/>
        </w:rPr>
        <w:t xml:space="preserve">   Танып белеү эшмәкәрлеге:</w:t>
      </w:r>
    </w:p>
    <w:p w:rsidR="001E0948" w:rsidRPr="001E0948" w:rsidRDefault="001E0948" w:rsidP="001E0948">
      <w:pPr>
        <w:rPr>
          <w:lang w:val="ba-RU"/>
        </w:rPr>
      </w:pPr>
      <w:r w:rsidRPr="001E0948">
        <w:rPr>
          <w:lang w:val="ba-RU"/>
        </w:rPr>
        <w:t>-дәреслектән, тестан, иллюстрацияларҙан һорауға яуап табыу,</w:t>
      </w:r>
    </w:p>
    <w:p w:rsidR="001E0948" w:rsidRPr="001E0948" w:rsidRDefault="001E0948" w:rsidP="001E0948">
      <w:pPr>
        <w:rPr>
          <w:lang w:val="ba-RU"/>
        </w:rPr>
      </w:pPr>
      <w:r w:rsidRPr="001E0948">
        <w:rPr>
          <w:lang w:val="ba-RU"/>
        </w:rPr>
        <w:t>-ҙур булмаған текстың йөкмәткеһен һөйләү.</w:t>
      </w:r>
    </w:p>
    <w:p w:rsidR="001E0948" w:rsidRPr="001E0948" w:rsidRDefault="001E0948" w:rsidP="001E0948">
      <w:pPr>
        <w:rPr>
          <w:lang w:val="ba-RU"/>
        </w:rPr>
      </w:pPr>
      <w:r w:rsidRPr="001E0948">
        <w:rPr>
          <w:lang w:val="ba-RU"/>
        </w:rPr>
        <w:t xml:space="preserve">   Аралашыу эшмәкәрлеге:</w:t>
      </w:r>
    </w:p>
    <w:p w:rsidR="001E0948" w:rsidRPr="001E0948" w:rsidRDefault="001E0948" w:rsidP="001E0948">
      <w:pPr>
        <w:rPr>
          <w:lang w:val="ba-RU"/>
        </w:rPr>
      </w:pPr>
      <w:r w:rsidRPr="001E0948">
        <w:rPr>
          <w:lang w:val="ba-RU"/>
        </w:rPr>
        <w:t>-фекереңде  формалаштырыу,</w:t>
      </w:r>
    </w:p>
    <w:p w:rsidR="001E0948" w:rsidRPr="001E0948" w:rsidRDefault="001E0948" w:rsidP="001E0948">
      <w:pPr>
        <w:rPr>
          <w:lang w:val="ba-RU"/>
        </w:rPr>
      </w:pPr>
      <w:r w:rsidRPr="001E0948">
        <w:rPr>
          <w:lang w:val="ba-RU"/>
        </w:rPr>
        <w:t>-кеше телмәрен   тыңлау һәм аңлау,</w:t>
      </w:r>
    </w:p>
    <w:p w:rsidR="001E0948" w:rsidRPr="001E0948" w:rsidRDefault="001E0948" w:rsidP="001E0948">
      <w:pPr>
        <w:rPr>
          <w:lang w:val="ba-RU"/>
        </w:rPr>
      </w:pPr>
      <w:r w:rsidRPr="001E0948">
        <w:rPr>
          <w:lang w:val="ba-RU"/>
        </w:rPr>
        <w:t>-тексты тасуири уҡыу һәм йөкмәткеһен һөйләү.</w:t>
      </w:r>
    </w:p>
    <w:p w:rsidR="001E0948" w:rsidRPr="001E0948" w:rsidRDefault="001E0948" w:rsidP="001E0948">
      <w:pPr>
        <w:rPr>
          <w:lang w:val="ba-RU"/>
        </w:rPr>
      </w:pPr>
      <w:r w:rsidRPr="001E0948">
        <w:rPr>
          <w:lang w:val="ba-RU"/>
        </w:rPr>
        <w:t xml:space="preserve">   Предмет кимәле:</w:t>
      </w:r>
    </w:p>
    <w:p w:rsidR="001E0948" w:rsidRPr="001E0948" w:rsidRDefault="001E0948" w:rsidP="001E0948">
      <w:pPr>
        <w:rPr>
          <w:lang w:val="ba-RU"/>
        </w:rPr>
      </w:pPr>
      <w:r w:rsidRPr="001E0948">
        <w:rPr>
          <w:lang w:val="ba-RU"/>
        </w:rPr>
        <w:t xml:space="preserve">-уҡыу техникаһын үҙләштереү, </w:t>
      </w:r>
    </w:p>
    <w:p w:rsidR="001E0948" w:rsidRPr="001E0948" w:rsidRDefault="001E0948" w:rsidP="001E0948">
      <w:pPr>
        <w:rPr>
          <w:lang w:val="ba-RU"/>
        </w:rPr>
      </w:pPr>
      <w:r w:rsidRPr="001E0948">
        <w:rPr>
          <w:lang w:val="ba-RU"/>
        </w:rPr>
        <w:t>-һүҙлектәр, белешмәләр менән эш итеү.</w:t>
      </w:r>
    </w:p>
    <w:p w:rsidR="001E0948" w:rsidRPr="001E0948" w:rsidRDefault="001E0948" w:rsidP="001E0948">
      <w:pPr>
        <w:rPr>
          <w:lang w:val="ba-RU"/>
        </w:rPr>
      </w:pPr>
      <w:r w:rsidRPr="001E0948">
        <w:rPr>
          <w:lang w:val="ba-RU"/>
        </w:rPr>
        <w:t>-монолгтар төҙөү, текстың йөкмәткеһен план буйынас һөйләү,</w:t>
      </w:r>
    </w:p>
    <w:p w:rsidR="001E0948" w:rsidRPr="001E0948" w:rsidRDefault="001E0948" w:rsidP="001E0948">
      <w:pPr>
        <w:rPr>
          <w:lang w:val="ba-RU"/>
        </w:rPr>
      </w:pPr>
      <w:r w:rsidRPr="001E0948">
        <w:rPr>
          <w:lang w:val="ba-RU"/>
        </w:rPr>
        <w:lastRenderedPageBreak/>
        <w:t>-һүрәтләү, хикәйәләү, хөкөмлөк элементтарын индереү, бәләкәй текстар тәҙәү.</w:t>
      </w:r>
    </w:p>
    <w:p w:rsidR="001E0948" w:rsidRPr="001E0948" w:rsidRDefault="001E0948" w:rsidP="001E0948">
      <w:pPr>
        <w:ind w:left="720"/>
        <w:contextualSpacing/>
        <w:jc w:val="both"/>
        <w:rPr>
          <w:rFonts w:eastAsia="Calibri"/>
          <w:b/>
          <w:lang w:val="be-BY" w:eastAsia="en-US"/>
        </w:rPr>
      </w:pPr>
      <w:r w:rsidRPr="001E0948">
        <w:rPr>
          <w:rFonts w:eastAsia="Calibri"/>
          <w:lang w:val="ba-RU" w:eastAsia="en-US"/>
        </w:rPr>
        <w:t>-шиғырҙы яттан һөйләү.</w:t>
      </w:r>
    </w:p>
    <w:p w:rsidR="001E0948" w:rsidRPr="001E0948" w:rsidRDefault="001E0948" w:rsidP="001E0948">
      <w:pPr>
        <w:ind w:left="720"/>
        <w:contextualSpacing/>
        <w:jc w:val="both"/>
        <w:rPr>
          <w:rFonts w:eastAsia="Calibri"/>
          <w:b/>
          <w:lang w:val="be-BY" w:eastAsia="en-US"/>
        </w:rPr>
      </w:pPr>
      <w:r w:rsidRPr="001E0948">
        <w:rPr>
          <w:rFonts w:eastAsia="Calibri"/>
          <w:b/>
          <w:lang w:val="be-BY" w:eastAsia="en-US"/>
        </w:rPr>
        <w:t>Уҡыу йылы аҙағына 3-сө класс уҡыусыларына талаптар:</w:t>
      </w:r>
    </w:p>
    <w:p w:rsidR="001E0948" w:rsidRPr="001E0948" w:rsidRDefault="001E0948" w:rsidP="001E0948">
      <w:pPr>
        <w:ind w:left="720"/>
        <w:contextualSpacing/>
        <w:jc w:val="both"/>
        <w:rPr>
          <w:rFonts w:eastAsia="Calibri"/>
          <w:lang w:val="be-BY" w:eastAsia="en-US"/>
        </w:rPr>
      </w:pPr>
      <w:r w:rsidRPr="001E0948">
        <w:rPr>
          <w:rFonts w:eastAsia="Calibri"/>
          <w:lang w:val="be-BY" w:eastAsia="en-US"/>
        </w:rPr>
        <w:t>Уҡыусы</w:t>
      </w:r>
    </w:p>
    <w:p w:rsidR="001E0948" w:rsidRPr="001E0948" w:rsidRDefault="001E0948" w:rsidP="00E57A0E">
      <w:pPr>
        <w:numPr>
          <w:ilvl w:val="0"/>
          <w:numId w:val="234"/>
        </w:numPr>
        <w:contextualSpacing/>
        <w:jc w:val="both"/>
        <w:rPr>
          <w:rFonts w:eastAsia="Calibri"/>
          <w:lang w:val="be-BY" w:eastAsia="en-US"/>
        </w:rPr>
      </w:pPr>
      <w:r w:rsidRPr="001E0948">
        <w:rPr>
          <w:rFonts w:eastAsia="Calibri"/>
          <w:lang w:val="be-BY" w:eastAsia="en-US"/>
        </w:rPr>
        <w:t>Тексты аңлы, тасуири, эстән уҡый,</w:t>
      </w:r>
    </w:p>
    <w:p w:rsidR="001E0948" w:rsidRPr="001E0948" w:rsidRDefault="001E0948" w:rsidP="00E57A0E">
      <w:pPr>
        <w:numPr>
          <w:ilvl w:val="0"/>
          <w:numId w:val="234"/>
        </w:numPr>
        <w:contextualSpacing/>
        <w:jc w:val="both"/>
        <w:rPr>
          <w:rFonts w:eastAsia="Calibri"/>
          <w:lang w:val="be-BY" w:eastAsia="en-US"/>
        </w:rPr>
      </w:pPr>
      <w:r w:rsidRPr="001E0948">
        <w:rPr>
          <w:rFonts w:eastAsia="Calibri"/>
          <w:lang w:val="be-BY" w:eastAsia="en-US"/>
        </w:rPr>
        <w:t>Уҡыған әҫәрҙең темаһын, төп асылын, мәғәнәһен билдәләй,</w:t>
      </w:r>
    </w:p>
    <w:p w:rsidR="001E0948" w:rsidRPr="001E0948" w:rsidRDefault="001E0948" w:rsidP="00E57A0E">
      <w:pPr>
        <w:numPr>
          <w:ilvl w:val="0"/>
          <w:numId w:val="234"/>
        </w:numPr>
        <w:contextualSpacing/>
        <w:jc w:val="both"/>
        <w:rPr>
          <w:rFonts w:eastAsia="Calibri"/>
          <w:lang w:val="be-BY" w:eastAsia="en-US"/>
        </w:rPr>
      </w:pPr>
      <w:r w:rsidRPr="001E0948">
        <w:rPr>
          <w:rFonts w:eastAsia="Calibri"/>
          <w:lang w:val="be-BY" w:eastAsia="en-US"/>
        </w:rPr>
        <w:t>Әҫәрҙең исемен, авторын атай,</w:t>
      </w:r>
    </w:p>
    <w:p w:rsidR="001E0948" w:rsidRPr="001E0948" w:rsidRDefault="001E0948" w:rsidP="00E57A0E">
      <w:pPr>
        <w:numPr>
          <w:ilvl w:val="0"/>
          <w:numId w:val="234"/>
        </w:numPr>
        <w:contextualSpacing/>
        <w:jc w:val="both"/>
        <w:rPr>
          <w:rFonts w:eastAsia="Calibri"/>
          <w:lang w:val="be-BY" w:eastAsia="en-US"/>
        </w:rPr>
      </w:pPr>
      <w:r w:rsidRPr="001E0948">
        <w:rPr>
          <w:rFonts w:eastAsia="Calibri"/>
          <w:lang w:val="be-BY" w:eastAsia="en-US"/>
        </w:rPr>
        <w:t>Әҫәрҙең йөкмәткеһенә тап килерлек интонация һайлай,</w:t>
      </w:r>
    </w:p>
    <w:p w:rsidR="001E0948" w:rsidRPr="001E0948" w:rsidRDefault="001E0948" w:rsidP="00E57A0E">
      <w:pPr>
        <w:numPr>
          <w:ilvl w:val="0"/>
          <w:numId w:val="234"/>
        </w:numPr>
        <w:contextualSpacing/>
        <w:jc w:val="both"/>
        <w:rPr>
          <w:rFonts w:eastAsia="Calibri"/>
          <w:lang w:val="be-BY" w:eastAsia="en-US"/>
        </w:rPr>
      </w:pPr>
      <w:r w:rsidRPr="001E0948">
        <w:rPr>
          <w:rFonts w:eastAsia="Calibri"/>
          <w:lang w:val="be-BY" w:eastAsia="en-US"/>
        </w:rPr>
        <w:t>Темп һәм тонды дөрөҫ билдәләп, логик баҫым, пауза ҡуйып, тейешле тауыш менән уҡый,</w:t>
      </w:r>
    </w:p>
    <w:p w:rsidR="001E0948" w:rsidRPr="001E0948" w:rsidRDefault="001E0948" w:rsidP="00E57A0E">
      <w:pPr>
        <w:numPr>
          <w:ilvl w:val="0"/>
          <w:numId w:val="234"/>
        </w:numPr>
        <w:contextualSpacing/>
        <w:jc w:val="both"/>
        <w:rPr>
          <w:rFonts w:eastAsia="Calibri"/>
          <w:lang w:val="be-BY" w:eastAsia="en-US"/>
        </w:rPr>
      </w:pPr>
      <w:r w:rsidRPr="001E0948">
        <w:rPr>
          <w:rFonts w:eastAsia="Calibri"/>
          <w:lang w:val="be-BY" w:eastAsia="en-US"/>
        </w:rPr>
        <w:t>Уҡылған әҫәр йөкмәткеһе буйынса план төҙөй,</w:t>
      </w:r>
    </w:p>
    <w:p w:rsidR="001E0948" w:rsidRPr="001E0948" w:rsidRDefault="001E0948" w:rsidP="00E57A0E">
      <w:pPr>
        <w:numPr>
          <w:ilvl w:val="0"/>
          <w:numId w:val="234"/>
        </w:numPr>
        <w:contextualSpacing/>
        <w:jc w:val="both"/>
        <w:rPr>
          <w:rFonts w:eastAsia="Calibri"/>
          <w:lang w:val="be-BY" w:eastAsia="en-US"/>
        </w:rPr>
      </w:pPr>
      <w:r w:rsidRPr="001E0948">
        <w:rPr>
          <w:rFonts w:eastAsia="Calibri"/>
          <w:lang w:val="be-BY" w:eastAsia="en-US"/>
        </w:rPr>
        <w:t>Әҫәрҙең йөкмәткеһен эҙмә-эҙлекле һәм ҡыҫҡаса һөйләй,әңгәмәләшә,</w:t>
      </w:r>
    </w:p>
    <w:p w:rsidR="001E0948" w:rsidRPr="001E0948" w:rsidRDefault="001E0948" w:rsidP="00E57A0E">
      <w:pPr>
        <w:numPr>
          <w:ilvl w:val="0"/>
          <w:numId w:val="234"/>
        </w:numPr>
        <w:contextualSpacing/>
        <w:jc w:val="both"/>
        <w:rPr>
          <w:rFonts w:eastAsia="Calibri"/>
          <w:lang w:val="be-BY" w:eastAsia="en-US"/>
        </w:rPr>
      </w:pPr>
      <w:r w:rsidRPr="001E0948">
        <w:rPr>
          <w:rFonts w:eastAsia="Calibri"/>
          <w:lang w:val="be-BY" w:eastAsia="en-US"/>
        </w:rPr>
        <w:t>Шиғырҙы яттан тасуири һөйләргә,</w:t>
      </w:r>
    </w:p>
    <w:p w:rsidR="001E0948" w:rsidRPr="001E0948" w:rsidRDefault="001E0948" w:rsidP="00E57A0E">
      <w:pPr>
        <w:numPr>
          <w:ilvl w:val="0"/>
          <w:numId w:val="234"/>
        </w:numPr>
        <w:contextualSpacing/>
        <w:jc w:val="both"/>
        <w:rPr>
          <w:rFonts w:eastAsia="Calibri"/>
          <w:lang w:val="be-BY" w:eastAsia="en-US"/>
        </w:rPr>
      </w:pPr>
      <w:r w:rsidRPr="001E0948">
        <w:rPr>
          <w:rFonts w:eastAsia="Calibri"/>
          <w:lang w:val="be-BY" w:eastAsia="en-US"/>
        </w:rPr>
        <w:t>Минутына 65-70 һүҙ, эстән уҡығанда 85-90 һүҙ уҡырға тейеш.</w:t>
      </w:r>
    </w:p>
    <w:p w:rsidR="001E0948" w:rsidRPr="001E0948" w:rsidRDefault="001E0948" w:rsidP="00E57A0E">
      <w:pPr>
        <w:numPr>
          <w:ilvl w:val="0"/>
          <w:numId w:val="234"/>
        </w:numPr>
        <w:contextualSpacing/>
        <w:jc w:val="both"/>
        <w:rPr>
          <w:rFonts w:eastAsia="Calibri"/>
          <w:lang w:val="be-BY" w:eastAsia="en-US"/>
        </w:rPr>
      </w:pPr>
    </w:p>
    <w:p w:rsidR="001E0948" w:rsidRPr="001E0948" w:rsidRDefault="001E0948" w:rsidP="001E0948">
      <w:pPr>
        <w:ind w:left="720"/>
        <w:contextualSpacing/>
        <w:jc w:val="both"/>
        <w:rPr>
          <w:rFonts w:eastAsia="Calibri"/>
          <w:b/>
          <w:lang w:val="be-BY" w:eastAsia="en-US"/>
        </w:rPr>
      </w:pPr>
      <w:r w:rsidRPr="001E0948">
        <w:rPr>
          <w:rFonts w:eastAsia="Calibri"/>
          <w:b/>
          <w:lang w:val="be-BY" w:eastAsia="en-US"/>
        </w:rPr>
        <w:t>Уҡыу йылы аҙағына 4 -се класс уҡыусыларына талаптар:</w:t>
      </w:r>
    </w:p>
    <w:p w:rsidR="001E0948" w:rsidRPr="001E0948" w:rsidRDefault="001E0948" w:rsidP="001E0948">
      <w:pPr>
        <w:ind w:left="720"/>
        <w:contextualSpacing/>
        <w:jc w:val="both"/>
        <w:rPr>
          <w:rFonts w:eastAsia="Calibri"/>
          <w:lang w:val="be-BY" w:eastAsia="en-US"/>
        </w:rPr>
      </w:pPr>
      <w:r w:rsidRPr="001E0948">
        <w:rPr>
          <w:rFonts w:eastAsia="Calibri"/>
          <w:lang w:val="be-BY" w:eastAsia="en-US"/>
        </w:rPr>
        <w:t>Уҡыусы</w:t>
      </w:r>
    </w:p>
    <w:p w:rsidR="001E0948" w:rsidRPr="001E0948" w:rsidRDefault="001E0948" w:rsidP="00E57A0E">
      <w:pPr>
        <w:numPr>
          <w:ilvl w:val="0"/>
          <w:numId w:val="234"/>
        </w:numPr>
        <w:contextualSpacing/>
        <w:jc w:val="both"/>
        <w:rPr>
          <w:rFonts w:eastAsia="Calibri"/>
          <w:lang w:val="be-BY" w:eastAsia="en-US"/>
        </w:rPr>
      </w:pPr>
      <w:r w:rsidRPr="001E0948">
        <w:rPr>
          <w:rFonts w:eastAsia="Calibri"/>
          <w:lang w:val="be-BY" w:eastAsia="en-US"/>
        </w:rPr>
        <w:t>Тексты аңлы, тасуири, эстән уҡый,</w:t>
      </w:r>
    </w:p>
    <w:p w:rsidR="001E0948" w:rsidRPr="001E0948" w:rsidRDefault="001E0948" w:rsidP="00E57A0E">
      <w:pPr>
        <w:numPr>
          <w:ilvl w:val="0"/>
          <w:numId w:val="234"/>
        </w:numPr>
        <w:contextualSpacing/>
        <w:jc w:val="both"/>
        <w:rPr>
          <w:rFonts w:eastAsia="Calibri"/>
          <w:lang w:val="be-BY" w:eastAsia="en-US"/>
        </w:rPr>
      </w:pPr>
      <w:r w:rsidRPr="001E0948">
        <w:rPr>
          <w:rFonts w:eastAsia="Calibri"/>
          <w:lang w:val="be-BY" w:eastAsia="en-US"/>
        </w:rPr>
        <w:t>Уҡыған әҫәрҙең темаһын, төп асылын, мәғәнәһен билдәләй,</w:t>
      </w:r>
    </w:p>
    <w:p w:rsidR="001E0948" w:rsidRPr="001E0948" w:rsidRDefault="001E0948" w:rsidP="00E57A0E">
      <w:pPr>
        <w:numPr>
          <w:ilvl w:val="0"/>
          <w:numId w:val="234"/>
        </w:numPr>
        <w:contextualSpacing/>
        <w:jc w:val="both"/>
        <w:rPr>
          <w:rFonts w:eastAsia="Calibri"/>
          <w:lang w:val="be-BY" w:eastAsia="en-US"/>
        </w:rPr>
      </w:pPr>
      <w:r w:rsidRPr="001E0948">
        <w:rPr>
          <w:rFonts w:eastAsia="Calibri"/>
          <w:lang w:val="be-BY" w:eastAsia="en-US"/>
        </w:rPr>
        <w:t>Әҫәрҙең исемен, авторын атай,</w:t>
      </w:r>
    </w:p>
    <w:p w:rsidR="001E0948" w:rsidRPr="001E0948" w:rsidRDefault="001E0948" w:rsidP="00E57A0E">
      <w:pPr>
        <w:numPr>
          <w:ilvl w:val="0"/>
          <w:numId w:val="234"/>
        </w:numPr>
        <w:contextualSpacing/>
        <w:jc w:val="both"/>
        <w:rPr>
          <w:rFonts w:eastAsia="Calibri"/>
          <w:lang w:val="be-BY" w:eastAsia="en-US"/>
        </w:rPr>
      </w:pPr>
      <w:r w:rsidRPr="001E0948">
        <w:rPr>
          <w:rFonts w:eastAsia="Calibri"/>
          <w:lang w:val="be-BY" w:eastAsia="en-US"/>
        </w:rPr>
        <w:t>Әҫәрҙең йөкмәткеһенә тап килерлек интонация һайлай,</w:t>
      </w:r>
    </w:p>
    <w:p w:rsidR="001E0948" w:rsidRPr="001E0948" w:rsidRDefault="001E0948" w:rsidP="00E57A0E">
      <w:pPr>
        <w:numPr>
          <w:ilvl w:val="0"/>
          <w:numId w:val="234"/>
        </w:numPr>
        <w:contextualSpacing/>
        <w:jc w:val="both"/>
        <w:rPr>
          <w:rFonts w:eastAsia="Calibri"/>
          <w:lang w:val="be-BY" w:eastAsia="en-US"/>
        </w:rPr>
      </w:pPr>
      <w:r w:rsidRPr="001E0948">
        <w:rPr>
          <w:rFonts w:eastAsia="Calibri"/>
          <w:lang w:val="be-BY" w:eastAsia="en-US"/>
        </w:rPr>
        <w:t>Темп һәм тонды дөрөҫ билдәләп, логик баҫым, пауза ҡуйып, тейешле тауыш менән уҡый,</w:t>
      </w:r>
    </w:p>
    <w:p w:rsidR="001E0948" w:rsidRPr="001E0948" w:rsidRDefault="001E0948" w:rsidP="00E57A0E">
      <w:pPr>
        <w:numPr>
          <w:ilvl w:val="0"/>
          <w:numId w:val="234"/>
        </w:numPr>
        <w:contextualSpacing/>
        <w:jc w:val="both"/>
        <w:rPr>
          <w:rFonts w:eastAsia="Calibri"/>
          <w:lang w:val="be-BY" w:eastAsia="en-US"/>
        </w:rPr>
      </w:pPr>
      <w:r w:rsidRPr="001E0948">
        <w:rPr>
          <w:rFonts w:eastAsia="Calibri"/>
          <w:lang w:val="be-BY" w:eastAsia="en-US"/>
        </w:rPr>
        <w:t>Уҡылған әҫәр йөкмәткеһе буйынса план төҙөй,</w:t>
      </w:r>
    </w:p>
    <w:p w:rsidR="001E0948" w:rsidRPr="001E0948" w:rsidRDefault="001E0948" w:rsidP="00E57A0E">
      <w:pPr>
        <w:numPr>
          <w:ilvl w:val="0"/>
          <w:numId w:val="234"/>
        </w:numPr>
        <w:contextualSpacing/>
        <w:jc w:val="both"/>
        <w:rPr>
          <w:rFonts w:eastAsia="Calibri"/>
          <w:lang w:val="be-BY" w:eastAsia="en-US"/>
        </w:rPr>
      </w:pPr>
      <w:r w:rsidRPr="001E0948">
        <w:rPr>
          <w:rFonts w:eastAsia="Calibri"/>
          <w:lang w:val="be-BY" w:eastAsia="en-US"/>
        </w:rPr>
        <w:t>Әҫәрҙең йөкмәткеһен эҙмә-эҙлекле һәм ҡыҫҡаса һөйләй,әңгәмәләшә,</w:t>
      </w:r>
    </w:p>
    <w:p w:rsidR="001E0948" w:rsidRPr="001E0948" w:rsidRDefault="001E0948" w:rsidP="00E57A0E">
      <w:pPr>
        <w:numPr>
          <w:ilvl w:val="0"/>
          <w:numId w:val="234"/>
        </w:numPr>
        <w:contextualSpacing/>
        <w:jc w:val="both"/>
        <w:rPr>
          <w:rFonts w:eastAsia="Calibri"/>
          <w:lang w:val="be-BY" w:eastAsia="en-US"/>
        </w:rPr>
      </w:pPr>
      <w:r w:rsidRPr="001E0948">
        <w:rPr>
          <w:rFonts w:eastAsia="Calibri"/>
          <w:lang w:val="be-BY" w:eastAsia="en-US"/>
        </w:rPr>
        <w:t>Шиғырҙы яттан тасуири һөйләргә,</w:t>
      </w:r>
    </w:p>
    <w:p w:rsidR="001E0948" w:rsidRPr="006A7AF9" w:rsidRDefault="001E0948" w:rsidP="00E57A0E">
      <w:pPr>
        <w:numPr>
          <w:ilvl w:val="0"/>
          <w:numId w:val="234"/>
        </w:numPr>
        <w:contextualSpacing/>
        <w:jc w:val="both"/>
        <w:rPr>
          <w:rFonts w:eastAsia="Calibri"/>
          <w:sz w:val="28"/>
          <w:szCs w:val="28"/>
          <w:lang w:val="be-BY" w:eastAsia="en-US"/>
        </w:rPr>
      </w:pPr>
      <w:r w:rsidRPr="001E0948">
        <w:rPr>
          <w:rFonts w:eastAsia="Calibri"/>
          <w:lang w:val="be-BY" w:eastAsia="en-US"/>
        </w:rPr>
        <w:t>Минутына 85-90 һүҙ, эстән уҡығанда100-110 һүҙ уҡырға тейеш.</w:t>
      </w:r>
    </w:p>
    <w:p w:rsidR="001E0948" w:rsidRPr="006A7AF9" w:rsidRDefault="001E0948" w:rsidP="001E0948">
      <w:pPr>
        <w:ind w:left="360"/>
        <w:contextualSpacing/>
        <w:jc w:val="both"/>
        <w:rPr>
          <w:rFonts w:eastAsia="Calibri"/>
          <w:sz w:val="28"/>
          <w:szCs w:val="28"/>
          <w:lang w:val="be-BY" w:eastAsia="en-US"/>
        </w:rPr>
      </w:pPr>
    </w:p>
    <w:p w:rsidR="009D748A" w:rsidRPr="009D748A" w:rsidRDefault="009D748A" w:rsidP="00441082">
      <w:pPr>
        <w:ind w:left="-284" w:firstLine="284"/>
        <w:jc w:val="both"/>
      </w:pPr>
      <w:r w:rsidRPr="009D748A">
        <w:rPr>
          <w:b/>
          <w:bCs/>
        </w:rPr>
        <w:t>1.2.2.5. Планируемые результаты и содержание предмета «Башкирский язык»</w:t>
      </w:r>
      <w:r w:rsidR="002B232B">
        <w:rPr>
          <w:b/>
          <w:bCs/>
        </w:rPr>
        <w:t>(</w:t>
      </w:r>
      <w:r>
        <w:rPr>
          <w:b/>
          <w:bCs/>
        </w:rPr>
        <w:t>государственный</w:t>
      </w:r>
      <w:r w:rsidR="002B232B">
        <w:rPr>
          <w:b/>
          <w:bCs/>
        </w:rPr>
        <w:t>)</w:t>
      </w:r>
    </w:p>
    <w:p w:rsidR="009D748A" w:rsidRPr="009D748A" w:rsidRDefault="009D748A" w:rsidP="00441082">
      <w:pPr>
        <w:ind w:left="-284" w:firstLine="284"/>
        <w:jc w:val="both"/>
      </w:pPr>
      <w:r w:rsidRPr="009D748A">
        <w:t>По окончании изучения курса «Башкирский</w:t>
      </w:r>
      <w:r>
        <w:t xml:space="preserve"> язык</w:t>
      </w:r>
      <w:r w:rsidRPr="009D748A">
        <w:t>»</w:t>
      </w:r>
      <w:r>
        <w:t xml:space="preserve"> государственный</w:t>
      </w:r>
      <w:r w:rsidRPr="009D748A">
        <w:t xml:space="preserve"> в начальной школе должны быть достигнутыопределенные результаты.</w:t>
      </w:r>
    </w:p>
    <w:p w:rsidR="009D748A" w:rsidRPr="009D748A" w:rsidRDefault="009D748A" w:rsidP="00D26E1B">
      <w:pPr>
        <w:ind w:left="-284" w:firstLine="284"/>
      </w:pPr>
      <w:r w:rsidRPr="009D748A">
        <w:rPr>
          <w:b/>
          <w:bCs/>
        </w:rPr>
        <w:t xml:space="preserve">Личностными </w:t>
      </w:r>
      <w:r w:rsidRPr="009D748A">
        <w:t>результатами изучения предмета«Башкирский(государственный)язык»являются следующие умения и качества:</w:t>
      </w:r>
    </w:p>
    <w:p w:rsidR="009D748A" w:rsidRDefault="009D748A" w:rsidP="00E57A0E">
      <w:pPr>
        <w:numPr>
          <w:ilvl w:val="1"/>
          <w:numId w:val="139"/>
        </w:numPr>
        <w:tabs>
          <w:tab w:val="left" w:pos="840"/>
        </w:tabs>
        <w:ind w:left="-284" w:firstLine="284"/>
        <w:jc w:val="both"/>
      </w:pPr>
      <w:r w:rsidRPr="009D748A">
        <w:t>эмоциональность; умение осознавать и определять (называть) свои эмоции;</w:t>
      </w:r>
    </w:p>
    <w:p w:rsidR="002B232B" w:rsidRDefault="009D748A" w:rsidP="00E57A0E">
      <w:pPr>
        <w:numPr>
          <w:ilvl w:val="1"/>
          <w:numId w:val="139"/>
        </w:numPr>
        <w:tabs>
          <w:tab w:val="left" w:pos="840"/>
        </w:tabs>
        <w:ind w:left="-284" w:firstLine="284"/>
        <w:jc w:val="both"/>
      </w:pPr>
      <w:r w:rsidRPr="009D748A">
        <w:t>эмпатия - умение осознавать и определять эмоции других людей; сочувствовать другим людям, сопереживать;</w:t>
      </w:r>
    </w:p>
    <w:p w:rsidR="009D748A" w:rsidRPr="009D748A" w:rsidRDefault="009D748A" w:rsidP="00E57A0E">
      <w:pPr>
        <w:numPr>
          <w:ilvl w:val="1"/>
          <w:numId w:val="139"/>
        </w:numPr>
        <w:tabs>
          <w:tab w:val="left" w:pos="840"/>
        </w:tabs>
        <w:ind w:left="-284" w:firstLine="284"/>
        <w:jc w:val="both"/>
      </w:pPr>
      <w:r w:rsidRPr="009D748A">
        <w:t>чувство прекрасного - умение чувствовать красоты и выразительность речи. Стремитьсясовершенствованию собственной речи:</w:t>
      </w:r>
    </w:p>
    <w:p w:rsidR="009D748A" w:rsidRPr="009D748A" w:rsidRDefault="009D748A" w:rsidP="00E57A0E">
      <w:pPr>
        <w:numPr>
          <w:ilvl w:val="1"/>
          <w:numId w:val="139"/>
        </w:numPr>
        <w:tabs>
          <w:tab w:val="left" w:pos="840"/>
        </w:tabs>
        <w:ind w:left="-284" w:firstLine="284"/>
        <w:jc w:val="both"/>
      </w:pPr>
      <w:r w:rsidRPr="009D748A">
        <w:t>любовь и уважение к Отечеству, его языку, культуре;</w:t>
      </w:r>
    </w:p>
    <w:p w:rsidR="009D748A" w:rsidRPr="009D748A" w:rsidRDefault="009D748A" w:rsidP="00E57A0E">
      <w:pPr>
        <w:numPr>
          <w:ilvl w:val="1"/>
          <w:numId w:val="139"/>
        </w:numPr>
        <w:tabs>
          <w:tab w:val="left" w:pos="840"/>
        </w:tabs>
        <w:ind w:left="-284" w:firstLine="284"/>
        <w:jc w:val="both"/>
      </w:pPr>
      <w:r w:rsidRPr="009D748A">
        <w:t>интерес к чтению, к ведению диалога с автором текста, потребность в чтении;</w:t>
      </w:r>
    </w:p>
    <w:p w:rsidR="009D748A" w:rsidRPr="009D748A" w:rsidRDefault="009D748A" w:rsidP="00E57A0E">
      <w:pPr>
        <w:numPr>
          <w:ilvl w:val="1"/>
          <w:numId w:val="139"/>
        </w:numPr>
        <w:tabs>
          <w:tab w:val="left" w:pos="840"/>
        </w:tabs>
        <w:ind w:left="-284" w:firstLine="284"/>
        <w:jc w:val="both"/>
      </w:pPr>
      <w:r w:rsidRPr="009D748A">
        <w:t>интерес к письму, к созданию собственных текстов, к письменной форме общения;</w:t>
      </w:r>
    </w:p>
    <w:p w:rsidR="009D748A" w:rsidRPr="009D748A" w:rsidRDefault="009D748A" w:rsidP="00E57A0E">
      <w:pPr>
        <w:numPr>
          <w:ilvl w:val="1"/>
          <w:numId w:val="139"/>
        </w:numPr>
        <w:tabs>
          <w:tab w:val="left" w:pos="840"/>
        </w:tabs>
        <w:ind w:left="-284" w:firstLine="284"/>
        <w:jc w:val="both"/>
      </w:pPr>
      <w:r w:rsidRPr="009D748A">
        <w:t>интерес к изучению языка;</w:t>
      </w:r>
    </w:p>
    <w:p w:rsidR="009D748A" w:rsidRPr="009D748A" w:rsidRDefault="009D748A" w:rsidP="00E57A0E">
      <w:pPr>
        <w:numPr>
          <w:ilvl w:val="1"/>
          <w:numId w:val="139"/>
        </w:numPr>
        <w:tabs>
          <w:tab w:val="left" w:pos="840"/>
        </w:tabs>
        <w:ind w:left="-284" w:firstLine="284"/>
        <w:jc w:val="both"/>
      </w:pPr>
      <w:r w:rsidRPr="009D748A">
        <w:t>осознание ответственности за произнесенное и написанное слово.</w:t>
      </w:r>
    </w:p>
    <w:p w:rsidR="009D748A" w:rsidRPr="009D748A" w:rsidRDefault="009D748A" w:rsidP="00441082">
      <w:pPr>
        <w:ind w:left="-284" w:firstLine="284"/>
        <w:jc w:val="both"/>
      </w:pPr>
    </w:p>
    <w:p w:rsidR="009D748A" w:rsidRPr="009D748A" w:rsidRDefault="009D748A" w:rsidP="00441082">
      <w:pPr>
        <w:ind w:left="-284" w:firstLine="284"/>
        <w:jc w:val="both"/>
      </w:pPr>
      <w:r w:rsidRPr="009D748A">
        <w:rPr>
          <w:b/>
          <w:bCs/>
        </w:rPr>
        <w:t xml:space="preserve">Метапредметными </w:t>
      </w:r>
      <w:r w:rsidRPr="009D748A">
        <w:t>результатами изучения предмета«Башкирскийязык» (государственный)является формирование универсальных учебных действий (УУД).</w:t>
      </w:r>
    </w:p>
    <w:p w:rsidR="009D748A" w:rsidRPr="009D748A" w:rsidRDefault="009D748A" w:rsidP="00441082">
      <w:pPr>
        <w:ind w:left="-284" w:firstLine="284"/>
        <w:jc w:val="both"/>
        <w:rPr>
          <w:b/>
        </w:rPr>
      </w:pPr>
      <w:r w:rsidRPr="009D748A">
        <w:rPr>
          <w:b/>
        </w:rPr>
        <w:t>Регулятивные УУД:</w:t>
      </w:r>
    </w:p>
    <w:p w:rsidR="009D748A" w:rsidRPr="009D748A" w:rsidRDefault="009D748A" w:rsidP="00E57A0E">
      <w:pPr>
        <w:numPr>
          <w:ilvl w:val="1"/>
          <w:numId w:val="140"/>
        </w:numPr>
        <w:tabs>
          <w:tab w:val="left" w:pos="840"/>
        </w:tabs>
        <w:ind w:left="-284" w:firstLine="284"/>
        <w:jc w:val="both"/>
      </w:pPr>
      <w:r w:rsidRPr="009D748A">
        <w:t>самостоятельно формулировать тему и цели урока;</w:t>
      </w:r>
    </w:p>
    <w:p w:rsidR="009D748A" w:rsidRPr="009D748A" w:rsidRDefault="009D748A" w:rsidP="00E57A0E">
      <w:pPr>
        <w:numPr>
          <w:ilvl w:val="1"/>
          <w:numId w:val="140"/>
        </w:numPr>
        <w:tabs>
          <w:tab w:val="left" w:pos="840"/>
        </w:tabs>
        <w:ind w:left="-284" w:firstLine="284"/>
        <w:jc w:val="both"/>
      </w:pPr>
      <w:r w:rsidRPr="009D748A">
        <w:t>составлять план решения учебной проблемы совместно с учителем;</w:t>
      </w:r>
    </w:p>
    <w:p w:rsidR="009D748A" w:rsidRDefault="009D748A" w:rsidP="00E57A0E">
      <w:pPr>
        <w:numPr>
          <w:ilvl w:val="1"/>
          <w:numId w:val="140"/>
        </w:numPr>
        <w:tabs>
          <w:tab w:val="left" w:pos="840"/>
        </w:tabs>
        <w:ind w:left="-284" w:firstLine="284"/>
        <w:jc w:val="both"/>
      </w:pPr>
      <w:r w:rsidRPr="009D748A">
        <w:lastRenderedPageBreak/>
        <w:t>работать по плану, сверяя свои действия с целью, корректировать свою деятельность;</w:t>
      </w:r>
    </w:p>
    <w:p w:rsidR="009D748A" w:rsidRPr="009D748A" w:rsidRDefault="009D748A" w:rsidP="00E57A0E">
      <w:pPr>
        <w:numPr>
          <w:ilvl w:val="1"/>
          <w:numId w:val="140"/>
        </w:numPr>
        <w:tabs>
          <w:tab w:val="left" w:pos="840"/>
        </w:tabs>
        <w:ind w:left="-284" w:firstLine="284"/>
        <w:jc w:val="both"/>
      </w:pPr>
      <w:r w:rsidRPr="009D748A">
        <w:t>в диалоге с учителем вырабатывать критерии оценки и определять степень успешности своей работы и работы других в соответствии с этими критериями.</w:t>
      </w:r>
    </w:p>
    <w:p w:rsidR="009D748A" w:rsidRPr="009D748A" w:rsidRDefault="009D748A" w:rsidP="00441082">
      <w:pPr>
        <w:ind w:left="-284" w:firstLine="284"/>
        <w:jc w:val="both"/>
        <w:rPr>
          <w:b/>
        </w:rPr>
      </w:pPr>
      <w:r w:rsidRPr="009D748A">
        <w:rPr>
          <w:b/>
        </w:rPr>
        <w:t>Познавательные УУД:</w:t>
      </w:r>
    </w:p>
    <w:p w:rsidR="009D748A" w:rsidRPr="009D748A" w:rsidRDefault="009D748A" w:rsidP="00E57A0E">
      <w:pPr>
        <w:numPr>
          <w:ilvl w:val="1"/>
          <w:numId w:val="140"/>
        </w:numPr>
        <w:tabs>
          <w:tab w:val="left" w:pos="840"/>
        </w:tabs>
        <w:ind w:left="-284" w:firstLine="284"/>
        <w:jc w:val="both"/>
      </w:pPr>
      <w:r w:rsidRPr="009D748A">
        <w:t>пользоваться разными видами чтения: изучающим, просмотровым, ознакомительным;</w:t>
      </w:r>
    </w:p>
    <w:p w:rsidR="009D748A" w:rsidRPr="009D748A" w:rsidRDefault="009D748A" w:rsidP="00E57A0E">
      <w:pPr>
        <w:numPr>
          <w:ilvl w:val="1"/>
          <w:numId w:val="140"/>
        </w:numPr>
        <w:tabs>
          <w:tab w:val="left" w:pos="820"/>
        </w:tabs>
        <w:ind w:left="-284" w:firstLine="284"/>
        <w:jc w:val="both"/>
      </w:pPr>
      <w:r w:rsidRPr="009D748A">
        <w:t>пользоваться толковым словарём; практически различать многозначные слова, видеть</w:t>
      </w:r>
    </w:p>
    <w:p w:rsidR="009D748A" w:rsidRPr="009D748A" w:rsidRDefault="009D748A" w:rsidP="00E57A0E">
      <w:pPr>
        <w:numPr>
          <w:ilvl w:val="0"/>
          <w:numId w:val="141"/>
        </w:numPr>
        <w:tabs>
          <w:tab w:val="left" w:pos="180"/>
        </w:tabs>
        <w:ind w:left="-284" w:firstLine="284"/>
        <w:jc w:val="both"/>
      </w:pPr>
      <w:r w:rsidRPr="009D748A">
        <w:t>тексте синонимы и антонимы, подбирать синонимы и антонимы к данным словам;находить из текста незнакомые слова, уметь работать со словарями;</w:t>
      </w:r>
    </w:p>
    <w:p w:rsidR="009D748A" w:rsidRPr="009D748A" w:rsidRDefault="009D748A" w:rsidP="00E57A0E">
      <w:pPr>
        <w:numPr>
          <w:ilvl w:val="0"/>
          <w:numId w:val="141"/>
        </w:numPr>
        <w:tabs>
          <w:tab w:val="left" w:pos="840"/>
        </w:tabs>
        <w:ind w:left="-284" w:firstLine="284"/>
        <w:jc w:val="both"/>
      </w:pPr>
      <w:r w:rsidRPr="009D748A">
        <w:t>устанавливать причинно-следственные связи;</w:t>
      </w:r>
    </w:p>
    <w:p w:rsidR="009D748A" w:rsidRPr="009D748A" w:rsidRDefault="009D748A" w:rsidP="00E57A0E">
      <w:pPr>
        <w:numPr>
          <w:ilvl w:val="0"/>
          <w:numId w:val="141"/>
        </w:numPr>
        <w:tabs>
          <w:tab w:val="left" w:pos="840"/>
        </w:tabs>
        <w:ind w:left="-284" w:firstLine="284"/>
        <w:jc w:val="both"/>
      </w:pPr>
      <w:r w:rsidRPr="009D748A">
        <w:t>строить рассуждения.</w:t>
      </w:r>
    </w:p>
    <w:p w:rsidR="009D748A" w:rsidRPr="009D748A" w:rsidRDefault="009D748A" w:rsidP="00441082">
      <w:pPr>
        <w:ind w:left="-284" w:firstLine="284"/>
        <w:jc w:val="both"/>
        <w:rPr>
          <w:b/>
        </w:rPr>
      </w:pPr>
      <w:r w:rsidRPr="009D748A">
        <w:rPr>
          <w:b/>
        </w:rPr>
        <w:t>Коммуникативные УУД:</w:t>
      </w:r>
    </w:p>
    <w:p w:rsidR="009D748A" w:rsidRPr="009D748A" w:rsidRDefault="009D748A" w:rsidP="00E57A0E">
      <w:pPr>
        <w:numPr>
          <w:ilvl w:val="0"/>
          <w:numId w:val="142"/>
        </w:numPr>
        <w:tabs>
          <w:tab w:val="left" w:pos="840"/>
        </w:tabs>
        <w:ind w:left="-284" w:firstLine="284"/>
        <w:jc w:val="both"/>
      </w:pPr>
      <w:r w:rsidRPr="009D748A">
        <w:t>оформлять свои мысли в устной и письменной форме с учётом речевой ситуации;</w:t>
      </w:r>
    </w:p>
    <w:p w:rsidR="009D748A" w:rsidRPr="009D748A" w:rsidRDefault="009D748A" w:rsidP="00E57A0E">
      <w:pPr>
        <w:numPr>
          <w:ilvl w:val="0"/>
          <w:numId w:val="142"/>
        </w:numPr>
        <w:tabs>
          <w:tab w:val="left" w:pos="820"/>
        </w:tabs>
        <w:ind w:left="-284" w:firstLine="284"/>
        <w:jc w:val="both"/>
      </w:pPr>
      <w:r w:rsidRPr="009D748A">
        <w:t>адекватно использовать речевые средства для решения различных коммуникативных задач;</w:t>
      </w:r>
    </w:p>
    <w:p w:rsidR="009D748A" w:rsidRPr="009D748A" w:rsidRDefault="009D748A" w:rsidP="00E57A0E">
      <w:pPr>
        <w:numPr>
          <w:ilvl w:val="0"/>
          <w:numId w:val="142"/>
        </w:numPr>
        <w:tabs>
          <w:tab w:val="left" w:pos="840"/>
        </w:tabs>
        <w:ind w:left="-284" w:firstLine="284"/>
        <w:jc w:val="both"/>
      </w:pPr>
      <w:r w:rsidRPr="009D748A">
        <w:t>владеть монологической и диалогической формами речи;</w:t>
      </w:r>
    </w:p>
    <w:p w:rsidR="009D748A" w:rsidRDefault="009D748A" w:rsidP="00E57A0E">
      <w:pPr>
        <w:numPr>
          <w:ilvl w:val="0"/>
          <w:numId w:val="142"/>
        </w:numPr>
        <w:tabs>
          <w:tab w:val="left" w:pos="840"/>
        </w:tabs>
        <w:ind w:left="-284" w:firstLine="284"/>
        <w:jc w:val="both"/>
      </w:pPr>
      <w:r w:rsidRPr="009D748A">
        <w:t>высказывать и обосновывать свою точку зрения;</w:t>
      </w:r>
    </w:p>
    <w:p w:rsidR="009D748A" w:rsidRPr="009D748A" w:rsidRDefault="009D748A" w:rsidP="00E57A0E">
      <w:pPr>
        <w:numPr>
          <w:ilvl w:val="0"/>
          <w:numId w:val="142"/>
        </w:numPr>
        <w:tabs>
          <w:tab w:val="left" w:pos="840"/>
        </w:tabs>
        <w:ind w:left="-284" w:firstLine="284"/>
        <w:jc w:val="both"/>
      </w:pPr>
      <w:r w:rsidRPr="009D748A">
        <w:t>слушать и слышать других, пытаться принимать иную точку зрения, быть готовым корректировать свою точку зрения;</w:t>
      </w:r>
    </w:p>
    <w:p w:rsidR="009D748A" w:rsidRPr="009D748A" w:rsidRDefault="009D748A" w:rsidP="00E57A0E">
      <w:pPr>
        <w:numPr>
          <w:ilvl w:val="0"/>
          <w:numId w:val="142"/>
        </w:numPr>
        <w:tabs>
          <w:tab w:val="left" w:pos="840"/>
        </w:tabs>
        <w:ind w:left="-284" w:firstLine="284"/>
        <w:jc w:val="both"/>
      </w:pPr>
      <w:r w:rsidRPr="009D748A">
        <w:t>договариваться и приходить к общему решению в совместной деятельности;</w:t>
      </w:r>
    </w:p>
    <w:p w:rsidR="009D748A" w:rsidRPr="009D748A" w:rsidRDefault="009D748A" w:rsidP="00E57A0E">
      <w:pPr>
        <w:numPr>
          <w:ilvl w:val="0"/>
          <w:numId w:val="142"/>
        </w:numPr>
        <w:tabs>
          <w:tab w:val="left" w:pos="840"/>
        </w:tabs>
        <w:ind w:left="-284" w:firstLine="284"/>
        <w:jc w:val="both"/>
      </w:pPr>
      <w:r w:rsidRPr="009D748A">
        <w:t>задавать вопросы.</w:t>
      </w:r>
    </w:p>
    <w:p w:rsidR="009D748A" w:rsidRPr="009D748A" w:rsidRDefault="009D748A" w:rsidP="002B6A18">
      <w:pPr>
        <w:ind w:left="-284" w:firstLine="284"/>
      </w:pPr>
      <w:r w:rsidRPr="009D748A">
        <w:rPr>
          <w:b/>
          <w:bCs/>
        </w:rPr>
        <w:t xml:space="preserve">Предметными </w:t>
      </w:r>
      <w:r w:rsidRPr="009D748A">
        <w:t>результатами изучения курса«Башкирский(государственный)язык»являетсясформированность следующих умений:</w:t>
      </w:r>
    </w:p>
    <w:p w:rsidR="009D748A" w:rsidRPr="009D748A" w:rsidRDefault="009D748A" w:rsidP="00441082">
      <w:pPr>
        <w:ind w:left="-284" w:firstLine="284"/>
        <w:jc w:val="both"/>
      </w:pPr>
      <w:r w:rsidRPr="009D748A">
        <w:rPr>
          <w:b/>
          <w:bCs/>
        </w:rPr>
        <w:t>Выпускник научится:</w:t>
      </w:r>
    </w:p>
    <w:p w:rsidR="009D748A" w:rsidRPr="009D748A" w:rsidRDefault="009D748A" w:rsidP="00E57A0E">
      <w:pPr>
        <w:numPr>
          <w:ilvl w:val="0"/>
          <w:numId w:val="143"/>
        </w:numPr>
        <w:tabs>
          <w:tab w:val="left" w:pos="426"/>
        </w:tabs>
        <w:ind w:left="-284" w:firstLine="284"/>
        <w:jc w:val="both"/>
      </w:pPr>
      <w:r w:rsidRPr="009D748A">
        <w:t>делать краткие сообщения, описывать события/явления (в рамках пройденных тем), передавать основное содержание, основную мысль прочитанного или услышанного;</w:t>
      </w:r>
    </w:p>
    <w:p w:rsidR="009D748A" w:rsidRPr="009D748A" w:rsidRDefault="009D748A" w:rsidP="00E57A0E">
      <w:pPr>
        <w:numPr>
          <w:ilvl w:val="0"/>
          <w:numId w:val="143"/>
        </w:numPr>
        <w:tabs>
          <w:tab w:val="left" w:pos="426"/>
        </w:tabs>
        <w:ind w:left="-284" w:firstLine="284"/>
        <w:jc w:val="both"/>
      </w:pPr>
      <w:r w:rsidRPr="009D748A">
        <w:t>участвовать в элементарных диалогах (этикетном, диалоге-расспросе, диалоге-побуждении), соблюдая нормы речевого этикета;</w:t>
      </w:r>
    </w:p>
    <w:p w:rsidR="009D748A" w:rsidRPr="009D748A" w:rsidRDefault="009D748A" w:rsidP="00E57A0E">
      <w:pPr>
        <w:numPr>
          <w:ilvl w:val="0"/>
          <w:numId w:val="143"/>
        </w:numPr>
        <w:tabs>
          <w:tab w:val="left" w:pos="426"/>
        </w:tabs>
        <w:ind w:left="-284" w:firstLine="284"/>
        <w:jc w:val="both"/>
      </w:pPr>
      <w:r w:rsidRPr="009D748A">
        <w:t>составлять описание предмета, картинки, персонажа;</w:t>
      </w:r>
    </w:p>
    <w:p w:rsidR="009D748A" w:rsidRPr="009D748A" w:rsidRDefault="009D748A" w:rsidP="00E57A0E">
      <w:pPr>
        <w:numPr>
          <w:ilvl w:val="0"/>
          <w:numId w:val="143"/>
        </w:numPr>
        <w:tabs>
          <w:tab w:val="left" w:pos="426"/>
        </w:tabs>
        <w:ind w:left="-284" w:firstLine="284"/>
        <w:jc w:val="both"/>
      </w:pPr>
      <w:r w:rsidRPr="009D748A">
        <w:t>рассказывать о себе, своей семье, друзьях, своих интересах и планах на будущее, сообщать краткие сведения о своем селе, о своей стране и республике;</w:t>
      </w:r>
    </w:p>
    <w:p w:rsidR="009D748A" w:rsidRPr="009D748A" w:rsidRDefault="009D748A" w:rsidP="00E57A0E">
      <w:pPr>
        <w:numPr>
          <w:ilvl w:val="0"/>
          <w:numId w:val="143"/>
        </w:numPr>
        <w:tabs>
          <w:tab w:val="left" w:pos="426"/>
        </w:tabs>
        <w:ind w:left="-284" w:firstLine="284"/>
        <w:jc w:val="both"/>
      </w:pPr>
      <w:r w:rsidRPr="009D748A">
        <w:t>участвовать в диалоге, расспрашивая собеседника и отвечая на его вопросы;</w:t>
      </w:r>
    </w:p>
    <w:p w:rsidR="009D748A" w:rsidRPr="009D748A" w:rsidRDefault="009D748A" w:rsidP="00E57A0E">
      <w:pPr>
        <w:numPr>
          <w:ilvl w:val="0"/>
          <w:numId w:val="143"/>
        </w:numPr>
        <w:tabs>
          <w:tab w:val="left" w:pos="426"/>
        </w:tabs>
        <w:ind w:left="-284" w:firstLine="284"/>
        <w:jc w:val="both"/>
      </w:pPr>
      <w:r w:rsidRPr="009D748A">
        <w:t>воспроизводить наизусть небольшие произведения детского фольклора;</w:t>
      </w:r>
    </w:p>
    <w:p w:rsidR="009D748A" w:rsidRPr="009D748A" w:rsidRDefault="009D748A" w:rsidP="00E57A0E">
      <w:pPr>
        <w:numPr>
          <w:ilvl w:val="0"/>
          <w:numId w:val="143"/>
        </w:numPr>
        <w:tabs>
          <w:tab w:val="left" w:pos="426"/>
        </w:tabs>
        <w:ind w:left="-284" w:firstLine="284"/>
        <w:jc w:val="both"/>
      </w:pPr>
      <w:r w:rsidRPr="009D748A">
        <w:t>составлять краткую характеристику персонажа;</w:t>
      </w:r>
    </w:p>
    <w:p w:rsidR="009D748A" w:rsidRPr="009D748A" w:rsidRDefault="009D748A" w:rsidP="00E57A0E">
      <w:pPr>
        <w:numPr>
          <w:ilvl w:val="0"/>
          <w:numId w:val="143"/>
        </w:numPr>
        <w:tabs>
          <w:tab w:val="left" w:pos="426"/>
        </w:tabs>
        <w:ind w:left="-284" w:firstLine="284"/>
        <w:jc w:val="both"/>
      </w:pPr>
      <w:r w:rsidRPr="009D748A">
        <w:t>кратко излагать содержание прочитанного текста;</w:t>
      </w:r>
    </w:p>
    <w:p w:rsidR="009D748A" w:rsidRPr="009D748A" w:rsidRDefault="009D748A" w:rsidP="00E57A0E">
      <w:pPr>
        <w:numPr>
          <w:ilvl w:val="0"/>
          <w:numId w:val="143"/>
        </w:numPr>
        <w:tabs>
          <w:tab w:val="left" w:pos="426"/>
        </w:tabs>
        <w:ind w:left="-284" w:firstLine="284"/>
        <w:jc w:val="both"/>
      </w:pPr>
      <w:r w:rsidRPr="009D748A">
        <w:t>понимать на слух речь учителя и одноклассников при непосредственном общении и вербально/невербально реагировать на услышанное;</w:t>
      </w:r>
    </w:p>
    <w:p w:rsidR="009D748A" w:rsidRPr="009D748A" w:rsidRDefault="009D748A" w:rsidP="00E57A0E">
      <w:pPr>
        <w:numPr>
          <w:ilvl w:val="0"/>
          <w:numId w:val="143"/>
        </w:numPr>
        <w:tabs>
          <w:tab w:val="left" w:pos="709"/>
        </w:tabs>
        <w:ind w:left="-284" w:firstLine="284"/>
        <w:jc w:val="both"/>
      </w:pPr>
      <w:r w:rsidRPr="009D748A">
        <w:t>воспринимать на слух в аудиозаписи основное содержание небольших сообщений, рассказов, сказок, построенных на знакомом языковом материале;</w:t>
      </w:r>
    </w:p>
    <w:p w:rsidR="009D748A" w:rsidRPr="009D748A" w:rsidRDefault="009D748A" w:rsidP="00E57A0E">
      <w:pPr>
        <w:numPr>
          <w:ilvl w:val="0"/>
          <w:numId w:val="143"/>
        </w:numPr>
        <w:tabs>
          <w:tab w:val="left" w:pos="426"/>
        </w:tabs>
        <w:ind w:left="-284" w:firstLine="284"/>
        <w:jc w:val="both"/>
      </w:pPr>
      <w:r w:rsidRPr="009D748A">
        <w:t>воспринимать на слух аудиотекст и полностью понимать содержащуюся в нём информацию;</w:t>
      </w:r>
    </w:p>
    <w:p w:rsidR="009D748A" w:rsidRPr="009D748A" w:rsidRDefault="009D748A" w:rsidP="00E57A0E">
      <w:pPr>
        <w:numPr>
          <w:ilvl w:val="0"/>
          <w:numId w:val="143"/>
        </w:numPr>
        <w:tabs>
          <w:tab w:val="left" w:pos="567"/>
        </w:tabs>
        <w:ind w:left="-284" w:firstLine="284"/>
        <w:jc w:val="both"/>
      </w:pPr>
      <w:r w:rsidRPr="009D748A">
        <w:t>использовать контекстуальную или языковую догадку при восприятии на слух текстов, содержащих некоторые незнакомые слова.</w:t>
      </w:r>
    </w:p>
    <w:p w:rsidR="009D748A" w:rsidRPr="009D748A" w:rsidRDefault="009D748A" w:rsidP="00E57A0E">
      <w:pPr>
        <w:numPr>
          <w:ilvl w:val="0"/>
          <w:numId w:val="143"/>
        </w:numPr>
        <w:tabs>
          <w:tab w:val="left" w:pos="426"/>
        </w:tabs>
        <w:ind w:left="-284" w:firstLine="284"/>
        <w:jc w:val="both"/>
      </w:pPr>
      <w:r w:rsidRPr="009D748A">
        <w:t>читать вслух небольшой текст, построенный на изученном языковом материале, соблюдая правила произношения и соответствующую интонацию;</w:t>
      </w:r>
    </w:p>
    <w:p w:rsidR="009D748A" w:rsidRPr="009D748A" w:rsidRDefault="009D748A" w:rsidP="00E57A0E">
      <w:pPr>
        <w:numPr>
          <w:ilvl w:val="0"/>
          <w:numId w:val="143"/>
        </w:numPr>
        <w:tabs>
          <w:tab w:val="left" w:pos="426"/>
        </w:tabs>
        <w:ind w:left="-284" w:firstLine="284"/>
        <w:jc w:val="both"/>
      </w:pPr>
      <w:r w:rsidRPr="009D748A">
        <w:t>читать про себя и понимать содержание небольшого текста, построенного на изученном языковом материале;</w:t>
      </w:r>
    </w:p>
    <w:p w:rsidR="009D748A" w:rsidRPr="009D748A" w:rsidRDefault="009D748A" w:rsidP="00E57A0E">
      <w:pPr>
        <w:numPr>
          <w:ilvl w:val="0"/>
          <w:numId w:val="143"/>
        </w:numPr>
        <w:tabs>
          <w:tab w:val="left" w:pos="567"/>
        </w:tabs>
        <w:ind w:left="-284" w:firstLine="284"/>
        <w:jc w:val="both"/>
      </w:pPr>
      <w:r w:rsidRPr="009D748A">
        <w:t>читать про себя и находить необходимую информацию;</w:t>
      </w:r>
    </w:p>
    <w:p w:rsidR="009D748A" w:rsidRPr="009D748A" w:rsidRDefault="009D748A" w:rsidP="00E57A0E">
      <w:pPr>
        <w:numPr>
          <w:ilvl w:val="0"/>
          <w:numId w:val="143"/>
        </w:numPr>
        <w:tabs>
          <w:tab w:val="left" w:pos="567"/>
        </w:tabs>
        <w:ind w:left="-284" w:firstLine="284"/>
        <w:jc w:val="both"/>
      </w:pPr>
      <w:r w:rsidRPr="009D748A">
        <w:t>догадываться о значении незнакомых слов по контексту;</w:t>
      </w:r>
    </w:p>
    <w:p w:rsidR="009D748A" w:rsidRPr="009D748A" w:rsidRDefault="009D748A" w:rsidP="00E57A0E">
      <w:pPr>
        <w:numPr>
          <w:ilvl w:val="0"/>
          <w:numId w:val="143"/>
        </w:numPr>
        <w:tabs>
          <w:tab w:val="left" w:pos="567"/>
        </w:tabs>
        <w:ind w:left="-284" w:firstLine="284"/>
        <w:jc w:val="both"/>
      </w:pPr>
      <w:r w:rsidRPr="009D748A">
        <w:lastRenderedPageBreak/>
        <w:t>не обращать внимания на незнакомые слова, не мешающие понимать основное содержание текста.</w:t>
      </w:r>
    </w:p>
    <w:p w:rsidR="009D748A" w:rsidRPr="009D748A" w:rsidRDefault="009D748A" w:rsidP="00E57A0E">
      <w:pPr>
        <w:numPr>
          <w:ilvl w:val="0"/>
          <w:numId w:val="143"/>
        </w:numPr>
        <w:tabs>
          <w:tab w:val="left" w:pos="426"/>
        </w:tabs>
        <w:ind w:left="-284" w:firstLine="284"/>
        <w:jc w:val="both"/>
      </w:pPr>
      <w:r w:rsidRPr="009D748A">
        <w:t>выписывать из текста слова, словосочетания, простые предложения;</w:t>
      </w:r>
    </w:p>
    <w:p w:rsidR="009D748A" w:rsidRPr="009D748A" w:rsidRDefault="009D748A" w:rsidP="00E57A0E">
      <w:pPr>
        <w:numPr>
          <w:ilvl w:val="0"/>
          <w:numId w:val="143"/>
        </w:numPr>
        <w:tabs>
          <w:tab w:val="left" w:pos="284"/>
        </w:tabs>
        <w:ind w:left="-284" w:firstLine="284"/>
        <w:jc w:val="both"/>
      </w:pPr>
      <w:r w:rsidRPr="009D748A">
        <w:t>писать поздравительную открытку с Новым годом, днём рождения, днем Знаний, днем матери, 8 марта, 9 мая (с опорой на образец);</w:t>
      </w:r>
    </w:p>
    <w:p w:rsidR="009D748A" w:rsidRPr="009D748A" w:rsidRDefault="009D748A" w:rsidP="00E57A0E">
      <w:pPr>
        <w:numPr>
          <w:ilvl w:val="0"/>
          <w:numId w:val="143"/>
        </w:numPr>
        <w:tabs>
          <w:tab w:val="left" w:pos="426"/>
        </w:tabs>
        <w:ind w:left="-284" w:firstLine="284"/>
        <w:jc w:val="both"/>
      </w:pPr>
      <w:r w:rsidRPr="009D748A">
        <w:t>писать краткое письмо другу (с опорой на образец).</w:t>
      </w:r>
    </w:p>
    <w:p w:rsidR="009D748A" w:rsidRPr="009D748A" w:rsidRDefault="009D748A" w:rsidP="00E57A0E">
      <w:pPr>
        <w:numPr>
          <w:ilvl w:val="0"/>
          <w:numId w:val="143"/>
        </w:numPr>
        <w:tabs>
          <w:tab w:val="left" w:pos="284"/>
        </w:tabs>
        <w:ind w:left="-284" w:firstLine="284"/>
        <w:jc w:val="both"/>
      </w:pPr>
      <w:r w:rsidRPr="009D748A">
        <w:t>в письменной форме кратко отвечать на вопросы к тексту;</w:t>
      </w:r>
    </w:p>
    <w:p w:rsidR="009D748A" w:rsidRPr="009D748A" w:rsidRDefault="009D748A" w:rsidP="00E57A0E">
      <w:pPr>
        <w:numPr>
          <w:ilvl w:val="0"/>
          <w:numId w:val="143"/>
        </w:numPr>
        <w:tabs>
          <w:tab w:val="left" w:pos="426"/>
        </w:tabs>
        <w:ind w:left="-284" w:firstLine="284"/>
        <w:jc w:val="both"/>
      </w:pPr>
      <w:r w:rsidRPr="009D748A">
        <w:t>составлять рассказ в письменной форме по плану/ключевым словам;</w:t>
      </w:r>
    </w:p>
    <w:p w:rsidR="009D748A" w:rsidRPr="009D748A" w:rsidRDefault="009D748A" w:rsidP="00E57A0E">
      <w:pPr>
        <w:numPr>
          <w:ilvl w:val="0"/>
          <w:numId w:val="143"/>
        </w:numPr>
        <w:tabs>
          <w:tab w:val="left" w:pos="284"/>
        </w:tabs>
        <w:ind w:left="-284" w:firstLine="284"/>
        <w:jc w:val="both"/>
      </w:pPr>
      <w:r w:rsidRPr="009D748A">
        <w:t>заполнять простую анкету;</w:t>
      </w:r>
    </w:p>
    <w:p w:rsidR="009D748A" w:rsidRPr="009D748A" w:rsidRDefault="009D748A" w:rsidP="00E57A0E">
      <w:pPr>
        <w:numPr>
          <w:ilvl w:val="0"/>
          <w:numId w:val="143"/>
        </w:numPr>
        <w:tabs>
          <w:tab w:val="left" w:pos="284"/>
        </w:tabs>
        <w:ind w:left="-284" w:firstLine="284"/>
        <w:jc w:val="both"/>
      </w:pPr>
      <w:r w:rsidRPr="009D748A">
        <w:t>правильно оформлять конверт, сервисные поля в системе электронной почты (адрес, тема сообщения).</w:t>
      </w:r>
    </w:p>
    <w:p w:rsidR="009D748A" w:rsidRPr="009D748A" w:rsidRDefault="009D748A" w:rsidP="00E57A0E">
      <w:pPr>
        <w:numPr>
          <w:ilvl w:val="0"/>
          <w:numId w:val="143"/>
        </w:numPr>
        <w:tabs>
          <w:tab w:val="left" w:pos="284"/>
        </w:tabs>
        <w:ind w:left="-284" w:firstLine="284"/>
        <w:jc w:val="both"/>
      </w:pPr>
      <w:r w:rsidRPr="009D748A">
        <w:t>воспроизводить графически и каллиграфически корректно все буквы башкирского алфавита (полупечатное написание букв, буквосочетаний, слов);</w:t>
      </w:r>
    </w:p>
    <w:p w:rsidR="00646EC3" w:rsidRDefault="009D748A" w:rsidP="00E57A0E">
      <w:pPr>
        <w:numPr>
          <w:ilvl w:val="0"/>
          <w:numId w:val="144"/>
        </w:numPr>
        <w:tabs>
          <w:tab w:val="left" w:pos="840"/>
        </w:tabs>
        <w:ind w:left="-284" w:firstLine="284"/>
        <w:jc w:val="both"/>
      </w:pPr>
      <w:r w:rsidRPr="009D748A">
        <w:t>пользоваться алфавитом, знать последовательность букв в нём; списывать текст;</w:t>
      </w:r>
    </w:p>
    <w:p w:rsidR="009D748A" w:rsidRPr="009D748A" w:rsidRDefault="009D748A" w:rsidP="00E57A0E">
      <w:pPr>
        <w:numPr>
          <w:ilvl w:val="0"/>
          <w:numId w:val="144"/>
        </w:numPr>
        <w:tabs>
          <w:tab w:val="left" w:pos="840"/>
        </w:tabs>
        <w:ind w:left="-284" w:firstLine="284"/>
        <w:jc w:val="both"/>
      </w:pPr>
      <w:r w:rsidRPr="009D748A">
        <w:t>восстанавливать слово в соответствии с решаемой учебной задачей;</w:t>
      </w:r>
    </w:p>
    <w:p w:rsidR="009D748A" w:rsidRPr="009D748A" w:rsidRDefault="009D748A" w:rsidP="00E57A0E">
      <w:pPr>
        <w:numPr>
          <w:ilvl w:val="0"/>
          <w:numId w:val="144"/>
        </w:numPr>
        <w:tabs>
          <w:tab w:val="left" w:pos="800"/>
        </w:tabs>
        <w:ind w:left="-284" w:firstLine="284"/>
        <w:jc w:val="both"/>
      </w:pPr>
      <w:r w:rsidRPr="009D748A">
        <w:t>применять основные правила чтения и орфографии, читать и писать изученные слова башкирского языка;</w:t>
      </w:r>
    </w:p>
    <w:p w:rsidR="009D748A" w:rsidRPr="009D748A" w:rsidRDefault="009D748A" w:rsidP="00E57A0E">
      <w:pPr>
        <w:numPr>
          <w:ilvl w:val="0"/>
          <w:numId w:val="144"/>
        </w:numPr>
        <w:tabs>
          <w:tab w:val="left" w:pos="840"/>
        </w:tabs>
        <w:ind w:left="-284" w:firstLine="284"/>
        <w:jc w:val="both"/>
      </w:pPr>
      <w:r w:rsidRPr="009D748A">
        <w:t>отличать буквы от знаков транскрипции;</w:t>
      </w:r>
    </w:p>
    <w:p w:rsidR="009D748A" w:rsidRPr="009D748A" w:rsidRDefault="009D748A" w:rsidP="00E57A0E">
      <w:pPr>
        <w:numPr>
          <w:ilvl w:val="0"/>
          <w:numId w:val="144"/>
        </w:numPr>
        <w:tabs>
          <w:tab w:val="left" w:pos="840"/>
        </w:tabs>
        <w:ind w:left="-284" w:firstLine="284"/>
        <w:jc w:val="both"/>
      </w:pPr>
      <w:r w:rsidRPr="009D748A">
        <w:t>сравнивать и анализировать буквосочетания башкирского и их транскрипцию;</w:t>
      </w:r>
    </w:p>
    <w:p w:rsidR="009D748A" w:rsidRPr="009D748A" w:rsidRDefault="009D748A" w:rsidP="00E57A0E">
      <w:pPr>
        <w:numPr>
          <w:ilvl w:val="0"/>
          <w:numId w:val="144"/>
        </w:numPr>
        <w:tabs>
          <w:tab w:val="left" w:pos="840"/>
        </w:tabs>
        <w:ind w:left="-284" w:firstLine="284"/>
        <w:jc w:val="both"/>
      </w:pPr>
      <w:r w:rsidRPr="009D748A">
        <w:t>группировать слова в соответствии с изученными правилами чтения;</w:t>
      </w:r>
    </w:p>
    <w:p w:rsidR="002B232B" w:rsidRDefault="009D748A" w:rsidP="00E57A0E">
      <w:pPr>
        <w:numPr>
          <w:ilvl w:val="0"/>
          <w:numId w:val="144"/>
        </w:numPr>
        <w:tabs>
          <w:tab w:val="left" w:pos="839"/>
        </w:tabs>
        <w:ind w:left="-284" w:firstLine="284"/>
        <w:jc w:val="both"/>
      </w:pPr>
      <w:r w:rsidRPr="009D748A">
        <w:t>уточнять написание слова по словарю;</w:t>
      </w:r>
    </w:p>
    <w:p w:rsidR="009D748A" w:rsidRPr="009D748A" w:rsidRDefault="009D748A" w:rsidP="00E57A0E">
      <w:pPr>
        <w:numPr>
          <w:ilvl w:val="0"/>
          <w:numId w:val="144"/>
        </w:numPr>
        <w:tabs>
          <w:tab w:val="left" w:pos="839"/>
        </w:tabs>
        <w:ind w:left="-284" w:firstLine="284"/>
        <w:jc w:val="both"/>
      </w:pPr>
      <w:r w:rsidRPr="009D748A">
        <w:t>использовать экранный перевод отдельных слов (с русского языка на башкирский язык и обратно);</w:t>
      </w:r>
    </w:p>
    <w:p w:rsidR="009D748A" w:rsidRPr="009D748A" w:rsidRDefault="009D748A" w:rsidP="00E57A0E">
      <w:pPr>
        <w:numPr>
          <w:ilvl w:val="0"/>
          <w:numId w:val="144"/>
        </w:numPr>
        <w:tabs>
          <w:tab w:val="left" w:pos="800"/>
        </w:tabs>
        <w:ind w:left="-284" w:firstLine="284"/>
        <w:jc w:val="both"/>
      </w:pPr>
      <w:r w:rsidRPr="009D748A">
        <w:t>различать на слух и адекватно произносить все звуки башкирского языка, соблюдая нормы произношения звуков;</w:t>
      </w:r>
    </w:p>
    <w:p w:rsidR="009D748A" w:rsidRPr="009D748A" w:rsidRDefault="009D748A" w:rsidP="00E57A0E">
      <w:pPr>
        <w:numPr>
          <w:ilvl w:val="0"/>
          <w:numId w:val="144"/>
        </w:numPr>
        <w:tabs>
          <w:tab w:val="left" w:pos="840"/>
        </w:tabs>
        <w:ind w:left="-284" w:firstLine="284"/>
        <w:jc w:val="both"/>
      </w:pPr>
      <w:r w:rsidRPr="009D748A">
        <w:t>соблюдать правильное ударение в изолированном слове, фразе;</w:t>
      </w:r>
    </w:p>
    <w:p w:rsidR="009D748A" w:rsidRPr="009D748A" w:rsidRDefault="009D748A" w:rsidP="00E57A0E">
      <w:pPr>
        <w:numPr>
          <w:ilvl w:val="0"/>
          <w:numId w:val="144"/>
        </w:numPr>
        <w:tabs>
          <w:tab w:val="left" w:pos="840"/>
        </w:tabs>
        <w:ind w:left="-284" w:firstLine="284"/>
        <w:jc w:val="both"/>
      </w:pPr>
      <w:r w:rsidRPr="009D748A">
        <w:t>различать коммуникативные типы предложений по интонации;</w:t>
      </w:r>
    </w:p>
    <w:p w:rsidR="009D748A" w:rsidRPr="009D748A" w:rsidRDefault="009D748A" w:rsidP="00E57A0E">
      <w:pPr>
        <w:numPr>
          <w:ilvl w:val="0"/>
          <w:numId w:val="144"/>
        </w:numPr>
        <w:tabs>
          <w:tab w:val="left" w:pos="837"/>
        </w:tabs>
        <w:ind w:left="-284" w:firstLine="284"/>
        <w:jc w:val="both"/>
      </w:pPr>
      <w:r w:rsidRPr="009D748A">
        <w:t>корректно произносить предложения с точки зрения их ритмико-интонационных особенностей. распознавать связующее в речи и уметь его использовать;</w:t>
      </w:r>
    </w:p>
    <w:p w:rsidR="009D748A" w:rsidRPr="009D748A" w:rsidRDefault="009D748A" w:rsidP="00E57A0E">
      <w:pPr>
        <w:numPr>
          <w:ilvl w:val="0"/>
          <w:numId w:val="144"/>
        </w:numPr>
        <w:tabs>
          <w:tab w:val="left" w:pos="840"/>
        </w:tabs>
        <w:ind w:left="-284" w:firstLine="284"/>
        <w:jc w:val="both"/>
      </w:pPr>
      <w:r w:rsidRPr="009D748A">
        <w:t>соблюдать интонацию перечисления;</w:t>
      </w:r>
    </w:p>
    <w:p w:rsidR="009D748A" w:rsidRPr="009D748A" w:rsidRDefault="009D748A" w:rsidP="00E57A0E">
      <w:pPr>
        <w:numPr>
          <w:ilvl w:val="0"/>
          <w:numId w:val="144"/>
        </w:numPr>
        <w:tabs>
          <w:tab w:val="left" w:pos="840"/>
        </w:tabs>
        <w:ind w:left="-284" w:firstLine="284"/>
        <w:jc w:val="both"/>
      </w:pPr>
      <w:r w:rsidRPr="009D748A">
        <w:t>соблюдать правило отсутствия ударения на служебных словах;</w:t>
      </w:r>
    </w:p>
    <w:p w:rsidR="009D748A" w:rsidRPr="009D748A" w:rsidRDefault="009D748A" w:rsidP="00E57A0E">
      <w:pPr>
        <w:numPr>
          <w:ilvl w:val="0"/>
          <w:numId w:val="144"/>
        </w:numPr>
        <w:tabs>
          <w:tab w:val="left" w:pos="840"/>
        </w:tabs>
        <w:ind w:left="-284" w:firstLine="284"/>
        <w:jc w:val="both"/>
      </w:pPr>
      <w:r w:rsidRPr="009D748A">
        <w:t>читать изучаемые слова по транскрипции;</w:t>
      </w:r>
    </w:p>
    <w:p w:rsidR="009D748A" w:rsidRPr="009D748A" w:rsidRDefault="009D748A" w:rsidP="00E57A0E">
      <w:pPr>
        <w:numPr>
          <w:ilvl w:val="0"/>
          <w:numId w:val="144"/>
        </w:numPr>
        <w:tabs>
          <w:tab w:val="left" w:pos="800"/>
        </w:tabs>
        <w:ind w:left="-284" w:firstLine="284"/>
        <w:jc w:val="both"/>
      </w:pPr>
      <w:r w:rsidRPr="009D748A">
        <w:t>узнавать в письменном и устном тексте изученные лексические единицы, в томчисле словосочетания, в пределах тематики на ступени начального общего образования;</w:t>
      </w:r>
    </w:p>
    <w:p w:rsidR="009D748A" w:rsidRPr="009D748A" w:rsidRDefault="009D748A" w:rsidP="00E57A0E">
      <w:pPr>
        <w:numPr>
          <w:ilvl w:val="0"/>
          <w:numId w:val="145"/>
        </w:numPr>
        <w:tabs>
          <w:tab w:val="left" w:pos="840"/>
        </w:tabs>
        <w:ind w:left="-284" w:firstLine="284"/>
        <w:jc w:val="both"/>
      </w:pPr>
      <w:r w:rsidRPr="009D748A">
        <w:t>восстанавливать текст в соответствии с решаемой учебной задачей;</w:t>
      </w:r>
    </w:p>
    <w:p w:rsidR="009D748A" w:rsidRPr="009D748A" w:rsidRDefault="009D748A" w:rsidP="00E57A0E">
      <w:pPr>
        <w:numPr>
          <w:ilvl w:val="0"/>
          <w:numId w:val="145"/>
        </w:numPr>
        <w:tabs>
          <w:tab w:val="left" w:pos="142"/>
        </w:tabs>
        <w:ind w:left="-284" w:firstLine="284"/>
        <w:jc w:val="both"/>
      </w:pPr>
      <w:r w:rsidRPr="009D748A">
        <w:t>оперировать в процессе общения активной лексикой в соответствии с коммуникативной задачей;</w:t>
      </w:r>
    </w:p>
    <w:p w:rsidR="009D748A" w:rsidRPr="009D748A" w:rsidRDefault="009D748A" w:rsidP="00E57A0E">
      <w:pPr>
        <w:numPr>
          <w:ilvl w:val="0"/>
          <w:numId w:val="145"/>
        </w:numPr>
        <w:tabs>
          <w:tab w:val="left" w:pos="840"/>
        </w:tabs>
        <w:ind w:left="-284" w:firstLine="284"/>
        <w:jc w:val="both"/>
      </w:pPr>
      <w:r w:rsidRPr="009D748A">
        <w:t>узнавать простые словообразовательные элементы;</w:t>
      </w:r>
    </w:p>
    <w:p w:rsidR="009D748A" w:rsidRPr="009D748A" w:rsidRDefault="009D748A" w:rsidP="00E57A0E">
      <w:pPr>
        <w:numPr>
          <w:ilvl w:val="0"/>
          <w:numId w:val="145"/>
        </w:numPr>
        <w:tabs>
          <w:tab w:val="left" w:pos="840"/>
        </w:tabs>
        <w:ind w:left="-284" w:firstLine="284"/>
        <w:jc w:val="both"/>
      </w:pPr>
      <w:r w:rsidRPr="009D748A">
        <w:t>опираться на языковую догадку в процессе чтения и аудирования (сложные слова).</w:t>
      </w:r>
    </w:p>
    <w:p w:rsidR="009D748A" w:rsidRPr="009D748A" w:rsidRDefault="009D748A" w:rsidP="00E57A0E">
      <w:pPr>
        <w:numPr>
          <w:ilvl w:val="0"/>
          <w:numId w:val="145"/>
        </w:numPr>
        <w:tabs>
          <w:tab w:val="left" w:pos="780"/>
        </w:tabs>
        <w:ind w:left="-284" w:firstLine="284"/>
        <w:jc w:val="both"/>
      </w:pPr>
      <w:r w:rsidRPr="009D748A">
        <w:t>распознавать и употреблять в речи основные коммуникативные типы предложений;</w:t>
      </w:r>
    </w:p>
    <w:p w:rsidR="009D748A" w:rsidRPr="009D748A" w:rsidRDefault="009D748A" w:rsidP="00E57A0E">
      <w:pPr>
        <w:numPr>
          <w:ilvl w:val="0"/>
          <w:numId w:val="145"/>
        </w:numPr>
        <w:tabs>
          <w:tab w:val="left" w:pos="756"/>
        </w:tabs>
        <w:ind w:left="-284" w:firstLine="284"/>
        <w:jc w:val="both"/>
      </w:pPr>
      <w:r w:rsidRPr="009D748A">
        <w:t>распознавать в тексте и употреблять в речи изученные части речи: существительные в единственном и множественном числе; существительные в притяжательной форме;</w:t>
      </w:r>
    </w:p>
    <w:p w:rsidR="009D748A" w:rsidRPr="009D748A" w:rsidRDefault="009D748A" w:rsidP="00441082">
      <w:pPr>
        <w:ind w:left="-284" w:firstLine="284"/>
        <w:jc w:val="both"/>
      </w:pPr>
      <w:r w:rsidRPr="009D748A">
        <w:t>изъявительную и повелительную форму глагола, личные, притяжательные и указательные местоимения; прилагательные в основной, сравнительной, превосходной и уменьшительной степени; количественные и порядковые числительные;</w:t>
      </w:r>
    </w:p>
    <w:p w:rsidR="009D748A" w:rsidRPr="009D748A" w:rsidRDefault="009D748A" w:rsidP="00E57A0E">
      <w:pPr>
        <w:numPr>
          <w:ilvl w:val="0"/>
          <w:numId w:val="145"/>
        </w:numPr>
        <w:tabs>
          <w:tab w:val="left" w:pos="780"/>
        </w:tabs>
        <w:ind w:left="-284" w:firstLine="284"/>
        <w:jc w:val="both"/>
      </w:pPr>
      <w:r w:rsidRPr="009D748A">
        <w:t>узнавать сложносочинённые предложения;</w:t>
      </w:r>
    </w:p>
    <w:p w:rsidR="009D748A" w:rsidRPr="009D748A" w:rsidRDefault="009D748A" w:rsidP="00E57A0E">
      <w:pPr>
        <w:numPr>
          <w:ilvl w:val="0"/>
          <w:numId w:val="145"/>
        </w:numPr>
        <w:tabs>
          <w:tab w:val="left" w:pos="780"/>
        </w:tabs>
        <w:ind w:left="-284" w:firstLine="284"/>
        <w:jc w:val="both"/>
      </w:pPr>
      <w:r w:rsidRPr="009D748A">
        <w:t>использовать в речи безличные предложения;</w:t>
      </w:r>
    </w:p>
    <w:p w:rsidR="009D748A" w:rsidRPr="009D748A" w:rsidRDefault="009D748A" w:rsidP="00E57A0E">
      <w:pPr>
        <w:numPr>
          <w:ilvl w:val="0"/>
          <w:numId w:val="145"/>
        </w:numPr>
        <w:tabs>
          <w:tab w:val="left" w:pos="780"/>
        </w:tabs>
        <w:ind w:left="-284" w:firstLine="284"/>
        <w:jc w:val="both"/>
      </w:pPr>
      <w:r w:rsidRPr="009D748A">
        <w:t>оперировать в речи неопределёнными и указательными местоимениями;</w:t>
      </w:r>
    </w:p>
    <w:p w:rsidR="009D748A" w:rsidRPr="009D748A" w:rsidRDefault="009D748A" w:rsidP="00E57A0E">
      <w:pPr>
        <w:numPr>
          <w:ilvl w:val="0"/>
          <w:numId w:val="145"/>
        </w:numPr>
        <w:tabs>
          <w:tab w:val="left" w:pos="766"/>
        </w:tabs>
        <w:ind w:left="-284" w:firstLine="284"/>
        <w:jc w:val="both"/>
      </w:pPr>
      <w:r w:rsidRPr="009D748A">
        <w:lastRenderedPageBreak/>
        <w:t>образовывать по правилу прилагательные в сравнительной и превосходной степени и употреблять их в речи;</w:t>
      </w:r>
    </w:p>
    <w:p w:rsidR="009D748A" w:rsidRPr="009D748A" w:rsidRDefault="009D748A" w:rsidP="00E57A0E">
      <w:pPr>
        <w:numPr>
          <w:ilvl w:val="0"/>
          <w:numId w:val="145"/>
        </w:numPr>
        <w:tabs>
          <w:tab w:val="left" w:pos="780"/>
        </w:tabs>
        <w:ind w:left="-284" w:firstLine="284"/>
        <w:jc w:val="both"/>
      </w:pPr>
      <w:r w:rsidRPr="009D748A">
        <w:t>распознавать в тексте и дифференцировать слова по определённым признакам</w:t>
      </w:r>
    </w:p>
    <w:p w:rsidR="009D748A" w:rsidRPr="009D748A" w:rsidRDefault="009D748A" w:rsidP="00441082">
      <w:pPr>
        <w:ind w:left="-284" w:firstLine="284"/>
        <w:jc w:val="both"/>
      </w:pPr>
      <w:r w:rsidRPr="009D748A">
        <w:t>(существительные, прилагательные, глаголы).</w:t>
      </w:r>
    </w:p>
    <w:p w:rsidR="009D748A" w:rsidRPr="00646EC3" w:rsidRDefault="009D748A" w:rsidP="00441082">
      <w:pPr>
        <w:ind w:left="-284" w:firstLine="284"/>
        <w:jc w:val="both"/>
        <w:rPr>
          <w:b/>
        </w:rPr>
      </w:pPr>
      <w:r w:rsidRPr="00646EC3">
        <w:rPr>
          <w:b/>
        </w:rPr>
        <w:t>Выпускник получит возможность научиться:</w:t>
      </w:r>
    </w:p>
    <w:p w:rsidR="00646EC3" w:rsidRDefault="009D748A" w:rsidP="00E57A0E">
      <w:pPr>
        <w:numPr>
          <w:ilvl w:val="0"/>
          <w:numId w:val="146"/>
        </w:numPr>
        <w:tabs>
          <w:tab w:val="left" w:pos="840"/>
        </w:tabs>
        <w:ind w:left="-284" w:firstLine="284"/>
        <w:jc w:val="both"/>
      </w:pPr>
      <w:r w:rsidRPr="009D748A">
        <w:t>использовать приобретенные знания и умения в практической деятельности иповседневной жизни для: создания целостной картины полиязычного, поликультурного мира</w:t>
      </w:r>
    </w:p>
    <w:p w:rsidR="00646EC3" w:rsidRDefault="009D748A" w:rsidP="00E57A0E">
      <w:pPr>
        <w:numPr>
          <w:ilvl w:val="0"/>
          <w:numId w:val="146"/>
        </w:numPr>
        <w:tabs>
          <w:tab w:val="left" w:pos="840"/>
        </w:tabs>
        <w:ind w:left="-284" w:firstLine="284"/>
        <w:jc w:val="both"/>
      </w:pPr>
      <w:r w:rsidRPr="009D748A">
        <w:t>осознания места и роли родного и изучаемого госу</w:t>
      </w:r>
      <w:r w:rsidR="00646EC3">
        <w:t>дарственного языка в этом мире;</w:t>
      </w:r>
    </w:p>
    <w:p w:rsidR="00646EC3" w:rsidRPr="00514482" w:rsidRDefault="009D748A" w:rsidP="00E57A0E">
      <w:pPr>
        <w:numPr>
          <w:ilvl w:val="0"/>
          <w:numId w:val="146"/>
        </w:numPr>
        <w:tabs>
          <w:tab w:val="left" w:pos="840"/>
        </w:tabs>
        <w:ind w:left="-284" w:firstLine="284"/>
        <w:jc w:val="both"/>
        <w:rPr>
          <w:rFonts w:eastAsia="Wingdings"/>
        </w:rPr>
      </w:pPr>
      <w:r w:rsidRPr="009D748A">
        <w:t xml:space="preserve"> приобщения к ценностям родной культуры как через источники публицистическойинформации, в том числе мультимедийной;</w:t>
      </w:r>
    </w:p>
    <w:p w:rsidR="000A3314" w:rsidRDefault="009D748A" w:rsidP="00441082">
      <w:pPr>
        <w:tabs>
          <w:tab w:val="left" w:pos="720"/>
        </w:tabs>
        <w:ind w:left="-284" w:firstLine="284"/>
        <w:jc w:val="both"/>
        <w:rPr>
          <w:iCs/>
        </w:rPr>
      </w:pPr>
      <w:r w:rsidRPr="009D748A">
        <w:t>ознакомления представителей других стран, республик</w:t>
      </w:r>
      <w:r w:rsidR="00514482">
        <w:t>,</w:t>
      </w:r>
      <w:r w:rsidRPr="009D748A">
        <w:t xml:space="preserve"> с культурой своего народа; осознания себя гражданином своей страны, республики и мира.</w:t>
      </w:r>
    </w:p>
    <w:p w:rsidR="000A3314" w:rsidRPr="00420B90" w:rsidRDefault="000A3314" w:rsidP="00441082">
      <w:pPr>
        <w:pStyle w:val="ae"/>
        <w:spacing w:line="240" w:lineRule="auto"/>
        <w:ind w:left="-284" w:firstLine="284"/>
        <w:rPr>
          <w:rFonts w:ascii="Times New Roman" w:hAnsi="Times New Roman"/>
          <w:iCs/>
          <w:color w:val="auto"/>
          <w:sz w:val="24"/>
          <w:szCs w:val="24"/>
        </w:rPr>
      </w:pPr>
    </w:p>
    <w:p w:rsidR="00646EC3" w:rsidRPr="00646EC3" w:rsidRDefault="00646EC3" w:rsidP="00441082">
      <w:pPr>
        <w:ind w:left="-284" w:firstLine="284"/>
        <w:jc w:val="both"/>
      </w:pPr>
      <w:r w:rsidRPr="00646EC3">
        <w:rPr>
          <w:b/>
          <w:bCs/>
        </w:rPr>
        <w:t>1.2.2.6. Планируемые результаты предметной области «Иностранный язык»</w:t>
      </w:r>
    </w:p>
    <w:p w:rsidR="00646EC3" w:rsidRPr="00646EC3" w:rsidRDefault="00646EC3" w:rsidP="00441082">
      <w:pPr>
        <w:ind w:left="-284" w:firstLine="284"/>
        <w:jc w:val="both"/>
      </w:pPr>
      <w:r w:rsidRPr="00646EC3">
        <w:rPr>
          <w:b/>
          <w:bCs/>
        </w:rPr>
        <w:t xml:space="preserve">Личностные результаты. </w:t>
      </w:r>
      <w:r w:rsidRPr="00646EC3">
        <w:t>В процессе обучения и воспитания выпускник начальной школыдостигнет определённых личностных результатов в освоении учебного предмета «Иностранный язык» в начальной школе.</w:t>
      </w:r>
    </w:p>
    <w:p w:rsidR="00646EC3" w:rsidRPr="00646EC3" w:rsidRDefault="00646EC3" w:rsidP="00514482">
      <w:pPr>
        <w:ind w:left="-284" w:firstLine="284"/>
        <w:jc w:val="both"/>
      </w:pPr>
      <w:r w:rsidRPr="00646EC3">
        <w:t>Формирование представлений об английском языке как средстве установления взаимопониманияпредставителями других народов, познание нового как средства адаптации в иноязычном окружении.</w:t>
      </w:r>
    </w:p>
    <w:p w:rsidR="00646EC3" w:rsidRPr="00646EC3" w:rsidRDefault="00646EC3" w:rsidP="00441082">
      <w:pPr>
        <w:ind w:left="-284" w:firstLine="284"/>
        <w:jc w:val="both"/>
      </w:pPr>
    </w:p>
    <w:p w:rsidR="00646EC3" w:rsidRPr="00646EC3" w:rsidRDefault="00646EC3" w:rsidP="00441082">
      <w:pPr>
        <w:ind w:left="-284" w:firstLine="284"/>
        <w:jc w:val="both"/>
      </w:pPr>
      <w:r w:rsidRPr="00646EC3">
        <w:t>Формирование уважительного отношения к иному мнению, к культуре других народов. Формирование дружелюбного отношения и толерантности к носителям другого языка на основе знакомства с жизнью своих сверстников в англоязычных странах, с детским фольклором и доступными образцами детской художественной литературы.</w:t>
      </w:r>
    </w:p>
    <w:p w:rsidR="00646EC3" w:rsidRPr="00646EC3" w:rsidRDefault="00646EC3" w:rsidP="00441082">
      <w:pPr>
        <w:ind w:left="-284" w:firstLine="284"/>
        <w:jc w:val="both"/>
      </w:pPr>
    </w:p>
    <w:p w:rsidR="00646EC3" w:rsidRPr="00646EC3" w:rsidRDefault="00646EC3" w:rsidP="00441082">
      <w:pPr>
        <w:ind w:left="-284" w:firstLine="284"/>
        <w:jc w:val="both"/>
      </w:pPr>
      <w:r w:rsidRPr="00646EC3">
        <w:t>Развитие самостоятельности, целеустремленности, доброжелательности, эмоционально-нравственной отзывчивости, понимание чувств других людей, соблюдение норм речевого и неречевого этикета, что проявляется в соответствующем поведении в моделируемых ситуациях общения через обширный ролевой репертуар, включенный в УМК.</w:t>
      </w:r>
    </w:p>
    <w:p w:rsidR="00646EC3" w:rsidRPr="00646EC3" w:rsidRDefault="00646EC3" w:rsidP="00441082">
      <w:pPr>
        <w:ind w:left="-284" w:firstLine="284"/>
        <w:jc w:val="both"/>
      </w:pPr>
      <w:r w:rsidRPr="00646EC3">
        <w:t>Принятие новой для школьника социальной роли обучающегося, формирование устойчивой мотивации к овладению иностранным языком.</w:t>
      </w:r>
    </w:p>
    <w:p w:rsidR="00646EC3" w:rsidRPr="00646EC3" w:rsidRDefault="00646EC3" w:rsidP="00441082">
      <w:pPr>
        <w:ind w:left="-284" w:firstLine="284"/>
        <w:jc w:val="both"/>
      </w:pPr>
      <w:r w:rsidRPr="00646EC3">
        <w:t>Развитие навыков сотрудничества с учителем, другими взрослыми и сверстниками в разных ситуациях общения в процессе совместной деятельности, в том числе в проектной. Формирование установки на безопасный, здоровый образ жизни, что достигается через отбор содержания обучения английскому языку и задания, направленные на овладение этим содержанием.</w:t>
      </w:r>
    </w:p>
    <w:p w:rsidR="00646EC3" w:rsidRPr="00646EC3" w:rsidRDefault="00646EC3" w:rsidP="002B6A18">
      <w:pPr>
        <w:ind w:left="-284" w:firstLine="284"/>
      </w:pPr>
      <w:r w:rsidRPr="00646EC3">
        <w:rPr>
          <w:b/>
          <w:bCs/>
        </w:rPr>
        <w:t xml:space="preserve">Метапредметные результаты </w:t>
      </w:r>
      <w:r w:rsidRPr="00646EC3">
        <w:t>в данном курсе достигаются главным образом благодаряразвивающему аспекту иноязычного образования. Обучение английскому языку по курсам «Enjoy English», «Spotlight» способствуют достижению следующих метапредметных умений:</w:t>
      </w:r>
    </w:p>
    <w:p w:rsidR="00646EC3" w:rsidRPr="00514482" w:rsidRDefault="00646EC3" w:rsidP="00E57A0E">
      <w:pPr>
        <w:numPr>
          <w:ilvl w:val="1"/>
          <w:numId w:val="147"/>
        </w:numPr>
        <w:tabs>
          <w:tab w:val="left" w:pos="720"/>
        </w:tabs>
        <w:ind w:left="-284" w:firstLine="284"/>
        <w:rPr>
          <w:rFonts w:eastAsia="Symbol"/>
          <w:vertAlign w:val="subscript"/>
        </w:rPr>
      </w:pPr>
      <w:r w:rsidRPr="00646EC3">
        <w:t>принимать задачи учебной и коммуникативной деятельности, в том числе творческого характера, осуществлять поиск средств решения задачи, например, подбирать адекватныеязыковые средства в процессе общения на английском языке;</w:t>
      </w:r>
    </w:p>
    <w:p w:rsidR="00646EC3" w:rsidRPr="00514482" w:rsidRDefault="00646EC3" w:rsidP="00E57A0E">
      <w:pPr>
        <w:numPr>
          <w:ilvl w:val="1"/>
          <w:numId w:val="147"/>
        </w:numPr>
        <w:tabs>
          <w:tab w:val="left" w:pos="720"/>
        </w:tabs>
        <w:ind w:left="-284" w:firstLine="284"/>
        <w:rPr>
          <w:rFonts w:eastAsia="Symbol"/>
          <w:vertAlign w:val="subscript"/>
        </w:rPr>
      </w:pPr>
      <w:r w:rsidRPr="00646EC3">
        <w:t>планировать, выполнять и оценивать свои учебные /коммуникативные действия в соответствии с поставленной задачей и условиями ее реализации, что свидетельствует обосвоении начальных форм познавательной и личностной рефлексии;</w:t>
      </w:r>
    </w:p>
    <w:p w:rsidR="00646EC3" w:rsidRPr="00514482" w:rsidRDefault="00646EC3" w:rsidP="00E57A0E">
      <w:pPr>
        <w:numPr>
          <w:ilvl w:val="1"/>
          <w:numId w:val="147"/>
        </w:numPr>
        <w:tabs>
          <w:tab w:val="left" w:pos="720"/>
        </w:tabs>
        <w:ind w:left="-284" w:firstLine="284"/>
        <w:rPr>
          <w:rFonts w:eastAsia="Symbol"/>
          <w:vertAlign w:val="subscript"/>
        </w:rPr>
      </w:pPr>
      <w:r w:rsidRPr="00646EC3">
        <w:t>понимать причины неуспеха учебной деятельности и действовать с опорой на изученное правило/алгоритм с целью достижения успеха, например при достижении взаимопониманияв процессе диалогического общения;</w:t>
      </w:r>
    </w:p>
    <w:p w:rsidR="00646EC3" w:rsidRPr="00646EC3" w:rsidRDefault="00646EC3" w:rsidP="00E57A0E">
      <w:pPr>
        <w:numPr>
          <w:ilvl w:val="1"/>
          <w:numId w:val="147"/>
        </w:numPr>
        <w:tabs>
          <w:tab w:val="left" w:pos="720"/>
        </w:tabs>
        <w:ind w:left="-284" w:firstLine="284"/>
        <w:rPr>
          <w:rFonts w:eastAsia="Symbol"/>
        </w:rPr>
      </w:pPr>
      <w:r w:rsidRPr="00646EC3">
        <w:lastRenderedPageBreak/>
        <w:t>использовать знаково-символические средства представления информации для создания</w:t>
      </w:r>
    </w:p>
    <w:p w:rsidR="00646EC3" w:rsidRPr="00646EC3" w:rsidRDefault="00646EC3" w:rsidP="002B6A18">
      <w:pPr>
        <w:tabs>
          <w:tab w:val="left" w:pos="720"/>
        </w:tabs>
        <w:ind w:left="-284" w:firstLine="284"/>
        <w:rPr>
          <w:rFonts w:eastAsia="Symbol"/>
          <w:vertAlign w:val="subscript"/>
        </w:rPr>
      </w:pPr>
      <w:r w:rsidRPr="00646EC3">
        <w:t>моделей изучаемых объектов, например в процессе грамматического моделирования;</w:t>
      </w:r>
    </w:p>
    <w:p w:rsidR="002341B1" w:rsidRPr="00514482" w:rsidRDefault="00646EC3" w:rsidP="00E57A0E">
      <w:pPr>
        <w:numPr>
          <w:ilvl w:val="1"/>
          <w:numId w:val="147"/>
        </w:numPr>
        <w:tabs>
          <w:tab w:val="left" w:pos="720"/>
        </w:tabs>
        <w:ind w:left="-284" w:firstLine="284"/>
        <w:rPr>
          <w:rFonts w:eastAsia="Symbol"/>
          <w:vertAlign w:val="subscript"/>
        </w:rPr>
      </w:pPr>
      <w:r w:rsidRPr="00646EC3">
        <w:t>использовать речевые средства и средства информационных и коммуникационных технологий (в частности, мультимедийных приложений к курсу и обучающихкомпьютерных программ) для решения коммуникативных и познавательных задач;использовать различные способы поиска информации (например, в словаре и других справочных материалах учебника, в «подсказке» к мультимедийному приложению) в соответствии с решаемой коммуникативной/познавательной задачей; анализировать, сравнивать, обобщать, классифицировать, группировать по отдельным признакам языковую информацию на уровне звука, буквы, слова, предложения, например, группировать лексические единицы по тематическому признаку, по частям речи, сравнивать способы чтения гласных в открытом и закрытом слоге, анализировать структуру предложения в</w:t>
      </w:r>
      <w:r w:rsidR="002341B1" w:rsidRPr="00646EC3">
        <w:t>английском и русском языках и т.д.;</w:t>
      </w:r>
    </w:p>
    <w:p w:rsidR="00646EC3" w:rsidRPr="00514482" w:rsidRDefault="00646EC3" w:rsidP="00E57A0E">
      <w:pPr>
        <w:numPr>
          <w:ilvl w:val="1"/>
          <w:numId w:val="147"/>
        </w:numPr>
        <w:tabs>
          <w:tab w:val="left" w:pos="720"/>
        </w:tabs>
        <w:ind w:left="-284" w:firstLine="284"/>
        <w:rPr>
          <w:rFonts w:eastAsia="Symbol"/>
          <w:vertAlign w:val="subscript"/>
        </w:rPr>
      </w:pPr>
      <w:r w:rsidRPr="00646EC3">
        <w:t>владеть базовыми грамматическими понятиями, отражающими существенные связи иотношения (время, число, лицо, принадлежность и др.);</w:t>
      </w:r>
    </w:p>
    <w:p w:rsidR="00646EC3" w:rsidRPr="00514482" w:rsidRDefault="00646EC3" w:rsidP="00E57A0E">
      <w:pPr>
        <w:numPr>
          <w:ilvl w:val="1"/>
          <w:numId w:val="147"/>
        </w:numPr>
        <w:tabs>
          <w:tab w:val="left" w:pos="720"/>
        </w:tabs>
        <w:ind w:left="-284" w:firstLine="284"/>
        <w:rPr>
          <w:rFonts w:eastAsia="Symbol"/>
          <w:vertAlign w:val="subscript"/>
        </w:rPr>
      </w:pPr>
      <w:r w:rsidRPr="00646EC3">
        <w:t>передавать и фиксировать информацию в таблице, например при прослушивании текстов наанглийском языке;</w:t>
      </w:r>
    </w:p>
    <w:p w:rsidR="00646EC3" w:rsidRPr="00514482" w:rsidRDefault="00646EC3" w:rsidP="00E57A0E">
      <w:pPr>
        <w:numPr>
          <w:ilvl w:val="1"/>
          <w:numId w:val="147"/>
        </w:numPr>
        <w:tabs>
          <w:tab w:val="left" w:pos="720"/>
        </w:tabs>
        <w:ind w:left="-284" w:firstLine="284"/>
        <w:rPr>
          <w:rFonts w:eastAsia="Symbol"/>
          <w:vertAlign w:val="subscript"/>
        </w:rPr>
      </w:pPr>
      <w:r w:rsidRPr="00646EC3">
        <w:t>опираться на языковую догадку в процессе чтения/восприятия на слух текстов, содержащихотдельные незнакомые слова или новые комбинации знакомых слов;</w:t>
      </w:r>
    </w:p>
    <w:p w:rsidR="00646EC3" w:rsidRPr="00646EC3" w:rsidRDefault="00646EC3" w:rsidP="00E57A0E">
      <w:pPr>
        <w:numPr>
          <w:ilvl w:val="1"/>
          <w:numId w:val="147"/>
        </w:numPr>
        <w:tabs>
          <w:tab w:val="left" w:pos="720"/>
        </w:tabs>
        <w:ind w:left="-284" w:firstLine="284"/>
        <w:rPr>
          <w:rFonts w:eastAsia="Symbol"/>
        </w:rPr>
      </w:pPr>
      <w:r w:rsidRPr="00646EC3">
        <w:t>владеть умениями смыслового чтения текстов разных стилей и жанров в соответствии с целями и коммуникативными задачами ( с пониманием основного содержания, с полным пониманием); осознанно строить речевое высказывание в соответствии с задачами</w:t>
      </w:r>
    </w:p>
    <w:p w:rsidR="00646EC3" w:rsidRPr="00646EC3" w:rsidRDefault="00646EC3" w:rsidP="00E57A0E">
      <w:pPr>
        <w:numPr>
          <w:ilvl w:val="1"/>
          <w:numId w:val="148"/>
        </w:numPr>
        <w:tabs>
          <w:tab w:val="left" w:pos="720"/>
        </w:tabs>
        <w:ind w:left="-284" w:firstLine="284"/>
        <w:rPr>
          <w:rFonts w:eastAsia="Symbol"/>
        </w:rPr>
      </w:pPr>
      <w:r w:rsidRPr="00646EC3">
        <w:t>коммуникации в устной и письменной форме;</w:t>
      </w:r>
    </w:p>
    <w:p w:rsidR="00646EC3" w:rsidRPr="00514482" w:rsidRDefault="00646EC3" w:rsidP="00E57A0E">
      <w:pPr>
        <w:numPr>
          <w:ilvl w:val="1"/>
          <w:numId w:val="148"/>
        </w:numPr>
        <w:tabs>
          <w:tab w:val="left" w:pos="720"/>
        </w:tabs>
        <w:ind w:left="-284" w:firstLine="284"/>
        <w:rPr>
          <w:rFonts w:eastAsia="Symbol"/>
          <w:vertAlign w:val="subscript"/>
        </w:rPr>
      </w:pPr>
      <w:r w:rsidRPr="00646EC3">
        <w:t>слушать и слышать собеседника, в сети диалог, признавать возможность существованияразличных точек зрения и права каждого иметь свою;</w:t>
      </w:r>
    </w:p>
    <w:p w:rsidR="00646EC3" w:rsidRPr="00514482" w:rsidRDefault="00646EC3" w:rsidP="00E57A0E">
      <w:pPr>
        <w:numPr>
          <w:ilvl w:val="1"/>
          <w:numId w:val="148"/>
        </w:numPr>
        <w:tabs>
          <w:tab w:val="left" w:pos="720"/>
        </w:tabs>
        <w:ind w:left="-284" w:firstLine="284"/>
        <w:rPr>
          <w:rFonts w:eastAsia="Symbol"/>
          <w:vertAlign w:val="subscript"/>
        </w:rPr>
      </w:pPr>
      <w:r w:rsidRPr="00646EC3">
        <w:t>договариваться о распределении ролей в процессе совместной деятельности, например проектной; осуществлять взаимный контроль в совместной деятельности, адекватнооценивать собственное поведение и поведение окружающих;</w:t>
      </w:r>
    </w:p>
    <w:p w:rsidR="00646EC3" w:rsidRPr="00646EC3" w:rsidRDefault="00646EC3" w:rsidP="00E57A0E">
      <w:pPr>
        <w:numPr>
          <w:ilvl w:val="1"/>
          <w:numId w:val="148"/>
        </w:numPr>
        <w:tabs>
          <w:tab w:val="left" w:pos="720"/>
        </w:tabs>
        <w:ind w:left="-284" w:firstLine="284"/>
        <w:rPr>
          <w:rFonts w:eastAsia="Symbol"/>
        </w:rPr>
      </w:pPr>
      <w:r w:rsidRPr="00646EC3">
        <w:t>работать в материальной и информационной среде: комплексно использовать компоненты УМК (учебник, рабочую тетрадь, аудиоприложение), обучающую компьютерную программу.</w:t>
      </w:r>
    </w:p>
    <w:p w:rsidR="00646EC3" w:rsidRPr="00646EC3" w:rsidRDefault="00646EC3" w:rsidP="002B6A18">
      <w:pPr>
        <w:ind w:left="-284" w:firstLine="284"/>
      </w:pPr>
    </w:p>
    <w:p w:rsidR="00646EC3" w:rsidRPr="00646EC3" w:rsidRDefault="00646EC3" w:rsidP="002B6A18">
      <w:pPr>
        <w:ind w:left="-284" w:firstLine="284"/>
      </w:pPr>
      <w:r w:rsidRPr="00646EC3">
        <w:rPr>
          <w:b/>
          <w:bCs/>
        </w:rPr>
        <w:t xml:space="preserve">Предметные результаты </w:t>
      </w:r>
      <w:r w:rsidRPr="00646EC3">
        <w:t>освоения основной образовательной программы с учетом спецификисодержания учебного предмета «Иностранный язык», должны отражать:</w:t>
      </w:r>
    </w:p>
    <w:p w:rsidR="00646EC3" w:rsidRPr="00514482" w:rsidRDefault="00646EC3" w:rsidP="00E57A0E">
      <w:pPr>
        <w:numPr>
          <w:ilvl w:val="1"/>
          <w:numId w:val="149"/>
        </w:numPr>
        <w:tabs>
          <w:tab w:val="left" w:pos="720"/>
        </w:tabs>
        <w:ind w:left="-284" w:firstLine="284"/>
        <w:rPr>
          <w:rFonts w:eastAsia="Symbol"/>
          <w:vertAlign w:val="subscript"/>
        </w:rPr>
      </w:pPr>
      <w:r w:rsidRPr="00646EC3">
        <w:t>приобретение начальных навыков общения в устной и письменной форме с носителямииностранного языка на основе своих речевых возможностей и потребностей;</w:t>
      </w:r>
    </w:p>
    <w:p w:rsidR="00646EC3" w:rsidRPr="00646EC3" w:rsidRDefault="00646EC3" w:rsidP="002B6A18">
      <w:pPr>
        <w:tabs>
          <w:tab w:val="left" w:pos="360"/>
        </w:tabs>
        <w:ind w:left="-284" w:firstLine="284"/>
        <w:rPr>
          <w:rFonts w:eastAsia="Symbol"/>
          <w:vertAlign w:val="subscript"/>
        </w:rPr>
      </w:pPr>
      <w:r w:rsidRPr="00646EC3">
        <w:t xml:space="preserve">  освоение правил речевого и неречевого поведения;</w:t>
      </w:r>
    </w:p>
    <w:p w:rsidR="00646EC3" w:rsidRPr="00514482" w:rsidRDefault="00646EC3" w:rsidP="00E57A0E">
      <w:pPr>
        <w:numPr>
          <w:ilvl w:val="1"/>
          <w:numId w:val="149"/>
        </w:numPr>
        <w:tabs>
          <w:tab w:val="left" w:pos="720"/>
        </w:tabs>
        <w:ind w:left="-284" w:firstLine="284"/>
        <w:rPr>
          <w:rFonts w:eastAsia="Symbol"/>
          <w:vertAlign w:val="subscript"/>
        </w:rPr>
      </w:pPr>
      <w:r w:rsidRPr="00646EC3">
        <w:t>освоение начальных лингвистических представлений, необходимых для овладения на элементарном уровне устной и письменной речью на иностранном языке, расширениелингвистического кругозора;</w:t>
      </w:r>
    </w:p>
    <w:p w:rsidR="00646EC3" w:rsidRPr="00646EC3" w:rsidRDefault="00646EC3" w:rsidP="00E57A0E">
      <w:pPr>
        <w:numPr>
          <w:ilvl w:val="1"/>
          <w:numId w:val="149"/>
        </w:numPr>
        <w:tabs>
          <w:tab w:val="left" w:pos="720"/>
        </w:tabs>
        <w:ind w:left="-284" w:firstLine="284"/>
        <w:rPr>
          <w:rFonts w:eastAsia="Symbol"/>
        </w:rPr>
      </w:pPr>
      <w:r w:rsidRPr="00646EC3">
        <w:t>сформированность дружелюбного отношения и толерантности к носителям другого языка на основе знакомства с жизнью своих сверстников в других странах, с детским фольклором и доступными образцами детской художественной литературы.</w:t>
      </w:r>
    </w:p>
    <w:p w:rsidR="00646EC3" w:rsidRPr="00646EC3" w:rsidRDefault="00646EC3" w:rsidP="002B6A18">
      <w:pPr>
        <w:ind w:left="-284" w:firstLine="284"/>
      </w:pPr>
    </w:p>
    <w:p w:rsidR="00646EC3" w:rsidRPr="00646EC3" w:rsidRDefault="00646EC3" w:rsidP="002B6A18">
      <w:pPr>
        <w:ind w:left="-284" w:firstLine="284"/>
      </w:pPr>
      <w:r w:rsidRPr="00646EC3">
        <w:t>Исходя из этого, интегративной целью обучения английскому языку в начальных классах является формирование элементарной коммуникативной компетенции младшего школьника на доступном для него уровне в основных видах речевой деятельности – аудировании, говорении, чтении и письме.</w:t>
      </w:r>
    </w:p>
    <w:p w:rsidR="00646EC3" w:rsidRPr="00646EC3" w:rsidRDefault="00646EC3" w:rsidP="002B6A18">
      <w:pPr>
        <w:ind w:left="-284" w:firstLine="284"/>
      </w:pPr>
      <w:r w:rsidRPr="00646EC3">
        <w:t xml:space="preserve">Элементарная коммуникативная компетенция понимается как способность и готовность младшего школьника осуществлять межличностные и межкультурное общения с носителями </w:t>
      </w:r>
      <w:r w:rsidRPr="00646EC3">
        <w:lastRenderedPageBreak/>
        <w:t>изучаемого иностранного языка в устной и письменной форме в ограниченном круге типичной ситуации и сферы общения, доступном для младшего школьника.</w:t>
      </w:r>
    </w:p>
    <w:p w:rsidR="00646EC3" w:rsidRPr="00646EC3" w:rsidRDefault="00646EC3" w:rsidP="002B6A18">
      <w:pPr>
        <w:ind w:left="-284" w:firstLine="284"/>
      </w:pPr>
      <w:r w:rsidRPr="00646EC3">
        <w:t>Для решения поставленной интегративной цели предметные результаты по иностранному языку могут быть достигнуты при наличии следующих содержательных линий:</w:t>
      </w:r>
    </w:p>
    <w:p w:rsidR="00646EC3" w:rsidRPr="00514482" w:rsidRDefault="00646EC3" w:rsidP="00E57A0E">
      <w:pPr>
        <w:numPr>
          <w:ilvl w:val="1"/>
          <w:numId w:val="150"/>
        </w:numPr>
        <w:tabs>
          <w:tab w:val="left" w:pos="720"/>
        </w:tabs>
        <w:ind w:left="-284" w:firstLine="284"/>
        <w:rPr>
          <w:rFonts w:eastAsia="Symbol"/>
        </w:rPr>
      </w:pPr>
      <w:r w:rsidRPr="00646EC3">
        <w:t>коммуникативных умений в основных видах речевой деятельности – аудировании,говорении, чтении и письме;</w:t>
      </w:r>
    </w:p>
    <w:p w:rsidR="00646EC3" w:rsidRPr="00646EC3" w:rsidRDefault="00646EC3" w:rsidP="002B6A18">
      <w:pPr>
        <w:tabs>
          <w:tab w:val="left" w:pos="360"/>
        </w:tabs>
        <w:ind w:left="-284" w:firstLine="284"/>
        <w:rPr>
          <w:rFonts w:eastAsia="Symbol"/>
          <w:vertAlign w:val="subscript"/>
        </w:rPr>
      </w:pPr>
      <w:r w:rsidRPr="00646EC3">
        <w:t xml:space="preserve">  языковых средств и навыков оперирования ими;</w:t>
      </w:r>
    </w:p>
    <w:p w:rsidR="00646EC3" w:rsidRPr="00646EC3" w:rsidRDefault="00646EC3" w:rsidP="00E57A0E">
      <w:pPr>
        <w:numPr>
          <w:ilvl w:val="1"/>
          <w:numId w:val="150"/>
        </w:numPr>
        <w:tabs>
          <w:tab w:val="left" w:pos="720"/>
        </w:tabs>
        <w:ind w:left="-284" w:firstLine="284"/>
        <w:rPr>
          <w:rFonts w:eastAsia="Symbol"/>
        </w:rPr>
      </w:pPr>
      <w:r w:rsidRPr="00646EC3">
        <w:t>социокультурной осведомленности.</w:t>
      </w:r>
    </w:p>
    <w:p w:rsidR="00646EC3" w:rsidRPr="00646EC3" w:rsidRDefault="00646EC3" w:rsidP="002B6A18">
      <w:pPr>
        <w:ind w:left="-284" w:firstLine="284"/>
      </w:pPr>
    </w:p>
    <w:p w:rsidR="00646EC3" w:rsidRPr="00646EC3" w:rsidRDefault="00646EC3" w:rsidP="00441082">
      <w:pPr>
        <w:ind w:left="-284" w:firstLine="284"/>
        <w:jc w:val="both"/>
      </w:pPr>
      <w:r w:rsidRPr="00646EC3">
        <w:t>Основной содержательной линией являются коммуникативные умения, которые представляют собой результат овладения иностранным языком, а овладение языковыми средствами и навыками оперирование ими, также как и формирование социокультурной осведомленности младших школьников, являются условиями успешного общения. Все указанные содержательные линии находятся в тесной взаимосвязи, и отсутствие одной из них нарушает единство учебного предмета «английский язык».</w:t>
      </w:r>
    </w:p>
    <w:p w:rsidR="00646EC3" w:rsidRPr="00646EC3" w:rsidRDefault="00646EC3" w:rsidP="00441082">
      <w:pPr>
        <w:ind w:left="-284" w:firstLine="284"/>
        <w:jc w:val="both"/>
      </w:pPr>
      <w:r w:rsidRPr="00646EC3">
        <w:t>Таким образом, изучение предмета «английский язык» направлено на достижение следующих предметных результатов.</w:t>
      </w:r>
    </w:p>
    <w:p w:rsidR="00646EC3" w:rsidRPr="00646EC3" w:rsidRDefault="00646EC3" w:rsidP="00E57A0E">
      <w:pPr>
        <w:numPr>
          <w:ilvl w:val="0"/>
          <w:numId w:val="151"/>
        </w:numPr>
        <w:tabs>
          <w:tab w:val="left" w:pos="279"/>
        </w:tabs>
        <w:ind w:left="-284" w:firstLine="284"/>
        <w:jc w:val="both"/>
      </w:pPr>
      <w:r w:rsidRPr="00646EC3">
        <w:t>процессе овладения учебным аспектом у обучающихся будут развиты коммуникативные умения по видам речевой деятельности.</w:t>
      </w:r>
    </w:p>
    <w:p w:rsidR="00646EC3" w:rsidRPr="00646EC3" w:rsidRDefault="00646EC3" w:rsidP="00441082">
      <w:pPr>
        <w:ind w:left="-284" w:firstLine="284"/>
        <w:jc w:val="both"/>
      </w:pPr>
    </w:p>
    <w:p w:rsidR="00646EC3" w:rsidRPr="00646EC3" w:rsidRDefault="00646EC3" w:rsidP="00441082">
      <w:pPr>
        <w:ind w:left="-284" w:firstLine="284"/>
        <w:jc w:val="both"/>
      </w:pPr>
      <w:r w:rsidRPr="00646EC3">
        <w:rPr>
          <w:b/>
          <w:bCs/>
        </w:rPr>
        <w:t>Коммуникативные умения. Говорение Выпускник научится:</w:t>
      </w:r>
    </w:p>
    <w:p w:rsidR="00646EC3" w:rsidRPr="00646EC3" w:rsidRDefault="00646EC3" w:rsidP="00E57A0E">
      <w:pPr>
        <w:numPr>
          <w:ilvl w:val="1"/>
          <w:numId w:val="151"/>
        </w:numPr>
        <w:tabs>
          <w:tab w:val="left" w:pos="720"/>
        </w:tabs>
        <w:ind w:left="-284" w:firstLine="284"/>
        <w:jc w:val="both"/>
        <w:rPr>
          <w:rFonts w:eastAsia="Cambria"/>
        </w:rPr>
      </w:pPr>
      <w:r w:rsidRPr="00646EC3">
        <w:t>участвовать в элементарных диалогах, соблюдая нормы речевого этикета, принятые в англоязычных странах;</w:t>
      </w:r>
    </w:p>
    <w:p w:rsidR="00646EC3" w:rsidRPr="00646EC3" w:rsidRDefault="00646EC3" w:rsidP="00E57A0E">
      <w:pPr>
        <w:numPr>
          <w:ilvl w:val="1"/>
          <w:numId w:val="151"/>
        </w:numPr>
        <w:tabs>
          <w:tab w:val="left" w:pos="720"/>
        </w:tabs>
        <w:ind w:left="-284" w:firstLine="284"/>
        <w:jc w:val="both"/>
        <w:rPr>
          <w:rFonts w:eastAsia="Cambria"/>
        </w:rPr>
      </w:pPr>
      <w:r w:rsidRPr="00646EC3">
        <w:t>составлять небольшое описание предмета, картинки, персонажа;</w:t>
      </w:r>
    </w:p>
    <w:p w:rsidR="00646EC3" w:rsidRPr="00646EC3" w:rsidRDefault="00646EC3" w:rsidP="00E57A0E">
      <w:pPr>
        <w:numPr>
          <w:ilvl w:val="1"/>
          <w:numId w:val="151"/>
        </w:numPr>
        <w:tabs>
          <w:tab w:val="left" w:pos="720"/>
        </w:tabs>
        <w:ind w:left="-284" w:firstLine="284"/>
        <w:jc w:val="both"/>
        <w:rPr>
          <w:rFonts w:eastAsia="Cambria"/>
        </w:rPr>
      </w:pPr>
      <w:r w:rsidRPr="00646EC3">
        <w:t>рассказывать о себе, своей семье, друге.</w:t>
      </w:r>
    </w:p>
    <w:p w:rsidR="00646EC3" w:rsidRPr="00646EC3" w:rsidRDefault="00646EC3" w:rsidP="00514482">
      <w:pPr>
        <w:ind w:left="-284" w:firstLine="284"/>
        <w:jc w:val="both"/>
        <w:rPr>
          <w:rFonts w:eastAsia="Symbol"/>
          <w:vertAlign w:val="subscript"/>
        </w:rPr>
      </w:pPr>
      <w:r w:rsidRPr="00646EC3">
        <w:t>Выпускник получит возможность научиться:воспроизводить наизусть небольшие произведения детского фольклора;  составлять краткую характеристику персонажа;</w:t>
      </w:r>
    </w:p>
    <w:p w:rsidR="00646EC3" w:rsidRPr="00646EC3" w:rsidRDefault="00646EC3" w:rsidP="00E57A0E">
      <w:pPr>
        <w:numPr>
          <w:ilvl w:val="1"/>
          <w:numId w:val="152"/>
        </w:numPr>
        <w:tabs>
          <w:tab w:val="left" w:pos="720"/>
        </w:tabs>
        <w:ind w:left="-284" w:firstLine="284"/>
        <w:jc w:val="both"/>
        <w:rPr>
          <w:rFonts w:eastAsia="Symbol"/>
        </w:rPr>
      </w:pPr>
      <w:r w:rsidRPr="00646EC3">
        <w:t>кратко излагать содержание прочитанного текста</w:t>
      </w:r>
    </w:p>
    <w:p w:rsidR="00646EC3" w:rsidRPr="00646EC3" w:rsidRDefault="00646EC3" w:rsidP="00441082">
      <w:pPr>
        <w:ind w:left="-284" w:firstLine="284"/>
        <w:jc w:val="both"/>
      </w:pPr>
    </w:p>
    <w:p w:rsidR="00646EC3" w:rsidRPr="00646EC3" w:rsidRDefault="00646EC3" w:rsidP="00441082">
      <w:pPr>
        <w:ind w:left="-284" w:firstLine="284"/>
        <w:jc w:val="both"/>
      </w:pPr>
      <w:r w:rsidRPr="00646EC3">
        <w:rPr>
          <w:b/>
          <w:bCs/>
        </w:rPr>
        <w:t>Аудирование</w:t>
      </w:r>
    </w:p>
    <w:p w:rsidR="00646EC3" w:rsidRPr="00646EC3" w:rsidRDefault="00646EC3" w:rsidP="00441082">
      <w:pPr>
        <w:ind w:left="-284" w:firstLine="284"/>
        <w:jc w:val="both"/>
      </w:pPr>
      <w:r w:rsidRPr="00646EC3">
        <w:rPr>
          <w:b/>
          <w:bCs/>
        </w:rPr>
        <w:t>Выпускник научится:</w:t>
      </w:r>
    </w:p>
    <w:p w:rsidR="00646EC3" w:rsidRPr="00646EC3" w:rsidRDefault="00646EC3" w:rsidP="00E57A0E">
      <w:pPr>
        <w:numPr>
          <w:ilvl w:val="0"/>
          <w:numId w:val="153"/>
        </w:numPr>
        <w:tabs>
          <w:tab w:val="left" w:pos="720"/>
        </w:tabs>
        <w:ind w:left="-284" w:firstLine="284"/>
        <w:jc w:val="both"/>
        <w:rPr>
          <w:rFonts w:eastAsia="Cambria"/>
        </w:rPr>
      </w:pPr>
      <w:r w:rsidRPr="00646EC3">
        <w:t>понимать на слух речь учителя и одноклассников при непосредственном общении и вербально/невербально реагировать на услышанное;</w:t>
      </w:r>
    </w:p>
    <w:p w:rsidR="00646EC3" w:rsidRPr="00646EC3" w:rsidRDefault="00646EC3" w:rsidP="00E57A0E">
      <w:pPr>
        <w:numPr>
          <w:ilvl w:val="0"/>
          <w:numId w:val="153"/>
        </w:numPr>
        <w:tabs>
          <w:tab w:val="left" w:pos="720"/>
        </w:tabs>
        <w:ind w:left="-284" w:firstLine="284"/>
        <w:jc w:val="both"/>
        <w:rPr>
          <w:rFonts w:eastAsia="Cambria"/>
        </w:rPr>
      </w:pPr>
      <w:r w:rsidRPr="00646EC3">
        <w:t>воспринимать на слух в аудиозаписи и понимать основное содержание небольших сообщений, рассказов, сказок, построенных в основном на знакомом языковом материале.</w:t>
      </w:r>
    </w:p>
    <w:p w:rsidR="00646EC3" w:rsidRPr="00646EC3" w:rsidRDefault="00646EC3" w:rsidP="00441082">
      <w:pPr>
        <w:ind w:left="-284" w:firstLine="284"/>
        <w:jc w:val="both"/>
        <w:rPr>
          <w:b/>
        </w:rPr>
      </w:pPr>
      <w:r w:rsidRPr="00646EC3">
        <w:rPr>
          <w:b/>
        </w:rPr>
        <w:t>Выпускник получит возможность научиться:</w:t>
      </w:r>
    </w:p>
    <w:p w:rsidR="00646EC3" w:rsidRPr="00646EC3" w:rsidRDefault="00646EC3" w:rsidP="00E57A0E">
      <w:pPr>
        <w:numPr>
          <w:ilvl w:val="1"/>
          <w:numId w:val="154"/>
        </w:numPr>
        <w:tabs>
          <w:tab w:val="left" w:pos="720"/>
        </w:tabs>
        <w:ind w:left="-284" w:firstLine="284"/>
        <w:jc w:val="both"/>
        <w:rPr>
          <w:rFonts w:eastAsia="Symbol"/>
        </w:rPr>
      </w:pPr>
      <w:r w:rsidRPr="00646EC3">
        <w:t>воспринимать на слух аудиотекст и полностью понимать содержащуюся в нём</w:t>
      </w:r>
    </w:p>
    <w:p w:rsidR="00646EC3" w:rsidRPr="00646EC3" w:rsidRDefault="00646EC3" w:rsidP="00441082">
      <w:pPr>
        <w:tabs>
          <w:tab w:val="left" w:pos="720"/>
        </w:tabs>
        <w:ind w:left="-284" w:firstLine="284"/>
        <w:jc w:val="both"/>
        <w:rPr>
          <w:rFonts w:eastAsia="Symbol"/>
          <w:vertAlign w:val="subscript"/>
        </w:rPr>
      </w:pPr>
      <w:r w:rsidRPr="00646EC3">
        <w:t>информацию;</w:t>
      </w:r>
    </w:p>
    <w:p w:rsidR="00646EC3" w:rsidRPr="00646EC3" w:rsidRDefault="00646EC3" w:rsidP="00E57A0E">
      <w:pPr>
        <w:numPr>
          <w:ilvl w:val="1"/>
          <w:numId w:val="154"/>
        </w:numPr>
        <w:tabs>
          <w:tab w:val="left" w:pos="720"/>
        </w:tabs>
        <w:ind w:left="-284" w:firstLine="284"/>
        <w:jc w:val="both"/>
        <w:rPr>
          <w:rFonts w:eastAsia="Symbol"/>
        </w:rPr>
      </w:pPr>
      <w:r w:rsidRPr="00646EC3">
        <w:t>использовать контекстуальную или языковую догадку при восприятии на слух текстов, содержащих некоторые незнакомые слова.</w:t>
      </w:r>
    </w:p>
    <w:p w:rsidR="00514482" w:rsidRDefault="00514482" w:rsidP="00441082">
      <w:pPr>
        <w:ind w:left="-284" w:firstLine="284"/>
        <w:jc w:val="both"/>
        <w:rPr>
          <w:b/>
          <w:bCs/>
        </w:rPr>
      </w:pPr>
    </w:p>
    <w:p w:rsidR="00646EC3" w:rsidRPr="00646EC3" w:rsidRDefault="00646EC3" w:rsidP="00441082">
      <w:pPr>
        <w:ind w:left="-284" w:firstLine="284"/>
        <w:jc w:val="both"/>
      </w:pPr>
      <w:r w:rsidRPr="00646EC3">
        <w:rPr>
          <w:b/>
          <w:bCs/>
        </w:rPr>
        <w:t>Чтение</w:t>
      </w:r>
    </w:p>
    <w:p w:rsidR="00646EC3" w:rsidRPr="00646EC3" w:rsidRDefault="00646EC3" w:rsidP="00441082">
      <w:pPr>
        <w:ind w:left="-284" w:firstLine="284"/>
        <w:jc w:val="both"/>
      </w:pPr>
      <w:r w:rsidRPr="00646EC3">
        <w:rPr>
          <w:b/>
          <w:bCs/>
        </w:rPr>
        <w:t>Выпускник научится:</w:t>
      </w:r>
    </w:p>
    <w:p w:rsidR="00646EC3" w:rsidRPr="00646EC3" w:rsidRDefault="00646EC3" w:rsidP="00E57A0E">
      <w:pPr>
        <w:numPr>
          <w:ilvl w:val="0"/>
          <w:numId w:val="155"/>
        </w:numPr>
        <w:tabs>
          <w:tab w:val="left" w:pos="720"/>
        </w:tabs>
        <w:ind w:left="-284" w:firstLine="284"/>
        <w:jc w:val="both"/>
        <w:rPr>
          <w:rFonts w:eastAsia="Cambria"/>
        </w:rPr>
      </w:pPr>
      <w:r w:rsidRPr="00646EC3">
        <w:t>соотносить графический образ английского слова с его звуковым образом;</w:t>
      </w:r>
    </w:p>
    <w:p w:rsidR="00646EC3" w:rsidRPr="00646EC3" w:rsidRDefault="00646EC3" w:rsidP="00E57A0E">
      <w:pPr>
        <w:numPr>
          <w:ilvl w:val="0"/>
          <w:numId w:val="155"/>
        </w:numPr>
        <w:tabs>
          <w:tab w:val="left" w:pos="720"/>
        </w:tabs>
        <w:ind w:left="-284" w:firstLine="284"/>
        <w:jc w:val="both"/>
        <w:rPr>
          <w:rFonts w:eastAsia="Cambria"/>
        </w:rPr>
      </w:pPr>
      <w:r w:rsidRPr="00646EC3">
        <w:t>читать вслух небольшой текст, построенный на изученном языковом материале, соблюдая правила произношения и соответствующую интонацию;</w:t>
      </w:r>
    </w:p>
    <w:p w:rsidR="00646EC3" w:rsidRPr="00646EC3" w:rsidRDefault="00646EC3" w:rsidP="00E57A0E">
      <w:pPr>
        <w:numPr>
          <w:ilvl w:val="0"/>
          <w:numId w:val="155"/>
        </w:numPr>
        <w:tabs>
          <w:tab w:val="left" w:pos="720"/>
        </w:tabs>
        <w:ind w:left="-284" w:firstLine="284"/>
        <w:jc w:val="both"/>
        <w:rPr>
          <w:rFonts w:eastAsia="Cambria"/>
        </w:rPr>
      </w:pPr>
      <w:r w:rsidRPr="00646EC3">
        <w:t>читать про себя и понимать содержание небольшого текста, построенного в основном на изученном языковом материале;</w:t>
      </w:r>
    </w:p>
    <w:p w:rsidR="00646EC3" w:rsidRPr="00646EC3" w:rsidRDefault="00646EC3" w:rsidP="00E57A0E">
      <w:pPr>
        <w:numPr>
          <w:ilvl w:val="0"/>
          <w:numId w:val="155"/>
        </w:numPr>
        <w:tabs>
          <w:tab w:val="left" w:pos="720"/>
        </w:tabs>
        <w:ind w:left="-284" w:firstLine="284"/>
        <w:jc w:val="both"/>
        <w:rPr>
          <w:rFonts w:eastAsia="Cambria"/>
        </w:rPr>
      </w:pPr>
      <w:r w:rsidRPr="00646EC3">
        <w:t>читать про себя и находить в тексте необходимую информацию.</w:t>
      </w:r>
    </w:p>
    <w:p w:rsidR="00646EC3" w:rsidRPr="002341B1" w:rsidRDefault="00646EC3" w:rsidP="00441082">
      <w:pPr>
        <w:ind w:left="-284" w:firstLine="284"/>
        <w:jc w:val="both"/>
        <w:rPr>
          <w:b/>
        </w:rPr>
      </w:pPr>
      <w:r w:rsidRPr="002341B1">
        <w:rPr>
          <w:b/>
        </w:rPr>
        <w:t>Выпускник получит возможность научиться:</w:t>
      </w:r>
    </w:p>
    <w:p w:rsidR="00646EC3" w:rsidRPr="00646EC3" w:rsidRDefault="00646EC3" w:rsidP="00441082">
      <w:pPr>
        <w:ind w:left="-284" w:firstLine="284"/>
        <w:jc w:val="both"/>
      </w:pPr>
      <w:r w:rsidRPr="00646EC3">
        <w:t>догадываться о значении незнакомых слов по контексту</w:t>
      </w:r>
      <w:r w:rsidR="002B6A18">
        <w:t>,</w:t>
      </w:r>
      <w:r w:rsidRPr="00646EC3">
        <w:t xml:space="preserve"> не обращать внимания на незнакомые слова, не мешающие понимать основное содержание текста</w:t>
      </w:r>
    </w:p>
    <w:p w:rsidR="00514482" w:rsidRDefault="00514482" w:rsidP="00441082">
      <w:pPr>
        <w:ind w:left="-284" w:firstLine="284"/>
        <w:jc w:val="both"/>
        <w:rPr>
          <w:b/>
          <w:bCs/>
        </w:rPr>
      </w:pPr>
    </w:p>
    <w:p w:rsidR="00646EC3" w:rsidRPr="00646EC3" w:rsidRDefault="00646EC3" w:rsidP="00441082">
      <w:pPr>
        <w:ind w:left="-284" w:firstLine="284"/>
        <w:jc w:val="both"/>
      </w:pPr>
      <w:r w:rsidRPr="00646EC3">
        <w:rPr>
          <w:b/>
          <w:bCs/>
        </w:rPr>
        <w:t>Письмо</w:t>
      </w:r>
    </w:p>
    <w:p w:rsidR="00646EC3" w:rsidRPr="00646EC3" w:rsidRDefault="00646EC3" w:rsidP="00441082">
      <w:pPr>
        <w:ind w:left="-284" w:firstLine="284"/>
        <w:jc w:val="both"/>
      </w:pPr>
      <w:r w:rsidRPr="00646EC3">
        <w:rPr>
          <w:b/>
          <w:bCs/>
        </w:rPr>
        <w:t>Выпускник научится:</w:t>
      </w:r>
    </w:p>
    <w:p w:rsidR="00646EC3" w:rsidRPr="00646EC3" w:rsidRDefault="00646EC3" w:rsidP="00E57A0E">
      <w:pPr>
        <w:numPr>
          <w:ilvl w:val="0"/>
          <w:numId w:val="156"/>
        </w:numPr>
        <w:tabs>
          <w:tab w:val="left" w:pos="720"/>
        </w:tabs>
        <w:ind w:left="-284" w:firstLine="284"/>
        <w:jc w:val="both"/>
        <w:rPr>
          <w:rFonts w:eastAsia="Cambria"/>
        </w:rPr>
      </w:pPr>
      <w:r w:rsidRPr="00646EC3">
        <w:t>выписывать из текста слова, словосочетания и предложения;</w:t>
      </w:r>
    </w:p>
    <w:p w:rsidR="00646EC3" w:rsidRPr="00646EC3" w:rsidRDefault="00646EC3" w:rsidP="00E57A0E">
      <w:pPr>
        <w:numPr>
          <w:ilvl w:val="0"/>
          <w:numId w:val="156"/>
        </w:numPr>
        <w:tabs>
          <w:tab w:val="left" w:pos="720"/>
        </w:tabs>
        <w:ind w:left="-284" w:firstLine="284"/>
        <w:jc w:val="both"/>
        <w:rPr>
          <w:rFonts w:eastAsia="Cambria"/>
        </w:rPr>
      </w:pPr>
      <w:r w:rsidRPr="00646EC3">
        <w:t>писать поздравительную открытку с Новым годом, Рождеством, днём рождения (с опорой на образец);</w:t>
      </w:r>
    </w:p>
    <w:p w:rsidR="00646EC3" w:rsidRPr="00646EC3" w:rsidRDefault="00646EC3" w:rsidP="00E57A0E">
      <w:pPr>
        <w:numPr>
          <w:ilvl w:val="0"/>
          <w:numId w:val="156"/>
        </w:numPr>
        <w:tabs>
          <w:tab w:val="left" w:pos="720"/>
        </w:tabs>
        <w:ind w:left="-284" w:firstLine="284"/>
        <w:jc w:val="both"/>
        <w:rPr>
          <w:rFonts w:eastAsia="Cambria"/>
        </w:rPr>
      </w:pPr>
      <w:r w:rsidRPr="00646EC3">
        <w:t>писать по образцу краткое письмо зарубежному другу.</w:t>
      </w:r>
    </w:p>
    <w:p w:rsidR="00646EC3" w:rsidRPr="002341B1" w:rsidRDefault="00646EC3" w:rsidP="00441082">
      <w:pPr>
        <w:ind w:left="-284" w:firstLine="284"/>
        <w:jc w:val="both"/>
        <w:rPr>
          <w:b/>
        </w:rPr>
      </w:pPr>
      <w:r w:rsidRPr="002341B1">
        <w:rPr>
          <w:b/>
        </w:rPr>
        <w:t>Выпускник получит возможность научиться:</w:t>
      </w:r>
    </w:p>
    <w:p w:rsidR="00646EC3" w:rsidRPr="00646EC3" w:rsidRDefault="00646EC3" w:rsidP="00E57A0E">
      <w:pPr>
        <w:numPr>
          <w:ilvl w:val="1"/>
          <w:numId w:val="157"/>
        </w:numPr>
        <w:tabs>
          <w:tab w:val="left" w:pos="720"/>
        </w:tabs>
        <w:ind w:left="-284" w:firstLine="284"/>
        <w:jc w:val="both"/>
        <w:rPr>
          <w:rFonts w:eastAsia="Symbol"/>
        </w:rPr>
      </w:pPr>
      <w:r w:rsidRPr="00646EC3">
        <w:t>в письменной форме кратко отвечать на вопросы к тексту;</w:t>
      </w:r>
    </w:p>
    <w:p w:rsidR="00646EC3" w:rsidRPr="00646EC3" w:rsidRDefault="00646EC3" w:rsidP="00E57A0E">
      <w:pPr>
        <w:numPr>
          <w:ilvl w:val="1"/>
          <w:numId w:val="157"/>
        </w:numPr>
        <w:tabs>
          <w:tab w:val="left" w:pos="720"/>
        </w:tabs>
        <w:ind w:left="-284" w:firstLine="284"/>
        <w:jc w:val="both"/>
        <w:rPr>
          <w:rFonts w:eastAsia="Symbol"/>
        </w:rPr>
      </w:pPr>
      <w:r w:rsidRPr="00646EC3">
        <w:t>составлять рассказ в письменной форме по плану/ключевым словам;</w:t>
      </w:r>
    </w:p>
    <w:p w:rsidR="00646EC3" w:rsidRPr="00646EC3" w:rsidRDefault="00646EC3" w:rsidP="00441082">
      <w:pPr>
        <w:tabs>
          <w:tab w:val="left" w:pos="360"/>
        </w:tabs>
        <w:ind w:left="-284" w:firstLine="284"/>
        <w:jc w:val="both"/>
        <w:rPr>
          <w:rFonts w:eastAsia="Symbol"/>
          <w:vertAlign w:val="subscript"/>
        </w:rPr>
      </w:pPr>
      <w:r w:rsidRPr="00646EC3">
        <w:t xml:space="preserve"> заполнять простую анкету;</w:t>
      </w:r>
    </w:p>
    <w:p w:rsidR="00646EC3" w:rsidRPr="00646EC3" w:rsidRDefault="00646EC3" w:rsidP="00E57A0E">
      <w:pPr>
        <w:numPr>
          <w:ilvl w:val="1"/>
          <w:numId w:val="157"/>
        </w:numPr>
        <w:tabs>
          <w:tab w:val="left" w:pos="720"/>
        </w:tabs>
        <w:ind w:left="-284" w:firstLine="284"/>
        <w:jc w:val="both"/>
        <w:rPr>
          <w:rFonts w:eastAsia="Symbol"/>
        </w:rPr>
      </w:pPr>
      <w:r w:rsidRPr="00646EC3">
        <w:t>правильно оформлять конверт, сервисные поля в системе электронной почты (адрес, тема сообщения).</w:t>
      </w:r>
    </w:p>
    <w:p w:rsidR="00646EC3" w:rsidRPr="00646EC3" w:rsidRDefault="00646EC3" w:rsidP="00441082">
      <w:pPr>
        <w:ind w:left="-284" w:firstLine="284"/>
        <w:jc w:val="both"/>
      </w:pPr>
    </w:p>
    <w:p w:rsidR="00646EC3" w:rsidRPr="00646EC3" w:rsidRDefault="00646EC3" w:rsidP="00441082">
      <w:pPr>
        <w:ind w:left="-284" w:firstLine="284"/>
        <w:jc w:val="both"/>
      </w:pPr>
      <w:r w:rsidRPr="00646EC3">
        <w:rPr>
          <w:b/>
          <w:bCs/>
        </w:rPr>
        <w:t>Языковые средства и навыки оперирования ими. Графика, каллиграфия, орфография Выпускник научится:</w:t>
      </w:r>
    </w:p>
    <w:p w:rsidR="00646EC3" w:rsidRPr="00646EC3" w:rsidRDefault="00646EC3" w:rsidP="00E57A0E">
      <w:pPr>
        <w:numPr>
          <w:ilvl w:val="0"/>
          <w:numId w:val="158"/>
        </w:numPr>
        <w:tabs>
          <w:tab w:val="left" w:pos="720"/>
        </w:tabs>
        <w:ind w:left="-284" w:firstLine="284"/>
        <w:jc w:val="both"/>
        <w:rPr>
          <w:rFonts w:eastAsia="Cambria"/>
        </w:rPr>
      </w:pPr>
      <w:r w:rsidRPr="00646EC3">
        <w:t>воспроизводить графически и каллиграфически корректно все буквы английского алфавита (полупечатное написание букв, буквосочетаний, слов);</w:t>
      </w:r>
    </w:p>
    <w:p w:rsidR="00646EC3" w:rsidRPr="00646EC3" w:rsidRDefault="00646EC3" w:rsidP="00E57A0E">
      <w:pPr>
        <w:numPr>
          <w:ilvl w:val="0"/>
          <w:numId w:val="158"/>
        </w:numPr>
        <w:tabs>
          <w:tab w:val="left" w:pos="720"/>
        </w:tabs>
        <w:ind w:left="-284" w:firstLine="284"/>
        <w:jc w:val="both"/>
        <w:rPr>
          <w:rFonts w:eastAsia="Cambria"/>
        </w:rPr>
      </w:pPr>
      <w:r w:rsidRPr="00646EC3">
        <w:t>пользоваться английским алфавитом, знать последовательность букв в нём;</w:t>
      </w:r>
    </w:p>
    <w:p w:rsidR="00646EC3" w:rsidRPr="00646EC3" w:rsidRDefault="00646EC3" w:rsidP="00E57A0E">
      <w:pPr>
        <w:numPr>
          <w:ilvl w:val="0"/>
          <w:numId w:val="159"/>
        </w:numPr>
        <w:tabs>
          <w:tab w:val="left" w:pos="720"/>
        </w:tabs>
        <w:ind w:left="-284" w:firstLine="284"/>
        <w:jc w:val="both"/>
        <w:rPr>
          <w:rFonts w:eastAsia="Cambria"/>
        </w:rPr>
      </w:pPr>
      <w:r w:rsidRPr="00646EC3">
        <w:t>списывать текст; восстанавливать слово в соответствии с решаемой учебной задачей;</w:t>
      </w:r>
    </w:p>
    <w:p w:rsidR="00646EC3" w:rsidRPr="00646EC3" w:rsidRDefault="00646EC3" w:rsidP="00E57A0E">
      <w:pPr>
        <w:numPr>
          <w:ilvl w:val="0"/>
          <w:numId w:val="159"/>
        </w:numPr>
        <w:tabs>
          <w:tab w:val="left" w:pos="720"/>
        </w:tabs>
        <w:ind w:left="-284" w:firstLine="284"/>
        <w:jc w:val="both"/>
        <w:rPr>
          <w:rFonts w:eastAsia="Cambria"/>
        </w:rPr>
      </w:pPr>
      <w:r w:rsidRPr="00646EC3">
        <w:t>отличать буквы от знаков транскрипции.</w:t>
      </w:r>
    </w:p>
    <w:p w:rsidR="00646EC3" w:rsidRPr="00646EC3" w:rsidRDefault="00646EC3" w:rsidP="00E57A0E">
      <w:pPr>
        <w:numPr>
          <w:ilvl w:val="0"/>
          <w:numId w:val="159"/>
        </w:numPr>
        <w:tabs>
          <w:tab w:val="left" w:pos="720"/>
        </w:tabs>
        <w:ind w:left="-284" w:firstLine="284"/>
        <w:jc w:val="both"/>
        <w:rPr>
          <w:rFonts w:eastAsia="Cambria"/>
        </w:rPr>
      </w:pPr>
      <w:r w:rsidRPr="00646EC3">
        <w:t>Выпускник получит возможность научиться: сравнивать и анализировать буквосочетания английского языка и их транскрипцию;</w:t>
      </w:r>
    </w:p>
    <w:p w:rsidR="00646EC3" w:rsidRPr="00646EC3" w:rsidRDefault="00646EC3" w:rsidP="00E57A0E">
      <w:pPr>
        <w:numPr>
          <w:ilvl w:val="0"/>
          <w:numId w:val="159"/>
        </w:numPr>
        <w:tabs>
          <w:tab w:val="left" w:pos="720"/>
        </w:tabs>
        <w:ind w:left="-284" w:firstLine="284"/>
        <w:jc w:val="both"/>
        <w:rPr>
          <w:rFonts w:eastAsia="Cambria"/>
        </w:rPr>
      </w:pPr>
      <w:r w:rsidRPr="00646EC3">
        <w:t>группировать слова в соответствии с изученными правилами чтения;</w:t>
      </w:r>
    </w:p>
    <w:p w:rsidR="00646EC3" w:rsidRPr="00646EC3" w:rsidRDefault="00646EC3" w:rsidP="00E57A0E">
      <w:pPr>
        <w:numPr>
          <w:ilvl w:val="0"/>
          <w:numId w:val="159"/>
        </w:numPr>
        <w:tabs>
          <w:tab w:val="left" w:pos="720"/>
        </w:tabs>
        <w:ind w:left="-284" w:firstLine="284"/>
        <w:jc w:val="both"/>
        <w:rPr>
          <w:rFonts w:eastAsia="Cambria"/>
        </w:rPr>
      </w:pPr>
      <w:r w:rsidRPr="00646EC3">
        <w:t>уточнять написание слова по словарю;</w:t>
      </w:r>
    </w:p>
    <w:p w:rsidR="00646EC3" w:rsidRPr="00646EC3" w:rsidRDefault="00646EC3" w:rsidP="00E57A0E">
      <w:pPr>
        <w:numPr>
          <w:ilvl w:val="0"/>
          <w:numId w:val="159"/>
        </w:numPr>
        <w:tabs>
          <w:tab w:val="left" w:pos="720"/>
        </w:tabs>
        <w:ind w:left="-284" w:firstLine="284"/>
        <w:jc w:val="both"/>
        <w:rPr>
          <w:rFonts w:eastAsia="Cambria"/>
        </w:rPr>
      </w:pPr>
      <w:r w:rsidRPr="00646EC3">
        <w:t>использовать экранный перевод отдельных слов (с русского языка на иностранный и обратно).</w:t>
      </w:r>
    </w:p>
    <w:p w:rsidR="00514482" w:rsidRDefault="00514482" w:rsidP="00441082">
      <w:pPr>
        <w:ind w:left="-284" w:firstLine="284"/>
        <w:jc w:val="both"/>
        <w:rPr>
          <w:b/>
          <w:bCs/>
        </w:rPr>
      </w:pPr>
    </w:p>
    <w:p w:rsidR="00646EC3" w:rsidRPr="00646EC3" w:rsidRDefault="00646EC3" w:rsidP="00441082">
      <w:pPr>
        <w:ind w:left="-284" w:firstLine="284"/>
        <w:jc w:val="both"/>
      </w:pPr>
      <w:r w:rsidRPr="00646EC3">
        <w:rPr>
          <w:b/>
          <w:bCs/>
        </w:rPr>
        <w:t>Фонетическая сторона речи</w:t>
      </w:r>
    </w:p>
    <w:p w:rsidR="00646EC3" w:rsidRPr="00646EC3" w:rsidRDefault="00646EC3" w:rsidP="00441082">
      <w:pPr>
        <w:ind w:left="-284" w:firstLine="284"/>
        <w:jc w:val="both"/>
      </w:pPr>
      <w:r w:rsidRPr="00646EC3">
        <w:rPr>
          <w:b/>
          <w:bCs/>
        </w:rPr>
        <w:t>Выпускник научится:</w:t>
      </w:r>
    </w:p>
    <w:p w:rsidR="00646EC3" w:rsidRPr="00646EC3" w:rsidRDefault="00646EC3" w:rsidP="00E57A0E">
      <w:pPr>
        <w:numPr>
          <w:ilvl w:val="0"/>
          <w:numId w:val="160"/>
        </w:numPr>
        <w:tabs>
          <w:tab w:val="left" w:pos="720"/>
        </w:tabs>
        <w:ind w:left="-284" w:firstLine="284"/>
        <w:jc w:val="both"/>
        <w:rPr>
          <w:rFonts w:eastAsia="Cambria"/>
        </w:rPr>
      </w:pPr>
      <w:r w:rsidRPr="00646EC3">
        <w:t>различать на слух и адекватно произносить все звуки английского языка, соблюдая нормы произношения звуков;</w:t>
      </w:r>
    </w:p>
    <w:p w:rsidR="00646EC3" w:rsidRPr="00646EC3" w:rsidRDefault="00646EC3" w:rsidP="00E57A0E">
      <w:pPr>
        <w:numPr>
          <w:ilvl w:val="0"/>
          <w:numId w:val="160"/>
        </w:numPr>
        <w:tabs>
          <w:tab w:val="left" w:pos="720"/>
        </w:tabs>
        <w:ind w:left="-284" w:firstLine="284"/>
        <w:jc w:val="both"/>
        <w:rPr>
          <w:rFonts w:eastAsia="Cambria"/>
        </w:rPr>
      </w:pPr>
      <w:r w:rsidRPr="00646EC3">
        <w:t>соблюдать правильное ударение в изолированном слове, фразе;</w:t>
      </w:r>
    </w:p>
    <w:p w:rsidR="00646EC3" w:rsidRPr="00646EC3" w:rsidRDefault="00646EC3" w:rsidP="00E57A0E">
      <w:pPr>
        <w:numPr>
          <w:ilvl w:val="0"/>
          <w:numId w:val="160"/>
        </w:numPr>
        <w:tabs>
          <w:tab w:val="left" w:pos="720"/>
        </w:tabs>
        <w:ind w:left="-284" w:firstLine="284"/>
        <w:jc w:val="both"/>
        <w:rPr>
          <w:rFonts w:eastAsia="Cambria"/>
        </w:rPr>
      </w:pPr>
      <w:r w:rsidRPr="00646EC3">
        <w:t>различать коммуникативные типы предложений по интонации;</w:t>
      </w:r>
    </w:p>
    <w:p w:rsidR="00646EC3" w:rsidRPr="00646EC3" w:rsidRDefault="00646EC3" w:rsidP="00E57A0E">
      <w:pPr>
        <w:numPr>
          <w:ilvl w:val="0"/>
          <w:numId w:val="160"/>
        </w:numPr>
        <w:tabs>
          <w:tab w:val="left" w:pos="720"/>
        </w:tabs>
        <w:ind w:left="-284" w:firstLine="284"/>
        <w:jc w:val="both"/>
        <w:rPr>
          <w:rFonts w:eastAsia="Cambria"/>
        </w:rPr>
      </w:pPr>
      <w:r w:rsidRPr="00646EC3">
        <w:t>корректно произносить предложения с точки зрения их ритмико-интонационных особенностей.</w:t>
      </w:r>
    </w:p>
    <w:p w:rsidR="00646EC3" w:rsidRPr="00646EC3" w:rsidRDefault="00646EC3" w:rsidP="00441082">
      <w:pPr>
        <w:ind w:left="-284" w:firstLine="284"/>
        <w:jc w:val="both"/>
      </w:pPr>
    </w:p>
    <w:p w:rsidR="00646EC3" w:rsidRPr="002341B1" w:rsidRDefault="00646EC3" w:rsidP="00441082">
      <w:pPr>
        <w:ind w:left="-284" w:firstLine="284"/>
        <w:jc w:val="both"/>
        <w:rPr>
          <w:b/>
        </w:rPr>
      </w:pPr>
      <w:r w:rsidRPr="002341B1">
        <w:rPr>
          <w:b/>
        </w:rPr>
        <w:t>Выпускник получит возможность научиться:</w:t>
      </w:r>
    </w:p>
    <w:p w:rsidR="00646EC3" w:rsidRPr="00646EC3" w:rsidRDefault="00646EC3" w:rsidP="00E57A0E">
      <w:pPr>
        <w:numPr>
          <w:ilvl w:val="1"/>
          <w:numId w:val="161"/>
        </w:numPr>
        <w:tabs>
          <w:tab w:val="left" w:pos="720"/>
        </w:tabs>
        <w:ind w:left="-284" w:firstLine="284"/>
        <w:jc w:val="both"/>
        <w:rPr>
          <w:rFonts w:eastAsia="Symbol"/>
        </w:rPr>
      </w:pPr>
      <w:r w:rsidRPr="00646EC3">
        <w:t>распознавать связующее r в речи и уметь его использовать;</w:t>
      </w:r>
    </w:p>
    <w:p w:rsidR="00646EC3" w:rsidRPr="00646EC3" w:rsidRDefault="00646EC3" w:rsidP="00441082">
      <w:pPr>
        <w:tabs>
          <w:tab w:val="left" w:pos="360"/>
        </w:tabs>
        <w:ind w:left="-284" w:firstLine="284"/>
        <w:jc w:val="both"/>
        <w:rPr>
          <w:rFonts w:eastAsia="Symbol"/>
          <w:vertAlign w:val="subscript"/>
        </w:rPr>
      </w:pPr>
      <w:r w:rsidRPr="00646EC3">
        <w:t xml:space="preserve"> соблюдать интонацию перечисления;</w:t>
      </w:r>
    </w:p>
    <w:p w:rsidR="00646EC3" w:rsidRPr="002341B1" w:rsidRDefault="00646EC3" w:rsidP="00E57A0E">
      <w:pPr>
        <w:numPr>
          <w:ilvl w:val="1"/>
          <w:numId w:val="161"/>
        </w:numPr>
        <w:tabs>
          <w:tab w:val="left" w:pos="720"/>
        </w:tabs>
        <w:ind w:left="-284" w:firstLine="284"/>
        <w:jc w:val="both"/>
        <w:rPr>
          <w:rFonts w:eastAsia="Symbol"/>
          <w:vertAlign w:val="subscript"/>
        </w:rPr>
      </w:pPr>
      <w:r w:rsidRPr="00646EC3">
        <w:t>соблюдать правило отсутствия ударения на служебных словах (артиклях, союзах,предлогах);</w:t>
      </w:r>
    </w:p>
    <w:p w:rsidR="00646EC3" w:rsidRPr="00646EC3" w:rsidRDefault="00646EC3" w:rsidP="00E57A0E">
      <w:pPr>
        <w:numPr>
          <w:ilvl w:val="1"/>
          <w:numId w:val="161"/>
        </w:numPr>
        <w:tabs>
          <w:tab w:val="left" w:pos="720"/>
        </w:tabs>
        <w:ind w:left="-284" w:firstLine="284"/>
        <w:jc w:val="both"/>
        <w:rPr>
          <w:rFonts w:eastAsia="Symbol"/>
        </w:rPr>
      </w:pPr>
      <w:r w:rsidRPr="00646EC3">
        <w:t>читать изучаемые слова по транскрипции.</w:t>
      </w:r>
    </w:p>
    <w:p w:rsidR="00646EC3" w:rsidRPr="00646EC3" w:rsidRDefault="00646EC3" w:rsidP="00441082">
      <w:pPr>
        <w:ind w:left="-284" w:firstLine="284"/>
        <w:jc w:val="both"/>
      </w:pPr>
    </w:p>
    <w:p w:rsidR="00646EC3" w:rsidRPr="00646EC3" w:rsidRDefault="00646EC3" w:rsidP="00441082">
      <w:pPr>
        <w:ind w:left="-284" w:firstLine="284"/>
        <w:jc w:val="both"/>
      </w:pPr>
      <w:r w:rsidRPr="00646EC3">
        <w:rPr>
          <w:b/>
          <w:bCs/>
        </w:rPr>
        <w:t>Лексическая сторона речи</w:t>
      </w:r>
    </w:p>
    <w:p w:rsidR="00646EC3" w:rsidRPr="00646EC3" w:rsidRDefault="00646EC3" w:rsidP="00441082">
      <w:pPr>
        <w:ind w:left="-284" w:firstLine="284"/>
        <w:jc w:val="both"/>
      </w:pPr>
      <w:r w:rsidRPr="00646EC3">
        <w:rPr>
          <w:b/>
          <w:bCs/>
        </w:rPr>
        <w:t>Выпускник научится:</w:t>
      </w:r>
    </w:p>
    <w:p w:rsidR="00646EC3" w:rsidRPr="00646EC3" w:rsidRDefault="00646EC3" w:rsidP="00E57A0E">
      <w:pPr>
        <w:numPr>
          <w:ilvl w:val="0"/>
          <w:numId w:val="162"/>
        </w:numPr>
        <w:tabs>
          <w:tab w:val="left" w:pos="720"/>
        </w:tabs>
        <w:ind w:left="-284" w:firstLine="284"/>
        <w:jc w:val="both"/>
        <w:rPr>
          <w:rFonts w:eastAsia="Cambria"/>
        </w:rPr>
      </w:pPr>
      <w:r w:rsidRPr="00646EC3">
        <w:t>узнавать в письменном и устном тексте изученные лексические единицы, в том числе словосочетания, в пределах тематики на уровне начального образования;</w:t>
      </w:r>
    </w:p>
    <w:p w:rsidR="00646EC3" w:rsidRPr="00646EC3" w:rsidRDefault="00646EC3" w:rsidP="00E57A0E">
      <w:pPr>
        <w:numPr>
          <w:ilvl w:val="0"/>
          <w:numId w:val="162"/>
        </w:numPr>
        <w:tabs>
          <w:tab w:val="left" w:pos="720"/>
        </w:tabs>
        <w:ind w:left="-284" w:firstLine="284"/>
        <w:jc w:val="both"/>
        <w:rPr>
          <w:rFonts w:eastAsia="Cambria"/>
        </w:rPr>
      </w:pPr>
      <w:r w:rsidRPr="00646EC3">
        <w:t>оперировать в процессе общения активной лексикой в соответствии с коммуникативной задачей;</w:t>
      </w:r>
    </w:p>
    <w:p w:rsidR="00646EC3" w:rsidRPr="00646EC3" w:rsidRDefault="00646EC3" w:rsidP="00E57A0E">
      <w:pPr>
        <w:numPr>
          <w:ilvl w:val="0"/>
          <w:numId w:val="162"/>
        </w:numPr>
        <w:tabs>
          <w:tab w:val="left" w:pos="720"/>
        </w:tabs>
        <w:ind w:left="-284" w:firstLine="284"/>
        <w:jc w:val="both"/>
        <w:rPr>
          <w:rFonts w:eastAsia="Cambria"/>
        </w:rPr>
      </w:pPr>
      <w:r w:rsidRPr="00646EC3">
        <w:t>восстанавливать текст в соответствии с решаемой учебной задачей.</w:t>
      </w:r>
    </w:p>
    <w:p w:rsidR="00646EC3" w:rsidRPr="00646EC3" w:rsidRDefault="00646EC3" w:rsidP="00441082">
      <w:pPr>
        <w:ind w:left="-284" w:firstLine="284"/>
        <w:jc w:val="both"/>
      </w:pPr>
    </w:p>
    <w:p w:rsidR="00646EC3" w:rsidRPr="002341B1" w:rsidRDefault="00646EC3" w:rsidP="00441082">
      <w:pPr>
        <w:ind w:left="-284" w:firstLine="284"/>
        <w:jc w:val="both"/>
        <w:rPr>
          <w:b/>
        </w:rPr>
      </w:pPr>
      <w:r w:rsidRPr="002341B1">
        <w:rPr>
          <w:b/>
        </w:rPr>
        <w:t>Выпускник получит возможность научиться:</w:t>
      </w:r>
    </w:p>
    <w:p w:rsidR="00646EC3" w:rsidRPr="00646EC3" w:rsidRDefault="00646EC3" w:rsidP="00441082">
      <w:pPr>
        <w:tabs>
          <w:tab w:val="left" w:pos="340"/>
          <w:tab w:val="left" w:pos="700"/>
        </w:tabs>
        <w:ind w:left="-284" w:firstLine="284"/>
        <w:jc w:val="both"/>
      </w:pPr>
      <w:r w:rsidRPr="00646EC3">
        <w:t>узнавать простые словообразовательные элементы;</w:t>
      </w:r>
    </w:p>
    <w:p w:rsidR="00646EC3" w:rsidRPr="00646EC3" w:rsidRDefault="00646EC3" w:rsidP="00E57A0E">
      <w:pPr>
        <w:numPr>
          <w:ilvl w:val="0"/>
          <w:numId w:val="163"/>
        </w:numPr>
        <w:tabs>
          <w:tab w:val="left" w:pos="720"/>
        </w:tabs>
        <w:ind w:left="-284" w:firstLine="284"/>
        <w:jc w:val="both"/>
        <w:rPr>
          <w:rFonts w:eastAsia="Symbol"/>
        </w:rPr>
      </w:pPr>
      <w:r w:rsidRPr="00646EC3">
        <w:t>опираться на языковую догадку в процессе чтения и аудирования (интернациональные и сложные слова).</w:t>
      </w:r>
    </w:p>
    <w:p w:rsidR="00646EC3" w:rsidRPr="00646EC3" w:rsidRDefault="00646EC3" w:rsidP="00441082">
      <w:pPr>
        <w:ind w:left="-284" w:firstLine="284"/>
        <w:jc w:val="both"/>
      </w:pPr>
    </w:p>
    <w:p w:rsidR="00646EC3" w:rsidRPr="00646EC3" w:rsidRDefault="00646EC3" w:rsidP="00441082">
      <w:pPr>
        <w:ind w:left="-284" w:firstLine="284"/>
        <w:jc w:val="both"/>
      </w:pPr>
      <w:r w:rsidRPr="00646EC3">
        <w:rPr>
          <w:b/>
          <w:bCs/>
        </w:rPr>
        <w:t>Грамматическая сторона речи</w:t>
      </w:r>
    </w:p>
    <w:p w:rsidR="00646EC3" w:rsidRPr="00646EC3" w:rsidRDefault="00646EC3" w:rsidP="00441082">
      <w:pPr>
        <w:ind w:left="-284" w:firstLine="284"/>
        <w:jc w:val="both"/>
      </w:pPr>
      <w:r w:rsidRPr="00646EC3">
        <w:rPr>
          <w:b/>
          <w:bCs/>
        </w:rPr>
        <w:t>Выпускник научится:</w:t>
      </w:r>
    </w:p>
    <w:p w:rsidR="00646EC3" w:rsidRPr="00646EC3" w:rsidRDefault="00646EC3" w:rsidP="00E57A0E">
      <w:pPr>
        <w:numPr>
          <w:ilvl w:val="0"/>
          <w:numId w:val="164"/>
        </w:numPr>
        <w:tabs>
          <w:tab w:val="left" w:pos="720"/>
        </w:tabs>
        <w:ind w:left="-284" w:firstLine="284"/>
        <w:jc w:val="both"/>
        <w:rPr>
          <w:rFonts w:eastAsia="Cambria"/>
        </w:rPr>
      </w:pPr>
      <w:r w:rsidRPr="00646EC3">
        <w:t>распознавать и употреблять в речи основные коммуникативные типы предложений;</w:t>
      </w:r>
    </w:p>
    <w:p w:rsidR="00646EC3" w:rsidRPr="00646EC3" w:rsidRDefault="00646EC3" w:rsidP="00E57A0E">
      <w:pPr>
        <w:numPr>
          <w:ilvl w:val="0"/>
          <w:numId w:val="164"/>
        </w:numPr>
        <w:tabs>
          <w:tab w:val="left" w:pos="720"/>
        </w:tabs>
        <w:ind w:left="-284" w:firstLine="284"/>
        <w:jc w:val="both"/>
        <w:rPr>
          <w:rFonts w:eastAsia="Cambria"/>
        </w:rPr>
      </w:pPr>
      <w:r w:rsidRPr="00646EC3">
        <w:t>распознавать в тексте и употреблять в речи изученные части речи: существительные с определённым/неопределённым/нулевым артиклем;</w:t>
      </w:r>
    </w:p>
    <w:p w:rsidR="00646EC3" w:rsidRPr="00646EC3" w:rsidRDefault="00646EC3" w:rsidP="00E57A0E">
      <w:pPr>
        <w:numPr>
          <w:ilvl w:val="0"/>
          <w:numId w:val="164"/>
        </w:numPr>
        <w:tabs>
          <w:tab w:val="left" w:pos="720"/>
        </w:tabs>
        <w:ind w:left="-284" w:firstLine="284"/>
        <w:jc w:val="both"/>
        <w:rPr>
          <w:rFonts w:eastAsia="Cambria"/>
        </w:rPr>
      </w:pPr>
      <w:r w:rsidRPr="00646EC3">
        <w:t>существительные в единственном и множественном числе;</w:t>
      </w:r>
    </w:p>
    <w:p w:rsidR="00646EC3" w:rsidRPr="00646EC3" w:rsidRDefault="00646EC3" w:rsidP="00E57A0E">
      <w:pPr>
        <w:numPr>
          <w:ilvl w:val="0"/>
          <w:numId w:val="164"/>
        </w:numPr>
        <w:tabs>
          <w:tab w:val="left" w:pos="720"/>
        </w:tabs>
        <w:ind w:left="-284" w:firstLine="284"/>
        <w:jc w:val="both"/>
        <w:rPr>
          <w:rFonts w:eastAsia="Cambria"/>
        </w:rPr>
      </w:pPr>
      <w:r w:rsidRPr="00646EC3">
        <w:t>глаголсвязку to be;</w:t>
      </w:r>
    </w:p>
    <w:p w:rsidR="00646EC3" w:rsidRPr="00646EC3" w:rsidRDefault="00646EC3" w:rsidP="00E57A0E">
      <w:pPr>
        <w:numPr>
          <w:ilvl w:val="0"/>
          <w:numId w:val="164"/>
        </w:numPr>
        <w:tabs>
          <w:tab w:val="left" w:pos="720"/>
        </w:tabs>
        <w:ind w:left="-284" w:firstLine="284"/>
        <w:jc w:val="both"/>
        <w:rPr>
          <w:rFonts w:eastAsia="Cambria"/>
          <w:lang w:val="en-US"/>
        </w:rPr>
      </w:pPr>
      <w:r w:rsidRPr="00646EC3">
        <w:t>глаголыв</w:t>
      </w:r>
      <w:r w:rsidRPr="00646EC3">
        <w:rPr>
          <w:lang w:val="en-US"/>
        </w:rPr>
        <w:t xml:space="preserve"> Present, Past, Future Simple;</w:t>
      </w:r>
    </w:p>
    <w:p w:rsidR="00646EC3" w:rsidRPr="00646EC3" w:rsidRDefault="00646EC3" w:rsidP="00E57A0E">
      <w:pPr>
        <w:numPr>
          <w:ilvl w:val="0"/>
          <w:numId w:val="164"/>
        </w:numPr>
        <w:tabs>
          <w:tab w:val="left" w:pos="720"/>
        </w:tabs>
        <w:ind w:left="-284" w:firstLine="284"/>
        <w:jc w:val="both"/>
        <w:rPr>
          <w:rFonts w:eastAsia="Cambria"/>
        </w:rPr>
      </w:pPr>
      <w:r w:rsidRPr="00646EC3">
        <w:t>модальные глаголы can, may, must; личные, притяжательные и указательные местоимения; прилагательные в положительной, сравнительной и превосходной степени;</w:t>
      </w:r>
    </w:p>
    <w:p w:rsidR="00646EC3" w:rsidRPr="00646EC3" w:rsidRDefault="00646EC3" w:rsidP="00E57A0E">
      <w:pPr>
        <w:numPr>
          <w:ilvl w:val="0"/>
          <w:numId w:val="164"/>
        </w:numPr>
        <w:tabs>
          <w:tab w:val="left" w:pos="720"/>
        </w:tabs>
        <w:ind w:left="-284" w:firstLine="284"/>
        <w:jc w:val="both"/>
        <w:rPr>
          <w:rFonts w:eastAsia="Cambria"/>
        </w:rPr>
      </w:pPr>
      <w:r w:rsidRPr="00646EC3">
        <w:t>количественные (до 100) и порядковые (до 30) числительные;</w:t>
      </w:r>
    </w:p>
    <w:p w:rsidR="00646EC3" w:rsidRPr="00646EC3" w:rsidRDefault="00646EC3" w:rsidP="00E57A0E">
      <w:pPr>
        <w:numPr>
          <w:ilvl w:val="0"/>
          <w:numId w:val="164"/>
        </w:numPr>
        <w:tabs>
          <w:tab w:val="left" w:pos="720"/>
        </w:tabs>
        <w:ind w:left="-284" w:firstLine="284"/>
        <w:jc w:val="both"/>
        <w:rPr>
          <w:rFonts w:eastAsia="Cambria"/>
        </w:rPr>
      </w:pPr>
      <w:r w:rsidRPr="00646EC3">
        <w:t>наиболее употребительные предлоги для выражения временных и пространственных отношений.</w:t>
      </w:r>
    </w:p>
    <w:p w:rsidR="00646EC3" w:rsidRPr="00646EC3" w:rsidRDefault="00646EC3" w:rsidP="00441082">
      <w:pPr>
        <w:ind w:left="-284" w:firstLine="284"/>
        <w:jc w:val="both"/>
      </w:pPr>
      <w:r w:rsidRPr="00646EC3">
        <w:t>Выпускник получит возможность научиться:</w:t>
      </w:r>
    </w:p>
    <w:p w:rsidR="00646EC3" w:rsidRPr="00646EC3" w:rsidRDefault="00646EC3" w:rsidP="00E57A0E">
      <w:pPr>
        <w:numPr>
          <w:ilvl w:val="1"/>
          <w:numId w:val="165"/>
        </w:numPr>
        <w:tabs>
          <w:tab w:val="left" w:pos="720"/>
        </w:tabs>
        <w:ind w:left="-284" w:firstLine="284"/>
        <w:jc w:val="both"/>
        <w:rPr>
          <w:rFonts w:eastAsia="Symbol"/>
        </w:rPr>
      </w:pPr>
      <w:r w:rsidRPr="00646EC3">
        <w:t>узнавать сложносочинённые предложения с союзами and и but;</w:t>
      </w:r>
    </w:p>
    <w:p w:rsidR="00646EC3" w:rsidRPr="002341B1" w:rsidRDefault="00646EC3" w:rsidP="00441082">
      <w:pPr>
        <w:tabs>
          <w:tab w:val="left" w:pos="720"/>
        </w:tabs>
        <w:ind w:left="-284" w:firstLine="284"/>
        <w:jc w:val="both"/>
        <w:rPr>
          <w:rFonts w:eastAsia="Symbol"/>
          <w:vertAlign w:val="subscript"/>
          <w:lang w:val="en-US"/>
        </w:rPr>
      </w:pPr>
      <w:r w:rsidRPr="00646EC3">
        <w:t xml:space="preserve">использовать в речи безличные предложения (It’s cold. </w:t>
      </w:r>
      <w:r w:rsidRPr="002341B1">
        <w:rPr>
          <w:lang w:val="en-US"/>
        </w:rPr>
        <w:t>It’s 5 o’clock. It’s interesting),</w:t>
      </w:r>
      <w:r w:rsidRPr="00646EC3">
        <w:t>предложениясконструкцией</w:t>
      </w:r>
      <w:r w:rsidRPr="002341B1">
        <w:rPr>
          <w:lang w:val="en-US"/>
        </w:rPr>
        <w:t xml:space="preserve"> there is/there are;</w:t>
      </w:r>
    </w:p>
    <w:p w:rsidR="00646EC3" w:rsidRPr="00864DA5" w:rsidRDefault="00646EC3" w:rsidP="00E57A0E">
      <w:pPr>
        <w:numPr>
          <w:ilvl w:val="1"/>
          <w:numId w:val="165"/>
        </w:numPr>
        <w:tabs>
          <w:tab w:val="left" w:pos="720"/>
        </w:tabs>
        <w:ind w:left="-284" w:firstLine="284"/>
        <w:jc w:val="both"/>
        <w:rPr>
          <w:rFonts w:eastAsia="Symbol"/>
          <w:vertAlign w:val="subscript"/>
          <w:lang w:val="en-US"/>
        </w:rPr>
      </w:pPr>
      <w:r w:rsidRPr="00646EC3">
        <w:t>оперировать вречи неопределёнными местоимениями some, any (некоторые случаиупотребления</w:t>
      </w:r>
      <w:r w:rsidRPr="00864DA5">
        <w:t xml:space="preserve">: </w:t>
      </w:r>
      <w:r w:rsidRPr="00864DA5">
        <w:rPr>
          <w:lang w:val="en-US"/>
        </w:rPr>
        <w:t>CanIhavesometea</w:t>
      </w:r>
      <w:r w:rsidRPr="00864DA5">
        <w:t xml:space="preserve">? </w:t>
      </w:r>
      <w:r w:rsidRPr="00864DA5">
        <w:rPr>
          <w:lang w:val="en-US"/>
        </w:rPr>
        <w:t>Is there any milk in the fridge? — No, there isn’t any);</w:t>
      </w:r>
    </w:p>
    <w:p w:rsidR="00646EC3" w:rsidRPr="002341B1" w:rsidRDefault="00646EC3" w:rsidP="00864DA5">
      <w:pPr>
        <w:ind w:left="-284" w:firstLine="284"/>
        <w:jc w:val="both"/>
        <w:rPr>
          <w:rFonts w:eastAsia="Symbol"/>
          <w:vertAlign w:val="subscript"/>
          <w:lang w:val="en-US"/>
        </w:rPr>
      </w:pPr>
      <w:r w:rsidRPr="00646EC3">
        <w:t>оперироватьвречинаречиямивремени</w:t>
      </w:r>
      <w:r w:rsidRPr="00646EC3">
        <w:rPr>
          <w:lang w:val="en-US"/>
        </w:rPr>
        <w:t xml:space="preserve"> (yesterday, tomorrow, never, usually, often, sometimes);</w:t>
      </w:r>
      <w:r w:rsidRPr="00646EC3">
        <w:t>наречиямистепени</w:t>
      </w:r>
      <w:r w:rsidRPr="002341B1">
        <w:rPr>
          <w:lang w:val="en-US"/>
        </w:rPr>
        <w:t xml:space="preserve"> (much, little, very);</w:t>
      </w:r>
    </w:p>
    <w:p w:rsidR="00646EC3" w:rsidRPr="00646EC3" w:rsidRDefault="00646EC3" w:rsidP="00E57A0E">
      <w:pPr>
        <w:numPr>
          <w:ilvl w:val="1"/>
          <w:numId w:val="165"/>
        </w:numPr>
        <w:tabs>
          <w:tab w:val="left" w:pos="720"/>
        </w:tabs>
        <w:ind w:left="-284" w:firstLine="284"/>
        <w:jc w:val="both"/>
        <w:rPr>
          <w:rFonts w:eastAsia="Symbol"/>
        </w:rPr>
      </w:pPr>
      <w:r w:rsidRPr="00646EC3">
        <w:t>распознавать в тексте и дифференцировать слова по определённым признакам (существительные, прилагательные, модальные/смысловые глаголы).</w:t>
      </w:r>
    </w:p>
    <w:p w:rsidR="00697E34" w:rsidRPr="00420B90" w:rsidRDefault="00697E34" w:rsidP="00441082">
      <w:pPr>
        <w:pStyle w:val="21"/>
        <w:numPr>
          <w:ilvl w:val="0"/>
          <w:numId w:val="0"/>
        </w:numPr>
        <w:spacing w:line="240" w:lineRule="auto"/>
        <w:ind w:left="-284" w:firstLine="284"/>
        <w:rPr>
          <w:sz w:val="24"/>
        </w:rPr>
      </w:pPr>
    </w:p>
    <w:p w:rsidR="005D56BF" w:rsidRPr="005D56BF" w:rsidRDefault="005D56BF" w:rsidP="00441082">
      <w:pPr>
        <w:ind w:left="-284" w:firstLine="284"/>
        <w:jc w:val="both"/>
      </w:pPr>
      <w:r w:rsidRPr="005D56BF">
        <w:rPr>
          <w:b/>
          <w:bCs/>
        </w:rPr>
        <w:t>1.2.2.7. Планируемые результаты предметной области «Математика и информатика»</w:t>
      </w:r>
    </w:p>
    <w:p w:rsidR="005D56BF" w:rsidRPr="005D56BF" w:rsidRDefault="005D56BF" w:rsidP="00441082">
      <w:pPr>
        <w:ind w:left="-284" w:firstLine="284"/>
        <w:jc w:val="both"/>
      </w:pPr>
      <w:r w:rsidRPr="005D56BF">
        <w:rPr>
          <w:b/>
          <w:bCs/>
        </w:rPr>
        <w:t>«Математика»</w:t>
      </w:r>
    </w:p>
    <w:p w:rsidR="005D56BF" w:rsidRPr="005D56BF" w:rsidRDefault="005D56BF" w:rsidP="00441082">
      <w:pPr>
        <w:ind w:left="-284" w:firstLine="284"/>
        <w:jc w:val="both"/>
      </w:pPr>
      <w:r w:rsidRPr="005D56BF">
        <w:rPr>
          <w:b/>
          <w:bCs/>
        </w:rPr>
        <w:t>Личностные результаты</w:t>
      </w:r>
    </w:p>
    <w:p w:rsidR="005D56BF" w:rsidRPr="005D56BF" w:rsidRDefault="005D56BF" w:rsidP="00E57A0E">
      <w:pPr>
        <w:numPr>
          <w:ilvl w:val="1"/>
          <w:numId w:val="166"/>
        </w:numPr>
        <w:tabs>
          <w:tab w:val="left" w:pos="240"/>
        </w:tabs>
        <w:ind w:left="-284" w:firstLine="284"/>
        <w:jc w:val="both"/>
      </w:pPr>
      <w:r w:rsidRPr="005D56BF">
        <w:t>учащегося будут сформированы:</w:t>
      </w:r>
    </w:p>
    <w:p w:rsidR="005D56BF" w:rsidRPr="005D56BF" w:rsidRDefault="005D56BF" w:rsidP="00E57A0E">
      <w:pPr>
        <w:numPr>
          <w:ilvl w:val="0"/>
          <w:numId w:val="166"/>
        </w:numPr>
        <w:tabs>
          <w:tab w:val="left" w:pos="140"/>
        </w:tabs>
        <w:ind w:left="-284" w:firstLine="284"/>
        <w:jc w:val="both"/>
      </w:pPr>
      <w:r w:rsidRPr="005D56BF">
        <w:t>положительное отношение к учебе в школе, к предмету «Математика»;</w:t>
      </w:r>
    </w:p>
    <w:p w:rsidR="005D56BF" w:rsidRPr="005D56BF" w:rsidRDefault="005D56BF" w:rsidP="00E57A0E">
      <w:pPr>
        <w:numPr>
          <w:ilvl w:val="0"/>
          <w:numId w:val="166"/>
        </w:numPr>
        <w:tabs>
          <w:tab w:val="left" w:pos="140"/>
        </w:tabs>
        <w:ind w:left="-284" w:firstLine="284"/>
        <w:jc w:val="both"/>
      </w:pPr>
      <w:r w:rsidRPr="005D56BF">
        <w:t>представление о причинах успеха в учебе;</w:t>
      </w:r>
    </w:p>
    <w:p w:rsidR="005D56BF" w:rsidRPr="005D56BF" w:rsidRDefault="005D56BF" w:rsidP="00E57A0E">
      <w:pPr>
        <w:numPr>
          <w:ilvl w:val="0"/>
          <w:numId w:val="166"/>
        </w:numPr>
        <w:tabs>
          <w:tab w:val="left" w:pos="140"/>
        </w:tabs>
        <w:ind w:left="-284" w:firstLine="284"/>
        <w:jc w:val="both"/>
      </w:pPr>
      <w:r w:rsidRPr="005D56BF">
        <w:t>общее представление о моральных нормах поведения;</w:t>
      </w:r>
    </w:p>
    <w:p w:rsidR="005D56BF" w:rsidRPr="005D56BF" w:rsidRDefault="005D56BF" w:rsidP="00E57A0E">
      <w:pPr>
        <w:numPr>
          <w:ilvl w:val="0"/>
          <w:numId w:val="166"/>
        </w:numPr>
        <w:tabs>
          <w:tab w:val="left" w:pos="144"/>
        </w:tabs>
        <w:ind w:left="-284" w:firstLine="284"/>
        <w:jc w:val="both"/>
      </w:pPr>
      <w:r w:rsidRPr="005D56BF">
        <w:t>осознание сути новой социальной роли - ученика: проявлять положительное отношение к учебному предмету «Математика», отвечать на вопросы учителя (учебника), активно участвовать в беседах и дискуссиях, различных видах деятельности, принимать нормы и правила школьной жизни, ответственно относиться к урокам математики (ежедневно быть готовым к уроку), бережно относиться к учебнику и рабочей тетради;</w:t>
      </w:r>
    </w:p>
    <w:p w:rsidR="005D56BF" w:rsidRPr="005D56BF" w:rsidRDefault="005D56BF" w:rsidP="00E57A0E">
      <w:pPr>
        <w:numPr>
          <w:ilvl w:val="0"/>
          <w:numId w:val="166"/>
        </w:numPr>
        <w:tabs>
          <w:tab w:val="left" w:pos="144"/>
        </w:tabs>
        <w:ind w:left="-284" w:firstLine="284"/>
        <w:jc w:val="both"/>
      </w:pPr>
      <w:r w:rsidRPr="005D56BF">
        <w:t>элементарные навыки сотрудничества: освоение позитивногостиля общения со сверстниками и взрослыми в школе и дома; соблюдение элементарных правил работы в группе, проявление доброжелательного отношения к сверстникам, бесконфликтное поведение, стремление прислушиваться к мнению одноклассников;</w:t>
      </w:r>
    </w:p>
    <w:p w:rsidR="005D56BF" w:rsidRPr="005D56BF" w:rsidRDefault="005D56BF" w:rsidP="00E57A0E">
      <w:pPr>
        <w:numPr>
          <w:ilvl w:val="0"/>
          <w:numId w:val="166"/>
        </w:numPr>
        <w:tabs>
          <w:tab w:val="left" w:pos="144"/>
        </w:tabs>
        <w:ind w:left="-284" w:firstLine="284"/>
        <w:jc w:val="both"/>
      </w:pPr>
      <w:r w:rsidRPr="005D56BF">
        <w:t>элементарные навыки самооценки результатов своей учебной деятельности (начальный этап) и понимание того, что успех в учебной деятельности в значительной мере зависит от самого ученика. Учащийся получит возможность для формирования:</w:t>
      </w:r>
    </w:p>
    <w:p w:rsidR="005D56BF" w:rsidRPr="005D56BF" w:rsidRDefault="005D56BF" w:rsidP="00E57A0E">
      <w:pPr>
        <w:numPr>
          <w:ilvl w:val="0"/>
          <w:numId w:val="166"/>
        </w:numPr>
        <w:tabs>
          <w:tab w:val="left" w:pos="140"/>
        </w:tabs>
        <w:ind w:left="-284" w:firstLine="284"/>
        <w:jc w:val="both"/>
      </w:pPr>
      <w:r w:rsidRPr="005D56BF">
        <w:t>положительного отношения к школе;</w:t>
      </w:r>
    </w:p>
    <w:p w:rsidR="005D56BF" w:rsidRPr="005D56BF" w:rsidRDefault="005D56BF" w:rsidP="00E57A0E">
      <w:pPr>
        <w:numPr>
          <w:ilvl w:val="0"/>
          <w:numId w:val="166"/>
        </w:numPr>
        <w:tabs>
          <w:tab w:val="left" w:pos="140"/>
        </w:tabs>
        <w:ind w:left="-284" w:firstLine="284"/>
        <w:jc w:val="both"/>
      </w:pPr>
      <w:r w:rsidRPr="005D56BF">
        <w:t>первоначального представления о знании и незнании;</w:t>
      </w:r>
    </w:p>
    <w:p w:rsidR="005D56BF" w:rsidRPr="005D56BF" w:rsidRDefault="005D56BF" w:rsidP="00E57A0E">
      <w:pPr>
        <w:numPr>
          <w:ilvl w:val="0"/>
          <w:numId w:val="166"/>
        </w:numPr>
        <w:tabs>
          <w:tab w:val="left" w:pos="140"/>
        </w:tabs>
        <w:ind w:left="-284" w:firstLine="284"/>
        <w:jc w:val="both"/>
      </w:pPr>
      <w:r w:rsidRPr="005D56BF">
        <w:lastRenderedPageBreak/>
        <w:t>понимания значения математики в жизни человека;</w:t>
      </w:r>
    </w:p>
    <w:p w:rsidR="005D56BF" w:rsidRPr="005D56BF" w:rsidRDefault="005D56BF" w:rsidP="00E57A0E">
      <w:pPr>
        <w:numPr>
          <w:ilvl w:val="0"/>
          <w:numId w:val="166"/>
        </w:numPr>
        <w:tabs>
          <w:tab w:val="left" w:pos="140"/>
        </w:tabs>
        <w:ind w:left="-284" w:firstLine="284"/>
        <w:jc w:val="both"/>
      </w:pPr>
      <w:r w:rsidRPr="005D56BF">
        <w:t>первоначальной ориентации на оценку результатов собственной учебной деятельности;</w:t>
      </w:r>
    </w:p>
    <w:p w:rsidR="005D56BF" w:rsidRPr="005D56BF" w:rsidRDefault="005D56BF" w:rsidP="00E57A0E">
      <w:pPr>
        <w:numPr>
          <w:ilvl w:val="0"/>
          <w:numId w:val="166"/>
        </w:numPr>
        <w:tabs>
          <w:tab w:val="left" w:pos="144"/>
        </w:tabs>
        <w:ind w:left="-284" w:firstLine="284"/>
        <w:jc w:val="both"/>
      </w:pPr>
      <w:r w:rsidRPr="005D56BF">
        <w:t>первичных умений оценки ответов одноклассников на основе заданных критериев успешности учебной деятельности;</w:t>
      </w:r>
    </w:p>
    <w:p w:rsidR="005D56BF" w:rsidRPr="005D56BF" w:rsidRDefault="005D56BF" w:rsidP="00E57A0E">
      <w:pPr>
        <w:numPr>
          <w:ilvl w:val="0"/>
          <w:numId w:val="166"/>
        </w:numPr>
        <w:tabs>
          <w:tab w:val="left" w:pos="140"/>
        </w:tabs>
        <w:ind w:left="-284" w:firstLine="284"/>
        <w:jc w:val="both"/>
      </w:pPr>
      <w:r w:rsidRPr="005D56BF">
        <w:t>понимания необходимости осознанного выполнения правил и норм школьной жизни;</w:t>
      </w:r>
    </w:p>
    <w:p w:rsidR="005D56BF" w:rsidRDefault="005D56BF" w:rsidP="00E57A0E">
      <w:pPr>
        <w:numPr>
          <w:ilvl w:val="0"/>
          <w:numId w:val="166"/>
        </w:numPr>
        <w:tabs>
          <w:tab w:val="left" w:pos="144"/>
        </w:tabs>
        <w:ind w:left="-284" w:firstLine="284"/>
        <w:jc w:val="both"/>
      </w:pPr>
      <w:r w:rsidRPr="005D56BF">
        <w:t xml:space="preserve">бережного отношения к демонстрационным приборам, учебным моделям и др. </w:t>
      </w:r>
    </w:p>
    <w:p w:rsidR="005D56BF" w:rsidRPr="005D56BF" w:rsidRDefault="005D56BF" w:rsidP="00441082">
      <w:pPr>
        <w:tabs>
          <w:tab w:val="left" w:pos="144"/>
        </w:tabs>
        <w:ind w:left="-284" w:firstLine="284"/>
        <w:jc w:val="both"/>
        <w:rPr>
          <w:b/>
        </w:rPr>
      </w:pPr>
      <w:r w:rsidRPr="005D56BF">
        <w:rPr>
          <w:b/>
        </w:rPr>
        <w:t>Метапредметные результаты:</w:t>
      </w:r>
    </w:p>
    <w:p w:rsidR="005D56BF" w:rsidRPr="005D56BF" w:rsidRDefault="005D56BF" w:rsidP="00441082">
      <w:pPr>
        <w:ind w:left="-284" w:firstLine="284"/>
        <w:jc w:val="both"/>
      </w:pPr>
      <w:r w:rsidRPr="005D56BF">
        <w:rPr>
          <w:b/>
          <w:bCs/>
        </w:rPr>
        <w:t>Регулятивные УУД Учащийся научится:</w:t>
      </w:r>
    </w:p>
    <w:p w:rsidR="005D56BF" w:rsidRPr="005D56BF" w:rsidRDefault="005D56BF" w:rsidP="00E57A0E">
      <w:pPr>
        <w:numPr>
          <w:ilvl w:val="0"/>
          <w:numId w:val="166"/>
        </w:numPr>
        <w:tabs>
          <w:tab w:val="left" w:pos="140"/>
        </w:tabs>
        <w:ind w:left="-284" w:firstLine="284"/>
        <w:jc w:val="both"/>
      </w:pPr>
      <w:r w:rsidRPr="005D56BF">
        <w:t>принимать учебную задачу, соответствующую этапу обучения;</w:t>
      </w:r>
    </w:p>
    <w:p w:rsidR="005D56BF" w:rsidRPr="005D56BF" w:rsidRDefault="005D56BF" w:rsidP="00E57A0E">
      <w:pPr>
        <w:numPr>
          <w:ilvl w:val="0"/>
          <w:numId w:val="166"/>
        </w:numPr>
        <w:tabs>
          <w:tab w:val="left" w:pos="140"/>
        </w:tabs>
        <w:ind w:left="-284" w:firstLine="284"/>
        <w:jc w:val="both"/>
      </w:pPr>
      <w:r w:rsidRPr="005D56BF">
        <w:t>понимать выделенные учителем ориентиры действия в учебном материале;</w:t>
      </w:r>
    </w:p>
    <w:p w:rsidR="005D56BF" w:rsidRPr="005D56BF" w:rsidRDefault="005D56BF" w:rsidP="00E57A0E">
      <w:pPr>
        <w:numPr>
          <w:ilvl w:val="0"/>
          <w:numId w:val="166"/>
        </w:numPr>
        <w:tabs>
          <w:tab w:val="left" w:pos="140"/>
        </w:tabs>
        <w:ind w:left="-284" w:firstLine="284"/>
        <w:jc w:val="both"/>
      </w:pPr>
      <w:r w:rsidRPr="005D56BF">
        <w:t>адекватно воспринимать предложения учителя;</w:t>
      </w:r>
    </w:p>
    <w:p w:rsidR="005D56BF" w:rsidRPr="005D56BF" w:rsidRDefault="005D56BF" w:rsidP="00E57A0E">
      <w:pPr>
        <w:numPr>
          <w:ilvl w:val="0"/>
          <w:numId w:val="166"/>
        </w:numPr>
        <w:tabs>
          <w:tab w:val="left" w:pos="144"/>
        </w:tabs>
        <w:ind w:left="-284" w:firstLine="284"/>
        <w:jc w:val="both"/>
      </w:pPr>
      <w:r w:rsidRPr="005D56BF">
        <w:t>проговаривать вслух последовательность производимых действий, составляющих основу осваиваемой деятельности;</w:t>
      </w:r>
    </w:p>
    <w:p w:rsidR="005D56BF" w:rsidRPr="005D56BF" w:rsidRDefault="005D56BF" w:rsidP="00E57A0E">
      <w:pPr>
        <w:numPr>
          <w:ilvl w:val="0"/>
          <w:numId w:val="166"/>
        </w:numPr>
        <w:tabs>
          <w:tab w:val="left" w:pos="144"/>
        </w:tabs>
        <w:ind w:left="-284" w:firstLine="284"/>
        <w:jc w:val="both"/>
      </w:pPr>
      <w:r w:rsidRPr="005D56BF">
        <w:t>осуществлять первоначальный контроль своего участия в доступных видах познавательной деятельности;</w:t>
      </w:r>
    </w:p>
    <w:p w:rsidR="005D56BF" w:rsidRPr="005D56BF" w:rsidRDefault="005D56BF" w:rsidP="00E57A0E">
      <w:pPr>
        <w:numPr>
          <w:ilvl w:val="0"/>
          <w:numId w:val="166"/>
        </w:numPr>
        <w:tabs>
          <w:tab w:val="left" w:pos="144"/>
        </w:tabs>
        <w:ind w:left="-284" w:firstLine="284"/>
        <w:jc w:val="both"/>
      </w:pPr>
      <w:r w:rsidRPr="005D56BF">
        <w:t>оценивать совместно с учителем результат своих действий, вносить соответствующие коррективы под руководством учителя;</w:t>
      </w:r>
    </w:p>
    <w:p w:rsidR="005D56BF" w:rsidRPr="005D56BF" w:rsidRDefault="005D56BF" w:rsidP="00E57A0E">
      <w:pPr>
        <w:numPr>
          <w:ilvl w:val="0"/>
          <w:numId w:val="166"/>
        </w:numPr>
        <w:tabs>
          <w:tab w:val="left" w:pos="140"/>
        </w:tabs>
        <w:ind w:left="-284" w:firstLine="284"/>
        <w:jc w:val="both"/>
      </w:pPr>
      <w:r w:rsidRPr="005D56BF">
        <w:t>составлять план действий для решения несложных учебных задач;</w:t>
      </w:r>
    </w:p>
    <w:p w:rsidR="005D56BF" w:rsidRPr="005D56BF" w:rsidRDefault="005D56BF" w:rsidP="00441082">
      <w:pPr>
        <w:ind w:left="-284" w:firstLine="284"/>
        <w:jc w:val="both"/>
      </w:pPr>
      <w:r w:rsidRPr="005D56BF">
        <w:t>• выполнять под руководством учителя учебные действия в практической и мыслительной форме; • осознавать результат учебных действий; описывать результаты действий, используя математическую терминологию.</w:t>
      </w:r>
    </w:p>
    <w:p w:rsidR="005D56BF" w:rsidRPr="005D56BF" w:rsidRDefault="005D56BF" w:rsidP="00441082">
      <w:pPr>
        <w:ind w:left="-284" w:firstLine="284"/>
        <w:jc w:val="both"/>
      </w:pPr>
      <w:r w:rsidRPr="005D56BF">
        <w:t>Учащийся получит возможность научиться:</w:t>
      </w:r>
    </w:p>
    <w:p w:rsidR="005D56BF" w:rsidRPr="005D56BF" w:rsidRDefault="005D56BF" w:rsidP="00E57A0E">
      <w:pPr>
        <w:numPr>
          <w:ilvl w:val="0"/>
          <w:numId w:val="167"/>
        </w:numPr>
        <w:tabs>
          <w:tab w:val="left" w:pos="140"/>
        </w:tabs>
        <w:ind w:left="-284" w:firstLine="284"/>
        <w:jc w:val="both"/>
      </w:pPr>
      <w:r w:rsidRPr="005D56BF">
        <w:t>принимать разнообразные учебно-познавательные задачи и инструкции учителя;</w:t>
      </w:r>
    </w:p>
    <w:p w:rsidR="005D56BF" w:rsidRPr="005D56BF" w:rsidRDefault="005D56BF" w:rsidP="00E57A0E">
      <w:pPr>
        <w:numPr>
          <w:ilvl w:val="0"/>
          <w:numId w:val="167"/>
        </w:numPr>
        <w:tabs>
          <w:tab w:val="left" w:pos="140"/>
        </w:tabs>
        <w:ind w:left="-284" w:firstLine="284"/>
        <w:jc w:val="both"/>
      </w:pPr>
      <w:r w:rsidRPr="005D56BF">
        <w:t>в сотрудничестве с учителем находить варианты решения учебной задачи;</w:t>
      </w:r>
    </w:p>
    <w:p w:rsidR="005D56BF" w:rsidRPr="005D56BF" w:rsidRDefault="005D56BF" w:rsidP="00E57A0E">
      <w:pPr>
        <w:numPr>
          <w:ilvl w:val="0"/>
          <w:numId w:val="167"/>
        </w:numPr>
        <w:tabs>
          <w:tab w:val="left" w:pos="140"/>
        </w:tabs>
        <w:ind w:left="-284" w:firstLine="284"/>
        <w:jc w:val="both"/>
      </w:pPr>
      <w:r w:rsidRPr="005D56BF">
        <w:t>выполнять учебные действия в устной и письменной речи;</w:t>
      </w:r>
    </w:p>
    <w:p w:rsidR="005D56BF" w:rsidRPr="005D56BF" w:rsidRDefault="005D56BF" w:rsidP="00E57A0E">
      <w:pPr>
        <w:numPr>
          <w:ilvl w:val="0"/>
          <w:numId w:val="167"/>
        </w:numPr>
        <w:tabs>
          <w:tab w:val="left" w:pos="140"/>
        </w:tabs>
        <w:ind w:left="-284" w:firstLine="284"/>
        <w:jc w:val="both"/>
      </w:pPr>
      <w:r w:rsidRPr="005D56BF">
        <w:t>осуществлять пошаговый контроль своих действий под руководством учителя;</w:t>
      </w:r>
    </w:p>
    <w:p w:rsidR="005D56BF" w:rsidRPr="005D56BF" w:rsidRDefault="005D56BF" w:rsidP="00E57A0E">
      <w:pPr>
        <w:numPr>
          <w:ilvl w:val="0"/>
          <w:numId w:val="167"/>
        </w:numPr>
        <w:tabs>
          <w:tab w:val="left" w:pos="144"/>
        </w:tabs>
        <w:ind w:left="-284" w:firstLine="284"/>
        <w:jc w:val="both"/>
      </w:pPr>
      <w:r w:rsidRPr="005D56BF">
        <w:t>адекватно воспринимать оценку своей работы учителями, товарищами; выделять из темы урока известные знания и умения, определять круг неизвестного по изучаемой теме;</w:t>
      </w:r>
    </w:p>
    <w:p w:rsidR="005D56BF" w:rsidRPr="005D56BF" w:rsidRDefault="005D56BF" w:rsidP="00864DA5">
      <w:pPr>
        <w:tabs>
          <w:tab w:val="left" w:pos="144"/>
        </w:tabs>
        <w:jc w:val="both"/>
      </w:pPr>
      <w:r w:rsidRPr="005D56BF">
        <w:t>фиксировать по ходу урока и в конце его удовлетворенность/неудовлетворенность своей работой (с помощью смайликов, разноцветных фишек), позитивно относиться к своим успехам, стремитьсяулучшению результата; анализировать причины успеха/неуспеха с помощью оценочных инструкции учителя;</w:t>
      </w:r>
    </w:p>
    <w:p w:rsidR="005D56BF" w:rsidRPr="005D56BF" w:rsidRDefault="005D56BF" w:rsidP="00E57A0E">
      <w:pPr>
        <w:numPr>
          <w:ilvl w:val="0"/>
          <w:numId w:val="167"/>
        </w:numPr>
        <w:tabs>
          <w:tab w:val="left" w:pos="140"/>
        </w:tabs>
        <w:ind w:left="-284" w:firstLine="284"/>
        <w:jc w:val="both"/>
      </w:pPr>
      <w:r w:rsidRPr="005D56BF">
        <w:t>в сотрудничестве с учителем находить варианты решенияучебной задачи;</w:t>
      </w:r>
    </w:p>
    <w:p w:rsidR="005D56BF" w:rsidRPr="005D56BF" w:rsidRDefault="005D56BF" w:rsidP="00E57A0E">
      <w:pPr>
        <w:numPr>
          <w:ilvl w:val="0"/>
          <w:numId w:val="167"/>
        </w:numPr>
        <w:tabs>
          <w:tab w:val="left" w:pos="140"/>
        </w:tabs>
        <w:ind w:left="-284" w:firstLine="284"/>
        <w:jc w:val="both"/>
      </w:pPr>
      <w:r w:rsidRPr="005D56BF">
        <w:t>выполнять учебные действия в устной и письменной речи;</w:t>
      </w:r>
    </w:p>
    <w:p w:rsidR="005D56BF" w:rsidRPr="005D56BF" w:rsidRDefault="005D56BF" w:rsidP="00E57A0E">
      <w:pPr>
        <w:numPr>
          <w:ilvl w:val="0"/>
          <w:numId w:val="167"/>
        </w:numPr>
        <w:tabs>
          <w:tab w:val="left" w:pos="140"/>
        </w:tabs>
        <w:ind w:left="-284" w:firstLine="284"/>
        <w:jc w:val="both"/>
      </w:pPr>
      <w:r w:rsidRPr="005D56BF">
        <w:t>осуществлять пошаговый контроль своих действий под руководством учителя;</w:t>
      </w:r>
    </w:p>
    <w:p w:rsidR="005D56BF" w:rsidRPr="005D56BF" w:rsidRDefault="005D56BF" w:rsidP="00E57A0E">
      <w:pPr>
        <w:numPr>
          <w:ilvl w:val="0"/>
          <w:numId w:val="167"/>
        </w:numPr>
        <w:tabs>
          <w:tab w:val="left" w:pos="144"/>
        </w:tabs>
        <w:ind w:left="-284" w:firstLine="284"/>
        <w:jc w:val="both"/>
      </w:pPr>
      <w:r w:rsidRPr="005D56BF">
        <w:t>адекватно воспринимать оценку своей работы учителями, товарищами; выделять из темы урока известные знания и умения, определять круг неизвестного по изучаемой теме;</w:t>
      </w:r>
    </w:p>
    <w:p w:rsidR="005D56BF" w:rsidRPr="005D56BF" w:rsidRDefault="005D56BF" w:rsidP="00864DA5">
      <w:pPr>
        <w:tabs>
          <w:tab w:val="left" w:pos="144"/>
        </w:tabs>
        <w:jc w:val="both"/>
      </w:pPr>
      <w:r w:rsidRPr="005D56BF">
        <w:t>фиксировать по ходу урока и в конце его удовлетворенность/неудовлетворенность своей работой (с помощью смайликов, разноцветных фишек), позитивно относиться к своим успехам, стремитьсяулучшению результата; анализировать причины успеха/неуспеха с помощью оценочных шкал, формулировать их вербально.</w:t>
      </w:r>
    </w:p>
    <w:p w:rsidR="005D56BF" w:rsidRPr="005D56BF" w:rsidRDefault="005D56BF" w:rsidP="00441082">
      <w:pPr>
        <w:ind w:left="-284" w:firstLine="284"/>
        <w:jc w:val="both"/>
      </w:pPr>
    </w:p>
    <w:p w:rsidR="005D56BF" w:rsidRPr="005D56BF" w:rsidRDefault="005D56BF" w:rsidP="00441082">
      <w:pPr>
        <w:ind w:left="-284" w:firstLine="284"/>
        <w:jc w:val="both"/>
      </w:pPr>
      <w:r w:rsidRPr="005D56BF">
        <w:rPr>
          <w:b/>
          <w:bCs/>
        </w:rPr>
        <w:t>ПознавательныеУУД</w:t>
      </w:r>
      <w:r w:rsidR="00864DA5">
        <w:rPr>
          <w:b/>
          <w:bCs/>
        </w:rPr>
        <w:t xml:space="preserve">. </w:t>
      </w:r>
      <w:r w:rsidRPr="005D56BF">
        <w:rPr>
          <w:b/>
          <w:bCs/>
        </w:rPr>
        <w:t xml:space="preserve"> Учащийся научится:</w:t>
      </w:r>
    </w:p>
    <w:p w:rsidR="005D56BF" w:rsidRPr="005D56BF" w:rsidRDefault="005D56BF" w:rsidP="00E57A0E">
      <w:pPr>
        <w:numPr>
          <w:ilvl w:val="0"/>
          <w:numId w:val="167"/>
        </w:numPr>
        <w:tabs>
          <w:tab w:val="left" w:pos="144"/>
        </w:tabs>
        <w:ind w:left="-284" w:firstLine="284"/>
        <w:jc w:val="both"/>
      </w:pPr>
      <w:r w:rsidRPr="005D56BF">
        <w:t>ориентироваться в информационном материале учебника, осуществлять поиск необходимой информации при работе с учебником;</w:t>
      </w:r>
    </w:p>
    <w:p w:rsidR="005D56BF" w:rsidRPr="005D56BF" w:rsidRDefault="005D56BF" w:rsidP="00E57A0E">
      <w:pPr>
        <w:numPr>
          <w:ilvl w:val="0"/>
          <w:numId w:val="167"/>
        </w:numPr>
        <w:tabs>
          <w:tab w:val="left" w:pos="140"/>
        </w:tabs>
        <w:ind w:left="-284" w:firstLine="284"/>
        <w:jc w:val="both"/>
      </w:pPr>
      <w:r w:rsidRPr="005D56BF">
        <w:t>использовать рисуночные и простые символические варианты математической записи;</w:t>
      </w:r>
    </w:p>
    <w:p w:rsidR="005D56BF" w:rsidRPr="005D56BF" w:rsidRDefault="005D56BF" w:rsidP="00E57A0E">
      <w:pPr>
        <w:numPr>
          <w:ilvl w:val="0"/>
          <w:numId w:val="167"/>
        </w:numPr>
        <w:tabs>
          <w:tab w:val="left" w:pos="140"/>
        </w:tabs>
        <w:ind w:left="-284" w:firstLine="284"/>
        <w:jc w:val="both"/>
      </w:pPr>
      <w:r w:rsidRPr="005D56BF">
        <w:t>читать простое схематическое изображение;</w:t>
      </w:r>
    </w:p>
    <w:p w:rsidR="005D56BF" w:rsidRPr="005D56BF" w:rsidRDefault="005D56BF" w:rsidP="00E57A0E">
      <w:pPr>
        <w:numPr>
          <w:ilvl w:val="0"/>
          <w:numId w:val="167"/>
        </w:numPr>
        <w:tabs>
          <w:tab w:val="left" w:pos="144"/>
        </w:tabs>
        <w:ind w:left="-284" w:firstLine="284"/>
        <w:jc w:val="both"/>
      </w:pPr>
      <w:r w:rsidRPr="005D56BF">
        <w:t>понимать информацию, представленную в знаково-символической форме в простейших случаях, под руководством учителя кодировать информацию (с использованием 2-5 знаков или символов, 1-2 операций);</w:t>
      </w:r>
    </w:p>
    <w:p w:rsidR="005D56BF" w:rsidRPr="005D56BF" w:rsidRDefault="005D56BF" w:rsidP="00E57A0E">
      <w:pPr>
        <w:numPr>
          <w:ilvl w:val="0"/>
          <w:numId w:val="167"/>
        </w:numPr>
        <w:tabs>
          <w:tab w:val="left" w:pos="140"/>
        </w:tabs>
        <w:ind w:left="-284" w:firstLine="284"/>
        <w:jc w:val="both"/>
      </w:pPr>
      <w:r w:rsidRPr="005D56BF">
        <w:t>на основе кодирования строить простейшие модели математических понятий;</w:t>
      </w:r>
    </w:p>
    <w:p w:rsidR="005D56BF" w:rsidRPr="005D56BF" w:rsidRDefault="005D56BF" w:rsidP="00E57A0E">
      <w:pPr>
        <w:numPr>
          <w:ilvl w:val="0"/>
          <w:numId w:val="167"/>
        </w:numPr>
        <w:tabs>
          <w:tab w:val="left" w:pos="140"/>
        </w:tabs>
        <w:ind w:left="-284" w:firstLine="284"/>
        <w:jc w:val="both"/>
      </w:pPr>
      <w:r w:rsidRPr="005D56BF">
        <w:t>проводить сравнение (по одному из оснований, наглядное и по представлению);</w:t>
      </w:r>
    </w:p>
    <w:p w:rsidR="005D56BF" w:rsidRPr="005D56BF" w:rsidRDefault="005D56BF" w:rsidP="00E57A0E">
      <w:pPr>
        <w:numPr>
          <w:ilvl w:val="0"/>
          <w:numId w:val="167"/>
        </w:numPr>
        <w:tabs>
          <w:tab w:val="left" w:pos="144"/>
        </w:tabs>
        <w:ind w:left="-284" w:firstLine="284"/>
        <w:jc w:val="both"/>
      </w:pPr>
      <w:r w:rsidRPr="005D56BF">
        <w:lastRenderedPageBreak/>
        <w:t>выделять в явлениях несколько признаков, а также различать существенные и несущественные признаки (для изученных математических понятий);</w:t>
      </w:r>
    </w:p>
    <w:p w:rsidR="005D56BF" w:rsidRPr="005D56BF" w:rsidRDefault="005D56BF" w:rsidP="00E57A0E">
      <w:pPr>
        <w:numPr>
          <w:ilvl w:val="0"/>
          <w:numId w:val="167"/>
        </w:numPr>
        <w:tabs>
          <w:tab w:val="left" w:pos="144"/>
        </w:tabs>
        <w:ind w:left="-284" w:firstLine="284"/>
        <w:jc w:val="both"/>
      </w:pPr>
      <w:r w:rsidRPr="005D56BF">
        <w:t>под руководством учителя проводить классификацию изучаемых объектов (проводить разбиение объектов на группы по выделенному основанию);</w:t>
      </w:r>
    </w:p>
    <w:p w:rsidR="005D56BF" w:rsidRPr="005D56BF" w:rsidRDefault="005D56BF" w:rsidP="00E57A0E">
      <w:pPr>
        <w:numPr>
          <w:ilvl w:val="2"/>
          <w:numId w:val="167"/>
        </w:numPr>
        <w:tabs>
          <w:tab w:val="left" w:pos="200"/>
        </w:tabs>
        <w:ind w:left="-284" w:firstLine="284"/>
        <w:jc w:val="both"/>
      </w:pPr>
      <w:r w:rsidRPr="005D56BF">
        <w:t>под руководством учителя проводить аналогию;</w:t>
      </w:r>
    </w:p>
    <w:p w:rsidR="005D56BF" w:rsidRPr="005D56BF" w:rsidRDefault="005D56BF" w:rsidP="00E57A0E">
      <w:pPr>
        <w:numPr>
          <w:ilvl w:val="0"/>
          <w:numId w:val="167"/>
        </w:numPr>
        <w:tabs>
          <w:tab w:val="left" w:pos="140"/>
        </w:tabs>
        <w:ind w:left="-284" w:firstLine="284"/>
        <w:jc w:val="both"/>
      </w:pPr>
      <w:r w:rsidRPr="005D56BF">
        <w:t>понимать отношения между понятиями (родовидовые, причинно- следственные);</w:t>
      </w:r>
    </w:p>
    <w:p w:rsidR="005D56BF" w:rsidRDefault="005D56BF" w:rsidP="00E57A0E">
      <w:pPr>
        <w:numPr>
          <w:ilvl w:val="0"/>
          <w:numId w:val="167"/>
        </w:numPr>
        <w:tabs>
          <w:tab w:val="left" w:pos="144"/>
        </w:tabs>
        <w:ind w:left="-284" w:firstLine="284"/>
        <w:jc w:val="both"/>
      </w:pPr>
      <w:r w:rsidRPr="005D56BF">
        <w:t>понимать и толковать условные знаки и символы, используемые в учебнике для передачи информации (условные обозначения, выделения цветом, оформление в рамки и пр.); строить элементарное рассуждение (или доказательство своей точки зрения) по теме урока или по рассматриваемому вопросу;</w:t>
      </w:r>
    </w:p>
    <w:p w:rsidR="005D56BF" w:rsidRDefault="005D56BF" w:rsidP="00E57A0E">
      <w:pPr>
        <w:numPr>
          <w:ilvl w:val="0"/>
          <w:numId w:val="167"/>
        </w:numPr>
        <w:tabs>
          <w:tab w:val="left" w:pos="144"/>
        </w:tabs>
        <w:ind w:left="-284" w:firstLine="284"/>
        <w:jc w:val="both"/>
      </w:pPr>
      <w:r w:rsidRPr="005D56BF">
        <w:t xml:space="preserve">осознавать смысл межпредметных понятий: число, величина, геометрическая фигура. </w:t>
      </w:r>
    </w:p>
    <w:p w:rsidR="005D56BF" w:rsidRPr="005D56BF" w:rsidRDefault="005D56BF" w:rsidP="00441082">
      <w:pPr>
        <w:tabs>
          <w:tab w:val="left" w:pos="144"/>
        </w:tabs>
        <w:ind w:left="-284" w:firstLine="284"/>
        <w:jc w:val="both"/>
        <w:rPr>
          <w:b/>
        </w:rPr>
      </w:pPr>
      <w:r w:rsidRPr="005D56BF">
        <w:rPr>
          <w:b/>
        </w:rPr>
        <w:t>Учащийся получит возможность научиться:</w:t>
      </w:r>
    </w:p>
    <w:p w:rsidR="005D56BF" w:rsidRPr="005D56BF" w:rsidRDefault="005D56BF" w:rsidP="00E57A0E">
      <w:pPr>
        <w:numPr>
          <w:ilvl w:val="0"/>
          <w:numId w:val="167"/>
        </w:numPr>
        <w:tabs>
          <w:tab w:val="left" w:pos="140"/>
        </w:tabs>
        <w:ind w:left="-284" w:firstLine="284"/>
        <w:jc w:val="both"/>
      </w:pPr>
      <w:r w:rsidRPr="005D56BF">
        <w:t>составлять небольшие математические сообщения в устной форме ('2—3 предложения);</w:t>
      </w:r>
    </w:p>
    <w:p w:rsidR="005D56BF" w:rsidRDefault="005D56BF" w:rsidP="00E57A0E">
      <w:pPr>
        <w:numPr>
          <w:ilvl w:val="0"/>
          <w:numId w:val="167"/>
        </w:numPr>
        <w:tabs>
          <w:tab w:val="left" w:pos="144"/>
        </w:tabs>
        <w:ind w:left="-284" w:firstLine="284"/>
        <w:jc w:val="both"/>
      </w:pPr>
      <w:r w:rsidRPr="005D56BF">
        <w:t>строить рассуждения о доступных наглядно воспринимаемых математических отношениях;</w:t>
      </w:r>
    </w:p>
    <w:p w:rsidR="005D56BF" w:rsidRPr="005D56BF" w:rsidRDefault="005D56BF" w:rsidP="00E57A0E">
      <w:pPr>
        <w:numPr>
          <w:ilvl w:val="0"/>
          <w:numId w:val="167"/>
        </w:numPr>
        <w:tabs>
          <w:tab w:val="left" w:pos="144"/>
        </w:tabs>
        <w:ind w:left="-284" w:firstLine="284"/>
        <w:jc w:val="both"/>
      </w:pPr>
      <w:r w:rsidRPr="005D56BF">
        <w:t xml:space="preserve"> выделять существенные признаки объектов;</w:t>
      </w:r>
    </w:p>
    <w:p w:rsidR="005D56BF" w:rsidRPr="005D56BF" w:rsidRDefault="005D56BF" w:rsidP="00E57A0E">
      <w:pPr>
        <w:numPr>
          <w:ilvl w:val="0"/>
          <w:numId w:val="167"/>
        </w:numPr>
        <w:tabs>
          <w:tab w:val="left" w:pos="144"/>
        </w:tabs>
        <w:ind w:left="-284" w:firstLine="284"/>
        <w:jc w:val="both"/>
      </w:pPr>
      <w:r w:rsidRPr="005D56BF">
        <w:t>под руководством учителя давать характеристики изучаемым математическим объектам на основе их анализа;</w:t>
      </w:r>
    </w:p>
    <w:p w:rsidR="005D56BF" w:rsidRPr="005D56BF" w:rsidRDefault="005D56BF" w:rsidP="00E57A0E">
      <w:pPr>
        <w:numPr>
          <w:ilvl w:val="0"/>
          <w:numId w:val="167"/>
        </w:numPr>
        <w:tabs>
          <w:tab w:val="left" w:pos="144"/>
        </w:tabs>
        <w:ind w:left="-284" w:firstLine="284"/>
        <w:jc w:val="both"/>
      </w:pPr>
      <w:r w:rsidRPr="005D56BF">
        <w:t>понимать содержание эмпирических обобщений; с помощью учителя выполнять эмпирические обобщения на основе сравнения изучаемых математических объ</w:t>
      </w:r>
      <w:r>
        <w:t xml:space="preserve">ектов и формулировать выводы; </w:t>
      </w:r>
    </w:p>
    <w:p w:rsidR="005D56BF" w:rsidRPr="005D56BF" w:rsidRDefault="005D56BF" w:rsidP="00E57A0E">
      <w:pPr>
        <w:numPr>
          <w:ilvl w:val="0"/>
          <w:numId w:val="167"/>
        </w:numPr>
        <w:tabs>
          <w:tab w:val="left" w:pos="140"/>
        </w:tabs>
        <w:ind w:left="-284" w:firstLine="284"/>
        <w:jc w:val="both"/>
      </w:pPr>
      <w:r w:rsidRPr="005D56BF">
        <w:t>проводить аналогии между изучаемым материалом и собственным опытом.</w:t>
      </w:r>
    </w:p>
    <w:p w:rsidR="00864DA5" w:rsidRDefault="00864DA5" w:rsidP="00441082">
      <w:pPr>
        <w:ind w:left="-284" w:firstLine="284"/>
        <w:jc w:val="both"/>
        <w:rPr>
          <w:b/>
          <w:bCs/>
        </w:rPr>
      </w:pPr>
    </w:p>
    <w:p w:rsidR="005D56BF" w:rsidRPr="005D56BF" w:rsidRDefault="005D56BF" w:rsidP="00441082">
      <w:pPr>
        <w:ind w:left="-284" w:firstLine="284"/>
        <w:jc w:val="both"/>
      </w:pPr>
      <w:r w:rsidRPr="005D56BF">
        <w:rPr>
          <w:b/>
          <w:bCs/>
        </w:rPr>
        <w:t>Коммуникативные УУД</w:t>
      </w:r>
    </w:p>
    <w:p w:rsidR="005D56BF" w:rsidRPr="005D56BF" w:rsidRDefault="005D56BF" w:rsidP="00441082">
      <w:pPr>
        <w:ind w:left="-284" w:firstLine="284"/>
        <w:jc w:val="both"/>
      </w:pPr>
      <w:r w:rsidRPr="005D56BF">
        <w:rPr>
          <w:b/>
          <w:bCs/>
        </w:rPr>
        <w:t>Учащийся научится:</w:t>
      </w:r>
    </w:p>
    <w:p w:rsidR="005D56BF" w:rsidRPr="005D56BF" w:rsidRDefault="005D56BF" w:rsidP="00E57A0E">
      <w:pPr>
        <w:numPr>
          <w:ilvl w:val="0"/>
          <w:numId w:val="168"/>
        </w:numPr>
        <w:tabs>
          <w:tab w:val="left" w:pos="140"/>
        </w:tabs>
        <w:ind w:left="-284" w:firstLine="284"/>
        <w:jc w:val="both"/>
      </w:pPr>
      <w:r w:rsidRPr="005D56BF">
        <w:t>принимать участие в работе парами (группами); понимать задаваемые вопросы;</w:t>
      </w:r>
    </w:p>
    <w:p w:rsidR="005D56BF" w:rsidRDefault="005D56BF" w:rsidP="00E57A0E">
      <w:pPr>
        <w:numPr>
          <w:ilvl w:val="0"/>
          <w:numId w:val="168"/>
        </w:numPr>
        <w:tabs>
          <w:tab w:val="left" w:pos="144"/>
        </w:tabs>
        <w:ind w:left="-284" w:firstLine="284"/>
        <w:jc w:val="both"/>
      </w:pPr>
      <w:r w:rsidRPr="005D56BF">
        <w:t>воспринимать различные точки зрения;</w:t>
      </w:r>
    </w:p>
    <w:p w:rsidR="005D56BF" w:rsidRPr="005D56BF" w:rsidRDefault="005D56BF" w:rsidP="00E57A0E">
      <w:pPr>
        <w:numPr>
          <w:ilvl w:val="0"/>
          <w:numId w:val="168"/>
        </w:numPr>
        <w:tabs>
          <w:tab w:val="left" w:pos="144"/>
        </w:tabs>
        <w:ind w:left="-284" w:firstLine="284"/>
        <w:jc w:val="both"/>
      </w:pPr>
      <w:r w:rsidRPr="005D56BF">
        <w:t>понимать необходимость вежливого общения с другими людьми;</w:t>
      </w:r>
    </w:p>
    <w:p w:rsidR="005D56BF" w:rsidRDefault="005D56BF" w:rsidP="00E57A0E">
      <w:pPr>
        <w:numPr>
          <w:ilvl w:val="0"/>
          <w:numId w:val="168"/>
        </w:numPr>
        <w:tabs>
          <w:tab w:val="left" w:pos="144"/>
        </w:tabs>
        <w:ind w:left="-284" w:firstLine="284"/>
        <w:jc w:val="both"/>
      </w:pPr>
      <w:r w:rsidRPr="005D56BF">
        <w:t>контролировать свои действия в классе;</w:t>
      </w:r>
    </w:p>
    <w:p w:rsidR="005D56BF" w:rsidRPr="005D56BF" w:rsidRDefault="005D56BF" w:rsidP="00E57A0E">
      <w:pPr>
        <w:numPr>
          <w:ilvl w:val="0"/>
          <w:numId w:val="168"/>
        </w:numPr>
        <w:tabs>
          <w:tab w:val="left" w:pos="144"/>
        </w:tabs>
        <w:ind w:left="-284" w:firstLine="284"/>
        <w:jc w:val="both"/>
      </w:pPr>
      <w:r w:rsidRPr="005D56BF">
        <w:t>слушать партнера; не перебивать, не обрывать на полуслове, вникать в смысл того, о чем говорит собеседник;</w:t>
      </w:r>
    </w:p>
    <w:p w:rsidR="005D56BF" w:rsidRPr="005D56BF" w:rsidRDefault="005D56BF" w:rsidP="00E57A0E">
      <w:pPr>
        <w:numPr>
          <w:ilvl w:val="0"/>
          <w:numId w:val="168"/>
        </w:numPr>
        <w:tabs>
          <w:tab w:val="left" w:pos="140"/>
        </w:tabs>
        <w:ind w:left="-284" w:firstLine="284"/>
        <w:jc w:val="both"/>
      </w:pPr>
      <w:r w:rsidRPr="005D56BF">
        <w:t>признавать свои ошибки, озвучивать их, соглашаться, если на ошибки указывают другие;</w:t>
      </w:r>
    </w:p>
    <w:p w:rsidR="005D56BF" w:rsidRPr="005D56BF" w:rsidRDefault="005D56BF" w:rsidP="00E57A0E">
      <w:pPr>
        <w:numPr>
          <w:ilvl w:val="0"/>
          <w:numId w:val="168"/>
        </w:numPr>
        <w:tabs>
          <w:tab w:val="left" w:pos="147"/>
        </w:tabs>
        <w:ind w:left="-284" w:firstLine="284"/>
        <w:jc w:val="both"/>
      </w:pPr>
      <w:r w:rsidRPr="005D56BF">
        <w:t>употреблять вежливые слова в случае своей неправоты: «Извини, пожалуйста», «Прости, я не хотел тебя обидеть», «Спасибо за замечание, я его обязательно учту» Учащийся получит возможность научиться:</w:t>
      </w:r>
    </w:p>
    <w:p w:rsidR="005D56BF" w:rsidRPr="005D56BF" w:rsidRDefault="005D56BF" w:rsidP="00E57A0E">
      <w:pPr>
        <w:numPr>
          <w:ilvl w:val="0"/>
          <w:numId w:val="168"/>
        </w:numPr>
        <w:tabs>
          <w:tab w:val="left" w:pos="140"/>
        </w:tabs>
        <w:ind w:left="-284" w:firstLine="284"/>
        <w:jc w:val="both"/>
      </w:pPr>
      <w:r w:rsidRPr="005D56BF">
        <w:t>использовать простые речевые средства для передачи своего мнения;</w:t>
      </w:r>
    </w:p>
    <w:p w:rsidR="005D56BF" w:rsidRPr="005D56BF" w:rsidRDefault="005D56BF" w:rsidP="00E57A0E">
      <w:pPr>
        <w:numPr>
          <w:ilvl w:val="0"/>
          <w:numId w:val="168"/>
        </w:numPr>
        <w:tabs>
          <w:tab w:val="left" w:pos="140"/>
        </w:tabs>
        <w:ind w:left="-284" w:firstLine="284"/>
        <w:jc w:val="both"/>
      </w:pPr>
      <w:r w:rsidRPr="005D56BF">
        <w:t>наблюдать за действиями других участников учебной деятельности;</w:t>
      </w:r>
    </w:p>
    <w:p w:rsidR="005D56BF" w:rsidRPr="005D56BF" w:rsidRDefault="005D56BF" w:rsidP="00E57A0E">
      <w:pPr>
        <w:numPr>
          <w:ilvl w:val="0"/>
          <w:numId w:val="168"/>
        </w:numPr>
        <w:tabs>
          <w:tab w:val="left" w:pos="140"/>
        </w:tabs>
        <w:ind w:left="-284" w:firstLine="284"/>
        <w:jc w:val="both"/>
      </w:pPr>
      <w:r w:rsidRPr="005D56BF">
        <w:t>формулировать свою точку зрения;</w:t>
      </w:r>
    </w:p>
    <w:p w:rsidR="005D56BF" w:rsidRPr="005D56BF" w:rsidRDefault="005D56BF" w:rsidP="00E57A0E">
      <w:pPr>
        <w:numPr>
          <w:ilvl w:val="0"/>
          <w:numId w:val="168"/>
        </w:numPr>
        <w:tabs>
          <w:tab w:val="left" w:pos="144"/>
        </w:tabs>
        <w:ind w:left="-284" w:firstLine="284"/>
        <w:jc w:val="both"/>
      </w:pPr>
      <w:r w:rsidRPr="005D56BF">
        <w:t>включаться в диалог с учителем и сверстниками, в коллективное обсуждение проблем, проявлять инициативу и активность в стремлении высказываться, задавать вопросы;</w:t>
      </w:r>
    </w:p>
    <w:p w:rsidR="005D56BF" w:rsidRPr="005D56BF" w:rsidRDefault="005D56BF" w:rsidP="00E57A0E">
      <w:pPr>
        <w:numPr>
          <w:ilvl w:val="0"/>
          <w:numId w:val="168"/>
        </w:numPr>
        <w:tabs>
          <w:tab w:val="left" w:pos="144"/>
        </w:tabs>
        <w:ind w:left="-284" w:firstLine="284"/>
        <w:jc w:val="both"/>
      </w:pPr>
      <w:r w:rsidRPr="005D56BF">
        <w:t>интегрироваться в группу сверстников, проявлять стремление ладить с собеседниками, не демонстрировать превосходство над другими, вежливо общаться; совместно со сверстниками определять задачу групповой работы (работы в паре), распределять функции в группе (паре) при выполнении заданий, проекта.</w:t>
      </w:r>
    </w:p>
    <w:p w:rsidR="00864DA5" w:rsidRDefault="00864DA5" w:rsidP="00441082">
      <w:pPr>
        <w:ind w:left="-284" w:firstLine="284"/>
        <w:jc w:val="both"/>
        <w:rPr>
          <w:b/>
          <w:bCs/>
        </w:rPr>
      </w:pPr>
    </w:p>
    <w:p w:rsidR="005D56BF" w:rsidRPr="005D56BF" w:rsidRDefault="005D56BF" w:rsidP="00441082">
      <w:pPr>
        <w:ind w:left="-284" w:firstLine="284"/>
        <w:jc w:val="both"/>
      </w:pPr>
      <w:r w:rsidRPr="005D56BF">
        <w:rPr>
          <w:b/>
          <w:bCs/>
        </w:rPr>
        <w:t>Предметные результаты</w:t>
      </w:r>
    </w:p>
    <w:p w:rsidR="00697E34" w:rsidRPr="005D56BF" w:rsidRDefault="00697E34" w:rsidP="00441082">
      <w:pPr>
        <w:tabs>
          <w:tab w:val="left" w:pos="142"/>
          <w:tab w:val="left" w:leader="dot" w:pos="624"/>
          <w:tab w:val="left" w:pos="851"/>
        </w:tabs>
        <w:ind w:left="-284" w:firstLine="284"/>
        <w:jc w:val="both"/>
        <w:rPr>
          <w:rStyle w:val="Zag11"/>
          <w:rFonts w:eastAsia="@Arial Unicode MS"/>
        </w:rPr>
      </w:pPr>
      <w:r w:rsidRPr="005D56BF">
        <w:rPr>
          <w:rStyle w:val="Zag11"/>
          <w:rFonts w:eastAsia="@Arial Unicode MS"/>
        </w:rPr>
        <w:t>В результате изучения курса математики обучающиеся на уровне начального общего образования:</w:t>
      </w:r>
    </w:p>
    <w:p w:rsidR="00CA683F" w:rsidRPr="005D56BF" w:rsidRDefault="00CA683F" w:rsidP="00441082">
      <w:pPr>
        <w:pStyle w:val="ConsPlusNormal"/>
        <w:ind w:left="-284" w:firstLine="284"/>
        <w:jc w:val="both"/>
        <w:rPr>
          <w:rFonts w:ascii="Times New Roman" w:hAnsi="Times New Roman" w:cs="Times New Roman"/>
          <w:sz w:val="24"/>
          <w:szCs w:val="24"/>
        </w:rPr>
      </w:pPr>
      <w:r w:rsidRPr="005D56BF">
        <w:rPr>
          <w:rFonts w:ascii="Times New Roman" w:hAnsi="Times New Roman" w:cs="Times New Roman"/>
          <w:sz w:val="24"/>
          <w:szCs w:val="24"/>
        </w:rPr>
        <w:t>1) использование начальных математических знаний для описания и объяснения окружающих предметов, процессов, явлений, а также оценки их количественных и пространственных отношений;</w:t>
      </w:r>
    </w:p>
    <w:p w:rsidR="00CA683F" w:rsidRPr="005D56BF" w:rsidRDefault="00CA683F" w:rsidP="00441082">
      <w:pPr>
        <w:pStyle w:val="ConsPlusNormal"/>
        <w:ind w:left="-284" w:firstLine="284"/>
        <w:jc w:val="both"/>
        <w:rPr>
          <w:rFonts w:ascii="Times New Roman" w:hAnsi="Times New Roman" w:cs="Times New Roman"/>
          <w:sz w:val="24"/>
          <w:szCs w:val="24"/>
        </w:rPr>
      </w:pPr>
      <w:r w:rsidRPr="005D56BF">
        <w:rPr>
          <w:rFonts w:ascii="Times New Roman" w:hAnsi="Times New Roman" w:cs="Times New Roman"/>
          <w:sz w:val="24"/>
          <w:szCs w:val="24"/>
        </w:rPr>
        <w:t xml:space="preserve">2) овладение основами логического и алгоритмического мышления, пространственного </w:t>
      </w:r>
      <w:r w:rsidRPr="005D56BF">
        <w:rPr>
          <w:rFonts w:ascii="Times New Roman" w:hAnsi="Times New Roman" w:cs="Times New Roman"/>
          <w:sz w:val="24"/>
          <w:szCs w:val="24"/>
        </w:rPr>
        <w:lastRenderedPageBreak/>
        <w:t>воображения и математической речи, измерения, пересчета, прикидки и оценки, наглядного представления данных и процессов, записи и выполнения алгоритмов;</w:t>
      </w:r>
    </w:p>
    <w:p w:rsidR="00CA683F" w:rsidRPr="005D56BF" w:rsidRDefault="00CA683F" w:rsidP="00441082">
      <w:pPr>
        <w:pStyle w:val="ConsPlusNormal"/>
        <w:ind w:left="-284" w:firstLine="284"/>
        <w:jc w:val="both"/>
        <w:rPr>
          <w:rFonts w:ascii="Times New Roman" w:hAnsi="Times New Roman" w:cs="Times New Roman"/>
          <w:sz w:val="24"/>
          <w:szCs w:val="24"/>
        </w:rPr>
      </w:pPr>
      <w:r w:rsidRPr="005D56BF">
        <w:rPr>
          <w:rFonts w:ascii="Times New Roman" w:hAnsi="Times New Roman" w:cs="Times New Roman"/>
          <w:sz w:val="24"/>
          <w:szCs w:val="24"/>
        </w:rPr>
        <w:t>3) приобретение начального опыта применения математических знаний для решения учебно-познавательных и учебно-практических задач;</w:t>
      </w:r>
    </w:p>
    <w:p w:rsidR="00CA683F" w:rsidRPr="005D56BF" w:rsidRDefault="00CA683F" w:rsidP="00441082">
      <w:pPr>
        <w:pStyle w:val="ConsPlusNormal"/>
        <w:ind w:left="-284" w:firstLine="284"/>
        <w:jc w:val="both"/>
        <w:rPr>
          <w:rFonts w:ascii="Times New Roman" w:hAnsi="Times New Roman" w:cs="Times New Roman"/>
          <w:sz w:val="24"/>
          <w:szCs w:val="24"/>
        </w:rPr>
      </w:pPr>
      <w:r w:rsidRPr="005D56BF">
        <w:rPr>
          <w:rFonts w:ascii="Times New Roman" w:hAnsi="Times New Roman" w:cs="Times New Roman"/>
          <w:sz w:val="24"/>
          <w:szCs w:val="24"/>
        </w:rPr>
        <w:t>4) умение выполнять устно и письменно арифметические действия с числами и числовыми выражениями, решать текстовые задачи, умение действовать в соответствии с алгоритмом и строить простейшие алгоритмы, исследовать, распознавать и изображать геометрические фигуры, работать с таблицами, схемами, графиками и диаграммами, цепочками, совокупностями, представлять, анализировать и интерпретировать данные;</w:t>
      </w:r>
    </w:p>
    <w:p w:rsidR="00CA683F" w:rsidRPr="00420B90" w:rsidRDefault="00CA683F" w:rsidP="00441082">
      <w:pPr>
        <w:pStyle w:val="ConsPlusNormal"/>
        <w:ind w:left="-284" w:firstLine="284"/>
        <w:jc w:val="both"/>
        <w:rPr>
          <w:rFonts w:ascii="Times New Roman" w:hAnsi="Times New Roman" w:cs="Times New Roman"/>
          <w:sz w:val="24"/>
          <w:szCs w:val="24"/>
        </w:rPr>
      </w:pPr>
      <w:r w:rsidRPr="005D56BF">
        <w:rPr>
          <w:rFonts w:ascii="Times New Roman" w:hAnsi="Times New Roman" w:cs="Times New Roman"/>
          <w:sz w:val="24"/>
          <w:szCs w:val="24"/>
        </w:rPr>
        <w:t>5) приобретение первоначальных представлений о компьютерной грамотности.</w:t>
      </w:r>
    </w:p>
    <w:p w:rsidR="00697E34" w:rsidRPr="00420B90" w:rsidRDefault="00697E34" w:rsidP="00441082">
      <w:pPr>
        <w:pStyle w:val="41"/>
        <w:spacing w:before="0" w:after="0" w:line="240" w:lineRule="auto"/>
        <w:ind w:left="-284" w:firstLine="284"/>
        <w:jc w:val="both"/>
        <w:rPr>
          <w:rFonts w:ascii="Times New Roman" w:hAnsi="Times New Roman" w:cs="Times New Roman"/>
          <w:b/>
          <w:i w:val="0"/>
          <w:color w:val="auto"/>
          <w:sz w:val="24"/>
          <w:szCs w:val="24"/>
        </w:rPr>
      </w:pPr>
      <w:r w:rsidRPr="00420B90">
        <w:rPr>
          <w:rFonts w:ascii="Times New Roman" w:hAnsi="Times New Roman" w:cs="Times New Roman"/>
          <w:b/>
          <w:i w:val="0"/>
          <w:color w:val="auto"/>
          <w:sz w:val="24"/>
          <w:szCs w:val="24"/>
        </w:rPr>
        <w:t>Числа и величины</w:t>
      </w:r>
    </w:p>
    <w:p w:rsidR="00697E34" w:rsidRPr="00420B90" w:rsidRDefault="00697E34" w:rsidP="00441082">
      <w:pPr>
        <w:pStyle w:val="a4"/>
        <w:spacing w:line="240" w:lineRule="auto"/>
        <w:ind w:left="-284" w:firstLine="284"/>
        <w:rPr>
          <w:rFonts w:ascii="Times New Roman" w:hAnsi="Times New Roman"/>
          <w:b/>
          <w:color w:val="auto"/>
          <w:sz w:val="24"/>
          <w:szCs w:val="24"/>
        </w:rPr>
      </w:pPr>
      <w:r w:rsidRPr="00420B90">
        <w:rPr>
          <w:rFonts w:ascii="Times New Roman" w:hAnsi="Times New Roman"/>
          <w:b/>
          <w:color w:val="auto"/>
          <w:sz w:val="24"/>
          <w:szCs w:val="24"/>
        </w:rPr>
        <w:t>Выпускник научится:</w:t>
      </w:r>
    </w:p>
    <w:p w:rsidR="00697E34" w:rsidRPr="00420B90" w:rsidRDefault="00697E34" w:rsidP="00441082">
      <w:pPr>
        <w:pStyle w:val="21"/>
        <w:spacing w:line="240" w:lineRule="auto"/>
        <w:ind w:left="-284" w:firstLine="284"/>
        <w:rPr>
          <w:sz w:val="24"/>
        </w:rPr>
      </w:pPr>
      <w:r w:rsidRPr="00420B90">
        <w:rPr>
          <w:sz w:val="24"/>
        </w:rPr>
        <w:t>читать, записывать, сравнивать, упорядочивать числа от нуля до миллиона;</w:t>
      </w:r>
    </w:p>
    <w:p w:rsidR="00697E34" w:rsidRPr="00420B90" w:rsidRDefault="00697E34" w:rsidP="00441082">
      <w:pPr>
        <w:pStyle w:val="21"/>
        <w:spacing w:line="240" w:lineRule="auto"/>
        <w:ind w:left="-284" w:firstLine="284"/>
        <w:rPr>
          <w:sz w:val="24"/>
        </w:rPr>
      </w:pPr>
      <w:r w:rsidRPr="00420B90">
        <w:rPr>
          <w:sz w:val="24"/>
        </w:rPr>
        <w:t>устанавливать закономерность — правило, по которому составлена числовая последовательность, и составлять последовательность по заданному или самостоятельно выбранному правилу (увеличение/уменьшение числа на несколько единиц, увеличение/уменьшение числа в несколько раз);</w:t>
      </w:r>
    </w:p>
    <w:p w:rsidR="00697E34" w:rsidRPr="00420B90" w:rsidRDefault="00697E34" w:rsidP="00441082">
      <w:pPr>
        <w:pStyle w:val="21"/>
        <w:spacing w:line="240" w:lineRule="auto"/>
        <w:ind w:left="-284" w:firstLine="284"/>
        <w:rPr>
          <w:sz w:val="24"/>
        </w:rPr>
      </w:pPr>
      <w:r w:rsidRPr="00420B90">
        <w:rPr>
          <w:spacing w:val="2"/>
          <w:sz w:val="24"/>
        </w:rPr>
        <w:t xml:space="preserve">группировать числа по заданному или самостоятельно </w:t>
      </w:r>
      <w:r w:rsidRPr="00420B90">
        <w:rPr>
          <w:sz w:val="24"/>
        </w:rPr>
        <w:t>установленному признаку;</w:t>
      </w:r>
    </w:p>
    <w:p w:rsidR="00697E34" w:rsidRPr="00420B90" w:rsidRDefault="00697E34" w:rsidP="00441082">
      <w:pPr>
        <w:pStyle w:val="21"/>
        <w:spacing w:line="240" w:lineRule="auto"/>
        <w:ind w:left="-284" w:firstLine="284"/>
        <w:rPr>
          <w:sz w:val="24"/>
        </w:rPr>
      </w:pPr>
      <w:r w:rsidRPr="00420B90">
        <w:rPr>
          <w:sz w:val="24"/>
        </w:rPr>
        <w:t>классифицировать числа по одному или нескольким основаниям, объяснять свои действия;</w:t>
      </w:r>
    </w:p>
    <w:p w:rsidR="00697E34" w:rsidRPr="00420B90" w:rsidRDefault="00697E34" w:rsidP="00441082">
      <w:pPr>
        <w:pStyle w:val="21"/>
        <w:spacing w:line="240" w:lineRule="auto"/>
        <w:ind w:left="-284" w:firstLine="284"/>
        <w:rPr>
          <w:iCs/>
          <w:sz w:val="24"/>
        </w:rPr>
      </w:pPr>
      <w:r w:rsidRPr="00420B90">
        <w:rPr>
          <w:sz w:val="24"/>
        </w:rPr>
        <w:t>читать, записывать и сравнивать величины (массу, время, длину, площадь, скорость), используя основные единицы измерения величин и соотношения между ними (килограмм — грамм; час — минута, минута — секунда; километр — метр, метр — дециметр, дециметр — сантиметр, метр — сантиметр, сантиметр — миллиметр).</w:t>
      </w:r>
    </w:p>
    <w:p w:rsidR="00697E34" w:rsidRPr="00420B90" w:rsidRDefault="00697E34" w:rsidP="00441082">
      <w:pPr>
        <w:pStyle w:val="af0"/>
        <w:spacing w:line="240" w:lineRule="auto"/>
        <w:ind w:left="-284" w:firstLine="284"/>
        <w:rPr>
          <w:rFonts w:ascii="Times New Roman" w:hAnsi="Times New Roman"/>
          <w:b/>
          <w:i w:val="0"/>
          <w:color w:val="auto"/>
          <w:sz w:val="24"/>
          <w:szCs w:val="24"/>
        </w:rPr>
      </w:pPr>
      <w:r w:rsidRPr="00420B90">
        <w:rPr>
          <w:rFonts w:ascii="Times New Roman" w:hAnsi="Times New Roman"/>
          <w:b/>
          <w:i w:val="0"/>
          <w:color w:val="auto"/>
          <w:sz w:val="24"/>
          <w:szCs w:val="24"/>
        </w:rPr>
        <w:t>Выпускник получит возможность научиться:</w:t>
      </w:r>
    </w:p>
    <w:p w:rsidR="00697E34" w:rsidRPr="00420B90" w:rsidRDefault="00697E34" w:rsidP="00441082">
      <w:pPr>
        <w:pStyle w:val="21"/>
        <w:spacing w:line="240" w:lineRule="auto"/>
        <w:ind w:left="-284" w:firstLine="284"/>
        <w:rPr>
          <w:i/>
          <w:spacing w:val="-2"/>
          <w:sz w:val="24"/>
        </w:rPr>
      </w:pPr>
      <w:r w:rsidRPr="00420B90">
        <w:rPr>
          <w:i/>
          <w:spacing w:val="-2"/>
          <w:sz w:val="24"/>
        </w:rPr>
        <w:t>выбирать единицу для измерения данной величины (длины, массы, площади, времени), объяснять свои действия.</w:t>
      </w:r>
    </w:p>
    <w:p w:rsidR="00697E34" w:rsidRPr="00420B90" w:rsidRDefault="00697E34" w:rsidP="00441082">
      <w:pPr>
        <w:pStyle w:val="41"/>
        <w:spacing w:before="0" w:after="0" w:line="240" w:lineRule="auto"/>
        <w:ind w:left="-284" w:firstLine="284"/>
        <w:jc w:val="both"/>
        <w:rPr>
          <w:rFonts w:ascii="Times New Roman" w:hAnsi="Times New Roman" w:cs="Times New Roman"/>
          <w:b/>
          <w:i w:val="0"/>
          <w:color w:val="auto"/>
          <w:sz w:val="24"/>
          <w:szCs w:val="24"/>
        </w:rPr>
      </w:pPr>
      <w:r w:rsidRPr="00420B90">
        <w:rPr>
          <w:rFonts w:ascii="Times New Roman" w:hAnsi="Times New Roman" w:cs="Times New Roman"/>
          <w:b/>
          <w:i w:val="0"/>
          <w:color w:val="auto"/>
          <w:sz w:val="24"/>
          <w:szCs w:val="24"/>
        </w:rPr>
        <w:t>Арифметические действия</w:t>
      </w:r>
    </w:p>
    <w:p w:rsidR="00697E34" w:rsidRPr="00420B90" w:rsidRDefault="00697E34" w:rsidP="00441082">
      <w:pPr>
        <w:pStyle w:val="a4"/>
        <w:spacing w:line="240" w:lineRule="auto"/>
        <w:ind w:left="-284" w:firstLine="284"/>
        <w:rPr>
          <w:rFonts w:ascii="Times New Roman" w:hAnsi="Times New Roman"/>
          <w:b/>
          <w:iCs/>
          <w:color w:val="auto"/>
          <w:sz w:val="24"/>
          <w:szCs w:val="24"/>
        </w:rPr>
      </w:pPr>
      <w:r w:rsidRPr="00420B90">
        <w:rPr>
          <w:rFonts w:ascii="Times New Roman" w:hAnsi="Times New Roman"/>
          <w:b/>
          <w:color w:val="auto"/>
          <w:sz w:val="24"/>
          <w:szCs w:val="24"/>
        </w:rPr>
        <w:t>Выпускник научится:</w:t>
      </w:r>
    </w:p>
    <w:p w:rsidR="00697E34" w:rsidRPr="00420B90" w:rsidRDefault="00697E34" w:rsidP="00441082">
      <w:pPr>
        <w:pStyle w:val="21"/>
        <w:spacing w:line="240" w:lineRule="auto"/>
        <w:ind w:left="-284" w:firstLine="284"/>
        <w:rPr>
          <w:sz w:val="24"/>
        </w:rPr>
      </w:pPr>
      <w:r w:rsidRPr="00420B90">
        <w:rPr>
          <w:sz w:val="24"/>
        </w:rPr>
        <w:t>выполнять письменно действия с многозначными числами (сложение, вычитание, умножение и деление на однозначное, двузначное числа в пределах 10</w:t>
      </w:r>
      <w:r w:rsidRPr="00420B90">
        <w:rPr>
          <w:rFonts w:eastAsia="MS Mincho"/>
          <w:sz w:val="24"/>
        </w:rPr>
        <w:t> </w:t>
      </w:r>
      <w:r w:rsidRPr="00420B90">
        <w:rPr>
          <w:sz w:val="24"/>
        </w:rPr>
        <w:t>000) с использованием таблиц сложения и умножения чисел, алгоритмов письменных арифметических действий (в том числе деления с остатком);</w:t>
      </w:r>
    </w:p>
    <w:p w:rsidR="00697E34" w:rsidRPr="00420B90" w:rsidRDefault="00697E34" w:rsidP="00441082">
      <w:pPr>
        <w:pStyle w:val="21"/>
        <w:spacing w:line="240" w:lineRule="auto"/>
        <w:ind w:left="-284" w:firstLine="284"/>
        <w:rPr>
          <w:sz w:val="24"/>
        </w:rPr>
      </w:pPr>
      <w:r w:rsidRPr="00420B90">
        <w:rPr>
          <w:sz w:val="24"/>
        </w:rPr>
        <w:t>выполнять устно сложение, вычитание, умножение и деление однозначных, двузначных и трехзначных чисел в случаях, сводимых к действиям в пределах 100 (в том числе с нулем и числом 1);</w:t>
      </w:r>
    </w:p>
    <w:p w:rsidR="00697E34" w:rsidRPr="00420B90" w:rsidRDefault="00697E34" w:rsidP="00441082">
      <w:pPr>
        <w:pStyle w:val="21"/>
        <w:spacing w:line="240" w:lineRule="auto"/>
        <w:ind w:left="-284" w:firstLine="284"/>
        <w:rPr>
          <w:sz w:val="24"/>
        </w:rPr>
      </w:pPr>
      <w:r w:rsidRPr="00420B90">
        <w:rPr>
          <w:sz w:val="24"/>
        </w:rPr>
        <w:t>выделять неизвестный компонент арифметического действия и находить его значение;</w:t>
      </w:r>
    </w:p>
    <w:p w:rsidR="00697E34" w:rsidRPr="00420B90" w:rsidRDefault="00697E34" w:rsidP="00441082">
      <w:pPr>
        <w:pStyle w:val="21"/>
        <w:spacing w:line="240" w:lineRule="auto"/>
        <w:ind w:left="-284" w:firstLine="284"/>
        <w:rPr>
          <w:sz w:val="24"/>
        </w:rPr>
      </w:pPr>
      <w:r w:rsidRPr="00420B90">
        <w:rPr>
          <w:sz w:val="24"/>
        </w:rPr>
        <w:t>вычислять значение числового выражения (содержащего 2—3</w:t>
      </w:r>
      <w:r w:rsidRPr="00420B90">
        <w:rPr>
          <w:sz w:val="24"/>
        </w:rPr>
        <w:t> </w:t>
      </w:r>
      <w:r w:rsidRPr="00420B90">
        <w:rPr>
          <w:sz w:val="24"/>
        </w:rPr>
        <w:t>арифметических действия, со скобками и без скобок).</w:t>
      </w:r>
    </w:p>
    <w:p w:rsidR="00697E34" w:rsidRPr="00420B90" w:rsidRDefault="00697E34" w:rsidP="00441082">
      <w:pPr>
        <w:pStyle w:val="af0"/>
        <w:spacing w:line="240" w:lineRule="auto"/>
        <w:ind w:left="-284" w:firstLine="284"/>
        <w:rPr>
          <w:rFonts w:ascii="Times New Roman" w:hAnsi="Times New Roman"/>
          <w:b/>
          <w:i w:val="0"/>
          <w:color w:val="auto"/>
          <w:sz w:val="24"/>
          <w:szCs w:val="24"/>
        </w:rPr>
      </w:pPr>
      <w:r w:rsidRPr="00420B90">
        <w:rPr>
          <w:rFonts w:ascii="Times New Roman" w:hAnsi="Times New Roman"/>
          <w:b/>
          <w:i w:val="0"/>
          <w:color w:val="auto"/>
          <w:sz w:val="24"/>
          <w:szCs w:val="24"/>
        </w:rPr>
        <w:t>Выпускник получит возможность научиться:</w:t>
      </w:r>
    </w:p>
    <w:p w:rsidR="00697E34" w:rsidRPr="00420B90" w:rsidRDefault="00697E34" w:rsidP="00441082">
      <w:pPr>
        <w:pStyle w:val="21"/>
        <w:spacing w:line="240" w:lineRule="auto"/>
        <w:ind w:left="-284" w:firstLine="284"/>
        <w:rPr>
          <w:i/>
          <w:sz w:val="24"/>
        </w:rPr>
      </w:pPr>
      <w:r w:rsidRPr="00420B90">
        <w:rPr>
          <w:i/>
          <w:sz w:val="24"/>
        </w:rPr>
        <w:t>выполнять действия с величинами;</w:t>
      </w:r>
    </w:p>
    <w:p w:rsidR="00697E34" w:rsidRPr="00420B90" w:rsidRDefault="00697E34" w:rsidP="00441082">
      <w:pPr>
        <w:pStyle w:val="21"/>
        <w:spacing w:line="240" w:lineRule="auto"/>
        <w:ind w:left="-284" w:firstLine="284"/>
        <w:rPr>
          <w:i/>
          <w:sz w:val="24"/>
        </w:rPr>
      </w:pPr>
      <w:r w:rsidRPr="00420B90">
        <w:rPr>
          <w:i/>
          <w:sz w:val="24"/>
        </w:rPr>
        <w:t>использовать свойства арифметических действий для удобства вычислений;</w:t>
      </w:r>
    </w:p>
    <w:p w:rsidR="00697E34" w:rsidRPr="00420B90" w:rsidRDefault="00697E34" w:rsidP="00441082">
      <w:pPr>
        <w:pStyle w:val="21"/>
        <w:spacing w:line="240" w:lineRule="auto"/>
        <w:ind w:left="-284" w:firstLine="284"/>
        <w:rPr>
          <w:i/>
          <w:sz w:val="24"/>
        </w:rPr>
      </w:pPr>
      <w:r w:rsidRPr="00420B90">
        <w:rPr>
          <w:i/>
          <w:sz w:val="24"/>
        </w:rPr>
        <w:t>проводить проверку правильности вычислений (с помощью обратного действия, прикидки и оценки результата действия и</w:t>
      </w:r>
      <w:r w:rsidRPr="00420B90">
        <w:rPr>
          <w:i/>
          <w:sz w:val="24"/>
        </w:rPr>
        <w:t> </w:t>
      </w:r>
      <w:r w:rsidRPr="00420B90">
        <w:rPr>
          <w:i/>
          <w:sz w:val="24"/>
        </w:rPr>
        <w:t>др.).</w:t>
      </w:r>
    </w:p>
    <w:p w:rsidR="00697E34" w:rsidRPr="00420B90" w:rsidRDefault="00697E34" w:rsidP="00441082">
      <w:pPr>
        <w:pStyle w:val="41"/>
        <w:spacing w:before="0" w:after="0" w:line="240" w:lineRule="auto"/>
        <w:ind w:left="-284" w:firstLine="284"/>
        <w:jc w:val="both"/>
        <w:rPr>
          <w:rFonts w:ascii="Times New Roman" w:hAnsi="Times New Roman" w:cs="Times New Roman"/>
          <w:b/>
          <w:i w:val="0"/>
          <w:color w:val="auto"/>
          <w:sz w:val="24"/>
          <w:szCs w:val="24"/>
        </w:rPr>
      </w:pPr>
      <w:r w:rsidRPr="00420B90">
        <w:rPr>
          <w:rFonts w:ascii="Times New Roman" w:hAnsi="Times New Roman" w:cs="Times New Roman"/>
          <w:b/>
          <w:i w:val="0"/>
          <w:color w:val="auto"/>
          <w:sz w:val="24"/>
          <w:szCs w:val="24"/>
        </w:rPr>
        <w:t>Работа с текстовыми задачами</w:t>
      </w:r>
    </w:p>
    <w:p w:rsidR="00697E34" w:rsidRPr="00420B90" w:rsidRDefault="00697E34" w:rsidP="00441082">
      <w:pPr>
        <w:pStyle w:val="a4"/>
        <w:spacing w:line="240" w:lineRule="auto"/>
        <w:ind w:left="-284" w:firstLine="284"/>
        <w:rPr>
          <w:rFonts w:ascii="Times New Roman" w:hAnsi="Times New Roman"/>
          <w:b/>
          <w:iCs/>
          <w:color w:val="auto"/>
          <w:sz w:val="24"/>
          <w:szCs w:val="24"/>
        </w:rPr>
      </w:pPr>
      <w:r w:rsidRPr="00420B90">
        <w:rPr>
          <w:rFonts w:ascii="Times New Roman" w:hAnsi="Times New Roman"/>
          <w:b/>
          <w:color w:val="auto"/>
          <w:sz w:val="24"/>
          <w:szCs w:val="24"/>
        </w:rPr>
        <w:t>Выпускник научится:</w:t>
      </w:r>
    </w:p>
    <w:p w:rsidR="00697E34" w:rsidRPr="00420B90" w:rsidRDefault="00697E34" w:rsidP="00441082">
      <w:pPr>
        <w:pStyle w:val="21"/>
        <w:spacing w:line="240" w:lineRule="auto"/>
        <w:ind w:left="-284" w:firstLine="284"/>
        <w:rPr>
          <w:sz w:val="24"/>
        </w:rPr>
      </w:pPr>
      <w:r w:rsidRPr="00420B90">
        <w:rPr>
          <w:sz w:val="24"/>
        </w:rPr>
        <w:t>устанавливать зависимость между величинами, представленными в задаче, планировать ход решения задачи, выбирать и объяснять выбор действий;</w:t>
      </w:r>
    </w:p>
    <w:p w:rsidR="00697E34" w:rsidRPr="00420B90" w:rsidRDefault="00697E34" w:rsidP="00441082">
      <w:pPr>
        <w:pStyle w:val="21"/>
        <w:spacing w:line="240" w:lineRule="auto"/>
        <w:ind w:left="-284" w:firstLine="284"/>
        <w:rPr>
          <w:sz w:val="24"/>
        </w:rPr>
      </w:pPr>
      <w:r w:rsidRPr="00420B90">
        <w:rPr>
          <w:spacing w:val="-2"/>
          <w:sz w:val="24"/>
        </w:rPr>
        <w:t>решать арифметическим способом (в 1—2</w:t>
      </w:r>
      <w:r w:rsidRPr="00420B90">
        <w:rPr>
          <w:iCs/>
          <w:spacing w:val="-2"/>
          <w:sz w:val="24"/>
        </w:rPr>
        <w:t> </w:t>
      </w:r>
      <w:r w:rsidRPr="00420B90">
        <w:rPr>
          <w:spacing w:val="-2"/>
          <w:sz w:val="24"/>
        </w:rPr>
        <w:t xml:space="preserve">действия) </w:t>
      </w:r>
      <w:r w:rsidRPr="00420B90">
        <w:rPr>
          <w:sz w:val="24"/>
        </w:rPr>
        <w:t>учебные задачи и задачи, связанные с повседневной жизнью;</w:t>
      </w:r>
    </w:p>
    <w:p w:rsidR="00697E34" w:rsidRPr="00420B90" w:rsidRDefault="00697E34" w:rsidP="00441082">
      <w:pPr>
        <w:pStyle w:val="21"/>
        <w:spacing w:line="240" w:lineRule="auto"/>
        <w:ind w:left="-284" w:firstLine="284"/>
        <w:rPr>
          <w:sz w:val="24"/>
        </w:rPr>
      </w:pPr>
      <w:r w:rsidRPr="00420B90">
        <w:rPr>
          <w:sz w:val="24"/>
        </w:rPr>
        <w:lastRenderedPageBreak/>
        <w:t>решать задачи на нахождение доли величины и вели</w:t>
      </w:r>
      <w:r w:rsidRPr="00420B90">
        <w:rPr>
          <w:spacing w:val="2"/>
          <w:sz w:val="24"/>
        </w:rPr>
        <w:t xml:space="preserve">чины по значению ее доли (половина, треть, четверть, </w:t>
      </w:r>
      <w:r w:rsidRPr="00420B90">
        <w:rPr>
          <w:sz w:val="24"/>
        </w:rPr>
        <w:t>пятая, десятая часть);</w:t>
      </w:r>
    </w:p>
    <w:p w:rsidR="00697E34" w:rsidRPr="00420B90" w:rsidRDefault="00697E34" w:rsidP="00441082">
      <w:pPr>
        <w:pStyle w:val="21"/>
        <w:spacing w:line="240" w:lineRule="auto"/>
        <w:ind w:left="-284" w:firstLine="284"/>
        <w:rPr>
          <w:sz w:val="24"/>
        </w:rPr>
      </w:pPr>
      <w:r w:rsidRPr="00420B90">
        <w:rPr>
          <w:sz w:val="24"/>
        </w:rPr>
        <w:t>оценивать правильность хода решения и реальность ответа на вопрос задачи.</w:t>
      </w:r>
    </w:p>
    <w:p w:rsidR="00697E34" w:rsidRPr="00420B90" w:rsidRDefault="00697E34" w:rsidP="00441082">
      <w:pPr>
        <w:pStyle w:val="af0"/>
        <w:spacing w:line="240" w:lineRule="auto"/>
        <w:ind w:left="-284" w:firstLine="284"/>
        <w:rPr>
          <w:rFonts w:ascii="Times New Roman" w:hAnsi="Times New Roman"/>
          <w:b/>
          <w:i w:val="0"/>
          <w:color w:val="auto"/>
          <w:sz w:val="24"/>
          <w:szCs w:val="24"/>
        </w:rPr>
      </w:pPr>
      <w:r w:rsidRPr="00420B90">
        <w:rPr>
          <w:rFonts w:ascii="Times New Roman" w:hAnsi="Times New Roman"/>
          <w:b/>
          <w:i w:val="0"/>
          <w:color w:val="auto"/>
          <w:sz w:val="24"/>
          <w:szCs w:val="24"/>
        </w:rPr>
        <w:t>Выпускник получит возможность научиться:</w:t>
      </w:r>
    </w:p>
    <w:p w:rsidR="00697E34" w:rsidRPr="00420B90" w:rsidRDefault="00697E34" w:rsidP="00441082">
      <w:pPr>
        <w:pStyle w:val="21"/>
        <w:spacing w:line="240" w:lineRule="auto"/>
        <w:ind w:left="-284" w:firstLine="284"/>
        <w:rPr>
          <w:i/>
          <w:sz w:val="24"/>
        </w:rPr>
      </w:pPr>
      <w:r w:rsidRPr="00420B90">
        <w:rPr>
          <w:i/>
          <w:sz w:val="24"/>
        </w:rPr>
        <w:t>решать задачи в 3—4 действия;</w:t>
      </w:r>
    </w:p>
    <w:p w:rsidR="00697E34" w:rsidRPr="00420B90" w:rsidRDefault="00697E34" w:rsidP="00441082">
      <w:pPr>
        <w:pStyle w:val="21"/>
        <w:spacing w:line="240" w:lineRule="auto"/>
        <w:ind w:left="-284" w:firstLine="284"/>
        <w:rPr>
          <w:i/>
          <w:sz w:val="24"/>
        </w:rPr>
      </w:pPr>
      <w:r w:rsidRPr="00420B90">
        <w:rPr>
          <w:i/>
          <w:sz w:val="24"/>
        </w:rPr>
        <w:t>находить разные способы решения задачи.</w:t>
      </w:r>
    </w:p>
    <w:p w:rsidR="00697E34" w:rsidRPr="00420B90" w:rsidRDefault="00697E34" w:rsidP="00441082">
      <w:pPr>
        <w:pStyle w:val="41"/>
        <w:spacing w:before="0" w:after="0" w:line="240" w:lineRule="auto"/>
        <w:ind w:left="-284" w:firstLine="284"/>
        <w:jc w:val="both"/>
        <w:rPr>
          <w:rFonts w:ascii="Times New Roman" w:hAnsi="Times New Roman" w:cs="Times New Roman"/>
          <w:b/>
          <w:i w:val="0"/>
          <w:color w:val="auto"/>
          <w:sz w:val="24"/>
          <w:szCs w:val="24"/>
        </w:rPr>
      </w:pPr>
      <w:r w:rsidRPr="00420B90">
        <w:rPr>
          <w:rFonts w:ascii="Times New Roman" w:hAnsi="Times New Roman" w:cs="Times New Roman"/>
          <w:b/>
          <w:i w:val="0"/>
          <w:color w:val="auto"/>
          <w:sz w:val="24"/>
          <w:szCs w:val="24"/>
        </w:rPr>
        <w:t>Пространственные отношения</w:t>
      </w:r>
    </w:p>
    <w:p w:rsidR="00697E34" w:rsidRPr="00420B90" w:rsidRDefault="00697E34" w:rsidP="00441082">
      <w:pPr>
        <w:pStyle w:val="41"/>
        <w:spacing w:before="0" w:after="0" w:line="240" w:lineRule="auto"/>
        <w:ind w:left="-284" w:firstLine="284"/>
        <w:jc w:val="both"/>
        <w:rPr>
          <w:rFonts w:ascii="Times New Roman" w:hAnsi="Times New Roman" w:cs="Times New Roman"/>
          <w:b/>
          <w:i w:val="0"/>
          <w:color w:val="auto"/>
          <w:sz w:val="24"/>
          <w:szCs w:val="24"/>
        </w:rPr>
      </w:pPr>
      <w:r w:rsidRPr="00420B90">
        <w:rPr>
          <w:rFonts w:ascii="Times New Roman" w:hAnsi="Times New Roman" w:cs="Times New Roman"/>
          <w:b/>
          <w:i w:val="0"/>
          <w:color w:val="auto"/>
          <w:sz w:val="24"/>
          <w:szCs w:val="24"/>
        </w:rPr>
        <w:t>Геометрические фигуры</w:t>
      </w:r>
    </w:p>
    <w:p w:rsidR="00697E34" w:rsidRPr="00420B90" w:rsidRDefault="00697E34" w:rsidP="00441082">
      <w:pPr>
        <w:pStyle w:val="a4"/>
        <w:spacing w:line="240" w:lineRule="auto"/>
        <w:ind w:left="-284" w:firstLine="284"/>
        <w:rPr>
          <w:rFonts w:ascii="Times New Roman" w:hAnsi="Times New Roman"/>
          <w:b/>
          <w:iCs/>
          <w:color w:val="auto"/>
          <w:sz w:val="24"/>
          <w:szCs w:val="24"/>
        </w:rPr>
      </w:pPr>
      <w:r w:rsidRPr="00420B90">
        <w:rPr>
          <w:rFonts w:ascii="Times New Roman" w:hAnsi="Times New Roman"/>
          <w:b/>
          <w:color w:val="auto"/>
          <w:sz w:val="24"/>
          <w:szCs w:val="24"/>
        </w:rPr>
        <w:t>Выпускник научится:</w:t>
      </w:r>
    </w:p>
    <w:p w:rsidR="00697E34" w:rsidRPr="00420B90" w:rsidRDefault="00697E34" w:rsidP="00441082">
      <w:pPr>
        <w:pStyle w:val="21"/>
        <w:spacing w:line="240" w:lineRule="auto"/>
        <w:ind w:left="-284" w:firstLine="284"/>
        <w:rPr>
          <w:sz w:val="24"/>
        </w:rPr>
      </w:pPr>
      <w:r w:rsidRPr="00420B90">
        <w:rPr>
          <w:sz w:val="24"/>
        </w:rPr>
        <w:t>описывать взаимное расположение предметов в пространстве и на плоскости;</w:t>
      </w:r>
    </w:p>
    <w:p w:rsidR="00697E34" w:rsidRPr="00420B90" w:rsidRDefault="00697E34" w:rsidP="00441082">
      <w:pPr>
        <w:pStyle w:val="21"/>
        <w:spacing w:line="240" w:lineRule="auto"/>
        <w:ind w:left="-284" w:firstLine="284"/>
        <w:rPr>
          <w:sz w:val="24"/>
        </w:rPr>
      </w:pPr>
      <w:r w:rsidRPr="00420B90">
        <w:rPr>
          <w:sz w:val="24"/>
        </w:rPr>
        <w:t>распознавать, называть, изображать геометрические фигуры (точка, отрезок, ломаная, прямой угол, многоугольник, треугольник, прямоугольник, квадрат, окружность, круг);</w:t>
      </w:r>
    </w:p>
    <w:p w:rsidR="00697E34" w:rsidRPr="00420B90" w:rsidRDefault="00697E34" w:rsidP="00441082">
      <w:pPr>
        <w:pStyle w:val="21"/>
        <w:spacing w:line="240" w:lineRule="auto"/>
        <w:ind w:left="-284" w:firstLine="284"/>
        <w:rPr>
          <w:sz w:val="24"/>
        </w:rPr>
      </w:pPr>
      <w:r w:rsidRPr="00420B90">
        <w:rPr>
          <w:sz w:val="24"/>
        </w:rPr>
        <w:t>выполнять построение геометрических фигур с заданными измерениями (отрезок, квадрат, прямоугольник) с помощью линейки, угольника;</w:t>
      </w:r>
    </w:p>
    <w:p w:rsidR="00697E34" w:rsidRPr="00420B90" w:rsidRDefault="00697E34" w:rsidP="00441082">
      <w:pPr>
        <w:pStyle w:val="21"/>
        <w:spacing w:line="240" w:lineRule="auto"/>
        <w:ind w:left="-284" w:firstLine="284"/>
        <w:rPr>
          <w:sz w:val="24"/>
        </w:rPr>
      </w:pPr>
      <w:r w:rsidRPr="00420B90">
        <w:rPr>
          <w:sz w:val="24"/>
        </w:rPr>
        <w:t>использовать свойства прямоугольника и квадрата для решения задач;</w:t>
      </w:r>
    </w:p>
    <w:p w:rsidR="00697E34" w:rsidRPr="00420B90" w:rsidRDefault="00697E34" w:rsidP="00441082">
      <w:pPr>
        <w:pStyle w:val="21"/>
        <w:spacing w:line="240" w:lineRule="auto"/>
        <w:ind w:left="-284" w:firstLine="284"/>
        <w:rPr>
          <w:sz w:val="24"/>
        </w:rPr>
      </w:pPr>
      <w:r w:rsidRPr="00420B90">
        <w:rPr>
          <w:sz w:val="24"/>
        </w:rPr>
        <w:t>распознавать и называть геометрические тела (куб, шар);</w:t>
      </w:r>
    </w:p>
    <w:p w:rsidR="00697E34" w:rsidRPr="00420B90" w:rsidRDefault="00697E34" w:rsidP="00441082">
      <w:pPr>
        <w:pStyle w:val="21"/>
        <w:spacing w:line="240" w:lineRule="auto"/>
        <w:ind w:left="-284" w:firstLine="284"/>
        <w:rPr>
          <w:sz w:val="24"/>
        </w:rPr>
      </w:pPr>
      <w:r w:rsidRPr="00420B90">
        <w:rPr>
          <w:sz w:val="24"/>
        </w:rPr>
        <w:t>соотносить реальные объекты с моделями геометрических фигур.</w:t>
      </w:r>
    </w:p>
    <w:p w:rsidR="00697E34" w:rsidRPr="00420B90" w:rsidRDefault="00697E34" w:rsidP="00441082">
      <w:pPr>
        <w:pStyle w:val="af0"/>
        <w:spacing w:line="240" w:lineRule="auto"/>
        <w:ind w:left="-284" w:firstLine="284"/>
        <w:rPr>
          <w:rFonts w:ascii="Times New Roman" w:hAnsi="Times New Roman"/>
          <w:i w:val="0"/>
          <w:color w:val="auto"/>
          <w:sz w:val="24"/>
          <w:szCs w:val="24"/>
        </w:rPr>
      </w:pPr>
      <w:r w:rsidRPr="00420B90">
        <w:rPr>
          <w:rFonts w:ascii="Times New Roman" w:hAnsi="Times New Roman"/>
          <w:b/>
          <w:i w:val="0"/>
          <w:color w:val="auto"/>
          <w:sz w:val="24"/>
          <w:szCs w:val="24"/>
        </w:rPr>
        <w:t xml:space="preserve">Выпускник получит возможность научиться </w:t>
      </w:r>
      <w:r w:rsidRPr="00420B90">
        <w:rPr>
          <w:rFonts w:ascii="Times New Roman" w:hAnsi="Times New Roman"/>
          <w:color w:val="auto"/>
          <w:sz w:val="24"/>
          <w:szCs w:val="24"/>
        </w:rPr>
        <w:t>распознавать, различать и называть геометрические тела: параллелепипед, пирамиду, цилиндр, конус</w:t>
      </w:r>
      <w:r w:rsidRPr="00420B90">
        <w:rPr>
          <w:rFonts w:ascii="Times New Roman" w:hAnsi="Times New Roman"/>
          <w:i w:val="0"/>
          <w:color w:val="auto"/>
          <w:sz w:val="24"/>
          <w:szCs w:val="24"/>
        </w:rPr>
        <w:t>.</w:t>
      </w:r>
    </w:p>
    <w:p w:rsidR="00697E34" w:rsidRPr="00420B90" w:rsidRDefault="00697E34" w:rsidP="00441082">
      <w:pPr>
        <w:pStyle w:val="41"/>
        <w:spacing w:before="0" w:after="0" w:line="240" w:lineRule="auto"/>
        <w:ind w:left="-284" w:firstLine="284"/>
        <w:jc w:val="both"/>
        <w:rPr>
          <w:rFonts w:ascii="Times New Roman" w:hAnsi="Times New Roman" w:cs="Times New Roman"/>
          <w:b/>
          <w:i w:val="0"/>
          <w:color w:val="auto"/>
          <w:sz w:val="24"/>
          <w:szCs w:val="24"/>
        </w:rPr>
      </w:pPr>
      <w:r w:rsidRPr="00420B90">
        <w:rPr>
          <w:rFonts w:ascii="Times New Roman" w:hAnsi="Times New Roman" w:cs="Times New Roman"/>
          <w:b/>
          <w:i w:val="0"/>
          <w:color w:val="auto"/>
          <w:sz w:val="24"/>
          <w:szCs w:val="24"/>
        </w:rPr>
        <w:t>Геометрические величины</w:t>
      </w:r>
    </w:p>
    <w:p w:rsidR="00697E34" w:rsidRPr="00420B90" w:rsidRDefault="00697E34" w:rsidP="00441082">
      <w:pPr>
        <w:pStyle w:val="a4"/>
        <w:spacing w:line="240" w:lineRule="auto"/>
        <w:ind w:left="-284" w:firstLine="284"/>
        <w:rPr>
          <w:rFonts w:ascii="Times New Roman" w:hAnsi="Times New Roman"/>
          <w:b/>
          <w:iCs/>
          <w:color w:val="auto"/>
          <w:sz w:val="24"/>
          <w:szCs w:val="24"/>
        </w:rPr>
      </w:pPr>
      <w:r w:rsidRPr="00420B90">
        <w:rPr>
          <w:rFonts w:ascii="Times New Roman" w:hAnsi="Times New Roman"/>
          <w:b/>
          <w:color w:val="auto"/>
          <w:sz w:val="24"/>
          <w:szCs w:val="24"/>
        </w:rPr>
        <w:t>Выпускник научится:</w:t>
      </w:r>
    </w:p>
    <w:p w:rsidR="00697E34" w:rsidRPr="00420B90" w:rsidRDefault="00697E34" w:rsidP="00441082">
      <w:pPr>
        <w:pStyle w:val="21"/>
        <w:spacing w:line="240" w:lineRule="auto"/>
        <w:ind w:left="-284" w:firstLine="284"/>
        <w:rPr>
          <w:sz w:val="24"/>
        </w:rPr>
      </w:pPr>
      <w:r w:rsidRPr="00420B90">
        <w:rPr>
          <w:sz w:val="24"/>
        </w:rPr>
        <w:t>измерять длину отрезка;</w:t>
      </w:r>
    </w:p>
    <w:p w:rsidR="00697E34" w:rsidRPr="00420B90" w:rsidRDefault="00697E34" w:rsidP="00441082">
      <w:pPr>
        <w:pStyle w:val="21"/>
        <w:spacing w:line="240" w:lineRule="auto"/>
        <w:ind w:left="-284" w:firstLine="284"/>
        <w:rPr>
          <w:sz w:val="24"/>
        </w:rPr>
      </w:pPr>
      <w:r w:rsidRPr="00420B90">
        <w:rPr>
          <w:spacing w:val="-4"/>
          <w:sz w:val="24"/>
        </w:rPr>
        <w:t>вычислять периметр треугольника, прямоугольника и квад</w:t>
      </w:r>
      <w:r w:rsidRPr="00420B90">
        <w:rPr>
          <w:sz w:val="24"/>
        </w:rPr>
        <w:t>рата, площадь прямоугольника и квадрата;</w:t>
      </w:r>
    </w:p>
    <w:p w:rsidR="00697E34" w:rsidRPr="00420B90" w:rsidRDefault="00697E34" w:rsidP="00441082">
      <w:pPr>
        <w:pStyle w:val="21"/>
        <w:spacing w:line="240" w:lineRule="auto"/>
        <w:ind w:left="-284" w:firstLine="284"/>
        <w:rPr>
          <w:sz w:val="24"/>
        </w:rPr>
      </w:pPr>
      <w:r w:rsidRPr="00420B90">
        <w:rPr>
          <w:sz w:val="24"/>
        </w:rPr>
        <w:t>оценивать размеры геометрических объектов, расстояния приближенно (на глаз).</w:t>
      </w:r>
    </w:p>
    <w:p w:rsidR="00697E34" w:rsidRPr="00420B90" w:rsidRDefault="00697E34" w:rsidP="00441082">
      <w:pPr>
        <w:pStyle w:val="af0"/>
        <w:spacing w:line="240" w:lineRule="auto"/>
        <w:ind w:left="-284" w:firstLine="284"/>
        <w:rPr>
          <w:rFonts w:ascii="Times New Roman" w:hAnsi="Times New Roman"/>
          <w:i w:val="0"/>
          <w:color w:val="auto"/>
          <w:sz w:val="24"/>
          <w:szCs w:val="24"/>
        </w:rPr>
      </w:pPr>
      <w:r w:rsidRPr="00420B90">
        <w:rPr>
          <w:rFonts w:ascii="Times New Roman" w:hAnsi="Times New Roman"/>
          <w:b/>
          <w:i w:val="0"/>
          <w:color w:val="auto"/>
          <w:sz w:val="24"/>
          <w:szCs w:val="24"/>
        </w:rPr>
        <w:t xml:space="preserve">Выпускник получит возможность научиться </w:t>
      </w:r>
      <w:r w:rsidRPr="00420B90">
        <w:rPr>
          <w:rFonts w:ascii="Times New Roman" w:hAnsi="Times New Roman"/>
          <w:color w:val="auto"/>
          <w:sz w:val="24"/>
          <w:szCs w:val="24"/>
        </w:rPr>
        <w:t>вычислять периметр многоугольника, площадь фигуры, составленной из прямоугольников</w:t>
      </w:r>
      <w:r w:rsidRPr="00420B90">
        <w:rPr>
          <w:rFonts w:ascii="Times New Roman" w:hAnsi="Times New Roman"/>
          <w:i w:val="0"/>
          <w:color w:val="auto"/>
          <w:sz w:val="24"/>
          <w:szCs w:val="24"/>
        </w:rPr>
        <w:t>.</w:t>
      </w:r>
    </w:p>
    <w:p w:rsidR="00697E34" w:rsidRPr="00420B90" w:rsidRDefault="00697E34" w:rsidP="00441082">
      <w:pPr>
        <w:pStyle w:val="41"/>
        <w:spacing w:before="0" w:after="0" w:line="240" w:lineRule="auto"/>
        <w:ind w:left="-284" w:firstLine="284"/>
        <w:jc w:val="both"/>
        <w:rPr>
          <w:rFonts w:ascii="Times New Roman" w:hAnsi="Times New Roman" w:cs="Times New Roman"/>
          <w:b/>
          <w:i w:val="0"/>
          <w:color w:val="auto"/>
          <w:sz w:val="24"/>
          <w:szCs w:val="24"/>
        </w:rPr>
      </w:pPr>
      <w:r w:rsidRPr="00420B90">
        <w:rPr>
          <w:rFonts w:ascii="Times New Roman" w:hAnsi="Times New Roman" w:cs="Times New Roman"/>
          <w:b/>
          <w:i w:val="0"/>
          <w:color w:val="auto"/>
          <w:sz w:val="24"/>
          <w:szCs w:val="24"/>
        </w:rPr>
        <w:t>Работа с информацией</w:t>
      </w:r>
    </w:p>
    <w:p w:rsidR="00697E34" w:rsidRPr="00420B90" w:rsidRDefault="00697E34" w:rsidP="00441082">
      <w:pPr>
        <w:pStyle w:val="a4"/>
        <w:spacing w:line="240" w:lineRule="auto"/>
        <w:ind w:left="-284" w:firstLine="284"/>
        <w:rPr>
          <w:rFonts w:ascii="Times New Roman" w:hAnsi="Times New Roman"/>
          <w:b/>
          <w:iCs/>
          <w:color w:val="auto"/>
          <w:sz w:val="24"/>
          <w:szCs w:val="24"/>
        </w:rPr>
      </w:pPr>
      <w:r w:rsidRPr="00420B90">
        <w:rPr>
          <w:rFonts w:ascii="Times New Roman" w:hAnsi="Times New Roman"/>
          <w:b/>
          <w:color w:val="auto"/>
          <w:sz w:val="24"/>
          <w:szCs w:val="24"/>
        </w:rPr>
        <w:t>Выпускник научится:</w:t>
      </w:r>
    </w:p>
    <w:p w:rsidR="00697E34" w:rsidRPr="00420B90" w:rsidRDefault="00697E34" w:rsidP="00441082">
      <w:pPr>
        <w:pStyle w:val="21"/>
        <w:spacing w:line="240" w:lineRule="auto"/>
        <w:ind w:left="-284" w:firstLine="284"/>
        <w:rPr>
          <w:sz w:val="24"/>
        </w:rPr>
      </w:pPr>
      <w:r w:rsidRPr="00420B90">
        <w:rPr>
          <w:sz w:val="24"/>
        </w:rPr>
        <w:t>читать несложные готовые таблицы;</w:t>
      </w:r>
    </w:p>
    <w:p w:rsidR="00697E34" w:rsidRPr="00420B90" w:rsidRDefault="00697E34" w:rsidP="00441082">
      <w:pPr>
        <w:pStyle w:val="21"/>
        <w:spacing w:line="240" w:lineRule="auto"/>
        <w:ind w:left="-284" w:firstLine="284"/>
        <w:rPr>
          <w:sz w:val="24"/>
        </w:rPr>
      </w:pPr>
      <w:r w:rsidRPr="00420B90">
        <w:rPr>
          <w:sz w:val="24"/>
        </w:rPr>
        <w:t>заполнять несложные готовые таблицы;</w:t>
      </w:r>
    </w:p>
    <w:p w:rsidR="00697E34" w:rsidRPr="00420B90" w:rsidRDefault="00697E34" w:rsidP="00441082">
      <w:pPr>
        <w:pStyle w:val="21"/>
        <w:spacing w:line="240" w:lineRule="auto"/>
        <w:ind w:left="-284" w:firstLine="284"/>
        <w:rPr>
          <w:sz w:val="24"/>
        </w:rPr>
      </w:pPr>
      <w:r w:rsidRPr="00420B90">
        <w:rPr>
          <w:sz w:val="24"/>
        </w:rPr>
        <w:t>читать несложные готовые столбчатые диаграммы.</w:t>
      </w:r>
    </w:p>
    <w:p w:rsidR="00697E34" w:rsidRPr="00420B90" w:rsidRDefault="00697E34" w:rsidP="00441082">
      <w:pPr>
        <w:pStyle w:val="af0"/>
        <w:spacing w:line="240" w:lineRule="auto"/>
        <w:ind w:left="-284" w:firstLine="284"/>
        <w:rPr>
          <w:rFonts w:ascii="Times New Roman" w:hAnsi="Times New Roman"/>
          <w:b/>
          <w:i w:val="0"/>
          <w:color w:val="auto"/>
          <w:sz w:val="24"/>
          <w:szCs w:val="24"/>
        </w:rPr>
      </w:pPr>
      <w:r w:rsidRPr="00420B90">
        <w:rPr>
          <w:rFonts w:ascii="Times New Roman" w:hAnsi="Times New Roman"/>
          <w:b/>
          <w:i w:val="0"/>
          <w:color w:val="auto"/>
          <w:sz w:val="24"/>
          <w:szCs w:val="24"/>
        </w:rPr>
        <w:t>Выпускник получит возможность научиться:</w:t>
      </w:r>
    </w:p>
    <w:p w:rsidR="00697E34" w:rsidRPr="00420B90" w:rsidRDefault="00697E34" w:rsidP="00441082">
      <w:pPr>
        <w:pStyle w:val="21"/>
        <w:spacing w:line="240" w:lineRule="auto"/>
        <w:ind w:left="-284" w:firstLine="284"/>
        <w:rPr>
          <w:i/>
          <w:sz w:val="24"/>
        </w:rPr>
      </w:pPr>
      <w:r w:rsidRPr="00420B90">
        <w:rPr>
          <w:i/>
          <w:sz w:val="24"/>
        </w:rPr>
        <w:t>читать несложные готовые круговые диаграммы;</w:t>
      </w:r>
    </w:p>
    <w:p w:rsidR="00697E34" w:rsidRPr="00420B90" w:rsidRDefault="00697E34" w:rsidP="00441082">
      <w:pPr>
        <w:pStyle w:val="21"/>
        <w:spacing w:line="240" w:lineRule="auto"/>
        <w:ind w:left="-284" w:firstLine="284"/>
        <w:rPr>
          <w:i/>
          <w:spacing w:val="-4"/>
          <w:sz w:val="24"/>
        </w:rPr>
      </w:pPr>
      <w:r w:rsidRPr="00420B90">
        <w:rPr>
          <w:i/>
          <w:spacing w:val="-4"/>
          <w:sz w:val="24"/>
        </w:rPr>
        <w:t>достраивать несложную готовую столбчатую диаграмму;</w:t>
      </w:r>
    </w:p>
    <w:p w:rsidR="00697E34" w:rsidRPr="00420B90" w:rsidRDefault="00697E34" w:rsidP="00441082">
      <w:pPr>
        <w:pStyle w:val="21"/>
        <w:spacing w:line="240" w:lineRule="auto"/>
        <w:ind w:left="-284" w:firstLine="284"/>
        <w:rPr>
          <w:i/>
          <w:sz w:val="24"/>
        </w:rPr>
      </w:pPr>
      <w:r w:rsidRPr="00420B90">
        <w:rPr>
          <w:i/>
          <w:sz w:val="24"/>
        </w:rPr>
        <w:t>сравнивать и обобщать информацию, представленную в строках и столбцах несложных таблиц и диаграмм;</w:t>
      </w:r>
    </w:p>
    <w:p w:rsidR="00697E34" w:rsidRPr="00420B90" w:rsidRDefault="00697E34" w:rsidP="00441082">
      <w:pPr>
        <w:pStyle w:val="21"/>
        <w:spacing w:line="240" w:lineRule="auto"/>
        <w:ind w:left="-284" w:firstLine="284"/>
        <w:rPr>
          <w:i/>
          <w:sz w:val="24"/>
        </w:rPr>
      </w:pPr>
      <w:r w:rsidRPr="00420B90">
        <w:rPr>
          <w:i/>
          <w:sz w:val="24"/>
        </w:rPr>
        <w:t>понимать простейшие выражения, содержащие логи</w:t>
      </w:r>
      <w:r w:rsidRPr="00420B90">
        <w:rPr>
          <w:i/>
          <w:spacing w:val="-2"/>
          <w:sz w:val="24"/>
        </w:rPr>
        <w:t>ческие связки и слова («…и…», «если… то…», «верно/невер</w:t>
      </w:r>
      <w:r w:rsidRPr="00420B90">
        <w:rPr>
          <w:i/>
          <w:sz w:val="24"/>
        </w:rPr>
        <w:t>но, что…», «каждый», «все», «некоторые», «не»);</w:t>
      </w:r>
    </w:p>
    <w:p w:rsidR="00697E34" w:rsidRPr="00420B90" w:rsidRDefault="00697E34" w:rsidP="00441082">
      <w:pPr>
        <w:pStyle w:val="21"/>
        <w:spacing w:line="240" w:lineRule="auto"/>
        <w:ind w:left="-284" w:firstLine="284"/>
        <w:rPr>
          <w:i/>
          <w:sz w:val="24"/>
        </w:rPr>
      </w:pPr>
      <w:r w:rsidRPr="00420B90">
        <w:rPr>
          <w:i/>
          <w:spacing w:val="2"/>
          <w:sz w:val="24"/>
        </w:rPr>
        <w:t xml:space="preserve">составлять, записывать и выполнять инструкцию </w:t>
      </w:r>
      <w:r w:rsidRPr="00420B90">
        <w:rPr>
          <w:i/>
          <w:sz w:val="24"/>
        </w:rPr>
        <w:t>(простой алгоритм), план поиска информации;</w:t>
      </w:r>
    </w:p>
    <w:p w:rsidR="00697E34" w:rsidRPr="00420B90" w:rsidRDefault="00697E34" w:rsidP="00441082">
      <w:pPr>
        <w:pStyle w:val="21"/>
        <w:spacing w:line="240" w:lineRule="auto"/>
        <w:ind w:left="-284" w:firstLine="284"/>
        <w:rPr>
          <w:i/>
          <w:sz w:val="24"/>
        </w:rPr>
      </w:pPr>
      <w:r w:rsidRPr="00420B90">
        <w:rPr>
          <w:i/>
          <w:sz w:val="24"/>
        </w:rPr>
        <w:t>распознавать одну и ту же информацию, представленную в разной форме (таблицы и диаграммы);</w:t>
      </w:r>
    </w:p>
    <w:p w:rsidR="00697E34" w:rsidRPr="00420B90" w:rsidRDefault="00697E34" w:rsidP="00441082">
      <w:pPr>
        <w:pStyle w:val="21"/>
        <w:spacing w:line="240" w:lineRule="auto"/>
        <w:ind w:left="-284" w:firstLine="284"/>
        <w:rPr>
          <w:i/>
          <w:spacing w:val="-2"/>
          <w:sz w:val="24"/>
        </w:rPr>
      </w:pPr>
      <w:r w:rsidRPr="00420B90">
        <w:rPr>
          <w:i/>
          <w:spacing w:val="-2"/>
          <w:sz w:val="24"/>
        </w:rPr>
        <w:t>планировать несложные исследования, собирать и пред</w:t>
      </w:r>
      <w:r w:rsidRPr="00420B90">
        <w:rPr>
          <w:i/>
          <w:sz w:val="24"/>
        </w:rPr>
        <w:t xml:space="preserve">ставлять полученную информацию с помощью таблиц и </w:t>
      </w:r>
      <w:r w:rsidRPr="00420B90">
        <w:rPr>
          <w:i/>
          <w:spacing w:val="-2"/>
          <w:sz w:val="24"/>
        </w:rPr>
        <w:t>диаграмм;</w:t>
      </w:r>
    </w:p>
    <w:p w:rsidR="00697E34" w:rsidRPr="00420B90" w:rsidRDefault="00697E34" w:rsidP="00441082">
      <w:pPr>
        <w:pStyle w:val="21"/>
        <w:spacing w:line="240" w:lineRule="auto"/>
        <w:ind w:left="-284" w:firstLine="284"/>
        <w:rPr>
          <w:sz w:val="24"/>
        </w:rPr>
      </w:pPr>
      <w:r w:rsidRPr="00420B90">
        <w:rPr>
          <w:i/>
          <w:sz w:val="24"/>
        </w:rPr>
        <w:t>интерпретировать информацию, полученную при про</w:t>
      </w:r>
      <w:r w:rsidRPr="00420B90">
        <w:rPr>
          <w:i/>
          <w:spacing w:val="2"/>
          <w:sz w:val="24"/>
        </w:rPr>
        <w:t xml:space="preserve">ведении несложных исследований (объяснять, сравнивать </w:t>
      </w:r>
      <w:r w:rsidRPr="00420B90">
        <w:rPr>
          <w:i/>
          <w:sz w:val="24"/>
        </w:rPr>
        <w:t>и обобщать данные, делать выводы и прогнозы)</w:t>
      </w:r>
      <w:r w:rsidRPr="00420B90">
        <w:rPr>
          <w:sz w:val="24"/>
        </w:rPr>
        <w:t>.</w:t>
      </w:r>
    </w:p>
    <w:p w:rsidR="00697E34" w:rsidRDefault="00697E34" w:rsidP="00441082">
      <w:pPr>
        <w:ind w:left="-284" w:firstLine="284"/>
        <w:jc w:val="both"/>
      </w:pPr>
    </w:p>
    <w:p w:rsidR="005D56BF" w:rsidRPr="000F2BCE" w:rsidRDefault="005D56BF" w:rsidP="00441082">
      <w:pPr>
        <w:ind w:left="-284" w:firstLine="284"/>
        <w:jc w:val="both"/>
      </w:pPr>
      <w:r w:rsidRPr="000F2BCE">
        <w:rPr>
          <w:b/>
          <w:bCs/>
        </w:rPr>
        <w:t>1.2.2.8. Планируемые результаты и содержание предметной области «Обществознание иестествознание (окружающий мир)»</w:t>
      </w:r>
    </w:p>
    <w:p w:rsidR="005D56BF" w:rsidRPr="000F2BCE" w:rsidRDefault="005D56BF" w:rsidP="00441082">
      <w:pPr>
        <w:ind w:left="-284" w:firstLine="284"/>
        <w:jc w:val="both"/>
      </w:pPr>
      <w:r w:rsidRPr="000F2BCE">
        <w:rPr>
          <w:b/>
          <w:bCs/>
        </w:rPr>
        <w:t>Личностные</w:t>
      </w:r>
    </w:p>
    <w:p w:rsidR="005D56BF" w:rsidRPr="000F2BCE" w:rsidRDefault="005D56BF" w:rsidP="00E57A0E">
      <w:pPr>
        <w:numPr>
          <w:ilvl w:val="0"/>
          <w:numId w:val="169"/>
        </w:numPr>
        <w:tabs>
          <w:tab w:val="left" w:pos="260"/>
        </w:tabs>
        <w:ind w:left="-284" w:firstLine="284"/>
        <w:jc w:val="both"/>
      </w:pPr>
      <w:r w:rsidRPr="000F2BCE">
        <w:lastRenderedPageBreak/>
        <w:t>основы российской гражданской идентичности, чувство гордости за свою Родину, российский народ и историю России, осознание своей этнической и национальной принадлежности, ценности многонационального российского общества, гуманистические и демократические ценностные ориентации.</w:t>
      </w:r>
    </w:p>
    <w:p w:rsidR="005D56BF" w:rsidRPr="000F2BCE" w:rsidRDefault="005D56BF" w:rsidP="00E57A0E">
      <w:pPr>
        <w:numPr>
          <w:ilvl w:val="0"/>
          <w:numId w:val="169"/>
        </w:numPr>
        <w:tabs>
          <w:tab w:val="left" w:pos="260"/>
        </w:tabs>
        <w:ind w:left="-284" w:firstLine="284"/>
        <w:jc w:val="both"/>
      </w:pPr>
      <w:r w:rsidRPr="000F2BCE">
        <w:t>целостный, социально ориентированный взгляд на мир в его органичном единстве</w:t>
      </w:r>
    </w:p>
    <w:p w:rsidR="005D56BF" w:rsidRPr="000F2BCE" w:rsidRDefault="005D56BF" w:rsidP="00441082">
      <w:pPr>
        <w:ind w:left="-284" w:firstLine="284"/>
        <w:jc w:val="both"/>
      </w:pPr>
      <w:r w:rsidRPr="000F2BCE">
        <w:t>и разнообразии природы, народов, культур и религий.</w:t>
      </w:r>
    </w:p>
    <w:p w:rsidR="005D56BF" w:rsidRPr="000F2BCE" w:rsidRDefault="005D56BF" w:rsidP="00E57A0E">
      <w:pPr>
        <w:numPr>
          <w:ilvl w:val="0"/>
          <w:numId w:val="170"/>
        </w:numPr>
        <w:tabs>
          <w:tab w:val="left" w:pos="260"/>
        </w:tabs>
        <w:ind w:left="-284" w:firstLine="284"/>
        <w:jc w:val="both"/>
      </w:pPr>
      <w:r w:rsidRPr="000F2BCE">
        <w:t>уважительное отношение к иному мнению, истории и культуре других народов.</w:t>
      </w:r>
    </w:p>
    <w:p w:rsidR="005D56BF" w:rsidRPr="000F2BCE" w:rsidRDefault="005D56BF" w:rsidP="00E57A0E">
      <w:pPr>
        <w:numPr>
          <w:ilvl w:val="0"/>
          <w:numId w:val="170"/>
        </w:numPr>
        <w:tabs>
          <w:tab w:val="left" w:pos="260"/>
        </w:tabs>
        <w:ind w:left="-284" w:firstLine="284"/>
        <w:jc w:val="both"/>
      </w:pPr>
      <w:r w:rsidRPr="000F2BCE">
        <w:t>начальные навыки адаптации в динамично изменяющемся и развивающемся мире.</w:t>
      </w:r>
    </w:p>
    <w:p w:rsidR="005D56BF" w:rsidRPr="000F2BCE" w:rsidRDefault="005D56BF" w:rsidP="00E57A0E">
      <w:pPr>
        <w:numPr>
          <w:ilvl w:val="0"/>
          <w:numId w:val="170"/>
        </w:numPr>
        <w:tabs>
          <w:tab w:val="left" w:pos="260"/>
        </w:tabs>
        <w:ind w:left="-284" w:firstLine="284"/>
        <w:jc w:val="both"/>
      </w:pPr>
      <w:r w:rsidRPr="000F2BCE">
        <w:t>принятие и освоение социальной роли обучающегося, развитие мотивов учебной деятельности и формирование личностного смысла учения.</w:t>
      </w:r>
    </w:p>
    <w:p w:rsidR="005D56BF" w:rsidRDefault="005D56BF" w:rsidP="00E57A0E">
      <w:pPr>
        <w:numPr>
          <w:ilvl w:val="0"/>
          <w:numId w:val="171"/>
        </w:numPr>
        <w:tabs>
          <w:tab w:val="left" w:pos="260"/>
        </w:tabs>
        <w:ind w:left="-284" w:firstLine="284"/>
        <w:jc w:val="both"/>
      </w:pPr>
      <w:r w:rsidRPr="000F2BCE">
        <w:t xml:space="preserve">самостоятельность и личная ответственность за свои поступки на основе представленийнравственных нормах, социальной справедливости и свободе. </w:t>
      </w:r>
    </w:p>
    <w:p w:rsidR="005D56BF" w:rsidRPr="000F2BCE" w:rsidRDefault="005D56BF" w:rsidP="00441082">
      <w:pPr>
        <w:tabs>
          <w:tab w:val="left" w:pos="187"/>
        </w:tabs>
        <w:ind w:left="-284" w:firstLine="284"/>
        <w:jc w:val="both"/>
      </w:pPr>
      <w:r w:rsidRPr="000F2BCE">
        <w:t>7) эстетические потребности, ценности и чувства.</w:t>
      </w:r>
    </w:p>
    <w:p w:rsidR="005D56BF" w:rsidRPr="000F2BCE" w:rsidRDefault="005D56BF" w:rsidP="00441082">
      <w:pPr>
        <w:ind w:left="-284" w:firstLine="284"/>
        <w:jc w:val="both"/>
      </w:pPr>
      <w:r w:rsidRPr="000F2BCE">
        <w:t>8) этические чувства, доброжелательность и эмоционально-нравственную отзывчивость, понимание и сопереживание чувствам других людей.</w:t>
      </w:r>
    </w:p>
    <w:p w:rsidR="005D56BF" w:rsidRPr="000F2BCE" w:rsidRDefault="005D56BF" w:rsidP="00441082">
      <w:pPr>
        <w:ind w:left="-284" w:firstLine="284"/>
        <w:jc w:val="both"/>
      </w:pPr>
      <w:r w:rsidRPr="000F2BCE">
        <w:t>9) навыки сотрудничества со взрослыми и сверстниками в различных социальных ситуациях, умение не создавать конфликтов и находить выходы из спорных ситуаций.</w:t>
      </w:r>
    </w:p>
    <w:p w:rsidR="005D56BF" w:rsidRPr="00871B0B" w:rsidRDefault="00871B0B" w:rsidP="00441082">
      <w:pPr>
        <w:ind w:left="-284" w:firstLine="284"/>
        <w:jc w:val="both"/>
      </w:pPr>
      <w:r>
        <w:t xml:space="preserve">10) </w:t>
      </w:r>
      <w:r w:rsidR="005D56BF" w:rsidRPr="00871B0B">
        <w:t>установка на безопасный, здоровый образ жизни, мотивация к творческому труду, работе на результат, бережному отношению к материальным и духовным ценностям.</w:t>
      </w:r>
    </w:p>
    <w:p w:rsidR="00864DA5" w:rsidRDefault="00864DA5" w:rsidP="00441082">
      <w:pPr>
        <w:ind w:left="-284" w:firstLine="284"/>
        <w:jc w:val="both"/>
        <w:rPr>
          <w:b/>
        </w:rPr>
      </w:pPr>
    </w:p>
    <w:p w:rsidR="00871B0B" w:rsidRDefault="00871B0B" w:rsidP="00441082">
      <w:pPr>
        <w:ind w:left="-284" w:firstLine="284"/>
        <w:jc w:val="both"/>
      </w:pPr>
      <w:r w:rsidRPr="00871B0B">
        <w:rPr>
          <w:b/>
        </w:rPr>
        <w:t>У выпускников будут сформированы:</w:t>
      </w:r>
    </w:p>
    <w:p w:rsidR="00871B0B" w:rsidRPr="00871B0B" w:rsidRDefault="00871B0B" w:rsidP="00441082">
      <w:pPr>
        <w:ind w:left="-284" w:firstLine="284"/>
        <w:jc w:val="both"/>
      </w:pPr>
      <w:r w:rsidRPr="00871B0B">
        <w:t>положительное отношение и интерес к изучению природы, человека, истории своей страны; осознание своего продвижения в овладении знаниями и умениями</w:t>
      </w:r>
      <w:r w:rsidRPr="00871B0B">
        <w:rPr>
          <w:w w:val="99"/>
        </w:rPr>
        <w:t xml:space="preserve"> способность к самооценке</w:t>
      </w:r>
      <w:r w:rsidRPr="00871B0B">
        <w:t xml:space="preserve"> осознание себя как гражданина России, чувства патриотизма, гордости за историю и культуру своей страны, ответственности за общее благополучие</w:t>
      </w:r>
      <w:r w:rsidRPr="00871B0B">
        <w:rPr>
          <w:w w:val="99"/>
        </w:rPr>
        <w:t xml:space="preserve"> знание основных правил поведения в природе и обществе и ориентация на их выполнение</w:t>
      </w:r>
      <w:r w:rsidRPr="00871B0B">
        <w:t xml:space="preserve"> понимание необходимости здорового образа жизни, соблюдение правил безопасного поведения в природе и обществе</w:t>
      </w:r>
      <w:r w:rsidRPr="00871B0B">
        <w:rPr>
          <w:w w:val="99"/>
        </w:rPr>
        <w:t xml:space="preserve"> чувство прекрасного на основе знакомства с природой и культурой родного края;</w:t>
      </w:r>
    </w:p>
    <w:p w:rsidR="00871B0B" w:rsidRPr="00871B0B" w:rsidRDefault="00871B0B" w:rsidP="00441082">
      <w:pPr>
        <w:tabs>
          <w:tab w:val="left" w:pos="720"/>
        </w:tabs>
        <w:ind w:left="-284" w:firstLine="284"/>
        <w:jc w:val="both"/>
        <w:rPr>
          <w:rFonts w:eastAsia="MS PGothic"/>
          <w:vertAlign w:val="superscript"/>
        </w:rPr>
      </w:pPr>
      <w:r w:rsidRPr="00871B0B">
        <w:t>понимание значения семьи в жизни человека и необходимости взаимопомощи в семье.</w:t>
      </w:r>
    </w:p>
    <w:p w:rsidR="00871B0B" w:rsidRPr="00871B0B" w:rsidRDefault="00871B0B" w:rsidP="00441082">
      <w:pPr>
        <w:ind w:left="-284" w:firstLine="284"/>
        <w:jc w:val="both"/>
        <w:rPr>
          <w:rFonts w:eastAsia="MS PGothic"/>
          <w:vertAlign w:val="superscript"/>
        </w:rPr>
      </w:pPr>
    </w:p>
    <w:p w:rsidR="00871B0B" w:rsidRDefault="00871B0B" w:rsidP="00E57A0E">
      <w:pPr>
        <w:numPr>
          <w:ilvl w:val="0"/>
          <w:numId w:val="173"/>
        </w:numPr>
        <w:tabs>
          <w:tab w:val="left" w:pos="220"/>
        </w:tabs>
        <w:ind w:left="-284" w:firstLine="284"/>
        <w:jc w:val="both"/>
        <w:rPr>
          <w:b/>
        </w:rPr>
      </w:pPr>
      <w:r w:rsidRPr="00871B0B">
        <w:rPr>
          <w:b/>
        </w:rPr>
        <w:t>выпускников могут быть сформированы:</w:t>
      </w:r>
    </w:p>
    <w:p w:rsidR="00871B0B" w:rsidRPr="00871B0B" w:rsidRDefault="00871B0B" w:rsidP="00441082">
      <w:pPr>
        <w:tabs>
          <w:tab w:val="left" w:pos="220"/>
        </w:tabs>
        <w:ind w:left="-284" w:firstLine="284"/>
        <w:jc w:val="both"/>
        <w:rPr>
          <w:b/>
        </w:rPr>
      </w:pPr>
      <w:r w:rsidRPr="00871B0B">
        <w:t>уважительное отношение к созидательной деятельности человека на благо семьи,</w:t>
      </w:r>
    </w:p>
    <w:p w:rsidR="00871B0B" w:rsidRPr="00871B0B" w:rsidRDefault="00871B0B" w:rsidP="00441082">
      <w:pPr>
        <w:tabs>
          <w:tab w:val="left" w:pos="720"/>
        </w:tabs>
        <w:ind w:left="-284" w:firstLine="284"/>
        <w:jc w:val="both"/>
        <w:rPr>
          <w:rFonts w:eastAsia="Wingdings"/>
        </w:rPr>
      </w:pPr>
      <w:r w:rsidRPr="00871B0B">
        <w:t>школы, страны;</w:t>
      </w:r>
    </w:p>
    <w:p w:rsidR="00871B0B" w:rsidRPr="00871B0B" w:rsidRDefault="00871B0B" w:rsidP="00E57A0E">
      <w:pPr>
        <w:numPr>
          <w:ilvl w:val="1"/>
          <w:numId w:val="174"/>
        </w:numPr>
        <w:tabs>
          <w:tab w:val="left" w:pos="720"/>
        </w:tabs>
        <w:ind w:left="-284" w:firstLine="284"/>
        <w:jc w:val="both"/>
        <w:rPr>
          <w:rFonts w:eastAsia="MS PGothic"/>
          <w:vertAlign w:val="superscript"/>
        </w:rPr>
      </w:pPr>
      <w:r w:rsidRPr="00871B0B">
        <w:t>целостное представление о природе и обществе как компонентах единого мира.</w:t>
      </w:r>
    </w:p>
    <w:p w:rsidR="00871B0B" w:rsidRPr="00871B0B" w:rsidRDefault="00871B0B" w:rsidP="00441082">
      <w:pPr>
        <w:ind w:left="-284" w:firstLine="284"/>
        <w:jc w:val="both"/>
      </w:pPr>
    </w:p>
    <w:p w:rsidR="00871B0B" w:rsidRPr="00871B0B" w:rsidRDefault="00871B0B" w:rsidP="00441082">
      <w:pPr>
        <w:ind w:left="-284" w:firstLine="284"/>
        <w:jc w:val="both"/>
      </w:pPr>
      <w:r w:rsidRPr="00871B0B">
        <w:rPr>
          <w:b/>
          <w:bCs/>
        </w:rPr>
        <w:t>Метапредметные результаты:</w:t>
      </w:r>
    </w:p>
    <w:p w:rsidR="00871B0B" w:rsidRPr="00871B0B" w:rsidRDefault="004F69CC" w:rsidP="004F69CC">
      <w:pPr>
        <w:ind w:left="-284" w:firstLine="284"/>
        <w:jc w:val="both"/>
      </w:pPr>
      <w:r>
        <w:t xml:space="preserve">1) </w:t>
      </w:r>
      <w:r w:rsidR="00871B0B" w:rsidRPr="00871B0B">
        <w:t>способность принимать и сохранять цели и задачи учебной деятельности, поиска средство</w:t>
      </w:r>
      <w:r w:rsidR="00F319E9">
        <w:t xml:space="preserve"> о</w:t>
      </w:r>
      <w:r w:rsidR="00871B0B" w:rsidRPr="00871B0B">
        <w:t>существления.</w:t>
      </w:r>
    </w:p>
    <w:p w:rsidR="00871B0B" w:rsidRPr="00871B0B" w:rsidRDefault="00871B0B" w:rsidP="00E57A0E">
      <w:pPr>
        <w:numPr>
          <w:ilvl w:val="0"/>
          <w:numId w:val="175"/>
        </w:numPr>
        <w:tabs>
          <w:tab w:val="left" w:pos="260"/>
        </w:tabs>
        <w:ind w:left="-284" w:firstLine="284"/>
        <w:jc w:val="both"/>
      </w:pPr>
      <w:r w:rsidRPr="00871B0B">
        <w:t>освоение способов решения проблем творческого и поискового характера.</w:t>
      </w:r>
    </w:p>
    <w:p w:rsidR="00871B0B" w:rsidRPr="00871B0B" w:rsidRDefault="00871B0B" w:rsidP="00E57A0E">
      <w:pPr>
        <w:numPr>
          <w:ilvl w:val="0"/>
          <w:numId w:val="175"/>
        </w:numPr>
        <w:tabs>
          <w:tab w:val="left" w:pos="262"/>
        </w:tabs>
        <w:ind w:left="-284" w:firstLine="284"/>
        <w:jc w:val="both"/>
      </w:pPr>
      <w:r w:rsidRPr="00871B0B">
        <w:t>умение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
    <w:p w:rsidR="00871B0B" w:rsidRPr="00871B0B" w:rsidRDefault="00871B0B" w:rsidP="00E57A0E">
      <w:pPr>
        <w:numPr>
          <w:ilvl w:val="0"/>
          <w:numId w:val="175"/>
        </w:numPr>
        <w:tabs>
          <w:tab w:val="left" w:pos="262"/>
        </w:tabs>
        <w:ind w:left="-284" w:firstLine="284"/>
        <w:jc w:val="both"/>
      </w:pPr>
      <w:r w:rsidRPr="00871B0B">
        <w:t>умение понимать причины успеха/неуспеха учебной деятельности и способность конструктивно действ</w:t>
      </w:r>
      <w:r w:rsidR="00F319E9">
        <w:t>овать даже в ситуациях неуспеха,</w:t>
      </w:r>
      <w:r w:rsidRPr="00871B0B">
        <w:t xml:space="preserve"> достижения успешного результата. В качестве примера можно привести задание в теме</w:t>
      </w:r>
    </w:p>
    <w:p w:rsidR="00871B0B" w:rsidRPr="00871B0B" w:rsidRDefault="00871B0B" w:rsidP="00E57A0E">
      <w:pPr>
        <w:numPr>
          <w:ilvl w:val="2"/>
          <w:numId w:val="175"/>
        </w:numPr>
        <w:tabs>
          <w:tab w:val="left" w:pos="320"/>
        </w:tabs>
        <w:ind w:left="-284" w:firstLine="284"/>
        <w:jc w:val="both"/>
      </w:pPr>
      <w:r w:rsidRPr="00871B0B">
        <w:t>освоение начальных форм познавательной и личностной рефлексии.</w:t>
      </w:r>
    </w:p>
    <w:p w:rsidR="00871B0B" w:rsidRPr="00871B0B" w:rsidRDefault="00871B0B" w:rsidP="00E57A0E">
      <w:pPr>
        <w:numPr>
          <w:ilvl w:val="0"/>
          <w:numId w:val="176"/>
        </w:numPr>
        <w:tabs>
          <w:tab w:val="left" w:pos="260"/>
        </w:tabs>
        <w:ind w:left="-284" w:firstLine="284"/>
        <w:jc w:val="both"/>
      </w:pPr>
      <w:r w:rsidRPr="00871B0B">
        <w:t>способность использовать знаково-символические средства представления информации для создания моделей изучаемых объектов и процессов, схем решения учебных и практических задач.</w:t>
      </w:r>
    </w:p>
    <w:p w:rsidR="00871B0B" w:rsidRPr="00871B0B" w:rsidRDefault="00871B0B" w:rsidP="00E57A0E">
      <w:pPr>
        <w:numPr>
          <w:ilvl w:val="0"/>
          <w:numId w:val="176"/>
        </w:numPr>
        <w:tabs>
          <w:tab w:val="left" w:pos="260"/>
        </w:tabs>
        <w:ind w:left="-284" w:firstLine="284"/>
        <w:jc w:val="both"/>
      </w:pPr>
      <w:r w:rsidRPr="00871B0B">
        <w:lastRenderedPageBreak/>
        <w:t>активное использование речевых средств и средств информационных и коммуникационных технологий (ИКТ) для решения коммуникативных и познавательных задач.</w:t>
      </w:r>
    </w:p>
    <w:p w:rsidR="00871B0B" w:rsidRPr="00871B0B" w:rsidRDefault="00871B0B" w:rsidP="00E57A0E">
      <w:pPr>
        <w:numPr>
          <w:ilvl w:val="0"/>
          <w:numId w:val="176"/>
        </w:numPr>
        <w:tabs>
          <w:tab w:val="left" w:pos="260"/>
        </w:tabs>
        <w:ind w:left="-284" w:firstLine="284"/>
        <w:jc w:val="both"/>
      </w:pPr>
      <w:r w:rsidRPr="00871B0B">
        <w:t>овладение логическими действия сравнения, анализа, синтеза, обобщения, классификации по родовидовым признакам, установления аналогий и причинно- следственных связей, построения рассуждений, отнесения к известным понятиям.</w:t>
      </w:r>
    </w:p>
    <w:p w:rsidR="00871B0B" w:rsidRPr="00871B0B" w:rsidRDefault="00871B0B" w:rsidP="00441082">
      <w:pPr>
        <w:ind w:left="-284" w:firstLine="284"/>
        <w:jc w:val="both"/>
      </w:pPr>
      <w:r w:rsidRPr="00871B0B">
        <w:rPr>
          <w:b/>
          <w:bCs/>
        </w:rPr>
        <w:t>Регулятивные</w:t>
      </w:r>
      <w:r w:rsidR="00864DA5">
        <w:rPr>
          <w:b/>
          <w:bCs/>
        </w:rPr>
        <w:t xml:space="preserve">. </w:t>
      </w:r>
      <w:r w:rsidRPr="00871B0B">
        <w:rPr>
          <w:b/>
          <w:bCs/>
        </w:rPr>
        <w:t xml:space="preserve"> Выпускники научатся:</w:t>
      </w:r>
    </w:p>
    <w:p w:rsidR="00871B0B" w:rsidRPr="00871B0B" w:rsidRDefault="00871B0B" w:rsidP="00E57A0E">
      <w:pPr>
        <w:numPr>
          <w:ilvl w:val="1"/>
          <w:numId w:val="176"/>
        </w:numPr>
        <w:tabs>
          <w:tab w:val="left" w:pos="720"/>
        </w:tabs>
        <w:ind w:left="-284" w:firstLine="284"/>
        <w:jc w:val="both"/>
        <w:rPr>
          <w:rFonts w:eastAsia="Cambria"/>
        </w:rPr>
      </w:pPr>
      <w:r w:rsidRPr="00871B0B">
        <w:t>принимать и сохранять цель познавательной деятельности;</w:t>
      </w:r>
    </w:p>
    <w:p w:rsidR="00871B0B" w:rsidRPr="00871B0B" w:rsidRDefault="00871B0B" w:rsidP="00E57A0E">
      <w:pPr>
        <w:numPr>
          <w:ilvl w:val="1"/>
          <w:numId w:val="176"/>
        </w:numPr>
        <w:tabs>
          <w:tab w:val="left" w:pos="720"/>
        </w:tabs>
        <w:ind w:left="-284" w:firstLine="284"/>
        <w:jc w:val="both"/>
        <w:rPr>
          <w:rFonts w:eastAsia="Cambria"/>
        </w:rPr>
      </w:pPr>
      <w:r w:rsidRPr="00871B0B">
        <w:t>планировать свои действия в соответствии с поставленной целью;</w:t>
      </w:r>
    </w:p>
    <w:p w:rsidR="00871B0B" w:rsidRPr="00871B0B" w:rsidRDefault="00871B0B" w:rsidP="00E57A0E">
      <w:pPr>
        <w:numPr>
          <w:ilvl w:val="1"/>
          <w:numId w:val="176"/>
        </w:numPr>
        <w:tabs>
          <w:tab w:val="left" w:pos="720"/>
        </w:tabs>
        <w:ind w:left="-284" w:firstLine="284"/>
        <w:jc w:val="both"/>
        <w:rPr>
          <w:rFonts w:eastAsia="Cambria"/>
        </w:rPr>
      </w:pPr>
      <w:r w:rsidRPr="00871B0B">
        <w:t>осуществлять пошаговый и итоговый контроль;</w:t>
      </w:r>
    </w:p>
    <w:p w:rsidR="00871B0B" w:rsidRPr="00871B0B" w:rsidRDefault="00871B0B" w:rsidP="00E57A0E">
      <w:pPr>
        <w:numPr>
          <w:ilvl w:val="1"/>
          <w:numId w:val="176"/>
        </w:numPr>
        <w:tabs>
          <w:tab w:val="left" w:pos="720"/>
        </w:tabs>
        <w:ind w:left="-284" w:firstLine="284"/>
        <w:jc w:val="both"/>
        <w:rPr>
          <w:rFonts w:eastAsia="Cambria"/>
        </w:rPr>
      </w:pPr>
      <w:r w:rsidRPr="00871B0B">
        <w:t>осознавать свое продвижение в овладении знаниями и умениями.</w:t>
      </w:r>
    </w:p>
    <w:p w:rsidR="00871B0B" w:rsidRPr="00871B0B" w:rsidRDefault="00871B0B" w:rsidP="00E57A0E">
      <w:pPr>
        <w:numPr>
          <w:ilvl w:val="1"/>
          <w:numId w:val="176"/>
        </w:numPr>
        <w:tabs>
          <w:tab w:val="left" w:pos="720"/>
        </w:tabs>
        <w:ind w:left="-284" w:firstLine="284"/>
        <w:jc w:val="both"/>
        <w:rPr>
          <w:rFonts w:eastAsia="Cambria"/>
        </w:rPr>
      </w:pPr>
      <w:r w:rsidRPr="00871B0B">
        <w:t>Выпускники получат возможность научиться: самостоятельно планировать свои действия в соответствии с поставленной целью;</w:t>
      </w:r>
    </w:p>
    <w:p w:rsidR="00871B0B" w:rsidRPr="00871B0B" w:rsidRDefault="00871B0B" w:rsidP="00E57A0E">
      <w:pPr>
        <w:numPr>
          <w:ilvl w:val="1"/>
          <w:numId w:val="176"/>
        </w:numPr>
        <w:tabs>
          <w:tab w:val="left" w:pos="720"/>
        </w:tabs>
        <w:ind w:left="-284" w:firstLine="284"/>
        <w:jc w:val="both"/>
        <w:rPr>
          <w:rFonts w:eastAsia="Cambria"/>
        </w:rPr>
      </w:pPr>
      <w:r w:rsidRPr="00871B0B">
        <w:t>самостоятельно адекватно оценивать правильность выполнения задания и вносить необходимые коррективы.</w:t>
      </w:r>
    </w:p>
    <w:p w:rsidR="00871B0B" w:rsidRPr="00871B0B" w:rsidRDefault="00871B0B" w:rsidP="00441082">
      <w:pPr>
        <w:ind w:left="-284" w:firstLine="284"/>
        <w:jc w:val="both"/>
      </w:pPr>
      <w:r w:rsidRPr="00871B0B">
        <w:rPr>
          <w:b/>
          <w:bCs/>
        </w:rPr>
        <w:t>Познавательные</w:t>
      </w:r>
    </w:p>
    <w:p w:rsidR="00871B0B" w:rsidRPr="00871B0B" w:rsidRDefault="00871B0B" w:rsidP="00441082">
      <w:pPr>
        <w:ind w:left="-284" w:firstLine="284"/>
        <w:jc w:val="both"/>
      </w:pPr>
      <w:r w:rsidRPr="00871B0B">
        <w:rPr>
          <w:b/>
          <w:bCs/>
        </w:rPr>
        <w:t>Выпускники научатся</w:t>
      </w:r>
      <w:r w:rsidRPr="00871B0B">
        <w:t>:</w:t>
      </w:r>
    </w:p>
    <w:p w:rsidR="00871B0B" w:rsidRPr="00871B0B" w:rsidRDefault="00871B0B" w:rsidP="00E57A0E">
      <w:pPr>
        <w:numPr>
          <w:ilvl w:val="0"/>
          <w:numId w:val="177"/>
        </w:numPr>
        <w:tabs>
          <w:tab w:val="left" w:pos="720"/>
        </w:tabs>
        <w:ind w:left="-284" w:firstLine="284"/>
        <w:jc w:val="both"/>
        <w:rPr>
          <w:rFonts w:eastAsia="Cambria"/>
        </w:rPr>
      </w:pPr>
      <w:r w:rsidRPr="00871B0B">
        <w:t>находить необходимую информацию в учебнике и справочной литературе;</w:t>
      </w:r>
    </w:p>
    <w:p w:rsidR="00871B0B" w:rsidRPr="00871B0B" w:rsidRDefault="00871B0B" w:rsidP="00E57A0E">
      <w:pPr>
        <w:numPr>
          <w:ilvl w:val="0"/>
          <w:numId w:val="177"/>
        </w:numPr>
        <w:tabs>
          <w:tab w:val="left" w:pos="720"/>
        </w:tabs>
        <w:ind w:left="-284" w:firstLine="284"/>
        <w:jc w:val="both"/>
        <w:rPr>
          <w:rFonts w:eastAsia="Cambria"/>
        </w:rPr>
      </w:pPr>
      <w:r w:rsidRPr="00871B0B">
        <w:t>понимать информацию, представленную в виде текста, схемы, таблицы, диаграммы, плана, карты; использовать готовые модели (глобус, карта) для объяснения природных явлений;</w:t>
      </w:r>
    </w:p>
    <w:p w:rsidR="00871B0B" w:rsidRPr="00871B0B" w:rsidRDefault="00871B0B" w:rsidP="00E57A0E">
      <w:pPr>
        <w:numPr>
          <w:ilvl w:val="0"/>
          <w:numId w:val="177"/>
        </w:numPr>
        <w:tabs>
          <w:tab w:val="left" w:pos="720"/>
        </w:tabs>
        <w:ind w:left="-284" w:firstLine="284"/>
        <w:jc w:val="both"/>
        <w:rPr>
          <w:rFonts w:eastAsia="Cambria"/>
        </w:rPr>
      </w:pPr>
      <w:r w:rsidRPr="00871B0B">
        <w:t>осуществлять анализ (описание) объектов природы с выделением существенных и несущественных признаков;</w:t>
      </w:r>
    </w:p>
    <w:p w:rsidR="00871B0B" w:rsidRPr="00871B0B" w:rsidRDefault="00871B0B" w:rsidP="00E57A0E">
      <w:pPr>
        <w:numPr>
          <w:ilvl w:val="0"/>
          <w:numId w:val="177"/>
        </w:numPr>
        <w:tabs>
          <w:tab w:val="left" w:pos="720"/>
        </w:tabs>
        <w:ind w:left="-284" w:firstLine="284"/>
        <w:jc w:val="both"/>
        <w:rPr>
          <w:rFonts w:eastAsia="Cambria"/>
        </w:rPr>
      </w:pPr>
      <w:r w:rsidRPr="00871B0B">
        <w:t>проводить сравнение и классификацию объектов природы по заданным признакам; устанавливать причинно-следственные связи изменений в природе;</w:t>
      </w:r>
    </w:p>
    <w:p w:rsidR="00871B0B" w:rsidRPr="00871B0B" w:rsidRDefault="00871B0B" w:rsidP="00E57A0E">
      <w:pPr>
        <w:numPr>
          <w:ilvl w:val="0"/>
          <w:numId w:val="177"/>
        </w:numPr>
        <w:tabs>
          <w:tab w:val="left" w:pos="720"/>
        </w:tabs>
        <w:ind w:left="-284" w:firstLine="284"/>
        <w:jc w:val="both"/>
        <w:rPr>
          <w:rFonts w:eastAsia="Cambria"/>
        </w:rPr>
      </w:pPr>
      <w:r w:rsidRPr="00871B0B">
        <w:t>обобщать результаты наблюдений за погодой, неживой и живой природой, делать выводы; выделять существенную информацию из учебных и научно-популярных текстов;</w:t>
      </w:r>
    </w:p>
    <w:p w:rsidR="00871B0B" w:rsidRDefault="00871B0B" w:rsidP="00441082">
      <w:pPr>
        <w:ind w:left="-284" w:firstLine="284"/>
        <w:jc w:val="both"/>
      </w:pPr>
      <w:r w:rsidRPr="00871B0B">
        <w:t>устанавливать причинно-следственные связи между историческими событиями и их последствиями (под руководством учителя);</w:t>
      </w:r>
    </w:p>
    <w:p w:rsidR="00871B0B" w:rsidRDefault="00871B0B" w:rsidP="00441082">
      <w:pPr>
        <w:ind w:left="-284" w:firstLine="284"/>
        <w:jc w:val="both"/>
      </w:pPr>
      <w:r w:rsidRPr="00871B0B">
        <w:t xml:space="preserve">сравнивать исторические события, делать обобщения. </w:t>
      </w:r>
    </w:p>
    <w:p w:rsidR="00871B0B" w:rsidRPr="00871B0B" w:rsidRDefault="00871B0B" w:rsidP="00441082">
      <w:pPr>
        <w:ind w:left="-284" w:firstLine="284"/>
        <w:jc w:val="both"/>
        <w:rPr>
          <w:rFonts w:eastAsia="Cambria"/>
          <w:b/>
        </w:rPr>
      </w:pPr>
      <w:r w:rsidRPr="00871B0B">
        <w:rPr>
          <w:b/>
        </w:rPr>
        <w:t>Выпускники получат возможность научиться:</w:t>
      </w:r>
    </w:p>
    <w:p w:rsidR="00D520BF" w:rsidRPr="00864DA5" w:rsidRDefault="00871B0B" w:rsidP="00E57A0E">
      <w:pPr>
        <w:numPr>
          <w:ilvl w:val="1"/>
          <w:numId w:val="172"/>
        </w:numPr>
        <w:tabs>
          <w:tab w:val="left" w:pos="720"/>
        </w:tabs>
        <w:ind w:left="-284" w:firstLine="284"/>
        <w:jc w:val="both"/>
        <w:rPr>
          <w:rFonts w:eastAsia="Symbol"/>
        </w:rPr>
      </w:pPr>
      <w:r w:rsidRPr="00871B0B">
        <w:t>осуществлять поиск информации с использованием ресурсов библиотек и Интернета;моделировать цепи питания и схему круговорота веществ в природе;</w:t>
      </w:r>
    </w:p>
    <w:p w:rsidR="00871B0B" w:rsidRPr="00D520BF" w:rsidRDefault="00871B0B" w:rsidP="00E57A0E">
      <w:pPr>
        <w:numPr>
          <w:ilvl w:val="1"/>
          <w:numId w:val="172"/>
        </w:numPr>
        <w:tabs>
          <w:tab w:val="left" w:pos="720"/>
        </w:tabs>
        <w:ind w:left="-284" w:firstLine="284"/>
        <w:jc w:val="both"/>
        <w:rPr>
          <w:rFonts w:eastAsia="Symbol"/>
        </w:rPr>
      </w:pPr>
      <w:r w:rsidRPr="00871B0B">
        <w:t xml:space="preserve">  сравнивать и классифицировать объекты природы, самостоятельно выбирая основания;</w:t>
      </w:r>
    </w:p>
    <w:p w:rsidR="00871B0B" w:rsidRPr="00871B0B" w:rsidRDefault="00871B0B" w:rsidP="00E57A0E">
      <w:pPr>
        <w:numPr>
          <w:ilvl w:val="1"/>
          <w:numId w:val="172"/>
        </w:numPr>
        <w:tabs>
          <w:tab w:val="left" w:pos="720"/>
        </w:tabs>
        <w:ind w:left="-284" w:firstLine="284"/>
        <w:jc w:val="both"/>
        <w:rPr>
          <w:rFonts w:eastAsia="Symbol"/>
        </w:rPr>
      </w:pPr>
      <w:r w:rsidRPr="00871B0B">
        <w:t>сопоставлять информацию, представленную в разных видах, обобщать её и использовать при выполнении заданий;</w:t>
      </w:r>
    </w:p>
    <w:p w:rsidR="00871B0B" w:rsidRPr="00871B0B" w:rsidRDefault="00871B0B" w:rsidP="00E57A0E">
      <w:pPr>
        <w:numPr>
          <w:ilvl w:val="1"/>
          <w:numId w:val="172"/>
        </w:numPr>
        <w:tabs>
          <w:tab w:val="left" w:pos="720"/>
        </w:tabs>
        <w:ind w:left="-284" w:firstLine="284"/>
        <w:jc w:val="both"/>
        <w:rPr>
          <w:rFonts w:eastAsia="Symbol"/>
        </w:rPr>
      </w:pPr>
      <w:r w:rsidRPr="00871B0B">
        <w:t>устанавливая причинно-следственные связи изменений в природе, проводить аналогии;</w:t>
      </w:r>
    </w:p>
    <w:p w:rsidR="00871B0B" w:rsidRPr="00871B0B" w:rsidRDefault="00871B0B" w:rsidP="00E57A0E">
      <w:pPr>
        <w:numPr>
          <w:ilvl w:val="1"/>
          <w:numId w:val="172"/>
        </w:numPr>
        <w:tabs>
          <w:tab w:val="left" w:pos="720"/>
        </w:tabs>
        <w:ind w:left="-284" w:firstLine="284"/>
        <w:jc w:val="both"/>
        <w:rPr>
          <w:rFonts w:eastAsia="Symbol"/>
        </w:rPr>
      </w:pPr>
      <w:r w:rsidRPr="00871B0B">
        <w:t>сравнивать исторические и литературные источники;</w:t>
      </w:r>
    </w:p>
    <w:p w:rsidR="00D520BF" w:rsidRDefault="00871B0B" w:rsidP="00E57A0E">
      <w:pPr>
        <w:numPr>
          <w:ilvl w:val="1"/>
          <w:numId w:val="172"/>
        </w:numPr>
        <w:tabs>
          <w:tab w:val="left" w:pos="720"/>
        </w:tabs>
        <w:ind w:left="-284" w:firstLine="284"/>
        <w:jc w:val="both"/>
        <w:rPr>
          <w:rFonts w:eastAsia="Symbol"/>
        </w:rPr>
      </w:pPr>
      <w:r w:rsidRPr="00871B0B">
        <w:t>строить логическую цепочку рассуждений на основании исторических источников;</w:t>
      </w:r>
    </w:p>
    <w:p w:rsidR="00871B0B" w:rsidRPr="00871B0B" w:rsidRDefault="00871B0B" w:rsidP="00E57A0E">
      <w:pPr>
        <w:numPr>
          <w:ilvl w:val="1"/>
          <w:numId w:val="172"/>
        </w:numPr>
        <w:tabs>
          <w:tab w:val="left" w:pos="720"/>
        </w:tabs>
        <w:ind w:left="-284" w:firstLine="284"/>
        <w:jc w:val="both"/>
        <w:rPr>
          <w:rFonts w:eastAsia="Symbol"/>
        </w:rPr>
      </w:pPr>
      <w:r w:rsidRPr="00871B0B">
        <w:t xml:space="preserve"> собирать краеведческий материал, описывать его.</w:t>
      </w:r>
    </w:p>
    <w:p w:rsidR="00871B0B" w:rsidRPr="00871B0B" w:rsidRDefault="00871B0B" w:rsidP="00441082">
      <w:pPr>
        <w:ind w:left="-284" w:firstLine="284"/>
        <w:jc w:val="both"/>
      </w:pPr>
      <w:r w:rsidRPr="00871B0B">
        <w:rPr>
          <w:b/>
          <w:bCs/>
        </w:rPr>
        <w:t>Коммуникативные</w:t>
      </w:r>
    </w:p>
    <w:p w:rsidR="00871B0B" w:rsidRPr="00871B0B" w:rsidRDefault="00871B0B" w:rsidP="00441082">
      <w:pPr>
        <w:ind w:left="-284" w:firstLine="284"/>
        <w:jc w:val="both"/>
      </w:pPr>
      <w:r w:rsidRPr="00871B0B">
        <w:rPr>
          <w:b/>
          <w:bCs/>
        </w:rPr>
        <w:t>Выпускники научатся:</w:t>
      </w:r>
    </w:p>
    <w:p w:rsidR="00871B0B" w:rsidRPr="00871B0B" w:rsidRDefault="00871B0B" w:rsidP="00441082">
      <w:pPr>
        <w:numPr>
          <w:ilvl w:val="2"/>
          <w:numId w:val="44"/>
        </w:numPr>
        <w:tabs>
          <w:tab w:val="left" w:pos="700"/>
        </w:tabs>
        <w:ind w:left="-284" w:firstLine="284"/>
        <w:jc w:val="both"/>
        <w:rPr>
          <w:rFonts w:eastAsia="Cambria"/>
        </w:rPr>
      </w:pPr>
      <w:r w:rsidRPr="00871B0B">
        <w:t>сотрудничать с одноклассниками при выполнении заданий в паре: устанавливать очерёдность действий, осуществлять взаимопроверку.</w:t>
      </w:r>
    </w:p>
    <w:p w:rsidR="00871B0B" w:rsidRPr="00D520BF" w:rsidRDefault="00871B0B" w:rsidP="00441082">
      <w:pPr>
        <w:numPr>
          <w:ilvl w:val="1"/>
          <w:numId w:val="44"/>
        </w:numPr>
        <w:tabs>
          <w:tab w:val="left" w:pos="720"/>
        </w:tabs>
        <w:ind w:left="-284" w:firstLine="284"/>
        <w:jc w:val="both"/>
        <w:rPr>
          <w:rFonts w:eastAsia="Symbol"/>
          <w:b/>
        </w:rPr>
      </w:pPr>
      <w:r w:rsidRPr="00D520BF">
        <w:rPr>
          <w:b/>
        </w:rPr>
        <w:t>Выпускники получат возможность научиться:</w:t>
      </w:r>
    </w:p>
    <w:p w:rsidR="00871B0B" w:rsidRPr="00871B0B" w:rsidRDefault="00871B0B" w:rsidP="00441082">
      <w:pPr>
        <w:numPr>
          <w:ilvl w:val="0"/>
          <w:numId w:val="44"/>
        </w:numPr>
        <w:tabs>
          <w:tab w:val="left" w:pos="720"/>
        </w:tabs>
        <w:ind w:left="-284" w:firstLine="284"/>
        <w:jc w:val="both"/>
        <w:rPr>
          <w:rFonts w:eastAsia="Symbol"/>
          <w:vertAlign w:val="subscript"/>
        </w:rPr>
      </w:pPr>
      <w:r w:rsidRPr="00871B0B">
        <w:t>распределять обязанности при работе в группе;</w:t>
      </w:r>
    </w:p>
    <w:p w:rsidR="005D56BF" w:rsidRDefault="00871B0B" w:rsidP="00441082">
      <w:pPr>
        <w:numPr>
          <w:ilvl w:val="1"/>
          <w:numId w:val="44"/>
        </w:numPr>
        <w:tabs>
          <w:tab w:val="left" w:pos="720"/>
        </w:tabs>
        <w:ind w:left="-284" w:firstLine="284"/>
        <w:jc w:val="both"/>
      </w:pPr>
      <w:r w:rsidRPr="00871B0B">
        <w:t>учитывать мнение партнёра, аргументировано критиковать допущенные ошибки, обосновывать своё решение.</w:t>
      </w:r>
    </w:p>
    <w:p w:rsidR="00D520BF" w:rsidRPr="000F2BCE" w:rsidRDefault="00D520BF" w:rsidP="00441082">
      <w:pPr>
        <w:ind w:left="-284" w:firstLine="284"/>
        <w:jc w:val="both"/>
      </w:pPr>
      <w:r w:rsidRPr="000F2BCE">
        <w:rPr>
          <w:b/>
          <w:bCs/>
        </w:rPr>
        <w:t>Предметные</w:t>
      </w:r>
    </w:p>
    <w:p w:rsidR="00CA683F" w:rsidRPr="00D520BF" w:rsidRDefault="00CA683F" w:rsidP="00441082">
      <w:pPr>
        <w:pStyle w:val="ConsPlusNormal"/>
        <w:ind w:left="-284" w:firstLine="284"/>
        <w:jc w:val="both"/>
        <w:rPr>
          <w:rFonts w:ascii="Times New Roman" w:hAnsi="Times New Roman" w:cs="Times New Roman"/>
          <w:sz w:val="24"/>
          <w:szCs w:val="24"/>
        </w:rPr>
      </w:pPr>
      <w:r w:rsidRPr="00D520BF">
        <w:rPr>
          <w:rFonts w:ascii="Times New Roman" w:hAnsi="Times New Roman" w:cs="Times New Roman"/>
          <w:sz w:val="24"/>
          <w:szCs w:val="24"/>
        </w:rPr>
        <w:t xml:space="preserve">1) понимание особой роли России в мировой истории, воспитание чувства гордости за </w:t>
      </w:r>
      <w:r w:rsidRPr="00D520BF">
        <w:rPr>
          <w:rFonts w:ascii="Times New Roman" w:hAnsi="Times New Roman" w:cs="Times New Roman"/>
          <w:sz w:val="24"/>
          <w:szCs w:val="24"/>
        </w:rPr>
        <w:lastRenderedPageBreak/>
        <w:t>национальные свершения, открытия, победы;</w:t>
      </w:r>
    </w:p>
    <w:p w:rsidR="00CA683F" w:rsidRPr="00D520BF" w:rsidRDefault="00CA683F" w:rsidP="00441082">
      <w:pPr>
        <w:pStyle w:val="ConsPlusNormal"/>
        <w:ind w:left="-284" w:firstLine="284"/>
        <w:jc w:val="both"/>
        <w:rPr>
          <w:rFonts w:ascii="Times New Roman" w:hAnsi="Times New Roman" w:cs="Times New Roman"/>
          <w:sz w:val="24"/>
          <w:szCs w:val="24"/>
        </w:rPr>
      </w:pPr>
      <w:r w:rsidRPr="00D520BF">
        <w:rPr>
          <w:rFonts w:ascii="Times New Roman" w:hAnsi="Times New Roman" w:cs="Times New Roman"/>
          <w:sz w:val="24"/>
          <w:szCs w:val="24"/>
        </w:rPr>
        <w:t>2) сформированность уважительного отношения к России, родному краю, своей семье, истории, культуре, природе нашей страны, ее современной жизни;</w:t>
      </w:r>
    </w:p>
    <w:p w:rsidR="00CA683F" w:rsidRPr="00D520BF" w:rsidRDefault="00CA683F" w:rsidP="00441082">
      <w:pPr>
        <w:pStyle w:val="ConsPlusNormal"/>
        <w:ind w:left="-284" w:firstLine="284"/>
        <w:jc w:val="both"/>
        <w:rPr>
          <w:rFonts w:ascii="Times New Roman" w:hAnsi="Times New Roman" w:cs="Times New Roman"/>
          <w:sz w:val="24"/>
          <w:szCs w:val="24"/>
        </w:rPr>
      </w:pPr>
      <w:r w:rsidRPr="00D520BF">
        <w:rPr>
          <w:rFonts w:ascii="Times New Roman" w:hAnsi="Times New Roman" w:cs="Times New Roman"/>
          <w:sz w:val="24"/>
          <w:szCs w:val="24"/>
        </w:rPr>
        <w:t>3) осознание целостности окружающего мира, освоение основ экологической грамотности, элементарных правил нравственного поведения в мире природы и людей, норм здоровьесберегающего поведения в природной и социальной среде;</w:t>
      </w:r>
    </w:p>
    <w:p w:rsidR="00CA683F" w:rsidRPr="00D520BF" w:rsidRDefault="00CA683F" w:rsidP="00441082">
      <w:pPr>
        <w:pStyle w:val="ConsPlusNormal"/>
        <w:ind w:left="-284" w:firstLine="284"/>
        <w:jc w:val="both"/>
        <w:rPr>
          <w:rFonts w:ascii="Times New Roman" w:hAnsi="Times New Roman" w:cs="Times New Roman"/>
          <w:sz w:val="24"/>
          <w:szCs w:val="24"/>
        </w:rPr>
      </w:pPr>
      <w:r w:rsidRPr="00D520BF">
        <w:rPr>
          <w:rFonts w:ascii="Times New Roman" w:hAnsi="Times New Roman" w:cs="Times New Roman"/>
          <w:sz w:val="24"/>
          <w:szCs w:val="24"/>
        </w:rPr>
        <w:t>4) освоение доступных способов изучения природы и общества (наблюдение, запись, измерение, опыт, сравнение, классификация и др., с получением информации из семейных архивов, от окружающих людей, в открытом информационном пространстве);</w:t>
      </w:r>
    </w:p>
    <w:p w:rsidR="00CA683F" w:rsidRPr="00420B90" w:rsidRDefault="00CA683F" w:rsidP="00441082">
      <w:pPr>
        <w:pStyle w:val="ConsPlusNormal"/>
        <w:ind w:left="-284" w:firstLine="284"/>
        <w:jc w:val="both"/>
        <w:rPr>
          <w:rFonts w:ascii="Times New Roman" w:hAnsi="Times New Roman" w:cs="Times New Roman"/>
          <w:sz w:val="24"/>
          <w:szCs w:val="24"/>
        </w:rPr>
      </w:pPr>
      <w:r w:rsidRPr="00D520BF">
        <w:rPr>
          <w:rFonts w:ascii="Times New Roman" w:hAnsi="Times New Roman" w:cs="Times New Roman"/>
          <w:sz w:val="24"/>
          <w:szCs w:val="24"/>
        </w:rPr>
        <w:t>5) развитие навыков устанавливать и выявлять причинно-следственные связи в окружающем мире.</w:t>
      </w:r>
    </w:p>
    <w:p w:rsidR="00697E34" w:rsidRPr="00420B90" w:rsidRDefault="00697E34" w:rsidP="00441082">
      <w:pPr>
        <w:pStyle w:val="41"/>
        <w:spacing w:before="0" w:after="0" w:line="240" w:lineRule="auto"/>
        <w:ind w:left="-284" w:firstLine="284"/>
        <w:jc w:val="both"/>
        <w:rPr>
          <w:rFonts w:ascii="Times New Roman" w:hAnsi="Times New Roman" w:cs="Times New Roman"/>
          <w:b/>
          <w:i w:val="0"/>
          <w:color w:val="auto"/>
          <w:sz w:val="24"/>
          <w:szCs w:val="24"/>
        </w:rPr>
      </w:pPr>
      <w:r w:rsidRPr="00420B90">
        <w:rPr>
          <w:rFonts w:ascii="Times New Roman" w:hAnsi="Times New Roman" w:cs="Times New Roman"/>
          <w:b/>
          <w:i w:val="0"/>
          <w:color w:val="auto"/>
          <w:sz w:val="24"/>
          <w:szCs w:val="24"/>
        </w:rPr>
        <w:t>Человек и природа</w:t>
      </w:r>
    </w:p>
    <w:p w:rsidR="00697E34" w:rsidRPr="00420B90" w:rsidRDefault="00697E34" w:rsidP="00441082">
      <w:pPr>
        <w:pStyle w:val="a4"/>
        <w:spacing w:line="240" w:lineRule="auto"/>
        <w:ind w:left="-284" w:firstLine="284"/>
        <w:rPr>
          <w:rFonts w:ascii="Times New Roman" w:hAnsi="Times New Roman"/>
          <w:b/>
          <w:color w:val="auto"/>
          <w:sz w:val="24"/>
          <w:szCs w:val="24"/>
        </w:rPr>
      </w:pPr>
      <w:r w:rsidRPr="00420B90">
        <w:rPr>
          <w:rFonts w:ascii="Times New Roman" w:hAnsi="Times New Roman"/>
          <w:b/>
          <w:color w:val="auto"/>
          <w:sz w:val="24"/>
          <w:szCs w:val="24"/>
        </w:rPr>
        <w:t>Выпускник научится:</w:t>
      </w:r>
    </w:p>
    <w:p w:rsidR="00697E34" w:rsidRPr="00420B90" w:rsidRDefault="00697E34" w:rsidP="00441082">
      <w:pPr>
        <w:pStyle w:val="21"/>
        <w:spacing w:line="240" w:lineRule="auto"/>
        <w:ind w:left="-284" w:firstLine="284"/>
        <w:rPr>
          <w:sz w:val="24"/>
        </w:rPr>
      </w:pPr>
      <w:r w:rsidRPr="00420B90">
        <w:rPr>
          <w:sz w:val="24"/>
        </w:rPr>
        <w:t>узнавать изученные объекты и явления живой и неживой природы;</w:t>
      </w:r>
    </w:p>
    <w:p w:rsidR="00697E34" w:rsidRPr="00420B90" w:rsidRDefault="00697E34" w:rsidP="00441082">
      <w:pPr>
        <w:pStyle w:val="21"/>
        <w:spacing w:line="240" w:lineRule="auto"/>
        <w:ind w:left="-284" w:firstLine="284"/>
        <w:rPr>
          <w:sz w:val="24"/>
        </w:rPr>
      </w:pPr>
      <w:r w:rsidRPr="00420B90">
        <w:rPr>
          <w:spacing w:val="2"/>
          <w:sz w:val="24"/>
        </w:rPr>
        <w:t xml:space="preserve">описывать на основе предложенного плана изученные </w:t>
      </w:r>
      <w:r w:rsidRPr="00420B90">
        <w:rPr>
          <w:sz w:val="24"/>
        </w:rPr>
        <w:t>объекты и явления живой и неживой природы, выделять их существенные признаки;</w:t>
      </w:r>
    </w:p>
    <w:p w:rsidR="00697E34" w:rsidRPr="00420B90" w:rsidRDefault="00697E34" w:rsidP="00441082">
      <w:pPr>
        <w:pStyle w:val="21"/>
        <w:spacing w:line="240" w:lineRule="auto"/>
        <w:ind w:left="-284" w:firstLine="284"/>
        <w:rPr>
          <w:sz w:val="24"/>
        </w:rPr>
      </w:pPr>
      <w:r w:rsidRPr="00420B90">
        <w:rPr>
          <w:sz w:val="24"/>
        </w:rPr>
        <w:t>сравнивать объекты живой и неживой природы на основе внешних признаков или известных характерных свойств и проводить простейшую классификацию изученных объектов природы;</w:t>
      </w:r>
    </w:p>
    <w:p w:rsidR="00697E34" w:rsidRPr="00420B90" w:rsidRDefault="00697E34" w:rsidP="00441082">
      <w:pPr>
        <w:pStyle w:val="21"/>
        <w:spacing w:line="240" w:lineRule="auto"/>
        <w:ind w:left="-284" w:firstLine="284"/>
        <w:rPr>
          <w:sz w:val="24"/>
        </w:rPr>
      </w:pPr>
      <w:r w:rsidRPr="00420B90">
        <w:rPr>
          <w:sz w:val="24"/>
        </w:rPr>
        <w:t>проводить несложные наблюдения в окружающей среде и ставить опыты, используя простейшее лабораторное оборудование и измерительные приборы; следовать инструкциям</w:t>
      </w:r>
    </w:p>
    <w:p w:rsidR="00697E34" w:rsidRPr="00420B90" w:rsidRDefault="00697E34" w:rsidP="00441082">
      <w:pPr>
        <w:pStyle w:val="21"/>
        <w:spacing w:line="240" w:lineRule="auto"/>
        <w:ind w:left="-284" w:firstLine="284"/>
        <w:rPr>
          <w:sz w:val="24"/>
        </w:rPr>
      </w:pPr>
      <w:r w:rsidRPr="00420B90">
        <w:rPr>
          <w:sz w:val="24"/>
        </w:rPr>
        <w:t>и правилам техники безопасности при проведении наблюдений и опытов;</w:t>
      </w:r>
    </w:p>
    <w:p w:rsidR="00697E34" w:rsidRPr="00420B90" w:rsidRDefault="00697E34" w:rsidP="00441082">
      <w:pPr>
        <w:pStyle w:val="21"/>
        <w:spacing w:line="240" w:lineRule="auto"/>
        <w:ind w:left="-284" w:firstLine="284"/>
        <w:rPr>
          <w:sz w:val="24"/>
        </w:rPr>
      </w:pPr>
      <w:r w:rsidRPr="00420B90">
        <w:rPr>
          <w:sz w:val="24"/>
        </w:rPr>
        <w:t xml:space="preserve">использовать естественно­научные тексты (на бумажных </w:t>
      </w:r>
      <w:r w:rsidRPr="00420B90">
        <w:rPr>
          <w:spacing w:val="2"/>
          <w:sz w:val="24"/>
        </w:rPr>
        <w:t xml:space="preserve">и электронных носителях, в том числе в контролируемом </w:t>
      </w:r>
      <w:r w:rsidRPr="00420B90">
        <w:rPr>
          <w:sz w:val="24"/>
        </w:rPr>
        <w:t>Интернете) с целью поиска и извлечения информации, ответов на вопросы, объяснений, создания собственных устных или письменных высказываний;</w:t>
      </w:r>
    </w:p>
    <w:p w:rsidR="00697E34" w:rsidRPr="00420B90" w:rsidRDefault="00697E34" w:rsidP="00441082">
      <w:pPr>
        <w:pStyle w:val="21"/>
        <w:spacing w:line="240" w:lineRule="auto"/>
        <w:ind w:left="-284" w:firstLine="284"/>
        <w:rPr>
          <w:sz w:val="24"/>
        </w:rPr>
      </w:pPr>
      <w:r w:rsidRPr="00420B90">
        <w:rPr>
          <w:sz w:val="24"/>
        </w:rPr>
        <w:t>использовать различные справочные издания (словарь по естествознанию, определитель растений и животных на основе иллюстраций, атлас карт, в том числе и компьютерные издания) для поиска необходимой информации;</w:t>
      </w:r>
    </w:p>
    <w:p w:rsidR="00697E34" w:rsidRPr="00420B90" w:rsidRDefault="00697E34" w:rsidP="00441082">
      <w:pPr>
        <w:pStyle w:val="21"/>
        <w:spacing w:line="240" w:lineRule="auto"/>
        <w:ind w:left="-284" w:firstLine="284"/>
        <w:rPr>
          <w:sz w:val="24"/>
        </w:rPr>
      </w:pPr>
      <w:r w:rsidRPr="00420B90">
        <w:rPr>
          <w:spacing w:val="2"/>
          <w:sz w:val="24"/>
        </w:rPr>
        <w:t xml:space="preserve">использовать готовые модели (глобус, карту, план) для </w:t>
      </w:r>
      <w:r w:rsidRPr="00420B90">
        <w:rPr>
          <w:sz w:val="24"/>
        </w:rPr>
        <w:t>объяснения явлений или описания свойств объектов;</w:t>
      </w:r>
    </w:p>
    <w:p w:rsidR="00697E34" w:rsidRPr="00420B90" w:rsidRDefault="00697E34" w:rsidP="00441082">
      <w:pPr>
        <w:pStyle w:val="21"/>
        <w:spacing w:line="240" w:lineRule="auto"/>
        <w:ind w:left="-284" w:firstLine="284"/>
        <w:rPr>
          <w:sz w:val="24"/>
        </w:rPr>
      </w:pPr>
      <w:r w:rsidRPr="00420B90">
        <w:rPr>
          <w:spacing w:val="2"/>
          <w:sz w:val="24"/>
        </w:rPr>
        <w:t xml:space="preserve">обнаруживать простейшие взаимосвязи между живой и </w:t>
      </w:r>
      <w:r w:rsidRPr="00420B90">
        <w:rPr>
          <w:sz w:val="24"/>
        </w:rPr>
        <w:t>неживой природой, взаимосвязи в живой природе; использовать их для объяснения необходимости бережного отношения к природе;</w:t>
      </w:r>
    </w:p>
    <w:p w:rsidR="00697E34" w:rsidRPr="00420B90" w:rsidRDefault="00697E34" w:rsidP="00441082">
      <w:pPr>
        <w:pStyle w:val="21"/>
        <w:spacing w:line="240" w:lineRule="auto"/>
        <w:ind w:left="-284" w:firstLine="284"/>
        <w:rPr>
          <w:sz w:val="24"/>
        </w:rPr>
      </w:pPr>
      <w:r w:rsidRPr="00420B90">
        <w:rPr>
          <w:sz w:val="24"/>
        </w:rPr>
        <w:t>определять характер взаимоотношений человека и природы, находить примеры влияния этих отношений на природные объекты, здоровье и безопасность человека;</w:t>
      </w:r>
    </w:p>
    <w:p w:rsidR="00697E34" w:rsidRPr="00420B90" w:rsidRDefault="00697E34" w:rsidP="00441082">
      <w:pPr>
        <w:pStyle w:val="21"/>
        <w:spacing w:line="240" w:lineRule="auto"/>
        <w:ind w:left="-284" w:firstLine="284"/>
        <w:rPr>
          <w:sz w:val="24"/>
        </w:rPr>
      </w:pPr>
      <w:r w:rsidRPr="00420B90">
        <w:rPr>
          <w:spacing w:val="-2"/>
          <w:sz w:val="24"/>
        </w:rPr>
        <w:t>понимать необходимость здорового образа жизни, со</w:t>
      </w:r>
      <w:r w:rsidRPr="00420B90">
        <w:rPr>
          <w:sz w:val="24"/>
        </w:rPr>
        <w:t>блю</w:t>
      </w:r>
      <w:r w:rsidRPr="00420B90">
        <w:rPr>
          <w:spacing w:val="2"/>
          <w:sz w:val="24"/>
        </w:rPr>
        <w:t xml:space="preserve">дения правил безопасного поведения; использовать знания о строении и функционировании организма человека для </w:t>
      </w:r>
      <w:r w:rsidRPr="00420B90">
        <w:rPr>
          <w:sz w:val="24"/>
        </w:rPr>
        <w:t>сохранения и укрепления своего здоровья.</w:t>
      </w:r>
    </w:p>
    <w:p w:rsidR="00697E34" w:rsidRPr="00420B90" w:rsidRDefault="00697E34" w:rsidP="00441082">
      <w:pPr>
        <w:pStyle w:val="af0"/>
        <w:spacing w:line="240" w:lineRule="auto"/>
        <w:ind w:left="-284" w:firstLine="284"/>
        <w:rPr>
          <w:rFonts w:ascii="Times New Roman" w:hAnsi="Times New Roman"/>
          <w:b/>
          <w:i w:val="0"/>
          <w:color w:val="auto"/>
          <w:sz w:val="24"/>
          <w:szCs w:val="24"/>
        </w:rPr>
      </w:pPr>
      <w:r w:rsidRPr="00420B90">
        <w:rPr>
          <w:rFonts w:ascii="Times New Roman" w:hAnsi="Times New Roman"/>
          <w:b/>
          <w:i w:val="0"/>
          <w:color w:val="auto"/>
          <w:sz w:val="24"/>
          <w:szCs w:val="24"/>
        </w:rPr>
        <w:t>Выпускник получит возможность научиться:</w:t>
      </w:r>
    </w:p>
    <w:p w:rsidR="00697E34" w:rsidRPr="00420B90" w:rsidRDefault="00697E34" w:rsidP="00441082">
      <w:pPr>
        <w:pStyle w:val="21"/>
        <w:spacing w:line="240" w:lineRule="auto"/>
        <w:ind w:left="-284" w:firstLine="284"/>
        <w:rPr>
          <w:i/>
          <w:sz w:val="24"/>
        </w:rPr>
      </w:pPr>
      <w:r w:rsidRPr="00420B90">
        <w:rPr>
          <w:i/>
          <w:sz w:val="24"/>
        </w:rPr>
        <w:t>использовать при проведении практических работ инструменты ИКТ (фото</w:t>
      </w:r>
      <w:r w:rsidRPr="00420B90">
        <w:rPr>
          <w:i/>
          <w:sz w:val="24"/>
        </w:rPr>
        <w:noBreakHyphen/>
        <w:t xml:space="preserve"> и видеокамеру, микрофон и</w:t>
      </w:r>
      <w:r w:rsidRPr="00420B90">
        <w:rPr>
          <w:i/>
          <w:sz w:val="24"/>
        </w:rPr>
        <w:t> </w:t>
      </w:r>
      <w:r w:rsidRPr="00420B90">
        <w:rPr>
          <w:i/>
          <w:sz w:val="24"/>
        </w:rPr>
        <w:t>др.) для записи и обработки информации, готовить небольшие презентации по результатам наблюдений и опытов;</w:t>
      </w:r>
    </w:p>
    <w:p w:rsidR="00697E34" w:rsidRPr="00420B90" w:rsidRDefault="00697E34" w:rsidP="00441082">
      <w:pPr>
        <w:pStyle w:val="21"/>
        <w:spacing w:line="240" w:lineRule="auto"/>
        <w:ind w:left="-284" w:firstLine="284"/>
        <w:rPr>
          <w:i/>
          <w:sz w:val="24"/>
        </w:rPr>
      </w:pPr>
      <w:r w:rsidRPr="00420B90">
        <w:rPr>
          <w:i/>
          <w:sz w:val="24"/>
        </w:rPr>
        <w:t>моделировать объекты и отдельные процессы реального мира с использованием виртуальных лабораторий и механизмов, собранных из конструктора;</w:t>
      </w:r>
    </w:p>
    <w:p w:rsidR="00697E34" w:rsidRPr="00420B90" w:rsidRDefault="00697E34" w:rsidP="00441082">
      <w:pPr>
        <w:pStyle w:val="21"/>
        <w:spacing w:line="240" w:lineRule="auto"/>
        <w:ind w:left="-284" w:firstLine="284"/>
        <w:rPr>
          <w:i/>
          <w:spacing w:val="-4"/>
          <w:sz w:val="24"/>
        </w:rPr>
      </w:pPr>
      <w:r w:rsidRPr="00420B90">
        <w:rPr>
          <w:i/>
          <w:sz w:val="24"/>
        </w:rPr>
        <w:t xml:space="preserve">осознавать ценность природы и необходимость нести </w:t>
      </w:r>
      <w:r w:rsidRPr="00420B90">
        <w:rPr>
          <w:i/>
          <w:spacing w:val="-4"/>
          <w:sz w:val="24"/>
        </w:rPr>
        <w:t>ответственность за ее сохранение, соблюдать правила экологичного поведения в школе и в быту (раздельный сбор мусора, экономия воды и электроэнергии) и природной среде;</w:t>
      </w:r>
    </w:p>
    <w:p w:rsidR="00697E34" w:rsidRPr="00420B90" w:rsidRDefault="00697E34" w:rsidP="00441082">
      <w:pPr>
        <w:pStyle w:val="21"/>
        <w:spacing w:line="240" w:lineRule="auto"/>
        <w:ind w:left="-284" w:firstLine="284"/>
        <w:rPr>
          <w:i/>
          <w:sz w:val="24"/>
        </w:rPr>
      </w:pPr>
      <w:r w:rsidRPr="00420B90">
        <w:rPr>
          <w:i/>
          <w:spacing w:val="2"/>
          <w:sz w:val="24"/>
        </w:rPr>
        <w:t>пользоваться простыми навыками самоконтроля са</w:t>
      </w:r>
      <w:r w:rsidRPr="00420B90">
        <w:rPr>
          <w:i/>
          <w:sz w:val="24"/>
        </w:rPr>
        <w:t>мочувствия для сохранения здоровья; осознанно соблюдать режим дня, правила рационального питания и личной гигиены;</w:t>
      </w:r>
    </w:p>
    <w:p w:rsidR="00697E34" w:rsidRPr="00420B90" w:rsidRDefault="00697E34" w:rsidP="00441082">
      <w:pPr>
        <w:pStyle w:val="21"/>
        <w:spacing w:line="240" w:lineRule="auto"/>
        <w:ind w:left="-284" w:firstLine="284"/>
        <w:rPr>
          <w:i/>
          <w:sz w:val="24"/>
        </w:rPr>
      </w:pPr>
      <w:r w:rsidRPr="00420B90">
        <w:rPr>
          <w:i/>
          <w:sz w:val="24"/>
        </w:rPr>
        <w:lastRenderedPageBreak/>
        <w:t xml:space="preserve">выполнять правила безопасного поведения в доме, на </w:t>
      </w:r>
      <w:r w:rsidRPr="00420B90">
        <w:rPr>
          <w:i/>
          <w:spacing w:val="2"/>
          <w:sz w:val="24"/>
        </w:rPr>
        <w:t xml:space="preserve">улице, природной среде, оказывать первую помощь при </w:t>
      </w:r>
      <w:r w:rsidRPr="00420B90">
        <w:rPr>
          <w:i/>
          <w:sz w:val="24"/>
        </w:rPr>
        <w:t>несложных несчастных случаях;</w:t>
      </w:r>
    </w:p>
    <w:p w:rsidR="00697E34" w:rsidRPr="00420B90" w:rsidRDefault="00697E34" w:rsidP="00441082">
      <w:pPr>
        <w:pStyle w:val="21"/>
        <w:spacing w:line="240" w:lineRule="auto"/>
        <w:ind w:left="-284" w:firstLine="284"/>
        <w:rPr>
          <w:i/>
          <w:sz w:val="24"/>
        </w:rPr>
      </w:pPr>
      <w:r w:rsidRPr="00420B90">
        <w:rPr>
          <w:i/>
          <w:spacing w:val="2"/>
          <w:sz w:val="24"/>
        </w:rPr>
        <w:t xml:space="preserve">планировать, контролировать и оценивать учебные </w:t>
      </w:r>
      <w:r w:rsidRPr="00420B90">
        <w:rPr>
          <w:i/>
          <w:sz w:val="24"/>
        </w:rPr>
        <w:t>действия в процессе познания окружающего мира в соответствии с поставленной задачей и условиями ее реализации.</w:t>
      </w:r>
    </w:p>
    <w:p w:rsidR="00697E34" w:rsidRPr="00420B90" w:rsidRDefault="00697E34" w:rsidP="00441082">
      <w:pPr>
        <w:pStyle w:val="41"/>
        <w:spacing w:before="0" w:after="0" w:line="240" w:lineRule="auto"/>
        <w:ind w:left="-284" w:firstLine="284"/>
        <w:jc w:val="both"/>
        <w:rPr>
          <w:rFonts w:ascii="Times New Roman" w:hAnsi="Times New Roman" w:cs="Times New Roman"/>
          <w:b/>
          <w:i w:val="0"/>
          <w:color w:val="auto"/>
          <w:sz w:val="24"/>
          <w:szCs w:val="24"/>
        </w:rPr>
      </w:pPr>
      <w:r w:rsidRPr="00420B90">
        <w:rPr>
          <w:rFonts w:ascii="Times New Roman" w:hAnsi="Times New Roman" w:cs="Times New Roman"/>
          <w:b/>
          <w:i w:val="0"/>
          <w:color w:val="auto"/>
          <w:sz w:val="24"/>
          <w:szCs w:val="24"/>
        </w:rPr>
        <w:t>Человек и общество</w:t>
      </w:r>
    </w:p>
    <w:p w:rsidR="00697E34" w:rsidRPr="00420B90" w:rsidRDefault="00697E34" w:rsidP="00441082">
      <w:pPr>
        <w:pStyle w:val="a4"/>
        <w:spacing w:line="240" w:lineRule="auto"/>
        <w:ind w:left="-284" w:firstLine="284"/>
        <w:rPr>
          <w:rFonts w:ascii="Times New Roman" w:hAnsi="Times New Roman"/>
          <w:b/>
          <w:color w:val="auto"/>
          <w:sz w:val="24"/>
          <w:szCs w:val="24"/>
        </w:rPr>
      </w:pPr>
      <w:r w:rsidRPr="00420B90">
        <w:rPr>
          <w:rFonts w:ascii="Times New Roman" w:hAnsi="Times New Roman"/>
          <w:b/>
          <w:color w:val="auto"/>
          <w:sz w:val="24"/>
          <w:szCs w:val="24"/>
        </w:rPr>
        <w:t>Выпускник научится:</w:t>
      </w:r>
    </w:p>
    <w:p w:rsidR="00697E34" w:rsidRPr="00420B90" w:rsidRDefault="00697E34" w:rsidP="00441082">
      <w:pPr>
        <w:pStyle w:val="21"/>
        <w:spacing w:line="240" w:lineRule="auto"/>
        <w:ind w:left="-284" w:firstLine="284"/>
        <w:rPr>
          <w:sz w:val="24"/>
        </w:rPr>
      </w:pPr>
      <w:r w:rsidRPr="00420B90">
        <w:rPr>
          <w:sz w:val="24"/>
        </w:rPr>
        <w:t>узнавать государственную символику Российской Феде</w:t>
      </w:r>
      <w:r w:rsidRPr="00420B90">
        <w:rPr>
          <w:spacing w:val="2"/>
          <w:sz w:val="24"/>
        </w:rPr>
        <w:t>рации и своего региона; описывать достопримечательности столицы и родного края; находить на карте мира Россий</w:t>
      </w:r>
      <w:r w:rsidRPr="00420B90">
        <w:rPr>
          <w:sz w:val="24"/>
        </w:rPr>
        <w:t>скую Федерацию, на карте России Москву, свой регион и его главный город;</w:t>
      </w:r>
    </w:p>
    <w:p w:rsidR="00697E34" w:rsidRPr="00420B90" w:rsidRDefault="00697E34" w:rsidP="00441082">
      <w:pPr>
        <w:pStyle w:val="21"/>
        <w:spacing w:line="240" w:lineRule="auto"/>
        <w:ind w:left="-284" w:firstLine="284"/>
        <w:rPr>
          <w:spacing w:val="-2"/>
          <w:sz w:val="24"/>
        </w:rPr>
      </w:pPr>
      <w:r w:rsidRPr="00420B90">
        <w:rPr>
          <w:sz w:val="24"/>
        </w:rPr>
        <w:t>различать прошлое, настоящее, будущее; соотносить из</w:t>
      </w:r>
      <w:r w:rsidRPr="00420B90">
        <w:rPr>
          <w:spacing w:val="-2"/>
          <w:sz w:val="24"/>
        </w:rPr>
        <w:t>ученные исторические события с датами, конкретную дату с веком; находить место изученных событий на «ленте времени»;</w:t>
      </w:r>
    </w:p>
    <w:p w:rsidR="00697E34" w:rsidRPr="00420B90" w:rsidRDefault="00697E34" w:rsidP="00441082">
      <w:pPr>
        <w:pStyle w:val="21"/>
        <w:spacing w:line="240" w:lineRule="auto"/>
        <w:ind w:left="-284" w:firstLine="284"/>
        <w:rPr>
          <w:sz w:val="24"/>
        </w:rPr>
      </w:pPr>
      <w:r w:rsidRPr="00420B90">
        <w:rPr>
          <w:spacing w:val="2"/>
          <w:sz w:val="24"/>
        </w:rPr>
        <w:t xml:space="preserve">используя дополнительные источники информации (на </w:t>
      </w:r>
      <w:r w:rsidRPr="00420B90">
        <w:rPr>
          <w:sz w:val="24"/>
        </w:rPr>
        <w:t>бумажных и электронных носителях, в том числе в контролируемом Интернете), находить факты, относящиеся к образу жизни, обычаям и верованиям своих предков; на основе имеющихся знаний отличать реальные исторические факты от вымыслов;</w:t>
      </w:r>
    </w:p>
    <w:p w:rsidR="00697E34" w:rsidRPr="00420B90" w:rsidRDefault="00697E34" w:rsidP="00441082">
      <w:pPr>
        <w:pStyle w:val="21"/>
        <w:spacing w:line="240" w:lineRule="auto"/>
        <w:ind w:left="-284" w:firstLine="284"/>
        <w:rPr>
          <w:sz w:val="24"/>
        </w:rPr>
      </w:pPr>
      <w:r w:rsidRPr="00420B90">
        <w:rPr>
          <w:spacing w:val="2"/>
          <w:sz w:val="24"/>
        </w:rPr>
        <w:t>оценивать характер взаимоотношений людей в различ</w:t>
      </w:r>
      <w:r w:rsidRPr="00420B90">
        <w:rPr>
          <w:sz w:val="24"/>
        </w:rPr>
        <w:t xml:space="preserve">ных социальных группах (семья, группа сверстников, этнос), </w:t>
      </w:r>
      <w:r w:rsidRPr="00420B90">
        <w:rPr>
          <w:spacing w:val="2"/>
          <w:sz w:val="24"/>
        </w:rPr>
        <w:t>в том числе с позиции развития этических чувств, добро</w:t>
      </w:r>
      <w:r w:rsidRPr="00420B90">
        <w:rPr>
          <w:sz w:val="24"/>
        </w:rPr>
        <w:t>желательности и эмоционально­нравственной отзывчивости, понимания чувств других людей и сопереживания им;</w:t>
      </w:r>
    </w:p>
    <w:p w:rsidR="00697E34" w:rsidRPr="00420B90" w:rsidRDefault="00697E34" w:rsidP="00441082">
      <w:pPr>
        <w:pStyle w:val="21"/>
        <w:spacing w:line="240" w:lineRule="auto"/>
        <w:ind w:left="-284" w:firstLine="284"/>
        <w:rPr>
          <w:sz w:val="24"/>
        </w:rPr>
      </w:pPr>
      <w:r w:rsidRPr="00420B90">
        <w:rPr>
          <w:spacing w:val="2"/>
          <w:sz w:val="24"/>
        </w:rPr>
        <w:t xml:space="preserve">использовать различные справочные издания (словари, </w:t>
      </w:r>
      <w:r w:rsidRPr="00420B90">
        <w:rPr>
          <w:sz w:val="24"/>
        </w:rPr>
        <w:t xml:space="preserve">энциклопедии) и детскую литературу о человеке и обществе </w:t>
      </w:r>
      <w:r w:rsidRPr="00420B90">
        <w:rPr>
          <w:spacing w:val="2"/>
          <w:sz w:val="24"/>
        </w:rPr>
        <w:t xml:space="preserve">с целью поиска информации, ответов на вопросы, объяснений, для создания собственных устных или письменных </w:t>
      </w:r>
      <w:r w:rsidRPr="00420B90">
        <w:rPr>
          <w:sz w:val="24"/>
        </w:rPr>
        <w:t>высказываний.</w:t>
      </w:r>
    </w:p>
    <w:p w:rsidR="00697E34" w:rsidRPr="00420B90" w:rsidRDefault="00697E34" w:rsidP="00441082">
      <w:pPr>
        <w:pStyle w:val="af0"/>
        <w:spacing w:line="240" w:lineRule="auto"/>
        <w:ind w:left="-284" w:firstLine="284"/>
        <w:rPr>
          <w:rFonts w:ascii="Times New Roman" w:hAnsi="Times New Roman"/>
          <w:b/>
          <w:i w:val="0"/>
          <w:color w:val="auto"/>
          <w:sz w:val="24"/>
          <w:szCs w:val="24"/>
        </w:rPr>
      </w:pPr>
      <w:r w:rsidRPr="00420B90">
        <w:rPr>
          <w:rFonts w:ascii="Times New Roman" w:hAnsi="Times New Roman"/>
          <w:b/>
          <w:i w:val="0"/>
          <w:color w:val="auto"/>
          <w:sz w:val="24"/>
          <w:szCs w:val="24"/>
        </w:rPr>
        <w:t>Выпускник получит возможность научиться:</w:t>
      </w:r>
    </w:p>
    <w:p w:rsidR="00697E34" w:rsidRPr="00420B90" w:rsidRDefault="00697E34" w:rsidP="00441082">
      <w:pPr>
        <w:pStyle w:val="21"/>
        <w:spacing w:line="240" w:lineRule="auto"/>
        <w:ind w:left="-284" w:firstLine="284"/>
        <w:rPr>
          <w:i/>
          <w:sz w:val="24"/>
        </w:rPr>
      </w:pPr>
      <w:r w:rsidRPr="00420B90">
        <w:rPr>
          <w:i/>
          <w:sz w:val="24"/>
        </w:rPr>
        <w:t>осознавать свою неразрывную связь с разнообразными окружающими социальными группами;</w:t>
      </w:r>
    </w:p>
    <w:p w:rsidR="00697E34" w:rsidRPr="00420B90" w:rsidRDefault="00697E34" w:rsidP="00441082">
      <w:pPr>
        <w:pStyle w:val="21"/>
        <w:spacing w:line="240" w:lineRule="auto"/>
        <w:ind w:left="-284" w:firstLine="284"/>
        <w:rPr>
          <w:i/>
          <w:sz w:val="24"/>
        </w:rPr>
      </w:pPr>
      <w:r w:rsidRPr="00420B90">
        <w:rPr>
          <w:i/>
          <w:sz w:val="24"/>
        </w:rPr>
        <w:t>ориентироваться в важнейших для страны и личности событиях и фактах прошлого и настоящего; оценивать их возможное влияние на будущее, приобретая тем самым чувство исторической перспективы;</w:t>
      </w:r>
    </w:p>
    <w:p w:rsidR="00697E34" w:rsidRPr="00420B90" w:rsidRDefault="00697E34" w:rsidP="00441082">
      <w:pPr>
        <w:pStyle w:val="21"/>
        <w:spacing w:line="240" w:lineRule="auto"/>
        <w:ind w:left="-284" w:firstLine="284"/>
        <w:rPr>
          <w:i/>
          <w:sz w:val="24"/>
        </w:rPr>
      </w:pPr>
      <w:r w:rsidRPr="00420B90">
        <w:rPr>
          <w:i/>
          <w:spacing w:val="2"/>
          <w:sz w:val="24"/>
        </w:rPr>
        <w:t>наблюдать и описывать проявления богатства вну</w:t>
      </w:r>
      <w:r w:rsidRPr="00420B90">
        <w:rPr>
          <w:i/>
          <w:sz w:val="24"/>
        </w:rPr>
        <w:t>треннего мира человека в его созидательной деятельности на благо семьи, в интересах  образовательной организации, социума, этноса, страны;</w:t>
      </w:r>
    </w:p>
    <w:p w:rsidR="00697E34" w:rsidRPr="00420B90" w:rsidRDefault="00697E34" w:rsidP="00441082">
      <w:pPr>
        <w:pStyle w:val="21"/>
        <w:spacing w:line="240" w:lineRule="auto"/>
        <w:ind w:left="-284" w:firstLine="284"/>
        <w:rPr>
          <w:i/>
          <w:spacing w:val="-2"/>
          <w:sz w:val="24"/>
        </w:rPr>
      </w:pPr>
      <w:r w:rsidRPr="00420B90">
        <w:rPr>
          <w:i/>
          <w:spacing w:val="-2"/>
          <w:sz w:val="24"/>
        </w:rPr>
        <w:t>проявлять уважение и готовность выполнять совместно установленные договоренности и правила, в том числе правила общения со взрослыми и сверстниками в официальной обстановке; участвовать в коллективной коммуника</w:t>
      </w:r>
      <w:r w:rsidRPr="00420B90">
        <w:rPr>
          <w:i/>
          <w:sz w:val="24"/>
        </w:rPr>
        <w:t xml:space="preserve">тивной деятельности в информационной образовательной </w:t>
      </w:r>
      <w:r w:rsidRPr="00420B90">
        <w:rPr>
          <w:i/>
          <w:spacing w:val="-2"/>
          <w:sz w:val="24"/>
        </w:rPr>
        <w:t>среде;</w:t>
      </w:r>
    </w:p>
    <w:p w:rsidR="00697E34" w:rsidRPr="00420B90" w:rsidRDefault="00697E34" w:rsidP="00441082">
      <w:pPr>
        <w:pStyle w:val="21"/>
        <w:spacing w:line="240" w:lineRule="auto"/>
        <w:ind w:left="-284" w:firstLine="284"/>
        <w:rPr>
          <w:sz w:val="24"/>
        </w:rPr>
      </w:pPr>
      <w:r w:rsidRPr="00420B90">
        <w:rPr>
          <w:i/>
          <w:spacing w:val="2"/>
          <w:sz w:val="24"/>
        </w:rPr>
        <w:t xml:space="preserve">определять общую цель в совместной деятельности </w:t>
      </w:r>
      <w:r w:rsidRPr="00420B90">
        <w:rPr>
          <w:i/>
          <w:sz w:val="24"/>
        </w:rPr>
        <w:t>и пути ее достижения; договариваться о распределении функций и ролей; осуществлять взаимный контроль в совместной деятельности; адекватно оценивать собственное поведение и поведение окружающих.</w:t>
      </w:r>
    </w:p>
    <w:p w:rsidR="000D379C" w:rsidRPr="00420B90" w:rsidRDefault="000D379C" w:rsidP="00441082">
      <w:pPr>
        <w:pStyle w:val="21"/>
        <w:numPr>
          <w:ilvl w:val="0"/>
          <w:numId w:val="0"/>
        </w:numPr>
        <w:spacing w:line="240" w:lineRule="auto"/>
        <w:ind w:left="-284" w:firstLine="284"/>
        <w:rPr>
          <w:sz w:val="24"/>
        </w:rPr>
      </w:pPr>
    </w:p>
    <w:p w:rsidR="00D520BF" w:rsidRPr="00D520BF" w:rsidRDefault="002B232B" w:rsidP="00441082">
      <w:pPr>
        <w:ind w:left="-284" w:firstLine="284"/>
        <w:jc w:val="both"/>
      </w:pPr>
      <w:r>
        <w:rPr>
          <w:b/>
          <w:bCs/>
        </w:rPr>
        <w:t>1.2.2.9</w:t>
      </w:r>
      <w:r w:rsidR="00D520BF" w:rsidRPr="00D520BF">
        <w:rPr>
          <w:b/>
          <w:bCs/>
        </w:rPr>
        <w:t>. Планируемые результаты и содержание предметной области «Основы религиозных культур и светской этики»</w:t>
      </w:r>
    </w:p>
    <w:p w:rsidR="00D520BF" w:rsidRPr="00D520BF" w:rsidRDefault="00D520BF" w:rsidP="00441082">
      <w:pPr>
        <w:ind w:left="-284" w:firstLine="284"/>
        <w:jc w:val="both"/>
      </w:pPr>
      <w:r w:rsidRPr="00D520BF">
        <w:t>Планируемые результаты освоения предмета «Основы религиозных культур и светской этики» включают общие результаты по предметной области (учебному предмету) и результаты по каждому учебному модулю с учетом содержания примерных рабочих программ по Основам православной культуры, Основам исламской культуры, Основам буддийской культуры, Основам иудейской культуры, Основам мировых религиозных культур, Основам светской этики.</w:t>
      </w:r>
    </w:p>
    <w:p w:rsidR="00D520BF" w:rsidRPr="00D520BF" w:rsidRDefault="00D520BF" w:rsidP="00441082">
      <w:pPr>
        <w:ind w:left="-284" w:firstLine="284"/>
        <w:jc w:val="both"/>
      </w:pPr>
      <w:r w:rsidRPr="00D520BF">
        <w:rPr>
          <w:b/>
          <w:bCs/>
        </w:rPr>
        <w:t>Личностные</w:t>
      </w:r>
    </w:p>
    <w:p w:rsidR="00D520BF" w:rsidRPr="00D520BF" w:rsidRDefault="00D520BF" w:rsidP="00E57A0E">
      <w:pPr>
        <w:numPr>
          <w:ilvl w:val="2"/>
          <w:numId w:val="178"/>
        </w:numPr>
        <w:tabs>
          <w:tab w:val="left" w:pos="840"/>
        </w:tabs>
        <w:ind w:left="-284" w:firstLine="284"/>
        <w:jc w:val="both"/>
      </w:pPr>
      <w:r w:rsidRPr="00D520BF">
        <w:t>выпускников будут сформированы:</w:t>
      </w:r>
    </w:p>
    <w:p w:rsidR="00D520BF" w:rsidRPr="00D520BF" w:rsidRDefault="00D520BF" w:rsidP="00E57A0E">
      <w:pPr>
        <w:numPr>
          <w:ilvl w:val="1"/>
          <w:numId w:val="178"/>
        </w:numPr>
        <w:tabs>
          <w:tab w:val="left" w:pos="820"/>
        </w:tabs>
        <w:ind w:left="-284" w:firstLine="284"/>
        <w:jc w:val="both"/>
      </w:pPr>
      <w:r w:rsidRPr="00D520BF">
        <w:lastRenderedPageBreak/>
        <w:t>положительное отношение и интерес к изучению курса;</w:t>
      </w:r>
    </w:p>
    <w:p w:rsidR="00D520BF" w:rsidRPr="00D520BF" w:rsidRDefault="00D520BF" w:rsidP="00E57A0E">
      <w:pPr>
        <w:numPr>
          <w:ilvl w:val="1"/>
          <w:numId w:val="178"/>
        </w:numPr>
        <w:tabs>
          <w:tab w:val="left" w:pos="820"/>
        </w:tabs>
        <w:ind w:left="-284" w:firstLine="284"/>
        <w:jc w:val="both"/>
      </w:pPr>
      <w:r w:rsidRPr="00D520BF">
        <w:t>осознание себя как гражданина многонационального государства;</w:t>
      </w:r>
    </w:p>
    <w:p w:rsidR="00D520BF" w:rsidRDefault="00D520BF" w:rsidP="00E57A0E">
      <w:pPr>
        <w:numPr>
          <w:ilvl w:val="1"/>
          <w:numId w:val="178"/>
        </w:numPr>
        <w:tabs>
          <w:tab w:val="left" w:pos="820"/>
        </w:tabs>
        <w:ind w:left="-284" w:firstLine="284"/>
        <w:jc w:val="both"/>
      </w:pPr>
      <w:r w:rsidRPr="00D520BF">
        <w:t>знание основ вероучений религий России;</w:t>
      </w:r>
    </w:p>
    <w:p w:rsidR="00D520BF" w:rsidRPr="00D520BF" w:rsidRDefault="00D520BF" w:rsidP="00E57A0E">
      <w:pPr>
        <w:numPr>
          <w:ilvl w:val="1"/>
          <w:numId w:val="178"/>
        </w:numPr>
        <w:tabs>
          <w:tab w:val="left" w:pos="820"/>
        </w:tabs>
        <w:ind w:left="-284" w:firstLine="284"/>
        <w:jc w:val="both"/>
      </w:pPr>
      <w:r w:rsidRPr="00D520BF">
        <w:t>доброжелательное отношение к различным культурным и религиозным традициям народов России.</w:t>
      </w:r>
    </w:p>
    <w:p w:rsidR="00D520BF" w:rsidRPr="00D520BF" w:rsidRDefault="00D520BF" w:rsidP="00E57A0E">
      <w:pPr>
        <w:numPr>
          <w:ilvl w:val="2"/>
          <w:numId w:val="178"/>
        </w:numPr>
        <w:tabs>
          <w:tab w:val="left" w:pos="840"/>
        </w:tabs>
        <w:ind w:left="-284" w:firstLine="284"/>
        <w:jc w:val="both"/>
        <w:rPr>
          <w:b/>
        </w:rPr>
      </w:pPr>
      <w:r>
        <w:rPr>
          <w:b/>
        </w:rPr>
        <w:t xml:space="preserve">У </w:t>
      </w:r>
      <w:r w:rsidRPr="00D520BF">
        <w:rPr>
          <w:b/>
        </w:rPr>
        <w:t>выпускников могут быть сформированы:</w:t>
      </w:r>
    </w:p>
    <w:p w:rsidR="00D520BF" w:rsidRPr="00D520BF" w:rsidRDefault="00D520BF" w:rsidP="00E57A0E">
      <w:pPr>
        <w:numPr>
          <w:ilvl w:val="1"/>
          <w:numId w:val="178"/>
        </w:numPr>
        <w:tabs>
          <w:tab w:val="left" w:pos="820"/>
        </w:tabs>
        <w:ind w:left="-284" w:firstLine="284"/>
        <w:jc w:val="both"/>
      </w:pPr>
      <w:r w:rsidRPr="00D520BF">
        <w:t>устойчивый интерес к изучению курса;</w:t>
      </w:r>
    </w:p>
    <w:p w:rsidR="00D520BF" w:rsidRPr="00D520BF" w:rsidRDefault="00D520BF" w:rsidP="00E57A0E">
      <w:pPr>
        <w:numPr>
          <w:ilvl w:val="1"/>
          <w:numId w:val="178"/>
        </w:numPr>
        <w:tabs>
          <w:tab w:val="left" w:pos="820"/>
        </w:tabs>
        <w:ind w:left="-284" w:firstLine="284"/>
        <w:jc w:val="both"/>
      </w:pPr>
      <w:r w:rsidRPr="00D520BF">
        <w:t>чувство ответственности за выполнение своей части работы при работе в группе;</w:t>
      </w:r>
    </w:p>
    <w:p w:rsidR="00D520BF" w:rsidRPr="00D520BF" w:rsidRDefault="00D520BF" w:rsidP="00E57A0E">
      <w:pPr>
        <w:numPr>
          <w:ilvl w:val="1"/>
          <w:numId w:val="178"/>
        </w:numPr>
        <w:tabs>
          <w:tab w:val="left" w:pos="820"/>
        </w:tabs>
        <w:ind w:left="-284" w:firstLine="284"/>
        <w:jc w:val="both"/>
      </w:pPr>
      <w:r w:rsidRPr="00D520BF">
        <w:t>осознанные нравственные ценности;</w:t>
      </w:r>
    </w:p>
    <w:p w:rsidR="00D520BF" w:rsidRPr="00D520BF" w:rsidRDefault="00D520BF" w:rsidP="00E57A0E">
      <w:pPr>
        <w:numPr>
          <w:ilvl w:val="1"/>
          <w:numId w:val="178"/>
        </w:numPr>
        <w:tabs>
          <w:tab w:val="left" w:pos="820"/>
        </w:tabs>
        <w:ind w:left="-284" w:firstLine="284"/>
        <w:jc w:val="both"/>
      </w:pPr>
      <w:r w:rsidRPr="00D520BF">
        <w:t>осознанное положительное отношение к культурным и религиозным ценностям.</w:t>
      </w:r>
    </w:p>
    <w:p w:rsidR="00D520BF" w:rsidRPr="00D520BF" w:rsidRDefault="00D520BF" w:rsidP="00441082">
      <w:pPr>
        <w:ind w:left="-284" w:firstLine="284"/>
        <w:jc w:val="both"/>
      </w:pPr>
    </w:p>
    <w:p w:rsidR="00D520BF" w:rsidRPr="00D520BF" w:rsidRDefault="00D520BF" w:rsidP="00441082">
      <w:pPr>
        <w:ind w:left="-284" w:firstLine="284"/>
        <w:jc w:val="both"/>
      </w:pPr>
      <w:r w:rsidRPr="00D520BF">
        <w:rPr>
          <w:b/>
          <w:bCs/>
        </w:rPr>
        <w:t>Метапредметные</w:t>
      </w:r>
    </w:p>
    <w:p w:rsidR="00D520BF" w:rsidRPr="00D520BF" w:rsidRDefault="00D520BF" w:rsidP="00441082">
      <w:pPr>
        <w:ind w:left="-284" w:firstLine="284"/>
        <w:jc w:val="both"/>
      </w:pPr>
      <w:r w:rsidRPr="00D520BF">
        <w:rPr>
          <w:b/>
          <w:bCs/>
        </w:rPr>
        <w:t>Регулятивные</w:t>
      </w:r>
    </w:p>
    <w:p w:rsidR="00D520BF" w:rsidRPr="00D520BF" w:rsidRDefault="00D520BF" w:rsidP="00441082">
      <w:pPr>
        <w:ind w:left="-284" w:firstLine="284"/>
        <w:jc w:val="both"/>
      </w:pPr>
      <w:r w:rsidRPr="00D520BF">
        <w:t>Выпускники научатся на доступном уровне:</w:t>
      </w:r>
    </w:p>
    <w:p w:rsidR="00D520BF" w:rsidRDefault="00D520BF" w:rsidP="00E57A0E">
      <w:pPr>
        <w:numPr>
          <w:ilvl w:val="1"/>
          <w:numId w:val="178"/>
        </w:numPr>
        <w:tabs>
          <w:tab w:val="left" w:pos="820"/>
        </w:tabs>
        <w:ind w:left="-284" w:firstLine="284"/>
        <w:jc w:val="both"/>
      </w:pPr>
      <w:r w:rsidRPr="00D520BF">
        <w:t>осознавать цели и задачи изучения курса в целом, раздела, темы;</w:t>
      </w:r>
    </w:p>
    <w:p w:rsidR="00D520BF" w:rsidRDefault="00D520BF" w:rsidP="00E57A0E">
      <w:pPr>
        <w:numPr>
          <w:ilvl w:val="1"/>
          <w:numId w:val="178"/>
        </w:numPr>
        <w:tabs>
          <w:tab w:val="left" w:pos="820"/>
        </w:tabs>
        <w:ind w:left="-284" w:firstLine="284"/>
        <w:jc w:val="both"/>
      </w:pPr>
      <w:r w:rsidRPr="00D520BF">
        <w:t>самостоятельно формулировать задание: определять его цель, планировать свои действия для реализации задач, прогнозировать результаты выполнения задания;</w:t>
      </w:r>
    </w:p>
    <w:p w:rsidR="00D520BF" w:rsidRPr="00D520BF" w:rsidRDefault="00D520BF" w:rsidP="00E57A0E">
      <w:pPr>
        <w:numPr>
          <w:ilvl w:val="1"/>
          <w:numId w:val="178"/>
        </w:numPr>
        <w:tabs>
          <w:tab w:val="left" w:pos="820"/>
        </w:tabs>
        <w:ind w:left="-284" w:firstLine="284"/>
        <w:jc w:val="both"/>
      </w:pPr>
      <w:r w:rsidRPr="00D520BF">
        <w:t>осмысленно выбирать способы и приёмы действий при выполнении задания, корректировать работу по ходу выполнения;</w:t>
      </w:r>
    </w:p>
    <w:p w:rsidR="00D520BF" w:rsidRDefault="00D520BF" w:rsidP="00E57A0E">
      <w:pPr>
        <w:numPr>
          <w:ilvl w:val="1"/>
          <w:numId w:val="178"/>
        </w:numPr>
        <w:tabs>
          <w:tab w:val="left" w:pos="820"/>
        </w:tabs>
        <w:ind w:left="-284" w:firstLine="284"/>
        <w:jc w:val="both"/>
      </w:pPr>
      <w:r w:rsidRPr="00D520BF">
        <w:t>выбирать для выполнения определённой задачи справочную литературу, памятки;</w:t>
      </w:r>
    </w:p>
    <w:p w:rsidR="00D520BF" w:rsidRPr="00D520BF" w:rsidRDefault="00D520BF" w:rsidP="00E57A0E">
      <w:pPr>
        <w:numPr>
          <w:ilvl w:val="1"/>
          <w:numId w:val="178"/>
        </w:numPr>
        <w:tabs>
          <w:tab w:val="left" w:pos="820"/>
        </w:tabs>
        <w:ind w:left="-284" w:firstLine="284"/>
        <w:jc w:val="both"/>
      </w:pPr>
      <w:r w:rsidRPr="00D520BF">
        <w:t>распределять обязанности в группе, планировать свою часть работы; выполнять обязанности, учитывая общий план действий и конечную цель;</w:t>
      </w:r>
    </w:p>
    <w:p w:rsidR="00D520BF" w:rsidRPr="00D520BF" w:rsidRDefault="00D520BF" w:rsidP="00E57A0E">
      <w:pPr>
        <w:numPr>
          <w:ilvl w:val="1"/>
          <w:numId w:val="178"/>
        </w:numPr>
        <w:tabs>
          <w:tab w:val="left" w:pos="820"/>
        </w:tabs>
        <w:ind w:left="-284" w:firstLine="284"/>
        <w:jc w:val="both"/>
      </w:pPr>
      <w:r w:rsidRPr="00D520BF">
        <w:t>следовать при выполнении заданий инструкциям учителя и алгоритмам;</w:t>
      </w:r>
    </w:p>
    <w:p w:rsidR="00D520BF" w:rsidRDefault="00D520BF" w:rsidP="00E57A0E">
      <w:pPr>
        <w:numPr>
          <w:ilvl w:val="1"/>
          <w:numId w:val="178"/>
        </w:numPr>
        <w:tabs>
          <w:tab w:val="left" w:pos="820"/>
        </w:tabs>
        <w:ind w:left="-284" w:firstLine="284"/>
        <w:jc w:val="both"/>
      </w:pPr>
      <w:r w:rsidRPr="00D520BF">
        <w:t>осуществлять само- и взаимопроверку и взаимоконтроль, оказывать взаимопомощь;</w:t>
      </w:r>
    </w:p>
    <w:p w:rsidR="00D520BF" w:rsidRDefault="00D520BF" w:rsidP="00E57A0E">
      <w:pPr>
        <w:numPr>
          <w:ilvl w:val="1"/>
          <w:numId w:val="178"/>
        </w:numPr>
        <w:tabs>
          <w:tab w:val="left" w:pos="820"/>
        </w:tabs>
        <w:ind w:left="-284" w:firstLine="284"/>
        <w:jc w:val="both"/>
      </w:pPr>
      <w:r w:rsidRPr="00D520BF">
        <w:t>оценивать результаты собственной деятельности, объяснять, по каким критериям проводилась оценка;</w:t>
      </w:r>
    </w:p>
    <w:p w:rsidR="00D520BF" w:rsidRDefault="00D520BF" w:rsidP="00E57A0E">
      <w:pPr>
        <w:numPr>
          <w:ilvl w:val="1"/>
          <w:numId w:val="178"/>
        </w:numPr>
        <w:tabs>
          <w:tab w:val="left" w:pos="804"/>
        </w:tabs>
        <w:ind w:left="-284" w:firstLine="284"/>
        <w:jc w:val="both"/>
      </w:pPr>
      <w:r w:rsidRPr="00D520BF">
        <w:t>адекватно воспринимать аргументированную критику ошибок и учитывать её в работе над ошибками;</w:t>
      </w:r>
    </w:p>
    <w:p w:rsidR="00D520BF" w:rsidRPr="00D520BF" w:rsidRDefault="00D520BF" w:rsidP="00E57A0E">
      <w:pPr>
        <w:numPr>
          <w:ilvl w:val="1"/>
          <w:numId w:val="178"/>
        </w:numPr>
        <w:tabs>
          <w:tab w:val="left" w:pos="804"/>
        </w:tabs>
        <w:ind w:left="-284" w:firstLine="284"/>
        <w:jc w:val="both"/>
      </w:pPr>
      <w:r w:rsidRPr="00D520BF">
        <w:t>ставить цель собственной познавательной деятельности (в рамках учебной и проектной деятельности) и удерживать её.</w:t>
      </w:r>
    </w:p>
    <w:p w:rsidR="00D520BF" w:rsidRPr="00D520BF" w:rsidRDefault="00D520BF" w:rsidP="00441082">
      <w:pPr>
        <w:ind w:left="-284" w:firstLine="284"/>
        <w:jc w:val="both"/>
      </w:pPr>
    </w:p>
    <w:p w:rsidR="00D520BF" w:rsidRPr="00D520BF" w:rsidRDefault="00D520BF" w:rsidP="00441082">
      <w:pPr>
        <w:ind w:left="-284" w:firstLine="284"/>
        <w:jc w:val="both"/>
        <w:rPr>
          <w:b/>
        </w:rPr>
      </w:pPr>
      <w:r w:rsidRPr="00D520BF">
        <w:rPr>
          <w:b/>
        </w:rPr>
        <w:t>Выпускники получат возможность научиться:</w:t>
      </w:r>
    </w:p>
    <w:p w:rsidR="00D520BF" w:rsidRDefault="00D520BF" w:rsidP="00E57A0E">
      <w:pPr>
        <w:numPr>
          <w:ilvl w:val="0"/>
          <w:numId w:val="178"/>
        </w:numPr>
        <w:tabs>
          <w:tab w:val="left" w:pos="840"/>
        </w:tabs>
        <w:ind w:left="-284" w:firstLine="284"/>
        <w:jc w:val="both"/>
      </w:pPr>
      <w:r w:rsidRPr="00D520BF">
        <w:t>осуществлять итоговый и пошаговый контроль по результату изучения темы;</w:t>
      </w:r>
    </w:p>
    <w:p w:rsidR="00D520BF" w:rsidRDefault="00D520BF" w:rsidP="00E57A0E">
      <w:pPr>
        <w:numPr>
          <w:ilvl w:val="0"/>
          <w:numId w:val="178"/>
        </w:numPr>
        <w:tabs>
          <w:tab w:val="left" w:pos="840"/>
        </w:tabs>
        <w:ind w:left="-284" w:firstLine="284"/>
        <w:jc w:val="both"/>
      </w:pPr>
      <w:r w:rsidRPr="00D520BF">
        <w:t>планировать собственную внеурочную деятельность (в рамках проектной деятельности) с опорой на учебник;</w:t>
      </w:r>
    </w:p>
    <w:p w:rsidR="00D520BF" w:rsidRPr="00D520BF" w:rsidRDefault="00D520BF" w:rsidP="00E57A0E">
      <w:pPr>
        <w:numPr>
          <w:ilvl w:val="0"/>
          <w:numId w:val="178"/>
        </w:numPr>
        <w:tabs>
          <w:tab w:val="left" w:pos="840"/>
        </w:tabs>
        <w:ind w:left="-284" w:firstLine="284"/>
        <w:jc w:val="both"/>
      </w:pPr>
      <w:r w:rsidRPr="00D520BF">
        <w:t>регулировать своё поведение в соответствии с изученными моральными нормами и этическими требованиями.</w:t>
      </w:r>
    </w:p>
    <w:p w:rsidR="00D520BF" w:rsidRPr="00D520BF" w:rsidRDefault="00D520BF" w:rsidP="00441082">
      <w:pPr>
        <w:ind w:left="-284" w:firstLine="284"/>
        <w:jc w:val="both"/>
      </w:pPr>
      <w:r w:rsidRPr="00D520BF">
        <w:rPr>
          <w:b/>
          <w:bCs/>
        </w:rPr>
        <w:t>Познавательные</w:t>
      </w:r>
    </w:p>
    <w:p w:rsidR="00D520BF" w:rsidRPr="00D520BF" w:rsidRDefault="00D520BF" w:rsidP="00441082">
      <w:pPr>
        <w:ind w:left="-284" w:firstLine="284"/>
        <w:jc w:val="both"/>
      </w:pPr>
      <w:r w:rsidRPr="00D520BF">
        <w:rPr>
          <w:b/>
          <w:bCs/>
        </w:rPr>
        <w:t>Выпускники научатся:</w:t>
      </w:r>
    </w:p>
    <w:p w:rsidR="00D520BF" w:rsidRPr="00D520BF" w:rsidRDefault="00D520BF" w:rsidP="00E57A0E">
      <w:pPr>
        <w:numPr>
          <w:ilvl w:val="1"/>
          <w:numId w:val="179"/>
        </w:numPr>
        <w:tabs>
          <w:tab w:val="left" w:pos="720"/>
        </w:tabs>
        <w:ind w:left="-284" w:firstLine="284"/>
        <w:jc w:val="both"/>
        <w:rPr>
          <w:rFonts w:eastAsia="Cambria"/>
        </w:rPr>
      </w:pPr>
      <w:r w:rsidRPr="00D520BF">
        <w:t>находить необходимую информацию в учебнике и справочной литературе;</w:t>
      </w:r>
    </w:p>
    <w:p w:rsidR="00D520BF" w:rsidRPr="00D520BF" w:rsidRDefault="00D520BF" w:rsidP="00E57A0E">
      <w:pPr>
        <w:numPr>
          <w:ilvl w:val="0"/>
          <w:numId w:val="179"/>
        </w:numPr>
        <w:tabs>
          <w:tab w:val="left" w:pos="701"/>
        </w:tabs>
        <w:ind w:left="-284" w:firstLine="284"/>
        <w:jc w:val="both"/>
        <w:rPr>
          <w:rFonts w:eastAsia="Cambria"/>
        </w:rPr>
      </w:pPr>
      <w:r w:rsidRPr="00D520BF">
        <w:t>понимать информацию, представленную в виде текста, схемы, таблицы, диаграммы, плана, карты;</w:t>
      </w:r>
    </w:p>
    <w:p w:rsidR="00D520BF" w:rsidRPr="00D520BF" w:rsidRDefault="00D520BF" w:rsidP="00E57A0E">
      <w:pPr>
        <w:numPr>
          <w:ilvl w:val="1"/>
          <w:numId w:val="179"/>
        </w:numPr>
        <w:tabs>
          <w:tab w:val="left" w:pos="720"/>
        </w:tabs>
        <w:ind w:left="-284" w:firstLine="284"/>
        <w:jc w:val="both"/>
        <w:rPr>
          <w:rFonts w:eastAsia="Cambria"/>
        </w:rPr>
      </w:pPr>
      <w:r w:rsidRPr="00D520BF">
        <w:t>выдел</w:t>
      </w:r>
      <w:r w:rsidR="00864DA5">
        <w:t>я</w:t>
      </w:r>
      <w:r w:rsidRPr="00D520BF">
        <w:t>ть существенную информацию из учебных и научно-популярных текстов;</w:t>
      </w:r>
    </w:p>
    <w:p w:rsidR="00D520BF" w:rsidRPr="00D520BF" w:rsidRDefault="00D520BF" w:rsidP="00441082">
      <w:pPr>
        <w:ind w:left="-284" w:firstLine="284"/>
        <w:jc w:val="both"/>
      </w:pPr>
      <w:r w:rsidRPr="00D520BF">
        <w:t>Выпускники получат возможность научиться:</w:t>
      </w:r>
    </w:p>
    <w:p w:rsidR="00D520BF" w:rsidRPr="00D520BF" w:rsidRDefault="00D520BF" w:rsidP="00441082">
      <w:pPr>
        <w:tabs>
          <w:tab w:val="left" w:pos="840"/>
        </w:tabs>
        <w:ind w:left="-284" w:firstLine="284"/>
        <w:jc w:val="both"/>
      </w:pPr>
      <w:r w:rsidRPr="00D520BF">
        <w:t>осуществлять поиск информации с использованием ресурсов библиотек и Интернета;</w:t>
      </w:r>
    </w:p>
    <w:p w:rsidR="00D520BF" w:rsidRPr="00D520BF" w:rsidRDefault="00D520BF" w:rsidP="00441082">
      <w:pPr>
        <w:tabs>
          <w:tab w:val="left" w:pos="800"/>
        </w:tabs>
        <w:ind w:left="-284" w:firstLine="284"/>
        <w:jc w:val="both"/>
      </w:pPr>
      <w:r w:rsidRPr="00D520BF">
        <w:t>сопоставлять информацию, представленную в разных видах, обобщать её и использовать при выполнении заданий;</w:t>
      </w:r>
    </w:p>
    <w:p w:rsidR="00D520BF" w:rsidRPr="00D520BF" w:rsidRDefault="00D520BF" w:rsidP="00441082">
      <w:pPr>
        <w:tabs>
          <w:tab w:val="left" w:pos="840"/>
        </w:tabs>
        <w:ind w:left="-284" w:firstLine="284"/>
        <w:jc w:val="both"/>
      </w:pPr>
      <w:r w:rsidRPr="00D520BF">
        <w:t>строить логическую цепочку рассуждений на основании разных текстов;</w:t>
      </w:r>
    </w:p>
    <w:p w:rsidR="00D520BF" w:rsidRPr="00D520BF" w:rsidRDefault="00D520BF" w:rsidP="00441082">
      <w:pPr>
        <w:tabs>
          <w:tab w:val="left" w:pos="840"/>
        </w:tabs>
        <w:ind w:left="-284" w:firstLine="284"/>
        <w:jc w:val="both"/>
      </w:pPr>
      <w:r w:rsidRPr="00D520BF">
        <w:t>собирать краеведческий материал, описывать его.</w:t>
      </w:r>
    </w:p>
    <w:p w:rsidR="00D520BF" w:rsidRPr="00D520BF" w:rsidRDefault="00D520BF" w:rsidP="00441082">
      <w:pPr>
        <w:ind w:left="-284" w:firstLine="284"/>
        <w:jc w:val="both"/>
      </w:pPr>
      <w:r w:rsidRPr="00D520BF">
        <w:rPr>
          <w:b/>
          <w:bCs/>
        </w:rPr>
        <w:t>Коммуникативные</w:t>
      </w:r>
    </w:p>
    <w:p w:rsidR="00D520BF" w:rsidRPr="00D520BF" w:rsidRDefault="00D520BF" w:rsidP="00441082">
      <w:pPr>
        <w:ind w:left="-284" w:firstLine="284"/>
        <w:jc w:val="both"/>
      </w:pPr>
      <w:r w:rsidRPr="00D520BF">
        <w:rPr>
          <w:b/>
          <w:bCs/>
        </w:rPr>
        <w:t>Выпускники научатся:</w:t>
      </w:r>
    </w:p>
    <w:p w:rsidR="00D520BF" w:rsidRPr="00D520BF" w:rsidRDefault="00D520BF" w:rsidP="00E57A0E">
      <w:pPr>
        <w:numPr>
          <w:ilvl w:val="0"/>
          <w:numId w:val="180"/>
        </w:numPr>
        <w:tabs>
          <w:tab w:val="left" w:pos="787"/>
        </w:tabs>
        <w:ind w:left="-284" w:firstLine="284"/>
        <w:jc w:val="both"/>
        <w:rPr>
          <w:rFonts w:eastAsia="Cambria"/>
        </w:rPr>
      </w:pPr>
      <w:r w:rsidRPr="00D520BF">
        <w:lastRenderedPageBreak/>
        <w:t>сотрудничать с одноклассниками при выполнении заданий в паре: устанавливать очерёдность действий, осуществлять взаимопроверку.</w:t>
      </w:r>
    </w:p>
    <w:p w:rsidR="00D520BF" w:rsidRPr="00D520BF" w:rsidRDefault="00D520BF" w:rsidP="00441082">
      <w:pPr>
        <w:ind w:left="-284" w:firstLine="284"/>
        <w:jc w:val="both"/>
      </w:pPr>
      <w:r w:rsidRPr="00D520BF">
        <w:rPr>
          <w:b/>
        </w:rPr>
        <w:t>Выпускники получат возможность научиться</w:t>
      </w:r>
      <w:r w:rsidRPr="00D520BF">
        <w:t>:</w:t>
      </w:r>
    </w:p>
    <w:p w:rsidR="00D520BF" w:rsidRPr="00D520BF" w:rsidRDefault="00D520BF" w:rsidP="00441082">
      <w:pPr>
        <w:ind w:left="-284" w:firstLine="284"/>
        <w:jc w:val="both"/>
      </w:pPr>
      <w:r w:rsidRPr="00D520BF">
        <w:t>распределять обязанности при работе в группе;</w:t>
      </w:r>
    </w:p>
    <w:p w:rsidR="00D520BF" w:rsidRPr="00D520BF" w:rsidRDefault="00D520BF" w:rsidP="00441082">
      <w:pPr>
        <w:ind w:left="-284" w:firstLine="284"/>
        <w:jc w:val="both"/>
      </w:pPr>
      <w:r w:rsidRPr="00D520BF">
        <w:t xml:space="preserve"> учитывать мнение партнёра, аргументированно критиковать допущенные ошибки,</w:t>
      </w:r>
    </w:p>
    <w:p w:rsidR="00D520BF" w:rsidRPr="00D520BF" w:rsidRDefault="00D520BF" w:rsidP="00441082">
      <w:pPr>
        <w:ind w:left="-284" w:firstLine="284"/>
        <w:jc w:val="both"/>
      </w:pPr>
      <w:r w:rsidRPr="00D520BF">
        <w:t>обосновывать своё решение.</w:t>
      </w:r>
    </w:p>
    <w:p w:rsidR="004F4C21" w:rsidRPr="004F4C21" w:rsidRDefault="004F4C21" w:rsidP="00441082">
      <w:pPr>
        <w:tabs>
          <w:tab w:val="left" w:pos="142"/>
          <w:tab w:val="left" w:leader="dot" w:pos="624"/>
        </w:tabs>
        <w:ind w:left="-284" w:firstLine="284"/>
        <w:jc w:val="both"/>
      </w:pPr>
      <w:r w:rsidRPr="004F4C21">
        <w:rPr>
          <w:b/>
        </w:rPr>
        <w:t>Предметные результаты</w:t>
      </w:r>
      <w:r w:rsidRPr="004F4C21">
        <w:t xml:space="preserve">. </w:t>
      </w:r>
    </w:p>
    <w:p w:rsidR="004F4C21" w:rsidRPr="004F4C21" w:rsidRDefault="004F4C21" w:rsidP="00441082">
      <w:pPr>
        <w:pStyle w:val="ConsPlusNormal"/>
        <w:ind w:left="-284" w:firstLine="284"/>
        <w:jc w:val="both"/>
        <w:rPr>
          <w:rFonts w:ascii="Times New Roman" w:hAnsi="Times New Roman" w:cs="Times New Roman"/>
          <w:sz w:val="24"/>
          <w:szCs w:val="24"/>
        </w:rPr>
      </w:pPr>
      <w:r w:rsidRPr="004F4C21">
        <w:rPr>
          <w:rStyle w:val="Zag11"/>
          <w:rFonts w:ascii="Times New Roman" w:eastAsia="@Arial Unicode MS" w:hAnsi="Times New Roman" w:cs="Times New Roman"/>
          <w:sz w:val="24"/>
          <w:szCs w:val="24"/>
        </w:rPr>
        <w:t xml:space="preserve">В результате освоения каждого модуля курса </w:t>
      </w:r>
      <w:r w:rsidRPr="004F4C21">
        <w:rPr>
          <w:rStyle w:val="Zag11"/>
          <w:rFonts w:ascii="Times New Roman" w:eastAsia="@Arial Unicode MS" w:hAnsi="Times New Roman" w:cs="Times New Roman"/>
          <w:b/>
          <w:sz w:val="24"/>
          <w:szCs w:val="24"/>
        </w:rPr>
        <w:t>выпускник научится</w:t>
      </w:r>
      <w:r w:rsidRPr="004F4C21">
        <w:rPr>
          <w:rStyle w:val="Zag11"/>
          <w:rFonts w:ascii="Times New Roman" w:eastAsia="@Arial Unicode MS" w:hAnsi="Times New Roman" w:cs="Times New Roman"/>
          <w:sz w:val="24"/>
          <w:szCs w:val="24"/>
        </w:rPr>
        <w:t>:</w:t>
      </w:r>
    </w:p>
    <w:p w:rsidR="004F4C21" w:rsidRPr="004F4C21" w:rsidRDefault="004F4C21" w:rsidP="00441082">
      <w:pPr>
        <w:pStyle w:val="ConsPlusNormal"/>
        <w:ind w:left="-284" w:firstLine="284"/>
        <w:jc w:val="both"/>
        <w:rPr>
          <w:rFonts w:ascii="Times New Roman" w:hAnsi="Times New Roman" w:cs="Times New Roman"/>
          <w:sz w:val="24"/>
          <w:szCs w:val="24"/>
        </w:rPr>
      </w:pPr>
      <w:r w:rsidRPr="004F4C21">
        <w:rPr>
          <w:rFonts w:ascii="Times New Roman" w:hAnsi="Times New Roman" w:cs="Times New Roman"/>
          <w:sz w:val="24"/>
          <w:szCs w:val="24"/>
        </w:rPr>
        <w:t>1) готовность к нравственному самосовершенствованию, духовному саморазвитию;</w:t>
      </w:r>
    </w:p>
    <w:p w:rsidR="004F4C21" w:rsidRPr="004F4C21" w:rsidRDefault="004F4C21" w:rsidP="00441082">
      <w:pPr>
        <w:pStyle w:val="ConsPlusNormal"/>
        <w:ind w:left="-284" w:firstLine="284"/>
        <w:jc w:val="both"/>
        <w:rPr>
          <w:rFonts w:ascii="Times New Roman" w:hAnsi="Times New Roman" w:cs="Times New Roman"/>
          <w:sz w:val="24"/>
          <w:szCs w:val="24"/>
        </w:rPr>
      </w:pPr>
      <w:r w:rsidRPr="004F4C21">
        <w:rPr>
          <w:rFonts w:ascii="Times New Roman" w:hAnsi="Times New Roman" w:cs="Times New Roman"/>
          <w:sz w:val="24"/>
          <w:szCs w:val="24"/>
        </w:rPr>
        <w:t>2) знакомство с основными нормами светской и религиозной морали, понимание их значения в выстраивании конструктивных отношений в семье и обществе;</w:t>
      </w:r>
    </w:p>
    <w:p w:rsidR="004F4C21" w:rsidRPr="004F4C21" w:rsidRDefault="004F4C21" w:rsidP="00441082">
      <w:pPr>
        <w:pStyle w:val="ConsPlusNormal"/>
        <w:ind w:left="-284" w:firstLine="284"/>
        <w:jc w:val="both"/>
        <w:rPr>
          <w:rFonts w:ascii="Times New Roman" w:hAnsi="Times New Roman" w:cs="Times New Roman"/>
          <w:sz w:val="24"/>
          <w:szCs w:val="24"/>
        </w:rPr>
      </w:pPr>
      <w:r w:rsidRPr="004F4C21">
        <w:rPr>
          <w:rFonts w:ascii="Times New Roman" w:hAnsi="Times New Roman" w:cs="Times New Roman"/>
          <w:sz w:val="24"/>
          <w:szCs w:val="24"/>
        </w:rPr>
        <w:t>3) понимание значения нравственности, веры и религии в жизни человека и общества;</w:t>
      </w:r>
    </w:p>
    <w:p w:rsidR="004F4C21" w:rsidRPr="004F4C21" w:rsidRDefault="004F4C21" w:rsidP="00441082">
      <w:pPr>
        <w:pStyle w:val="ConsPlusNormal"/>
        <w:ind w:left="-284" w:firstLine="284"/>
        <w:jc w:val="both"/>
        <w:rPr>
          <w:rFonts w:ascii="Times New Roman" w:hAnsi="Times New Roman" w:cs="Times New Roman"/>
          <w:sz w:val="24"/>
          <w:szCs w:val="24"/>
        </w:rPr>
      </w:pPr>
      <w:r w:rsidRPr="004F4C21">
        <w:rPr>
          <w:rFonts w:ascii="Times New Roman" w:hAnsi="Times New Roman" w:cs="Times New Roman"/>
          <w:sz w:val="24"/>
          <w:szCs w:val="24"/>
        </w:rPr>
        <w:t>4) формирование первоначальных представлений о светской этике, о традиционных религиях, их роли в культуре, истории и современности России;</w:t>
      </w:r>
    </w:p>
    <w:p w:rsidR="004F4C21" w:rsidRPr="004F4C21" w:rsidRDefault="004F4C21" w:rsidP="00441082">
      <w:pPr>
        <w:pStyle w:val="ConsPlusNormal"/>
        <w:ind w:left="-284" w:firstLine="284"/>
        <w:jc w:val="both"/>
        <w:rPr>
          <w:rFonts w:ascii="Times New Roman" w:hAnsi="Times New Roman" w:cs="Times New Roman"/>
          <w:sz w:val="24"/>
          <w:szCs w:val="24"/>
        </w:rPr>
      </w:pPr>
      <w:r w:rsidRPr="004F4C21">
        <w:rPr>
          <w:rFonts w:ascii="Times New Roman" w:hAnsi="Times New Roman" w:cs="Times New Roman"/>
          <w:sz w:val="24"/>
          <w:szCs w:val="24"/>
        </w:rPr>
        <w:t>5) первоначальные представления об исторической роли традиционных религий в становлении российской государственности;</w:t>
      </w:r>
    </w:p>
    <w:p w:rsidR="004F4C21" w:rsidRPr="004F4C21" w:rsidRDefault="004F4C21" w:rsidP="00441082">
      <w:pPr>
        <w:pStyle w:val="ConsPlusNormal"/>
        <w:ind w:left="-284" w:firstLine="284"/>
        <w:jc w:val="both"/>
        <w:rPr>
          <w:rFonts w:ascii="Times New Roman" w:hAnsi="Times New Roman" w:cs="Times New Roman"/>
          <w:sz w:val="24"/>
          <w:szCs w:val="24"/>
        </w:rPr>
      </w:pPr>
      <w:r w:rsidRPr="004F4C21">
        <w:rPr>
          <w:rFonts w:ascii="Times New Roman" w:hAnsi="Times New Roman" w:cs="Times New Roman"/>
          <w:sz w:val="24"/>
          <w:szCs w:val="24"/>
        </w:rPr>
        <w:t>6) становление внутренней установки личности поступать согласно своей совести; воспитание нравственности, основанной на свободе совести и вероисповедания, духовных традициях народов России;</w:t>
      </w:r>
    </w:p>
    <w:p w:rsidR="004F4C21" w:rsidRPr="00420B90" w:rsidRDefault="004F4C21" w:rsidP="00441082">
      <w:pPr>
        <w:pStyle w:val="ConsPlusNormal"/>
        <w:ind w:left="-284" w:firstLine="284"/>
        <w:jc w:val="both"/>
        <w:rPr>
          <w:rFonts w:ascii="Times New Roman" w:hAnsi="Times New Roman" w:cs="Times New Roman"/>
          <w:sz w:val="24"/>
          <w:szCs w:val="24"/>
        </w:rPr>
      </w:pPr>
      <w:r w:rsidRPr="004F4C21">
        <w:rPr>
          <w:rFonts w:ascii="Times New Roman" w:hAnsi="Times New Roman" w:cs="Times New Roman"/>
          <w:sz w:val="24"/>
          <w:szCs w:val="24"/>
        </w:rPr>
        <w:t>7) осознание ценности человеческой жизни.</w:t>
      </w:r>
    </w:p>
    <w:p w:rsidR="000D379C" w:rsidRPr="004F4C21" w:rsidRDefault="000D379C" w:rsidP="00441082">
      <w:pPr>
        <w:pStyle w:val="ConsPlusNormal"/>
        <w:ind w:left="-284" w:firstLine="284"/>
        <w:jc w:val="both"/>
        <w:rPr>
          <w:rFonts w:ascii="Times New Roman" w:hAnsi="Times New Roman" w:cs="Times New Roman"/>
          <w:sz w:val="24"/>
          <w:szCs w:val="24"/>
        </w:rPr>
      </w:pPr>
      <w:r w:rsidRPr="004F4C21">
        <w:rPr>
          <w:rFonts w:ascii="Times New Roman" w:hAnsi="Times New Roman" w:cs="Times New Roman"/>
          <w:sz w:val="24"/>
          <w:szCs w:val="24"/>
        </w:rPr>
        <w:t>По выбору родителей (законных представителей) изучаются основы православной культуры, основы иудейской культуры, основы буддийской культуры, основы исламской культуры, основы мировых религиозных культур, основы светской этики.</w:t>
      </w:r>
    </w:p>
    <w:p w:rsidR="00864DA5" w:rsidRDefault="00864DA5" w:rsidP="00441082">
      <w:pPr>
        <w:ind w:left="-284" w:firstLine="284"/>
        <w:jc w:val="both"/>
        <w:rPr>
          <w:b/>
        </w:rPr>
      </w:pPr>
    </w:p>
    <w:p w:rsidR="000D379C" w:rsidRPr="00420B90" w:rsidRDefault="000D379C" w:rsidP="00441082">
      <w:pPr>
        <w:ind w:left="-284" w:firstLine="284"/>
        <w:jc w:val="both"/>
      </w:pPr>
      <w:r w:rsidRPr="00420B90">
        <w:rPr>
          <w:b/>
        </w:rPr>
        <w:t>Планируемые результаты по учебным модулям</w:t>
      </w:r>
      <w:r w:rsidRPr="00420B90">
        <w:t>.</w:t>
      </w:r>
    </w:p>
    <w:p w:rsidR="000D379C" w:rsidRPr="00420B90" w:rsidRDefault="000D379C" w:rsidP="00441082">
      <w:pPr>
        <w:ind w:left="-284" w:firstLine="284"/>
        <w:jc w:val="both"/>
        <w:rPr>
          <w:b/>
        </w:rPr>
      </w:pPr>
      <w:r w:rsidRPr="00420B90">
        <w:rPr>
          <w:b/>
        </w:rPr>
        <w:t>Основы православной культуры</w:t>
      </w:r>
    </w:p>
    <w:p w:rsidR="000D379C" w:rsidRPr="00420B90" w:rsidRDefault="000D379C" w:rsidP="00441082">
      <w:pPr>
        <w:tabs>
          <w:tab w:val="left" w:pos="142"/>
          <w:tab w:val="left" w:leader="dot" w:pos="624"/>
        </w:tabs>
        <w:ind w:left="-284" w:firstLine="284"/>
        <w:jc w:val="both"/>
        <w:rPr>
          <w:rStyle w:val="Zag11"/>
          <w:rFonts w:eastAsia="@Arial Unicode MS"/>
        </w:rPr>
      </w:pPr>
      <w:r w:rsidRPr="00420B90">
        <w:rPr>
          <w:rStyle w:val="Zag11"/>
          <w:rFonts w:eastAsia="@Arial Unicode MS"/>
          <w:b/>
        </w:rPr>
        <w:t>Выпускник научится</w:t>
      </w:r>
      <w:r w:rsidRPr="00420B90">
        <w:rPr>
          <w:rStyle w:val="Zag11"/>
          <w:rFonts w:eastAsia="@Arial Unicode MS"/>
        </w:rPr>
        <w:t>:</w:t>
      </w:r>
    </w:p>
    <w:p w:rsidR="000D379C" w:rsidRPr="00420B90" w:rsidRDefault="000D379C" w:rsidP="00441082">
      <w:pPr>
        <w:tabs>
          <w:tab w:val="left" w:pos="900"/>
        </w:tabs>
        <w:ind w:left="-284" w:firstLine="284"/>
        <w:jc w:val="both"/>
      </w:pPr>
      <w:r w:rsidRPr="00420B90">
        <w:t>– раскрывать содержание основных составляющих православной христианской культуры, духовной традиции (религиозная вера, мораль, священные книги и места, сооружения, ритуалы, обычаи и обряды, религиозный календарь и праздники, нормы отношений между людьми, в семье, религиозное искусство, отношение к труду и др.);</w:t>
      </w:r>
    </w:p>
    <w:p w:rsidR="000D379C" w:rsidRPr="00420B90" w:rsidRDefault="000D379C" w:rsidP="00441082">
      <w:pPr>
        <w:tabs>
          <w:tab w:val="left" w:pos="900"/>
        </w:tabs>
        <w:ind w:left="-284" w:firstLine="284"/>
        <w:jc w:val="both"/>
      </w:pPr>
      <w:r w:rsidRPr="00420B90">
        <w:t>–</w:t>
      </w:r>
      <w:r w:rsidRPr="00420B90">
        <w:tab/>
        <w:t xml:space="preserve">ориентироваться в истории возникновения православной христианской религиозной традиции, истории ее формирования в России; </w:t>
      </w:r>
    </w:p>
    <w:p w:rsidR="000D379C" w:rsidRPr="00420B90" w:rsidRDefault="000D379C" w:rsidP="00441082">
      <w:pPr>
        <w:tabs>
          <w:tab w:val="left" w:pos="900"/>
        </w:tabs>
        <w:ind w:left="-284" w:firstLine="284"/>
        <w:jc w:val="both"/>
      </w:pPr>
      <w:r w:rsidRPr="00420B90">
        <w:t>–</w:t>
      </w:r>
      <w:r w:rsidRPr="00420B90">
        <w:tab/>
        <w:t xml:space="preserve">на примере православной религиозной традиции понимать значение традиционных религий, религиозных культур в жизни людей, семей, народов, российского общества, в истории России; </w:t>
      </w:r>
    </w:p>
    <w:p w:rsidR="000D379C" w:rsidRPr="00420B90" w:rsidRDefault="000D379C" w:rsidP="00441082">
      <w:pPr>
        <w:tabs>
          <w:tab w:val="left" w:pos="900"/>
        </w:tabs>
        <w:ind w:left="-284" w:firstLine="284"/>
        <w:jc w:val="both"/>
      </w:pPr>
      <w:r w:rsidRPr="00420B90">
        <w:t>–</w:t>
      </w:r>
      <w:r w:rsidRPr="00420B90">
        <w:tab/>
        <w:t>излагать свое мнение по поводу значения религии, религиозной культуры в жизни людей и общества;</w:t>
      </w:r>
    </w:p>
    <w:p w:rsidR="000D379C" w:rsidRPr="00420B90" w:rsidRDefault="000D379C" w:rsidP="00441082">
      <w:pPr>
        <w:tabs>
          <w:tab w:val="left" w:pos="900"/>
        </w:tabs>
        <w:ind w:left="-284" w:firstLine="284"/>
        <w:jc w:val="both"/>
      </w:pPr>
      <w:r w:rsidRPr="00420B90">
        <w:t>–</w:t>
      </w:r>
      <w:r w:rsidRPr="00420B90">
        <w:tab/>
        <w:t xml:space="preserve">соотносить нравственные формы поведения с нормами православной христианской религиозной морали; </w:t>
      </w:r>
    </w:p>
    <w:p w:rsidR="000D379C" w:rsidRPr="00420B90" w:rsidRDefault="000D379C" w:rsidP="00441082">
      <w:pPr>
        <w:tabs>
          <w:tab w:val="left" w:pos="900"/>
        </w:tabs>
        <w:ind w:left="-284" w:firstLine="284"/>
        <w:jc w:val="both"/>
      </w:pPr>
      <w:r w:rsidRPr="00420B90">
        <w:t>–</w:t>
      </w:r>
      <w:r w:rsidRPr="00420B90">
        <w:tab/>
        <w:t xml:space="preserve">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rsidR="000D379C" w:rsidRPr="00420B90" w:rsidRDefault="000D379C" w:rsidP="00441082">
      <w:pPr>
        <w:tabs>
          <w:tab w:val="left" w:pos="142"/>
          <w:tab w:val="left" w:leader="dot" w:pos="624"/>
        </w:tabs>
        <w:ind w:left="-284" w:firstLine="284"/>
        <w:jc w:val="both"/>
        <w:rPr>
          <w:rStyle w:val="Zag11"/>
          <w:rFonts w:eastAsia="@Arial Unicode MS"/>
          <w:b/>
          <w:iCs/>
        </w:rPr>
      </w:pPr>
      <w:r w:rsidRPr="00420B90">
        <w:rPr>
          <w:rStyle w:val="Zag11"/>
          <w:rFonts w:eastAsia="@Arial Unicode MS"/>
          <w:b/>
          <w:iCs/>
        </w:rPr>
        <w:t>Выпускник получит возможность научиться:</w:t>
      </w:r>
    </w:p>
    <w:p w:rsidR="000D379C" w:rsidRPr="00420B90" w:rsidRDefault="000D379C" w:rsidP="00441082">
      <w:pPr>
        <w:tabs>
          <w:tab w:val="left" w:pos="900"/>
        </w:tabs>
        <w:ind w:left="-284" w:firstLine="284"/>
        <w:jc w:val="both"/>
        <w:rPr>
          <w:i/>
        </w:rPr>
      </w:pPr>
      <w:r w:rsidRPr="00420B90">
        <w:t>–</w:t>
      </w:r>
      <w:r w:rsidRPr="00420B90">
        <w:rPr>
          <w:i/>
        </w:rPr>
        <w:tab/>
        <w:t xml:space="preserve"> развивать нравственную рефлексию, совершенствовать морально-нравственное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w:t>
      </w:r>
    </w:p>
    <w:p w:rsidR="000D379C" w:rsidRPr="00420B90" w:rsidRDefault="000D379C" w:rsidP="00441082">
      <w:pPr>
        <w:tabs>
          <w:tab w:val="left" w:pos="900"/>
        </w:tabs>
        <w:ind w:left="-284" w:firstLine="284"/>
        <w:jc w:val="both"/>
        <w:rPr>
          <w:i/>
        </w:rPr>
      </w:pPr>
      <w:r w:rsidRPr="00420B90">
        <w:t>–</w:t>
      </w:r>
      <w:r w:rsidRPr="00420B90">
        <w:rPr>
          <w:i/>
        </w:rPr>
        <w:tab/>
        <w:t xml:space="preserve"> устанавливать взаимосвязь между содержанием православной культуры и поведением людей, общественными явлениями;</w:t>
      </w:r>
    </w:p>
    <w:p w:rsidR="000D379C" w:rsidRPr="00420B90" w:rsidRDefault="000D379C" w:rsidP="00441082">
      <w:pPr>
        <w:tabs>
          <w:tab w:val="left" w:pos="900"/>
        </w:tabs>
        <w:ind w:left="-284" w:firstLine="284"/>
        <w:jc w:val="both"/>
        <w:rPr>
          <w:i/>
        </w:rPr>
      </w:pPr>
      <w:r w:rsidRPr="00420B90">
        <w:t>–</w:t>
      </w:r>
      <w:r w:rsidRPr="00420B90">
        <w:rPr>
          <w:i/>
        </w:rPr>
        <w:tab/>
        <w:t xml:space="preserve"> выстраивать отношения с представителями разных мировоззрений и культурных традиций на основе взаимного уважения прав и законных интересов сограждан; </w:t>
      </w:r>
    </w:p>
    <w:p w:rsidR="000D379C" w:rsidRPr="00420B90" w:rsidRDefault="000D379C" w:rsidP="00441082">
      <w:pPr>
        <w:tabs>
          <w:tab w:val="left" w:pos="900"/>
        </w:tabs>
        <w:ind w:left="-284" w:firstLine="284"/>
        <w:jc w:val="both"/>
        <w:rPr>
          <w:i/>
        </w:rPr>
      </w:pPr>
      <w:r w:rsidRPr="00420B90">
        <w:lastRenderedPageBreak/>
        <w:t>–</w:t>
      </w:r>
      <w:r w:rsidRPr="00420B90">
        <w:rPr>
          <w:i/>
        </w:rPr>
        <w:t xml:space="preserve"> 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w:t>
      </w:r>
    </w:p>
    <w:p w:rsidR="000D379C" w:rsidRPr="00420B90" w:rsidRDefault="000D379C" w:rsidP="00441082">
      <w:pPr>
        <w:ind w:left="-284" w:firstLine="284"/>
        <w:jc w:val="both"/>
        <w:rPr>
          <w:b/>
        </w:rPr>
      </w:pPr>
      <w:r w:rsidRPr="00420B90">
        <w:rPr>
          <w:b/>
        </w:rPr>
        <w:t>Основы исламской культуры</w:t>
      </w:r>
    </w:p>
    <w:p w:rsidR="000D379C" w:rsidRPr="00420B90" w:rsidRDefault="000D379C" w:rsidP="00441082">
      <w:pPr>
        <w:tabs>
          <w:tab w:val="left" w:pos="142"/>
          <w:tab w:val="left" w:leader="dot" w:pos="624"/>
        </w:tabs>
        <w:ind w:left="-284" w:firstLine="284"/>
        <w:jc w:val="both"/>
        <w:rPr>
          <w:rStyle w:val="Zag11"/>
          <w:rFonts w:eastAsia="@Arial Unicode MS"/>
        </w:rPr>
      </w:pPr>
      <w:r w:rsidRPr="00420B90">
        <w:rPr>
          <w:rStyle w:val="Zag11"/>
          <w:rFonts w:eastAsia="@Arial Unicode MS"/>
          <w:b/>
        </w:rPr>
        <w:t>Выпускник научится</w:t>
      </w:r>
      <w:r w:rsidRPr="00420B90">
        <w:rPr>
          <w:rStyle w:val="Zag11"/>
          <w:rFonts w:eastAsia="@Arial Unicode MS"/>
        </w:rPr>
        <w:t>:</w:t>
      </w:r>
    </w:p>
    <w:p w:rsidR="000D379C" w:rsidRPr="00420B90" w:rsidRDefault="000D379C" w:rsidP="00441082">
      <w:pPr>
        <w:tabs>
          <w:tab w:val="left" w:pos="900"/>
        </w:tabs>
        <w:ind w:left="-284" w:firstLine="284"/>
        <w:jc w:val="both"/>
      </w:pPr>
      <w:r w:rsidRPr="00420B90">
        <w:t>–</w:t>
      </w:r>
      <w:r w:rsidRPr="00420B90">
        <w:tab/>
        <w:t>раскрывать содержание основных составляющих исламской культуры, духовной традиции (религиозная вера, мораль, священные книги и места, сооружения, ритуалы, обычаи и обряды, религиозный календарь и праздники, нормы отношений между людьми, в семье, религиозное искусство, отношение к труду и др.);</w:t>
      </w:r>
    </w:p>
    <w:p w:rsidR="000D379C" w:rsidRPr="00420B90" w:rsidRDefault="000D379C" w:rsidP="00441082">
      <w:pPr>
        <w:tabs>
          <w:tab w:val="left" w:pos="900"/>
        </w:tabs>
        <w:ind w:left="-284" w:firstLine="284"/>
        <w:jc w:val="both"/>
      </w:pPr>
      <w:r w:rsidRPr="00420B90">
        <w:t>–</w:t>
      </w:r>
      <w:r w:rsidRPr="00420B90">
        <w:tab/>
        <w:t xml:space="preserve">ориентироваться в истории возникновения исламской религиозной традиции, истории ее формирования в России; </w:t>
      </w:r>
    </w:p>
    <w:p w:rsidR="000D379C" w:rsidRPr="00420B90" w:rsidRDefault="000D379C" w:rsidP="00441082">
      <w:pPr>
        <w:tabs>
          <w:tab w:val="left" w:pos="900"/>
        </w:tabs>
        <w:ind w:left="-284" w:firstLine="284"/>
        <w:jc w:val="both"/>
      </w:pPr>
      <w:r w:rsidRPr="00420B90">
        <w:t>–</w:t>
      </w:r>
      <w:r w:rsidRPr="00420B90">
        <w:tab/>
        <w:t xml:space="preserve">на примере исламской религиозной традиции понимать значение традиционных религий, религиозных культур в жизни людей, семей, народов, российского общества, в истории России; </w:t>
      </w:r>
    </w:p>
    <w:p w:rsidR="000D379C" w:rsidRPr="00420B90" w:rsidRDefault="000D379C" w:rsidP="00441082">
      <w:pPr>
        <w:tabs>
          <w:tab w:val="left" w:pos="900"/>
        </w:tabs>
        <w:ind w:left="-284" w:firstLine="284"/>
        <w:jc w:val="both"/>
      </w:pPr>
      <w:r w:rsidRPr="00420B90">
        <w:t>–</w:t>
      </w:r>
      <w:r w:rsidRPr="00420B90">
        <w:tab/>
        <w:t>излагать свое мнение по поводу значения религии, религиозной культуры в жизни людей и общества;</w:t>
      </w:r>
    </w:p>
    <w:p w:rsidR="000D379C" w:rsidRPr="00420B90" w:rsidRDefault="000D379C" w:rsidP="00441082">
      <w:pPr>
        <w:tabs>
          <w:tab w:val="left" w:pos="900"/>
        </w:tabs>
        <w:ind w:left="-284" w:firstLine="284"/>
        <w:jc w:val="both"/>
      </w:pPr>
      <w:r w:rsidRPr="00420B90">
        <w:t>–</w:t>
      </w:r>
      <w:r w:rsidRPr="00420B90">
        <w:tab/>
        <w:t xml:space="preserve">соотносить нравственные формы поведения с нормами исламской религиозной морали; </w:t>
      </w:r>
    </w:p>
    <w:p w:rsidR="000D379C" w:rsidRPr="00420B90" w:rsidRDefault="000D379C" w:rsidP="00441082">
      <w:pPr>
        <w:tabs>
          <w:tab w:val="left" w:pos="900"/>
        </w:tabs>
        <w:ind w:left="-284" w:firstLine="284"/>
        <w:jc w:val="both"/>
      </w:pPr>
      <w:r w:rsidRPr="00420B90">
        <w:t>–</w:t>
      </w:r>
      <w:r w:rsidRPr="00420B90">
        <w:tab/>
        <w:t xml:space="preserve">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rsidR="000D379C" w:rsidRPr="00420B90" w:rsidRDefault="000D379C" w:rsidP="00441082">
      <w:pPr>
        <w:tabs>
          <w:tab w:val="left" w:pos="142"/>
          <w:tab w:val="left" w:leader="dot" w:pos="624"/>
        </w:tabs>
        <w:ind w:left="-284" w:firstLine="284"/>
        <w:jc w:val="both"/>
        <w:rPr>
          <w:rStyle w:val="Zag11"/>
          <w:rFonts w:eastAsia="@Arial Unicode MS"/>
          <w:b/>
          <w:iCs/>
        </w:rPr>
      </w:pPr>
      <w:r w:rsidRPr="00420B90">
        <w:rPr>
          <w:rStyle w:val="Zag11"/>
          <w:rFonts w:eastAsia="@Arial Unicode MS"/>
          <w:b/>
          <w:iCs/>
        </w:rPr>
        <w:t>Выпускник получит возможность научиться:</w:t>
      </w:r>
    </w:p>
    <w:p w:rsidR="000D379C" w:rsidRPr="00420B90" w:rsidRDefault="000D379C" w:rsidP="00441082">
      <w:pPr>
        <w:tabs>
          <w:tab w:val="left" w:pos="900"/>
        </w:tabs>
        <w:ind w:left="-284" w:firstLine="284"/>
        <w:jc w:val="both"/>
        <w:rPr>
          <w:i/>
        </w:rPr>
      </w:pPr>
      <w:r w:rsidRPr="00420B90">
        <w:rPr>
          <w:i/>
        </w:rPr>
        <w:t>–</w:t>
      </w:r>
      <w:r w:rsidRPr="00420B90">
        <w:tab/>
      </w:r>
      <w:r w:rsidRPr="00420B90">
        <w:rPr>
          <w:i/>
        </w:rPr>
        <w:t>развивать нравственную рефлексию, совершенствовать морально-нравственное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w:t>
      </w:r>
    </w:p>
    <w:p w:rsidR="000D379C" w:rsidRPr="00420B90" w:rsidRDefault="000D379C" w:rsidP="00441082">
      <w:pPr>
        <w:tabs>
          <w:tab w:val="left" w:pos="900"/>
        </w:tabs>
        <w:ind w:left="-284" w:firstLine="284"/>
        <w:jc w:val="both"/>
        <w:rPr>
          <w:i/>
        </w:rPr>
      </w:pPr>
      <w:r w:rsidRPr="00420B90">
        <w:rPr>
          <w:i/>
        </w:rPr>
        <w:t>–</w:t>
      </w:r>
      <w:r w:rsidRPr="00420B90">
        <w:tab/>
      </w:r>
      <w:r w:rsidRPr="00420B90">
        <w:rPr>
          <w:i/>
        </w:rPr>
        <w:t>устанавливать взаимосвязь между содержанием исламской культуры и поведением людей, общественными явлениями;</w:t>
      </w:r>
    </w:p>
    <w:p w:rsidR="000D379C" w:rsidRPr="00420B90" w:rsidRDefault="000D379C" w:rsidP="00441082">
      <w:pPr>
        <w:tabs>
          <w:tab w:val="left" w:pos="900"/>
        </w:tabs>
        <w:ind w:left="-284" w:firstLine="284"/>
        <w:jc w:val="both"/>
        <w:rPr>
          <w:i/>
        </w:rPr>
      </w:pPr>
      <w:r w:rsidRPr="00420B90">
        <w:rPr>
          <w:i/>
        </w:rPr>
        <w:t>–</w:t>
      </w:r>
      <w:r w:rsidRPr="00420B90">
        <w:tab/>
      </w:r>
      <w:r w:rsidRPr="00420B90">
        <w:rPr>
          <w:i/>
        </w:rPr>
        <w:t xml:space="preserve">выстраивать отношения с представителями разных мировоззрений и культурных традиций на основе взаимного уважения прав и законных интересов сограждан; </w:t>
      </w:r>
    </w:p>
    <w:p w:rsidR="000D379C" w:rsidRPr="00420B90" w:rsidRDefault="000D379C" w:rsidP="00441082">
      <w:pPr>
        <w:tabs>
          <w:tab w:val="left" w:pos="900"/>
        </w:tabs>
        <w:ind w:left="-284" w:firstLine="284"/>
        <w:jc w:val="both"/>
        <w:rPr>
          <w:i/>
        </w:rPr>
      </w:pPr>
      <w:r w:rsidRPr="00420B90">
        <w:rPr>
          <w:i/>
        </w:rPr>
        <w:t>–</w:t>
      </w:r>
      <w:r w:rsidRPr="00420B90">
        <w:tab/>
      </w:r>
      <w:r w:rsidRPr="00420B90">
        <w:rPr>
          <w:i/>
        </w:rPr>
        <w:t>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w:t>
      </w:r>
    </w:p>
    <w:p w:rsidR="000D379C" w:rsidRPr="00420B90" w:rsidRDefault="000D379C" w:rsidP="00441082">
      <w:pPr>
        <w:ind w:left="-284" w:firstLine="284"/>
        <w:jc w:val="both"/>
        <w:rPr>
          <w:b/>
        </w:rPr>
      </w:pPr>
      <w:r w:rsidRPr="00420B90">
        <w:rPr>
          <w:b/>
        </w:rPr>
        <w:t>Основы буддийской культуры</w:t>
      </w:r>
    </w:p>
    <w:p w:rsidR="000D379C" w:rsidRPr="00420B90" w:rsidRDefault="000D379C" w:rsidP="00441082">
      <w:pPr>
        <w:tabs>
          <w:tab w:val="left" w:pos="142"/>
          <w:tab w:val="left" w:leader="dot" w:pos="624"/>
        </w:tabs>
        <w:ind w:left="-284" w:firstLine="284"/>
        <w:jc w:val="both"/>
        <w:rPr>
          <w:rStyle w:val="Zag11"/>
          <w:rFonts w:eastAsia="@Arial Unicode MS"/>
        </w:rPr>
      </w:pPr>
      <w:r w:rsidRPr="00420B90">
        <w:rPr>
          <w:rStyle w:val="Zag11"/>
          <w:rFonts w:eastAsia="@Arial Unicode MS"/>
          <w:b/>
        </w:rPr>
        <w:t>Выпускник научится</w:t>
      </w:r>
      <w:r w:rsidRPr="00420B90">
        <w:rPr>
          <w:rStyle w:val="Zag11"/>
          <w:rFonts w:eastAsia="@Arial Unicode MS"/>
        </w:rPr>
        <w:t>:</w:t>
      </w:r>
    </w:p>
    <w:p w:rsidR="000D379C" w:rsidRPr="00420B90" w:rsidRDefault="000D379C" w:rsidP="00441082">
      <w:pPr>
        <w:tabs>
          <w:tab w:val="left" w:pos="900"/>
        </w:tabs>
        <w:ind w:left="-284" w:firstLine="284"/>
        <w:jc w:val="both"/>
      </w:pPr>
      <w:r w:rsidRPr="00420B90">
        <w:rPr>
          <w:i/>
        </w:rPr>
        <w:t>–</w:t>
      </w:r>
      <w:r w:rsidRPr="00420B90">
        <w:tab/>
        <w:t>раскрывать содержание основных составляющих буддийской культуры, духовной традиции (религиозная вера, мораль, священные книги и места, сооружения, ритуалы, обычаи и обряды, религиозный календарь и праздники, нормы отношений между людьми, в семье, религиозное искусство, отношение к труду и др.);</w:t>
      </w:r>
    </w:p>
    <w:p w:rsidR="000D379C" w:rsidRPr="00420B90" w:rsidRDefault="000D379C" w:rsidP="00441082">
      <w:pPr>
        <w:tabs>
          <w:tab w:val="left" w:pos="900"/>
        </w:tabs>
        <w:ind w:left="-284" w:firstLine="284"/>
        <w:jc w:val="both"/>
      </w:pPr>
      <w:r w:rsidRPr="00420B90">
        <w:rPr>
          <w:i/>
        </w:rPr>
        <w:t>–</w:t>
      </w:r>
      <w:r w:rsidRPr="00420B90">
        <w:tab/>
        <w:t xml:space="preserve">ориентироваться в истории возникновения буддийской религиозной традиции, истории ее формирования в России; </w:t>
      </w:r>
    </w:p>
    <w:p w:rsidR="000D379C" w:rsidRPr="00420B90" w:rsidRDefault="000D379C" w:rsidP="00441082">
      <w:pPr>
        <w:tabs>
          <w:tab w:val="left" w:pos="900"/>
        </w:tabs>
        <w:ind w:left="-284" w:firstLine="284"/>
        <w:jc w:val="both"/>
      </w:pPr>
      <w:r w:rsidRPr="00420B90">
        <w:rPr>
          <w:i/>
        </w:rPr>
        <w:t>–</w:t>
      </w:r>
      <w:r w:rsidRPr="00420B90">
        <w:tab/>
        <w:t xml:space="preserve">на примере буддийской религиозной традиции понимать значение традиционных религий, религиозных культур в жизни людей, семей, народов, российского общества, в истории России; </w:t>
      </w:r>
    </w:p>
    <w:p w:rsidR="000D379C" w:rsidRPr="00420B90" w:rsidRDefault="000D379C" w:rsidP="00441082">
      <w:pPr>
        <w:tabs>
          <w:tab w:val="left" w:pos="900"/>
        </w:tabs>
        <w:ind w:left="-284" w:firstLine="284"/>
        <w:jc w:val="both"/>
      </w:pPr>
      <w:r w:rsidRPr="00420B90">
        <w:rPr>
          <w:i/>
        </w:rPr>
        <w:t>–</w:t>
      </w:r>
      <w:r w:rsidRPr="00420B90">
        <w:tab/>
        <w:t>излагать свое мнение по поводу значения религии, религиозной культуры в жизни людей и общества;</w:t>
      </w:r>
    </w:p>
    <w:p w:rsidR="000D379C" w:rsidRPr="00420B90" w:rsidRDefault="000D379C" w:rsidP="00441082">
      <w:pPr>
        <w:tabs>
          <w:tab w:val="left" w:pos="900"/>
        </w:tabs>
        <w:ind w:left="-284" w:firstLine="284"/>
        <w:jc w:val="both"/>
      </w:pPr>
      <w:r w:rsidRPr="00420B90">
        <w:rPr>
          <w:i/>
        </w:rPr>
        <w:t>–</w:t>
      </w:r>
      <w:r w:rsidRPr="00420B90">
        <w:tab/>
        <w:t xml:space="preserve">соотносить нравственные формы поведения с нормами буддийской религиозной морали; </w:t>
      </w:r>
    </w:p>
    <w:p w:rsidR="000D379C" w:rsidRPr="00420B90" w:rsidRDefault="000D379C" w:rsidP="00441082">
      <w:pPr>
        <w:tabs>
          <w:tab w:val="left" w:pos="900"/>
        </w:tabs>
        <w:ind w:left="-284" w:firstLine="284"/>
        <w:jc w:val="both"/>
      </w:pPr>
      <w:r w:rsidRPr="00420B90">
        <w:rPr>
          <w:i/>
        </w:rPr>
        <w:t>–</w:t>
      </w:r>
      <w:r w:rsidRPr="00420B90">
        <w:tab/>
        <w:t xml:space="preserve">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rsidR="000D379C" w:rsidRPr="00420B90" w:rsidRDefault="000D379C" w:rsidP="00441082">
      <w:pPr>
        <w:tabs>
          <w:tab w:val="left" w:pos="142"/>
          <w:tab w:val="left" w:leader="dot" w:pos="624"/>
        </w:tabs>
        <w:ind w:left="-284" w:firstLine="284"/>
        <w:jc w:val="both"/>
        <w:rPr>
          <w:rStyle w:val="Zag11"/>
          <w:rFonts w:eastAsia="@Arial Unicode MS"/>
          <w:b/>
          <w:iCs/>
        </w:rPr>
      </w:pPr>
      <w:r w:rsidRPr="00420B90">
        <w:rPr>
          <w:rStyle w:val="Zag11"/>
          <w:rFonts w:eastAsia="@Arial Unicode MS"/>
          <w:b/>
          <w:iCs/>
        </w:rPr>
        <w:t>Выпускник получит возможность научиться:</w:t>
      </w:r>
    </w:p>
    <w:p w:rsidR="000D379C" w:rsidRPr="00420B90" w:rsidRDefault="000D379C" w:rsidP="00441082">
      <w:pPr>
        <w:tabs>
          <w:tab w:val="left" w:pos="900"/>
        </w:tabs>
        <w:ind w:left="-284" w:firstLine="284"/>
        <w:jc w:val="both"/>
        <w:rPr>
          <w:i/>
        </w:rPr>
      </w:pPr>
      <w:r w:rsidRPr="00420B90">
        <w:rPr>
          <w:i/>
        </w:rPr>
        <w:lastRenderedPageBreak/>
        <w:t>–</w:t>
      </w:r>
      <w:r w:rsidRPr="00420B90">
        <w:rPr>
          <w:i/>
        </w:rPr>
        <w:tab/>
        <w:t>развивать нравственную рефлексию, совершенствовать морально-нравственное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w:t>
      </w:r>
    </w:p>
    <w:p w:rsidR="000D379C" w:rsidRPr="00420B90" w:rsidRDefault="000D379C" w:rsidP="00441082">
      <w:pPr>
        <w:tabs>
          <w:tab w:val="left" w:pos="900"/>
        </w:tabs>
        <w:ind w:left="-284" w:firstLine="284"/>
        <w:jc w:val="both"/>
        <w:rPr>
          <w:i/>
        </w:rPr>
      </w:pPr>
      <w:r w:rsidRPr="00420B90">
        <w:rPr>
          <w:i/>
        </w:rPr>
        <w:t>–</w:t>
      </w:r>
      <w:r w:rsidRPr="00420B90">
        <w:rPr>
          <w:i/>
        </w:rPr>
        <w:tab/>
        <w:t>устанавливать взаимосвязь между содержанием буддийской культуры и поведением людей, общественными явлениями;</w:t>
      </w:r>
    </w:p>
    <w:p w:rsidR="000D379C" w:rsidRPr="00420B90" w:rsidRDefault="000D379C" w:rsidP="00441082">
      <w:pPr>
        <w:tabs>
          <w:tab w:val="left" w:pos="900"/>
        </w:tabs>
        <w:ind w:left="-284" w:firstLine="284"/>
        <w:jc w:val="both"/>
        <w:rPr>
          <w:i/>
        </w:rPr>
      </w:pPr>
      <w:r w:rsidRPr="00420B90">
        <w:rPr>
          <w:i/>
        </w:rPr>
        <w:t>–</w:t>
      </w:r>
      <w:r w:rsidRPr="00420B90">
        <w:rPr>
          <w:i/>
        </w:rPr>
        <w:tab/>
        <w:t xml:space="preserve">выстраивать отношения с представителями разных мировоззрений и культурных традиций на основе взаимного уважения прав и законных интересов сограждан; </w:t>
      </w:r>
    </w:p>
    <w:p w:rsidR="000D379C" w:rsidRPr="00420B90" w:rsidRDefault="000D379C" w:rsidP="00441082">
      <w:pPr>
        <w:tabs>
          <w:tab w:val="left" w:pos="900"/>
        </w:tabs>
        <w:ind w:left="-284" w:firstLine="284"/>
        <w:jc w:val="both"/>
        <w:rPr>
          <w:i/>
        </w:rPr>
      </w:pPr>
      <w:r w:rsidRPr="00420B90">
        <w:rPr>
          <w:i/>
        </w:rPr>
        <w:t>–</w:t>
      </w:r>
      <w:r w:rsidRPr="00420B90">
        <w:rPr>
          <w:i/>
        </w:rPr>
        <w:tab/>
        <w:t>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w:t>
      </w:r>
    </w:p>
    <w:p w:rsidR="000D379C" w:rsidRPr="00420B90" w:rsidRDefault="000D379C" w:rsidP="00441082">
      <w:pPr>
        <w:ind w:left="-284" w:firstLine="284"/>
        <w:jc w:val="both"/>
        <w:rPr>
          <w:b/>
        </w:rPr>
      </w:pPr>
      <w:r w:rsidRPr="00420B90">
        <w:rPr>
          <w:b/>
        </w:rPr>
        <w:t>Основы иудейской культуры</w:t>
      </w:r>
    </w:p>
    <w:p w:rsidR="000D379C" w:rsidRPr="00420B90" w:rsidRDefault="000D379C" w:rsidP="00441082">
      <w:pPr>
        <w:tabs>
          <w:tab w:val="left" w:pos="142"/>
          <w:tab w:val="left" w:leader="dot" w:pos="624"/>
        </w:tabs>
        <w:ind w:left="-284" w:firstLine="284"/>
        <w:jc w:val="both"/>
        <w:rPr>
          <w:rStyle w:val="Zag11"/>
          <w:rFonts w:eastAsia="@Arial Unicode MS"/>
          <w:b/>
        </w:rPr>
      </w:pPr>
      <w:r w:rsidRPr="00420B90">
        <w:rPr>
          <w:rStyle w:val="Zag11"/>
          <w:rFonts w:eastAsia="@Arial Unicode MS"/>
          <w:b/>
        </w:rPr>
        <w:t>Выпускник научится:</w:t>
      </w:r>
    </w:p>
    <w:p w:rsidR="000D379C" w:rsidRPr="00420B90" w:rsidRDefault="000D379C" w:rsidP="00441082">
      <w:pPr>
        <w:tabs>
          <w:tab w:val="left" w:pos="900"/>
        </w:tabs>
        <w:ind w:left="-284" w:firstLine="284"/>
        <w:jc w:val="both"/>
      </w:pPr>
      <w:r w:rsidRPr="00420B90">
        <w:t>– раскрывать содержание основных составляющих иудейской культуры, духовной традиции (религиозная вера, мораль, священные книги и места, сооружения, ритуалы, обычаи и обряды, религиозный календарь и праздники, нормы отношений между людьми, в семье, религиозное искусство, отношение к труду и др.);</w:t>
      </w:r>
    </w:p>
    <w:p w:rsidR="000D379C" w:rsidRPr="00420B90" w:rsidRDefault="000D379C" w:rsidP="00441082">
      <w:pPr>
        <w:tabs>
          <w:tab w:val="left" w:pos="900"/>
        </w:tabs>
        <w:ind w:left="-284" w:firstLine="284"/>
        <w:jc w:val="both"/>
      </w:pPr>
      <w:r w:rsidRPr="00420B90">
        <w:t>–</w:t>
      </w:r>
      <w:r w:rsidRPr="00420B90">
        <w:tab/>
        <w:t xml:space="preserve">ориентироваться в истории возникновения иудейской религиозной традиции, истории ее формирования в России; </w:t>
      </w:r>
    </w:p>
    <w:p w:rsidR="000D379C" w:rsidRPr="00420B90" w:rsidRDefault="000D379C" w:rsidP="00441082">
      <w:pPr>
        <w:tabs>
          <w:tab w:val="left" w:pos="900"/>
        </w:tabs>
        <w:ind w:left="-284" w:firstLine="284"/>
        <w:jc w:val="both"/>
      </w:pPr>
      <w:r w:rsidRPr="00420B90">
        <w:t xml:space="preserve">– на примере иудейской религиозной традиции понимать значение традиционных религий, религиозных культур в жизни людей, семей, народов, российского общества, в истории России; </w:t>
      </w:r>
    </w:p>
    <w:p w:rsidR="000D379C" w:rsidRPr="00420B90" w:rsidRDefault="000D379C" w:rsidP="00441082">
      <w:pPr>
        <w:tabs>
          <w:tab w:val="left" w:pos="900"/>
        </w:tabs>
        <w:ind w:left="-284" w:firstLine="284"/>
        <w:jc w:val="both"/>
      </w:pPr>
      <w:r w:rsidRPr="00420B90">
        <w:t>– излагать свое мнение по поводу значения религии, религиозной культуры в жизни людей и общества;</w:t>
      </w:r>
    </w:p>
    <w:p w:rsidR="000D379C" w:rsidRPr="00420B90" w:rsidRDefault="000D379C" w:rsidP="00441082">
      <w:pPr>
        <w:tabs>
          <w:tab w:val="left" w:pos="900"/>
        </w:tabs>
        <w:ind w:left="-284" w:firstLine="284"/>
        <w:jc w:val="both"/>
      </w:pPr>
      <w:r w:rsidRPr="00420B90">
        <w:t>–</w:t>
      </w:r>
      <w:r w:rsidRPr="00420B90">
        <w:tab/>
        <w:t xml:space="preserve">соотносить нравственные формы поведения с нормами иудейской религиозной морали; </w:t>
      </w:r>
    </w:p>
    <w:p w:rsidR="000D379C" w:rsidRPr="00420B90" w:rsidRDefault="000D379C" w:rsidP="00441082">
      <w:pPr>
        <w:tabs>
          <w:tab w:val="left" w:pos="900"/>
        </w:tabs>
        <w:ind w:left="-284" w:firstLine="284"/>
        <w:jc w:val="both"/>
      </w:pPr>
      <w:r w:rsidRPr="00420B90">
        <w:t>–</w:t>
      </w:r>
      <w:r w:rsidRPr="00420B90">
        <w:tab/>
        <w:t xml:space="preserve">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rsidR="000D379C" w:rsidRPr="00420B90" w:rsidRDefault="000D379C" w:rsidP="00441082">
      <w:pPr>
        <w:tabs>
          <w:tab w:val="left" w:pos="142"/>
          <w:tab w:val="left" w:leader="dot" w:pos="624"/>
        </w:tabs>
        <w:ind w:left="-284" w:firstLine="284"/>
        <w:jc w:val="both"/>
        <w:rPr>
          <w:rStyle w:val="Zag11"/>
          <w:rFonts w:eastAsia="@Arial Unicode MS"/>
          <w:b/>
          <w:iCs/>
        </w:rPr>
      </w:pPr>
      <w:r w:rsidRPr="00420B90">
        <w:rPr>
          <w:rStyle w:val="Zag11"/>
          <w:rFonts w:eastAsia="@Arial Unicode MS"/>
          <w:b/>
          <w:iCs/>
        </w:rPr>
        <w:t>Выпускник получит возможность научиться:</w:t>
      </w:r>
    </w:p>
    <w:p w:rsidR="000D379C" w:rsidRPr="00420B90" w:rsidRDefault="000D379C" w:rsidP="00441082">
      <w:pPr>
        <w:tabs>
          <w:tab w:val="left" w:pos="900"/>
        </w:tabs>
        <w:ind w:left="-284" w:firstLine="284"/>
        <w:jc w:val="both"/>
        <w:rPr>
          <w:i/>
        </w:rPr>
      </w:pPr>
      <w:r w:rsidRPr="00420B90">
        <w:rPr>
          <w:i/>
        </w:rPr>
        <w:t>–</w:t>
      </w:r>
      <w:r w:rsidRPr="00420B90">
        <w:rPr>
          <w:i/>
        </w:rPr>
        <w:tab/>
        <w:t>развивать нравственную рефлексию, совершенствовать морально-нравственное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w:t>
      </w:r>
    </w:p>
    <w:p w:rsidR="000D379C" w:rsidRPr="00420B90" w:rsidRDefault="000D379C" w:rsidP="00441082">
      <w:pPr>
        <w:tabs>
          <w:tab w:val="left" w:pos="900"/>
        </w:tabs>
        <w:ind w:left="-284" w:firstLine="284"/>
        <w:jc w:val="both"/>
        <w:rPr>
          <w:i/>
        </w:rPr>
      </w:pPr>
      <w:r w:rsidRPr="00420B90">
        <w:rPr>
          <w:i/>
        </w:rPr>
        <w:t>–</w:t>
      </w:r>
      <w:r w:rsidRPr="00420B90">
        <w:rPr>
          <w:i/>
        </w:rPr>
        <w:tab/>
        <w:t>устанавливать взаимосвязь между содержанием иудейской культуры и поведением людей, общественными явлениями;</w:t>
      </w:r>
    </w:p>
    <w:p w:rsidR="000D379C" w:rsidRPr="00420B90" w:rsidRDefault="000D379C" w:rsidP="00441082">
      <w:pPr>
        <w:tabs>
          <w:tab w:val="left" w:pos="900"/>
        </w:tabs>
        <w:ind w:left="-284" w:firstLine="284"/>
        <w:jc w:val="both"/>
        <w:rPr>
          <w:i/>
        </w:rPr>
      </w:pPr>
      <w:r w:rsidRPr="00420B90">
        <w:rPr>
          <w:i/>
        </w:rPr>
        <w:t>–</w:t>
      </w:r>
      <w:r w:rsidRPr="00420B90">
        <w:rPr>
          <w:i/>
        </w:rPr>
        <w:tab/>
        <w:t xml:space="preserve">выстраивать отношения с представителями разных мировоззрений и культурных традиций на основе взаимного уважения прав и законных интересов сограждан; </w:t>
      </w:r>
    </w:p>
    <w:p w:rsidR="000D379C" w:rsidRPr="00420B90" w:rsidRDefault="000D379C" w:rsidP="00441082">
      <w:pPr>
        <w:tabs>
          <w:tab w:val="left" w:pos="900"/>
        </w:tabs>
        <w:ind w:left="-284" w:firstLine="284"/>
        <w:jc w:val="both"/>
        <w:rPr>
          <w:i/>
        </w:rPr>
      </w:pPr>
      <w:r w:rsidRPr="00420B90">
        <w:rPr>
          <w:i/>
        </w:rPr>
        <w:t>–</w:t>
      </w:r>
      <w:r w:rsidRPr="00420B90">
        <w:rPr>
          <w:i/>
        </w:rPr>
        <w:tab/>
        <w:t>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w:t>
      </w:r>
    </w:p>
    <w:p w:rsidR="000D379C" w:rsidRPr="00420B90" w:rsidRDefault="000D379C" w:rsidP="00441082">
      <w:pPr>
        <w:ind w:left="-284" w:firstLine="284"/>
        <w:jc w:val="both"/>
        <w:rPr>
          <w:b/>
        </w:rPr>
      </w:pPr>
      <w:r w:rsidRPr="00420B90">
        <w:rPr>
          <w:b/>
        </w:rPr>
        <w:t>Основы мировых религиозных культур</w:t>
      </w:r>
    </w:p>
    <w:p w:rsidR="000D379C" w:rsidRPr="00420B90" w:rsidRDefault="000D379C" w:rsidP="00441082">
      <w:pPr>
        <w:tabs>
          <w:tab w:val="left" w:pos="142"/>
          <w:tab w:val="left" w:leader="dot" w:pos="624"/>
        </w:tabs>
        <w:ind w:left="-284" w:firstLine="284"/>
        <w:jc w:val="both"/>
        <w:rPr>
          <w:rStyle w:val="Zag11"/>
          <w:rFonts w:eastAsia="@Arial Unicode MS"/>
          <w:b/>
        </w:rPr>
      </w:pPr>
      <w:r w:rsidRPr="00420B90">
        <w:rPr>
          <w:rStyle w:val="Zag11"/>
          <w:rFonts w:eastAsia="@Arial Unicode MS"/>
          <w:b/>
        </w:rPr>
        <w:t>Выпускник научится:</w:t>
      </w:r>
    </w:p>
    <w:p w:rsidR="000D379C" w:rsidRPr="00420B90" w:rsidRDefault="000D379C" w:rsidP="00441082">
      <w:pPr>
        <w:tabs>
          <w:tab w:val="left" w:pos="900"/>
        </w:tabs>
        <w:ind w:left="-284" w:firstLine="284"/>
        <w:jc w:val="both"/>
      </w:pPr>
      <w:r w:rsidRPr="00420B90">
        <w:rPr>
          <w:i/>
        </w:rPr>
        <w:t>–</w:t>
      </w:r>
      <w:r w:rsidRPr="00420B90">
        <w:tab/>
        <w:t>раскрывать содержание основных составляющих мировых религиозных культур (религиозная вера и мораль, священные книги и места, сооружения, ритуалы, обычаи и обряды, религиозные праздники и календари, нормы отношений людей друг к другу, в семье, религиозное искусство, отношение к труду и др.);</w:t>
      </w:r>
    </w:p>
    <w:p w:rsidR="000D379C" w:rsidRPr="00420B90" w:rsidRDefault="000D379C" w:rsidP="00441082">
      <w:pPr>
        <w:tabs>
          <w:tab w:val="left" w:pos="900"/>
        </w:tabs>
        <w:ind w:left="-284" w:firstLine="284"/>
        <w:jc w:val="both"/>
      </w:pPr>
      <w:r w:rsidRPr="00420B90">
        <w:rPr>
          <w:i/>
        </w:rPr>
        <w:t>–</w:t>
      </w:r>
      <w:r w:rsidRPr="00420B90">
        <w:tab/>
        <w:t xml:space="preserve">ориентироваться в истории возникновения религиозных традиций православия, ислама, буддизма, иудаизма, истории их формирования в России; </w:t>
      </w:r>
    </w:p>
    <w:p w:rsidR="000D379C" w:rsidRPr="00420B90" w:rsidRDefault="000D379C" w:rsidP="00441082">
      <w:pPr>
        <w:tabs>
          <w:tab w:val="left" w:pos="900"/>
        </w:tabs>
        <w:ind w:left="-284" w:firstLine="284"/>
        <w:jc w:val="both"/>
      </w:pPr>
      <w:r w:rsidRPr="00420B90">
        <w:rPr>
          <w:i/>
        </w:rPr>
        <w:t>–</w:t>
      </w:r>
      <w:r w:rsidRPr="00420B90">
        <w:tab/>
        <w:t xml:space="preserve">понимать значение традиционных религий, религиозных культур в жизни людей, семей, народов, российского общества, в истории России; </w:t>
      </w:r>
    </w:p>
    <w:p w:rsidR="000D379C" w:rsidRPr="00420B90" w:rsidRDefault="000D379C" w:rsidP="00441082">
      <w:pPr>
        <w:tabs>
          <w:tab w:val="left" w:pos="900"/>
        </w:tabs>
        <w:ind w:left="-284" w:firstLine="284"/>
        <w:jc w:val="both"/>
      </w:pPr>
      <w:r w:rsidRPr="00420B90">
        <w:rPr>
          <w:i/>
        </w:rPr>
        <w:lastRenderedPageBreak/>
        <w:t>–</w:t>
      </w:r>
      <w:r w:rsidRPr="00420B90">
        <w:tab/>
        <w:t>излагать свое мнение по поводу значения религии, религиозной культуры в жизни людей и общества;</w:t>
      </w:r>
    </w:p>
    <w:p w:rsidR="000D379C" w:rsidRPr="00420B90" w:rsidRDefault="000D379C" w:rsidP="00441082">
      <w:pPr>
        <w:tabs>
          <w:tab w:val="left" w:pos="900"/>
        </w:tabs>
        <w:ind w:left="-284" w:firstLine="284"/>
        <w:jc w:val="both"/>
      </w:pPr>
      <w:r w:rsidRPr="00420B90">
        <w:rPr>
          <w:i/>
        </w:rPr>
        <w:t>–</w:t>
      </w:r>
      <w:r w:rsidRPr="00420B90">
        <w:tab/>
        <w:t xml:space="preserve">соотносить нравственные формы поведения с нормами религиозной морали; </w:t>
      </w:r>
    </w:p>
    <w:p w:rsidR="000D379C" w:rsidRPr="00420B90" w:rsidRDefault="000D379C" w:rsidP="00441082">
      <w:pPr>
        <w:tabs>
          <w:tab w:val="left" w:pos="900"/>
        </w:tabs>
        <w:ind w:left="-284" w:firstLine="284"/>
        <w:jc w:val="both"/>
      </w:pPr>
      <w:r w:rsidRPr="00420B90">
        <w:rPr>
          <w:i/>
        </w:rPr>
        <w:t>–</w:t>
      </w:r>
      <w:r w:rsidRPr="00420B90">
        <w:tab/>
        <w:t xml:space="preserve">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rsidR="000D379C" w:rsidRPr="00420B90" w:rsidRDefault="000D379C" w:rsidP="00441082">
      <w:pPr>
        <w:tabs>
          <w:tab w:val="left" w:pos="142"/>
          <w:tab w:val="left" w:leader="dot" w:pos="624"/>
        </w:tabs>
        <w:ind w:left="-284" w:firstLine="284"/>
        <w:jc w:val="both"/>
        <w:rPr>
          <w:rStyle w:val="Zag11"/>
          <w:rFonts w:eastAsia="@Arial Unicode MS"/>
          <w:b/>
          <w:iCs/>
        </w:rPr>
      </w:pPr>
      <w:r w:rsidRPr="00420B90">
        <w:rPr>
          <w:rStyle w:val="Zag11"/>
          <w:rFonts w:eastAsia="@Arial Unicode MS"/>
          <w:b/>
          <w:iCs/>
        </w:rPr>
        <w:t>Выпускник получит возможность научиться:</w:t>
      </w:r>
    </w:p>
    <w:p w:rsidR="000D379C" w:rsidRPr="00420B90" w:rsidRDefault="000D379C" w:rsidP="00441082">
      <w:pPr>
        <w:tabs>
          <w:tab w:val="left" w:pos="900"/>
        </w:tabs>
        <w:ind w:left="-284" w:firstLine="284"/>
        <w:jc w:val="both"/>
        <w:rPr>
          <w:i/>
        </w:rPr>
      </w:pPr>
      <w:r w:rsidRPr="00420B90">
        <w:rPr>
          <w:i/>
        </w:rPr>
        <w:t>– развивать нравственную рефлексию, совершенствовать морально-нравственное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w:t>
      </w:r>
    </w:p>
    <w:p w:rsidR="000D379C" w:rsidRPr="00420B90" w:rsidRDefault="000D379C" w:rsidP="00441082">
      <w:pPr>
        <w:tabs>
          <w:tab w:val="left" w:pos="900"/>
        </w:tabs>
        <w:ind w:left="-284" w:firstLine="284"/>
        <w:jc w:val="both"/>
        <w:rPr>
          <w:i/>
        </w:rPr>
      </w:pPr>
      <w:r w:rsidRPr="00420B90">
        <w:rPr>
          <w:i/>
        </w:rPr>
        <w:t>–</w:t>
      </w:r>
      <w:r w:rsidRPr="00420B90">
        <w:rPr>
          <w:i/>
        </w:rPr>
        <w:tab/>
        <w:t>устанавливать взаимосвязь между содержанием религиозной культуры и поведением людей, общественными явлениями;</w:t>
      </w:r>
    </w:p>
    <w:p w:rsidR="000D379C" w:rsidRPr="00420B90" w:rsidRDefault="000D379C" w:rsidP="00441082">
      <w:pPr>
        <w:tabs>
          <w:tab w:val="left" w:pos="900"/>
        </w:tabs>
        <w:ind w:left="-284" w:firstLine="284"/>
        <w:jc w:val="both"/>
        <w:rPr>
          <w:i/>
        </w:rPr>
      </w:pPr>
      <w:r w:rsidRPr="00420B90">
        <w:rPr>
          <w:i/>
        </w:rPr>
        <w:t>–</w:t>
      </w:r>
      <w:r w:rsidRPr="00420B90">
        <w:rPr>
          <w:i/>
        </w:rPr>
        <w:tab/>
        <w:t xml:space="preserve">выстраивать отношения с представителями разных мировоззрений и культурных традиций на основе взаимного уважения прав и законных интересов сограждан; </w:t>
      </w:r>
    </w:p>
    <w:p w:rsidR="000D379C" w:rsidRPr="00420B90" w:rsidRDefault="000D379C" w:rsidP="00441082">
      <w:pPr>
        <w:tabs>
          <w:tab w:val="left" w:pos="900"/>
        </w:tabs>
        <w:ind w:left="-284" w:firstLine="284"/>
        <w:jc w:val="both"/>
        <w:rPr>
          <w:i/>
        </w:rPr>
      </w:pPr>
      <w:r w:rsidRPr="00420B90">
        <w:rPr>
          <w:i/>
        </w:rPr>
        <w:t>–</w:t>
      </w:r>
      <w:r w:rsidRPr="00420B90">
        <w:rPr>
          <w:i/>
        </w:rPr>
        <w:tab/>
        <w:t>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w:t>
      </w:r>
    </w:p>
    <w:p w:rsidR="000D379C" w:rsidRPr="00420B90" w:rsidRDefault="000D379C" w:rsidP="00441082">
      <w:pPr>
        <w:ind w:left="-284" w:firstLine="284"/>
        <w:jc w:val="both"/>
        <w:rPr>
          <w:b/>
        </w:rPr>
      </w:pPr>
      <w:r w:rsidRPr="00420B90">
        <w:rPr>
          <w:b/>
        </w:rPr>
        <w:t>Основы светской этики</w:t>
      </w:r>
    </w:p>
    <w:p w:rsidR="000D379C" w:rsidRPr="00420B90" w:rsidRDefault="000D379C" w:rsidP="00441082">
      <w:pPr>
        <w:tabs>
          <w:tab w:val="left" w:pos="142"/>
          <w:tab w:val="left" w:leader="dot" w:pos="624"/>
        </w:tabs>
        <w:ind w:left="-284" w:firstLine="284"/>
        <w:jc w:val="both"/>
        <w:rPr>
          <w:rStyle w:val="Zag11"/>
          <w:rFonts w:eastAsia="@Arial Unicode MS"/>
          <w:b/>
        </w:rPr>
      </w:pPr>
      <w:r w:rsidRPr="00420B90">
        <w:rPr>
          <w:rStyle w:val="Zag11"/>
          <w:rFonts w:eastAsia="@Arial Unicode MS"/>
          <w:b/>
        </w:rPr>
        <w:t>Выпускник научится:</w:t>
      </w:r>
    </w:p>
    <w:p w:rsidR="000D379C" w:rsidRPr="00420B90" w:rsidRDefault="000D379C" w:rsidP="00441082">
      <w:pPr>
        <w:tabs>
          <w:tab w:val="left" w:pos="900"/>
        </w:tabs>
        <w:ind w:left="-284" w:firstLine="284"/>
        <w:jc w:val="both"/>
      </w:pPr>
      <w:r w:rsidRPr="00420B90">
        <w:rPr>
          <w:i/>
        </w:rPr>
        <w:t>–</w:t>
      </w:r>
      <w:r w:rsidRPr="00420B90">
        <w:tab/>
        <w:t>раскрывать содержание основных составляющих российской светской (гражданской) этики, основанной на конституционных обязанностях, правах и свободах человека и гражданина в Российской Федерации (отношение к природе, историческому и культурному наследию народов России, государству, отношения детей и родителей, гражданские и народные праздники, трудовая мораль, этикет и др.);</w:t>
      </w:r>
    </w:p>
    <w:p w:rsidR="000D379C" w:rsidRPr="00420B90" w:rsidRDefault="000D379C" w:rsidP="00441082">
      <w:pPr>
        <w:tabs>
          <w:tab w:val="left" w:pos="900"/>
        </w:tabs>
        <w:ind w:left="-284" w:firstLine="284"/>
        <w:jc w:val="both"/>
      </w:pPr>
      <w:r w:rsidRPr="00420B90">
        <w:rPr>
          <w:i/>
        </w:rPr>
        <w:t>–</w:t>
      </w:r>
      <w:r w:rsidRPr="00420B90">
        <w:tab/>
        <w:t xml:space="preserve">на примере российской светской этики понимать значение нравственных ценностей, идеалов в жизни людей, общества; </w:t>
      </w:r>
    </w:p>
    <w:p w:rsidR="000D379C" w:rsidRPr="00420B90" w:rsidRDefault="000D379C" w:rsidP="00441082">
      <w:pPr>
        <w:tabs>
          <w:tab w:val="left" w:pos="900"/>
        </w:tabs>
        <w:ind w:left="-284" w:firstLine="284"/>
        <w:jc w:val="both"/>
      </w:pPr>
      <w:r w:rsidRPr="00420B90">
        <w:rPr>
          <w:i/>
        </w:rPr>
        <w:t>–</w:t>
      </w:r>
      <w:r w:rsidRPr="00420B90">
        <w:tab/>
        <w:t>излагать свое мнение по поводу значения российской светской этики в жизни людей и общества;</w:t>
      </w:r>
    </w:p>
    <w:p w:rsidR="000D379C" w:rsidRPr="00420B90" w:rsidRDefault="000D379C" w:rsidP="00441082">
      <w:pPr>
        <w:tabs>
          <w:tab w:val="left" w:pos="900"/>
        </w:tabs>
        <w:ind w:left="-284" w:firstLine="284"/>
        <w:jc w:val="both"/>
      </w:pPr>
      <w:r w:rsidRPr="00420B90">
        <w:rPr>
          <w:i/>
        </w:rPr>
        <w:t>–</w:t>
      </w:r>
      <w:r w:rsidRPr="00420B90">
        <w:tab/>
        <w:t xml:space="preserve">соотносить нравственные формы поведения с нормами российской светской (гражданской) этики; </w:t>
      </w:r>
    </w:p>
    <w:p w:rsidR="000D379C" w:rsidRPr="00420B90" w:rsidRDefault="000D379C" w:rsidP="00441082">
      <w:pPr>
        <w:tabs>
          <w:tab w:val="left" w:pos="900"/>
        </w:tabs>
        <w:ind w:left="-284" w:firstLine="284"/>
        <w:jc w:val="both"/>
      </w:pPr>
      <w:r w:rsidRPr="00420B90">
        <w:rPr>
          <w:i/>
        </w:rPr>
        <w:t>–</w:t>
      </w:r>
      <w:r w:rsidRPr="00420B90">
        <w:tab/>
        <w:t xml:space="preserve">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rsidR="000D379C" w:rsidRPr="00420B90" w:rsidRDefault="000D379C" w:rsidP="00441082">
      <w:pPr>
        <w:tabs>
          <w:tab w:val="left" w:pos="142"/>
          <w:tab w:val="left" w:leader="dot" w:pos="624"/>
        </w:tabs>
        <w:ind w:left="-284" w:firstLine="284"/>
        <w:jc w:val="both"/>
        <w:rPr>
          <w:rStyle w:val="Zag11"/>
          <w:rFonts w:eastAsia="@Arial Unicode MS"/>
          <w:b/>
          <w:iCs/>
        </w:rPr>
      </w:pPr>
      <w:r w:rsidRPr="00420B90">
        <w:rPr>
          <w:rStyle w:val="Zag11"/>
          <w:rFonts w:eastAsia="@Arial Unicode MS"/>
          <w:b/>
          <w:iCs/>
        </w:rPr>
        <w:t>Выпускник получит возможность научиться:</w:t>
      </w:r>
    </w:p>
    <w:p w:rsidR="000D379C" w:rsidRPr="00420B90" w:rsidRDefault="000D379C" w:rsidP="00441082">
      <w:pPr>
        <w:tabs>
          <w:tab w:val="left" w:pos="900"/>
        </w:tabs>
        <w:ind w:left="-284" w:firstLine="284"/>
        <w:jc w:val="both"/>
        <w:rPr>
          <w:i/>
        </w:rPr>
      </w:pPr>
      <w:r w:rsidRPr="00420B90">
        <w:rPr>
          <w:i/>
        </w:rPr>
        <w:t>– развивать нравственную рефлексию, совершенствовать морально-нравственное самосознание, регулировать собственное поведение на основе общепринятых в российском обществе норм светской (гражданской) этики;</w:t>
      </w:r>
    </w:p>
    <w:p w:rsidR="000D379C" w:rsidRPr="00420B90" w:rsidRDefault="000D379C" w:rsidP="00441082">
      <w:pPr>
        <w:tabs>
          <w:tab w:val="left" w:pos="900"/>
        </w:tabs>
        <w:ind w:left="-284" w:firstLine="284"/>
        <w:jc w:val="both"/>
        <w:rPr>
          <w:i/>
        </w:rPr>
      </w:pPr>
      <w:r w:rsidRPr="00420B90">
        <w:rPr>
          <w:i/>
        </w:rPr>
        <w:t>–</w:t>
      </w:r>
      <w:r w:rsidRPr="00420B90">
        <w:rPr>
          <w:i/>
        </w:rPr>
        <w:tab/>
        <w:t>устанавливать взаимосвязь между содержанием российской светской этики и поведением людей, общественными явлениями;</w:t>
      </w:r>
    </w:p>
    <w:p w:rsidR="000D379C" w:rsidRPr="00420B90" w:rsidRDefault="000D379C" w:rsidP="00441082">
      <w:pPr>
        <w:tabs>
          <w:tab w:val="left" w:pos="900"/>
        </w:tabs>
        <w:ind w:left="-284" w:firstLine="284"/>
        <w:jc w:val="both"/>
        <w:rPr>
          <w:i/>
        </w:rPr>
      </w:pPr>
      <w:r w:rsidRPr="00420B90">
        <w:rPr>
          <w:i/>
        </w:rPr>
        <w:t>–</w:t>
      </w:r>
      <w:r w:rsidRPr="00420B90">
        <w:rPr>
          <w:i/>
        </w:rPr>
        <w:tab/>
        <w:t xml:space="preserve">выстраивать отношения с представителями разных мировоззрений и культурных традиций на основе взаимного уважения прав и законных интересов сограждан; </w:t>
      </w:r>
    </w:p>
    <w:p w:rsidR="000D379C" w:rsidRPr="00420B90" w:rsidRDefault="000D379C" w:rsidP="00441082">
      <w:pPr>
        <w:tabs>
          <w:tab w:val="left" w:pos="900"/>
        </w:tabs>
        <w:ind w:left="-284" w:firstLine="284"/>
        <w:jc w:val="both"/>
        <w:rPr>
          <w:i/>
        </w:rPr>
      </w:pPr>
      <w:r w:rsidRPr="00420B90">
        <w:rPr>
          <w:i/>
        </w:rPr>
        <w:t>–</w:t>
      </w:r>
      <w:r w:rsidRPr="00420B90">
        <w:rPr>
          <w:i/>
        </w:rPr>
        <w:tab/>
        <w:t>акцентировать внимание на нравственных аспектах человеческого поведения при изучении гуманитарных предметов на последующих уровнях общего образования.</w:t>
      </w:r>
    </w:p>
    <w:p w:rsidR="000D379C" w:rsidRPr="00420B90" w:rsidRDefault="000D379C" w:rsidP="00441082">
      <w:pPr>
        <w:pStyle w:val="21"/>
        <w:numPr>
          <w:ilvl w:val="0"/>
          <w:numId w:val="0"/>
        </w:numPr>
        <w:spacing w:line="240" w:lineRule="auto"/>
        <w:ind w:left="-284" w:firstLine="284"/>
        <w:rPr>
          <w:sz w:val="24"/>
        </w:rPr>
      </w:pPr>
    </w:p>
    <w:p w:rsidR="004F4C21" w:rsidRPr="004F4C21" w:rsidRDefault="002B232B" w:rsidP="00441082">
      <w:pPr>
        <w:ind w:left="-284" w:firstLine="284"/>
        <w:jc w:val="both"/>
      </w:pPr>
      <w:bookmarkStart w:id="28" w:name="_Toc288394066"/>
      <w:bookmarkStart w:id="29" w:name="_Toc288410533"/>
      <w:bookmarkStart w:id="30" w:name="_Toc288410662"/>
      <w:bookmarkStart w:id="31" w:name="_Toc424564309"/>
      <w:r w:rsidRPr="004F4C21">
        <w:rPr>
          <w:b/>
          <w:bCs/>
        </w:rPr>
        <w:t>1.2.2.10.</w:t>
      </w:r>
      <w:r w:rsidR="004F4C21" w:rsidRPr="004F4C21">
        <w:rPr>
          <w:b/>
          <w:bCs/>
        </w:rPr>
        <w:t>Планируемые результаты и содержание предметной области «Искусство</w:t>
      </w:r>
      <w:r w:rsidR="004F4C21" w:rsidRPr="004F4C21">
        <w:t>»на уровненачального общего образования(Музыка, Изобразительное искусство)</w:t>
      </w:r>
    </w:p>
    <w:p w:rsidR="004F4C21" w:rsidRPr="004F4C21" w:rsidRDefault="004F4C21" w:rsidP="00441082">
      <w:pPr>
        <w:ind w:left="-284" w:firstLine="284"/>
        <w:jc w:val="both"/>
      </w:pPr>
      <w:r w:rsidRPr="004F4C21">
        <w:rPr>
          <w:b/>
          <w:bCs/>
        </w:rPr>
        <w:t xml:space="preserve"> «Музыка»</w:t>
      </w:r>
    </w:p>
    <w:p w:rsidR="004F4C21" w:rsidRDefault="004F4C21" w:rsidP="00441082">
      <w:pPr>
        <w:ind w:left="-284" w:firstLine="284"/>
        <w:jc w:val="both"/>
      </w:pPr>
      <w:r w:rsidRPr="004F4C21">
        <w:t xml:space="preserve">Достижение личностных, метапредметных и предметных результатов освоения программы обучающимися происходит в процессе активного восприятия и обсуждения музыки, освоения основ музыкальной грамоты, собственного опыта музыкально-творческой </w:t>
      </w:r>
      <w:r w:rsidRPr="004F4C21">
        <w:lastRenderedPageBreak/>
        <w:t xml:space="preserve">деятельности обучающихся: хорового пения и игры на элементарных музыкальных инструментах, пластическом интонировании, подготовке музыкально-театрализованных представлений. </w:t>
      </w:r>
    </w:p>
    <w:p w:rsidR="004F4C21" w:rsidRPr="004F4C21" w:rsidRDefault="004F4C21" w:rsidP="00441082">
      <w:pPr>
        <w:ind w:left="-284" w:firstLine="284"/>
        <w:jc w:val="both"/>
      </w:pPr>
      <w:r w:rsidRPr="004F4C21">
        <w:t>Личностные результаты:</w:t>
      </w:r>
    </w:p>
    <w:p w:rsidR="004F4C21" w:rsidRPr="004F4C21" w:rsidRDefault="004F4C21" w:rsidP="00441082">
      <w:pPr>
        <w:tabs>
          <w:tab w:val="left" w:pos="421"/>
        </w:tabs>
        <w:ind w:left="-284" w:firstLine="284"/>
        <w:jc w:val="both"/>
        <w:rPr>
          <w:rFonts w:eastAsia="Cambria"/>
        </w:rPr>
      </w:pPr>
      <w:r>
        <w:t>1)</w:t>
      </w:r>
      <w:r w:rsidRPr="004F4C21">
        <w:t>чувство гордости за свою Родину, российский народ и историю России, осознание своей этнической и национальной принадлежности на основе изучения лучших образцов фольклора, шедевров музыкального наследия русских композиторов, различных направлений современного музыкального искусства России;</w:t>
      </w:r>
    </w:p>
    <w:p w:rsidR="004F4C21" w:rsidRPr="004F4C21" w:rsidRDefault="004F4C21" w:rsidP="00441082">
      <w:pPr>
        <w:tabs>
          <w:tab w:val="left" w:pos="421"/>
        </w:tabs>
        <w:ind w:left="-284" w:firstLine="284"/>
        <w:jc w:val="both"/>
        <w:rPr>
          <w:rFonts w:eastAsia="Cambria"/>
        </w:rPr>
      </w:pPr>
      <w:r>
        <w:t>2)</w:t>
      </w:r>
      <w:r w:rsidRPr="004F4C21">
        <w:t>целостный, социально ориентированный взгляд на мир в его органичном единстве и разнообразии природы, культур, народов и религий на основе сопоставления произведений русской музыки и музыки других стран, народов, национальных стилей;</w:t>
      </w:r>
    </w:p>
    <w:p w:rsidR="004F4C21" w:rsidRPr="004F4C21" w:rsidRDefault="004F4C21" w:rsidP="00441082">
      <w:pPr>
        <w:tabs>
          <w:tab w:val="left" w:pos="480"/>
        </w:tabs>
        <w:ind w:left="-284" w:firstLine="284"/>
        <w:jc w:val="both"/>
        <w:rPr>
          <w:rFonts w:eastAsia="Cambria"/>
        </w:rPr>
      </w:pPr>
      <w:r>
        <w:t>3)</w:t>
      </w:r>
      <w:r w:rsidRPr="004F4C21">
        <w:t>умение наблюдать за разнообразными явлениями жизни и искусства в учебной и внеурочной деятельности, их понимание и оценка; умение ориентироваться в культурном многообразии окружающей действительности, участие в музыкальной жизни класса, школы, села и др.;</w:t>
      </w:r>
    </w:p>
    <w:p w:rsidR="004F4C21" w:rsidRPr="004F4C21" w:rsidRDefault="004F4C21" w:rsidP="00441082">
      <w:pPr>
        <w:tabs>
          <w:tab w:val="left" w:pos="480"/>
        </w:tabs>
        <w:ind w:left="-284" w:firstLine="284"/>
        <w:jc w:val="both"/>
        <w:rPr>
          <w:rFonts w:eastAsia="Cambria"/>
        </w:rPr>
      </w:pPr>
      <w:r>
        <w:t>4)</w:t>
      </w:r>
      <w:r w:rsidRPr="004F4C21">
        <w:t>уважительное отношение к культуре других народов; сформированность эстетических потребностей, ценностей и чувств;</w:t>
      </w:r>
    </w:p>
    <w:p w:rsidR="004F4C21" w:rsidRPr="004F4C21" w:rsidRDefault="004F4C21" w:rsidP="00441082">
      <w:pPr>
        <w:tabs>
          <w:tab w:val="left" w:pos="480"/>
        </w:tabs>
        <w:ind w:left="-284" w:firstLine="284"/>
        <w:jc w:val="both"/>
        <w:rPr>
          <w:rFonts w:eastAsia="Cambria"/>
        </w:rPr>
      </w:pPr>
      <w:r>
        <w:t>5)</w:t>
      </w:r>
      <w:r w:rsidRPr="004F4C21">
        <w:t>развитие мотивов учебной деятельности и личностного смысла учения; овладение навыками сотрудничества с учителем и сверстниками;</w:t>
      </w:r>
    </w:p>
    <w:p w:rsidR="004F4C21" w:rsidRPr="004F4C21" w:rsidRDefault="004F4C21" w:rsidP="00441082">
      <w:pPr>
        <w:tabs>
          <w:tab w:val="left" w:pos="480"/>
        </w:tabs>
        <w:ind w:left="-284" w:firstLine="284"/>
        <w:jc w:val="both"/>
        <w:rPr>
          <w:rFonts w:eastAsia="Cambria"/>
        </w:rPr>
      </w:pPr>
      <w:r>
        <w:t>6)</w:t>
      </w:r>
      <w:r w:rsidRPr="004F4C21">
        <w:t>реализация творческого потенциала в процессе коллективного (или индивидуального) музицирования при воплощении музыкальных образов;</w:t>
      </w:r>
    </w:p>
    <w:p w:rsidR="004F4C21" w:rsidRPr="004F4C21" w:rsidRDefault="004F4C21" w:rsidP="00441082">
      <w:pPr>
        <w:tabs>
          <w:tab w:val="left" w:pos="480"/>
        </w:tabs>
        <w:ind w:left="-284" w:firstLine="284"/>
        <w:jc w:val="both"/>
        <w:rPr>
          <w:rFonts w:eastAsia="Cambria"/>
        </w:rPr>
      </w:pPr>
      <w:r>
        <w:t>7)</w:t>
      </w:r>
      <w:r w:rsidRPr="004F4C21">
        <w:t>формирование этических чувств доброжелательности и эмоционально-нравственной отзывчивости, понимания и сопереживания чувствам других людей;</w:t>
      </w:r>
    </w:p>
    <w:p w:rsidR="004F4C21" w:rsidRPr="004F4C21" w:rsidRDefault="004F4C21" w:rsidP="00441082">
      <w:pPr>
        <w:tabs>
          <w:tab w:val="left" w:pos="480"/>
        </w:tabs>
        <w:ind w:left="-284" w:firstLine="284"/>
        <w:jc w:val="both"/>
        <w:rPr>
          <w:rFonts w:eastAsia="Cambria"/>
        </w:rPr>
      </w:pPr>
      <w:r>
        <w:t>8)</w:t>
      </w:r>
      <w:r w:rsidRPr="004F4C21">
        <w:t>развитие музыкально-эстетического чувства, проявляющего себя в эмоционально-ценностном отношении к искусству, понимании его функций в жизни человека и общества.</w:t>
      </w:r>
    </w:p>
    <w:p w:rsidR="00864DA5" w:rsidRDefault="00864DA5" w:rsidP="00441082">
      <w:pPr>
        <w:ind w:left="-284" w:firstLine="284"/>
        <w:jc w:val="both"/>
        <w:rPr>
          <w:b/>
          <w:bCs/>
        </w:rPr>
      </w:pPr>
    </w:p>
    <w:p w:rsidR="004F4C21" w:rsidRPr="004F4C21" w:rsidRDefault="004F4C21" w:rsidP="00441082">
      <w:pPr>
        <w:ind w:left="-284" w:firstLine="284"/>
        <w:jc w:val="both"/>
      </w:pPr>
      <w:r w:rsidRPr="004F4C21">
        <w:rPr>
          <w:b/>
          <w:bCs/>
        </w:rPr>
        <w:t>Метапредметные результаты</w:t>
      </w:r>
    </w:p>
    <w:p w:rsidR="004F4C21" w:rsidRPr="004F4C21" w:rsidRDefault="004F4C21" w:rsidP="00441082">
      <w:pPr>
        <w:ind w:left="-284" w:firstLine="284"/>
        <w:jc w:val="both"/>
      </w:pPr>
      <w:r w:rsidRPr="004F4C21">
        <w:rPr>
          <w:b/>
          <w:bCs/>
        </w:rPr>
        <w:t>Коммуникативные</w:t>
      </w:r>
    </w:p>
    <w:p w:rsidR="004F4C21" w:rsidRPr="004F4C21" w:rsidRDefault="004F4C21" w:rsidP="00441082">
      <w:pPr>
        <w:ind w:left="-284" w:firstLine="284"/>
        <w:jc w:val="both"/>
      </w:pPr>
      <w:r w:rsidRPr="004F4C21">
        <w:t>Учащийся научится:</w:t>
      </w:r>
    </w:p>
    <w:p w:rsidR="004F4C21" w:rsidRPr="004F4C21" w:rsidRDefault="004F4C21" w:rsidP="00441082">
      <w:pPr>
        <w:tabs>
          <w:tab w:val="left" w:pos="447"/>
        </w:tabs>
        <w:ind w:left="-284" w:firstLine="284"/>
        <w:jc w:val="both"/>
      </w:pPr>
      <w:r>
        <w:t>-</w:t>
      </w:r>
      <w:r w:rsidRPr="004F4C21">
        <w:t>выражать свое мнение о музыке, используя разные речевые средства (монолог, диалог, сочинения), в т.ч. средства и инструменты ИКТ и дистанционного общения;</w:t>
      </w:r>
    </w:p>
    <w:p w:rsidR="004F4C21" w:rsidRPr="004F4C21" w:rsidRDefault="004F4C21" w:rsidP="00441082">
      <w:pPr>
        <w:tabs>
          <w:tab w:val="left" w:pos="437"/>
        </w:tabs>
        <w:ind w:left="-284" w:firstLine="284"/>
        <w:jc w:val="both"/>
      </w:pPr>
      <w:r>
        <w:t>-</w:t>
      </w:r>
      <w:r w:rsidRPr="004F4C21">
        <w:t>выразительно исполнять музыкальные произведения, воспринимать их как средство общения между людьми;</w:t>
      </w:r>
    </w:p>
    <w:p w:rsidR="004F4C21" w:rsidRPr="004F4C21" w:rsidRDefault="004F4C21" w:rsidP="00441082">
      <w:pPr>
        <w:tabs>
          <w:tab w:val="left" w:pos="430"/>
        </w:tabs>
        <w:ind w:left="-284" w:firstLine="284"/>
        <w:jc w:val="both"/>
      </w:pPr>
      <w:r>
        <w:t>-</w:t>
      </w:r>
      <w:r w:rsidRPr="004F4C21">
        <w:t>контролировать свои действия в коллективной работе (импровизациях, инсценировках), соотносить их с действиями других участников и понимать важность совместной работы;</w:t>
      </w:r>
    </w:p>
    <w:p w:rsidR="004F4C21" w:rsidRPr="004F4C21" w:rsidRDefault="004F4C21" w:rsidP="00441082">
      <w:pPr>
        <w:tabs>
          <w:tab w:val="left" w:pos="440"/>
        </w:tabs>
        <w:ind w:left="-284" w:firstLine="284"/>
        <w:jc w:val="both"/>
      </w:pPr>
      <w:r>
        <w:t>-</w:t>
      </w:r>
      <w:r w:rsidRPr="004F4C21">
        <w:t>продуктивно сотрудничать со сверстниками и взрослыми, в т. ч. В проектной деятельности;</w:t>
      </w:r>
    </w:p>
    <w:p w:rsidR="004F4C21" w:rsidRPr="004F4C21" w:rsidRDefault="004F4C21" w:rsidP="00441082">
      <w:pPr>
        <w:tabs>
          <w:tab w:val="left" w:pos="480"/>
        </w:tabs>
        <w:ind w:left="-284" w:firstLine="284"/>
        <w:jc w:val="both"/>
      </w:pPr>
      <w:r>
        <w:t>-</w:t>
      </w:r>
      <w:r w:rsidRPr="004F4C21">
        <w:t>задавать вопросы;</w:t>
      </w:r>
    </w:p>
    <w:p w:rsidR="004F4C21" w:rsidRPr="004F4C21" w:rsidRDefault="004F4C21" w:rsidP="00441082">
      <w:pPr>
        <w:tabs>
          <w:tab w:val="left" w:pos="480"/>
        </w:tabs>
        <w:ind w:left="-284" w:firstLine="284"/>
        <w:jc w:val="both"/>
      </w:pPr>
      <w:r>
        <w:t>-</w:t>
      </w:r>
      <w:r w:rsidRPr="004F4C21">
        <w:t>использовать речь для регуляции своего действия и действий партнера;</w:t>
      </w:r>
    </w:p>
    <w:p w:rsidR="004F4C21" w:rsidRPr="004F4C21" w:rsidRDefault="004F4C21" w:rsidP="00441082">
      <w:pPr>
        <w:tabs>
          <w:tab w:val="left" w:pos="437"/>
        </w:tabs>
        <w:ind w:left="-284" w:firstLine="284"/>
        <w:jc w:val="both"/>
      </w:pPr>
      <w:r>
        <w:t>-</w:t>
      </w:r>
      <w:r w:rsidRPr="004F4C21">
        <w:t>стремиться к координации различных позиций в сотрудничестве; вставать на позицию другого человека, используя опыт эмпатийного восприятия чувств и мыслей персонажа музыкального произведения.</w:t>
      </w:r>
    </w:p>
    <w:p w:rsidR="004F4C21" w:rsidRPr="004F4C21" w:rsidRDefault="004F4C21" w:rsidP="00441082">
      <w:pPr>
        <w:ind w:left="-284" w:firstLine="284"/>
        <w:jc w:val="both"/>
      </w:pPr>
    </w:p>
    <w:p w:rsidR="004F4C21" w:rsidRPr="004F4C21" w:rsidRDefault="004F4C21" w:rsidP="00441082">
      <w:pPr>
        <w:ind w:left="-284" w:firstLine="284"/>
        <w:jc w:val="both"/>
      </w:pPr>
      <w:r>
        <w:rPr>
          <w:b/>
        </w:rPr>
        <w:t>Уча</w:t>
      </w:r>
      <w:r w:rsidRPr="004F4C21">
        <w:rPr>
          <w:b/>
        </w:rPr>
        <w:t>щийся получит возможность научиться</w:t>
      </w:r>
      <w:r w:rsidRPr="004F4C21">
        <w:t>:</w:t>
      </w:r>
    </w:p>
    <w:p w:rsidR="004F4C21" w:rsidRPr="004F4C21" w:rsidRDefault="004F4C21" w:rsidP="00441082">
      <w:pPr>
        <w:tabs>
          <w:tab w:val="left" w:pos="360"/>
        </w:tabs>
        <w:ind w:left="-284" w:firstLine="284"/>
        <w:jc w:val="both"/>
        <w:rPr>
          <w:rFonts w:eastAsia="Cambria"/>
        </w:rPr>
      </w:pPr>
      <w:r>
        <w:t>-</w:t>
      </w:r>
      <w:r w:rsidRPr="004F4C21">
        <w:t>открыто и эмоционально выражать свое отношение к искусству, аргументировать свою позицию и координировать ее с позицией партнеров;</w:t>
      </w:r>
    </w:p>
    <w:p w:rsidR="004F4C21" w:rsidRPr="004F4C21" w:rsidRDefault="004F4C21" w:rsidP="00441082">
      <w:pPr>
        <w:tabs>
          <w:tab w:val="left" w:pos="360"/>
        </w:tabs>
        <w:ind w:left="-284" w:firstLine="284"/>
        <w:jc w:val="both"/>
        <w:rPr>
          <w:rFonts w:eastAsia="Cambria"/>
        </w:rPr>
      </w:pPr>
      <w:r>
        <w:t>-</w:t>
      </w:r>
      <w:r w:rsidRPr="004F4C21">
        <w:t>проявлять творческую инициативу, самостоятельность, воспринимать намерения других участников в процессе импровизаций, хорового пения, коллективной творческой деятельности;</w:t>
      </w:r>
    </w:p>
    <w:p w:rsidR="004F4C21" w:rsidRPr="004F4C21" w:rsidRDefault="004F4C21" w:rsidP="00441082">
      <w:pPr>
        <w:tabs>
          <w:tab w:val="left" w:pos="360"/>
        </w:tabs>
        <w:ind w:left="-284" w:firstLine="284"/>
        <w:jc w:val="both"/>
        <w:rPr>
          <w:rFonts w:eastAsia="Cambria"/>
        </w:rPr>
      </w:pPr>
      <w:r>
        <w:t>-</w:t>
      </w:r>
      <w:r w:rsidRPr="004F4C21">
        <w:t>участвовать в диалоге, в обсуждении различных явлений жизни и искусства;</w:t>
      </w:r>
    </w:p>
    <w:p w:rsidR="004F4C21" w:rsidRPr="004F4C21" w:rsidRDefault="004F4C21" w:rsidP="00441082">
      <w:pPr>
        <w:tabs>
          <w:tab w:val="left" w:pos="360"/>
        </w:tabs>
        <w:ind w:left="-284" w:firstLine="284"/>
        <w:jc w:val="both"/>
        <w:rPr>
          <w:rFonts w:eastAsia="Cambria"/>
        </w:rPr>
      </w:pPr>
      <w:r>
        <w:t>-</w:t>
      </w:r>
      <w:r w:rsidRPr="004F4C21">
        <w:t>продуктивно содействовать разрешению конфликтов на основе учета интересов и позиций всех участников;</w:t>
      </w:r>
    </w:p>
    <w:p w:rsidR="004F4C21" w:rsidRPr="004F4C21" w:rsidRDefault="004F4C21" w:rsidP="00441082">
      <w:pPr>
        <w:tabs>
          <w:tab w:val="left" w:pos="420"/>
        </w:tabs>
        <w:ind w:left="-284" w:firstLine="284"/>
        <w:jc w:val="both"/>
        <w:rPr>
          <w:rFonts w:eastAsia="Cambria"/>
        </w:rPr>
      </w:pPr>
      <w:r>
        <w:lastRenderedPageBreak/>
        <w:t>-</w:t>
      </w:r>
      <w:r w:rsidRPr="004F4C21">
        <w:t>задавать вопросы, необходимые для организации собственной деятельности и сотрудничества с партнером;</w:t>
      </w:r>
    </w:p>
    <w:p w:rsidR="004F4C21" w:rsidRPr="004F4C21" w:rsidRDefault="004F4C21" w:rsidP="00441082">
      <w:pPr>
        <w:tabs>
          <w:tab w:val="left" w:pos="360"/>
        </w:tabs>
        <w:ind w:left="-284" w:firstLine="284"/>
        <w:jc w:val="both"/>
        <w:rPr>
          <w:rFonts w:eastAsia="Cambria"/>
        </w:rPr>
      </w:pPr>
      <w:r>
        <w:t>-</w:t>
      </w:r>
      <w:r w:rsidRPr="004F4C21">
        <w:t>применять полученный опыт творческой деятельности при организации</w:t>
      </w:r>
    </w:p>
    <w:p w:rsidR="004F4C21" w:rsidRPr="004F4C21" w:rsidRDefault="004F4C21" w:rsidP="00441082">
      <w:pPr>
        <w:ind w:left="-284" w:firstLine="284"/>
        <w:jc w:val="both"/>
      </w:pPr>
      <w:r w:rsidRPr="004F4C21">
        <w:t>Содержательного культурного досуга.</w:t>
      </w:r>
    </w:p>
    <w:p w:rsidR="004F4C21" w:rsidRPr="004F4C21" w:rsidRDefault="004F4C21" w:rsidP="00441082">
      <w:pPr>
        <w:ind w:left="-284" w:firstLine="284"/>
        <w:jc w:val="both"/>
      </w:pPr>
      <w:r w:rsidRPr="004F4C21">
        <w:rPr>
          <w:b/>
          <w:bCs/>
        </w:rPr>
        <w:t>Регулятивные</w:t>
      </w:r>
    </w:p>
    <w:p w:rsidR="004F4C21" w:rsidRPr="004F4C21" w:rsidRDefault="004F4C21" w:rsidP="00441082">
      <w:pPr>
        <w:ind w:left="-284" w:firstLine="284"/>
        <w:jc w:val="both"/>
      </w:pPr>
      <w:r w:rsidRPr="004F4C21">
        <w:t>Учащийся научится:</w:t>
      </w:r>
    </w:p>
    <w:p w:rsidR="004F4C21" w:rsidRPr="004F4C21" w:rsidRDefault="004F4C21" w:rsidP="00441082">
      <w:pPr>
        <w:tabs>
          <w:tab w:val="left" w:pos="340"/>
        </w:tabs>
        <w:ind w:left="-284" w:firstLine="284"/>
        <w:jc w:val="both"/>
        <w:rPr>
          <w:rFonts w:eastAsia="Cambria"/>
        </w:rPr>
      </w:pPr>
      <w:r>
        <w:t>-</w:t>
      </w:r>
      <w:r w:rsidRPr="004F4C21">
        <w:t>понимать смысл исполнительских и творческих заданий, вносить в них свои коррективы;</w:t>
      </w:r>
    </w:p>
    <w:p w:rsidR="004F4C21" w:rsidRPr="004F4C21" w:rsidRDefault="004F4C21" w:rsidP="00441082">
      <w:pPr>
        <w:tabs>
          <w:tab w:val="left" w:pos="400"/>
        </w:tabs>
        <w:ind w:left="-284" w:firstLine="284"/>
        <w:jc w:val="both"/>
        <w:rPr>
          <w:rFonts w:eastAsia="Cambria"/>
        </w:rPr>
      </w:pPr>
      <w:r>
        <w:t>-</w:t>
      </w:r>
      <w:r w:rsidRPr="004F4C21">
        <w:t>планировать свои действия в соответствии с поставленным и художественно - исполнительскими и учебными задачами;</w:t>
      </w:r>
    </w:p>
    <w:p w:rsidR="004F4C21" w:rsidRPr="004F4C21" w:rsidRDefault="004F4C21" w:rsidP="00441082">
      <w:pPr>
        <w:tabs>
          <w:tab w:val="left" w:pos="340"/>
        </w:tabs>
        <w:ind w:left="-284" w:firstLine="284"/>
        <w:jc w:val="both"/>
        <w:rPr>
          <w:rFonts w:eastAsia="Cambria"/>
        </w:rPr>
      </w:pPr>
      <w:r>
        <w:t>-</w:t>
      </w:r>
      <w:r w:rsidRPr="004F4C21">
        <w:t>различать способ и результат собственных и коллективных действий;</w:t>
      </w:r>
    </w:p>
    <w:p w:rsidR="004F4C21" w:rsidRPr="004F4C21" w:rsidRDefault="004F4C21" w:rsidP="00441082">
      <w:pPr>
        <w:tabs>
          <w:tab w:val="left" w:pos="340"/>
        </w:tabs>
        <w:ind w:left="-284" w:firstLine="284"/>
        <w:jc w:val="both"/>
        <w:rPr>
          <w:rFonts w:eastAsia="Cambria"/>
        </w:rPr>
      </w:pPr>
      <w:r>
        <w:t>-</w:t>
      </w:r>
      <w:r w:rsidRPr="004F4C21">
        <w:t>адекватно воспринимать предложения и оценку учителей, родителей, сверстников и других людей;</w:t>
      </w:r>
    </w:p>
    <w:p w:rsidR="004F4C21" w:rsidRPr="004F4C21" w:rsidRDefault="004F4C21" w:rsidP="00441082">
      <w:pPr>
        <w:tabs>
          <w:tab w:val="left" w:pos="340"/>
        </w:tabs>
        <w:ind w:left="-284" w:firstLine="284"/>
        <w:jc w:val="both"/>
        <w:rPr>
          <w:rFonts w:eastAsia="Cambria"/>
        </w:rPr>
      </w:pPr>
      <w:r>
        <w:t>-</w:t>
      </w:r>
      <w:r w:rsidRPr="004F4C21">
        <w:t>вносить необходимые коррективы в действие после его оценки и самооценки;</w:t>
      </w:r>
    </w:p>
    <w:p w:rsidR="004F4C21" w:rsidRPr="004F4C21" w:rsidRDefault="004F4C21" w:rsidP="00441082">
      <w:pPr>
        <w:tabs>
          <w:tab w:val="left" w:pos="346"/>
        </w:tabs>
        <w:ind w:left="-284" w:firstLine="284"/>
        <w:jc w:val="both"/>
        <w:rPr>
          <w:rFonts w:eastAsia="Cambria"/>
        </w:rPr>
      </w:pPr>
      <w:r>
        <w:t>-</w:t>
      </w:r>
      <w:r w:rsidRPr="004F4C21">
        <w:t>осуществлять контроль своего участия в разных видах музыкальной и творческой деятельности;</w:t>
      </w:r>
    </w:p>
    <w:p w:rsidR="004F4C21" w:rsidRPr="004F4C21" w:rsidRDefault="004F4C21" w:rsidP="00E57A0E">
      <w:pPr>
        <w:numPr>
          <w:ilvl w:val="0"/>
          <w:numId w:val="49"/>
        </w:numPr>
        <w:tabs>
          <w:tab w:val="left" w:pos="140"/>
        </w:tabs>
        <w:ind w:left="-284" w:firstLine="284"/>
        <w:jc w:val="both"/>
      </w:pPr>
      <w:r w:rsidRPr="004F4C21">
        <w:t>выполнять учебные действия в устной, письменной речи и во внутреннем плане.</w:t>
      </w:r>
    </w:p>
    <w:p w:rsidR="004F4C21" w:rsidRPr="004F4C21" w:rsidRDefault="004F4C21" w:rsidP="00441082">
      <w:pPr>
        <w:ind w:left="-284" w:firstLine="284"/>
        <w:jc w:val="both"/>
        <w:rPr>
          <w:b/>
        </w:rPr>
      </w:pPr>
      <w:r w:rsidRPr="004F4C21">
        <w:rPr>
          <w:b/>
        </w:rPr>
        <w:t>Учащийся получит возможность научиться:</w:t>
      </w:r>
    </w:p>
    <w:p w:rsidR="004F4C21" w:rsidRPr="004F4C21" w:rsidRDefault="004F4C21" w:rsidP="00441082">
      <w:pPr>
        <w:tabs>
          <w:tab w:val="left" w:pos="1320"/>
        </w:tabs>
        <w:ind w:left="-284" w:firstLine="284"/>
        <w:jc w:val="both"/>
        <w:rPr>
          <w:rFonts w:eastAsia="Symbol"/>
        </w:rPr>
      </w:pPr>
      <w:r>
        <w:t>-</w:t>
      </w:r>
      <w:r w:rsidRPr="004F4C21">
        <w:t>воспринимать мнение сверстников и взрослых о музыкальном произведении, особенностях его исполнения;</w:t>
      </w:r>
    </w:p>
    <w:p w:rsidR="004F4C21" w:rsidRPr="004F4C21" w:rsidRDefault="004F4C21" w:rsidP="00441082">
      <w:pPr>
        <w:tabs>
          <w:tab w:val="left" w:pos="1320"/>
        </w:tabs>
        <w:ind w:left="-284" w:firstLine="284"/>
        <w:jc w:val="both"/>
        <w:rPr>
          <w:rFonts w:eastAsia="Symbol"/>
        </w:rPr>
      </w:pPr>
      <w:r>
        <w:t>-</w:t>
      </w:r>
      <w:r w:rsidRPr="004F4C21">
        <w:t>высказывать собственное мнение о явлениях музыкального искусства;</w:t>
      </w:r>
    </w:p>
    <w:p w:rsidR="004F4C21" w:rsidRPr="004F4C21" w:rsidRDefault="004F4C21" w:rsidP="00864DA5">
      <w:pPr>
        <w:tabs>
          <w:tab w:val="left" w:pos="960"/>
        </w:tabs>
        <w:jc w:val="both"/>
        <w:rPr>
          <w:rFonts w:eastAsia="Symbol"/>
          <w:vertAlign w:val="subscript"/>
        </w:rPr>
      </w:pPr>
      <w:r>
        <w:rPr>
          <w:rFonts w:eastAsia="Symbol"/>
        </w:rPr>
        <w:t>-</w:t>
      </w:r>
      <w:r w:rsidRPr="004F4C21">
        <w:t>принимать инициативу в музыкальных импровизациях и инсценировках;</w:t>
      </w:r>
    </w:p>
    <w:p w:rsidR="004F4C21" w:rsidRPr="004F4C21" w:rsidRDefault="004F4C21" w:rsidP="00441082">
      <w:pPr>
        <w:tabs>
          <w:tab w:val="left" w:pos="1320"/>
        </w:tabs>
        <w:ind w:left="-284" w:firstLine="284"/>
        <w:jc w:val="both"/>
        <w:rPr>
          <w:rFonts w:eastAsia="Symbol"/>
        </w:rPr>
      </w:pPr>
      <w:r>
        <w:t>-</w:t>
      </w:r>
      <w:r w:rsidRPr="004F4C21">
        <w:t>действовать самостоятельно при разрешении проблемно - творческих ситуаций в учебной и внеурочной деятельности, а также в повседневной жизни.</w:t>
      </w:r>
    </w:p>
    <w:p w:rsidR="00864DA5" w:rsidRDefault="00864DA5" w:rsidP="00441082">
      <w:pPr>
        <w:ind w:left="-284" w:firstLine="284"/>
        <w:jc w:val="both"/>
        <w:rPr>
          <w:b/>
          <w:bCs/>
        </w:rPr>
      </w:pPr>
    </w:p>
    <w:p w:rsidR="004F4C21" w:rsidRPr="004F4C21" w:rsidRDefault="004F4C21" w:rsidP="00441082">
      <w:pPr>
        <w:ind w:left="-284" w:firstLine="284"/>
        <w:jc w:val="both"/>
      </w:pPr>
      <w:r w:rsidRPr="004F4C21">
        <w:rPr>
          <w:b/>
          <w:bCs/>
        </w:rPr>
        <w:t>Познавательные</w:t>
      </w:r>
    </w:p>
    <w:p w:rsidR="004F4C21" w:rsidRPr="004F4C21" w:rsidRDefault="004F4C21" w:rsidP="00441082">
      <w:pPr>
        <w:ind w:left="-284" w:firstLine="284"/>
        <w:jc w:val="both"/>
      </w:pPr>
      <w:r w:rsidRPr="004F4C21">
        <w:t>Учащийся научится:</w:t>
      </w:r>
    </w:p>
    <w:p w:rsidR="004F4C21" w:rsidRPr="004F4C21" w:rsidRDefault="004F4C21" w:rsidP="00441082">
      <w:pPr>
        <w:tabs>
          <w:tab w:val="left" w:pos="720"/>
        </w:tabs>
        <w:ind w:left="-284" w:firstLine="284"/>
        <w:jc w:val="both"/>
        <w:rPr>
          <w:rFonts w:eastAsia="Cambria"/>
        </w:rPr>
      </w:pPr>
      <w:r>
        <w:t>-</w:t>
      </w:r>
      <w:r w:rsidRPr="004F4C21">
        <w:t>осуществлять поиск необходимой информации для выполнения учебных и творческих заданий с использованием учебной и дополнительной литературы, в т. ч. в открытом информационном пространстве (контролируемом пространстве Интернета);</w:t>
      </w:r>
    </w:p>
    <w:p w:rsidR="004F4C21" w:rsidRPr="004F4C21" w:rsidRDefault="004F4C21" w:rsidP="00441082">
      <w:pPr>
        <w:tabs>
          <w:tab w:val="left" w:pos="720"/>
        </w:tabs>
        <w:ind w:left="-284" w:firstLine="284"/>
        <w:jc w:val="both"/>
        <w:rPr>
          <w:rFonts w:eastAsia="Cambria"/>
        </w:rPr>
      </w:pPr>
      <w:r>
        <w:t>-</w:t>
      </w:r>
      <w:r w:rsidRPr="004F4C21">
        <w:t>использовать знаково-символические средства, в т.ч. схемы, для решения учебных (музыкально - исполнительских) задач;</w:t>
      </w:r>
    </w:p>
    <w:p w:rsidR="004F4C21" w:rsidRPr="004F4C21" w:rsidRDefault="004F4C21" w:rsidP="00441082">
      <w:pPr>
        <w:tabs>
          <w:tab w:val="left" w:pos="720"/>
        </w:tabs>
        <w:ind w:left="-284" w:firstLine="284"/>
        <w:jc w:val="both"/>
        <w:rPr>
          <w:rFonts w:eastAsia="Cambria"/>
        </w:rPr>
      </w:pPr>
      <w:r>
        <w:t>-</w:t>
      </w:r>
      <w:r w:rsidRPr="004F4C21">
        <w:t>воспринимать и анализировать тексты, в т.ч. нотные;</w:t>
      </w:r>
    </w:p>
    <w:p w:rsidR="004F4C21" w:rsidRPr="004F4C21" w:rsidRDefault="004F4C21" w:rsidP="00441082">
      <w:pPr>
        <w:tabs>
          <w:tab w:val="left" w:pos="720"/>
        </w:tabs>
        <w:ind w:left="-284" w:firstLine="284"/>
        <w:jc w:val="both"/>
        <w:rPr>
          <w:rFonts w:eastAsia="Cambria"/>
        </w:rPr>
      </w:pPr>
      <w:r>
        <w:t>-</w:t>
      </w:r>
      <w:r w:rsidRPr="004F4C21">
        <w:t>строить сообщения в устной и письменной форме, используя примеры музыкальной записи;</w:t>
      </w:r>
    </w:p>
    <w:p w:rsidR="004F4C21" w:rsidRPr="004F4C21" w:rsidRDefault="004F4C21" w:rsidP="00441082">
      <w:pPr>
        <w:tabs>
          <w:tab w:val="left" w:pos="720"/>
        </w:tabs>
        <w:ind w:left="-284" w:firstLine="284"/>
        <w:jc w:val="both"/>
        <w:rPr>
          <w:rFonts w:eastAsia="Cambria"/>
        </w:rPr>
      </w:pPr>
      <w:r>
        <w:t>-</w:t>
      </w:r>
      <w:r w:rsidRPr="004F4C21">
        <w:t>проводить сравнение и классификацию изученных объектов по заданным критериям;</w:t>
      </w:r>
    </w:p>
    <w:p w:rsidR="004F4C21" w:rsidRPr="004F4C21" w:rsidRDefault="004F4C21" w:rsidP="00441082">
      <w:pPr>
        <w:tabs>
          <w:tab w:val="left" w:pos="720"/>
        </w:tabs>
        <w:ind w:left="-284" w:firstLine="284"/>
        <w:jc w:val="both"/>
        <w:rPr>
          <w:rFonts w:eastAsia="Cambria"/>
        </w:rPr>
      </w:pPr>
      <w:r>
        <w:t>-</w:t>
      </w:r>
      <w:r w:rsidRPr="004F4C21">
        <w:t>обобщать (самостоятельно выделять ряд или класс объектов);</w:t>
      </w:r>
    </w:p>
    <w:p w:rsidR="004F4C21" w:rsidRPr="004F4C21" w:rsidRDefault="004F4C21" w:rsidP="00441082">
      <w:pPr>
        <w:tabs>
          <w:tab w:val="left" w:pos="720"/>
        </w:tabs>
        <w:ind w:left="-284" w:firstLine="284"/>
        <w:jc w:val="both"/>
        <w:rPr>
          <w:rFonts w:eastAsia="Cambria"/>
        </w:rPr>
      </w:pPr>
      <w:r>
        <w:t>-</w:t>
      </w:r>
      <w:r w:rsidRPr="004F4C21">
        <w:t>устанавливать аналогии;</w:t>
      </w:r>
    </w:p>
    <w:p w:rsidR="004F4C21" w:rsidRPr="004F4C21" w:rsidRDefault="004F4C21" w:rsidP="00441082">
      <w:pPr>
        <w:tabs>
          <w:tab w:val="left" w:pos="720"/>
        </w:tabs>
        <w:ind w:left="-284" w:firstLine="284"/>
        <w:jc w:val="both"/>
        <w:rPr>
          <w:rFonts w:eastAsia="Cambria"/>
        </w:rPr>
      </w:pPr>
      <w:r>
        <w:t>-</w:t>
      </w:r>
      <w:r w:rsidRPr="004F4C21">
        <w:t>представлять информацию в виде сообщения</w:t>
      </w:r>
    </w:p>
    <w:p w:rsidR="004F4C21" w:rsidRDefault="004F4C21" w:rsidP="00441082">
      <w:pPr>
        <w:tabs>
          <w:tab w:val="left" w:pos="720"/>
        </w:tabs>
        <w:ind w:left="-284" w:firstLine="284"/>
        <w:jc w:val="both"/>
      </w:pPr>
      <w:r>
        <w:t>-</w:t>
      </w:r>
      <w:r w:rsidRPr="004F4C21">
        <w:t xml:space="preserve">с иллюстрациями (презентация проектов). </w:t>
      </w:r>
    </w:p>
    <w:p w:rsidR="004F4C21" w:rsidRPr="004F4C21" w:rsidRDefault="004F4C21" w:rsidP="00441082">
      <w:pPr>
        <w:tabs>
          <w:tab w:val="left" w:pos="720"/>
        </w:tabs>
        <w:ind w:left="-284" w:firstLine="284"/>
        <w:jc w:val="both"/>
        <w:rPr>
          <w:rFonts w:eastAsia="Cambria"/>
          <w:b/>
        </w:rPr>
      </w:pPr>
      <w:r w:rsidRPr="004F4C21">
        <w:rPr>
          <w:b/>
        </w:rPr>
        <w:t>Учащийся получит возможность научиться:</w:t>
      </w:r>
    </w:p>
    <w:p w:rsidR="004F4C21" w:rsidRPr="004F4C21" w:rsidRDefault="004F4C21" w:rsidP="00441082">
      <w:pPr>
        <w:tabs>
          <w:tab w:val="left" w:pos="864"/>
        </w:tabs>
        <w:ind w:left="-284" w:firstLine="284"/>
        <w:jc w:val="both"/>
      </w:pPr>
      <w:r>
        <w:t>-</w:t>
      </w:r>
      <w:r w:rsidRPr="004F4C21">
        <w:t>расширять свои представления о музыке и музыкантах, о современных событиях музыкальной культуры;</w:t>
      </w:r>
    </w:p>
    <w:p w:rsidR="004F4C21" w:rsidRPr="004F4C21" w:rsidRDefault="004F4C21" w:rsidP="00864DA5">
      <w:pPr>
        <w:tabs>
          <w:tab w:val="left" w:pos="920"/>
        </w:tabs>
        <w:ind w:left="-284" w:firstLine="284"/>
        <w:jc w:val="both"/>
      </w:pPr>
      <w:r>
        <w:t>-</w:t>
      </w:r>
      <w:r w:rsidRPr="004F4C21">
        <w:t>фиксировать информацию о явлениях музыкальной культуры с помощью инструментовИКТ;</w:t>
      </w:r>
    </w:p>
    <w:p w:rsidR="004F4C21" w:rsidRPr="004F4C21" w:rsidRDefault="004F4C21" w:rsidP="00441082">
      <w:pPr>
        <w:tabs>
          <w:tab w:val="left" w:pos="814"/>
        </w:tabs>
        <w:ind w:left="-284" w:firstLine="284"/>
        <w:jc w:val="both"/>
      </w:pPr>
      <w:r>
        <w:t>-</w:t>
      </w:r>
      <w:r w:rsidRPr="004F4C21">
        <w:t>соотносить различные произведения по настроению, форме, по различным средствам музыкальной выразительности (темп, ритм, динамика, мелодия);</w:t>
      </w:r>
    </w:p>
    <w:p w:rsidR="004F4C21" w:rsidRPr="004F4C21" w:rsidRDefault="004F4C21" w:rsidP="00441082">
      <w:pPr>
        <w:tabs>
          <w:tab w:val="left" w:pos="871"/>
        </w:tabs>
        <w:ind w:left="-284" w:firstLine="284"/>
        <w:jc w:val="both"/>
      </w:pPr>
      <w:r>
        <w:t>-</w:t>
      </w:r>
      <w:r w:rsidRPr="004F4C21">
        <w:t>строить свои рассуждения о характере, жанре, средствах художественно - музыкальной выразительности; произвольно составлять свои небольшие тексты,</w:t>
      </w:r>
    </w:p>
    <w:p w:rsidR="004F4C21" w:rsidRPr="004F4C21" w:rsidRDefault="004F4C21" w:rsidP="00441082">
      <w:pPr>
        <w:ind w:left="-284" w:firstLine="284"/>
        <w:jc w:val="both"/>
      </w:pPr>
      <w:r w:rsidRPr="004F4C21">
        <w:t>сообщения в устной и письменной форме;</w:t>
      </w:r>
    </w:p>
    <w:p w:rsidR="004F4C21" w:rsidRPr="004F4C21" w:rsidRDefault="004F4C21" w:rsidP="00441082">
      <w:pPr>
        <w:tabs>
          <w:tab w:val="left" w:pos="809"/>
        </w:tabs>
        <w:ind w:left="-284" w:firstLine="284"/>
        <w:jc w:val="both"/>
      </w:pPr>
      <w:r>
        <w:t>-</w:t>
      </w:r>
      <w:r w:rsidRPr="004F4C21">
        <w:t>осуществлять выбор наиболее эффективных способов решения учебных задач в зависимости от конкретных условий;</w:t>
      </w:r>
    </w:p>
    <w:p w:rsidR="004F4C21" w:rsidRPr="004F4C21" w:rsidRDefault="004F4C21" w:rsidP="00441082">
      <w:pPr>
        <w:tabs>
          <w:tab w:val="left" w:pos="809"/>
        </w:tabs>
        <w:ind w:left="-284" w:firstLine="284"/>
        <w:jc w:val="both"/>
      </w:pPr>
      <w:r>
        <w:lastRenderedPageBreak/>
        <w:t>-</w:t>
      </w:r>
      <w:r w:rsidRPr="004F4C21">
        <w:t>строить логически грамотное рассуждение, включающее установление причинно - следственных связей;</w:t>
      </w:r>
    </w:p>
    <w:p w:rsidR="004F4C21" w:rsidRPr="004F4C21" w:rsidRDefault="004F4C21" w:rsidP="00441082">
      <w:pPr>
        <w:pStyle w:val="ConsPlusNormal"/>
        <w:ind w:left="-284" w:firstLine="284"/>
        <w:jc w:val="both"/>
        <w:rPr>
          <w:rFonts w:ascii="Times New Roman" w:hAnsi="Times New Roman" w:cs="Times New Roman"/>
          <w:sz w:val="24"/>
          <w:szCs w:val="24"/>
        </w:rPr>
      </w:pPr>
      <w:r>
        <w:rPr>
          <w:rFonts w:ascii="Times New Roman" w:hAnsi="Times New Roman" w:cs="Times New Roman"/>
          <w:sz w:val="24"/>
          <w:szCs w:val="24"/>
        </w:rPr>
        <w:t>-</w:t>
      </w:r>
      <w:r w:rsidRPr="004F4C21">
        <w:rPr>
          <w:rFonts w:ascii="Times New Roman" w:hAnsi="Times New Roman" w:cs="Times New Roman"/>
          <w:sz w:val="24"/>
          <w:szCs w:val="24"/>
        </w:rPr>
        <w:t>произвольно и осознанно владеть общими приемами решения учебных задач</w:t>
      </w:r>
    </w:p>
    <w:p w:rsidR="00864DA5" w:rsidRDefault="00864DA5" w:rsidP="00441082">
      <w:pPr>
        <w:pStyle w:val="ConsPlusNormal"/>
        <w:ind w:left="-284" w:firstLine="284"/>
        <w:jc w:val="both"/>
        <w:rPr>
          <w:rFonts w:ascii="Times New Roman" w:hAnsi="Times New Roman" w:cs="Times New Roman"/>
          <w:b/>
          <w:sz w:val="24"/>
          <w:szCs w:val="24"/>
        </w:rPr>
      </w:pPr>
    </w:p>
    <w:p w:rsidR="00D45F14" w:rsidRPr="00D45F14" w:rsidRDefault="00D45F14" w:rsidP="00441082">
      <w:pPr>
        <w:pStyle w:val="ConsPlusNormal"/>
        <w:ind w:left="-284" w:firstLine="284"/>
        <w:jc w:val="both"/>
        <w:rPr>
          <w:rFonts w:ascii="Times New Roman" w:hAnsi="Times New Roman" w:cs="Times New Roman"/>
          <w:b/>
          <w:sz w:val="24"/>
          <w:szCs w:val="24"/>
        </w:rPr>
      </w:pPr>
      <w:r w:rsidRPr="00D45F14">
        <w:rPr>
          <w:rFonts w:ascii="Times New Roman" w:hAnsi="Times New Roman" w:cs="Times New Roman"/>
          <w:b/>
          <w:sz w:val="24"/>
          <w:szCs w:val="24"/>
        </w:rPr>
        <w:t>Предметные результаты</w:t>
      </w:r>
    </w:p>
    <w:p w:rsidR="00D45F14" w:rsidRPr="00D45F14" w:rsidRDefault="00D45F14" w:rsidP="00441082">
      <w:pPr>
        <w:pStyle w:val="ConsPlusNormal"/>
        <w:ind w:left="-284" w:firstLine="284"/>
        <w:jc w:val="both"/>
        <w:rPr>
          <w:rFonts w:ascii="Times New Roman" w:hAnsi="Times New Roman" w:cs="Times New Roman"/>
          <w:sz w:val="24"/>
          <w:szCs w:val="24"/>
        </w:rPr>
      </w:pPr>
      <w:r w:rsidRPr="00D45F14">
        <w:rPr>
          <w:rFonts w:ascii="Times New Roman" w:hAnsi="Times New Roman" w:cs="Times New Roman"/>
          <w:sz w:val="24"/>
          <w:szCs w:val="24"/>
        </w:rPr>
        <w:t>1) сформированность первоначальных представлений о роли музыки в жизни человека, ее роли в духовно-нравственном развитии человека;</w:t>
      </w:r>
    </w:p>
    <w:p w:rsidR="00D45F14" w:rsidRPr="00D45F14" w:rsidRDefault="00D45F14" w:rsidP="00441082">
      <w:pPr>
        <w:pStyle w:val="ConsPlusNormal"/>
        <w:ind w:left="-284" w:firstLine="284"/>
        <w:jc w:val="both"/>
        <w:rPr>
          <w:rFonts w:ascii="Times New Roman" w:hAnsi="Times New Roman" w:cs="Times New Roman"/>
          <w:sz w:val="24"/>
          <w:szCs w:val="24"/>
        </w:rPr>
      </w:pPr>
      <w:r w:rsidRPr="00D45F14">
        <w:rPr>
          <w:rFonts w:ascii="Times New Roman" w:hAnsi="Times New Roman" w:cs="Times New Roman"/>
          <w:sz w:val="24"/>
          <w:szCs w:val="24"/>
        </w:rPr>
        <w:t>2) сформированность основ музыкальной культуры, в том числе на материале музыкальной культуры родного края, развитие художественного вкуса и интереса к музыкальному искусству и музыкальной деятельности;</w:t>
      </w:r>
    </w:p>
    <w:p w:rsidR="00D45F14" w:rsidRPr="00D45F14" w:rsidRDefault="00D45F14" w:rsidP="00441082">
      <w:pPr>
        <w:pStyle w:val="ConsPlusNormal"/>
        <w:ind w:left="-284" w:firstLine="284"/>
        <w:jc w:val="both"/>
        <w:rPr>
          <w:rFonts w:ascii="Times New Roman" w:hAnsi="Times New Roman" w:cs="Times New Roman"/>
          <w:sz w:val="24"/>
          <w:szCs w:val="24"/>
        </w:rPr>
      </w:pPr>
      <w:r w:rsidRPr="00D45F14">
        <w:rPr>
          <w:rFonts w:ascii="Times New Roman" w:hAnsi="Times New Roman" w:cs="Times New Roman"/>
          <w:sz w:val="24"/>
          <w:szCs w:val="24"/>
        </w:rPr>
        <w:t>3) умение воспринимать музыку и выражать свое отношение к музыкальному произведению;</w:t>
      </w:r>
    </w:p>
    <w:p w:rsidR="00D45F14" w:rsidRPr="00420B90" w:rsidRDefault="00D45F14" w:rsidP="00441082">
      <w:pPr>
        <w:pStyle w:val="ConsPlusNormal"/>
        <w:ind w:left="-284" w:firstLine="284"/>
        <w:jc w:val="both"/>
        <w:rPr>
          <w:rFonts w:ascii="Times New Roman" w:hAnsi="Times New Roman" w:cs="Times New Roman"/>
          <w:sz w:val="24"/>
          <w:szCs w:val="24"/>
        </w:rPr>
      </w:pPr>
      <w:r w:rsidRPr="00D45F14">
        <w:rPr>
          <w:rFonts w:ascii="Times New Roman" w:hAnsi="Times New Roman" w:cs="Times New Roman"/>
          <w:sz w:val="24"/>
          <w:szCs w:val="24"/>
        </w:rPr>
        <w:t>4) использование музыкальных образов при создании театрализованных и музыкально-пластических композиций, исполнении вокально-хоровых произведений, в импровизации.</w:t>
      </w:r>
    </w:p>
    <w:p w:rsidR="00D45F14" w:rsidRPr="00420B90" w:rsidRDefault="00D45F14" w:rsidP="00441082">
      <w:pPr>
        <w:ind w:left="-284" w:firstLine="284"/>
        <w:jc w:val="both"/>
      </w:pPr>
      <w:r w:rsidRPr="00420B90">
        <w:t xml:space="preserve">Школьники научатся размышлять о музыке, эмоционально выражать свое отношение к искусству; проявлять эстетические и художественные предпочтения, интерес к музыкальному искусству и музыкальной деятельности; формировать позитивную самооценку, самоуважение, основанные на реализованном творческом потенциале, развитии художественного вкуса, осуществлении собственных музыкально-исполнительских замыслов. </w:t>
      </w:r>
    </w:p>
    <w:p w:rsidR="00D45F14" w:rsidRPr="00420B90" w:rsidRDefault="00D45F14" w:rsidP="00441082">
      <w:pPr>
        <w:ind w:left="-284" w:firstLine="284"/>
        <w:jc w:val="both"/>
      </w:pPr>
      <w:r w:rsidRPr="00420B90">
        <w:t xml:space="preserve">У обучающихся проявится способность вставать на позицию другого человека, вести диалог, участвовать в обсуждении значимых для человека явлений жизни и искусства, продуктивно сотрудничать со сверстниками и взрослыми в процессе музыкально-творческой деятельности. Реализация программы обеспечивает овладение социальными компетенциями, развитие коммуникативных способностей через музыкально-игровую деятельность, способности к дальнейшему самопознанию и саморазвитию. Обучающиеся научатся организовывать культурный досуг, самостоятельную музыкально-творческую деятельность, в том числе на основе домашнего музицирования, совместной музыкальной деятельности с друзьями, родителями. </w:t>
      </w:r>
    </w:p>
    <w:p w:rsidR="00D45F14" w:rsidRPr="00420B90" w:rsidRDefault="00D45F14" w:rsidP="00441082">
      <w:pPr>
        <w:ind w:left="-284" w:firstLine="284"/>
        <w:contextualSpacing/>
        <w:jc w:val="both"/>
        <w:rPr>
          <w:b/>
          <w:i/>
        </w:rPr>
      </w:pPr>
      <w:r w:rsidRPr="00420B90">
        <w:rPr>
          <w:b/>
          <w:i/>
        </w:rPr>
        <w:t>Предметные результаты по видам деятельности обучающихся</w:t>
      </w:r>
    </w:p>
    <w:p w:rsidR="00D45F14" w:rsidRPr="00420B90" w:rsidRDefault="00D45F14" w:rsidP="00441082">
      <w:pPr>
        <w:widowControl w:val="0"/>
        <w:tabs>
          <w:tab w:val="left" w:pos="142"/>
          <w:tab w:val="left" w:pos="993"/>
        </w:tabs>
        <w:ind w:left="-284" w:firstLine="284"/>
        <w:jc w:val="both"/>
      </w:pPr>
      <w:r w:rsidRPr="00420B90">
        <w:t>В результате освоения программы обучающиеся должны научиться в дальнейшем применять знания, умения и навыки, приобретенные в различных видах познавательной, музыкально-исполнительской и творческой деятельности. Основные виды музыкальной деятельности обучающихся основаны на принципе взаимного дополнения и направлены на гармоничное становление личности школьника, включающее формирование его духовно-нравственных качеств, музыкальной культуры, развитие музыкально-исполнительских и творческих способностей, возможностей самооценки и самореализации. Освоение программы позволит обучающимся принимать активное участие в общественной, концертной и музыкально-театральной жизни школы, города, региона.</w:t>
      </w:r>
    </w:p>
    <w:p w:rsidR="00D45F14" w:rsidRPr="00420B90" w:rsidRDefault="00D45F14" w:rsidP="00441082">
      <w:pPr>
        <w:ind w:left="-284" w:firstLine="284"/>
        <w:contextualSpacing/>
        <w:jc w:val="both"/>
        <w:rPr>
          <w:b/>
        </w:rPr>
      </w:pPr>
      <w:r w:rsidRPr="00420B90">
        <w:rPr>
          <w:b/>
        </w:rPr>
        <w:t>Слушание музыки</w:t>
      </w:r>
    </w:p>
    <w:p w:rsidR="00D45F14" w:rsidRPr="00420B90" w:rsidRDefault="00D45F14" w:rsidP="00441082">
      <w:pPr>
        <w:ind w:left="-284" w:firstLine="284"/>
        <w:contextualSpacing/>
        <w:jc w:val="both"/>
      </w:pPr>
      <w:r w:rsidRPr="00420B90">
        <w:t>Обучающийся:</w:t>
      </w:r>
    </w:p>
    <w:p w:rsidR="00D45F14" w:rsidRPr="00420B90" w:rsidRDefault="00D45F14" w:rsidP="00441082">
      <w:pPr>
        <w:ind w:left="-284" w:firstLine="284"/>
        <w:jc w:val="both"/>
      </w:pPr>
      <w:r w:rsidRPr="00420B90">
        <w:t>1. Узнает изученные музыкальные произведения и называет имена их авторов.</w:t>
      </w:r>
    </w:p>
    <w:p w:rsidR="00D45F14" w:rsidRPr="00420B90" w:rsidRDefault="00D45F14" w:rsidP="00441082">
      <w:pPr>
        <w:ind w:left="-284" w:firstLine="284"/>
        <w:jc w:val="both"/>
      </w:pPr>
      <w:r w:rsidRPr="00420B90">
        <w:t xml:space="preserve">2. Умеет определять характер музыкального произведения, его образ, отдельные элементы музыкального языка: лад, темп, тембр, динамику, регистр. </w:t>
      </w:r>
    </w:p>
    <w:p w:rsidR="00D45F14" w:rsidRPr="00420B90" w:rsidRDefault="00D45F14" w:rsidP="00441082">
      <w:pPr>
        <w:ind w:left="-284" w:firstLine="284"/>
        <w:jc w:val="both"/>
      </w:pPr>
      <w:r w:rsidRPr="00420B90">
        <w:t>3. Имеет представление об интонации в музыке, знает о различных типах интонаций, средствах музыкальной выразительности, используемых при создании образа.</w:t>
      </w:r>
    </w:p>
    <w:p w:rsidR="00D45F14" w:rsidRPr="00420B90" w:rsidRDefault="00D45F14" w:rsidP="00441082">
      <w:pPr>
        <w:ind w:left="-284" w:firstLine="284"/>
        <w:jc w:val="both"/>
      </w:pPr>
      <w:r w:rsidRPr="00420B90">
        <w:t>4. Имеет представление об инструментах симфонического, камерного, духового, эстрадного, джазового оркестров, оркестра русских народных инструментов. Знает особенности звучания оркестров и отдельных инструментов.</w:t>
      </w:r>
    </w:p>
    <w:p w:rsidR="00D45F14" w:rsidRPr="00420B90" w:rsidRDefault="00D45F14" w:rsidP="00441082">
      <w:pPr>
        <w:shd w:val="clear" w:color="auto" w:fill="FFFFFF"/>
        <w:tabs>
          <w:tab w:val="left" w:pos="851"/>
        </w:tabs>
        <w:ind w:left="-284" w:firstLine="284"/>
        <w:jc w:val="both"/>
        <w:rPr>
          <w:bCs/>
          <w:iCs/>
        </w:rPr>
      </w:pPr>
      <w:r w:rsidRPr="00420B90">
        <w:t>5. Знает особенности тембрового звучания различных певческих голосов (детских, женских, мужских), хоров (детских, женских, мужских, смешанных,</w:t>
      </w:r>
      <w:r w:rsidRPr="00420B90">
        <w:rPr>
          <w:bCs/>
          <w:iCs/>
        </w:rPr>
        <w:t xml:space="preserve"> а также </w:t>
      </w:r>
      <w:r w:rsidRPr="00420B90">
        <w:t xml:space="preserve">народного, </w:t>
      </w:r>
      <w:r w:rsidRPr="00420B90">
        <w:lastRenderedPageBreak/>
        <w:t>академического, церковного) и их исполнительских возможностей и особенностей репертуара.</w:t>
      </w:r>
    </w:p>
    <w:p w:rsidR="00D45F14" w:rsidRPr="00420B90" w:rsidRDefault="00D45F14" w:rsidP="00441082">
      <w:pPr>
        <w:ind w:left="-284" w:firstLine="284"/>
        <w:jc w:val="both"/>
      </w:pPr>
      <w:r w:rsidRPr="00420B90">
        <w:t xml:space="preserve">6. Имеет представления о народной и профессиональной (композиторской) музыке; балете, опере, мюзикле, произведениях для симфонического оркестра и оркестра русских народных инструментов. </w:t>
      </w:r>
    </w:p>
    <w:p w:rsidR="00D45F14" w:rsidRPr="00420B90" w:rsidRDefault="00D45F14" w:rsidP="00441082">
      <w:pPr>
        <w:tabs>
          <w:tab w:val="left" w:pos="271"/>
        </w:tabs>
        <w:ind w:left="-284" w:firstLine="284"/>
        <w:contextualSpacing/>
        <w:jc w:val="both"/>
      </w:pPr>
      <w:r w:rsidRPr="00420B90">
        <w:t>7. Имеет представления о выразительных возможностях и особенностях музыкальных форм: типах развития (повтор, контраст), простых двухчастной и трехчастной формы, вариаций, рондо.</w:t>
      </w:r>
    </w:p>
    <w:p w:rsidR="00D45F14" w:rsidRPr="00420B90" w:rsidRDefault="00D45F14" w:rsidP="00441082">
      <w:pPr>
        <w:ind w:left="-284" w:firstLine="284"/>
        <w:jc w:val="both"/>
      </w:pPr>
      <w:r w:rsidRPr="00420B90">
        <w:t>8. Определяет жанровую основу в пройденных музыкальных произведениях.</w:t>
      </w:r>
    </w:p>
    <w:p w:rsidR="00D45F14" w:rsidRPr="00420B90" w:rsidRDefault="00D45F14" w:rsidP="00441082">
      <w:pPr>
        <w:ind w:left="-284" w:firstLine="284"/>
        <w:jc w:val="both"/>
      </w:pPr>
      <w:r w:rsidRPr="00420B90">
        <w:t xml:space="preserve">9. Имеет слуховой багаж из прослушанных произведений народной музыки, отечественной и зарубежной классики. </w:t>
      </w:r>
    </w:p>
    <w:p w:rsidR="00D45F14" w:rsidRPr="00420B90" w:rsidRDefault="00D45F14" w:rsidP="00441082">
      <w:pPr>
        <w:ind w:left="-284" w:firstLine="284"/>
        <w:contextualSpacing/>
        <w:jc w:val="both"/>
      </w:pPr>
      <w:r w:rsidRPr="00420B90">
        <w:t>10. Умеет импровизировать под музыку с использованием танцевальных, маршеобразных движений, пластического интонирования.</w:t>
      </w:r>
    </w:p>
    <w:p w:rsidR="00D45F14" w:rsidRPr="00420B90" w:rsidRDefault="00D45F14" w:rsidP="00441082">
      <w:pPr>
        <w:ind w:left="-284" w:firstLine="284"/>
        <w:contextualSpacing/>
        <w:jc w:val="both"/>
        <w:rPr>
          <w:b/>
        </w:rPr>
      </w:pPr>
      <w:r w:rsidRPr="00420B90">
        <w:rPr>
          <w:b/>
        </w:rPr>
        <w:t>Хоровое пение</w:t>
      </w:r>
    </w:p>
    <w:p w:rsidR="00D45F14" w:rsidRPr="00420B90" w:rsidRDefault="00D45F14" w:rsidP="00441082">
      <w:pPr>
        <w:ind w:left="-284" w:firstLine="284"/>
        <w:contextualSpacing/>
        <w:jc w:val="both"/>
      </w:pPr>
      <w:r w:rsidRPr="00420B90">
        <w:t>Обучающийся:</w:t>
      </w:r>
    </w:p>
    <w:p w:rsidR="00D45F14" w:rsidRPr="00420B90" w:rsidRDefault="00D45F14" w:rsidP="00441082">
      <w:pPr>
        <w:tabs>
          <w:tab w:val="left" w:pos="310"/>
        </w:tabs>
        <w:ind w:left="-284" w:firstLine="284"/>
        <w:jc w:val="both"/>
      </w:pPr>
      <w:r w:rsidRPr="00420B90">
        <w:t>1. Знает слова и мелодию Гимна Российской Федерации.</w:t>
      </w:r>
    </w:p>
    <w:p w:rsidR="00D45F14" w:rsidRPr="00420B90" w:rsidRDefault="00D45F14" w:rsidP="00441082">
      <w:pPr>
        <w:tabs>
          <w:tab w:val="left" w:pos="310"/>
        </w:tabs>
        <w:ind w:left="-284" w:firstLine="284"/>
        <w:jc w:val="both"/>
      </w:pPr>
      <w:r w:rsidRPr="00420B90">
        <w:t>2. Грамотно и выразительно исполняет песни с сопровождением и без сопровождения в соответствии с их образным строем и содержанием.</w:t>
      </w:r>
    </w:p>
    <w:p w:rsidR="00D45F14" w:rsidRPr="00420B90" w:rsidRDefault="00D45F14" w:rsidP="00441082">
      <w:pPr>
        <w:tabs>
          <w:tab w:val="left" w:pos="310"/>
        </w:tabs>
        <w:ind w:left="-284" w:firstLine="284"/>
        <w:jc w:val="both"/>
      </w:pPr>
      <w:r w:rsidRPr="00420B90">
        <w:t>3. Знает о способах и приемах выразительного музыкального интонирования.</w:t>
      </w:r>
    </w:p>
    <w:p w:rsidR="00D45F14" w:rsidRPr="00420B90" w:rsidRDefault="00D45F14" w:rsidP="00441082">
      <w:pPr>
        <w:ind w:left="-284" w:firstLine="284"/>
        <w:jc w:val="both"/>
      </w:pPr>
      <w:r w:rsidRPr="00420B90">
        <w:t>4. Соблюдает при пении певческую установку. Использует в процессе пения правильное певческое дыхание.</w:t>
      </w:r>
    </w:p>
    <w:p w:rsidR="00D45F14" w:rsidRPr="00420B90" w:rsidRDefault="00D45F14" w:rsidP="00441082">
      <w:pPr>
        <w:tabs>
          <w:tab w:val="left" w:pos="310"/>
        </w:tabs>
        <w:ind w:left="-284" w:firstLine="284"/>
        <w:jc w:val="both"/>
      </w:pPr>
      <w:r w:rsidRPr="00420B90">
        <w:t>5. Поет преимущественно с мягкой атакой звука, осознанно употребляет твердую атаку в зависимости от образного строя исполняемой песни. Поет доступным по силе, не форсированным звуком.</w:t>
      </w:r>
    </w:p>
    <w:p w:rsidR="00D45F14" w:rsidRPr="00420B90" w:rsidRDefault="00D45F14" w:rsidP="00441082">
      <w:pPr>
        <w:ind w:left="-284" w:firstLine="284"/>
        <w:jc w:val="both"/>
      </w:pPr>
      <w:r w:rsidRPr="00420B90">
        <w:t>6. Ясно выговаривает слова песни, поет гласные округленным звуком, отчетливо произносит согласные; использует средства артикуляции для достижения выразительности исполнения.</w:t>
      </w:r>
    </w:p>
    <w:p w:rsidR="00D45F14" w:rsidRPr="00420B90" w:rsidRDefault="00D45F14" w:rsidP="00441082">
      <w:pPr>
        <w:ind w:left="-284" w:firstLine="284"/>
        <w:jc w:val="both"/>
      </w:pPr>
      <w:r w:rsidRPr="00420B90">
        <w:t>7. Исполняет одноголосные произведения, а также произведения с элементами двухголосия.</w:t>
      </w:r>
    </w:p>
    <w:p w:rsidR="00D45F14" w:rsidRPr="00420B90" w:rsidRDefault="00D45F14" w:rsidP="00441082">
      <w:pPr>
        <w:ind w:left="-284" w:firstLine="284"/>
        <w:jc w:val="both"/>
        <w:rPr>
          <w:rFonts w:eastAsia="Arial Unicode MS"/>
        </w:rPr>
      </w:pPr>
      <w:r w:rsidRPr="00420B90">
        <w:rPr>
          <w:rFonts w:eastAsia="Arial Unicode MS"/>
        </w:rPr>
        <w:t xml:space="preserve">В результате изучения музыки на уровне начального общего образования обучающийся </w:t>
      </w:r>
      <w:r w:rsidRPr="00420B90">
        <w:rPr>
          <w:rFonts w:eastAsia="Arial Unicode MS"/>
          <w:b/>
        </w:rPr>
        <w:t>получит возможность научиться</w:t>
      </w:r>
      <w:r w:rsidRPr="00420B90">
        <w:rPr>
          <w:rFonts w:eastAsia="Arial Unicode MS"/>
        </w:rPr>
        <w:t>:</w:t>
      </w:r>
    </w:p>
    <w:p w:rsidR="00D45F14" w:rsidRPr="00420B90" w:rsidRDefault="00D45F14" w:rsidP="00441082">
      <w:pPr>
        <w:ind w:left="-284" w:firstLine="284"/>
        <w:jc w:val="both"/>
        <w:rPr>
          <w:rFonts w:eastAsia="Arial Unicode MS"/>
          <w:i/>
        </w:rPr>
      </w:pPr>
      <w:r w:rsidRPr="00420B90">
        <w:rPr>
          <w:rFonts w:eastAsia="Arial Unicode MS"/>
          <w:i/>
        </w:rPr>
        <w:t>реализовывать творческий потенциал, собственные творческие замыслы в различных видах музыкальной деятельности (в пении и интерпретации музыки, игре на детских и других музыкальных инструментах, музыкально-пластическом движении и импровизации);</w:t>
      </w:r>
    </w:p>
    <w:p w:rsidR="00D45F14" w:rsidRPr="00420B90" w:rsidRDefault="00D45F14" w:rsidP="00441082">
      <w:pPr>
        <w:ind w:left="-284" w:firstLine="284"/>
        <w:jc w:val="both"/>
        <w:rPr>
          <w:rFonts w:eastAsia="Arial Unicode MS"/>
          <w:i/>
        </w:rPr>
      </w:pPr>
      <w:r w:rsidRPr="00420B90">
        <w:rPr>
          <w:rFonts w:eastAsia="Arial Unicode MS"/>
          <w:i/>
        </w:rPr>
        <w:t>организовывать культурный досуг, самостоятельную музыкально-творческую деятельность; музицировать;</w:t>
      </w:r>
    </w:p>
    <w:p w:rsidR="00D45F14" w:rsidRPr="00420B90" w:rsidRDefault="00D45F14" w:rsidP="00441082">
      <w:pPr>
        <w:ind w:left="-284" w:firstLine="284"/>
        <w:jc w:val="both"/>
        <w:rPr>
          <w:rFonts w:eastAsia="Arial Unicode MS"/>
          <w:i/>
        </w:rPr>
      </w:pPr>
      <w:r w:rsidRPr="00420B90">
        <w:rPr>
          <w:rFonts w:eastAsia="Arial Unicode MS"/>
          <w:i/>
        </w:rPr>
        <w:t>использовать систему графических знаков для ориентации в нотном письме при пении простейших мелодий;</w:t>
      </w:r>
    </w:p>
    <w:p w:rsidR="00D45F14" w:rsidRPr="00420B90" w:rsidRDefault="00D45F14" w:rsidP="00441082">
      <w:pPr>
        <w:ind w:left="-284" w:firstLine="284"/>
        <w:jc w:val="both"/>
        <w:rPr>
          <w:rFonts w:eastAsia="Arial Unicode MS"/>
          <w:i/>
        </w:rPr>
      </w:pPr>
      <w:r w:rsidRPr="00420B90">
        <w:rPr>
          <w:rFonts w:eastAsia="Arial Unicode MS"/>
          <w:i/>
        </w:rPr>
        <w:t>владеть певческим голосом как инструментом духовного самовыражения и участвовать в коллективной творческой деятельности при воплощении заинтересовавших его музыкальных образов;</w:t>
      </w:r>
    </w:p>
    <w:p w:rsidR="00D45F14" w:rsidRPr="00420B90" w:rsidRDefault="00D45F14" w:rsidP="00441082">
      <w:pPr>
        <w:ind w:left="-284" w:firstLine="284"/>
        <w:jc w:val="both"/>
        <w:rPr>
          <w:rFonts w:eastAsia="Arial Unicode MS"/>
          <w:i/>
        </w:rPr>
      </w:pPr>
      <w:r w:rsidRPr="00420B90">
        <w:rPr>
          <w:rFonts w:eastAsia="Arial Unicode MS"/>
          <w:i/>
        </w:rPr>
        <w:t>адекватно оценивать явления музыкальной культуры и проявлять инициативу в выборе образцов профессионального и музыкально-поэтического творчества народов мира;</w:t>
      </w:r>
    </w:p>
    <w:p w:rsidR="00D45F14" w:rsidRPr="00420B90" w:rsidRDefault="00D45F14" w:rsidP="00441082">
      <w:pPr>
        <w:ind w:left="-284" w:firstLine="284"/>
        <w:jc w:val="both"/>
        <w:rPr>
          <w:rFonts w:eastAsia="Arial Unicode MS"/>
          <w:i/>
        </w:rPr>
      </w:pPr>
      <w:r w:rsidRPr="00420B90">
        <w:rPr>
          <w:rFonts w:eastAsia="Arial Unicode MS"/>
          <w:i/>
        </w:rPr>
        <w:t>оказывать помощь в организации и проведении школьных культурно-массовых мероприятий; представлять широкой публике результаты собственной музыкально-творческой деятельности (пение, музицирование, драматизация и др.); собирать музыкальные коллекции (фонотека, видеотека).</w:t>
      </w:r>
    </w:p>
    <w:p w:rsidR="00D45F14" w:rsidRDefault="00D45F14" w:rsidP="00441082">
      <w:pPr>
        <w:ind w:left="-284" w:firstLine="284"/>
        <w:jc w:val="both"/>
        <w:rPr>
          <w:b/>
          <w:bCs/>
        </w:rPr>
      </w:pPr>
    </w:p>
    <w:p w:rsidR="00D45F14" w:rsidRPr="00D45F14" w:rsidRDefault="00D45F14" w:rsidP="00441082">
      <w:pPr>
        <w:ind w:left="-284" w:firstLine="284"/>
        <w:jc w:val="both"/>
      </w:pPr>
      <w:r w:rsidRPr="00D45F14">
        <w:rPr>
          <w:b/>
          <w:bCs/>
        </w:rPr>
        <w:t>1.2.2.11. Изобразительное искусство</w:t>
      </w:r>
    </w:p>
    <w:p w:rsidR="00D45F14" w:rsidRPr="00D45F14" w:rsidRDefault="00D45F14" w:rsidP="00441082">
      <w:pPr>
        <w:ind w:left="-284" w:firstLine="284"/>
        <w:jc w:val="both"/>
      </w:pPr>
      <w:r w:rsidRPr="00D45F14">
        <w:t>Личностные результаты:</w:t>
      </w:r>
    </w:p>
    <w:p w:rsidR="00D45F14" w:rsidRPr="00D45F14" w:rsidRDefault="00D45F14" w:rsidP="00E57A0E">
      <w:pPr>
        <w:numPr>
          <w:ilvl w:val="0"/>
          <w:numId w:val="65"/>
        </w:numPr>
        <w:tabs>
          <w:tab w:val="left" w:pos="720"/>
        </w:tabs>
        <w:ind w:left="-284" w:firstLine="284"/>
        <w:jc w:val="both"/>
      </w:pPr>
      <w:r w:rsidRPr="00D45F14">
        <w:t xml:space="preserve">эмоционально-ценностное отношение к окружающему миру (семье, Родине, природе, людям); толерантное принятие разнообразия культурных явлений; художественный </w:t>
      </w:r>
      <w:r w:rsidRPr="00D45F14">
        <w:lastRenderedPageBreak/>
        <w:t>вкус и способность к эстетической оценке произведений искусства и явлений окружающей жизни;</w:t>
      </w:r>
    </w:p>
    <w:p w:rsidR="00D45F14" w:rsidRDefault="00D45F14" w:rsidP="00E57A0E">
      <w:pPr>
        <w:numPr>
          <w:ilvl w:val="0"/>
          <w:numId w:val="65"/>
        </w:numPr>
        <w:tabs>
          <w:tab w:val="left" w:pos="761"/>
        </w:tabs>
        <w:ind w:left="-284" w:firstLine="284"/>
        <w:jc w:val="both"/>
      </w:pPr>
      <w:r w:rsidRPr="00D45F14">
        <w:t>способность к художественному познанию мира, умение применять полученные знания в собственной художественно-творческой деятельности;</w:t>
      </w:r>
    </w:p>
    <w:p w:rsidR="00D45F14" w:rsidRDefault="00D45F14" w:rsidP="00E57A0E">
      <w:pPr>
        <w:numPr>
          <w:ilvl w:val="0"/>
          <w:numId w:val="65"/>
        </w:numPr>
        <w:tabs>
          <w:tab w:val="left" w:pos="756"/>
        </w:tabs>
        <w:ind w:left="-284" w:firstLine="284"/>
        <w:jc w:val="both"/>
      </w:pPr>
      <w:r w:rsidRPr="00D45F14">
        <w:t>навыки использования различных художественных материалов для работы в разных техниках (живопись, графика, скульптура, декоративно-прикладное искусство, художественное конструирование); стремление использовать художественные умения для создания красивых вещей или их украшения.</w:t>
      </w:r>
    </w:p>
    <w:p w:rsidR="00D45F14" w:rsidRDefault="00D45F14" w:rsidP="00E57A0E">
      <w:pPr>
        <w:numPr>
          <w:ilvl w:val="0"/>
          <w:numId w:val="65"/>
        </w:numPr>
        <w:tabs>
          <w:tab w:val="left" w:pos="752"/>
        </w:tabs>
        <w:ind w:left="-284" w:firstLine="284"/>
        <w:jc w:val="both"/>
      </w:pPr>
      <w:r w:rsidRPr="00D45F14">
        <w:t>умение осознавать и определять (называть) свои эмоции и других людей; сочувствовать другим людям, сопереживать (эмпатия);</w:t>
      </w:r>
    </w:p>
    <w:p w:rsidR="00D45F14" w:rsidRDefault="00D45F14" w:rsidP="00E57A0E">
      <w:pPr>
        <w:numPr>
          <w:ilvl w:val="0"/>
          <w:numId w:val="65"/>
        </w:numPr>
        <w:tabs>
          <w:tab w:val="left" w:pos="752"/>
        </w:tabs>
        <w:ind w:left="-284" w:firstLine="284"/>
        <w:jc w:val="both"/>
      </w:pPr>
      <w:r w:rsidRPr="00D45F14">
        <w:t>чувствовать красоту художественного произведения, стремиться к совершенствованию собственной речи;</w:t>
      </w:r>
    </w:p>
    <w:p w:rsidR="00D45F14" w:rsidRDefault="00D45F14" w:rsidP="00E57A0E">
      <w:pPr>
        <w:numPr>
          <w:ilvl w:val="0"/>
          <w:numId w:val="65"/>
        </w:numPr>
        <w:tabs>
          <w:tab w:val="left" w:pos="752"/>
        </w:tabs>
        <w:ind w:left="-284" w:firstLine="284"/>
        <w:jc w:val="both"/>
      </w:pPr>
      <w:r w:rsidRPr="00D45F14">
        <w:t>ориентация в нравственном содержании и смысле поступков своих и окружающих людей;</w:t>
      </w:r>
    </w:p>
    <w:p w:rsidR="00D45F14" w:rsidRPr="00D45F14" w:rsidRDefault="00D45F14" w:rsidP="00E57A0E">
      <w:pPr>
        <w:numPr>
          <w:ilvl w:val="0"/>
          <w:numId w:val="65"/>
        </w:numPr>
        <w:tabs>
          <w:tab w:val="left" w:pos="752"/>
        </w:tabs>
        <w:ind w:left="-284" w:firstLine="284"/>
        <w:jc w:val="both"/>
      </w:pPr>
      <w:r w:rsidRPr="00D45F14">
        <w:t>этические чувства - совести, вины, стыда - как регуляторы морального поведения.</w:t>
      </w:r>
    </w:p>
    <w:p w:rsidR="00D45F14" w:rsidRPr="00D45F14" w:rsidRDefault="00D45F14" w:rsidP="00441082">
      <w:pPr>
        <w:ind w:left="-284" w:firstLine="284"/>
        <w:jc w:val="both"/>
      </w:pPr>
    </w:p>
    <w:p w:rsidR="00D45F14" w:rsidRPr="00D45F14" w:rsidRDefault="00D45F14" w:rsidP="00441082">
      <w:pPr>
        <w:ind w:left="-284" w:firstLine="284"/>
        <w:jc w:val="both"/>
      </w:pPr>
      <w:r w:rsidRPr="00D45F14">
        <w:rPr>
          <w:b/>
          <w:bCs/>
        </w:rPr>
        <w:t xml:space="preserve">Метапредметные результаты </w:t>
      </w:r>
      <w:r w:rsidRPr="00D45F14">
        <w:t>освоения изобразительного искусства в начальной школепроявляются в:</w:t>
      </w:r>
    </w:p>
    <w:p w:rsidR="00D45F14" w:rsidRPr="00D45F14" w:rsidRDefault="00D45F14" w:rsidP="00E57A0E">
      <w:pPr>
        <w:numPr>
          <w:ilvl w:val="0"/>
          <w:numId w:val="66"/>
        </w:numPr>
        <w:tabs>
          <w:tab w:val="left" w:pos="756"/>
        </w:tabs>
        <w:ind w:left="-284" w:firstLine="284"/>
        <w:jc w:val="both"/>
      </w:pPr>
      <w:r w:rsidRPr="00D45F14">
        <w:t>умении видеть и воспринимать проявления художественной культуры в окружающей жизни (техника, музеи, архитектура, дизайн, скульптура и др.);</w:t>
      </w:r>
    </w:p>
    <w:p w:rsidR="00D45F14" w:rsidRPr="00D45F14" w:rsidRDefault="00D45F14" w:rsidP="00E57A0E">
      <w:pPr>
        <w:numPr>
          <w:ilvl w:val="0"/>
          <w:numId w:val="66"/>
        </w:numPr>
        <w:tabs>
          <w:tab w:val="left" w:pos="752"/>
        </w:tabs>
        <w:ind w:left="-284" w:firstLine="284"/>
        <w:jc w:val="both"/>
      </w:pPr>
      <w:r w:rsidRPr="00D45F14">
        <w:t>желании общаться с искусством, участвовать в обсуждении содержания и выразительных средств произведений искусства;</w:t>
      </w:r>
    </w:p>
    <w:p w:rsidR="00D45F14" w:rsidRPr="00D45F14" w:rsidRDefault="00D45F14" w:rsidP="00E57A0E">
      <w:pPr>
        <w:numPr>
          <w:ilvl w:val="0"/>
          <w:numId w:val="66"/>
        </w:numPr>
        <w:tabs>
          <w:tab w:val="left" w:pos="752"/>
        </w:tabs>
        <w:ind w:left="-284" w:firstLine="284"/>
        <w:jc w:val="both"/>
      </w:pPr>
      <w:r w:rsidRPr="00D45F14">
        <w:t>активном использовании языка изобразительного искусства и различных художественных материалов для освоения содержания разных учебных предметов (литературы, окружающего мира, родного языка и др.);</w:t>
      </w:r>
    </w:p>
    <w:p w:rsidR="00D45F14" w:rsidRPr="00D45F14" w:rsidRDefault="00D45F14" w:rsidP="00E57A0E">
      <w:pPr>
        <w:numPr>
          <w:ilvl w:val="0"/>
          <w:numId w:val="66"/>
        </w:numPr>
        <w:tabs>
          <w:tab w:val="left" w:pos="778"/>
        </w:tabs>
        <w:ind w:left="-284" w:firstLine="284"/>
        <w:jc w:val="both"/>
      </w:pPr>
      <w:r w:rsidRPr="00D45F14">
        <w:t>умении организовывать самостоятельную художественно-творческую деятельность, выбирать средства для реализации художественного замысла;</w:t>
      </w:r>
    </w:p>
    <w:p w:rsidR="00D45F14" w:rsidRPr="00D45F14" w:rsidRDefault="00D45F14" w:rsidP="00441082">
      <w:pPr>
        <w:ind w:left="-284" w:firstLine="284"/>
        <w:jc w:val="both"/>
      </w:pPr>
    </w:p>
    <w:p w:rsidR="00D45F14" w:rsidRPr="00D45F14" w:rsidRDefault="00D45F14" w:rsidP="00441082">
      <w:pPr>
        <w:ind w:left="-284" w:firstLine="284"/>
        <w:jc w:val="both"/>
      </w:pPr>
      <w:r w:rsidRPr="00D45F14">
        <w:rPr>
          <w:b/>
          <w:bCs/>
        </w:rPr>
        <w:t>Регулятивные УУД:</w:t>
      </w:r>
    </w:p>
    <w:p w:rsidR="00D45F14" w:rsidRPr="00D45F14" w:rsidRDefault="00D45F14" w:rsidP="00E57A0E">
      <w:pPr>
        <w:numPr>
          <w:ilvl w:val="0"/>
          <w:numId w:val="66"/>
        </w:numPr>
        <w:tabs>
          <w:tab w:val="left" w:pos="820"/>
        </w:tabs>
        <w:ind w:left="-284" w:firstLine="284"/>
        <w:jc w:val="both"/>
      </w:pPr>
      <w:r w:rsidRPr="00D45F14">
        <w:t>самостоятельно формулировать тему и цели урока;</w:t>
      </w:r>
    </w:p>
    <w:p w:rsidR="00D45F14" w:rsidRPr="00D45F14" w:rsidRDefault="00D45F14" w:rsidP="00E57A0E">
      <w:pPr>
        <w:numPr>
          <w:ilvl w:val="0"/>
          <w:numId w:val="66"/>
        </w:numPr>
        <w:tabs>
          <w:tab w:val="left" w:pos="820"/>
        </w:tabs>
        <w:ind w:left="-284" w:firstLine="284"/>
        <w:jc w:val="both"/>
      </w:pPr>
      <w:r w:rsidRPr="00D45F14">
        <w:t>составлять план решения учебной проблемы совместно с учителем;</w:t>
      </w:r>
    </w:p>
    <w:p w:rsidR="00D45F14" w:rsidRDefault="00D45F14" w:rsidP="00E57A0E">
      <w:pPr>
        <w:numPr>
          <w:ilvl w:val="0"/>
          <w:numId w:val="66"/>
        </w:numPr>
        <w:tabs>
          <w:tab w:val="left" w:pos="820"/>
        </w:tabs>
        <w:ind w:left="-284" w:firstLine="284"/>
        <w:jc w:val="both"/>
      </w:pPr>
      <w:r w:rsidRPr="00D45F14">
        <w:t>работать по плану, сверяя свои действия с целью, корректировать свою деятельность;</w:t>
      </w:r>
    </w:p>
    <w:p w:rsidR="00D45F14" w:rsidRPr="00D45F14" w:rsidRDefault="00D45F14" w:rsidP="00E57A0E">
      <w:pPr>
        <w:numPr>
          <w:ilvl w:val="0"/>
          <w:numId w:val="66"/>
        </w:numPr>
        <w:tabs>
          <w:tab w:val="left" w:pos="820"/>
        </w:tabs>
        <w:ind w:left="-284" w:firstLine="284"/>
        <w:jc w:val="both"/>
      </w:pPr>
      <w:r w:rsidRPr="00D45F14">
        <w:t>в диалоге с учителем вырабатывать критерии оценки и определять степень успешности своей работы и работы других в соответствии с этими критериями.</w:t>
      </w:r>
    </w:p>
    <w:p w:rsidR="00D45F14" w:rsidRPr="00D45F14" w:rsidRDefault="00D45F14" w:rsidP="00441082">
      <w:pPr>
        <w:ind w:left="-284" w:firstLine="284"/>
        <w:jc w:val="both"/>
      </w:pPr>
    </w:p>
    <w:p w:rsidR="00D45F14" w:rsidRDefault="00D45F14" w:rsidP="00441082">
      <w:pPr>
        <w:ind w:left="-284" w:firstLine="284"/>
        <w:jc w:val="both"/>
      </w:pPr>
      <w:r w:rsidRPr="00D45F14">
        <w:rPr>
          <w:b/>
          <w:bCs/>
        </w:rPr>
        <w:t>Познавательные УУД:</w:t>
      </w:r>
    </w:p>
    <w:p w:rsidR="00D45F14" w:rsidRPr="00D45F14" w:rsidRDefault="00D45F14" w:rsidP="00441082">
      <w:pPr>
        <w:ind w:left="-284" w:firstLine="284"/>
        <w:jc w:val="both"/>
      </w:pPr>
      <w:r>
        <w:t>-</w:t>
      </w:r>
      <w:r w:rsidRPr="00D45F14">
        <w:t>вычитывать все виды текстовой информации: фактуальную, подтекстовую, концептуальную;</w:t>
      </w:r>
    </w:p>
    <w:p w:rsidR="00D45F14" w:rsidRDefault="00D45F14" w:rsidP="00E57A0E">
      <w:pPr>
        <w:numPr>
          <w:ilvl w:val="0"/>
          <w:numId w:val="66"/>
        </w:numPr>
        <w:tabs>
          <w:tab w:val="left" w:pos="820"/>
        </w:tabs>
        <w:ind w:left="-284" w:firstLine="284"/>
        <w:jc w:val="both"/>
      </w:pPr>
      <w:r w:rsidRPr="00D45F14">
        <w:t>пользоваться разными видами чтения: изучающим, просмотровым, ознакомительным;</w:t>
      </w:r>
    </w:p>
    <w:p w:rsidR="00D45F14" w:rsidRDefault="00D45F14" w:rsidP="00E57A0E">
      <w:pPr>
        <w:numPr>
          <w:ilvl w:val="0"/>
          <w:numId w:val="66"/>
        </w:numPr>
        <w:tabs>
          <w:tab w:val="left" w:pos="820"/>
        </w:tabs>
        <w:ind w:left="-284" w:firstLine="284"/>
        <w:jc w:val="both"/>
      </w:pPr>
      <w:r w:rsidRPr="00D45F14">
        <w:t>извлекать информацию, представленную в разных формах (сплошной текст; не сплошной текст - иллюстрация, таблица, схема);</w:t>
      </w:r>
    </w:p>
    <w:p w:rsidR="00D45F14" w:rsidRPr="00D45F14" w:rsidRDefault="00D45F14" w:rsidP="00E57A0E">
      <w:pPr>
        <w:numPr>
          <w:ilvl w:val="0"/>
          <w:numId w:val="66"/>
        </w:numPr>
        <w:tabs>
          <w:tab w:val="left" w:pos="820"/>
        </w:tabs>
        <w:ind w:left="-284" w:firstLine="284"/>
        <w:jc w:val="both"/>
      </w:pPr>
      <w:r w:rsidRPr="00D45F14">
        <w:t>перерабатывать и преобразовывать информацию из одной формы в другую (составлять план, таблицу, схему);</w:t>
      </w:r>
    </w:p>
    <w:p w:rsidR="00D45F14" w:rsidRPr="00D45F14" w:rsidRDefault="00D45F14" w:rsidP="00E57A0E">
      <w:pPr>
        <w:numPr>
          <w:ilvl w:val="0"/>
          <w:numId w:val="66"/>
        </w:numPr>
        <w:tabs>
          <w:tab w:val="left" w:pos="820"/>
        </w:tabs>
        <w:ind w:left="-284" w:firstLine="284"/>
        <w:jc w:val="both"/>
      </w:pPr>
      <w:r w:rsidRPr="00D45F14">
        <w:t>пользоваться словарями, справочниками;</w:t>
      </w:r>
    </w:p>
    <w:p w:rsidR="00D45F14" w:rsidRPr="00D45F14" w:rsidRDefault="00D45F14" w:rsidP="00E57A0E">
      <w:pPr>
        <w:numPr>
          <w:ilvl w:val="0"/>
          <w:numId w:val="66"/>
        </w:numPr>
        <w:tabs>
          <w:tab w:val="left" w:pos="780"/>
        </w:tabs>
        <w:ind w:left="-284" w:firstLine="284"/>
        <w:jc w:val="both"/>
      </w:pPr>
      <w:r w:rsidRPr="00D45F14">
        <w:t>осуществлять анализ и синтез;</w:t>
      </w:r>
    </w:p>
    <w:p w:rsidR="00D45F14" w:rsidRPr="00D45F14" w:rsidRDefault="00D45F14" w:rsidP="00E57A0E">
      <w:pPr>
        <w:numPr>
          <w:ilvl w:val="0"/>
          <w:numId w:val="66"/>
        </w:numPr>
        <w:tabs>
          <w:tab w:val="left" w:pos="820"/>
        </w:tabs>
        <w:ind w:left="-284" w:firstLine="284"/>
        <w:jc w:val="both"/>
      </w:pPr>
      <w:r w:rsidRPr="00D45F14">
        <w:t>устанавливать причинно-следственные связи;</w:t>
      </w:r>
    </w:p>
    <w:p w:rsidR="00D45F14" w:rsidRPr="00D45F14" w:rsidRDefault="00D45F14" w:rsidP="00E57A0E">
      <w:pPr>
        <w:numPr>
          <w:ilvl w:val="0"/>
          <w:numId w:val="66"/>
        </w:numPr>
        <w:tabs>
          <w:tab w:val="left" w:pos="820"/>
        </w:tabs>
        <w:ind w:left="-284" w:firstLine="284"/>
        <w:jc w:val="both"/>
      </w:pPr>
      <w:r w:rsidRPr="00D45F14">
        <w:t>строить рассуждения;</w:t>
      </w:r>
    </w:p>
    <w:p w:rsidR="00864DA5" w:rsidRDefault="00864DA5" w:rsidP="00441082">
      <w:pPr>
        <w:ind w:left="-284" w:firstLine="284"/>
        <w:jc w:val="both"/>
        <w:rPr>
          <w:b/>
          <w:bCs/>
        </w:rPr>
      </w:pPr>
    </w:p>
    <w:p w:rsidR="00D45F14" w:rsidRPr="00D45F14" w:rsidRDefault="00D45F14" w:rsidP="00441082">
      <w:pPr>
        <w:ind w:left="-284" w:firstLine="284"/>
        <w:jc w:val="both"/>
      </w:pPr>
      <w:r w:rsidRPr="00D45F14">
        <w:rPr>
          <w:b/>
          <w:bCs/>
        </w:rPr>
        <w:t>Коммуникативные УУД:</w:t>
      </w:r>
    </w:p>
    <w:p w:rsidR="00D45F14" w:rsidRPr="00D45F14" w:rsidRDefault="00D45F14" w:rsidP="00441082">
      <w:pPr>
        <w:ind w:left="-284" w:firstLine="284"/>
        <w:jc w:val="both"/>
      </w:pPr>
      <w:r w:rsidRPr="00D45F14">
        <w:lastRenderedPageBreak/>
        <w:t>Средством формирования коммуникативных УУД служит организация работы в парах и малых группах, для формирования умения учитывать позицию собеседника, организовывать и осуществлять сотрудничество, адекватно передавать информацию и условия деятельности в речи.</w:t>
      </w:r>
    </w:p>
    <w:p w:rsidR="00D45F14" w:rsidRPr="00D45F14" w:rsidRDefault="00D45F14" w:rsidP="00E57A0E">
      <w:pPr>
        <w:numPr>
          <w:ilvl w:val="0"/>
          <w:numId w:val="67"/>
        </w:numPr>
        <w:tabs>
          <w:tab w:val="left" w:pos="820"/>
        </w:tabs>
        <w:ind w:left="-284" w:firstLine="284"/>
        <w:jc w:val="both"/>
      </w:pPr>
      <w:r w:rsidRPr="00D45F14">
        <w:t>оформлять свои мысли в устной и художественной форме с учётом речевой ситуации;</w:t>
      </w:r>
    </w:p>
    <w:p w:rsidR="00D45F14" w:rsidRPr="00D45F14" w:rsidRDefault="00D45F14" w:rsidP="00E57A0E">
      <w:pPr>
        <w:numPr>
          <w:ilvl w:val="0"/>
          <w:numId w:val="67"/>
        </w:numPr>
        <w:tabs>
          <w:tab w:val="left" w:pos="788"/>
        </w:tabs>
        <w:ind w:left="-284" w:firstLine="284"/>
        <w:jc w:val="both"/>
      </w:pPr>
      <w:r w:rsidRPr="00D45F14">
        <w:t>адекватно использовать речевые средства для решения различных коммуникативных задач; владеть монологической и диалогической формами речи.</w:t>
      </w:r>
    </w:p>
    <w:p w:rsidR="00D45F14" w:rsidRPr="00D45F14" w:rsidRDefault="00D45F14" w:rsidP="00E57A0E">
      <w:pPr>
        <w:numPr>
          <w:ilvl w:val="0"/>
          <w:numId w:val="67"/>
        </w:numPr>
        <w:tabs>
          <w:tab w:val="left" w:pos="820"/>
        </w:tabs>
        <w:ind w:left="-284" w:firstLine="284"/>
        <w:jc w:val="both"/>
      </w:pPr>
      <w:r w:rsidRPr="00D45F14">
        <w:t>высказывать и обосновывать свою точку зрения;</w:t>
      </w:r>
    </w:p>
    <w:p w:rsidR="00D45F14" w:rsidRPr="00D45F14" w:rsidRDefault="00D45F14" w:rsidP="00E57A0E">
      <w:pPr>
        <w:numPr>
          <w:ilvl w:val="0"/>
          <w:numId w:val="67"/>
        </w:numPr>
        <w:tabs>
          <w:tab w:val="left" w:pos="780"/>
        </w:tabs>
        <w:ind w:left="-284" w:firstLine="284"/>
        <w:jc w:val="both"/>
      </w:pPr>
      <w:r w:rsidRPr="00D45F14">
        <w:t>слушать и слышать других, пытаться принимать иную точку зрения, быть готовым корректировать свою точку зрения;</w:t>
      </w:r>
    </w:p>
    <w:p w:rsidR="00D45F14" w:rsidRPr="00D45F14" w:rsidRDefault="00D45F14" w:rsidP="00E57A0E">
      <w:pPr>
        <w:numPr>
          <w:ilvl w:val="0"/>
          <w:numId w:val="67"/>
        </w:numPr>
        <w:tabs>
          <w:tab w:val="left" w:pos="820"/>
        </w:tabs>
        <w:ind w:left="-284" w:firstLine="284"/>
        <w:jc w:val="both"/>
      </w:pPr>
      <w:r w:rsidRPr="00D45F14">
        <w:t>договариваться и приходить к общему решению в совместной деятельности;</w:t>
      </w:r>
    </w:p>
    <w:p w:rsidR="00D45F14" w:rsidRPr="00D45F14" w:rsidRDefault="00D45F14" w:rsidP="00E57A0E">
      <w:pPr>
        <w:numPr>
          <w:ilvl w:val="0"/>
          <w:numId w:val="67"/>
        </w:numPr>
        <w:tabs>
          <w:tab w:val="left" w:pos="820"/>
        </w:tabs>
        <w:ind w:left="-284" w:firstLine="284"/>
        <w:jc w:val="both"/>
      </w:pPr>
      <w:r w:rsidRPr="00D45F14">
        <w:t>умение задавать вопросы.</w:t>
      </w:r>
    </w:p>
    <w:p w:rsidR="00864DA5" w:rsidRDefault="00864DA5" w:rsidP="00441082">
      <w:pPr>
        <w:ind w:left="-284" w:firstLine="284"/>
        <w:jc w:val="both"/>
        <w:rPr>
          <w:b/>
          <w:bCs/>
        </w:rPr>
      </w:pPr>
    </w:p>
    <w:p w:rsidR="00D45F14" w:rsidRPr="00D45F14" w:rsidRDefault="00D45F14" w:rsidP="00441082">
      <w:pPr>
        <w:ind w:left="-284" w:firstLine="284"/>
        <w:jc w:val="both"/>
      </w:pPr>
      <w:r w:rsidRPr="00D45F14">
        <w:rPr>
          <w:b/>
          <w:bCs/>
        </w:rPr>
        <w:t>Предметные результаты</w:t>
      </w:r>
    </w:p>
    <w:p w:rsidR="000D379C" w:rsidRPr="00D45F14" w:rsidRDefault="000D379C" w:rsidP="00441082">
      <w:pPr>
        <w:pStyle w:val="ConsPlusNormal"/>
        <w:ind w:left="-284" w:firstLine="284"/>
        <w:jc w:val="both"/>
        <w:rPr>
          <w:rFonts w:ascii="Times New Roman" w:hAnsi="Times New Roman" w:cs="Times New Roman"/>
          <w:sz w:val="24"/>
          <w:szCs w:val="24"/>
        </w:rPr>
      </w:pPr>
      <w:r w:rsidRPr="00D45F14">
        <w:rPr>
          <w:rFonts w:ascii="Times New Roman" w:hAnsi="Times New Roman" w:cs="Times New Roman"/>
          <w:sz w:val="24"/>
          <w:szCs w:val="24"/>
        </w:rPr>
        <w:t>1) сформированность первоначальных представлений о роли изобразительного искусства в жизни человека, его роли в духовно-нравственном развитии человека;</w:t>
      </w:r>
    </w:p>
    <w:p w:rsidR="000D379C" w:rsidRPr="00D45F14" w:rsidRDefault="000D379C" w:rsidP="00441082">
      <w:pPr>
        <w:pStyle w:val="ConsPlusNormal"/>
        <w:ind w:left="-284" w:firstLine="284"/>
        <w:jc w:val="both"/>
        <w:rPr>
          <w:rFonts w:ascii="Times New Roman" w:hAnsi="Times New Roman" w:cs="Times New Roman"/>
          <w:sz w:val="24"/>
          <w:szCs w:val="24"/>
        </w:rPr>
      </w:pPr>
      <w:r w:rsidRPr="00D45F14">
        <w:rPr>
          <w:rFonts w:ascii="Times New Roman" w:hAnsi="Times New Roman" w:cs="Times New Roman"/>
          <w:sz w:val="24"/>
          <w:szCs w:val="24"/>
        </w:rPr>
        <w:t>2) сформированность основ художественной культуры, в том числе на материале художественной культуры родного края, эстетического отношения к миру; понимание красоты как ценности; потребности в художественном творчестве и в общении с искусством;</w:t>
      </w:r>
    </w:p>
    <w:p w:rsidR="000D379C" w:rsidRPr="00D45F14" w:rsidRDefault="000D379C" w:rsidP="00441082">
      <w:pPr>
        <w:pStyle w:val="ConsPlusNormal"/>
        <w:ind w:left="-284" w:firstLine="284"/>
        <w:jc w:val="both"/>
        <w:rPr>
          <w:rFonts w:ascii="Times New Roman" w:hAnsi="Times New Roman" w:cs="Times New Roman"/>
          <w:sz w:val="24"/>
          <w:szCs w:val="24"/>
        </w:rPr>
      </w:pPr>
      <w:r w:rsidRPr="00D45F14">
        <w:rPr>
          <w:rFonts w:ascii="Times New Roman" w:hAnsi="Times New Roman" w:cs="Times New Roman"/>
          <w:sz w:val="24"/>
          <w:szCs w:val="24"/>
        </w:rPr>
        <w:t>3) овладение практическими умениями и навыками в восприятии, анализе и оценке произведений искусства;</w:t>
      </w:r>
    </w:p>
    <w:p w:rsidR="000D379C" w:rsidRPr="00420B90" w:rsidRDefault="000D379C" w:rsidP="00441082">
      <w:pPr>
        <w:pStyle w:val="ConsPlusNormal"/>
        <w:ind w:left="-284" w:firstLine="284"/>
        <w:jc w:val="both"/>
        <w:rPr>
          <w:rFonts w:ascii="Times New Roman" w:hAnsi="Times New Roman" w:cs="Times New Roman"/>
          <w:sz w:val="24"/>
          <w:szCs w:val="24"/>
        </w:rPr>
      </w:pPr>
      <w:r w:rsidRPr="00D45F14">
        <w:rPr>
          <w:rFonts w:ascii="Times New Roman" w:hAnsi="Times New Roman" w:cs="Times New Roman"/>
          <w:sz w:val="24"/>
          <w:szCs w:val="24"/>
        </w:rPr>
        <w:t>4) овладение элементарными практическими умениями и навыками в различных видах художественной деятельности (рисунке, живописи, скульптуре, художественном конструировании), а также в специфических формах художественной деятельности, базирующихся на ИКТ (цифровая фотография, видеозапись, элементы мультипликации и пр.).</w:t>
      </w:r>
    </w:p>
    <w:bookmarkEnd w:id="28"/>
    <w:bookmarkEnd w:id="29"/>
    <w:bookmarkEnd w:id="30"/>
    <w:bookmarkEnd w:id="31"/>
    <w:p w:rsidR="00697E34" w:rsidRPr="00420B90" w:rsidRDefault="00697E34" w:rsidP="00441082">
      <w:pPr>
        <w:pStyle w:val="41"/>
        <w:spacing w:before="0" w:after="0" w:line="240" w:lineRule="auto"/>
        <w:ind w:left="-284" w:firstLine="284"/>
        <w:jc w:val="both"/>
        <w:rPr>
          <w:rFonts w:ascii="Times New Roman" w:hAnsi="Times New Roman" w:cs="Times New Roman"/>
          <w:b/>
          <w:i w:val="0"/>
          <w:color w:val="auto"/>
          <w:sz w:val="24"/>
          <w:szCs w:val="24"/>
        </w:rPr>
      </w:pPr>
      <w:r w:rsidRPr="00420B90">
        <w:rPr>
          <w:rFonts w:ascii="Times New Roman" w:hAnsi="Times New Roman" w:cs="Times New Roman"/>
          <w:b/>
          <w:i w:val="0"/>
          <w:color w:val="auto"/>
          <w:sz w:val="24"/>
          <w:szCs w:val="24"/>
        </w:rPr>
        <w:t>Восприятие искусства и виды художественной деятельности</w:t>
      </w:r>
    </w:p>
    <w:p w:rsidR="00697E34" w:rsidRPr="00420B90" w:rsidRDefault="00697E34" w:rsidP="00441082">
      <w:pPr>
        <w:pStyle w:val="a4"/>
        <w:spacing w:line="240" w:lineRule="auto"/>
        <w:ind w:left="-284" w:firstLine="284"/>
        <w:rPr>
          <w:rFonts w:ascii="Times New Roman" w:hAnsi="Times New Roman"/>
          <w:b/>
          <w:color w:val="auto"/>
          <w:sz w:val="24"/>
          <w:szCs w:val="24"/>
        </w:rPr>
      </w:pPr>
      <w:r w:rsidRPr="00420B90">
        <w:rPr>
          <w:rFonts w:ascii="Times New Roman" w:hAnsi="Times New Roman"/>
          <w:b/>
          <w:color w:val="auto"/>
          <w:sz w:val="24"/>
          <w:szCs w:val="24"/>
        </w:rPr>
        <w:t>Выпускник научится:</w:t>
      </w:r>
    </w:p>
    <w:p w:rsidR="00697E34" w:rsidRPr="00420B90" w:rsidRDefault="00697E34" w:rsidP="00441082">
      <w:pPr>
        <w:pStyle w:val="21"/>
        <w:spacing w:line="240" w:lineRule="auto"/>
        <w:ind w:left="-284" w:firstLine="284"/>
        <w:rPr>
          <w:sz w:val="24"/>
        </w:rPr>
      </w:pPr>
      <w:r w:rsidRPr="00420B90">
        <w:rPr>
          <w:spacing w:val="2"/>
          <w:sz w:val="24"/>
        </w:rPr>
        <w:t xml:space="preserve">различать основные виды художественной деятельности </w:t>
      </w:r>
      <w:r w:rsidRPr="00420B90">
        <w:rPr>
          <w:sz w:val="24"/>
        </w:rPr>
        <w:t>(рисунок, живопись, скульптура, художественное конструирование и дизайн, декоративно­прикладное искусство) и участвовать в художественно­творческой деятельности, используя различные художественные материалы и приемы работы с ними для передачи собственного замысла;</w:t>
      </w:r>
    </w:p>
    <w:p w:rsidR="00697E34" w:rsidRPr="00420B90" w:rsidRDefault="00697E34" w:rsidP="00441082">
      <w:pPr>
        <w:pStyle w:val="21"/>
        <w:spacing w:line="240" w:lineRule="auto"/>
        <w:ind w:left="-284" w:firstLine="284"/>
        <w:rPr>
          <w:sz w:val="24"/>
        </w:rPr>
      </w:pPr>
      <w:r w:rsidRPr="00420B90">
        <w:rPr>
          <w:spacing w:val="2"/>
          <w:sz w:val="24"/>
        </w:rPr>
        <w:t>различать основные виды и жанры пластических ис</w:t>
      </w:r>
      <w:r w:rsidRPr="00420B90">
        <w:rPr>
          <w:sz w:val="24"/>
        </w:rPr>
        <w:t>кусств, понимать их специфику;</w:t>
      </w:r>
    </w:p>
    <w:p w:rsidR="00697E34" w:rsidRPr="00420B90" w:rsidRDefault="00697E34" w:rsidP="00441082">
      <w:pPr>
        <w:pStyle w:val="21"/>
        <w:spacing w:line="240" w:lineRule="auto"/>
        <w:ind w:left="-284" w:firstLine="284"/>
        <w:rPr>
          <w:spacing w:val="-2"/>
          <w:sz w:val="24"/>
        </w:rPr>
      </w:pPr>
      <w:r w:rsidRPr="00420B90">
        <w:rPr>
          <w:spacing w:val="-2"/>
          <w:sz w:val="24"/>
        </w:rPr>
        <w:t>эмоционально­ценностно относиться к природе, человеку, обществу; различать и передавать в художественно­творческой деятельности характер, эмоциональные состояния и свое отношение к ним средствами художественного образного языка;</w:t>
      </w:r>
    </w:p>
    <w:p w:rsidR="00697E34" w:rsidRPr="00420B90" w:rsidRDefault="00697E34" w:rsidP="00441082">
      <w:pPr>
        <w:pStyle w:val="21"/>
        <w:spacing w:line="240" w:lineRule="auto"/>
        <w:ind w:left="-284" w:firstLine="284"/>
        <w:rPr>
          <w:sz w:val="24"/>
        </w:rPr>
      </w:pPr>
      <w:r w:rsidRPr="00420B90">
        <w:rPr>
          <w:sz w:val="24"/>
        </w:rPr>
        <w:t>узнавать, воспринимать, описывать и эмоционально оценивать шедевры своего национального, российского и мирового искусства, изображающие природу, человека, различные стороны (разнообразие, красоту, трагизм и</w:t>
      </w:r>
      <w:r w:rsidRPr="00420B90">
        <w:rPr>
          <w:sz w:val="24"/>
        </w:rPr>
        <w:t> </w:t>
      </w:r>
      <w:r w:rsidRPr="00420B90">
        <w:rPr>
          <w:sz w:val="24"/>
        </w:rPr>
        <w:t>т.</w:t>
      </w:r>
      <w:r w:rsidRPr="00420B90">
        <w:rPr>
          <w:sz w:val="24"/>
        </w:rPr>
        <w:t> </w:t>
      </w:r>
      <w:r w:rsidRPr="00420B90">
        <w:rPr>
          <w:sz w:val="24"/>
        </w:rPr>
        <w:t>д.) окружающего мира и жизненных явлений;</w:t>
      </w:r>
    </w:p>
    <w:p w:rsidR="00697E34" w:rsidRPr="00420B90" w:rsidRDefault="00697E34" w:rsidP="00441082">
      <w:pPr>
        <w:pStyle w:val="21"/>
        <w:spacing w:line="240" w:lineRule="auto"/>
        <w:ind w:left="-284" w:firstLine="284"/>
        <w:rPr>
          <w:sz w:val="24"/>
        </w:rPr>
      </w:pPr>
      <w:r w:rsidRPr="00420B90">
        <w:rPr>
          <w:spacing w:val="-2"/>
          <w:sz w:val="24"/>
        </w:rPr>
        <w:t>приводить примеры ведущих художественных музеев Рос</w:t>
      </w:r>
      <w:r w:rsidRPr="00420B90">
        <w:rPr>
          <w:sz w:val="24"/>
        </w:rPr>
        <w:t>сии и художественных музеев своего региона, показывать на примерах их роль и назначение.</w:t>
      </w:r>
    </w:p>
    <w:p w:rsidR="00697E34" w:rsidRPr="00420B90" w:rsidRDefault="00697E34" w:rsidP="00441082">
      <w:pPr>
        <w:pStyle w:val="af0"/>
        <w:spacing w:line="240" w:lineRule="auto"/>
        <w:ind w:left="-284" w:firstLine="284"/>
        <w:rPr>
          <w:rFonts w:ascii="Times New Roman" w:hAnsi="Times New Roman"/>
          <w:b/>
          <w:i w:val="0"/>
          <w:color w:val="auto"/>
          <w:sz w:val="24"/>
          <w:szCs w:val="24"/>
        </w:rPr>
      </w:pPr>
      <w:r w:rsidRPr="00420B90">
        <w:rPr>
          <w:rFonts w:ascii="Times New Roman" w:hAnsi="Times New Roman"/>
          <w:b/>
          <w:i w:val="0"/>
          <w:color w:val="auto"/>
          <w:sz w:val="24"/>
          <w:szCs w:val="24"/>
        </w:rPr>
        <w:t>Выпускник получит возможность научиться:</w:t>
      </w:r>
    </w:p>
    <w:p w:rsidR="00697E34" w:rsidRPr="00420B90" w:rsidRDefault="00697E34" w:rsidP="00441082">
      <w:pPr>
        <w:pStyle w:val="21"/>
        <w:spacing w:line="240" w:lineRule="auto"/>
        <w:ind w:left="-284" w:firstLine="284"/>
        <w:rPr>
          <w:i/>
          <w:sz w:val="24"/>
        </w:rPr>
      </w:pPr>
      <w:r w:rsidRPr="00420B90">
        <w:rPr>
          <w:i/>
          <w:spacing w:val="-4"/>
          <w:sz w:val="24"/>
        </w:rPr>
        <w:t xml:space="preserve">воспринимать произведения изобразительного искусства; </w:t>
      </w:r>
      <w:r w:rsidRPr="00420B90">
        <w:rPr>
          <w:i/>
          <w:sz w:val="24"/>
        </w:rPr>
        <w:t>участвовать в обсуждении их содержания и выразительных средств; различать сюжет и содержание в знакомых произведениях;</w:t>
      </w:r>
    </w:p>
    <w:p w:rsidR="00697E34" w:rsidRPr="00420B90" w:rsidRDefault="00697E34" w:rsidP="00441082">
      <w:pPr>
        <w:pStyle w:val="21"/>
        <w:spacing w:line="240" w:lineRule="auto"/>
        <w:ind w:left="-284" w:firstLine="284"/>
        <w:rPr>
          <w:i/>
          <w:sz w:val="24"/>
        </w:rPr>
      </w:pPr>
      <w:r w:rsidRPr="00420B90">
        <w:rPr>
          <w:i/>
          <w:sz w:val="24"/>
        </w:rPr>
        <w:t>видеть проявления прекрасного в произведениях искусства (картины, архитектура, скульптура и</w:t>
      </w:r>
      <w:r w:rsidRPr="00420B90">
        <w:rPr>
          <w:i/>
          <w:iCs/>
          <w:sz w:val="24"/>
        </w:rPr>
        <w:t> </w:t>
      </w:r>
      <w:r w:rsidRPr="00420B90">
        <w:rPr>
          <w:i/>
          <w:sz w:val="24"/>
        </w:rPr>
        <w:t>т.</w:t>
      </w:r>
      <w:r w:rsidRPr="00420B90">
        <w:rPr>
          <w:i/>
          <w:iCs/>
          <w:sz w:val="24"/>
        </w:rPr>
        <w:t> </w:t>
      </w:r>
      <w:r w:rsidRPr="00420B90">
        <w:rPr>
          <w:i/>
          <w:sz w:val="24"/>
        </w:rPr>
        <w:t>д.), в природе, на улице, в быту;</w:t>
      </w:r>
    </w:p>
    <w:p w:rsidR="00697E34" w:rsidRPr="00420B90" w:rsidRDefault="00697E34" w:rsidP="00441082">
      <w:pPr>
        <w:pStyle w:val="21"/>
        <w:spacing w:line="240" w:lineRule="auto"/>
        <w:ind w:left="-284" w:firstLine="284"/>
        <w:rPr>
          <w:i/>
          <w:sz w:val="24"/>
        </w:rPr>
      </w:pPr>
      <w:r w:rsidRPr="00420B90">
        <w:rPr>
          <w:i/>
          <w:sz w:val="24"/>
        </w:rPr>
        <w:t>высказывать аргументированное суждение о художественных произведениях, изображающих природу и человека в различных эмоциональных состояниях.</w:t>
      </w:r>
    </w:p>
    <w:p w:rsidR="00697E34" w:rsidRPr="00420B90" w:rsidRDefault="00697E34" w:rsidP="00441082">
      <w:pPr>
        <w:pStyle w:val="41"/>
        <w:spacing w:before="0" w:after="0" w:line="240" w:lineRule="auto"/>
        <w:ind w:left="-284" w:firstLine="284"/>
        <w:jc w:val="both"/>
        <w:rPr>
          <w:rFonts w:ascii="Times New Roman" w:hAnsi="Times New Roman" w:cs="Times New Roman"/>
          <w:b/>
          <w:i w:val="0"/>
          <w:color w:val="auto"/>
          <w:sz w:val="24"/>
          <w:szCs w:val="24"/>
        </w:rPr>
      </w:pPr>
      <w:r w:rsidRPr="00420B90">
        <w:rPr>
          <w:rFonts w:ascii="Times New Roman" w:hAnsi="Times New Roman" w:cs="Times New Roman"/>
          <w:b/>
          <w:i w:val="0"/>
          <w:color w:val="auto"/>
          <w:sz w:val="24"/>
          <w:szCs w:val="24"/>
        </w:rPr>
        <w:lastRenderedPageBreak/>
        <w:t>Азбука искусства. Как говорит искусство?</w:t>
      </w:r>
    </w:p>
    <w:p w:rsidR="00697E34" w:rsidRPr="00420B90" w:rsidRDefault="00697E34" w:rsidP="00441082">
      <w:pPr>
        <w:pStyle w:val="a4"/>
        <w:spacing w:line="240" w:lineRule="auto"/>
        <w:ind w:left="-284" w:firstLine="284"/>
        <w:rPr>
          <w:rFonts w:ascii="Times New Roman" w:hAnsi="Times New Roman"/>
          <w:b/>
          <w:color w:val="auto"/>
          <w:sz w:val="24"/>
          <w:szCs w:val="24"/>
        </w:rPr>
      </w:pPr>
      <w:r w:rsidRPr="00420B90">
        <w:rPr>
          <w:rFonts w:ascii="Times New Roman" w:hAnsi="Times New Roman"/>
          <w:b/>
          <w:color w:val="auto"/>
          <w:sz w:val="24"/>
          <w:szCs w:val="24"/>
        </w:rPr>
        <w:t>Выпускник научится:</w:t>
      </w:r>
    </w:p>
    <w:p w:rsidR="00697E34" w:rsidRPr="00420B90" w:rsidRDefault="00697E34" w:rsidP="00441082">
      <w:pPr>
        <w:pStyle w:val="21"/>
        <w:spacing w:line="240" w:lineRule="auto"/>
        <w:ind w:left="-284" w:firstLine="284"/>
        <w:rPr>
          <w:sz w:val="24"/>
        </w:rPr>
      </w:pPr>
      <w:r w:rsidRPr="00420B90">
        <w:rPr>
          <w:sz w:val="24"/>
        </w:rPr>
        <w:t>создавать простые композиции на заданную тему на плоскости и в пространстве;</w:t>
      </w:r>
    </w:p>
    <w:p w:rsidR="00697E34" w:rsidRPr="00420B90" w:rsidRDefault="00697E34" w:rsidP="00441082">
      <w:pPr>
        <w:pStyle w:val="21"/>
        <w:spacing w:line="240" w:lineRule="auto"/>
        <w:ind w:left="-284" w:firstLine="284"/>
        <w:rPr>
          <w:sz w:val="24"/>
        </w:rPr>
      </w:pPr>
      <w:r w:rsidRPr="00420B90">
        <w:rPr>
          <w:spacing w:val="2"/>
          <w:sz w:val="24"/>
        </w:rPr>
        <w:t xml:space="preserve">использовать выразительные средства изобразительного искусства: композицию, форму, ритм, линию, цвет, объем, </w:t>
      </w:r>
      <w:r w:rsidRPr="00420B90">
        <w:rPr>
          <w:sz w:val="24"/>
        </w:rPr>
        <w:t>фактуру; различные художественные материалы для воплощения собственного художественно­творческого замысла;</w:t>
      </w:r>
    </w:p>
    <w:p w:rsidR="00697E34" w:rsidRPr="00420B90" w:rsidRDefault="00697E34" w:rsidP="00441082">
      <w:pPr>
        <w:pStyle w:val="21"/>
        <w:spacing w:line="240" w:lineRule="auto"/>
        <w:ind w:left="-284" w:firstLine="284"/>
        <w:rPr>
          <w:sz w:val="24"/>
        </w:rPr>
      </w:pPr>
      <w:r w:rsidRPr="00420B90">
        <w:rPr>
          <w:spacing w:val="2"/>
          <w:sz w:val="24"/>
        </w:rPr>
        <w:t xml:space="preserve">различать основные и составные, теплые и холодные </w:t>
      </w:r>
      <w:r w:rsidRPr="00420B90">
        <w:rPr>
          <w:sz w:val="24"/>
        </w:rPr>
        <w:t xml:space="preserve">цвета; изменять их эмоциональную напряженность с помощью смешивания с белой и черной красками; использовать </w:t>
      </w:r>
      <w:r w:rsidRPr="00420B90">
        <w:rPr>
          <w:spacing w:val="2"/>
          <w:sz w:val="24"/>
        </w:rPr>
        <w:t xml:space="preserve">их для передачи художественного замысла в собственной </w:t>
      </w:r>
      <w:r w:rsidRPr="00420B90">
        <w:rPr>
          <w:sz w:val="24"/>
        </w:rPr>
        <w:t>учебно­творческой деятельности;</w:t>
      </w:r>
    </w:p>
    <w:p w:rsidR="00697E34" w:rsidRPr="00420B90" w:rsidRDefault="00697E34" w:rsidP="00441082">
      <w:pPr>
        <w:pStyle w:val="21"/>
        <w:spacing w:line="240" w:lineRule="auto"/>
        <w:ind w:left="-284" w:firstLine="284"/>
        <w:rPr>
          <w:spacing w:val="-2"/>
          <w:sz w:val="24"/>
        </w:rPr>
      </w:pPr>
      <w:r w:rsidRPr="00420B90">
        <w:rPr>
          <w:spacing w:val="2"/>
          <w:sz w:val="24"/>
        </w:rPr>
        <w:t xml:space="preserve">создавать средствами живописи, графики, скульптуры, </w:t>
      </w:r>
      <w:r w:rsidRPr="00420B90">
        <w:rPr>
          <w:sz w:val="24"/>
        </w:rPr>
        <w:t>декоративно­прикладного искусства образ человека: переда</w:t>
      </w:r>
      <w:r w:rsidRPr="00420B90">
        <w:rPr>
          <w:spacing w:val="-2"/>
          <w:sz w:val="24"/>
        </w:rPr>
        <w:t>вать на плоскости и в объеме пропорции лица, фигуры; передавать характерные черты внешнего облика, одежды, украшений человека;</w:t>
      </w:r>
    </w:p>
    <w:p w:rsidR="00697E34" w:rsidRPr="00420B90" w:rsidRDefault="00697E34" w:rsidP="00441082">
      <w:pPr>
        <w:pStyle w:val="21"/>
        <w:spacing w:line="240" w:lineRule="auto"/>
        <w:ind w:left="-284" w:firstLine="284"/>
        <w:rPr>
          <w:sz w:val="24"/>
        </w:rPr>
      </w:pPr>
      <w:r w:rsidRPr="00420B90">
        <w:rPr>
          <w:spacing w:val="-4"/>
          <w:sz w:val="24"/>
        </w:rPr>
        <w:t>наблюдать, сравнивать, сопоставлять и анализировать про</w:t>
      </w:r>
      <w:r w:rsidRPr="00420B90">
        <w:rPr>
          <w:spacing w:val="2"/>
          <w:sz w:val="24"/>
        </w:rPr>
        <w:t>странственную форму предмета; изображать предметы раз</w:t>
      </w:r>
      <w:r w:rsidRPr="00420B90">
        <w:rPr>
          <w:sz w:val="24"/>
        </w:rPr>
        <w:t xml:space="preserve">личной формы; использовать простые формы для создания </w:t>
      </w:r>
      <w:r w:rsidRPr="00420B90">
        <w:rPr>
          <w:spacing w:val="2"/>
          <w:sz w:val="24"/>
        </w:rPr>
        <w:t xml:space="preserve">выразительных образов в живописи, скульптуре, графике, </w:t>
      </w:r>
      <w:r w:rsidRPr="00420B90">
        <w:rPr>
          <w:sz w:val="24"/>
        </w:rPr>
        <w:t>художественном конструировании;</w:t>
      </w:r>
    </w:p>
    <w:p w:rsidR="00697E34" w:rsidRPr="00420B90" w:rsidRDefault="00697E34" w:rsidP="00441082">
      <w:pPr>
        <w:pStyle w:val="21"/>
        <w:spacing w:line="240" w:lineRule="auto"/>
        <w:ind w:left="-284" w:firstLine="284"/>
        <w:rPr>
          <w:sz w:val="24"/>
        </w:rPr>
      </w:pPr>
      <w:r w:rsidRPr="00420B90">
        <w:rPr>
          <w:spacing w:val="-4"/>
          <w:sz w:val="24"/>
        </w:rPr>
        <w:t>использовать декоративные элементы, геометрические, рас</w:t>
      </w:r>
      <w:r w:rsidRPr="00420B90">
        <w:rPr>
          <w:sz w:val="24"/>
        </w:rPr>
        <w:t>тительные узоры для украшения своих изделий и предметов быта; использовать ритм и стилизацию форм для создания орнамента; передавать в собственной художественно­творческой деятельности специфику стилистики произведений народных художественных промыслов в России (с учетом местных условий).</w:t>
      </w:r>
    </w:p>
    <w:p w:rsidR="00697E34" w:rsidRPr="00420B90" w:rsidRDefault="00697E34" w:rsidP="00441082">
      <w:pPr>
        <w:pStyle w:val="af0"/>
        <w:spacing w:line="240" w:lineRule="auto"/>
        <w:ind w:left="-284" w:firstLine="284"/>
        <w:rPr>
          <w:rFonts w:ascii="Times New Roman" w:hAnsi="Times New Roman"/>
          <w:b/>
          <w:i w:val="0"/>
          <w:color w:val="auto"/>
          <w:sz w:val="24"/>
          <w:szCs w:val="24"/>
        </w:rPr>
      </w:pPr>
      <w:r w:rsidRPr="00420B90">
        <w:rPr>
          <w:rFonts w:ascii="Times New Roman" w:hAnsi="Times New Roman"/>
          <w:b/>
          <w:i w:val="0"/>
          <w:color w:val="auto"/>
          <w:sz w:val="24"/>
          <w:szCs w:val="24"/>
        </w:rPr>
        <w:t>Выпускник получит возможность научиться:</w:t>
      </w:r>
    </w:p>
    <w:p w:rsidR="00697E34" w:rsidRPr="00420B90" w:rsidRDefault="00697E34" w:rsidP="00441082">
      <w:pPr>
        <w:pStyle w:val="21"/>
        <w:spacing w:line="240" w:lineRule="auto"/>
        <w:ind w:left="-284" w:firstLine="284"/>
        <w:rPr>
          <w:i/>
          <w:sz w:val="24"/>
        </w:rPr>
      </w:pPr>
      <w:r w:rsidRPr="00420B90">
        <w:rPr>
          <w:i/>
          <w:sz w:val="24"/>
        </w:rPr>
        <w:t>пользоваться средствами выразительности языка жи</w:t>
      </w:r>
      <w:r w:rsidRPr="00420B90">
        <w:rPr>
          <w:i/>
          <w:spacing w:val="-2"/>
          <w:sz w:val="24"/>
        </w:rPr>
        <w:t xml:space="preserve">вописи, графики, скульптуры, декоративно­прикладного </w:t>
      </w:r>
      <w:r w:rsidRPr="00420B90">
        <w:rPr>
          <w:i/>
          <w:sz w:val="24"/>
        </w:rPr>
        <w:t xml:space="preserve">искусства, художественного конструирования в собственной </w:t>
      </w:r>
      <w:r w:rsidRPr="00420B90">
        <w:rPr>
          <w:i/>
          <w:spacing w:val="-2"/>
          <w:sz w:val="24"/>
        </w:rPr>
        <w:t>художественно­творческой деятельности; передавать раз</w:t>
      </w:r>
      <w:r w:rsidRPr="00420B90">
        <w:rPr>
          <w:i/>
          <w:sz w:val="24"/>
        </w:rPr>
        <w:t>нообразные эмоциональные состояния, используя различные оттенки цвета, при создании живописных композиций на заданные темы;</w:t>
      </w:r>
    </w:p>
    <w:p w:rsidR="00697E34" w:rsidRPr="00420B90" w:rsidRDefault="00697E34" w:rsidP="00441082">
      <w:pPr>
        <w:pStyle w:val="21"/>
        <w:spacing w:line="240" w:lineRule="auto"/>
        <w:ind w:left="-284" w:firstLine="284"/>
        <w:rPr>
          <w:i/>
          <w:sz w:val="24"/>
        </w:rPr>
      </w:pPr>
      <w:r w:rsidRPr="00420B90">
        <w:rPr>
          <w:i/>
          <w:sz w:val="24"/>
        </w:rPr>
        <w:t>моделировать новые формы, различные ситуации путем трансформации известного, создавать новые образы природы, человека, фантастического существа и построек средствами изобразительного искусства и компьютерной графики;</w:t>
      </w:r>
    </w:p>
    <w:p w:rsidR="00697E34" w:rsidRPr="00420B90" w:rsidRDefault="00697E34" w:rsidP="00441082">
      <w:pPr>
        <w:pStyle w:val="21"/>
        <w:spacing w:line="240" w:lineRule="auto"/>
        <w:ind w:left="-284" w:firstLine="284"/>
        <w:rPr>
          <w:i/>
          <w:sz w:val="24"/>
        </w:rPr>
      </w:pPr>
      <w:r w:rsidRPr="00420B90">
        <w:rPr>
          <w:i/>
          <w:sz w:val="24"/>
        </w:rPr>
        <w:t>выполнять простые рисунки и орнаментальные композиции, используя язык компьютерной графики в программе Paint.</w:t>
      </w:r>
    </w:p>
    <w:p w:rsidR="00697E34" w:rsidRPr="00420B90" w:rsidRDefault="00697E34" w:rsidP="00441082">
      <w:pPr>
        <w:pStyle w:val="41"/>
        <w:spacing w:before="0" w:after="0" w:line="240" w:lineRule="auto"/>
        <w:ind w:left="-284" w:firstLine="284"/>
        <w:jc w:val="both"/>
        <w:rPr>
          <w:rFonts w:ascii="Times New Roman" w:hAnsi="Times New Roman" w:cs="Times New Roman"/>
          <w:b/>
          <w:i w:val="0"/>
          <w:color w:val="auto"/>
          <w:sz w:val="24"/>
          <w:szCs w:val="24"/>
        </w:rPr>
      </w:pPr>
      <w:r w:rsidRPr="00420B90">
        <w:rPr>
          <w:rFonts w:ascii="Times New Roman" w:hAnsi="Times New Roman" w:cs="Times New Roman"/>
          <w:b/>
          <w:i w:val="0"/>
          <w:color w:val="auto"/>
          <w:sz w:val="24"/>
          <w:szCs w:val="24"/>
        </w:rPr>
        <w:t>Значимые темы искусства.</w:t>
      </w:r>
      <w:r w:rsidRPr="00420B90">
        <w:rPr>
          <w:rFonts w:ascii="Times New Roman" w:hAnsi="Times New Roman" w:cs="Times New Roman"/>
          <w:b/>
          <w:i w:val="0"/>
          <w:color w:val="auto"/>
          <w:sz w:val="24"/>
          <w:szCs w:val="24"/>
        </w:rPr>
        <w:br/>
        <w:t>О чем говорит искусство?</w:t>
      </w:r>
    </w:p>
    <w:p w:rsidR="00697E34" w:rsidRPr="00420B90" w:rsidRDefault="00697E34" w:rsidP="00441082">
      <w:pPr>
        <w:pStyle w:val="a4"/>
        <w:spacing w:line="240" w:lineRule="auto"/>
        <w:ind w:left="-284" w:firstLine="284"/>
        <w:rPr>
          <w:rFonts w:ascii="Times New Roman" w:hAnsi="Times New Roman"/>
          <w:b/>
          <w:color w:val="auto"/>
          <w:sz w:val="24"/>
          <w:szCs w:val="24"/>
        </w:rPr>
      </w:pPr>
      <w:r w:rsidRPr="00420B90">
        <w:rPr>
          <w:rFonts w:ascii="Times New Roman" w:hAnsi="Times New Roman"/>
          <w:b/>
          <w:color w:val="auto"/>
          <w:sz w:val="24"/>
          <w:szCs w:val="24"/>
        </w:rPr>
        <w:t>Выпускник научится:</w:t>
      </w:r>
    </w:p>
    <w:p w:rsidR="00697E34" w:rsidRPr="00420B90" w:rsidRDefault="00697E34" w:rsidP="00441082">
      <w:pPr>
        <w:pStyle w:val="21"/>
        <w:spacing w:line="240" w:lineRule="auto"/>
        <w:ind w:left="-284" w:firstLine="284"/>
        <w:rPr>
          <w:sz w:val="24"/>
        </w:rPr>
      </w:pPr>
      <w:r w:rsidRPr="00420B90">
        <w:rPr>
          <w:sz w:val="24"/>
        </w:rPr>
        <w:t>осознавать значимые темы искусства и отражать их в собственной художественно­творческой деятельности;</w:t>
      </w:r>
    </w:p>
    <w:p w:rsidR="00697E34" w:rsidRPr="00420B90" w:rsidRDefault="00697E34" w:rsidP="00441082">
      <w:pPr>
        <w:pStyle w:val="21"/>
        <w:spacing w:line="240" w:lineRule="auto"/>
        <w:ind w:left="-284" w:firstLine="284"/>
        <w:rPr>
          <w:sz w:val="24"/>
        </w:rPr>
      </w:pPr>
      <w:r w:rsidRPr="00420B90">
        <w:rPr>
          <w:sz w:val="24"/>
        </w:rPr>
        <w:t>выбирать художественные материалы, средства художественной выразительности для создания образов природы, человека, явлений и передачи своего отношения к ним; решать художественные задачи (передавать характер и намерения объекта — природы, человека, сказочного героя, предмета, явления и</w:t>
      </w:r>
      <w:r w:rsidRPr="00420B90">
        <w:rPr>
          <w:sz w:val="24"/>
        </w:rPr>
        <w:t> </w:t>
      </w:r>
      <w:r w:rsidRPr="00420B90">
        <w:rPr>
          <w:sz w:val="24"/>
        </w:rPr>
        <w:t>т.</w:t>
      </w:r>
      <w:r w:rsidRPr="00420B90">
        <w:rPr>
          <w:sz w:val="24"/>
        </w:rPr>
        <w:t> </w:t>
      </w:r>
      <w:r w:rsidRPr="00420B90">
        <w:rPr>
          <w:sz w:val="24"/>
        </w:rPr>
        <w:t>д. — в живописи, графике и скульптуре, выражая свое отношение к качествам данного объекта) с опорой на правила перспективы, цветоведения, усвоенные способы действия.</w:t>
      </w:r>
    </w:p>
    <w:p w:rsidR="00697E34" w:rsidRPr="00420B90" w:rsidRDefault="00697E34" w:rsidP="00441082">
      <w:pPr>
        <w:pStyle w:val="af0"/>
        <w:spacing w:line="240" w:lineRule="auto"/>
        <w:ind w:left="-284" w:firstLine="284"/>
        <w:rPr>
          <w:rFonts w:ascii="Times New Roman" w:hAnsi="Times New Roman"/>
          <w:b/>
          <w:i w:val="0"/>
          <w:color w:val="auto"/>
          <w:sz w:val="24"/>
          <w:szCs w:val="24"/>
        </w:rPr>
      </w:pPr>
      <w:r w:rsidRPr="00420B90">
        <w:rPr>
          <w:rFonts w:ascii="Times New Roman" w:hAnsi="Times New Roman"/>
          <w:b/>
          <w:i w:val="0"/>
          <w:color w:val="auto"/>
          <w:sz w:val="24"/>
          <w:szCs w:val="24"/>
        </w:rPr>
        <w:t>Выпускник получит возможность научиться:</w:t>
      </w:r>
    </w:p>
    <w:p w:rsidR="00697E34" w:rsidRPr="00420B90" w:rsidRDefault="00697E34" w:rsidP="00441082">
      <w:pPr>
        <w:pStyle w:val="21"/>
        <w:spacing w:line="240" w:lineRule="auto"/>
        <w:ind w:left="-284" w:firstLine="284"/>
        <w:rPr>
          <w:i/>
          <w:sz w:val="24"/>
        </w:rPr>
      </w:pPr>
      <w:r w:rsidRPr="00420B90">
        <w:rPr>
          <w:i/>
          <w:spacing w:val="-2"/>
          <w:sz w:val="24"/>
        </w:rPr>
        <w:t>видеть, чувствовать и изображать красоту и раз</w:t>
      </w:r>
      <w:r w:rsidRPr="00420B90">
        <w:rPr>
          <w:i/>
          <w:sz w:val="24"/>
        </w:rPr>
        <w:t>нообразие природы, человека, зданий, предметов;</w:t>
      </w:r>
    </w:p>
    <w:p w:rsidR="00697E34" w:rsidRPr="00420B90" w:rsidRDefault="00697E34" w:rsidP="00441082">
      <w:pPr>
        <w:pStyle w:val="21"/>
        <w:spacing w:line="240" w:lineRule="auto"/>
        <w:ind w:left="-284" w:firstLine="284"/>
        <w:rPr>
          <w:i/>
          <w:spacing w:val="2"/>
          <w:sz w:val="24"/>
        </w:rPr>
      </w:pPr>
      <w:r w:rsidRPr="00420B90">
        <w:rPr>
          <w:i/>
          <w:spacing w:val="4"/>
          <w:sz w:val="24"/>
        </w:rPr>
        <w:t xml:space="preserve">понимать и передавать в художественной работе </w:t>
      </w:r>
      <w:r w:rsidRPr="00420B90">
        <w:rPr>
          <w:i/>
          <w:spacing w:val="2"/>
          <w:sz w:val="24"/>
        </w:rPr>
        <w:t>разницу представлений о красоте человека в разных культурах мира; проявлять терпимость к другим вкусам и мнениям;</w:t>
      </w:r>
    </w:p>
    <w:p w:rsidR="00697E34" w:rsidRPr="00420B90" w:rsidRDefault="00697E34" w:rsidP="00441082">
      <w:pPr>
        <w:pStyle w:val="21"/>
        <w:spacing w:line="240" w:lineRule="auto"/>
        <w:ind w:left="-284" w:firstLine="284"/>
        <w:rPr>
          <w:i/>
          <w:sz w:val="24"/>
        </w:rPr>
      </w:pPr>
      <w:r w:rsidRPr="00420B90">
        <w:rPr>
          <w:i/>
          <w:spacing w:val="2"/>
          <w:sz w:val="24"/>
        </w:rPr>
        <w:t>изображать пейзажи, натюрморты, портреты, вы</w:t>
      </w:r>
      <w:r w:rsidRPr="00420B90">
        <w:rPr>
          <w:i/>
          <w:sz w:val="24"/>
        </w:rPr>
        <w:t>ражая свое отношение к ним;</w:t>
      </w:r>
    </w:p>
    <w:p w:rsidR="00697E34" w:rsidRPr="00420B90" w:rsidRDefault="00697E34" w:rsidP="00441082">
      <w:pPr>
        <w:pStyle w:val="21"/>
        <w:spacing w:line="240" w:lineRule="auto"/>
        <w:ind w:left="-284" w:firstLine="284"/>
        <w:rPr>
          <w:i/>
          <w:sz w:val="24"/>
        </w:rPr>
      </w:pPr>
      <w:r w:rsidRPr="00420B90">
        <w:rPr>
          <w:i/>
          <w:sz w:val="24"/>
        </w:rPr>
        <w:lastRenderedPageBreak/>
        <w:t>изображать многофигурные композиции на значимые жизненные темы и участвовать в коллективных работах на эти темы.</w:t>
      </w:r>
    </w:p>
    <w:p w:rsidR="00697E34" w:rsidRPr="00D45F14" w:rsidRDefault="00697E34" w:rsidP="00441082">
      <w:pPr>
        <w:pStyle w:val="21"/>
        <w:numPr>
          <w:ilvl w:val="0"/>
          <w:numId w:val="0"/>
        </w:numPr>
        <w:spacing w:line="240" w:lineRule="auto"/>
        <w:ind w:left="-284" w:firstLine="284"/>
        <w:rPr>
          <w:i/>
          <w:sz w:val="24"/>
        </w:rPr>
      </w:pPr>
    </w:p>
    <w:p w:rsidR="00D45F14" w:rsidRDefault="00D45F14" w:rsidP="00441082">
      <w:pPr>
        <w:ind w:left="-284" w:firstLine="284"/>
        <w:jc w:val="both"/>
        <w:rPr>
          <w:b/>
          <w:bCs/>
        </w:rPr>
      </w:pPr>
      <w:r w:rsidRPr="00D45F14">
        <w:rPr>
          <w:b/>
          <w:bCs/>
        </w:rPr>
        <w:t>1.2.2.12. Планируемые результаты и содержание предметной области «Технология»</w:t>
      </w:r>
    </w:p>
    <w:p w:rsidR="00D45F14" w:rsidRPr="00D45F14" w:rsidRDefault="00D45F14" w:rsidP="00441082">
      <w:pPr>
        <w:ind w:left="-284" w:firstLine="284"/>
        <w:jc w:val="both"/>
      </w:pPr>
      <w:r w:rsidRPr="00D45F14">
        <w:rPr>
          <w:b/>
          <w:bCs/>
        </w:rPr>
        <w:t>Личностные результаты</w:t>
      </w:r>
    </w:p>
    <w:p w:rsidR="00D45F14" w:rsidRPr="00D45F14" w:rsidRDefault="00D45F14" w:rsidP="00E57A0E">
      <w:pPr>
        <w:numPr>
          <w:ilvl w:val="2"/>
          <w:numId w:val="81"/>
        </w:numPr>
        <w:tabs>
          <w:tab w:val="left" w:pos="460"/>
        </w:tabs>
        <w:ind w:left="-284" w:firstLine="284"/>
        <w:jc w:val="both"/>
      </w:pPr>
      <w:r w:rsidRPr="00D45F14">
        <w:t>выпускников будут сформированы:</w:t>
      </w:r>
    </w:p>
    <w:p w:rsidR="00D45F14" w:rsidRPr="00D45F14" w:rsidRDefault="00D45F14" w:rsidP="00441082">
      <w:pPr>
        <w:tabs>
          <w:tab w:val="left" w:pos="360"/>
        </w:tabs>
        <w:ind w:left="-284" w:firstLine="284"/>
        <w:jc w:val="both"/>
        <w:rPr>
          <w:rFonts w:eastAsia="Cambria"/>
        </w:rPr>
      </w:pPr>
      <w:r>
        <w:t>-</w:t>
      </w:r>
      <w:r w:rsidRPr="00D45F14">
        <w:t>положительное отношение и интерес к творческой преобразовательной предметно-практической деятельности;</w:t>
      </w:r>
    </w:p>
    <w:p w:rsidR="00D45F14" w:rsidRPr="00D45F14" w:rsidRDefault="00D45F14" w:rsidP="00441082">
      <w:pPr>
        <w:tabs>
          <w:tab w:val="left" w:pos="360"/>
        </w:tabs>
        <w:ind w:left="-284" w:firstLine="284"/>
        <w:jc w:val="both"/>
        <w:rPr>
          <w:rFonts w:eastAsia="Cambria"/>
        </w:rPr>
      </w:pPr>
      <w:r>
        <w:t>-</w:t>
      </w:r>
      <w:r w:rsidRPr="00D45F14">
        <w:t>осознание своих достижений в области творческой преобразовательной предметно-практической деятельности;</w:t>
      </w:r>
    </w:p>
    <w:p w:rsidR="00D45F14" w:rsidRPr="00D45F14" w:rsidRDefault="00D45F14" w:rsidP="00441082">
      <w:pPr>
        <w:tabs>
          <w:tab w:val="left" w:pos="360"/>
        </w:tabs>
        <w:ind w:left="-284" w:firstLine="284"/>
        <w:jc w:val="both"/>
        <w:rPr>
          <w:rFonts w:eastAsia="Cambria"/>
        </w:rPr>
      </w:pPr>
      <w:r>
        <w:t>-</w:t>
      </w:r>
      <w:r w:rsidRPr="00D45F14">
        <w:t>способность к самооценке;</w:t>
      </w:r>
    </w:p>
    <w:p w:rsidR="00D45F14" w:rsidRPr="00D45F14" w:rsidRDefault="00D45F14" w:rsidP="00441082">
      <w:pPr>
        <w:tabs>
          <w:tab w:val="left" w:pos="360"/>
        </w:tabs>
        <w:ind w:left="-284" w:firstLine="284"/>
        <w:jc w:val="both"/>
        <w:rPr>
          <w:rFonts w:eastAsia="Cambria"/>
        </w:rPr>
      </w:pPr>
      <w:r>
        <w:t>-</w:t>
      </w:r>
      <w:r w:rsidRPr="00D45F14">
        <w:t>уважительное отношение к труду, понимание значения и ценности труда;</w:t>
      </w:r>
    </w:p>
    <w:p w:rsidR="00D45F14" w:rsidRPr="00D45F14" w:rsidRDefault="00D45F14" w:rsidP="00441082">
      <w:pPr>
        <w:tabs>
          <w:tab w:val="left" w:pos="360"/>
        </w:tabs>
        <w:ind w:left="-284" w:firstLine="284"/>
        <w:jc w:val="both"/>
        <w:rPr>
          <w:rFonts w:eastAsia="Cambria"/>
        </w:rPr>
      </w:pPr>
      <w:r>
        <w:t>-</w:t>
      </w:r>
      <w:r w:rsidRPr="00D45F14">
        <w:t>понимание культурно-исторической ценности традиций, отраженных в предметном мире;</w:t>
      </w:r>
    </w:p>
    <w:p w:rsidR="00D45F14" w:rsidRPr="00D45F14" w:rsidRDefault="00D45F14" w:rsidP="00441082">
      <w:pPr>
        <w:tabs>
          <w:tab w:val="left" w:pos="360"/>
        </w:tabs>
        <w:ind w:left="-284" w:firstLine="284"/>
        <w:jc w:val="both"/>
        <w:rPr>
          <w:rFonts w:eastAsia="Cambria"/>
        </w:rPr>
      </w:pPr>
      <w:r>
        <w:t>-</w:t>
      </w:r>
      <w:r w:rsidRPr="00D45F14">
        <w:t>представления об общности нравственно-эстетических категорий (добре и зле, красивом и безобразном, достойном и недостойном) у разных народов и их отражении в предметном мире;</w:t>
      </w:r>
    </w:p>
    <w:p w:rsidR="00D45F14" w:rsidRPr="00D45F14" w:rsidRDefault="00D45F14" w:rsidP="00441082">
      <w:pPr>
        <w:tabs>
          <w:tab w:val="left" w:pos="360"/>
        </w:tabs>
        <w:ind w:left="-284" w:firstLine="284"/>
        <w:jc w:val="both"/>
        <w:rPr>
          <w:rFonts w:eastAsia="Cambria"/>
        </w:rPr>
      </w:pPr>
      <w:r>
        <w:t>-</w:t>
      </w:r>
      <w:r w:rsidRPr="00D45F14">
        <w:t>понимание необходимости гармоничного сосуществования предметного мира с миром природы;</w:t>
      </w:r>
    </w:p>
    <w:p w:rsidR="00D45F14" w:rsidRDefault="00D45F14" w:rsidP="00441082">
      <w:pPr>
        <w:tabs>
          <w:tab w:val="left" w:pos="360"/>
        </w:tabs>
        <w:ind w:left="-284" w:firstLine="284"/>
        <w:jc w:val="both"/>
      </w:pPr>
      <w:r>
        <w:t>-</w:t>
      </w:r>
      <w:r w:rsidRPr="00D45F14">
        <w:t>чувство прекрасного, способность к эстетической оценке окружающей среды обитания.</w:t>
      </w:r>
    </w:p>
    <w:p w:rsidR="00D45F14" w:rsidRPr="00D45F14" w:rsidRDefault="00D45F14" w:rsidP="00441082">
      <w:pPr>
        <w:tabs>
          <w:tab w:val="left" w:pos="360"/>
        </w:tabs>
        <w:ind w:left="-284" w:firstLine="284"/>
        <w:jc w:val="both"/>
        <w:rPr>
          <w:rFonts w:eastAsia="Cambria"/>
          <w:b/>
        </w:rPr>
      </w:pPr>
      <w:r w:rsidRPr="00D45F14">
        <w:rPr>
          <w:b/>
        </w:rPr>
        <w:t xml:space="preserve"> У выпускников могут быть сформированы:</w:t>
      </w:r>
    </w:p>
    <w:p w:rsidR="00D45F14" w:rsidRPr="00D45F14" w:rsidRDefault="00D45F14" w:rsidP="00441082">
      <w:pPr>
        <w:tabs>
          <w:tab w:val="left" w:pos="340"/>
        </w:tabs>
        <w:ind w:left="-284" w:firstLine="284"/>
        <w:jc w:val="both"/>
        <w:rPr>
          <w:rFonts w:eastAsia="Symbol"/>
        </w:rPr>
      </w:pPr>
      <w:r>
        <w:t>-</w:t>
      </w:r>
      <w:r w:rsidRPr="00D45F14">
        <w:t>устойчивое стремление к творческому досугу на основе предметно-практических видов деятельности;</w:t>
      </w:r>
    </w:p>
    <w:p w:rsidR="00D45F14" w:rsidRPr="00D45F14" w:rsidRDefault="00D45F14" w:rsidP="00441082">
      <w:pPr>
        <w:tabs>
          <w:tab w:val="left" w:pos="280"/>
        </w:tabs>
        <w:ind w:left="-284" w:firstLine="284"/>
        <w:jc w:val="both"/>
        <w:rPr>
          <w:rFonts w:eastAsia="Symbol"/>
        </w:rPr>
      </w:pPr>
      <w:r>
        <w:t>-</w:t>
      </w:r>
      <w:r w:rsidRPr="00D45F14">
        <w:t>установка на дальнейшее расширение и углубление знаний и умений по различным видам творческой предметно-практической деятельности;</w:t>
      </w:r>
    </w:p>
    <w:p w:rsidR="00D45F14" w:rsidRPr="00D45F14" w:rsidRDefault="00D45F14" w:rsidP="00441082">
      <w:pPr>
        <w:tabs>
          <w:tab w:val="left" w:pos="260"/>
        </w:tabs>
        <w:ind w:left="-284" w:firstLine="284"/>
        <w:jc w:val="both"/>
      </w:pPr>
      <w:r>
        <w:rPr>
          <w:rFonts w:eastAsia="Symbol"/>
        </w:rPr>
        <w:t>-</w:t>
      </w:r>
      <w:r w:rsidRPr="00D45F14">
        <w:t>привычка к организованности, порядку, аккуратности;</w:t>
      </w:r>
    </w:p>
    <w:p w:rsidR="00D45F14" w:rsidRPr="00D45F14" w:rsidRDefault="00D45F14" w:rsidP="00441082">
      <w:pPr>
        <w:tabs>
          <w:tab w:val="left" w:pos="280"/>
        </w:tabs>
        <w:ind w:left="-284" w:firstLine="284"/>
        <w:jc w:val="both"/>
        <w:rPr>
          <w:rFonts w:eastAsia="Symbol"/>
        </w:rPr>
      </w:pPr>
      <w:r>
        <w:t>-</w:t>
      </w:r>
      <w:r w:rsidRPr="00D45F14">
        <w:t>адекватная самооценка, личностная и социальная активность и инициативность в</w:t>
      </w:r>
    </w:p>
    <w:p w:rsidR="00D45F14" w:rsidRPr="00D45F14" w:rsidRDefault="00D45F14" w:rsidP="00441082">
      <w:pPr>
        <w:tabs>
          <w:tab w:val="left" w:pos="260"/>
        </w:tabs>
        <w:ind w:left="-284" w:firstLine="284"/>
        <w:jc w:val="both"/>
      </w:pPr>
      <w:r>
        <w:rPr>
          <w:rFonts w:eastAsia="Symbol"/>
          <w:vertAlign w:val="subscript"/>
        </w:rPr>
        <w:t>-</w:t>
      </w:r>
      <w:r w:rsidRPr="00D45F14">
        <w:t>достижении поставленной цели, изобретательность;</w:t>
      </w:r>
    </w:p>
    <w:p w:rsidR="00D45F14" w:rsidRPr="00D45F14" w:rsidRDefault="00D45F14" w:rsidP="00E57A0E">
      <w:pPr>
        <w:numPr>
          <w:ilvl w:val="0"/>
          <w:numId w:val="84"/>
        </w:numPr>
        <w:tabs>
          <w:tab w:val="left" w:pos="280"/>
        </w:tabs>
        <w:ind w:left="-284" w:firstLine="284"/>
        <w:jc w:val="both"/>
        <w:rPr>
          <w:rFonts w:eastAsia="Symbol"/>
        </w:rPr>
      </w:pPr>
      <w:r w:rsidRPr="00D45F14">
        <w:t>чувство сопричастности с культурой своего народа, уважительное отношение к культурным традициям других народов.</w:t>
      </w:r>
    </w:p>
    <w:p w:rsidR="00D45F14" w:rsidRPr="00D45F14" w:rsidRDefault="00D45F14" w:rsidP="00441082">
      <w:pPr>
        <w:ind w:left="-284" w:firstLine="284"/>
        <w:jc w:val="both"/>
        <w:rPr>
          <w:rFonts w:eastAsia="Symbol"/>
        </w:rPr>
      </w:pPr>
    </w:p>
    <w:p w:rsidR="00D45F14" w:rsidRPr="00D45F14" w:rsidRDefault="00D45F14" w:rsidP="00441082">
      <w:pPr>
        <w:ind w:left="-284" w:firstLine="284"/>
        <w:jc w:val="both"/>
        <w:rPr>
          <w:rFonts w:eastAsia="Symbol"/>
        </w:rPr>
      </w:pPr>
      <w:r w:rsidRPr="00D45F14">
        <w:rPr>
          <w:b/>
          <w:bCs/>
        </w:rPr>
        <w:t>Метапредметные результаты</w:t>
      </w:r>
    </w:p>
    <w:p w:rsidR="00D45F14" w:rsidRPr="00D45F14" w:rsidRDefault="00D45F14" w:rsidP="00441082">
      <w:pPr>
        <w:ind w:left="-284" w:firstLine="284"/>
        <w:jc w:val="both"/>
      </w:pPr>
      <w:r w:rsidRPr="00D45F14">
        <w:rPr>
          <w:b/>
          <w:bCs/>
        </w:rPr>
        <w:t>Регулятивные</w:t>
      </w:r>
    </w:p>
    <w:p w:rsidR="00D45F14" w:rsidRPr="00D45F14" w:rsidRDefault="00D45F14" w:rsidP="00441082">
      <w:pPr>
        <w:ind w:left="-284" w:firstLine="284"/>
        <w:jc w:val="both"/>
      </w:pPr>
      <w:r w:rsidRPr="00D45F14">
        <w:rPr>
          <w:b/>
          <w:bCs/>
        </w:rPr>
        <w:t>Выпускник научится:</w:t>
      </w:r>
    </w:p>
    <w:p w:rsidR="00D45F14" w:rsidRPr="00D45F14" w:rsidRDefault="00D45F14" w:rsidP="00E57A0E">
      <w:pPr>
        <w:numPr>
          <w:ilvl w:val="0"/>
          <w:numId w:val="85"/>
        </w:numPr>
        <w:tabs>
          <w:tab w:val="left" w:pos="280"/>
        </w:tabs>
        <w:ind w:left="-284" w:firstLine="284"/>
        <w:jc w:val="both"/>
        <w:rPr>
          <w:rFonts w:eastAsia="Cambria"/>
        </w:rPr>
      </w:pPr>
      <w:r w:rsidRPr="00D45F14">
        <w:t>самостоятельно организовывать свое рабочее место в зависимости от характера выполняемой работы, сохранять порядок на рабочем месте;</w:t>
      </w:r>
    </w:p>
    <w:p w:rsidR="00D45F14" w:rsidRPr="00D45F14" w:rsidRDefault="00D45F14" w:rsidP="00E57A0E">
      <w:pPr>
        <w:numPr>
          <w:ilvl w:val="0"/>
          <w:numId w:val="85"/>
        </w:numPr>
        <w:tabs>
          <w:tab w:val="left" w:pos="280"/>
        </w:tabs>
        <w:ind w:left="-284" w:firstLine="284"/>
        <w:jc w:val="both"/>
        <w:rPr>
          <w:rFonts w:eastAsia="Cambria"/>
        </w:rPr>
      </w:pPr>
      <w:r w:rsidRPr="00D45F14">
        <w:t>планировать предстоящую практическую работу, соотносить свои действия с поставленной целью;</w:t>
      </w:r>
    </w:p>
    <w:p w:rsidR="00D45F14" w:rsidRPr="00D45F14" w:rsidRDefault="00D45F14" w:rsidP="00E57A0E">
      <w:pPr>
        <w:numPr>
          <w:ilvl w:val="0"/>
          <w:numId w:val="85"/>
        </w:numPr>
        <w:tabs>
          <w:tab w:val="left" w:pos="280"/>
        </w:tabs>
        <w:ind w:left="-284" w:firstLine="284"/>
        <w:jc w:val="both"/>
        <w:rPr>
          <w:rFonts w:eastAsia="Cambria"/>
        </w:rPr>
      </w:pPr>
      <w:r w:rsidRPr="00D45F14">
        <w:t>следовать при выполнении работы инструкциям учителя или представленным в других информационных источниках различных видов: учебнике, дидактическом материале и пр.; руководствоваться правилами при выполнении работы;</w:t>
      </w:r>
    </w:p>
    <w:p w:rsidR="00D45F14" w:rsidRPr="00D45F14" w:rsidRDefault="00D45F14" w:rsidP="00E57A0E">
      <w:pPr>
        <w:numPr>
          <w:ilvl w:val="0"/>
          <w:numId w:val="85"/>
        </w:numPr>
        <w:tabs>
          <w:tab w:val="left" w:pos="280"/>
        </w:tabs>
        <w:ind w:left="-284" w:firstLine="284"/>
        <w:jc w:val="both"/>
        <w:rPr>
          <w:rFonts w:eastAsia="Cambria"/>
        </w:rPr>
      </w:pPr>
      <w:r w:rsidRPr="00D45F14">
        <w:t>устанавливать причинно-следственные связи между выполняемыми действиями и их результатами и прогнозировать действия для получение необходимых результатов;</w:t>
      </w:r>
    </w:p>
    <w:p w:rsidR="00D45F14" w:rsidRPr="00D45F14" w:rsidRDefault="00D45F14" w:rsidP="00E57A0E">
      <w:pPr>
        <w:numPr>
          <w:ilvl w:val="0"/>
          <w:numId w:val="86"/>
        </w:numPr>
        <w:tabs>
          <w:tab w:val="left" w:pos="280"/>
        </w:tabs>
        <w:ind w:left="-284" w:firstLine="284"/>
        <w:jc w:val="both"/>
        <w:rPr>
          <w:rFonts w:eastAsia="Cambria"/>
        </w:rPr>
      </w:pPr>
      <w:r w:rsidRPr="00D45F14">
        <w:t>осуществлять самоконтроль выполняемых практических действий, корректировку хода практической работы.</w:t>
      </w:r>
    </w:p>
    <w:p w:rsidR="00D45F14" w:rsidRPr="00D45F14" w:rsidRDefault="00D45F14" w:rsidP="00441082">
      <w:pPr>
        <w:ind w:left="-284" w:firstLine="284"/>
        <w:jc w:val="both"/>
        <w:rPr>
          <w:b/>
        </w:rPr>
      </w:pPr>
      <w:r w:rsidRPr="00D45F14">
        <w:rPr>
          <w:b/>
        </w:rPr>
        <w:t>Выпускник получит возможность научиться:</w:t>
      </w:r>
    </w:p>
    <w:p w:rsidR="00D45F14" w:rsidRDefault="00D45F14" w:rsidP="00E57A0E">
      <w:pPr>
        <w:numPr>
          <w:ilvl w:val="0"/>
          <w:numId w:val="87"/>
        </w:numPr>
        <w:tabs>
          <w:tab w:val="left" w:pos="260"/>
        </w:tabs>
        <w:ind w:left="-284" w:firstLine="284"/>
        <w:jc w:val="both"/>
        <w:rPr>
          <w:rFonts w:eastAsia="Symbol"/>
        </w:rPr>
      </w:pPr>
      <w:r w:rsidRPr="00D45F14">
        <w:t>самостоятельно определять творческие задачи и выстраивать оптимальную</w:t>
      </w:r>
    </w:p>
    <w:p w:rsidR="00D45F14" w:rsidRPr="00D45F14" w:rsidRDefault="00D45F14" w:rsidP="00E57A0E">
      <w:pPr>
        <w:numPr>
          <w:ilvl w:val="0"/>
          <w:numId w:val="87"/>
        </w:numPr>
        <w:tabs>
          <w:tab w:val="left" w:pos="260"/>
        </w:tabs>
        <w:ind w:left="-284" w:firstLine="284"/>
        <w:jc w:val="both"/>
        <w:rPr>
          <w:rFonts w:eastAsia="Symbol"/>
        </w:rPr>
      </w:pPr>
      <w:r w:rsidRPr="00D45F14">
        <w:tab/>
        <w:t>последовательность действий для реализации замысла;</w:t>
      </w:r>
    </w:p>
    <w:p w:rsidR="00D45F14" w:rsidRPr="00D45F14" w:rsidRDefault="00D45F14" w:rsidP="00E57A0E">
      <w:pPr>
        <w:numPr>
          <w:ilvl w:val="0"/>
          <w:numId w:val="88"/>
        </w:numPr>
        <w:tabs>
          <w:tab w:val="left" w:pos="280"/>
        </w:tabs>
        <w:ind w:left="-284" w:firstLine="284"/>
        <w:jc w:val="both"/>
        <w:rPr>
          <w:rFonts w:eastAsia="Symbol"/>
        </w:rPr>
      </w:pPr>
      <w:r w:rsidRPr="00D45F14">
        <w:t>прогнозировать конечный результат и самостоятельно подбирать средства и способы работы для его получения.</w:t>
      </w:r>
    </w:p>
    <w:p w:rsidR="00D45F14" w:rsidRPr="00D45F14" w:rsidRDefault="00D45F14" w:rsidP="00441082">
      <w:pPr>
        <w:ind w:left="-284" w:firstLine="284"/>
        <w:jc w:val="both"/>
      </w:pPr>
      <w:r w:rsidRPr="00D45F14">
        <w:rPr>
          <w:b/>
          <w:bCs/>
        </w:rPr>
        <w:t>Познавательные</w:t>
      </w:r>
    </w:p>
    <w:p w:rsidR="00D45F14" w:rsidRPr="00D45F14" w:rsidRDefault="00D45F14" w:rsidP="00441082">
      <w:pPr>
        <w:ind w:left="-284" w:firstLine="284"/>
        <w:jc w:val="both"/>
      </w:pPr>
      <w:r w:rsidRPr="00D45F14">
        <w:rPr>
          <w:b/>
          <w:bCs/>
        </w:rPr>
        <w:t>Выпускник научится:</w:t>
      </w:r>
    </w:p>
    <w:p w:rsidR="00D45F14" w:rsidRPr="00D45F14" w:rsidRDefault="00D45F14" w:rsidP="00E57A0E">
      <w:pPr>
        <w:numPr>
          <w:ilvl w:val="0"/>
          <w:numId w:val="89"/>
        </w:numPr>
        <w:tabs>
          <w:tab w:val="left" w:pos="280"/>
        </w:tabs>
        <w:ind w:left="-284" w:firstLine="284"/>
        <w:jc w:val="both"/>
        <w:rPr>
          <w:rFonts w:eastAsia="Cambria"/>
        </w:rPr>
      </w:pPr>
      <w:r w:rsidRPr="00D45F14">
        <w:lastRenderedPageBreak/>
        <w:t>находить необходимую для выполнения работы информацию в материалах учебника, рабочей тетради;</w:t>
      </w:r>
    </w:p>
    <w:p w:rsidR="00D45F14" w:rsidRPr="00D45F14" w:rsidRDefault="00D45F14" w:rsidP="00E57A0E">
      <w:pPr>
        <w:numPr>
          <w:ilvl w:val="0"/>
          <w:numId w:val="89"/>
        </w:numPr>
        <w:tabs>
          <w:tab w:val="left" w:pos="280"/>
        </w:tabs>
        <w:ind w:left="-284" w:firstLine="284"/>
        <w:jc w:val="both"/>
        <w:rPr>
          <w:rFonts w:eastAsia="Cambria"/>
        </w:rPr>
      </w:pPr>
      <w:r w:rsidRPr="00D45F14">
        <w:t>анализировать предлагаемую информацию (образцы изделий, простейшие чертежи, эскизы, рисунки, схемы, модели), сравнивать, характеризовать и оценивать возможность её использования в собственной деятельности;</w:t>
      </w:r>
    </w:p>
    <w:p w:rsidR="00D45F14" w:rsidRPr="00D45F14" w:rsidRDefault="00D45F14" w:rsidP="00E57A0E">
      <w:pPr>
        <w:numPr>
          <w:ilvl w:val="0"/>
          <w:numId w:val="89"/>
        </w:numPr>
        <w:tabs>
          <w:tab w:val="left" w:pos="280"/>
        </w:tabs>
        <w:ind w:left="-284" w:firstLine="284"/>
        <w:jc w:val="both"/>
        <w:rPr>
          <w:rFonts w:eastAsia="Cambria"/>
        </w:rPr>
      </w:pPr>
      <w:r w:rsidRPr="00D45F14">
        <w:t>анализировать устройство изделия: выделять и называть детали и части изделия, их форму, взаимное расположение, определять способы соединения деталей;</w:t>
      </w:r>
    </w:p>
    <w:p w:rsidR="00D45F14" w:rsidRPr="00D45F14" w:rsidRDefault="00D45F14" w:rsidP="00E57A0E">
      <w:pPr>
        <w:numPr>
          <w:ilvl w:val="0"/>
          <w:numId w:val="89"/>
        </w:numPr>
        <w:tabs>
          <w:tab w:val="left" w:pos="280"/>
        </w:tabs>
        <w:ind w:left="-284" w:firstLine="284"/>
        <w:jc w:val="both"/>
        <w:rPr>
          <w:rFonts w:eastAsia="Cambria"/>
        </w:rPr>
      </w:pPr>
      <w:r w:rsidRPr="00D45F14">
        <w:t>выполнять учебно-познавательные действия в материализованной и умственной форме, находить для их объяснения соответствующую речевую форму;</w:t>
      </w:r>
    </w:p>
    <w:p w:rsidR="00D45F14" w:rsidRPr="00D45F14" w:rsidRDefault="00D45F14" w:rsidP="00E57A0E">
      <w:pPr>
        <w:numPr>
          <w:ilvl w:val="0"/>
          <w:numId w:val="89"/>
        </w:numPr>
        <w:tabs>
          <w:tab w:val="left" w:pos="280"/>
        </w:tabs>
        <w:ind w:left="-284" w:firstLine="284"/>
        <w:jc w:val="both"/>
        <w:rPr>
          <w:rFonts w:eastAsia="Cambria"/>
        </w:rPr>
      </w:pPr>
      <w:r w:rsidRPr="00D45F14">
        <w:t>использовать знаково-символические средства для решения задач в умственной или материализованной форме;</w:t>
      </w:r>
    </w:p>
    <w:p w:rsidR="00D45F14" w:rsidRPr="00D45F14" w:rsidRDefault="00D45F14" w:rsidP="00E57A0E">
      <w:pPr>
        <w:numPr>
          <w:ilvl w:val="0"/>
          <w:numId w:val="89"/>
        </w:numPr>
        <w:tabs>
          <w:tab w:val="left" w:pos="280"/>
        </w:tabs>
        <w:ind w:left="-284" w:firstLine="284"/>
        <w:jc w:val="both"/>
        <w:rPr>
          <w:rFonts w:eastAsia="Cambria"/>
        </w:rPr>
      </w:pPr>
      <w:r w:rsidRPr="00D45F14">
        <w:t>выполнять символические действия моделирования и преобразования модели, работать с моделями.</w:t>
      </w:r>
    </w:p>
    <w:p w:rsidR="00D45F14" w:rsidRPr="00D45F14" w:rsidRDefault="00D45F14" w:rsidP="00441082">
      <w:pPr>
        <w:ind w:left="-284" w:firstLine="284"/>
        <w:jc w:val="both"/>
      </w:pPr>
      <w:r w:rsidRPr="00D45F14">
        <w:t>Выпускник получит возможность научиться:</w:t>
      </w:r>
    </w:p>
    <w:p w:rsidR="00D45F14" w:rsidRPr="00D45F14" w:rsidRDefault="00D45F14" w:rsidP="00E57A0E">
      <w:pPr>
        <w:numPr>
          <w:ilvl w:val="0"/>
          <w:numId w:val="90"/>
        </w:numPr>
        <w:tabs>
          <w:tab w:val="left" w:pos="260"/>
        </w:tabs>
        <w:ind w:left="-284" w:firstLine="284"/>
        <w:jc w:val="both"/>
        <w:rPr>
          <w:rFonts w:eastAsia="Symbol"/>
        </w:rPr>
      </w:pPr>
      <w:r w:rsidRPr="00D45F14">
        <w:t>осуществлять поиск и отбирать необходимую информацию из дополнительных доступных</w:t>
      </w:r>
      <w:r w:rsidRPr="00D45F14">
        <w:tab/>
        <w:t>источников (справочников, детских энциклопедий и пр.);</w:t>
      </w:r>
    </w:p>
    <w:p w:rsidR="00D45F14" w:rsidRPr="00D45F14" w:rsidRDefault="00D45F14" w:rsidP="00E57A0E">
      <w:pPr>
        <w:numPr>
          <w:ilvl w:val="0"/>
          <w:numId w:val="91"/>
        </w:numPr>
        <w:tabs>
          <w:tab w:val="left" w:pos="260"/>
        </w:tabs>
        <w:ind w:left="-284" w:firstLine="284"/>
        <w:jc w:val="both"/>
        <w:rPr>
          <w:rFonts w:eastAsia="Symbol"/>
        </w:rPr>
      </w:pPr>
      <w:r w:rsidRPr="00D45F14">
        <w:t>самостоятельно комбинировать и использовать освоенные технологии в соответствии с</w:t>
      </w:r>
      <w:r w:rsidRPr="00D45F14">
        <w:tab/>
        <w:t>конструктивной или декоративно-художественной задачей;</w:t>
      </w:r>
    </w:p>
    <w:p w:rsidR="00D45F14" w:rsidRDefault="00D45F14" w:rsidP="00E57A0E">
      <w:pPr>
        <w:numPr>
          <w:ilvl w:val="0"/>
          <w:numId w:val="92"/>
        </w:numPr>
        <w:tabs>
          <w:tab w:val="left" w:pos="260"/>
        </w:tabs>
        <w:ind w:left="-284" w:firstLine="284"/>
        <w:jc w:val="both"/>
        <w:rPr>
          <w:rFonts w:eastAsia="Symbol"/>
        </w:rPr>
      </w:pPr>
      <w:r w:rsidRPr="00D45F14">
        <w:t>создавать мысленный образ конструкции с целью решения определенной конструкторской задачи или передачи определенной художественно-эстетической информации;</w:t>
      </w:r>
    </w:p>
    <w:p w:rsidR="00D45F14" w:rsidRPr="00D45F14" w:rsidRDefault="00D45F14" w:rsidP="00E57A0E">
      <w:pPr>
        <w:numPr>
          <w:ilvl w:val="0"/>
          <w:numId w:val="92"/>
        </w:numPr>
        <w:tabs>
          <w:tab w:val="left" w:pos="260"/>
        </w:tabs>
        <w:ind w:left="-284" w:firstLine="284"/>
        <w:jc w:val="both"/>
        <w:rPr>
          <w:rFonts w:eastAsia="Symbol"/>
        </w:rPr>
      </w:pPr>
      <w:r w:rsidRPr="00D45F14">
        <w:t>воплощать этот образ в материале;</w:t>
      </w:r>
    </w:p>
    <w:p w:rsidR="00D45F14" w:rsidRPr="00D45F14" w:rsidRDefault="00D45F14" w:rsidP="00E57A0E">
      <w:pPr>
        <w:numPr>
          <w:ilvl w:val="0"/>
          <w:numId w:val="93"/>
        </w:numPr>
        <w:tabs>
          <w:tab w:val="left" w:pos="280"/>
        </w:tabs>
        <w:ind w:left="-284" w:firstLine="284"/>
        <w:jc w:val="both"/>
        <w:rPr>
          <w:rFonts w:eastAsia="Symbol"/>
        </w:rPr>
      </w:pPr>
      <w:r w:rsidRPr="00D45F14">
        <w:t>понимать особенности проектной деятельности, выдвинуть несложную проектную идею в соответствии с поставленной целью, мысленно создать конструктивный замысел, осуществить выбор средств и способов для его практического воплощения, аргументированно защищать продукт проектной деятельности.</w:t>
      </w:r>
    </w:p>
    <w:p w:rsidR="00D45F14" w:rsidRPr="00D45F14" w:rsidRDefault="00D45F14" w:rsidP="00441082">
      <w:pPr>
        <w:ind w:left="-284" w:firstLine="284"/>
        <w:jc w:val="both"/>
      </w:pPr>
      <w:r w:rsidRPr="00D45F14">
        <w:rPr>
          <w:b/>
          <w:bCs/>
        </w:rPr>
        <w:t>Коммуникативные</w:t>
      </w:r>
    </w:p>
    <w:p w:rsidR="00D45F14" w:rsidRPr="00D45F14" w:rsidRDefault="00D45F14" w:rsidP="00441082">
      <w:pPr>
        <w:ind w:left="-284" w:firstLine="284"/>
        <w:jc w:val="both"/>
      </w:pPr>
      <w:r w:rsidRPr="00D45F14">
        <w:rPr>
          <w:b/>
          <w:bCs/>
        </w:rPr>
        <w:t>Выпускник научится:</w:t>
      </w:r>
    </w:p>
    <w:p w:rsidR="00D45F14" w:rsidRPr="00D45F14" w:rsidRDefault="00D45F14" w:rsidP="00E57A0E">
      <w:pPr>
        <w:numPr>
          <w:ilvl w:val="0"/>
          <w:numId w:val="94"/>
        </w:numPr>
        <w:tabs>
          <w:tab w:val="left" w:pos="700"/>
        </w:tabs>
        <w:ind w:left="-284" w:firstLine="284"/>
        <w:jc w:val="both"/>
        <w:rPr>
          <w:rFonts w:eastAsia="Cambria"/>
        </w:rPr>
      </w:pPr>
      <w:r w:rsidRPr="00D45F14">
        <w:t>организовывать под руководством учителя совместную работу в группе: распределять роли, сотрудничать, осуществлять взаимопомощь;</w:t>
      </w:r>
    </w:p>
    <w:p w:rsidR="00D45F14" w:rsidRPr="00D45F14" w:rsidRDefault="00D45F14" w:rsidP="00E57A0E">
      <w:pPr>
        <w:numPr>
          <w:ilvl w:val="0"/>
          <w:numId w:val="94"/>
        </w:numPr>
        <w:tabs>
          <w:tab w:val="left" w:pos="700"/>
        </w:tabs>
        <w:ind w:left="-284" w:firstLine="284"/>
        <w:jc w:val="both"/>
        <w:rPr>
          <w:rFonts w:eastAsia="Cambria"/>
        </w:rPr>
      </w:pPr>
      <w:r w:rsidRPr="00D45F14">
        <w:t>формулировать собственные мнения и идеи, аргументированно их излагать;</w:t>
      </w:r>
    </w:p>
    <w:p w:rsidR="00D45F14" w:rsidRPr="00D45F14" w:rsidRDefault="00D45F14" w:rsidP="00E57A0E">
      <w:pPr>
        <w:numPr>
          <w:ilvl w:val="0"/>
          <w:numId w:val="94"/>
        </w:numPr>
        <w:tabs>
          <w:tab w:val="left" w:pos="700"/>
        </w:tabs>
        <w:ind w:left="-284" w:firstLine="284"/>
        <w:jc w:val="both"/>
        <w:rPr>
          <w:rFonts w:eastAsia="Cambria"/>
        </w:rPr>
      </w:pPr>
      <w:r w:rsidRPr="00D45F14">
        <w:t>выслушать мнения и идеи товарищей, учитывать их при организации собственной деятельности и совместной работы;</w:t>
      </w:r>
    </w:p>
    <w:p w:rsidR="00D45F14" w:rsidRPr="00D45F14" w:rsidRDefault="00D45F14" w:rsidP="00E57A0E">
      <w:pPr>
        <w:numPr>
          <w:ilvl w:val="0"/>
          <w:numId w:val="94"/>
        </w:numPr>
        <w:tabs>
          <w:tab w:val="left" w:pos="700"/>
        </w:tabs>
        <w:ind w:left="-284" w:firstLine="284"/>
        <w:jc w:val="both"/>
        <w:rPr>
          <w:rFonts w:eastAsia="Cambria"/>
        </w:rPr>
      </w:pPr>
      <w:r w:rsidRPr="00D45F14">
        <w:t>в доброжелательной форме комментировать и оценивать достижения товарищей, высказывать им свои предложения и пожелания;</w:t>
      </w:r>
    </w:p>
    <w:p w:rsidR="00D45F14" w:rsidRPr="00D45F14" w:rsidRDefault="00D45F14" w:rsidP="00E57A0E">
      <w:pPr>
        <w:numPr>
          <w:ilvl w:val="0"/>
          <w:numId w:val="94"/>
        </w:numPr>
        <w:tabs>
          <w:tab w:val="left" w:pos="700"/>
        </w:tabs>
        <w:ind w:left="-284" w:firstLine="284"/>
        <w:jc w:val="both"/>
        <w:rPr>
          <w:rFonts w:eastAsia="Cambria"/>
        </w:rPr>
      </w:pPr>
      <w:r w:rsidRPr="00D45F14">
        <w:t>проявлять заинтересованное отношение к деятельности своих товарищей и результатам их работы.</w:t>
      </w:r>
    </w:p>
    <w:p w:rsidR="00D45F14" w:rsidRPr="00D45F14" w:rsidRDefault="00D45F14" w:rsidP="00441082">
      <w:pPr>
        <w:ind w:left="-284" w:firstLine="284"/>
        <w:jc w:val="both"/>
      </w:pPr>
    </w:p>
    <w:p w:rsidR="00D45F14" w:rsidRDefault="00D45F14" w:rsidP="00441082">
      <w:pPr>
        <w:ind w:left="-284" w:firstLine="284"/>
        <w:jc w:val="both"/>
      </w:pPr>
      <w:r w:rsidRPr="00D45F14">
        <w:rPr>
          <w:b/>
        </w:rPr>
        <w:t>Выпускник получит возможность научиться:</w:t>
      </w:r>
    </w:p>
    <w:p w:rsidR="00D45F14" w:rsidRPr="00D45F14" w:rsidRDefault="00D45F14" w:rsidP="00441082">
      <w:pPr>
        <w:ind w:left="-284" w:firstLine="284"/>
        <w:jc w:val="both"/>
      </w:pPr>
      <w:r w:rsidRPr="00D45F14">
        <w:t>самостоятельно организовывать элементарную творческую деятельность в малых группах: разработка замысла, поиск путей его реализации, воплощение, защита.</w:t>
      </w:r>
    </w:p>
    <w:p w:rsidR="008554EC" w:rsidRPr="00D97431" w:rsidRDefault="00D45F14" w:rsidP="00441082">
      <w:pPr>
        <w:pStyle w:val="ConsPlusNormal"/>
        <w:ind w:left="-284" w:firstLine="284"/>
        <w:jc w:val="both"/>
        <w:rPr>
          <w:rFonts w:ascii="Times New Roman" w:hAnsi="Times New Roman" w:cs="Times New Roman"/>
          <w:b/>
          <w:sz w:val="24"/>
          <w:szCs w:val="24"/>
        </w:rPr>
      </w:pPr>
      <w:r w:rsidRPr="00D97431">
        <w:rPr>
          <w:rFonts w:ascii="Times New Roman" w:hAnsi="Times New Roman" w:cs="Times New Roman"/>
          <w:b/>
          <w:sz w:val="24"/>
          <w:szCs w:val="24"/>
        </w:rPr>
        <w:t>Предметные результаты:</w:t>
      </w:r>
    </w:p>
    <w:p w:rsidR="008554EC" w:rsidRPr="00AB65AA" w:rsidRDefault="008554EC" w:rsidP="00441082">
      <w:pPr>
        <w:pStyle w:val="ConsPlusNormal"/>
        <w:ind w:left="-284" w:firstLine="284"/>
        <w:jc w:val="both"/>
        <w:rPr>
          <w:rFonts w:ascii="Times New Roman" w:hAnsi="Times New Roman" w:cs="Times New Roman"/>
          <w:sz w:val="24"/>
          <w:szCs w:val="24"/>
        </w:rPr>
      </w:pPr>
      <w:r w:rsidRPr="00AB65AA">
        <w:rPr>
          <w:rFonts w:ascii="Times New Roman" w:hAnsi="Times New Roman" w:cs="Times New Roman"/>
          <w:sz w:val="24"/>
          <w:szCs w:val="24"/>
        </w:rPr>
        <w:t>1) получение первоначальных представлений о созидательном и нравственном значении труда в жизни человека и общества; о мире профессий и важности правильного выбора профессии;</w:t>
      </w:r>
    </w:p>
    <w:p w:rsidR="008554EC" w:rsidRPr="00AB65AA" w:rsidRDefault="008554EC" w:rsidP="00441082">
      <w:pPr>
        <w:pStyle w:val="ConsPlusNormal"/>
        <w:ind w:left="-284" w:firstLine="284"/>
        <w:jc w:val="both"/>
        <w:rPr>
          <w:rFonts w:ascii="Times New Roman" w:hAnsi="Times New Roman" w:cs="Times New Roman"/>
          <w:sz w:val="24"/>
          <w:szCs w:val="24"/>
        </w:rPr>
      </w:pPr>
      <w:r w:rsidRPr="00AB65AA">
        <w:rPr>
          <w:rFonts w:ascii="Times New Roman" w:hAnsi="Times New Roman" w:cs="Times New Roman"/>
          <w:sz w:val="24"/>
          <w:szCs w:val="24"/>
        </w:rPr>
        <w:t>2) усвоение первоначальных представлений о материальной культуре как продукте предметно-преобразующей деятельности человека;</w:t>
      </w:r>
    </w:p>
    <w:p w:rsidR="008554EC" w:rsidRPr="00AB65AA" w:rsidRDefault="008554EC" w:rsidP="00441082">
      <w:pPr>
        <w:pStyle w:val="ConsPlusNormal"/>
        <w:ind w:left="-284" w:firstLine="284"/>
        <w:jc w:val="both"/>
        <w:rPr>
          <w:rFonts w:ascii="Times New Roman" w:hAnsi="Times New Roman" w:cs="Times New Roman"/>
          <w:sz w:val="24"/>
          <w:szCs w:val="24"/>
        </w:rPr>
      </w:pPr>
      <w:r w:rsidRPr="00AB65AA">
        <w:rPr>
          <w:rFonts w:ascii="Times New Roman" w:hAnsi="Times New Roman" w:cs="Times New Roman"/>
          <w:sz w:val="24"/>
          <w:szCs w:val="24"/>
        </w:rPr>
        <w:t>3) приобретение навыков самообслуживания; овладение технологическими приемами ручной обработки материалов; усвоение правил техники безопасности;</w:t>
      </w:r>
    </w:p>
    <w:p w:rsidR="008554EC" w:rsidRPr="00AB65AA" w:rsidRDefault="008554EC" w:rsidP="00441082">
      <w:pPr>
        <w:pStyle w:val="ConsPlusNormal"/>
        <w:ind w:left="-284" w:firstLine="284"/>
        <w:jc w:val="both"/>
        <w:rPr>
          <w:rFonts w:ascii="Times New Roman" w:hAnsi="Times New Roman" w:cs="Times New Roman"/>
          <w:sz w:val="24"/>
          <w:szCs w:val="24"/>
        </w:rPr>
      </w:pPr>
      <w:r w:rsidRPr="00AB65AA">
        <w:rPr>
          <w:rFonts w:ascii="Times New Roman" w:hAnsi="Times New Roman" w:cs="Times New Roman"/>
          <w:sz w:val="24"/>
          <w:szCs w:val="24"/>
        </w:rPr>
        <w:t>4) использование приобретенных знаний и умений для творческого решения несложных конструкторских, художественно-конструкторских (дизайнерских), технологических и организационных задач;</w:t>
      </w:r>
    </w:p>
    <w:p w:rsidR="008554EC" w:rsidRPr="00AB65AA" w:rsidRDefault="008554EC" w:rsidP="00441082">
      <w:pPr>
        <w:pStyle w:val="ConsPlusNormal"/>
        <w:ind w:left="-284" w:firstLine="284"/>
        <w:jc w:val="both"/>
        <w:rPr>
          <w:rFonts w:ascii="Times New Roman" w:hAnsi="Times New Roman" w:cs="Times New Roman"/>
          <w:sz w:val="24"/>
          <w:szCs w:val="24"/>
        </w:rPr>
      </w:pPr>
      <w:r w:rsidRPr="00AB65AA">
        <w:rPr>
          <w:rFonts w:ascii="Times New Roman" w:hAnsi="Times New Roman" w:cs="Times New Roman"/>
          <w:sz w:val="24"/>
          <w:szCs w:val="24"/>
        </w:rPr>
        <w:lastRenderedPageBreak/>
        <w:t>5) приобретение первоначальных навыков совместной продуктивной деятельности, сотрудничества, взаимопомощи, планирования и организации;</w:t>
      </w:r>
    </w:p>
    <w:p w:rsidR="008554EC" w:rsidRPr="00420B90" w:rsidRDefault="008554EC" w:rsidP="00441082">
      <w:pPr>
        <w:pStyle w:val="ConsPlusNormal"/>
        <w:ind w:left="-284" w:firstLine="284"/>
        <w:jc w:val="both"/>
        <w:rPr>
          <w:rFonts w:ascii="Times New Roman" w:hAnsi="Times New Roman" w:cs="Times New Roman"/>
          <w:sz w:val="24"/>
          <w:szCs w:val="24"/>
        </w:rPr>
      </w:pPr>
      <w:r w:rsidRPr="00AB65AA">
        <w:rPr>
          <w:rFonts w:ascii="Times New Roman" w:hAnsi="Times New Roman" w:cs="Times New Roman"/>
          <w:sz w:val="24"/>
          <w:szCs w:val="24"/>
        </w:rPr>
        <w:t>6) приобретение первоначальных знаний о правилах создания предметной и информационной среды и умений применять их для выполнения учебно-познавательных и проектных художественно-конструкторских задач.</w:t>
      </w:r>
    </w:p>
    <w:p w:rsidR="00697E34" w:rsidRPr="00420B90" w:rsidRDefault="00697E34" w:rsidP="00441082">
      <w:pPr>
        <w:tabs>
          <w:tab w:val="left" w:pos="142"/>
          <w:tab w:val="left" w:leader="dot" w:pos="624"/>
          <w:tab w:val="left" w:pos="1134"/>
        </w:tabs>
        <w:ind w:left="-284" w:firstLine="284"/>
        <w:jc w:val="both"/>
        <w:rPr>
          <w:rStyle w:val="Zag11"/>
          <w:rFonts w:eastAsia="@Arial Unicode MS"/>
        </w:rPr>
      </w:pPr>
      <w:r w:rsidRPr="00420B90">
        <w:rPr>
          <w:rStyle w:val="Zag11"/>
          <w:rFonts w:eastAsia="@Arial Unicode MS"/>
        </w:rPr>
        <w:t>Обучающиеся:</w:t>
      </w:r>
    </w:p>
    <w:p w:rsidR="00697E34" w:rsidRPr="00420B90" w:rsidRDefault="00697E34" w:rsidP="00441082">
      <w:pPr>
        <w:tabs>
          <w:tab w:val="left" w:pos="142"/>
          <w:tab w:val="left" w:leader="dot" w:pos="624"/>
          <w:tab w:val="left" w:pos="1134"/>
        </w:tabs>
        <w:ind w:left="-284" w:firstLine="284"/>
        <w:jc w:val="both"/>
        <w:rPr>
          <w:rStyle w:val="Zag11"/>
          <w:rFonts w:eastAsia="@Arial Unicode MS"/>
        </w:rPr>
      </w:pPr>
      <w:r w:rsidRPr="00420B90">
        <w:rPr>
          <w:rStyle w:val="Zag11"/>
          <w:rFonts w:eastAsia="@Arial Unicode MS"/>
        </w:rPr>
        <w:t xml:space="preserve">в результате выполнения под руководством учителя коллективных и групповых творческих работ, а также элементарных доступных проектов, получат первоначальный опыт использования сформированных в рамках учебного предмета </w:t>
      </w:r>
      <w:r w:rsidRPr="00420B90">
        <w:rPr>
          <w:rStyle w:val="Zag11"/>
          <w:rFonts w:eastAsia="@Arial Unicode MS"/>
          <w:i/>
          <w:iCs/>
        </w:rPr>
        <w:t xml:space="preserve">коммуникативных универсальных учебных действий </w:t>
      </w:r>
      <w:r w:rsidRPr="00420B90">
        <w:rPr>
          <w:rStyle w:val="Zag11"/>
          <w:rFonts w:eastAsia="@Arial Unicode MS"/>
        </w:rPr>
        <w:t>в целях осуществления совместной продуктивной деятельности: распределение ролей руководителя и подчиненных, распределение общего объема работы, приобретение навыков сотрудничества и взаимопомощи, доброжелательного и уважительного общения со сверстниками и взрослыми;</w:t>
      </w:r>
    </w:p>
    <w:p w:rsidR="00697E34" w:rsidRPr="00420B90" w:rsidRDefault="00697E34" w:rsidP="00441082">
      <w:pPr>
        <w:tabs>
          <w:tab w:val="left" w:pos="142"/>
          <w:tab w:val="left" w:leader="dot" w:pos="624"/>
          <w:tab w:val="left" w:pos="1134"/>
        </w:tabs>
        <w:ind w:left="-284" w:firstLine="284"/>
        <w:jc w:val="both"/>
        <w:rPr>
          <w:rStyle w:val="Zag11"/>
          <w:rFonts w:eastAsia="@Arial Unicode MS"/>
        </w:rPr>
      </w:pPr>
      <w:r w:rsidRPr="00420B90">
        <w:rPr>
          <w:rStyle w:val="Zag11"/>
          <w:rFonts w:eastAsia="@Arial Unicode MS"/>
        </w:rPr>
        <w:t xml:space="preserve">овладеют начальными формами </w:t>
      </w:r>
      <w:r w:rsidRPr="00420B90">
        <w:rPr>
          <w:rStyle w:val="Zag11"/>
          <w:rFonts w:eastAsia="@Arial Unicode MS"/>
          <w:i/>
          <w:iCs/>
        </w:rPr>
        <w:t xml:space="preserve">познавательных универсальных учебных действий </w:t>
      </w:r>
      <w:r w:rsidRPr="00420B90">
        <w:rPr>
          <w:rStyle w:val="Zag11"/>
          <w:rFonts w:eastAsia="@Arial Unicode MS"/>
        </w:rPr>
        <w:t>– исследовательскими и логическими: наблюдения, сравнения, анализа, классификации, обобщения;</w:t>
      </w:r>
    </w:p>
    <w:p w:rsidR="00697E34" w:rsidRPr="00420B90" w:rsidRDefault="00697E34" w:rsidP="00441082">
      <w:pPr>
        <w:tabs>
          <w:tab w:val="left" w:pos="142"/>
          <w:tab w:val="left" w:leader="dot" w:pos="624"/>
          <w:tab w:val="left" w:pos="1134"/>
        </w:tabs>
        <w:ind w:left="-284" w:firstLine="284"/>
        <w:jc w:val="both"/>
        <w:rPr>
          <w:rStyle w:val="Zag11"/>
          <w:rFonts w:eastAsia="@Arial Unicode MS"/>
        </w:rPr>
      </w:pPr>
      <w:r w:rsidRPr="00420B90">
        <w:rPr>
          <w:rStyle w:val="Zag11"/>
          <w:rFonts w:eastAsia="@Arial Unicode MS"/>
        </w:rPr>
        <w:t xml:space="preserve">получат первоначальный опыт организации собственной творческой практической деятельности на основе сформированных </w:t>
      </w:r>
      <w:r w:rsidRPr="00420B90">
        <w:rPr>
          <w:rStyle w:val="Zag11"/>
          <w:rFonts w:eastAsia="@Arial Unicode MS"/>
          <w:i/>
          <w:iCs/>
        </w:rPr>
        <w:t>регулятивных универсальных учебных действий</w:t>
      </w:r>
      <w:r w:rsidRPr="00420B90">
        <w:rPr>
          <w:rStyle w:val="Zag11"/>
          <w:rFonts w:eastAsia="@Arial Unicode MS"/>
        </w:rPr>
        <w:t>: целеполагания и планирования предстоящего практического действия, прогнозирования, отбора оптимальных способов деятельности, осуществления контроля и коррекции результатов действий; научатся искать, отбирать, преобразовывать необходимую печатную и электронную информацию;</w:t>
      </w:r>
    </w:p>
    <w:p w:rsidR="00697E34" w:rsidRPr="00420B90" w:rsidRDefault="00697E34" w:rsidP="00441082">
      <w:pPr>
        <w:tabs>
          <w:tab w:val="left" w:pos="142"/>
          <w:tab w:val="left" w:leader="dot" w:pos="624"/>
          <w:tab w:val="left" w:pos="1134"/>
        </w:tabs>
        <w:ind w:left="-284" w:firstLine="284"/>
        <w:jc w:val="both"/>
        <w:rPr>
          <w:rStyle w:val="Zag11"/>
          <w:rFonts w:eastAsia="@Arial Unicode MS"/>
        </w:rPr>
      </w:pPr>
      <w:r w:rsidRPr="00420B90">
        <w:rPr>
          <w:rStyle w:val="Zag11"/>
          <w:rFonts w:eastAsia="@Arial Unicode MS"/>
        </w:rPr>
        <w:t>познакомятся с персональным компьютером как техническим средством, с его основными устройствами, их назначением; приобретут первоначальный опыт работы с простыми информационными объектами: текстом, рисунком, аудио</w:t>
      </w:r>
      <w:r w:rsidRPr="00420B90">
        <w:rPr>
          <w:rStyle w:val="Zag11"/>
          <w:rFonts w:eastAsia="@Arial Unicode MS"/>
        </w:rPr>
        <w:noBreakHyphen/>
        <w:t xml:space="preserve"> и видеофрагментами; овладеют приемами поиска и использования информации, научатся работать с доступными электронными ресурсами;</w:t>
      </w:r>
    </w:p>
    <w:p w:rsidR="00697E34" w:rsidRPr="00420B90" w:rsidRDefault="00697E34" w:rsidP="00441082">
      <w:pPr>
        <w:tabs>
          <w:tab w:val="left" w:pos="142"/>
          <w:tab w:val="left" w:leader="dot" w:pos="624"/>
          <w:tab w:val="left" w:pos="1134"/>
        </w:tabs>
        <w:ind w:left="-284" w:firstLine="284"/>
        <w:jc w:val="both"/>
        <w:rPr>
          <w:rStyle w:val="Zag11"/>
          <w:rFonts w:eastAsia="@Arial Unicode MS"/>
        </w:rPr>
      </w:pPr>
      <w:r w:rsidRPr="00420B90">
        <w:rPr>
          <w:rStyle w:val="Zag11"/>
          <w:rFonts w:eastAsia="@Arial Unicode MS"/>
        </w:rPr>
        <w:t>получат первоначальный опыт трудового самовоспитания: научатся самостоятельно обслуживать себя в школе, дома, элементарно ухаживать за одеждой и обувью, помогать младшим и старшим, оказывать доступную помощь по хозяйству.</w:t>
      </w:r>
    </w:p>
    <w:p w:rsidR="00697E34" w:rsidRPr="00420B90" w:rsidRDefault="00697E34" w:rsidP="00441082">
      <w:pPr>
        <w:pStyle w:val="Zag3"/>
        <w:tabs>
          <w:tab w:val="left" w:pos="142"/>
          <w:tab w:val="left" w:leader="dot" w:pos="624"/>
          <w:tab w:val="left" w:pos="1134"/>
        </w:tabs>
        <w:spacing w:after="0" w:line="240" w:lineRule="auto"/>
        <w:ind w:left="-284" w:firstLine="284"/>
        <w:jc w:val="both"/>
        <w:rPr>
          <w:rStyle w:val="Zag11"/>
          <w:rFonts w:eastAsia="@Arial Unicode MS"/>
          <w:i w:val="0"/>
          <w:iCs w:val="0"/>
          <w:color w:val="auto"/>
          <w:lang w:val="ru-RU"/>
        </w:rPr>
      </w:pPr>
      <w:r w:rsidRPr="00420B90">
        <w:rPr>
          <w:rStyle w:val="Zag11"/>
          <w:rFonts w:eastAsia="@Arial Unicode MS"/>
          <w:i w:val="0"/>
          <w:iCs w:val="0"/>
          <w:color w:val="auto"/>
          <w:lang w:val="ru-RU"/>
        </w:rPr>
        <w:t>В ходе преобразовательной творческой деятельности будут заложены основы таких социально ценных личностных и нравственных качеств, как трудолюбие, организованность, добросовестное и ответственное отношение к делу, инициативность, любознательность, потребность помогать другим, уважение к чужому труду и результатам труда, культурному наследию.</w:t>
      </w:r>
    </w:p>
    <w:p w:rsidR="00697E34" w:rsidRPr="00420B90" w:rsidRDefault="00697E34" w:rsidP="00441082">
      <w:pPr>
        <w:pStyle w:val="41"/>
        <w:spacing w:before="0" w:after="0" w:line="240" w:lineRule="auto"/>
        <w:ind w:left="-284" w:firstLine="284"/>
        <w:jc w:val="both"/>
        <w:rPr>
          <w:rFonts w:ascii="Times New Roman" w:hAnsi="Times New Roman" w:cs="Times New Roman"/>
          <w:b/>
          <w:i w:val="0"/>
          <w:color w:val="auto"/>
          <w:sz w:val="24"/>
          <w:szCs w:val="24"/>
        </w:rPr>
      </w:pPr>
      <w:r w:rsidRPr="00420B90">
        <w:rPr>
          <w:rFonts w:ascii="Times New Roman" w:hAnsi="Times New Roman" w:cs="Times New Roman"/>
          <w:b/>
          <w:i w:val="0"/>
          <w:color w:val="auto"/>
          <w:sz w:val="24"/>
          <w:szCs w:val="24"/>
        </w:rPr>
        <w:t>Общекультурные и общетрудовые компетенции. Основы культуры труда, самообслуживание</w:t>
      </w:r>
    </w:p>
    <w:p w:rsidR="00697E34" w:rsidRPr="00420B90" w:rsidRDefault="00697E34" w:rsidP="00441082">
      <w:pPr>
        <w:pStyle w:val="a4"/>
        <w:spacing w:line="240" w:lineRule="auto"/>
        <w:ind w:left="-284" w:firstLine="284"/>
        <w:rPr>
          <w:rFonts w:ascii="Times New Roman" w:hAnsi="Times New Roman"/>
          <w:b/>
          <w:color w:val="auto"/>
          <w:sz w:val="24"/>
          <w:szCs w:val="24"/>
        </w:rPr>
      </w:pPr>
      <w:r w:rsidRPr="00420B90">
        <w:rPr>
          <w:rFonts w:ascii="Times New Roman" w:hAnsi="Times New Roman"/>
          <w:b/>
          <w:color w:val="auto"/>
          <w:sz w:val="24"/>
          <w:szCs w:val="24"/>
        </w:rPr>
        <w:t>Выпускник научится:</w:t>
      </w:r>
    </w:p>
    <w:p w:rsidR="00697E34" w:rsidRPr="00420B90" w:rsidRDefault="00697E34" w:rsidP="00441082">
      <w:pPr>
        <w:pStyle w:val="21"/>
        <w:spacing w:line="240" w:lineRule="auto"/>
        <w:ind w:left="-284" w:firstLine="284"/>
        <w:rPr>
          <w:sz w:val="24"/>
        </w:rPr>
      </w:pPr>
      <w:r w:rsidRPr="00420B90">
        <w:rPr>
          <w:sz w:val="24"/>
        </w:rPr>
        <w:t>иметь представление о наиболее распространенных в своем регионе традиционных народных промыслах и ремеслах, современных профессиях (в том числе профессиях своих родителей) и описывать их особенности;</w:t>
      </w:r>
    </w:p>
    <w:p w:rsidR="00697E34" w:rsidRPr="00420B90" w:rsidRDefault="00697E34" w:rsidP="00441082">
      <w:pPr>
        <w:pStyle w:val="21"/>
        <w:spacing w:line="240" w:lineRule="auto"/>
        <w:ind w:left="-284" w:firstLine="284"/>
        <w:rPr>
          <w:sz w:val="24"/>
        </w:rPr>
      </w:pPr>
      <w:r w:rsidRPr="00420B90">
        <w:rPr>
          <w:sz w:val="24"/>
        </w:rPr>
        <w:t>понимать общие правила создания предметов рукотворного мира: соответствие изделия обстановке, удобство (функциональность), прочность, эстетическую выразительность — и руководствоваться ими в практической деятельности;</w:t>
      </w:r>
    </w:p>
    <w:p w:rsidR="00697E34" w:rsidRPr="00420B90" w:rsidRDefault="00697E34" w:rsidP="00441082">
      <w:pPr>
        <w:pStyle w:val="21"/>
        <w:spacing w:line="240" w:lineRule="auto"/>
        <w:ind w:left="-284" w:firstLine="284"/>
        <w:rPr>
          <w:sz w:val="24"/>
        </w:rPr>
      </w:pPr>
      <w:r w:rsidRPr="00420B90">
        <w:rPr>
          <w:sz w:val="24"/>
        </w:rPr>
        <w:t>планировать и выполнять практическое задание (практическую работу) с опорой на инструкционную карту; при необходимости вносить коррективы в выполняемые действия;</w:t>
      </w:r>
    </w:p>
    <w:p w:rsidR="00697E34" w:rsidRPr="00420B90" w:rsidRDefault="00697E34" w:rsidP="00441082">
      <w:pPr>
        <w:pStyle w:val="21"/>
        <w:spacing w:line="240" w:lineRule="auto"/>
        <w:ind w:left="-284" w:firstLine="284"/>
        <w:rPr>
          <w:sz w:val="24"/>
        </w:rPr>
      </w:pPr>
      <w:r w:rsidRPr="00420B90">
        <w:rPr>
          <w:sz w:val="24"/>
        </w:rPr>
        <w:t>выполнять доступные действия по самообслуживанию и доступные виды домашнего труда.</w:t>
      </w:r>
    </w:p>
    <w:p w:rsidR="00697E34" w:rsidRPr="00420B90" w:rsidRDefault="00697E34" w:rsidP="00441082">
      <w:pPr>
        <w:pStyle w:val="af0"/>
        <w:spacing w:line="240" w:lineRule="auto"/>
        <w:ind w:left="-284" w:firstLine="284"/>
        <w:rPr>
          <w:rFonts w:ascii="Times New Roman" w:hAnsi="Times New Roman"/>
          <w:b/>
          <w:i w:val="0"/>
          <w:color w:val="auto"/>
          <w:sz w:val="24"/>
          <w:szCs w:val="24"/>
        </w:rPr>
      </w:pPr>
      <w:r w:rsidRPr="00420B90">
        <w:rPr>
          <w:rFonts w:ascii="Times New Roman" w:hAnsi="Times New Roman"/>
          <w:b/>
          <w:i w:val="0"/>
          <w:color w:val="auto"/>
          <w:sz w:val="24"/>
          <w:szCs w:val="24"/>
        </w:rPr>
        <w:t>Выпускник получит возможность научиться:</w:t>
      </w:r>
    </w:p>
    <w:p w:rsidR="00697E34" w:rsidRPr="00420B90" w:rsidRDefault="00697E34" w:rsidP="00441082">
      <w:pPr>
        <w:pStyle w:val="21"/>
        <w:spacing w:line="240" w:lineRule="auto"/>
        <w:ind w:left="-284" w:firstLine="284"/>
        <w:rPr>
          <w:i/>
          <w:sz w:val="24"/>
        </w:rPr>
      </w:pPr>
      <w:r w:rsidRPr="00420B90">
        <w:rPr>
          <w:i/>
          <w:sz w:val="24"/>
        </w:rPr>
        <w:t>уважительно относиться к труду людей;</w:t>
      </w:r>
    </w:p>
    <w:p w:rsidR="00697E34" w:rsidRPr="00420B90" w:rsidRDefault="00697E34" w:rsidP="00441082">
      <w:pPr>
        <w:pStyle w:val="21"/>
        <w:spacing w:line="240" w:lineRule="auto"/>
        <w:ind w:left="-284" w:firstLine="284"/>
        <w:rPr>
          <w:i/>
          <w:sz w:val="24"/>
        </w:rPr>
      </w:pPr>
      <w:r w:rsidRPr="00420B90">
        <w:rPr>
          <w:i/>
          <w:spacing w:val="2"/>
          <w:sz w:val="24"/>
        </w:rPr>
        <w:lastRenderedPageBreak/>
        <w:t>понимать культурно­историческую ценность тради</w:t>
      </w:r>
      <w:r w:rsidRPr="00420B90">
        <w:rPr>
          <w:i/>
          <w:sz w:val="24"/>
        </w:rPr>
        <w:t>ций, отраженных в предметном мире, в том числе традиций трудовых династий как своего региона, так и страны, и уважать их;</w:t>
      </w:r>
    </w:p>
    <w:p w:rsidR="00697E34" w:rsidRPr="00420B90" w:rsidRDefault="00697E34" w:rsidP="00441082">
      <w:pPr>
        <w:pStyle w:val="21"/>
        <w:spacing w:line="240" w:lineRule="auto"/>
        <w:ind w:left="-284" w:firstLine="284"/>
        <w:rPr>
          <w:i/>
          <w:sz w:val="24"/>
        </w:rPr>
      </w:pPr>
      <w:r w:rsidRPr="00420B90">
        <w:rPr>
          <w:i/>
          <w:sz w:val="24"/>
        </w:rPr>
        <w:t>понимать особенности проектной деятельности, осуществлять под руководством учителя элементарную прое</w:t>
      </w:r>
      <w:r w:rsidRPr="00420B90">
        <w:rPr>
          <w:i/>
          <w:spacing w:val="2"/>
          <w:sz w:val="24"/>
        </w:rPr>
        <w:t xml:space="preserve">ктную деятельность в малых группах: разрабатывать замысел, искать пути его реализации, воплощать его в продукте, демонстрировать готовый продукт (изделия, </w:t>
      </w:r>
      <w:r w:rsidRPr="00420B90">
        <w:rPr>
          <w:i/>
          <w:sz w:val="24"/>
        </w:rPr>
        <w:t>комплексные работы, социальные услуги).</w:t>
      </w:r>
    </w:p>
    <w:p w:rsidR="00697E34" w:rsidRPr="00420B90" w:rsidRDefault="00697E34" w:rsidP="00441082">
      <w:pPr>
        <w:pStyle w:val="41"/>
        <w:spacing w:before="0" w:after="0" w:line="240" w:lineRule="auto"/>
        <w:ind w:left="-284" w:firstLine="284"/>
        <w:jc w:val="both"/>
        <w:rPr>
          <w:rFonts w:ascii="Times New Roman" w:hAnsi="Times New Roman" w:cs="Times New Roman"/>
          <w:b/>
          <w:i w:val="0"/>
          <w:color w:val="auto"/>
          <w:sz w:val="24"/>
          <w:szCs w:val="24"/>
        </w:rPr>
      </w:pPr>
      <w:r w:rsidRPr="00420B90">
        <w:rPr>
          <w:rFonts w:ascii="Times New Roman" w:hAnsi="Times New Roman" w:cs="Times New Roman"/>
          <w:b/>
          <w:i w:val="0"/>
          <w:color w:val="auto"/>
          <w:sz w:val="24"/>
          <w:szCs w:val="24"/>
        </w:rPr>
        <w:t>Технология ручной обработки материалов. Элементы графической грамоты</w:t>
      </w:r>
    </w:p>
    <w:p w:rsidR="00697E34" w:rsidRPr="00420B90" w:rsidRDefault="00697E34" w:rsidP="00441082">
      <w:pPr>
        <w:pStyle w:val="a4"/>
        <w:spacing w:line="240" w:lineRule="auto"/>
        <w:ind w:left="-284" w:firstLine="284"/>
        <w:rPr>
          <w:rFonts w:ascii="Times New Roman" w:hAnsi="Times New Roman"/>
          <w:b/>
          <w:color w:val="auto"/>
          <w:sz w:val="24"/>
          <w:szCs w:val="24"/>
        </w:rPr>
      </w:pPr>
      <w:r w:rsidRPr="00420B90">
        <w:rPr>
          <w:rFonts w:ascii="Times New Roman" w:hAnsi="Times New Roman"/>
          <w:b/>
          <w:color w:val="auto"/>
          <w:sz w:val="24"/>
          <w:szCs w:val="24"/>
        </w:rPr>
        <w:t>Выпускник научится:</w:t>
      </w:r>
    </w:p>
    <w:p w:rsidR="00697E34" w:rsidRPr="00420B90" w:rsidRDefault="00697E34" w:rsidP="00441082">
      <w:pPr>
        <w:pStyle w:val="21"/>
        <w:spacing w:line="240" w:lineRule="auto"/>
        <w:ind w:left="-284" w:firstLine="284"/>
        <w:rPr>
          <w:sz w:val="24"/>
        </w:rPr>
      </w:pPr>
      <w:r w:rsidRPr="00420B90">
        <w:rPr>
          <w:spacing w:val="2"/>
          <w:sz w:val="24"/>
        </w:rPr>
        <w:t xml:space="preserve">на основе полученных представлений о многообразии </w:t>
      </w:r>
      <w:r w:rsidRPr="00420B90">
        <w:rPr>
          <w:sz w:val="24"/>
        </w:rPr>
        <w:t>материалов, их видах, свойствах, происхождении, практическом применении в жизни осознанно подбирать доступные в обработке материалы для изделий по декоративно­художественным и конструктивным свойствам в соответствии с поставленной задачей;</w:t>
      </w:r>
    </w:p>
    <w:p w:rsidR="00697E34" w:rsidRPr="00420B90" w:rsidRDefault="00697E34" w:rsidP="00441082">
      <w:pPr>
        <w:pStyle w:val="21"/>
        <w:spacing w:line="240" w:lineRule="auto"/>
        <w:ind w:left="-284" w:firstLine="284"/>
        <w:rPr>
          <w:spacing w:val="-4"/>
          <w:sz w:val="24"/>
        </w:rPr>
      </w:pPr>
      <w:r w:rsidRPr="00420B90">
        <w:rPr>
          <w:spacing w:val="-4"/>
          <w:sz w:val="24"/>
        </w:rPr>
        <w:t>отбирать и выполнять в зависимости от свойств освоенных материалов оптимальные и доступные технологические приемы их ручной обработки (при разметке деталей, их выделении из заготовки, формообразовании, сборке и отделке изделия);</w:t>
      </w:r>
    </w:p>
    <w:p w:rsidR="00697E34" w:rsidRPr="00420B90" w:rsidRDefault="00697E34" w:rsidP="00441082">
      <w:pPr>
        <w:pStyle w:val="21"/>
        <w:spacing w:line="240" w:lineRule="auto"/>
        <w:ind w:left="-284" w:firstLine="284"/>
        <w:rPr>
          <w:spacing w:val="-2"/>
          <w:sz w:val="24"/>
        </w:rPr>
      </w:pPr>
      <w:r w:rsidRPr="00420B90">
        <w:rPr>
          <w:spacing w:val="-2"/>
          <w:sz w:val="24"/>
        </w:rPr>
        <w:t>применять приемы рациональной безопасной работы ручными инструментами: чертежными (линейка, угольник, циркуль), режущими (ножницы) и колющими (швейная игла);</w:t>
      </w:r>
    </w:p>
    <w:p w:rsidR="00697E34" w:rsidRPr="00420B90" w:rsidRDefault="00697E34" w:rsidP="00441082">
      <w:pPr>
        <w:pStyle w:val="21"/>
        <w:spacing w:line="240" w:lineRule="auto"/>
        <w:ind w:left="-284" w:firstLine="284"/>
        <w:rPr>
          <w:spacing w:val="-2"/>
          <w:sz w:val="24"/>
        </w:rPr>
      </w:pPr>
      <w:r w:rsidRPr="00420B90">
        <w:rPr>
          <w:spacing w:val="-2"/>
          <w:sz w:val="24"/>
        </w:rPr>
        <w:t>выполнять символические действия моделирования и пре</w:t>
      </w:r>
      <w:r w:rsidRPr="00420B90">
        <w:rPr>
          <w:spacing w:val="2"/>
          <w:sz w:val="24"/>
        </w:rPr>
        <w:t xml:space="preserve">образования модели и работать с простейшей технической </w:t>
      </w:r>
      <w:r w:rsidRPr="00420B90">
        <w:rPr>
          <w:spacing w:val="-2"/>
          <w:sz w:val="24"/>
        </w:rPr>
        <w:t>документацией: распознавать простейшие чертежи и эскизы, читать их и выполнять разметку с опорой на них; изготавливать плоскостные и объемные изделия по простейшим чертежам, эскизам, схемам, рисункам.</w:t>
      </w:r>
    </w:p>
    <w:p w:rsidR="00697E34" w:rsidRPr="00420B90" w:rsidRDefault="00697E34" w:rsidP="00441082">
      <w:pPr>
        <w:pStyle w:val="af0"/>
        <w:spacing w:line="240" w:lineRule="auto"/>
        <w:ind w:left="-284" w:firstLine="284"/>
        <w:rPr>
          <w:rFonts w:ascii="Times New Roman" w:hAnsi="Times New Roman"/>
          <w:b/>
          <w:i w:val="0"/>
          <w:color w:val="auto"/>
          <w:sz w:val="24"/>
          <w:szCs w:val="24"/>
        </w:rPr>
      </w:pPr>
      <w:r w:rsidRPr="00420B90">
        <w:rPr>
          <w:rFonts w:ascii="Times New Roman" w:hAnsi="Times New Roman"/>
          <w:b/>
          <w:i w:val="0"/>
          <w:color w:val="auto"/>
          <w:sz w:val="24"/>
          <w:szCs w:val="24"/>
        </w:rPr>
        <w:t>Выпускник получит возможность научиться:</w:t>
      </w:r>
    </w:p>
    <w:p w:rsidR="00697E34" w:rsidRPr="00420B90" w:rsidRDefault="00697E34" w:rsidP="00441082">
      <w:pPr>
        <w:pStyle w:val="21"/>
        <w:spacing w:line="240" w:lineRule="auto"/>
        <w:ind w:left="-284" w:firstLine="284"/>
        <w:rPr>
          <w:i/>
          <w:sz w:val="24"/>
        </w:rPr>
      </w:pPr>
      <w:r w:rsidRPr="00420B90">
        <w:rPr>
          <w:i/>
          <w:sz w:val="24"/>
        </w:rPr>
        <w:t>отбирать и выстраивать оптимальную технологическую последовательность реализации собственного или предложенного учителем замысла;</w:t>
      </w:r>
    </w:p>
    <w:p w:rsidR="00697E34" w:rsidRPr="00420B90" w:rsidRDefault="00697E34" w:rsidP="00441082">
      <w:pPr>
        <w:pStyle w:val="21"/>
        <w:spacing w:line="240" w:lineRule="auto"/>
        <w:ind w:left="-284" w:firstLine="284"/>
        <w:rPr>
          <w:i/>
          <w:sz w:val="24"/>
        </w:rPr>
      </w:pPr>
      <w:r w:rsidRPr="00420B90">
        <w:rPr>
          <w:i/>
          <w:sz w:val="24"/>
        </w:rPr>
        <w:t>прогнозировать конечный практический результат и самостоятельно комбинировать художественные технологии в соответствии с конструктивной или декоративно­художественной задачей.</w:t>
      </w:r>
    </w:p>
    <w:p w:rsidR="00697E34" w:rsidRPr="00420B90" w:rsidRDefault="00697E34" w:rsidP="00441082">
      <w:pPr>
        <w:pStyle w:val="41"/>
        <w:spacing w:before="0" w:after="0" w:line="240" w:lineRule="auto"/>
        <w:ind w:left="-284" w:firstLine="284"/>
        <w:jc w:val="both"/>
        <w:rPr>
          <w:rFonts w:ascii="Times New Roman" w:hAnsi="Times New Roman" w:cs="Times New Roman"/>
          <w:b/>
          <w:i w:val="0"/>
          <w:color w:val="auto"/>
          <w:sz w:val="24"/>
          <w:szCs w:val="24"/>
        </w:rPr>
      </w:pPr>
      <w:r w:rsidRPr="00420B90">
        <w:rPr>
          <w:rFonts w:ascii="Times New Roman" w:hAnsi="Times New Roman" w:cs="Times New Roman"/>
          <w:b/>
          <w:i w:val="0"/>
          <w:color w:val="auto"/>
          <w:sz w:val="24"/>
          <w:szCs w:val="24"/>
        </w:rPr>
        <w:t>Конструирование и моделирование</w:t>
      </w:r>
    </w:p>
    <w:p w:rsidR="00697E34" w:rsidRPr="00420B90" w:rsidRDefault="00697E34" w:rsidP="00441082">
      <w:pPr>
        <w:pStyle w:val="a4"/>
        <w:spacing w:line="240" w:lineRule="auto"/>
        <w:ind w:left="-284" w:firstLine="284"/>
        <w:rPr>
          <w:rFonts w:ascii="Times New Roman" w:hAnsi="Times New Roman"/>
          <w:b/>
          <w:color w:val="auto"/>
          <w:sz w:val="24"/>
          <w:szCs w:val="24"/>
        </w:rPr>
      </w:pPr>
      <w:r w:rsidRPr="00420B90">
        <w:rPr>
          <w:rFonts w:ascii="Times New Roman" w:hAnsi="Times New Roman"/>
          <w:b/>
          <w:color w:val="auto"/>
          <w:sz w:val="24"/>
          <w:szCs w:val="24"/>
        </w:rPr>
        <w:t>Выпускник научится:</w:t>
      </w:r>
    </w:p>
    <w:p w:rsidR="00697E34" w:rsidRPr="00420B90" w:rsidRDefault="00697E34" w:rsidP="00441082">
      <w:pPr>
        <w:pStyle w:val="21"/>
        <w:spacing w:line="240" w:lineRule="auto"/>
        <w:ind w:left="-284" w:firstLine="284"/>
        <w:rPr>
          <w:sz w:val="24"/>
        </w:rPr>
      </w:pPr>
      <w:r w:rsidRPr="00420B90">
        <w:rPr>
          <w:spacing w:val="2"/>
          <w:sz w:val="24"/>
        </w:rPr>
        <w:t xml:space="preserve">анализировать устройство изделия: выделять детали, их </w:t>
      </w:r>
      <w:r w:rsidRPr="00420B90">
        <w:rPr>
          <w:sz w:val="24"/>
        </w:rPr>
        <w:t>форму, определять взаимное расположение, виды соединения деталей;</w:t>
      </w:r>
    </w:p>
    <w:p w:rsidR="00697E34" w:rsidRPr="00420B90" w:rsidRDefault="00697E34" w:rsidP="00441082">
      <w:pPr>
        <w:pStyle w:val="21"/>
        <w:spacing w:line="240" w:lineRule="auto"/>
        <w:ind w:left="-284" w:firstLine="284"/>
        <w:rPr>
          <w:sz w:val="24"/>
        </w:rPr>
      </w:pPr>
      <w:r w:rsidRPr="00420B90">
        <w:rPr>
          <w:sz w:val="24"/>
        </w:rPr>
        <w:t>решать простейшие задачи конструктивного характера по изменению вида и способа соединения деталей: на достраивание, придание новых свойств конструкции;</w:t>
      </w:r>
    </w:p>
    <w:p w:rsidR="00697E34" w:rsidRPr="00420B90" w:rsidRDefault="00697E34" w:rsidP="00441082">
      <w:pPr>
        <w:pStyle w:val="21"/>
        <w:spacing w:line="240" w:lineRule="auto"/>
        <w:ind w:left="-284" w:firstLine="284"/>
        <w:rPr>
          <w:sz w:val="24"/>
        </w:rPr>
      </w:pPr>
      <w:r w:rsidRPr="00420B90">
        <w:rPr>
          <w:spacing w:val="2"/>
          <w:sz w:val="24"/>
        </w:rPr>
        <w:t>изготавливать несложные конструкции изделий по ри</w:t>
      </w:r>
      <w:r w:rsidRPr="00420B90">
        <w:rPr>
          <w:sz w:val="24"/>
        </w:rPr>
        <w:t>сунку, простейшему чертежу или эскизу, образцу и доступным заданным условиям.</w:t>
      </w:r>
    </w:p>
    <w:p w:rsidR="00697E34" w:rsidRPr="00420B90" w:rsidRDefault="00697E34" w:rsidP="00441082">
      <w:pPr>
        <w:pStyle w:val="af0"/>
        <w:spacing w:line="240" w:lineRule="auto"/>
        <w:ind w:left="-284" w:firstLine="284"/>
        <w:rPr>
          <w:rFonts w:ascii="Times New Roman" w:hAnsi="Times New Roman"/>
          <w:b/>
          <w:i w:val="0"/>
          <w:color w:val="auto"/>
          <w:sz w:val="24"/>
          <w:szCs w:val="24"/>
        </w:rPr>
      </w:pPr>
      <w:r w:rsidRPr="00420B90">
        <w:rPr>
          <w:rFonts w:ascii="Times New Roman" w:hAnsi="Times New Roman"/>
          <w:b/>
          <w:i w:val="0"/>
          <w:color w:val="auto"/>
          <w:sz w:val="24"/>
          <w:szCs w:val="24"/>
        </w:rPr>
        <w:t>Выпускник получит возможность научиться:</w:t>
      </w:r>
    </w:p>
    <w:p w:rsidR="00697E34" w:rsidRPr="00420B90" w:rsidRDefault="00697E34" w:rsidP="00441082">
      <w:pPr>
        <w:pStyle w:val="21"/>
        <w:spacing w:line="240" w:lineRule="auto"/>
        <w:ind w:left="-284" w:firstLine="284"/>
        <w:rPr>
          <w:i/>
          <w:sz w:val="24"/>
        </w:rPr>
      </w:pPr>
      <w:r w:rsidRPr="00420B90">
        <w:rPr>
          <w:i/>
          <w:sz w:val="24"/>
        </w:rPr>
        <w:t>соотносить объемную конструкцию, основанную на правильных геометрических формах, с изображениями их разверток;</w:t>
      </w:r>
    </w:p>
    <w:p w:rsidR="00697E34" w:rsidRPr="00420B90" w:rsidRDefault="00697E34" w:rsidP="00441082">
      <w:pPr>
        <w:pStyle w:val="21"/>
        <w:spacing w:line="240" w:lineRule="auto"/>
        <w:ind w:left="-284" w:firstLine="284"/>
        <w:rPr>
          <w:i/>
          <w:sz w:val="24"/>
        </w:rPr>
      </w:pPr>
      <w:r w:rsidRPr="00420B90">
        <w:rPr>
          <w:i/>
          <w:sz w:val="24"/>
        </w:rPr>
        <w:t xml:space="preserve">создавать мысленный образ конструкции с целью решения определенной конструкторской задачи или передачи </w:t>
      </w:r>
      <w:r w:rsidRPr="00420B90">
        <w:rPr>
          <w:i/>
          <w:spacing w:val="-2"/>
          <w:sz w:val="24"/>
        </w:rPr>
        <w:t xml:space="preserve">определенной художественно­эстетической информации; </w:t>
      </w:r>
      <w:r w:rsidRPr="00420B90">
        <w:rPr>
          <w:i/>
          <w:sz w:val="24"/>
        </w:rPr>
        <w:t>воплощать этот образ в материале.</w:t>
      </w:r>
    </w:p>
    <w:p w:rsidR="00697E34" w:rsidRPr="00420B90" w:rsidRDefault="00697E34" w:rsidP="00441082">
      <w:pPr>
        <w:pStyle w:val="41"/>
        <w:spacing w:before="0" w:after="0" w:line="240" w:lineRule="auto"/>
        <w:ind w:left="-284" w:firstLine="284"/>
        <w:jc w:val="both"/>
        <w:rPr>
          <w:rFonts w:ascii="Times New Roman" w:hAnsi="Times New Roman" w:cs="Times New Roman"/>
          <w:b/>
          <w:i w:val="0"/>
          <w:color w:val="auto"/>
          <w:sz w:val="24"/>
          <w:szCs w:val="24"/>
        </w:rPr>
      </w:pPr>
      <w:r w:rsidRPr="00420B90">
        <w:rPr>
          <w:rFonts w:ascii="Times New Roman" w:hAnsi="Times New Roman" w:cs="Times New Roman"/>
          <w:b/>
          <w:i w:val="0"/>
          <w:color w:val="auto"/>
          <w:sz w:val="24"/>
          <w:szCs w:val="24"/>
        </w:rPr>
        <w:t>Практика работы на компьютере</w:t>
      </w:r>
    </w:p>
    <w:p w:rsidR="00697E34" w:rsidRPr="00420B90" w:rsidRDefault="00697E34" w:rsidP="00441082">
      <w:pPr>
        <w:pStyle w:val="a4"/>
        <w:spacing w:line="240" w:lineRule="auto"/>
        <w:ind w:left="-284" w:firstLine="284"/>
        <w:rPr>
          <w:rFonts w:ascii="Times New Roman" w:hAnsi="Times New Roman"/>
          <w:b/>
          <w:color w:val="auto"/>
          <w:sz w:val="24"/>
          <w:szCs w:val="24"/>
        </w:rPr>
      </w:pPr>
      <w:r w:rsidRPr="00420B90">
        <w:rPr>
          <w:rFonts w:ascii="Times New Roman" w:hAnsi="Times New Roman"/>
          <w:b/>
          <w:color w:val="auto"/>
          <w:sz w:val="24"/>
          <w:szCs w:val="24"/>
        </w:rPr>
        <w:t>Выпускник научится:</w:t>
      </w:r>
    </w:p>
    <w:p w:rsidR="00697E34" w:rsidRPr="00420B90" w:rsidRDefault="00697E34" w:rsidP="00441082">
      <w:pPr>
        <w:pStyle w:val="21"/>
        <w:spacing w:line="240" w:lineRule="auto"/>
        <w:ind w:left="-284" w:firstLine="284"/>
        <w:rPr>
          <w:sz w:val="24"/>
        </w:rPr>
      </w:pPr>
      <w:r w:rsidRPr="00420B90">
        <w:rPr>
          <w:sz w:val="24"/>
        </w:rPr>
        <w:t>выполнять на основе знакомства с персональным ком</w:t>
      </w:r>
      <w:r w:rsidRPr="00420B90">
        <w:rPr>
          <w:spacing w:val="-2"/>
          <w:sz w:val="24"/>
        </w:rPr>
        <w:t>пьютером как техническим средством, его основными устрой</w:t>
      </w:r>
      <w:r w:rsidRPr="00420B90">
        <w:rPr>
          <w:sz w:val="24"/>
        </w:rPr>
        <w:t xml:space="preserve">ствами и их назначением базовые действия с компьютером и другими средствами ИКТ, используя безопасные для органов </w:t>
      </w:r>
      <w:r w:rsidRPr="00420B90">
        <w:rPr>
          <w:spacing w:val="2"/>
          <w:sz w:val="24"/>
        </w:rPr>
        <w:t xml:space="preserve">зрения, нервной системы, опорно­двигательного аппарата </w:t>
      </w:r>
      <w:r w:rsidRPr="00420B90">
        <w:rPr>
          <w:sz w:val="24"/>
        </w:rPr>
        <w:t>эр</w:t>
      </w:r>
      <w:r w:rsidRPr="00420B90">
        <w:rPr>
          <w:spacing w:val="2"/>
          <w:sz w:val="24"/>
        </w:rPr>
        <w:t xml:space="preserve">гономичные приемы работы; выполнять компенсирующие </w:t>
      </w:r>
      <w:r w:rsidRPr="00420B90">
        <w:rPr>
          <w:sz w:val="24"/>
        </w:rPr>
        <w:t>физические упражнения (мини­зарядку);</w:t>
      </w:r>
    </w:p>
    <w:p w:rsidR="00697E34" w:rsidRPr="00420B90" w:rsidRDefault="00697E34" w:rsidP="00441082">
      <w:pPr>
        <w:pStyle w:val="21"/>
        <w:spacing w:line="240" w:lineRule="auto"/>
        <w:ind w:left="-284" w:firstLine="284"/>
        <w:rPr>
          <w:sz w:val="24"/>
        </w:rPr>
      </w:pPr>
      <w:r w:rsidRPr="00420B90">
        <w:rPr>
          <w:sz w:val="24"/>
        </w:rPr>
        <w:t>пользоваться компьютером для поиска и воспроизведения необходимой информации;</w:t>
      </w:r>
    </w:p>
    <w:p w:rsidR="00697E34" w:rsidRPr="00420B90" w:rsidRDefault="00697E34" w:rsidP="00441082">
      <w:pPr>
        <w:pStyle w:val="21"/>
        <w:spacing w:line="240" w:lineRule="auto"/>
        <w:ind w:left="-284" w:firstLine="284"/>
        <w:rPr>
          <w:sz w:val="24"/>
        </w:rPr>
      </w:pPr>
      <w:r w:rsidRPr="00420B90">
        <w:rPr>
          <w:sz w:val="24"/>
        </w:rPr>
        <w:lastRenderedPageBreak/>
        <w:t>пользоваться компьютером для решения доступных учеб</w:t>
      </w:r>
      <w:r w:rsidRPr="00420B90">
        <w:rPr>
          <w:spacing w:val="2"/>
          <w:sz w:val="24"/>
        </w:rPr>
        <w:t>ных задач с простыми информационными объектами (тек</w:t>
      </w:r>
      <w:r w:rsidRPr="00420B90">
        <w:rPr>
          <w:sz w:val="24"/>
        </w:rPr>
        <w:t>стом, рисунками, доступными электронными ресурсами).</w:t>
      </w:r>
    </w:p>
    <w:p w:rsidR="00697E34" w:rsidRPr="00420B90" w:rsidRDefault="00697E34" w:rsidP="00441082">
      <w:pPr>
        <w:pStyle w:val="a4"/>
        <w:spacing w:line="240" w:lineRule="auto"/>
        <w:ind w:left="-284" w:firstLine="284"/>
        <w:rPr>
          <w:rFonts w:ascii="Times New Roman" w:hAnsi="Times New Roman"/>
          <w:i/>
          <w:iCs/>
          <w:color w:val="auto"/>
          <w:sz w:val="24"/>
          <w:szCs w:val="24"/>
        </w:rPr>
      </w:pPr>
      <w:r w:rsidRPr="00420B90">
        <w:rPr>
          <w:rFonts w:ascii="Times New Roman" w:hAnsi="Times New Roman"/>
          <w:b/>
          <w:iCs/>
          <w:color w:val="auto"/>
          <w:spacing w:val="2"/>
          <w:sz w:val="24"/>
          <w:szCs w:val="24"/>
        </w:rPr>
        <w:t xml:space="preserve">Выпускник получит возможность научиться </w:t>
      </w:r>
      <w:r w:rsidRPr="00420B90">
        <w:rPr>
          <w:rFonts w:ascii="Times New Roman" w:hAnsi="Times New Roman"/>
          <w:i/>
          <w:iCs/>
          <w:color w:val="auto"/>
          <w:spacing w:val="2"/>
          <w:sz w:val="24"/>
          <w:szCs w:val="24"/>
        </w:rPr>
        <w:t>пользо</w:t>
      </w:r>
      <w:r w:rsidRPr="00420B90">
        <w:rPr>
          <w:rFonts w:ascii="Times New Roman" w:hAnsi="Times New Roman"/>
          <w:i/>
          <w:iCs/>
          <w:color w:val="auto"/>
          <w:sz w:val="24"/>
          <w:szCs w:val="24"/>
        </w:rPr>
        <w:t>ваться доступными приемами работы с готовой текстовой, визуальной, звуковой информацией в сети Интернет, а также познакомится с доступными способами ее получения, хранения, переработки.</w:t>
      </w:r>
    </w:p>
    <w:p w:rsidR="00697E34" w:rsidRPr="00420B90" w:rsidRDefault="00697E34" w:rsidP="00441082">
      <w:pPr>
        <w:pStyle w:val="a4"/>
        <w:spacing w:line="240" w:lineRule="auto"/>
        <w:ind w:left="-284" w:firstLine="284"/>
        <w:rPr>
          <w:rFonts w:ascii="Times New Roman" w:hAnsi="Times New Roman"/>
          <w:i/>
          <w:iCs/>
          <w:color w:val="auto"/>
          <w:sz w:val="24"/>
          <w:szCs w:val="24"/>
        </w:rPr>
      </w:pPr>
    </w:p>
    <w:p w:rsidR="00D45F14" w:rsidRPr="000F2BCE" w:rsidRDefault="001D2A40" w:rsidP="00441082">
      <w:pPr>
        <w:ind w:left="-284" w:firstLine="284"/>
        <w:jc w:val="both"/>
      </w:pPr>
      <w:bookmarkStart w:id="32" w:name="_Toc288394069"/>
      <w:bookmarkStart w:id="33" w:name="_Toc288410536"/>
      <w:bookmarkStart w:id="34" w:name="_Toc288410665"/>
      <w:bookmarkStart w:id="35" w:name="_Toc424564312"/>
      <w:r w:rsidRPr="00AB65AA">
        <w:rPr>
          <w:b/>
          <w:lang w:val="ba-RU"/>
        </w:rPr>
        <w:t>1.2.</w:t>
      </w:r>
      <w:r w:rsidR="00AB65AA" w:rsidRPr="00AB65AA">
        <w:rPr>
          <w:b/>
          <w:lang w:val="ba-RU"/>
        </w:rPr>
        <w:t>2.</w:t>
      </w:r>
      <w:r w:rsidRPr="00AB65AA">
        <w:rPr>
          <w:b/>
          <w:lang w:val="ba-RU"/>
        </w:rPr>
        <w:t>1</w:t>
      </w:r>
      <w:r w:rsidR="00AB65AA" w:rsidRPr="00AB65AA">
        <w:rPr>
          <w:b/>
          <w:lang w:val="ba-RU"/>
        </w:rPr>
        <w:t>3</w:t>
      </w:r>
      <w:r w:rsidRPr="00AB65AA">
        <w:rPr>
          <w:b/>
          <w:lang w:val="ba-RU"/>
        </w:rPr>
        <w:t>.</w:t>
      </w:r>
      <w:bookmarkEnd w:id="32"/>
      <w:bookmarkEnd w:id="33"/>
      <w:bookmarkEnd w:id="34"/>
      <w:bookmarkEnd w:id="35"/>
      <w:r w:rsidR="00D45F14" w:rsidRPr="000F2BCE">
        <w:rPr>
          <w:b/>
          <w:bCs/>
        </w:rPr>
        <w:t>Планируемые результаты и содержание предметной области «Физическая культура»</w:t>
      </w:r>
      <w:r w:rsidR="00F3548C">
        <w:rPr>
          <w:b/>
          <w:bCs/>
        </w:rPr>
        <w:t xml:space="preserve">. </w:t>
      </w:r>
      <w:r w:rsidR="00864DA5">
        <w:rPr>
          <w:b/>
          <w:bCs/>
        </w:rPr>
        <w:t xml:space="preserve"> «Физическая культура» (</w:t>
      </w:r>
      <w:r w:rsidR="00D45F14" w:rsidRPr="000F2BCE">
        <w:rPr>
          <w:b/>
          <w:bCs/>
        </w:rPr>
        <w:t>для учащихся, не имеющих противопоказаний для занятий физической культурой или существенных ограничений по нагрузке )</w:t>
      </w:r>
    </w:p>
    <w:p w:rsidR="00D45F14" w:rsidRPr="000F2BCE" w:rsidRDefault="00D45F14" w:rsidP="00441082">
      <w:pPr>
        <w:ind w:left="-284" w:firstLine="284"/>
        <w:jc w:val="both"/>
      </w:pPr>
      <w:r w:rsidRPr="000F2BCE">
        <w:t>По окончании изучения курса «Физическая культура» в начальной школе должны быть достигнуты определенные результаты.</w:t>
      </w:r>
    </w:p>
    <w:p w:rsidR="00D45F14" w:rsidRPr="000F2BCE" w:rsidRDefault="00D45F14" w:rsidP="00441082">
      <w:pPr>
        <w:ind w:left="-284" w:firstLine="284"/>
        <w:jc w:val="both"/>
      </w:pPr>
      <w:r w:rsidRPr="000F2BCE">
        <w:rPr>
          <w:b/>
          <w:bCs/>
        </w:rPr>
        <w:t>Личностные результаты:</w:t>
      </w:r>
    </w:p>
    <w:p w:rsidR="00D45F14" w:rsidRPr="000F2BCE" w:rsidRDefault="00D45F14" w:rsidP="00E57A0E">
      <w:pPr>
        <w:numPr>
          <w:ilvl w:val="0"/>
          <w:numId w:val="107"/>
        </w:numPr>
        <w:tabs>
          <w:tab w:val="left" w:pos="700"/>
        </w:tabs>
        <w:ind w:left="-284" w:firstLine="284"/>
        <w:jc w:val="both"/>
        <w:rPr>
          <w:rFonts w:eastAsia="Cambria"/>
        </w:rPr>
      </w:pPr>
      <w:r w:rsidRPr="000F2BCE">
        <w:t>формирование чувства гордости за свою Родину, российский народ и историю России, осознание своей этнической и национальной принадлежности;</w:t>
      </w:r>
    </w:p>
    <w:p w:rsidR="00D45F14" w:rsidRPr="000F2BCE" w:rsidRDefault="00D45F14" w:rsidP="00E57A0E">
      <w:pPr>
        <w:numPr>
          <w:ilvl w:val="0"/>
          <w:numId w:val="107"/>
        </w:numPr>
        <w:tabs>
          <w:tab w:val="left" w:pos="700"/>
        </w:tabs>
        <w:ind w:left="-284" w:firstLine="284"/>
        <w:jc w:val="both"/>
        <w:rPr>
          <w:rFonts w:eastAsia="Cambria"/>
        </w:rPr>
      </w:pPr>
      <w:r w:rsidRPr="000F2BCE">
        <w:t>формирование уважительного отношения к культуре других народов;</w:t>
      </w:r>
    </w:p>
    <w:p w:rsidR="00D45F14" w:rsidRPr="000F2BCE" w:rsidRDefault="00D45F14" w:rsidP="00E57A0E">
      <w:pPr>
        <w:numPr>
          <w:ilvl w:val="0"/>
          <w:numId w:val="107"/>
        </w:numPr>
        <w:tabs>
          <w:tab w:val="left" w:pos="700"/>
        </w:tabs>
        <w:ind w:left="-284" w:firstLine="284"/>
        <w:jc w:val="both"/>
        <w:rPr>
          <w:rFonts w:eastAsia="Cambria"/>
        </w:rPr>
      </w:pPr>
      <w:r w:rsidRPr="000F2BCE">
        <w:t>мотивы учебной деятельности и личностный смысл учения, принятие и освоение социальной роли обучающего;</w:t>
      </w:r>
    </w:p>
    <w:p w:rsidR="00D45F14" w:rsidRPr="000F2BCE" w:rsidRDefault="00D45F14" w:rsidP="00E57A0E">
      <w:pPr>
        <w:numPr>
          <w:ilvl w:val="0"/>
          <w:numId w:val="107"/>
        </w:numPr>
        <w:tabs>
          <w:tab w:val="left" w:pos="700"/>
        </w:tabs>
        <w:ind w:left="-284" w:firstLine="284"/>
        <w:jc w:val="both"/>
        <w:rPr>
          <w:rFonts w:eastAsia="Cambria"/>
        </w:rPr>
      </w:pPr>
      <w:r w:rsidRPr="000F2BCE">
        <w:t>развитие этических чувств, доброжелательности и эмоционально-нравственной отзывчивости, понимания и сопереживания чувствам других людей;</w:t>
      </w:r>
    </w:p>
    <w:p w:rsidR="00D45F14" w:rsidRPr="000F2BCE" w:rsidRDefault="00D45F14" w:rsidP="00E57A0E">
      <w:pPr>
        <w:numPr>
          <w:ilvl w:val="0"/>
          <w:numId w:val="107"/>
        </w:numPr>
        <w:tabs>
          <w:tab w:val="left" w:pos="700"/>
        </w:tabs>
        <w:ind w:left="-284" w:firstLine="284"/>
        <w:jc w:val="both"/>
        <w:rPr>
          <w:rFonts w:eastAsia="Cambria"/>
        </w:rPr>
      </w:pPr>
      <w:r w:rsidRPr="000F2BCE">
        <w:t>развитие навыков сотрудничества со сверстниками и взрослыми в разных социальных ситуациях, умение не создавать конфликты и находить выходы из спорных ситуаций;</w:t>
      </w:r>
    </w:p>
    <w:p w:rsidR="00D45F14" w:rsidRPr="000F2BCE" w:rsidRDefault="00D45F14" w:rsidP="00E57A0E">
      <w:pPr>
        <w:numPr>
          <w:ilvl w:val="0"/>
          <w:numId w:val="107"/>
        </w:numPr>
        <w:tabs>
          <w:tab w:val="left" w:pos="700"/>
        </w:tabs>
        <w:ind w:left="-284" w:firstLine="284"/>
        <w:jc w:val="both"/>
        <w:rPr>
          <w:rFonts w:eastAsia="Cambria"/>
        </w:rPr>
      </w:pPr>
      <w:r w:rsidRPr="000F2BCE">
        <w:t>формирование целостного, социально-ориентированного взгляда на мир в его органическом единстве и разнообразии природы, народов, культур;</w:t>
      </w:r>
    </w:p>
    <w:p w:rsidR="00D45F14" w:rsidRPr="000F2BCE" w:rsidRDefault="00D45F14" w:rsidP="00E57A0E">
      <w:pPr>
        <w:numPr>
          <w:ilvl w:val="0"/>
          <w:numId w:val="107"/>
        </w:numPr>
        <w:tabs>
          <w:tab w:val="left" w:pos="700"/>
        </w:tabs>
        <w:ind w:left="-284" w:firstLine="284"/>
        <w:jc w:val="both"/>
      </w:pPr>
      <w:r w:rsidRPr="000F2BCE">
        <w:t>самостоятельность и личная ответственность за свои поступки на основе представлений о нравственных нормах, социальной справедливости и свободе; эстетические потребности,</w:t>
      </w:r>
    </w:p>
    <w:p w:rsidR="00AF5B20" w:rsidRDefault="00D45F14" w:rsidP="00441082">
      <w:pPr>
        <w:ind w:left="-284" w:firstLine="284"/>
        <w:jc w:val="both"/>
      </w:pPr>
      <w:r w:rsidRPr="000F2BCE">
        <w:t xml:space="preserve">ценности и чувства; установка на безопасный, здоровый образ жизни. </w:t>
      </w:r>
    </w:p>
    <w:p w:rsidR="00864DA5" w:rsidRDefault="00864DA5" w:rsidP="00441082">
      <w:pPr>
        <w:ind w:left="-284" w:firstLine="284"/>
        <w:jc w:val="both"/>
        <w:rPr>
          <w:b/>
          <w:bCs/>
        </w:rPr>
      </w:pPr>
    </w:p>
    <w:p w:rsidR="00D45F14" w:rsidRPr="000F2BCE" w:rsidRDefault="00D45F14" w:rsidP="00441082">
      <w:pPr>
        <w:ind w:left="-284" w:firstLine="284"/>
        <w:jc w:val="both"/>
      </w:pPr>
      <w:r w:rsidRPr="000F2BCE">
        <w:rPr>
          <w:b/>
          <w:bCs/>
        </w:rPr>
        <w:t xml:space="preserve">Метапредметными результатами </w:t>
      </w:r>
      <w:r w:rsidRPr="000F2BCE">
        <w:t>освоения учащимися содержания программы пофизической культуре являются следующие умения:</w:t>
      </w:r>
    </w:p>
    <w:p w:rsidR="00D45F14" w:rsidRPr="000F2BCE" w:rsidRDefault="00D45F14" w:rsidP="00441082">
      <w:pPr>
        <w:ind w:left="-284" w:firstLine="284"/>
        <w:jc w:val="both"/>
      </w:pPr>
      <w:r w:rsidRPr="000F2BCE">
        <w:t>Познавательные:</w:t>
      </w:r>
    </w:p>
    <w:p w:rsidR="00AF5B20" w:rsidRDefault="00D45F14" w:rsidP="00E57A0E">
      <w:pPr>
        <w:numPr>
          <w:ilvl w:val="0"/>
          <w:numId w:val="108"/>
        </w:numPr>
        <w:tabs>
          <w:tab w:val="left" w:pos="820"/>
        </w:tabs>
        <w:ind w:left="-284" w:firstLine="284"/>
        <w:jc w:val="both"/>
      </w:pPr>
      <w:r w:rsidRPr="000F2BCE">
        <w:t>находить ошибки при выполнении учебных заданий, отбирать способы их исправления;</w:t>
      </w:r>
    </w:p>
    <w:p w:rsidR="00AF5B20" w:rsidRDefault="00D45F14" w:rsidP="00E57A0E">
      <w:pPr>
        <w:numPr>
          <w:ilvl w:val="0"/>
          <w:numId w:val="108"/>
        </w:numPr>
        <w:tabs>
          <w:tab w:val="left" w:pos="820"/>
        </w:tabs>
        <w:ind w:left="-284" w:firstLine="284"/>
        <w:jc w:val="both"/>
      </w:pPr>
      <w:r w:rsidRPr="000F2BCE">
        <w:t>видеть красоту движений, выделять и обосновывать эстетические признаки в движениях и передвижениях человека;</w:t>
      </w:r>
    </w:p>
    <w:p w:rsidR="00D45F14" w:rsidRPr="000F2BCE" w:rsidRDefault="00D45F14" w:rsidP="00E57A0E">
      <w:pPr>
        <w:numPr>
          <w:ilvl w:val="0"/>
          <w:numId w:val="108"/>
        </w:numPr>
        <w:tabs>
          <w:tab w:val="left" w:pos="820"/>
        </w:tabs>
        <w:ind w:left="-284" w:firstLine="284"/>
        <w:jc w:val="both"/>
      </w:pPr>
      <w:r w:rsidRPr="000F2BCE">
        <w:t>обеспечивать защиту и сохранность природы во время активного отдыха и занятий физической культурой;</w:t>
      </w:r>
    </w:p>
    <w:p w:rsidR="00D45F14" w:rsidRPr="000F2BCE" w:rsidRDefault="00D45F14" w:rsidP="00E57A0E">
      <w:pPr>
        <w:numPr>
          <w:ilvl w:val="0"/>
          <w:numId w:val="108"/>
        </w:numPr>
        <w:tabs>
          <w:tab w:val="left" w:pos="780"/>
        </w:tabs>
        <w:ind w:left="-284" w:firstLine="284"/>
        <w:jc w:val="both"/>
      </w:pPr>
      <w:r w:rsidRPr="000F2BCE">
        <w:t>характеризовать явления (действия и поступки), давать им объективную оценку на основе освоенных знаний и имеющегося опыта;</w:t>
      </w:r>
    </w:p>
    <w:p w:rsidR="00D45F14" w:rsidRPr="000F2BCE" w:rsidRDefault="00D45F14" w:rsidP="00441082">
      <w:pPr>
        <w:ind w:left="-284" w:firstLine="284"/>
        <w:jc w:val="both"/>
      </w:pPr>
    </w:p>
    <w:p w:rsidR="00D45F14" w:rsidRPr="00D97431" w:rsidRDefault="00D45F14" w:rsidP="00441082">
      <w:pPr>
        <w:ind w:left="-284" w:firstLine="284"/>
        <w:jc w:val="both"/>
        <w:rPr>
          <w:b/>
        </w:rPr>
      </w:pPr>
      <w:r w:rsidRPr="00D97431">
        <w:rPr>
          <w:b/>
        </w:rPr>
        <w:t>Коммуникативные:</w:t>
      </w:r>
    </w:p>
    <w:p w:rsidR="00D45F14" w:rsidRPr="000F2BCE" w:rsidRDefault="00D45F14" w:rsidP="00E57A0E">
      <w:pPr>
        <w:numPr>
          <w:ilvl w:val="0"/>
          <w:numId w:val="108"/>
        </w:numPr>
        <w:tabs>
          <w:tab w:val="left" w:pos="780"/>
        </w:tabs>
        <w:ind w:left="-284" w:firstLine="284"/>
        <w:jc w:val="both"/>
      </w:pPr>
      <w:r w:rsidRPr="000F2BCE">
        <w:t>общаться и взаимодействовать со сверстниками на принципах взаимоуважения и взаимопомощи, дружбы и толерантности;</w:t>
      </w:r>
    </w:p>
    <w:p w:rsidR="00D45F14" w:rsidRPr="00D97431" w:rsidRDefault="00D45F14" w:rsidP="00441082">
      <w:pPr>
        <w:ind w:left="-284" w:firstLine="284"/>
        <w:jc w:val="both"/>
        <w:rPr>
          <w:b/>
        </w:rPr>
      </w:pPr>
    </w:p>
    <w:p w:rsidR="00D45F14" w:rsidRPr="00D97431" w:rsidRDefault="00D45F14" w:rsidP="00441082">
      <w:pPr>
        <w:ind w:left="-284" w:firstLine="284"/>
        <w:jc w:val="both"/>
        <w:rPr>
          <w:b/>
        </w:rPr>
      </w:pPr>
      <w:r w:rsidRPr="00D97431">
        <w:rPr>
          <w:b/>
        </w:rPr>
        <w:t>Регулятивные:</w:t>
      </w:r>
    </w:p>
    <w:p w:rsidR="00D45F14" w:rsidRPr="000F2BCE" w:rsidRDefault="00D45F14" w:rsidP="00E57A0E">
      <w:pPr>
        <w:numPr>
          <w:ilvl w:val="0"/>
          <w:numId w:val="108"/>
        </w:numPr>
        <w:tabs>
          <w:tab w:val="left" w:pos="780"/>
        </w:tabs>
        <w:ind w:left="-284" w:firstLine="284"/>
        <w:jc w:val="both"/>
      </w:pPr>
      <w:r w:rsidRPr="000F2BCE">
        <w:t>организовывать самостоятельную деятельность с учётом требований её безопасности, сохранности инвентаря и оборудования, организации места занятий;</w:t>
      </w:r>
    </w:p>
    <w:p w:rsidR="00D45F14" w:rsidRPr="000F2BCE" w:rsidRDefault="00D45F14" w:rsidP="00E57A0E">
      <w:pPr>
        <w:numPr>
          <w:ilvl w:val="0"/>
          <w:numId w:val="108"/>
        </w:numPr>
        <w:tabs>
          <w:tab w:val="left" w:pos="780"/>
        </w:tabs>
        <w:ind w:left="-284" w:firstLine="284"/>
        <w:jc w:val="both"/>
      </w:pPr>
      <w:r w:rsidRPr="000F2BCE">
        <w:t>планировать собственную деятельность, распределять нагрузку и отдых в процессе ее выполнения;</w:t>
      </w:r>
    </w:p>
    <w:p w:rsidR="00D45F14" w:rsidRPr="000F2BCE" w:rsidRDefault="00D45F14" w:rsidP="00E57A0E">
      <w:pPr>
        <w:numPr>
          <w:ilvl w:val="0"/>
          <w:numId w:val="108"/>
        </w:numPr>
        <w:tabs>
          <w:tab w:val="left" w:pos="780"/>
        </w:tabs>
        <w:ind w:left="-284" w:firstLine="284"/>
        <w:jc w:val="both"/>
      </w:pPr>
      <w:r w:rsidRPr="000F2BCE">
        <w:t>анализировать и объективно оценивать результаты собственного труда, находить возможности и способы их улучшения;</w:t>
      </w:r>
    </w:p>
    <w:p w:rsidR="00D45F14" w:rsidRPr="000F2BCE" w:rsidRDefault="00D45F14" w:rsidP="00E57A0E">
      <w:pPr>
        <w:numPr>
          <w:ilvl w:val="0"/>
          <w:numId w:val="108"/>
        </w:numPr>
        <w:tabs>
          <w:tab w:val="left" w:pos="820"/>
        </w:tabs>
        <w:ind w:left="-284" w:firstLine="284"/>
        <w:jc w:val="both"/>
      </w:pPr>
      <w:r w:rsidRPr="000F2BCE">
        <w:lastRenderedPageBreak/>
        <w:t>оценивать красоту телосложения и осанки, сравнивать их с эталонными образцами;</w:t>
      </w:r>
    </w:p>
    <w:p w:rsidR="00D45F14" w:rsidRPr="000F2BCE" w:rsidRDefault="00D45F14" w:rsidP="00E57A0E">
      <w:pPr>
        <w:numPr>
          <w:ilvl w:val="0"/>
          <w:numId w:val="109"/>
        </w:numPr>
        <w:tabs>
          <w:tab w:val="left" w:pos="780"/>
        </w:tabs>
        <w:ind w:left="-284" w:firstLine="284"/>
        <w:jc w:val="both"/>
      </w:pPr>
      <w:r w:rsidRPr="000F2BCE">
        <w:t>управлять эмоциями при общении со сверстниками и взрослыми, сохранять хладнокровие, сдержанность, рассудительность;</w:t>
      </w:r>
    </w:p>
    <w:p w:rsidR="00D45F14" w:rsidRPr="000F2BCE" w:rsidRDefault="00D45F14" w:rsidP="00E57A0E">
      <w:pPr>
        <w:numPr>
          <w:ilvl w:val="0"/>
          <w:numId w:val="109"/>
        </w:numPr>
        <w:tabs>
          <w:tab w:val="left" w:pos="820"/>
        </w:tabs>
        <w:ind w:left="-284" w:firstLine="284"/>
        <w:jc w:val="both"/>
      </w:pPr>
      <w:r w:rsidRPr="000F2BCE">
        <w:t>технически правильно выполнять двигательные действия из базовых</w:t>
      </w:r>
    </w:p>
    <w:p w:rsidR="00697E34" w:rsidRPr="00420B90" w:rsidRDefault="00D45F14" w:rsidP="00441082">
      <w:pPr>
        <w:pStyle w:val="aff0"/>
        <w:spacing w:line="240" w:lineRule="auto"/>
        <w:ind w:left="-284" w:firstLine="284"/>
        <w:jc w:val="both"/>
        <w:rPr>
          <w:sz w:val="24"/>
        </w:rPr>
      </w:pPr>
      <w:r w:rsidRPr="000F2BCE">
        <w:rPr>
          <w:rFonts w:eastAsia="Times New Roman"/>
          <w:sz w:val="24"/>
        </w:rPr>
        <w:t>видов спорта, использовать их в игровой и соревновательной деятельности</w:t>
      </w:r>
    </w:p>
    <w:p w:rsidR="00697E34" w:rsidRPr="00420B90" w:rsidRDefault="00697E34" w:rsidP="00441082">
      <w:pPr>
        <w:pStyle w:val="a4"/>
        <w:spacing w:line="240" w:lineRule="auto"/>
        <w:ind w:left="-284" w:firstLine="284"/>
        <w:rPr>
          <w:rFonts w:ascii="Times New Roman" w:hAnsi="Times New Roman"/>
          <w:iCs/>
          <w:color w:val="auto"/>
          <w:sz w:val="24"/>
          <w:szCs w:val="24"/>
        </w:rPr>
      </w:pPr>
      <w:r w:rsidRPr="00420B90">
        <w:rPr>
          <w:rFonts w:ascii="Times New Roman" w:hAnsi="Times New Roman"/>
          <w:iCs/>
          <w:color w:val="auto"/>
          <w:sz w:val="24"/>
          <w:szCs w:val="24"/>
        </w:rPr>
        <w:t>для занятий физической культурой или существенных ограничений по нагрузке)</w:t>
      </w:r>
    </w:p>
    <w:p w:rsidR="00697E34" w:rsidRDefault="00697E34" w:rsidP="00441082">
      <w:pPr>
        <w:pStyle w:val="a4"/>
        <w:spacing w:line="240" w:lineRule="auto"/>
        <w:ind w:left="-284" w:firstLine="284"/>
        <w:rPr>
          <w:rFonts w:ascii="Times New Roman" w:hAnsi="Times New Roman"/>
          <w:color w:val="auto"/>
          <w:sz w:val="24"/>
          <w:szCs w:val="24"/>
        </w:rPr>
      </w:pPr>
      <w:r w:rsidRPr="00420B90">
        <w:rPr>
          <w:rFonts w:ascii="Times New Roman" w:hAnsi="Times New Roman"/>
          <w:color w:val="auto"/>
          <w:spacing w:val="2"/>
          <w:sz w:val="24"/>
          <w:szCs w:val="24"/>
        </w:rPr>
        <w:t>В результате обучения обучающиеся на уровне началь</w:t>
      </w:r>
      <w:r w:rsidRPr="00420B90">
        <w:rPr>
          <w:rFonts w:ascii="Times New Roman" w:hAnsi="Times New Roman"/>
          <w:color w:val="auto"/>
          <w:sz w:val="24"/>
          <w:szCs w:val="24"/>
        </w:rPr>
        <w:t>ного общего образования начнут понимать значение занятий физической культурой для укрепления здоровья, физического развития, физической подготовленности и трудовой деятельности.</w:t>
      </w:r>
    </w:p>
    <w:p w:rsidR="00AF5B20" w:rsidRPr="00AF5B20" w:rsidRDefault="00AF5B20" w:rsidP="00441082">
      <w:pPr>
        <w:pStyle w:val="a4"/>
        <w:spacing w:line="240" w:lineRule="auto"/>
        <w:ind w:left="-284" w:firstLine="284"/>
        <w:rPr>
          <w:rFonts w:ascii="Times New Roman" w:hAnsi="Times New Roman"/>
          <w:b/>
          <w:color w:val="auto"/>
          <w:sz w:val="24"/>
          <w:szCs w:val="24"/>
        </w:rPr>
      </w:pPr>
      <w:r w:rsidRPr="00AF5B20">
        <w:rPr>
          <w:rFonts w:ascii="Times New Roman" w:hAnsi="Times New Roman"/>
          <w:b/>
          <w:color w:val="auto"/>
          <w:sz w:val="24"/>
          <w:szCs w:val="24"/>
        </w:rPr>
        <w:t>Предметные результаты:</w:t>
      </w:r>
    </w:p>
    <w:p w:rsidR="008554EC" w:rsidRPr="00AF5B20" w:rsidRDefault="008554EC" w:rsidP="00441082">
      <w:pPr>
        <w:pStyle w:val="ConsPlusNormal"/>
        <w:ind w:left="-284" w:firstLine="284"/>
        <w:jc w:val="both"/>
        <w:rPr>
          <w:rFonts w:ascii="Times New Roman" w:hAnsi="Times New Roman" w:cs="Times New Roman"/>
          <w:sz w:val="24"/>
          <w:szCs w:val="24"/>
        </w:rPr>
      </w:pPr>
      <w:r w:rsidRPr="00AF5B20">
        <w:rPr>
          <w:rFonts w:ascii="Times New Roman" w:hAnsi="Times New Roman" w:cs="Times New Roman"/>
          <w:sz w:val="24"/>
          <w:szCs w:val="24"/>
        </w:rPr>
        <w:t>1) формирование первоначальных представлений о значении физической культуры для укрепления здоровья человека (физического, социального и психологического), о ее позитивном влиянии на развитие человека (физическое, интеллектуальное, эмоциональное, социальное), о физической культуре и здоровье как факторах успешной учебы и социализации;</w:t>
      </w:r>
    </w:p>
    <w:p w:rsidR="008554EC" w:rsidRPr="00AF5B20" w:rsidRDefault="008554EC" w:rsidP="00441082">
      <w:pPr>
        <w:pStyle w:val="ConsPlusNormal"/>
        <w:ind w:left="-284" w:firstLine="284"/>
        <w:jc w:val="both"/>
        <w:rPr>
          <w:rFonts w:ascii="Times New Roman" w:hAnsi="Times New Roman" w:cs="Times New Roman"/>
          <w:sz w:val="24"/>
          <w:szCs w:val="24"/>
        </w:rPr>
      </w:pPr>
      <w:r w:rsidRPr="00AF5B20">
        <w:rPr>
          <w:rFonts w:ascii="Times New Roman" w:hAnsi="Times New Roman" w:cs="Times New Roman"/>
          <w:sz w:val="24"/>
          <w:szCs w:val="24"/>
        </w:rPr>
        <w:t>2) овладение умениями организовывать здоровьесберегающую жизнедеятельность (режим дня, утренняя зарядка, оздоровительные мероприятия, подвижные игры и т.д.);</w:t>
      </w:r>
    </w:p>
    <w:p w:rsidR="008554EC" w:rsidRPr="00AF5B20" w:rsidRDefault="008554EC" w:rsidP="00441082">
      <w:pPr>
        <w:pStyle w:val="ConsPlusNormal"/>
        <w:ind w:left="-284" w:firstLine="284"/>
        <w:jc w:val="both"/>
        <w:rPr>
          <w:rFonts w:ascii="Times New Roman" w:hAnsi="Times New Roman" w:cs="Times New Roman"/>
          <w:sz w:val="24"/>
          <w:szCs w:val="24"/>
        </w:rPr>
      </w:pPr>
      <w:r w:rsidRPr="00AF5B20">
        <w:rPr>
          <w:rFonts w:ascii="Times New Roman" w:hAnsi="Times New Roman" w:cs="Times New Roman"/>
          <w:sz w:val="24"/>
          <w:szCs w:val="24"/>
        </w:rPr>
        <w:t xml:space="preserve">3) формирование навыка систематического наблюдения за своим физическим состоянием, величиной физических нагрузок, данных мониторинга здоровья (рост, масса тела и др.), показателей развития основных физических качеств (силы, быстроты, выносливости, координации, гибкости), </w:t>
      </w:r>
      <w:r w:rsidRPr="006B38C7">
        <w:rPr>
          <w:rFonts w:ascii="Times New Roman" w:hAnsi="Times New Roman" w:cs="Times New Roman"/>
          <w:i/>
          <w:sz w:val="24"/>
          <w:szCs w:val="24"/>
        </w:rPr>
        <w:t>в том числе подготовка к выполнению нормативов Всероссийского физкультурно-спортивного комплекса "Готов к труду и обороне" (ГТО).</w:t>
      </w:r>
    </w:p>
    <w:p w:rsidR="0053251D" w:rsidRPr="00420B90" w:rsidRDefault="0053251D" w:rsidP="00441082">
      <w:pPr>
        <w:pStyle w:val="41"/>
        <w:spacing w:before="0" w:after="0" w:line="240" w:lineRule="auto"/>
        <w:ind w:left="-284" w:firstLine="284"/>
        <w:jc w:val="both"/>
        <w:rPr>
          <w:rFonts w:ascii="Times New Roman" w:hAnsi="Times New Roman" w:cs="Times New Roman"/>
          <w:b/>
          <w:i w:val="0"/>
          <w:color w:val="auto"/>
          <w:sz w:val="24"/>
          <w:szCs w:val="24"/>
        </w:rPr>
      </w:pPr>
      <w:r w:rsidRPr="00AF5B20">
        <w:rPr>
          <w:rFonts w:ascii="Times New Roman" w:hAnsi="Times New Roman" w:cs="Times New Roman"/>
          <w:b/>
          <w:i w:val="0"/>
          <w:color w:val="auto"/>
          <w:sz w:val="24"/>
          <w:szCs w:val="24"/>
        </w:rPr>
        <w:t>Знания о физической культуре</w:t>
      </w:r>
    </w:p>
    <w:p w:rsidR="008554EC" w:rsidRPr="00420B90" w:rsidRDefault="0053251D" w:rsidP="00441082">
      <w:pPr>
        <w:ind w:left="-284" w:firstLine="284"/>
        <w:jc w:val="both"/>
      </w:pPr>
      <w:r w:rsidRPr="00420B90">
        <w:rPr>
          <w:b/>
        </w:rPr>
        <w:t>Выпускник научится:</w:t>
      </w:r>
    </w:p>
    <w:p w:rsidR="00697E34" w:rsidRPr="00420B90" w:rsidRDefault="00697E34" w:rsidP="00441082">
      <w:pPr>
        <w:pStyle w:val="21"/>
        <w:spacing w:line="240" w:lineRule="auto"/>
        <w:ind w:left="-284" w:firstLine="284"/>
        <w:rPr>
          <w:sz w:val="24"/>
        </w:rPr>
      </w:pPr>
      <w:r w:rsidRPr="00420B90">
        <w:rPr>
          <w:sz w:val="24"/>
        </w:rPr>
        <w:t>ориентироваться в понятиях «физическая культура», «ре</w:t>
      </w:r>
      <w:r w:rsidRPr="00420B90">
        <w:rPr>
          <w:spacing w:val="2"/>
          <w:sz w:val="24"/>
        </w:rPr>
        <w:t>жим дня»; характеризовать назначение утренней зарядки, физкультминуток и физкультпауз, уроков физической куль</w:t>
      </w:r>
      <w:r w:rsidRPr="00420B90">
        <w:rPr>
          <w:sz w:val="24"/>
        </w:rPr>
        <w:t>туры, закаливания, прогулок на свежем воздухе, подвижных игр, занятий спортом для укрепления здоровья, развития основных физических качеств;</w:t>
      </w:r>
    </w:p>
    <w:p w:rsidR="00697E34" w:rsidRPr="00420B90" w:rsidRDefault="00697E34" w:rsidP="00441082">
      <w:pPr>
        <w:pStyle w:val="21"/>
        <w:spacing w:line="240" w:lineRule="auto"/>
        <w:ind w:left="-284" w:firstLine="284"/>
        <w:rPr>
          <w:sz w:val="24"/>
        </w:rPr>
      </w:pPr>
      <w:r w:rsidRPr="00420B90">
        <w:rPr>
          <w:spacing w:val="2"/>
          <w:sz w:val="24"/>
        </w:rPr>
        <w:t>раскрывать на примерах положительное влияние заня</w:t>
      </w:r>
      <w:r w:rsidRPr="00420B90">
        <w:rPr>
          <w:sz w:val="24"/>
        </w:rPr>
        <w:t xml:space="preserve">тий физической культурой на успешное выполнение учебной </w:t>
      </w:r>
      <w:r w:rsidRPr="00420B90">
        <w:rPr>
          <w:spacing w:val="2"/>
          <w:sz w:val="24"/>
        </w:rPr>
        <w:t xml:space="preserve">и трудовой деятельности, укрепление здоровья и развитие </w:t>
      </w:r>
      <w:r w:rsidRPr="00420B90">
        <w:rPr>
          <w:sz w:val="24"/>
        </w:rPr>
        <w:t>физических качеств;</w:t>
      </w:r>
    </w:p>
    <w:p w:rsidR="00697E34" w:rsidRPr="00420B90" w:rsidRDefault="00697E34" w:rsidP="00441082">
      <w:pPr>
        <w:pStyle w:val="21"/>
        <w:spacing w:line="240" w:lineRule="auto"/>
        <w:ind w:left="-284" w:firstLine="284"/>
        <w:rPr>
          <w:sz w:val="24"/>
        </w:rPr>
      </w:pPr>
      <w:r w:rsidRPr="00420B90">
        <w:rPr>
          <w:sz w:val="24"/>
        </w:rPr>
        <w:t>ориентироваться в понятии «физическая подготовка»: характеризовать основные физические качества (силу, быстроту, выносливость, равновесие, гибкость) и демонстрировать физические упражнения, направленные на их развитие;</w:t>
      </w:r>
    </w:p>
    <w:p w:rsidR="00697E34" w:rsidRPr="00420B90" w:rsidRDefault="00697E34" w:rsidP="00441082">
      <w:pPr>
        <w:pStyle w:val="21"/>
        <w:spacing w:line="240" w:lineRule="auto"/>
        <w:ind w:left="-284" w:firstLine="284"/>
        <w:rPr>
          <w:sz w:val="24"/>
        </w:rPr>
      </w:pPr>
      <w:r w:rsidRPr="00420B90">
        <w:rPr>
          <w:sz w:val="24"/>
        </w:rPr>
        <w:t>характеризовать способы безопасного поведения на урок</w:t>
      </w:r>
      <w:r w:rsidRPr="00420B90">
        <w:rPr>
          <w:spacing w:val="2"/>
          <w:sz w:val="24"/>
        </w:rPr>
        <w:t>ах физической культуры и организовывать места занятий физическими упражнениями и подвижными играми (как в</w:t>
      </w:r>
      <w:r w:rsidRPr="00420B90">
        <w:rPr>
          <w:sz w:val="24"/>
        </w:rPr>
        <w:t xml:space="preserve"> помещениях, так и на открытом воздухе).</w:t>
      </w:r>
    </w:p>
    <w:p w:rsidR="00697E34" w:rsidRPr="00420B90" w:rsidRDefault="00697E34" w:rsidP="00441082">
      <w:pPr>
        <w:pStyle w:val="a4"/>
        <w:spacing w:line="240" w:lineRule="auto"/>
        <w:ind w:left="-284" w:firstLine="284"/>
        <w:rPr>
          <w:rFonts w:ascii="Times New Roman" w:hAnsi="Times New Roman"/>
          <w:b/>
          <w:color w:val="auto"/>
          <w:sz w:val="24"/>
          <w:szCs w:val="24"/>
        </w:rPr>
      </w:pPr>
      <w:r w:rsidRPr="00420B90">
        <w:rPr>
          <w:rFonts w:ascii="Times New Roman" w:hAnsi="Times New Roman"/>
          <w:b/>
          <w:iCs/>
          <w:color w:val="auto"/>
          <w:sz w:val="24"/>
          <w:szCs w:val="24"/>
        </w:rPr>
        <w:t>Выпускник получит возможность научиться:</w:t>
      </w:r>
    </w:p>
    <w:p w:rsidR="00697E34" w:rsidRPr="00420B90" w:rsidRDefault="00697E34" w:rsidP="00441082">
      <w:pPr>
        <w:pStyle w:val="21"/>
        <w:spacing w:line="240" w:lineRule="auto"/>
        <w:ind w:left="-284" w:firstLine="284"/>
        <w:rPr>
          <w:i/>
          <w:sz w:val="24"/>
        </w:rPr>
      </w:pPr>
      <w:r w:rsidRPr="00420B90">
        <w:rPr>
          <w:i/>
          <w:sz w:val="24"/>
        </w:rPr>
        <w:t>выявлять связь занятий физической культурой с трудовой и оборонной деятельностью;</w:t>
      </w:r>
    </w:p>
    <w:p w:rsidR="00697E34" w:rsidRPr="00420B90" w:rsidRDefault="00697E34" w:rsidP="00441082">
      <w:pPr>
        <w:pStyle w:val="21"/>
        <w:spacing w:line="240" w:lineRule="auto"/>
        <w:ind w:left="-284" w:firstLine="284"/>
        <w:rPr>
          <w:i/>
          <w:sz w:val="24"/>
        </w:rPr>
      </w:pPr>
      <w:r w:rsidRPr="00420B90">
        <w:rPr>
          <w:i/>
          <w:sz w:val="24"/>
        </w:rPr>
        <w:t xml:space="preserve">характеризовать роль и значение режима дня в сохранении и укреплении здоровья; планировать и корректировать режим дня с учетом своей учебной и внешкольной </w:t>
      </w:r>
      <w:r w:rsidRPr="00420B90">
        <w:rPr>
          <w:i/>
          <w:spacing w:val="2"/>
          <w:sz w:val="24"/>
        </w:rPr>
        <w:t xml:space="preserve">деятельности, показателей своего здоровья, физического </w:t>
      </w:r>
      <w:r w:rsidRPr="00420B90">
        <w:rPr>
          <w:i/>
          <w:sz w:val="24"/>
        </w:rPr>
        <w:t>развития и физической подготовленности.</w:t>
      </w:r>
    </w:p>
    <w:p w:rsidR="00697E34" w:rsidRPr="00420B90" w:rsidRDefault="00697E34" w:rsidP="00441082">
      <w:pPr>
        <w:pStyle w:val="41"/>
        <w:spacing w:before="0" w:after="0" w:line="240" w:lineRule="auto"/>
        <w:ind w:left="-284" w:firstLine="284"/>
        <w:jc w:val="both"/>
        <w:rPr>
          <w:rFonts w:ascii="Times New Roman" w:hAnsi="Times New Roman" w:cs="Times New Roman"/>
          <w:b/>
          <w:i w:val="0"/>
          <w:color w:val="auto"/>
          <w:sz w:val="24"/>
          <w:szCs w:val="24"/>
        </w:rPr>
      </w:pPr>
      <w:r w:rsidRPr="00420B90">
        <w:rPr>
          <w:rFonts w:ascii="Times New Roman" w:hAnsi="Times New Roman" w:cs="Times New Roman"/>
          <w:b/>
          <w:i w:val="0"/>
          <w:color w:val="auto"/>
          <w:sz w:val="24"/>
          <w:szCs w:val="24"/>
        </w:rPr>
        <w:t>Способы физкультурной деятельности</w:t>
      </w:r>
    </w:p>
    <w:p w:rsidR="00697E34" w:rsidRPr="00420B90" w:rsidRDefault="00697E34" w:rsidP="00441082">
      <w:pPr>
        <w:pStyle w:val="a4"/>
        <w:spacing w:line="240" w:lineRule="auto"/>
        <w:ind w:left="-284" w:firstLine="284"/>
        <w:rPr>
          <w:rFonts w:ascii="Times New Roman" w:hAnsi="Times New Roman"/>
          <w:b/>
          <w:color w:val="auto"/>
          <w:sz w:val="24"/>
          <w:szCs w:val="24"/>
        </w:rPr>
      </w:pPr>
      <w:r w:rsidRPr="00420B90">
        <w:rPr>
          <w:rFonts w:ascii="Times New Roman" w:hAnsi="Times New Roman"/>
          <w:b/>
          <w:color w:val="auto"/>
          <w:sz w:val="24"/>
          <w:szCs w:val="24"/>
        </w:rPr>
        <w:t>Выпускник научится:</w:t>
      </w:r>
    </w:p>
    <w:p w:rsidR="00697E34" w:rsidRPr="00420B90" w:rsidRDefault="00697E34" w:rsidP="00441082">
      <w:pPr>
        <w:pStyle w:val="21"/>
        <w:spacing w:line="240" w:lineRule="auto"/>
        <w:ind w:left="-284" w:firstLine="284"/>
        <w:rPr>
          <w:sz w:val="24"/>
        </w:rPr>
      </w:pPr>
      <w:r w:rsidRPr="00420B90">
        <w:rPr>
          <w:sz w:val="24"/>
        </w:rPr>
        <w:t>отбирать упражнения для комплексов утренней зарядки и физкультминуток и выполнять их в соответствии с изученными правилами;</w:t>
      </w:r>
    </w:p>
    <w:p w:rsidR="00697E34" w:rsidRPr="00420B90" w:rsidRDefault="00697E34" w:rsidP="00441082">
      <w:pPr>
        <w:pStyle w:val="21"/>
        <w:spacing w:line="240" w:lineRule="auto"/>
        <w:ind w:left="-284" w:firstLine="284"/>
        <w:rPr>
          <w:sz w:val="24"/>
        </w:rPr>
      </w:pPr>
      <w:r w:rsidRPr="00420B90">
        <w:rPr>
          <w:sz w:val="24"/>
        </w:rPr>
        <w:t>организовывать и проводить подвижные игры и простейшие соревнования во время отдыха на открытом воздухе и в помещении (спортивном зале и местах рекреации), соблюдать правила взаимодействия с игроками;</w:t>
      </w:r>
    </w:p>
    <w:p w:rsidR="00697E34" w:rsidRPr="00420B90" w:rsidRDefault="00697E34" w:rsidP="00441082">
      <w:pPr>
        <w:pStyle w:val="21"/>
        <w:spacing w:line="240" w:lineRule="auto"/>
        <w:ind w:left="-284" w:firstLine="284"/>
        <w:rPr>
          <w:sz w:val="24"/>
        </w:rPr>
      </w:pPr>
      <w:r w:rsidRPr="00420B90">
        <w:rPr>
          <w:sz w:val="24"/>
        </w:rPr>
        <w:lastRenderedPageBreak/>
        <w:t>измерять показатели физического развития (рост и мас</w:t>
      </w:r>
      <w:r w:rsidRPr="00420B90">
        <w:rPr>
          <w:spacing w:val="2"/>
          <w:sz w:val="24"/>
        </w:rPr>
        <w:t>са тела) и физической подготовленности (сила, быстрота, выносливость, равновесие, гибкость) с помощью тестовых</w:t>
      </w:r>
      <w:r w:rsidRPr="00420B90">
        <w:rPr>
          <w:sz w:val="24"/>
        </w:rPr>
        <w:t xml:space="preserve"> упражнений; вести систематические наблюдения за динамикой показателей.</w:t>
      </w:r>
    </w:p>
    <w:p w:rsidR="00697E34" w:rsidRPr="00420B90" w:rsidRDefault="00697E34" w:rsidP="00441082">
      <w:pPr>
        <w:pStyle w:val="a4"/>
        <w:spacing w:line="240" w:lineRule="auto"/>
        <w:ind w:left="-284" w:firstLine="284"/>
        <w:rPr>
          <w:rFonts w:ascii="Times New Roman" w:hAnsi="Times New Roman"/>
          <w:b/>
          <w:color w:val="auto"/>
          <w:sz w:val="24"/>
          <w:szCs w:val="24"/>
        </w:rPr>
      </w:pPr>
      <w:r w:rsidRPr="00420B90">
        <w:rPr>
          <w:rFonts w:ascii="Times New Roman" w:hAnsi="Times New Roman"/>
          <w:b/>
          <w:iCs/>
          <w:color w:val="auto"/>
          <w:sz w:val="24"/>
          <w:szCs w:val="24"/>
        </w:rPr>
        <w:t>Выпускник получит возможность научиться:</w:t>
      </w:r>
    </w:p>
    <w:p w:rsidR="00697E34" w:rsidRPr="00420B90" w:rsidRDefault="00697E34" w:rsidP="00441082">
      <w:pPr>
        <w:pStyle w:val="21"/>
        <w:spacing w:line="240" w:lineRule="auto"/>
        <w:ind w:left="-284" w:firstLine="284"/>
        <w:rPr>
          <w:i/>
          <w:sz w:val="24"/>
        </w:rPr>
      </w:pPr>
      <w:r w:rsidRPr="00420B90">
        <w:rPr>
          <w:i/>
          <w:spacing w:val="2"/>
          <w:sz w:val="24"/>
        </w:rPr>
        <w:t xml:space="preserve">вести тетрадь по физической культуре с записями </w:t>
      </w:r>
      <w:r w:rsidRPr="00420B90">
        <w:rPr>
          <w:i/>
          <w:sz w:val="24"/>
        </w:rPr>
        <w:t>режима дня, комплексов утренней гимнастики, физкультминуток, общеразвивающих упражнений для индивидуальных занятий, результатов наблюдений за динамикой ос</w:t>
      </w:r>
      <w:r w:rsidRPr="00420B90">
        <w:rPr>
          <w:i/>
          <w:spacing w:val="2"/>
          <w:sz w:val="24"/>
        </w:rPr>
        <w:t xml:space="preserve">новных показателей физического развития и физической </w:t>
      </w:r>
      <w:r w:rsidRPr="00420B90">
        <w:rPr>
          <w:i/>
          <w:sz w:val="24"/>
        </w:rPr>
        <w:t>подготовленности;</w:t>
      </w:r>
    </w:p>
    <w:p w:rsidR="00697E34" w:rsidRPr="00420B90" w:rsidRDefault="00697E34" w:rsidP="00441082">
      <w:pPr>
        <w:pStyle w:val="21"/>
        <w:spacing w:line="240" w:lineRule="auto"/>
        <w:ind w:left="-284" w:firstLine="284"/>
        <w:rPr>
          <w:i/>
          <w:spacing w:val="-2"/>
          <w:sz w:val="24"/>
        </w:rPr>
      </w:pPr>
      <w:r w:rsidRPr="00420B90">
        <w:rPr>
          <w:i/>
          <w:spacing w:val="-2"/>
          <w:sz w:val="24"/>
        </w:rPr>
        <w:t>целенаправленно отбирать физические упражнения для индивидуальных занятий по развитию физических качеств;</w:t>
      </w:r>
    </w:p>
    <w:p w:rsidR="00697E34" w:rsidRPr="00420B90" w:rsidRDefault="00697E34" w:rsidP="00441082">
      <w:pPr>
        <w:pStyle w:val="21"/>
        <w:spacing w:line="240" w:lineRule="auto"/>
        <w:ind w:left="-284" w:firstLine="284"/>
        <w:rPr>
          <w:sz w:val="24"/>
        </w:rPr>
      </w:pPr>
      <w:r w:rsidRPr="00420B90">
        <w:rPr>
          <w:i/>
          <w:sz w:val="24"/>
        </w:rPr>
        <w:t>выполнять простейшие приемы оказания доврачебной помощи при травмах и ушибах</w:t>
      </w:r>
      <w:r w:rsidRPr="00420B90">
        <w:rPr>
          <w:sz w:val="24"/>
        </w:rPr>
        <w:t>.</w:t>
      </w:r>
    </w:p>
    <w:p w:rsidR="00697E34" w:rsidRPr="00420B90" w:rsidRDefault="00697E34" w:rsidP="00441082">
      <w:pPr>
        <w:pStyle w:val="41"/>
        <w:spacing w:before="0" w:after="0" w:line="240" w:lineRule="auto"/>
        <w:ind w:left="-284" w:firstLine="284"/>
        <w:jc w:val="both"/>
        <w:rPr>
          <w:rFonts w:ascii="Times New Roman" w:hAnsi="Times New Roman" w:cs="Times New Roman"/>
          <w:b/>
          <w:i w:val="0"/>
          <w:color w:val="auto"/>
          <w:sz w:val="24"/>
          <w:szCs w:val="24"/>
        </w:rPr>
      </w:pPr>
      <w:r w:rsidRPr="00420B90">
        <w:rPr>
          <w:rFonts w:ascii="Times New Roman" w:hAnsi="Times New Roman" w:cs="Times New Roman"/>
          <w:b/>
          <w:i w:val="0"/>
          <w:color w:val="auto"/>
          <w:sz w:val="24"/>
          <w:szCs w:val="24"/>
        </w:rPr>
        <w:t>Физическое совершенствование</w:t>
      </w:r>
    </w:p>
    <w:p w:rsidR="00697E34" w:rsidRPr="00420B90" w:rsidRDefault="00697E34" w:rsidP="00441082">
      <w:pPr>
        <w:pStyle w:val="a4"/>
        <w:spacing w:line="240" w:lineRule="auto"/>
        <w:ind w:left="-284" w:firstLine="284"/>
        <w:rPr>
          <w:rFonts w:ascii="Times New Roman" w:hAnsi="Times New Roman"/>
          <w:b/>
          <w:color w:val="auto"/>
          <w:sz w:val="24"/>
          <w:szCs w:val="24"/>
        </w:rPr>
      </w:pPr>
      <w:r w:rsidRPr="00420B90">
        <w:rPr>
          <w:rFonts w:ascii="Times New Roman" w:hAnsi="Times New Roman"/>
          <w:b/>
          <w:color w:val="auto"/>
          <w:sz w:val="24"/>
          <w:szCs w:val="24"/>
        </w:rPr>
        <w:t>Выпускник научится:</w:t>
      </w:r>
    </w:p>
    <w:p w:rsidR="00697E34" w:rsidRPr="00420B90" w:rsidRDefault="00697E34" w:rsidP="00441082">
      <w:pPr>
        <w:pStyle w:val="21"/>
        <w:spacing w:line="240" w:lineRule="auto"/>
        <w:ind w:left="-284" w:firstLine="284"/>
        <w:rPr>
          <w:sz w:val="24"/>
        </w:rPr>
      </w:pPr>
      <w:r w:rsidRPr="00420B90">
        <w:rPr>
          <w:spacing w:val="2"/>
          <w:sz w:val="24"/>
        </w:rPr>
        <w:t>выполнять упражнения по коррекции и профилактике нарушения зрения и осанки, упражнения на развитие фи</w:t>
      </w:r>
      <w:r w:rsidRPr="00420B90">
        <w:rPr>
          <w:sz w:val="24"/>
        </w:rPr>
        <w:t>зических качеств (силы, быстроты, выносливости, гибкости, равновесия); оценивать величину нагрузки по частоте пульса (с помощью специальной таблицы);</w:t>
      </w:r>
    </w:p>
    <w:p w:rsidR="00697E34" w:rsidRPr="00420B90" w:rsidRDefault="00697E34" w:rsidP="00441082">
      <w:pPr>
        <w:pStyle w:val="21"/>
        <w:spacing w:line="240" w:lineRule="auto"/>
        <w:ind w:left="-284" w:firstLine="284"/>
        <w:rPr>
          <w:sz w:val="24"/>
        </w:rPr>
      </w:pPr>
      <w:r w:rsidRPr="00420B90">
        <w:rPr>
          <w:sz w:val="24"/>
        </w:rPr>
        <w:t>выполнять организующие строевые команды и приемы;</w:t>
      </w:r>
    </w:p>
    <w:p w:rsidR="00697E34" w:rsidRPr="00420B90" w:rsidRDefault="00697E34" w:rsidP="00441082">
      <w:pPr>
        <w:pStyle w:val="21"/>
        <w:spacing w:line="240" w:lineRule="auto"/>
        <w:ind w:left="-284" w:firstLine="284"/>
        <w:rPr>
          <w:sz w:val="24"/>
        </w:rPr>
      </w:pPr>
      <w:r w:rsidRPr="00420B90">
        <w:rPr>
          <w:sz w:val="24"/>
        </w:rPr>
        <w:t>выполнять акробатические упражнения (кувырки, стойки, перекаты);</w:t>
      </w:r>
    </w:p>
    <w:p w:rsidR="00697E34" w:rsidRPr="00420B90" w:rsidRDefault="00697E34" w:rsidP="00441082">
      <w:pPr>
        <w:pStyle w:val="21"/>
        <w:spacing w:line="240" w:lineRule="auto"/>
        <w:ind w:left="-284" w:firstLine="284"/>
        <w:rPr>
          <w:sz w:val="24"/>
        </w:rPr>
      </w:pPr>
      <w:r w:rsidRPr="00420B90">
        <w:rPr>
          <w:spacing w:val="2"/>
          <w:sz w:val="24"/>
        </w:rPr>
        <w:t xml:space="preserve">выполнять гимнастические упражнения на спортивных </w:t>
      </w:r>
      <w:r w:rsidRPr="00420B90">
        <w:rPr>
          <w:sz w:val="24"/>
        </w:rPr>
        <w:t>снарядах (перекладина, гимнастическое бревно);</w:t>
      </w:r>
    </w:p>
    <w:p w:rsidR="00697E34" w:rsidRPr="00420B90" w:rsidRDefault="00697E34" w:rsidP="00441082">
      <w:pPr>
        <w:pStyle w:val="21"/>
        <w:spacing w:line="240" w:lineRule="auto"/>
        <w:ind w:left="-284" w:firstLine="284"/>
        <w:rPr>
          <w:sz w:val="24"/>
        </w:rPr>
      </w:pPr>
      <w:r w:rsidRPr="00420B90">
        <w:rPr>
          <w:sz w:val="24"/>
        </w:rPr>
        <w:t>выполнять легкоатлетические упражнения (бег, прыжки, метания и броски мячей разного веса и объема);</w:t>
      </w:r>
    </w:p>
    <w:p w:rsidR="00697E34" w:rsidRPr="00420B90" w:rsidRDefault="00697E34" w:rsidP="00441082">
      <w:pPr>
        <w:pStyle w:val="21"/>
        <w:spacing w:line="240" w:lineRule="auto"/>
        <w:ind w:left="-284" w:firstLine="284"/>
        <w:rPr>
          <w:sz w:val="24"/>
        </w:rPr>
      </w:pPr>
      <w:r w:rsidRPr="00420B90">
        <w:rPr>
          <w:sz w:val="24"/>
        </w:rPr>
        <w:t>выполнять игровые действия и упражнения из подвижных игр разной функциональной направленности.</w:t>
      </w:r>
    </w:p>
    <w:p w:rsidR="00697E34" w:rsidRPr="00420B90" w:rsidRDefault="00697E34" w:rsidP="00441082">
      <w:pPr>
        <w:pStyle w:val="a4"/>
        <w:spacing w:line="240" w:lineRule="auto"/>
        <w:ind w:left="-284" w:firstLine="284"/>
        <w:rPr>
          <w:rFonts w:ascii="Times New Roman" w:hAnsi="Times New Roman"/>
          <w:b/>
          <w:color w:val="auto"/>
          <w:sz w:val="24"/>
          <w:szCs w:val="24"/>
        </w:rPr>
      </w:pPr>
      <w:r w:rsidRPr="00420B90">
        <w:rPr>
          <w:rFonts w:ascii="Times New Roman" w:hAnsi="Times New Roman"/>
          <w:b/>
          <w:iCs/>
          <w:color w:val="auto"/>
          <w:sz w:val="24"/>
          <w:szCs w:val="24"/>
        </w:rPr>
        <w:t>Выпускник получит возможность научиться:</w:t>
      </w:r>
    </w:p>
    <w:p w:rsidR="00697E34" w:rsidRPr="00420B90" w:rsidRDefault="00697E34" w:rsidP="00441082">
      <w:pPr>
        <w:pStyle w:val="21"/>
        <w:spacing w:line="240" w:lineRule="auto"/>
        <w:ind w:left="-284" w:firstLine="284"/>
        <w:rPr>
          <w:i/>
          <w:sz w:val="24"/>
        </w:rPr>
      </w:pPr>
      <w:r w:rsidRPr="00420B90">
        <w:rPr>
          <w:i/>
          <w:sz w:val="24"/>
        </w:rPr>
        <w:t>сохранять правильную осанку, оптимальное телосложение;</w:t>
      </w:r>
    </w:p>
    <w:p w:rsidR="00697E34" w:rsidRPr="00420B90" w:rsidRDefault="00697E34" w:rsidP="00441082">
      <w:pPr>
        <w:pStyle w:val="21"/>
        <w:spacing w:line="240" w:lineRule="auto"/>
        <w:ind w:left="-284" w:firstLine="284"/>
        <w:rPr>
          <w:i/>
          <w:sz w:val="24"/>
        </w:rPr>
      </w:pPr>
      <w:r w:rsidRPr="00420B90">
        <w:rPr>
          <w:i/>
          <w:spacing w:val="-2"/>
          <w:sz w:val="24"/>
        </w:rPr>
        <w:t>выполнять эстетически красиво гимнастические и ак</w:t>
      </w:r>
      <w:r w:rsidRPr="00420B90">
        <w:rPr>
          <w:i/>
          <w:sz w:val="24"/>
        </w:rPr>
        <w:t>робатические комбинации;</w:t>
      </w:r>
    </w:p>
    <w:p w:rsidR="00697E34" w:rsidRPr="00420B90" w:rsidRDefault="00697E34" w:rsidP="00441082">
      <w:pPr>
        <w:pStyle w:val="21"/>
        <w:spacing w:line="240" w:lineRule="auto"/>
        <w:ind w:left="-284" w:firstLine="284"/>
        <w:rPr>
          <w:i/>
          <w:sz w:val="24"/>
        </w:rPr>
      </w:pPr>
      <w:r w:rsidRPr="00420B90">
        <w:rPr>
          <w:i/>
          <w:sz w:val="24"/>
        </w:rPr>
        <w:t>играть в баскетбол, футбол и волейбол по упрощенным правилам;</w:t>
      </w:r>
    </w:p>
    <w:p w:rsidR="00697E34" w:rsidRPr="00420B90" w:rsidRDefault="00697E34" w:rsidP="00441082">
      <w:pPr>
        <w:pStyle w:val="21"/>
        <w:spacing w:line="240" w:lineRule="auto"/>
        <w:ind w:left="-284" w:firstLine="284"/>
        <w:rPr>
          <w:i/>
          <w:sz w:val="24"/>
        </w:rPr>
      </w:pPr>
      <w:r w:rsidRPr="00420B90">
        <w:rPr>
          <w:i/>
          <w:sz w:val="24"/>
        </w:rPr>
        <w:t>выполнять тестовые нормативы по физической подготовке;</w:t>
      </w:r>
    </w:p>
    <w:p w:rsidR="00697E34" w:rsidRPr="00420B90" w:rsidRDefault="00AF5B20" w:rsidP="00441082">
      <w:pPr>
        <w:pStyle w:val="21"/>
        <w:spacing w:line="240" w:lineRule="auto"/>
        <w:ind w:left="-284" w:firstLine="284"/>
        <w:rPr>
          <w:i/>
          <w:sz w:val="24"/>
        </w:rPr>
      </w:pPr>
      <w:r>
        <w:rPr>
          <w:i/>
          <w:sz w:val="24"/>
        </w:rPr>
        <w:t>выполнять передвижения на лыжах.</w:t>
      </w:r>
    </w:p>
    <w:p w:rsidR="00697E34" w:rsidRPr="00420B90" w:rsidRDefault="00697E34" w:rsidP="00441082">
      <w:pPr>
        <w:pStyle w:val="21"/>
        <w:numPr>
          <w:ilvl w:val="0"/>
          <w:numId w:val="0"/>
        </w:numPr>
        <w:spacing w:line="240" w:lineRule="auto"/>
        <w:ind w:left="-284" w:firstLine="284"/>
        <w:rPr>
          <w:sz w:val="24"/>
        </w:rPr>
      </w:pPr>
    </w:p>
    <w:p w:rsidR="00AB65AA" w:rsidRDefault="00697E34" w:rsidP="00E57A0E">
      <w:pPr>
        <w:pStyle w:val="aff0"/>
        <w:numPr>
          <w:ilvl w:val="1"/>
          <w:numId w:val="218"/>
        </w:numPr>
        <w:spacing w:line="240" w:lineRule="auto"/>
        <w:ind w:left="-284" w:firstLine="284"/>
        <w:jc w:val="both"/>
        <w:rPr>
          <w:sz w:val="24"/>
        </w:rPr>
      </w:pPr>
      <w:bookmarkStart w:id="36" w:name="_Toc288394070"/>
      <w:bookmarkStart w:id="37" w:name="_Toc288410537"/>
      <w:bookmarkStart w:id="38" w:name="_Toc288410666"/>
      <w:bookmarkStart w:id="39" w:name="_Toc424564313"/>
      <w:r w:rsidRPr="00AB65AA">
        <w:rPr>
          <w:sz w:val="24"/>
        </w:rPr>
        <w:t>Система оценки достижения планируемых результатов освоения</w:t>
      </w:r>
      <w:bookmarkStart w:id="40" w:name="_Toc288394071"/>
      <w:bookmarkStart w:id="41" w:name="_Toc288410538"/>
      <w:bookmarkStart w:id="42" w:name="_Toc288410667"/>
      <w:bookmarkStart w:id="43" w:name="_Toc288410732"/>
      <w:bookmarkStart w:id="44" w:name="_Toc294246083"/>
      <w:bookmarkStart w:id="45" w:name="_Toc424564314"/>
      <w:bookmarkEnd w:id="36"/>
      <w:bookmarkEnd w:id="37"/>
      <w:bookmarkEnd w:id="38"/>
      <w:bookmarkEnd w:id="39"/>
      <w:r w:rsidR="00AB65AA">
        <w:rPr>
          <w:sz w:val="24"/>
        </w:rPr>
        <w:t xml:space="preserve"> ООП</w:t>
      </w:r>
    </w:p>
    <w:p w:rsidR="00697E34" w:rsidRPr="00AB65AA" w:rsidRDefault="00697E34" w:rsidP="00E57A0E">
      <w:pPr>
        <w:pStyle w:val="aff0"/>
        <w:numPr>
          <w:ilvl w:val="2"/>
          <w:numId w:val="219"/>
        </w:numPr>
        <w:spacing w:line="240" w:lineRule="auto"/>
        <w:ind w:left="-284" w:firstLine="284"/>
        <w:jc w:val="both"/>
        <w:rPr>
          <w:sz w:val="24"/>
        </w:rPr>
      </w:pPr>
      <w:r w:rsidRPr="00AB65AA">
        <w:rPr>
          <w:sz w:val="24"/>
        </w:rPr>
        <w:t>Общие положения</w:t>
      </w:r>
      <w:bookmarkEnd w:id="40"/>
      <w:bookmarkEnd w:id="41"/>
      <w:bookmarkEnd w:id="42"/>
      <w:bookmarkEnd w:id="43"/>
      <w:bookmarkEnd w:id="44"/>
      <w:bookmarkEnd w:id="45"/>
    </w:p>
    <w:p w:rsidR="00AC1D1A" w:rsidRPr="000F2BCE" w:rsidRDefault="00AC1D1A" w:rsidP="00441082">
      <w:pPr>
        <w:tabs>
          <w:tab w:val="left" w:pos="828"/>
        </w:tabs>
        <w:ind w:left="-284" w:firstLine="284"/>
        <w:jc w:val="both"/>
      </w:pPr>
      <w:r>
        <w:t xml:space="preserve">В </w:t>
      </w:r>
      <w:r w:rsidRPr="000F2BCE">
        <w:t>соответствии с требованиями Федерального государственного образовательного стандарта начального общего образования в школе разработана система оценки, ориентированная на выявление и оценку образовательных достижений учащихся с целью итоговой оценки подготовки выпускников на ступени начального общего образования.</w:t>
      </w:r>
    </w:p>
    <w:p w:rsidR="00AC1D1A" w:rsidRPr="000F2BCE" w:rsidRDefault="00AC1D1A" w:rsidP="00441082">
      <w:pPr>
        <w:ind w:left="-284" w:firstLine="284"/>
        <w:jc w:val="both"/>
      </w:pPr>
      <w:r w:rsidRPr="000F2BCE">
        <w:t>Принципы системы оценивания учебных достижений:</w:t>
      </w:r>
    </w:p>
    <w:p w:rsidR="00AC1D1A" w:rsidRPr="000F2BCE" w:rsidRDefault="00AC1D1A" w:rsidP="00E57A0E">
      <w:pPr>
        <w:numPr>
          <w:ilvl w:val="0"/>
          <w:numId w:val="117"/>
        </w:numPr>
        <w:tabs>
          <w:tab w:val="left" w:pos="1080"/>
        </w:tabs>
        <w:ind w:left="-284" w:firstLine="284"/>
        <w:jc w:val="both"/>
        <w:rPr>
          <w:rFonts w:eastAsia="Cambria"/>
        </w:rPr>
      </w:pPr>
      <w:r w:rsidRPr="000F2BCE">
        <w:t>оценивание - постоянный процесс, интегрированный в образовательную практику;</w:t>
      </w:r>
    </w:p>
    <w:p w:rsidR="00AC1D1A" w:rsidRPr="000F2BCE" w:rsidRDefault="00AC1D1A" w:rsidP="00E57A0E">
      <w:pPr>
        <w:numPr>
          <w:ilvl w:val="0"/>
          <w:numId w:val="117"/>
        </w:numPr>
        <w:tabs>
          <w:tab w:val="left" w:pos="1080"/>
        </w:tabs>
        <w:ind w:left="-284" w:firstLine="284"/>
        <w:jc w:val="both"/>
        <w:rPr>
          <w:rFonts w:eastAsia="Cambria"/>
        </w:rPr>
      </w:pPr>
      <w:r w:rsidRPr="000F2BCE">
        <w:t>носит критериальный характер, основными критериями выступают ожидаемые результаты;</w:t>
      </w:r>
    </w:p>
    <w:p w:rsidR="00AC1D1A" w:rsidRPr="000F2BCE" w:rsidRDefault="00AC1D1A" w:rsidP="00E57A0E">
      <w:pPr>
        <w:numPr>
          <w:ilvl w:val="0"/>
          <w:numId w:val="117"/>
        </w:numPr>
        <w:tabs>
          <w:tab w:val="left" w:pos="1080"/>
        </w:tabs>
        <w:ind w:left="-284" w:firstLine="284"/>
        <w:jc w:val="both"/>
        <w:rPr>
          <w:rFonts w:eastAsia="Cambria"/>
        </w:rPr>
      </w:pPr>
      <w:r w:rsidRPr="000F2BCE">
        <w:t>отметкой оцениваются только результаты деятельности ученика, но не личностные качества;</w:t>
      </w:r>
    </w:p>
    <w:p w:rsidR="00AC1D1A" w:rsidRPr="000F2BCE" w:rsidRDefault="00AC1D1A" w:rsidP="00E57A0E">
      <w:pPr>
        <w:numPr>
          <w:ilvl w:val="0"/>
          <w:numId w:val="117"/>
        </w:numPr>
        <w:tabs>
          <w:tab w:val="left" w:pos="1080"/>
        </w:tabs>
        <w:ind w:left="-284" w:firstLine="284"/>
        <w:jc w:val="both"/>
        <w:rPr>
          <w:rFonts w:eastAsia="Cambria"/>
        </w:rPr>
      </w:pPr>
      <w:r w:rsidRPr="000F2BCE">
        <w:t>оценивать можно только то, чему учат;</w:t>
      </w:r>
    </w:p>
    <w:p w:rsidR="00AC1D1A" w:rsidRPr="000F2BCE" w:rsidRDefault="00AC1D1A" w:rsidP="00E57A0E">
      <w:pPr>
        <w:numPr>
          <w:ilvl w:val="0"/>
          <w:numId w:val="117"/>
        </w:numPr>
        <w:tabs>
          <w:tab w:val="left" w:pos="1080"/>
        </w:tabs>
        <w:ind w:left="-284" w:firstLine="284"/>
        <w:jc w:val="both"/>
        <w:rPr>
          <w:rFonts w:eastAsia="Cambria"/>
        </w:rPr>
      </w:pPr>
      <w:r w:rsidRPr="000F2BCE">
        <w:t>критерии и алгоритм оценивания заранее известен;</w:t>
      </w:r>
    </w:p>
    <w:p w:rsidR="00AC1D1A" w:rsidRPr="000F2BCE" w:rsidRDefault="00AC1D1A" w:rsidP="00E57A0E">
      <w:pPr>
        <w:numPr>
          <w:ilvl w:val="0"/>
          <w:numId w:val="117"/>
        </w:numPr>
        <w:tabs>
          <w:tab w:val="left" w:pos="1080"/>
        </w:tabs>
        <w:ind w:left="-284" w:firstLine="284"/>
        <w:jc w:val="both"/>
        <w:rPr>
          <w:rFonts w:eastAsia="Cambria"/>
        </w:rPr>
      </w:pPr>
      <w:r w:rsidRPr="000F2BCE">
        <w:t>включенность учащихся в контрольно-оценочную деятельность.</w:t>
      </w:r>
    </w:p>
    <w:p w:rsidR="00AC1D1A" w:rsidRPr="00DB368E" w:rsidRDefault="00AC1D1A" w:rsidP="00441082">
      <w:pPr>
        <w:pStyle w:val="a4"/>
        <w:spacing w:line="240" w:lineRule="auto"/>
        <w:ind w:left="-284" w:firstLine="284"/>
        <w:rPr>
          <w:rFonts w:ascii="Times New Roman" w:hAnsi="Times New Roman"/>
          <w:color w:val="auto"/>
          <w:spacing w:val="-4"/>
          <w:sz w:val="24"/>
          <w:szCs w:val="24"/>
        </w:rPr>
      </w:pPr>
      <w:r w:rsidRPr="00DB368E">
        <w:rPr>
          <w:rFonts w:ascii="Times New Roman" w:hAnsi="Times New Roman"/>
          <w:color w:val="auto"/>
          <w:spacing w:val="4"/>
          <w:sz w:val="24"/>
          <w:szCs w:val="24"/>
        </w:rPr>
        <w:t>Система оценки призвана способствовать поддержанию единства всей системы образования, обеспечению преем</w:t>
      </w:r>
      <w:r w:rsidRPr="00DB368E">
        <w:rPr>
          <w:rFonts w:ascii="Times New Roman" w:hAnsi="Times New Roman"/>
          <w:color w:val="auto"/>
          <w:sz w:val="24"/>
          <w:szCs w:val="24"/>
        </w:rPr>
        <w:t xml:space="preserve">ственности в системе непрерывного образования. Ее основными </w:t>
      </w:r>
      <w:r w:rsidRPr="00DB368E">
        <w:rPr>
          <w:rFonts w:ascii="Times New Roman" w:hAnsi="Times New Roman"/>
          <w:b/>
          <w:bCs/>
          <w:color w:val="auto"/>
          <w:sz w:val="24"/>
          <w:szCs w:val="24"/>
        </w:rPr>
        <w:t>функциями</w:t>
      </w:r>
      <w:r w:rsidRPr="00DB368E">
        <w:rPr>
          <w:rFonts w:ascii="Times New Roman" w:hAnsi="Times New Roman"/>
          <w:color w:val="auto"/>
          <w:sz w:val="24"/>
          <w:szCs w:val="24"/>
        </w:rPr>
        <w:t xml:space="preserve"> являются </w:t>
      </w:r>
      <w:r w:rsidRPr="00DB368E">
        <w:rPr>
          <w:rFonts w:ascii="Times New Roman" w:hAnsi="Times New Roman"/>
          <w:b/>
          <w:bCs/>
          <w:iCs/>
          <w:color w:val="auto"/>
          <w:sz w:val="24"/>
          <w:szCs w:val="24"/>
        </w:rPr>
        <w:t xml:space="preserve">ориентация образовательной </w:t>
      </w:r>
      <w:r w:rsidRPr="00DB368E">
        <w:rPr>
          <w:rFonts w:ascii="Times New Roman" w:hAnsi="Times New Roman"/>
          <w:b/>
          <w:bCs/>
          <w:iCs/>
          <w:color w:val="auto"/>
          <w:spacing w:val="-4"/>
          <w:sz w:val="24"/>
          <w:szCs w:val="24"/>
        </w:rPr>
        <w:t>деятельности</w:t>
      </w:r>
      <w:r w:rsidRPr="00DB368E">
        <w:rPr>
          <w:rFonts w:ascii="Times New Roman" w:hAnsi="Times New Roman"/>
          <w:color w:val="auto"/>
          <w:spacing w:val="-4"/>
          <w:sz w:val="24"/>
          <w:szCs w:val="24"/>
        </w:rPr>
        <w:t xml:space="preserve"> на </w:t>
      </w:r>
      <w:r w:rsidRPr="00DB368E">
        <w:rPr>
          <w:rFonts w:ascii="Times New Roman" w:hAnsi="Times New Roman"/>
          <w:color w:val="auto"/>
          <w:spacing w:val="-4"/>
          <w:sz w:val="24"/>
          <w:szCs w:val="24"/>
        </w:rPr>
        <w:lastRenderedPageBreak/>
        <w:t xml:space="preserve">достижение планируемых результатов освоения основной образовательной программы начального общего образования и обеспечение эффективной </w:t>
      </w:r>
      <w:r w:rsidRPr="00DB368E">
        <w:rPr>
          <w:rFonts w:ascii="Times New Roman" w:hAnsi="Times New Roman"/>
          <w:b/>
          <w:bCs/>
          <w:iCs/>
          <w:color w:val="auto"/>
          <w:spacing w:val="-4"/>
          <w:sz w:val="24"/>
          <w:szCs w:val="24"/>
        </w:rPr>
        <w:t>обратной связи</w:t>
      </w:r>
      <w:r w:rsidRPr="00DB368E">
        <w:rPr>
          <w:rFonts w:ascii="Times New Roman" w:hAnsi="Times New Roman"/>
          <w:color w:val="auto"/>
          <w:spacing w:val="-4"/>
          <w:sz w:val="24"/>
          <w:szCs w:val="24"/>
        </w:rPr>
        <w:t>, позволяющей осуществлять</w:t>
      </w:r>
      <w:r w:rsidRPr="00DB368E">
        <w:rPr>
          <w:rFonts w:ascii="Times New Roman" w:hAnsi="Times New Roman"/>
          <w:b/>
          <w:bCs/>
          <w:iCs/>
          <w:color w:val="auto"/>
          <w:spacing w:val="-4"/>
          <w:sz w:val="24"/>
          <w:szCs w:val="24"/>
        </w:rPr>
        <w:t xml:space="preserve"> управление образовательной деятельностью</w:t>
      </w:r>
      <w:r w:rsidRPr="00DB368E">
        <w:rPr>
          <w:rFonts w:ascii="Times New Roman" w:hAnsi="Times New Roman"/>
          <w:color w:val="auto"/>
          <w:spacing w:val="-4"/>
          <w:sz w:val="24"/>
          <w:szCs w:val="24"/>
        </w:rPr>
        <w:t>.</w:t>
      </w:r>
    </w:p>
    <w:p w:rsidR="00AC1D1A" w:rsidRPr="00DB368E" w:rsidRDefault="00AC1D1A" w:rsidP="00441082">
      <w:pPr>
        <w:pStyle w:val="a4"/>
        <w:spacing w:line="240" w:lineRule="auto"/>
        <w:ind w:left="-284" w:firstLine="284"/>
        <w:rPr>
          <w:rFonts w:ascii="Times New Roman" w:hAnsi="Times New Roman"/>
          <w:color w:val="auto"/>
          <w:sz w:val="24"/>
          <w:szCs w:val="24"/>
        </w:rPr>
      </w:pPr>
      <w:r w:rsidRPr="002C1CD9">
        <w:rPr>
          <w:rFonts w:ascii="Times New Roman" w:hAnsi="Times New Roman"/>
          <w:b/>
          <w:color w:val="auto"/>
          <w:sz w:val="24"/>
          <w:szCs w:val="24"/>
        </w:rPr>
        <w:t>Основными направлениями и целями оценочной деятель</w:t>
      </w:r>
      <w:r w:rsidRPr="002C1CD9">
        <w:rPr>
          <w:rFonts w:ascii="Times New Roman" w:hAnsi="Times New Roman"/>
          <w:b/>
          <w:color w:val="auto"/>
          <w:spacing w:val="2"/>
          <w:sz w:val="24"/>
          <w:szCs w:val="24"/>
        </w:rPr>
        <w:t>ности</w:t>
      </w:r>
      <w:r w:rsidRPr="00DB368E">
        <w:rPr>
          <w:rFonts w:ascii="Times New Roman" w:hAnsi="Times New Roman"/>
          <w:color w:val="auto"/>
          <w:spacing w:val="2"/>
          <w:sz w:val="24"/>
          <w:szCs w:val="24"/>
        </w:rPr>
        <w:t xml:space="preserve"> в соответствии с требованиями ФГОС НОО являются </w:t>
      </w:r>
      <w:r w:rsidRPr="00DB368E">
        <w:rPr>
          <w:rFonts w:ascii="Times New Roman" w:hAnsi="Times New Roman"/>
          <w:color w:val="auto"/>
          <w:sz w:val="24"/>
          <w:szCs w:val="24"/>
        </w:rPr>
        <w:t>оценка образовательных достижений обучающихся и оценка результатов деятельности образовательных организаций и педагогических кадров. Полученные данные используются для оценки состояния и тенденций развития системы образования разного уровня.</w:t>
      </w:r>
    </w:p>
    <w:p w:rsidR="00AC1D1A" w:rsidRPr="00DB368E" w:rsidRDefault="00AC1D1A" w:rsidP="00441082">
      <w:pPr>
        <w:pStyle w:val="a4"/>
        <w:spacing w:line="240" w:lineRule="auto"/>
        <w:ind w:left="-284" w:firstLine="284"/>
        <w:rPr>
          <w:rFonts w:ascii="Times New Roman" w:hAnsi="Times New Roman"/>
          <w:color w:val="auto"/>
          <w:sz w:val="24"/>
          <w:szCs w:val="24"/>
        </w:rPr>
      </w:pPr>
      <w:r w:rsidRPr="002C1CD9">
        <w:rPr>
          <w:rFonts w:ascii="Times New Roman" w:hAnsi="Times New Roman"/>
          <w:b/>
          <w:color w:val="auto"/>
          <w:spacing w:val="2"/>
          <w:sz w:val="24"/>
          <w:szCs w:val="24"/>
        </w:rPr>
        <w:t>Основным объектом</w:t>
      </w:r>
      <w:r w:rsidRPr="00DB368E">
        <w:rPr>
          <w:rFonts w:ascii="Times New Roman" w:hAnsi="Times New Roman"/>
          <w:color w:val="auto"/>
          <w:spacing w:val="2"/>
          <w:sz w:val="24"/>
          <w:szCs w:val="24"/>
        </w:rPr>
        <w:t xml:space="preserve">, содержательной и критериальной базой итоговой оценки подготовки выпускников на уровне </w:t>
      </w:r>
      <w:r w:rsidRPr="00DB368E">
        <w:rPr>
          <w:rFonts w:ascii="Times New Roman" w:hAnsi="Times New Roman"/>
          <w:color w:val="auto"/>
          <w:sz w:val="24"/>
          <w:szCs w:val="24"/>
        </w:rPr>
        <w:t xml:space="preserve">начального общего образования выступают планируемые </w:t>
      </w:r>
      <w:r w:rsidRPr="00DB368E">
        <w:rPr>
          <w:rFonts w:ascii="Times New Roman" w:hAnsi="Times New Roman"/>
          <w:color w:val="auto"/>
          <w:spacing w:val="2"/>
          <w:sz w:val="24"/>
          <w:szCs w:val="24"/>
        </w:rPr>
        <w:t xml:space="preserve">результаты, составляющие содержание блока </w:t>
      </w:r>
      <w:r w:rsidRPr="00DB368E">
        <w:rPr>
          <w:rFonts w:ascii="Times New Roman" w:hAnsi="Times New Roman"/>
          <w:b/>
          <w:color w:val="auto"/>
          <w:spacing w:val="2"/>
          <w:sz w:val="24"/>
          <w:szCs w:val="24"/>
          <w:u w:val="single"/>
        </w:rPr>
        <w:t>«Выпускник </w:t>
      </w:r>
      <w:r w:rsidRPr="00DB368E">
        <w:rPr>
          <w:rFonts w:ascii="Times New Roman" w:hAnsi="Times New Roman"/>
          <w:b/>
          <w:color w:val="auto"/>
          <w:sz w:val="24"/>
          <w:szCs w:val="24"/>
          <w:u w:val="single"/>
        </w:rPr>
        <w:t>научится»</w:t>
      </w:r>
      <w:r w:rsidRPr="00DB368E">
        <w:rPr>
          <w:rFonts w:ascii="Times New Roman" w:hAnsi="Times New Roman"/>
          <w:color w:val="auto"/>
          <w:sz w:val="24"/>
          <w:szCs w:val="24"/>
        </w:rPr>
        <w:t xml:space="preserve"> для каждой программы, предмета, курса.</w:t>
      </w:r>
    </w:p>
    <w:p w:rsidR="00AC1D1A" w:rsidRPr="00DB368E" w:rsidRDefault="00AC1D1A" w:rsidP="00441082">
      <w:pPr>
        <w:pStyle w:val="a4"/>
        <w:spacing w:line="240" w:lineRule="auto"/>
        <w:ind w:left="-284" w:firstLine="284"/>
        <w:rPr>
          <w:rFonts w:ascii="Times New Roman" w:hAnsi="Times New Roman"/>
          <w:color w:val="auto"/>
          <w:sz w:val="24"/>
          <w:szCs w:val="24"/>
        </w:rPr>
      </w:pPr>
      <w:r w:rsidRPr="00DB368E">
        <w:rPr>
          <w:rFonts w:ascii="Times New Roman" w:hAnsi="Times New Roman"/>
          <w:color w:val="auto"/>
          <w:spacing w:val="2"/>
          <w:sz w:val="24"/>
          <w:szCs w:val="24"/>
        </w:rPr>
        <w:t xml:space="preserve">При оценке результатов деятельности образовательных </w:t>
      </w:r>
      <w:r w:rsidRPr="00DB368E">
        <w:rPr>
          <w:rFonts w:ascii="Times New Roman" w:hAnsi="Times New Roman"/>
          <w:color w:val="auto"/>
          <w:sz w:val="24"/>
          <w:szCs w:val="24"/>
        </w:rPr>
        <w:t xml:space="preserve">организаций и работников образования основным объектом оценки, ее содержательной и критериальной базой выступают планируемые результаты освоения основной образовательной </w:t>
      </w:r>
      <w:r w:rsidRPr="00DB368E">
        <w:rPr>
          <w:rFonts w:ascii="Times New Roman" w:hAnsi="Times New Roman"/>
          <w:color w:val="auto"/>
          <w:spacing w:val="2"/>
          <w:sz w:val="24"/>
          <w:szCs w:val="24"/>
        </w:rPr>
        <w:t xml:space="preserve">программы, составляющие содержание блоков «Выпускник </w:t>
      </w:r>
      <w:r w:rsidRPr="00DB368E">
        <w:rPr>
          <w:rFonts w:ascii="Times New Roman" w:hAnsi="Times New Roman"/>
          <w:color w:val="auto"/>
          <w:sz w:val="24"/>
          <w:szCs w:val="24"/>
        </w:rPr>
        <w:t xml:space="preserve">научится» и </w:t>
      </w:r>
      <w:r w:rsidRPr="00DB368E">
        <w:rPr>
          <w:rFonts w:ascii="Times New Roman" w:hAnsi="Times New Roman"/>
          <w:iCs/>
          <w:color w:val="auto"/>
          <w:sz w:val="24"/>
          <w:szCs w:val="24"/>
        </w:rPr>
        <w:t>«Выпускник получит возможность научиться»</w:t>
      </w:r>
      <w:r w:rsidRPr="00DB368E">
        <w:rPr>
          <w:rFonts w:ascii="Times New Roman" w:hAnsi="Times New Roman"/>
          <w:color w:val="auto"/>
          <w:sz w:val="24"/>
          <w:szCs w:val="24"/>
        </w:rPr>
        <w:t xml:space="preserve"> для каждой учебной программы.</w:t>
      </w:r>
    </w:p>
    <w:p w:rsidR="00AC1D1A" w:rsidRPr="00DB368E" w:rsidRDefault="00AC1D1A" w:rsidP="00441082">
      <w:pPr>
        <w:pStyle w:val="a4"/>
        <w:spacing w:line="240" w:lineRule="auto"/>
        <w:ind w:left="-284" w:firstLine="284"/>
        <w:rPr>
          <w:rFonts w:ascii="Times New Roman" w:hAnsi="Times New Roman"/>
          <w:color w:val="auto"/>
          <w:sz w:val="24"/>
          <w:szCs w:val="24"/>
        </w:rPr>
      </w:pPr>
      <w:r w:rsidRPr="00DB368E">
        <w:rPr>
          <w:rFonts w:ascii="Times New Roman" w:hAnsi="Times New Roman"/>
          <w:color w:val="auto"/>
          <w:spacing w:val="2"/>
          <w:sz w:val="24"/>
          <w:szCs w:val="24"/>
        </w:rPr>
        <w:t xml:space="preserve">Система оценки достижения планируемых результатов освоения основной образовательной программы начального общего образования предполагает </w:t>
      </w:r>
      <w:r w:rsidRPr="00DB368E">
        <w:rPr>
          <w:rFonts w:ascii="Times New Roman" w:hAnsi="Times New Roman"/>
          <w:b/>
          <w:bCs/>
          <w:iCs/>
          <w:color w:val="auto"/>
          <w:spacing w:val="2"/>
          <w:sz w:val="24"/>
          <w:szCs w:val="24"/>
        </w:rPr>
        <w:t>комплексный подход к оценке результатов</w:t>
      </w:r>
      <w:r w:rsidRPr="00DB368E">
        <w:rPr>
          <w:rFonts w:ascii="Times New Roman" w:hAnsi="Times New Roman"/>
          <w:color w:val="auto"/>
          <w:spacing w:val="2"/>
          <w:sz w:val="24"/>
          <w:szCs w:val="24"/>
        </w:rPr>
        <w:t xml:space="preserve"> образования, позволяющий вести </w:t>
      </w:r>
      <w:r w:rsidRPr="00DB368E">
        <w:rPr>
          <w:rFonts w:ascii="Times New Roman" w:hAnsi="Times New Roman"/>
          <w:color w:val="auto"/>
          <w:sz w:val="24"/>
          <w:szCs w:val="24"/>
        </w:rPr>
        <w:t>оценку достижения обучающимися всех трех групп результатов образования:</w:t>
      </w:r>
      <w:r w:rsidRPr="00DB368E">
        <w:rPr>
          <w:rFonts w:ascii="Times New Roman" w:hAnsi="Times New Roman"/>
          <w:b/>
          <w:bCs/>
          <w:iCs/>
          <w:color w:val="auto"/>
          <w:sz w:val="24"/>
          <w:szCs w:val="24"/>
        </w:rPr>
        <w:t xml:space="preserve"> личностных, метапредметных и предметных</w:t>
      </w:r>
      <w:r w:rsidRPr="00DB368E">
        <w:rPr>
          <w:rFonts w:ascii="Times New Roman" w:hAnsi="Times New Roman"/>
          <w:color w:val="auto"/>
          <w:sz w:val="24"/>
          <w:szCs w:val="24"/>
        </w:rPr>
        <w:t>.</w:t>
      </w:r>
    </w:p>
    <w:p w:rsidR="002B7391" w:rsidRDefault="002B7391" w:rsidP="00441082">
      <w:pPr>
        <w:ind w:left="-284" w:firstLine="284"/>
        <w:jc w:val="both"/>
        <w:rPr>
          <w:b/>
          <w:bCs/>
        </w:rPr>
      </w:pPr>
    </w:p>
    <w:p w:rsidR="002B7391" w:rsidRPr="000F2BCE" w:rsidRDefault="00AB65AA" w:rsidP="00441082">
      <w:pPr>
        <w:ind w:left="-284" w:firstLine="284"/>
        <w:jc w:val="both"/>
      </w:pPr>
      <w:r>
        <w:rPr>
          <w:b/>
          <w:bCs/>
        </w:rPr>
        <w:t>1.3.2.</w:t>
      </w:r>
      <w:r w:rsidR="002B7391" w:rsidRPr="000F2BCE">
        <w:rPr>
          <w:b/>
          <w:bCs/>
        </w:rPr>
        <w:t xml:space="preserve"> Содержание и структура системы оценки достижения планируемых результатов освоения ООП НОО</w:t>
      </w:r>
    </w:p>
    <w:p w:rsidR="002B7391" w:rsidRPr="000F2BCE" w:rsidRDefault="002B7391" w:rsidP="00441082">
      <w:pPr>
        <w:ind w:left="-284" w:firstLine="284"/>
        <w:jc w:val="both"/>
      </w:pPr>
      <w:r w:rsidRPr="000F2BCE">
        <w:t>Особенности оценки личностных, метапредметных и предметных результатов Особенностями оценки личностных, метапредметных и предметных результатов являются:</w:t>
      </w:r>
    </w:p>
    <w:p w:rsidR="002B7391" w:rsidRPr="000F2BCE" w:rsidRDefault="002B7391" w:rsidP="00E57A0E">
      <w:pPr>
        <w:numPr>
          <w:ilvl w:val="0"/>
          <w:numId w:val="118"/>
        </w:numPr>
        <w:tabs>
          <w:tab w:val="left" w:pos="782"/>
        </w:tabs>
        <w:ind w:left="-284" w:firstLine="284"/>
        <w:jc w:val="both"/>
      </w:pPr>
      <w:r w:rsidRPr="000F2BCE">
        <w:t>комплексный подход к оценке результатов образования (оценка предметных, метапредметных и личностных результатов общего образования);</w:t>
      </w:r>
    </w:p>
    <w:p w:rsidR="002B7391" w:rsidRPr="000F2BCE" w:rsidRDefault="002B7391" w:rsidP="00E57A0E">
      <w:pPr>
        <w:numPr>
          <w:ilvl w:val="0"/>
          <w:numId w:val="118"/>
        </w:numPr>
        <w:tabs>
          <w:tab w:val="left" w:pos="782"/>
        </w:tabs>
        <w:ind w:left="-284" w:firstLine="284"/>
        <w:jc w:val="both"/>
      </w:pPr>
      <w:r w:rsidRPr="000F2BCE">
        <w:t>использование планируемых результатов освоения основных образовательных программ в качестве содержательной и критериальной базы оценки;</w:t>
      </w:r>
    </w:p>
    <w:p w:rsidR="002B7391" w:rsidRPr="000F2BCE" w:rsidRDefault="002B7391" w:rsidP="00E57A0E">
      <w:pPr>
        <w:numPr>
          <w:ilvl w:val="0"/>
          <w:numId w:val="118"/>
        </w:numPr>
        <w:tabs>
          <w:tab w:val="left" w:pos="744"/>
        </w:tabs>
        <w:ind w:left="-284" w:firstLine="284"/>
        <w:jc w:val="both"/>
      </w:pPr>
      <w:r w:rsidRPr="000F2BCE">
        <w:t>оценка успешности освоения содержания отдельных учебных предметов на основе системно-деятельностного подхода, проявляющегося в способности к выполнению учебно-практических и учебно-познавательных задач;</w:t>
      </w:r>
    </w:p>
    <w:p w:rsidR="002B7391" w:rsidRPr="000F2BCE" w:rsidRDefault="002B7391" w:rsidP="00E57A0E">
      <w:pPr>
        <w:numPr>
          <w:ilvl w:val="0"/>
          <w:numId w:val="118"/>
        </w:numPr>
        <w:tabs>
          <w:tab w:val="left" w:pos="780"/>
        </w:tabs>
        <w:ind w:left="-284" w:firstLine="284"/>
        <w:jc w:val="both"/>
      </w:pPr>
      <w:r w:rsidRPr="000F2BCE">
        <w:t>оценка динамики образовательных достижений обучающихся;</w:t>
      </w:r>
    </w:p>
    <w:p w:rsidR="002B7391" w:rsidRPr="000F2BCE" w:rsidRDefault="002B7391" w:rsidP="00E57A0E">
      <w:pPr>
        <w:numPr>
          <w:ilvl w:val="0"/>
          <w:numId w:val="118"/>
        </w:numPr>
        <w:tabs>
          <w:tab w:val="left" w:pos="780"/>
        </w:tabs>
        <w:ind w:left="-284" w:firstLine="284"/>
        <w:jc w:val="both"/>
      </w:pPr>
      <w:r w:rsidRPr="000F2BCE">
        <w:t>сочетание внешней и внутренней оценки как механизма обеспечения качества</w:t>
      </w:r>
    </w:p>
    <w:p w:rsidR="002B7391" w:rsidRPr="000F2BCE" w:rsidRDefault="002B7391" w:rsidP="00441082">
      <w:pPr>
        <w:ind w:left="-284" w:firstLine="284"/>
        <w:jc w:val="both"/>
      </w:pPr>
      <w:r w:rsidRPr="000F2BCE">
        <w:t>образования;</w:t>
      </w:r>
    </w:p>
    <w:p w:rsidR="002B7391" w:rsidRPr="000F2BCE" w:rsidRDefault="002B7391" w:rsidP="00E57A0E">
      <w:pPr>
        <w:numPr>
          <w:ilvl w:val="0"/>
          <w:numId w:val="119"/>
        </w:numPr>
        <w:tabs>
          <w:tab w:val="left" w:pos="782"/>
        </w:tabs>
        <w:ind w:left="-284" w:firstLine="284"/>
        <w:jc w:val="both"/>
      </w:pPr>
      <w:r w:rsidRPr="000F2BCE">
        <w:t>уровневый подход к разработке планируемых результатов, инструментария и представлению их;</w:t>
      </w:r>
    </w:p>
    <w:p w:rsidR="002B7391" w:rsidRPr="000F2BCE" w:rsidRDefault="002B7391" w:rsidP="00E57A0E">
      <w:pPr>
        <w:numPr>
          <w:ilvl w:val="0"/>
          <w:numId w:val="119"/>
        </w:numPr>
        <w:tabs>
          <w:tab w:val="left" w:pos="752"/>
        </w:tabs>
        <w:ind w:left="-284" w:firstLine="284"/>
        <w:jc w:val="both"/>
      </w:pPr>
      <w:r w:rsidRPr="000F2BCE">
        <w:t>использование накопительной системы оценивания (портфолио), характеризующей динамику индивидуальных образовательных достижений;</w:t>
      </w:r>
    </w:p>
    <w:p w:rsidR="002B7391" w:rsidRPr="000F2BCE" w:rsidRDefault="002B7391" w:rsidP="00E57A0E">
      <w:pPr>
        <w:numPr>
          <w:ilvl w:val="0"/>
          <w:numId w:val="119"/>
        </w:numPr>
        <w:tabs>
          <w:tab w:val="left" w:pos="779"/>
        </w:tabs>
        <w:ind w:left="-284" w:firstLine="284"/>
        <w:jc w:val="both"/>
      </w:pPr>
      <w:r w:rsidRPr="000F2BCE">
        <w:t>использование наряду со стандартизированными письменными или устными работами таких форм и методов оценки, как проекты, практические работы, творческие</w:t>
      </w:r>
    </w:p>
    <w:p w:rsidR="002B7391" w:rsidRPr="000F2BCE" w:rsidRDefault="002B7391" w:rsidP="00441082">
      <w:pPr>
        <w:ind w:left="-284" w:firstLine="284"/>
        <w:jc w:val="both"/>
      </w:pPr>
      <w:r w:rsidRPr="000F2BCE">
        <w:t>работы, самоанализ, самооценка, наблюдения и др.;</w:t>
      </w:r>
    </w:p>
    <w:p w:rsidR="00697E34" w:rsidRDefault="002B7391" w:rsidP="00441082">
      <w:pPr>
        <w:pStyle w:val="a4"/>
        <w:spacing w:line="240" w:lineRule="auto"/>
        <w:ind w:left="-284" w:firstLine="284"/>
        <w:rPr>
          <w:rFonts w:ascii="Times New Roman" w:hAnsi="Times New Roman"/>
          <w:sz w:val="24"/>
          <w:szCs w:val="24"/>
        </w:rPr>
      </w:pPr>
      <w:r w:rsidRPr="000F2BCE">
        <w:rPr>
          <w:rFonts w:ascii="Times New Roman" w:hAnsi="Times New Roman"/>
          <w:sz w:val="24"/>
          <w:szCs w:val="24"/>
        </w:rPr>
        <w:t>использование контекстной информации об условиях и особенностях реализации образовательных программ при интерпретации результатов педагогических измерений.</w:t>
      </w:r>
    </w:p>
    <w:p w:rsidR="00B03F8A" w:rsidRPr="00BB24FC" w:rsidRDefault="00AB65AA" w:rsidP="00441082">
      <w:pPr>
        <w:tabs>
          <w:tab w:val="left" w:pos="993"/>
        </w:tabs>
        <w:ind w:left="-284" w:firstLine="284"/>
        <w:jc w:val="both"/>
        <w:rPr>
          <w:b/>
        </w:rPr>
      </w:pPr>
      <w:r>
        <w:rPr>
          <w:b/>
        </w:rPr>
        <w:t xml:space="preserve">1.3.3. Критерии </w:t>
      </w:r>
      <w:r w:rsidR="00B03F8A" w:rsidRPr="00BB24FC">
        <w:rPr>
          <w:b/>
        </w:rPr>
        <w:t xml:space="preserve"> оценки </w:t>
      </w:r>
      <w:r>
        <w:rPr>
          <w:b/>
        </w:rPr>
        <w:t xml:space="preserve">достижения планируемых  </w:t>
      </w:r>
      <w:r w:rsidR="00B03F8A" w:rsidRPr="00BB24FC">
        <w:rPr>
          <w:b/>
        </w:rPr>
        <w:t>результатов</w:t>
      </w:r>
      <w:r w:rsidR="00B03F8A" w:rsidRPr="00BB24FC">
        <w:rPr>
          <w:b/>
        </w:rPr>
        <w:tab/>
      </w:r>
    </w:p>
    <w:p w:rsidR="00B03F8A" w:rsidRPr="005474F7" w:rsidRDefault="00B03F8A" w:rsidP="00441082">
      <w:pPr>
        <w:tabs>
          <w:tab w:val="left" w:pos="142"/>
        </w:tabs>
        <w:ind w:left="-284" w:firstLine="284"/>
        <w:jc w:val="both"/>
        <w:rPr>
          <w:b/>
        </w:rPr>
      </w:pPr>
      <w:r w:rsidRPr="005474F7">
        <w:rPr>
          <w:b/>
        </w:rPr>
        <w:t>Оценка личностных результатов</w:t>
      </w:r>
    </w:p>
    <w:p w:rsidR="00B03F8A" w:rsidRPr="001139BF" w:rsidRDefault="00B03F8A" w:rsidP="00441082">
      <w:pPr>
        <w:tabs>
          <w:tab w:val="left" w:pos="142"/>
        </w:tabs>
        <w:ind w:left="-284" w:firstLine="284"/>
        <w:jc w:val="both"/>
      </w:pPr>
      <w:r w:rsidRPr="001139BF">
        <w:rPr>
          <w:b/>
          <w:i/>
        </w:rPr>
        <w:t>Объектом оценки личностных результатов</w:t>
      </w:r>
      <w:r w:rsidRPr="001139BF">
        <w:t xml:space="preserve"> являются сформированные у обучающихся универсальные учебные действия, включаемые в три основных блока:</w:t>
      </w:r>
      <w:r w:rsidRPr="001139BF">
        <w:rPr>
          <w:i/>
          <w:iCs/>
        </w:rPr>
        <w:t xml:space="preserve"> самоопределение, смыслоообразование, морально-этическая ориентация.</w:t>
      </w:r>
    </w:p>
    <w:p w:rsidR="00B03F8A" w:rsidRPr="001139BF" w:rsidRDefault="00B03F8A" w:rsidP="00441082">
      <w:pPr>
        <w:shd w:val="clear" w:color="auto" w:fill="FFFFFF"/>
        <w:tabs>
          <w:tab w:val="left" w:pos="142"/>
        </w:tabs>
        <w:autoSpaceDE w:val="0"/>
        <w:autoSpaceDN w:val="0"/>
        <w:adjustRightInd w:val="0"/>
        <w:ind w:left="-284" w:firstLine="284"/>
        <w:jc w:val="both"/>
      </w:pPr>
      <w:r w:rsidRPr="001139BF">
        <w:lastRenderedPageBreak/>
        <w:t xml:space="preserve">Основное </w:t>
      </w:r>
      <w:r w:rsidRPr="001139BF">
        <w:rPr>
          <w:b/>
          <w:bCs/>
          <w:i/>
        </w:rPr>
        <w:t>содержание оценки личностных результатов</w:t>
      </w:r>
      <w:r w:rsidRPr="001139BF">
        <w:t>на ступени начального общего образования строится вокруг оценки:</w:t>
      </w:r>
    </w:p>
    <w:p w:rsidR="00B03F8A" w:rsidRPr="001139BF" w:rsidRDefault="00B03F8A" w:rsidP="00E57A0E">
      <w:pPr>
        <w:numPr>
          <w:ilvl w:val="0"/>
          <w:numId w:val="185"/>
        </w:numPr>
        <w:shd w:val="clear" w:color="auto" w:fill="FFFFFF"/>
        <w:tabs>
          <w:tab w:val="left" w:pos="142"/>
        </w:tabs>
        <w:autoSpaceDE w:val="0"/>
        <w:autoSpaceDN w:val="0"/>
        <w:adjustRightInd w:val="0"/>
        <w:ind w:left="-284" w:firstLine="284"/>
        <w:jc w:val="both"/>
      </w:pPr>
      <w:r w:rsidRPr="001139BF">
        <w:t>сформированности внутренней позиции обучающегося, которая находит отражение в эмоционально-положительном отношении обучающегося к образовательному учреждению;</w:t>
      </w:r>
    </w:p>
    <w:p w:rsidR="00B03F8A" w:rsidRPr="001139BF" w:rsidRDefault="00B03F8A" w:rsidP="00E57A0E">
      <w:pPr>
        <w:numPr>
          <w:ilvl w:val="0"/>
          <w:numId w:val="182"/>
        </w:numPr>
        <w:shd w:val="clear" w:color="auto" w:fill="FFFFFF"/>
        <w:tabs>
          <w:tab w:val="left" w:pos="142"/>
        </w:tabs>
        <w:autoSpaceDE w:val="0"/>
        <w:autoSpaceDN w:val="0"/>
        <w:adjustRightInd w:val="0"/>
        <w:ind w:left="-284" w:firstLine="284"/>
        <w:jc w:val="both"/>
      </w:pPr>
      <w:r w:rsidRPr="001139BF">
        <w:t>ориентации на содержательные моменты образовательного процесса — уроки, познание нового, овладение умениями и новыми компетенциями, характер учебного сотрудничества с учителем и одноклассниками — и ориентации на образец поведения «хорошего ученика» как пример для подражания;</w:t>
      </w:r>
    </w:p>
    <w:p w:rsidR="00B03F8A" w:rsidRPr="001139BF" w:rsidRDefault="00B03F8A" w:rsidP="00E57A0E">
      <w:pPr>
        <w:numPr>
          <w:ilvl w:val="0"/>
          <w:numId w:val="182"/>
        </w:numPr>
        <w:shd w:val="clear" w:color="auto" w:fill="FFFFFF"/>
        <w:tabs>
          <w:tab w:val="left" w:pos="142"/>
        </w:tabs>
        <w:autoSpaceDE w:val="0"/>
        <w:autoSpaceDN w:val="0"/>
        <w:adjustRightInd w:val="0"/>
        <w:ind w:left="-284" w:firstLine="284"/>
        <w:jc w:val="both"/>
      </w:pPr>
      <w:r w:rsidRPr="001139BF">
        <w:t>сформированности основ гражданской идентичности — чувства гордости за свою Родину, знания знаменательных для Отечества исторических событий; любви к своему краю,осознания своей национальности, уважения культуры и традиций народов России и мира; развития доверия и способности к пониманию и сопереживанию чувствам других людей;</w:t>
      </w:r>
    </w:p>
    <w:p w:rsidR="00B03F8A" w:rsidRPr="001139BF" w:rsidRDefault="00B03F8A" w:rsidP="00E57A0E">
      <w:pPr>
        <w:numPr>
          <w:ilvl w:val="0"/>
          <w:numId w:val="182"/>
        </w:numPr>
        <w:shd w:val="clear" w:color="auto" w:fill="FFFFFF"/>
        <w:tabs>
          <w:tab w:val="left" w:pos="142"/>
        </w:tabs>
        <w:autoSpaceDE w:val="0"/>
        <w:autoSpaceDN w:val="0"/>
        <w:adjustRightInd w:val="0"/>
        <w:ind w:left="-284" w:firstLine="284"/>
        <w:jc w:val="both"/>
      </w:pPr>
      <w:r w:rsidRPr="001139BF">
        <w:t>сформированности самооценки, включая осознание своих возможностей в учении, способности адекватно судить о причинах своего успеха/неуспеха в учении; умения видеть свои достоинства и недостатки, уважать себя и верить в успех;</w:t>
      </w:r>
    </w:p>
    <w:p w:rsidR="00B03F8A" w:rsidRPr="001139BF" w:rsidRDefault="00B03F8A" w:rsidP="00E57A0E">
      <w:pPr>
        <w:numPr>
          <w:ilvl w:val="0"/>
          <w:numId w:val="182"/>
        </w:numPr>
        <w:shd w:val="clear" w:color="auto" w:fill="FFFFFF"/>
        <w:tabs>
          <w:tab w:val="left" w:pos="142"/>
        </w:tabs>
        <w:autoSpaceDE w:val="0"/>
        <w:autoSpaceDN w:val="0"/>
        <w:adjustRightInd w:val="0"/>
        <w:ind w:left="-284" w:firstLine="284"/>
        <w:jc w:val="both"/>
      </w:pPr>
      <w:r w:rsidRPr="001139BF">
        <w:t>сформированности мотивации учебной деятельности, включая социальные, учебно-познавательные и внешние мотивы, любознательность и интерес к новому содержанию и способам решения проблем, приобретению новых знаний и умений, мотивации достижения результата, стремления к совершенствованию своих способностей;</w:t>
      </w:r>
    </w:p>
    <w:p w:rsidR="00B03F8A" w:rsidRPr="001139BF" w:rsidRDefault="00B03F8A" w:rsidP="00E57A0E">
      <w:pPr>
        <w:numPr>
          <w:ilvl w:val="0"/>
          <w:numId w:val="182"/>
        </w:numPr>
        <w:shd w:val="clear" w:color="auto" w:fill="FFFFFF"/>
        <w:tabs>
          <w:tab w:val="left" w:pos="142"/>
        </w:tabs>
        <w:autoSpaceDE w:val="0"/>
        <w:autoSpaceDN w:val="0"/>
        <w:adjustRightInd w:val="0"/>
        <w:ind w:left="-284" w:firstLine="284"/>
        <w:jc w:val="both"/>
      </w:pPr>
      <w:r w:rsidRPr="001139BF">
        <w:t>знания моральных норм и сформированности морально-этических суждений, способности к решению моральных проблем на основе децентрации (координации различных точек зрения на решение моральной дилеммы); способности к оценке своих поступков и действий других людей с точки зрения соблюдения/нарушения моральной нормы.</w:t>
      </w:r>
    </w:p>
    <w:p w:rsidR="00B03F8A" w:rsidRPr="001139BF" w:rsidRDefault="00B03F8A" w:rsidP="00441082">
      <w:pPr>
        <w:tabs>
          <w:tab w:val="left" w:pos="142"/>
        </w:tabs>
        <w:ind w:left="-284" w:firstLine="284"/>
        <w:jc w:val="both"/>
      </w:pPr>
      <w:r w:rsidRPr="001139BF">
        <w:t xml:space="preserve">    К результатам индивидуальных достижений обучающихся, </w:t>
      </w:r>
      <w:r w:rsidRPr="001139BF">
        <w:rPr>
          <w:b/>
        </w:rPr>
        <w:t>не подлежащимитоговой оценке</w:t>
      </w:r>
      <w:r w:rsidRPr="001139BF">
        <w:t>, относятся: ценностные ориентации обучающегося; индивидуальные личностные характеристики, в том числе патриотизм, толерантность, гуманизм и др.</w:t>
      </w:r>
    </w:p>
    <w:p w:rsidR="00B03F8A" w:rsidRPr="001139BF" w:rsidRDefault="00B03F8A" w:rsidP="00441082">
      <w:pPr>
        <w:tabs>
          <w:tab w:val="left" w:pos="142"/>
        </w:tabs>
        <w:ind w:left="-284" w:firstLine="284"/>
        <w:jc w:val="both"/>
      </w:pPr>
      <w:r w:rsidRPr="001139BF">
        <w:t xml:space="preserve">   Обобщенная оценка этих и других личностных результатов учебной деятельности обучающихся может осуществляться в ходе </w:t>
      </w:r>
      <w:r w:rsidRPr="001139BF">
        <w:rPr>
          <w:b/>
          <w:i/>
          <w:iCs/>
        </w:rPr>
        <w:t>внешних неперсонифицированных мониторинговых исследований</w:t>
      </w:r>
      <w:r w:rsidRPr="001139BF">
        <w:rPr>
          <w:iCs/>
        </w:rPr>
        <w:t xml:space="preserve"> специалистами, не работающими в школе  и обладающими необходимой компетенцией в сфере психолого-педагогической диагностики развития личности. Предмет оценки в этом случае не прогресс личностного развития обучающегося, а эффективность воспитательно – образовательной деятельности гимназии.</w:t>
      </w:r>
    </w:p>
    <w:p w:rsidR="00B03F8A" w:rsidRPr="001139BF" w:rsidRDefault="00B03F8A" w:rsidP="00441082">
      <w:pPr>
        <w:tabs>
          <w:tab w:val="left" w:pos="142"/>
        </w:tabs>
        <w:ind w:left="-284" w:firstLine="284"/>
        <w:jc w:val="both"/>
        <w:rPr>
          <w:iCs/>
        </w:rPr>
      </w:pPr>
      <w:r w:rsidRPr="001139BF">
        <w:rPr>
          <w:b/>
          <w:i/>
          <w:iCs/>
        </w:rPr>
        <w:t>Внутренняя оценка</w:t>
      </w:r>
      <w:r w:rsidRPr="001139BF">
        <w:rPr>
          <w:iCs/>
        </w:rPr>
        <w:t xml:space="preserve"> возможна в форме, не представляющей угрозы личности, психологической безопасности и эмоциональному статусу обучающегося. Такая оценка направлена на решение задачи оптимизации личностного развития обучающихся и включает три основных компонента:</w:t>
      </w:r>
    </w:p>
    <w:p w:rsidR="00B03F8A" w:rsidRPr="001139BF" w:rsidRDefault="00B03F8A" w:rsidP="00441082">
      <w:pPr>
        <w:tabs>
          <w:tab w:val="left" w:pos="142"/>
        </w:tabs>
        <w:ind w:left="-284" w:firstLine="284"/>
        <w:jc w:val="both"/>
        <w:rPr>
          <w:iCs/>
        </w:rPr>
      </w:pPr>
      <w:r w:rsidRPr="001139BF">
        <w:rPr>
          <w:iCs/>
        </w:rPr>
        <w:t>- характеристику достижений и положительных качеств обучающегося;</w:t>
      </w:r>
    </w:p>
    <w:p w:rsidR="00B03F8A" w:rsidRPr="001139BF" w:rsidRDefault="00B03F8A" w:rsidP="00441082">
      <w:pPr>
        <w:tabs>
          <w:tab w:val="left" w:pos="142"/>
        </w:tabs>
        <w:ind w:left="-284" w:firstLine="284"/>
        <w:jc w:val="both"/>
        <w:rPr>
          <w:iCs/>
        </w:rPr>
      </w:pPr>
      <w:r w:rsidRPr="001139BF">
        <w:rPr>
          <w:iCs/>
        </w:rPr>
        <w:t>- определение приоритетных задач и направлений личностного развития с учётом как достижений, так и психологических проблем развития ребёнка;</w:t>
      </w:r>
    </w:p>
    <w:p w:rsidR="00B03F8A" w:rsidRPr="001139BF" w:rsidRDefault="00B03F8A" w:rsidP="00441082">
      <w:pPr>
        <w:tabs>
          <w:tab w:val="left" w:pos="142"/>
        </w:tabs>
        <w:ind w:left="-284" w:firstLine="284"/>
        <w:jc w:val="both"/>
      </w:pPr>
      <w:r w:rsidRPr="001139BF">
        <w:rPr>
          <w:iCs/>
        </w:rPr>
        <w:t>- систему психолого – педагогических рекомендаций, призванных обеспечить успешную реализацию развивающих и профилактических задач развития.</w:t>
      </w:r>
    </w:p>
    <w:p w:rsidR="00B03F8A" w:rsidRPr="001139BF" w:rsidRDefault="00B03F8A" w:rsidP="00441082">
      <w:pPr>
        <w:tabs>
          <w:tab w:val="left" w:pos="142"/>
        </w:tabs>
        <w:ind w:left="-284" w:firstLine="284"/>
        <w:jc w:val="both"/>
      </w:pPr>
      <w:r w:rsidRPr="001139BF">
        <w:t xml:space="preserve">   Вторым методом оценки личностных результатов обучающихся, используемым в образовательной программе, является оценка </w:t>
      </w:r>
      <w:r w:rsidRPr="001139BF">
        <w:rPr>
          <w:b/>
          <w:i/>
        </w:rPr>
        <w:t>личностного прогресса ученика</w:t>
      </w:r>
      <w:r w:rsidRPr="001139BF">
        <w:t xml:space="preserve"> с помощью </w:t>
      </w:r>
      <w:r w:rsidRPr="001139BF">
        <w:rPr>
          <w:i/>
        </w:rPr>
        <w:t xml:space="preserve">портфолио </w:t>
      </w:r>
      <w:r w:rsidRPr="001139BF">
        <w:t>, способствующего формированию у обучающихся культуры мышления, логики, умений анализировать, обобщать, систематизировать, класси</w:t>
      </w:r>
      <w:r>
        <w:t>фицировать.</w:t>
      </w:r>
    </w:p>
    <w:p w:rsidR="00B03F8A" w:rsidRPr="001139BF" w:rsidRDefault="00B03F8A" w:rsidP="00441082">
      <w:pPr>
        <w:shd w:val="clear" w:color="auto" w:fill="FFFFFF"/>
        <w:tabs>
          <w:tab w:val="left" w:pos="142"/>
        </w:tabs>
        <w:autoSpaceDE w:val="0"/>
        <w:autoSpaceDN w:val="0"/>
        <w:adjustRightInd w:val="0"/>
        <w:ind w:left="-284" w:firstLine="284"/>
        <w:jc w:val="both"/>
      </w:pPr>
      <w:r w:rsidRPr="001139BF">
        <w:t>В качестве содержательной и критериальной базы оценки выступают планируемые личностные результаты обучения:</w:t>
      </w:r>
    </w:p>
    <w:tbl>
      <w:tblPr>
        <w:tblW w:w="1025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485"/>
        <w:gridCol w:w="2393"/>
        <w:gridCol w:w="2569"/>
        <w:gridCol w:w="2806"/>
      </w:tblGrid>
      <w:tr w:rsidR="00B03F8A" w:rsidRPr="001139BF" w:rsidTr="006B38C7">
        <w:tc>
          <w:tcPr>
            <w:tcW w:w="10253" w:type="dxa"/>
            <w:gridSpan w:val="4"/>
            <w:tcBorders>
              <w:top w:val="single" w:sz="4" w:space="0" w:color="auto"/>
              <w:left w:val="single" w:sz="4" w:space="0" w:color="auto"/>
              <w:bottom w:val="single" w:sz="4" w:space="0" w:color="auto"/>
              <w:right w:val="single" w:sz="4" w:space="0" w:color="auto"/>
            </w:tcBorders>
            <w:hideMark/>
          </w:tcPr>
          <w:p w:rsidR="00B03F8A" w:rsidRPr="001139BF" w:rsidRDefault="00B03F8A" w:rsidP="00441082">
            <w:pPr>
              <w:tabs>
                <w:tab w:val="left" w:pos="142"/>
              </w:tabs>
              <w:autoSpaceDE w:val="0"/>
              <w:autoSpaceDN w:val="0"/>
              <w:adjustRightInd w:val="0"/>
              <w:ind w:left="-284" w:firstLine="284"/>
              <w:jc w:val="both"/>
              <w:rPr>
                <w:b/>
                <w:i/>
              </w:rPr>
            </w:pPr>
            <w:r w:rsidRPr="001139BF">
              <w:rPr>
                <w:b/>
                <w:i/>
              </w:rPr>
              <w:t>Личностные результаты</w:t>
            </w:r>
          </w:p>
        </w:tc>
      </w:tr>
      <w:tr w:rsidR="00B03F8A" w:rsidRPr="001139BF" w:rsidTr="006B38C7">
        <w:tc>
          <w:tcPr>
            <w:tcW w:w="2485" w:type="dxa"/>
            <w:tcBorders>
              <w:top w:val="single" w:sz="4" w:space="0" w:color="auto"/>
              <w:left w:val="single" w:sz="4" w:space="0" w:color="auto"/>
              <w:bottom w:val="single" w:sz="4" w:space="0" w:color="auto"/>
              <w:right w:val="single" w:sz="4" w:space="0" w:color="auto"/>
            </w:tcBorders>
            <w:hideMark/>
          </w:tcPr>
          <w:p w:rsidR="00B03F8A" w:rsidRPr="001139BF" w:rsidRDefault="00B03F8A" w:rsidP="00441082">
            <w:pPr>
              <w:tabs>
                <w:tab w:val="left" w:pos="142"/>
              </w:tabs>
              <w:autoSpaceDE w:val="0"/>
              <w:autoSpaceDN w:val="0"/>
              <w:adjustRightInd w:val="0"/>
              <w:ind w:left="-284" w:firstLine="284"/>
              <w:jc w:val="both"/>
            </w:pPr>
            <w:r w:rsidRPr="001139BF">
              <w:t>1 класс</w:t>
            </w:r>
          </w:p>
        </w:tc>
        <w:tc>
          <w:tcPr>
            <w:tcW w:w="2393" w:type="dxa"/>
            <w:tcBorders>
              <w:top w:val="single" w:sz="4" w:space="0" w:color="auto"/>
              <w:left w:val="single" w:sz="4" w:space="0" w:color="auto"/>
              <w:bottom w:val="single" w:sz="4" w:space="0" w:color="auto"/>
              <w:right w:val="single" w:sz="4" w:space="0" w:color="auto"/>
            </w:tcBorders>
            <w:hideMark/>
          </w:tcPr>
          <w:p w:rsidR="00B03F8A" w:rsidRPr="001139BF" w:rsidRDefault="00B03F8A" w:rsidP="00441082">
            <w:pPr>
              <w:tabs>
                <w:tab w:val="left" w:pos="142"/>
              </w:tabs>
              <w:autoSpaceDE w:val="0"/>
              <w:autoSpaceDN w:val="0"/>
              <w:adjustRightInd w:val="0"/>
              <w:ind w:left="-284" w:firstLine="284"/>
              <w:jc w:val="both"/>
            </w:pPr>
            <w:r w:rsidRPr="001139BF">
              <w:t>2 класс</w:t>
            </w:r>
          </w:p>
        </w:tc>
        <w:tc>
          <w:tcPr>
            <w:tcW w:w="2569" w:type="dxa"/>
            <w:tcBorders>
              <w:top w:val="single" w:sz="4" w:space="0" w:color="auto"/>
              <w:left w:val="single" w:sz="4" w:space="0" w:color="auto"/>
              <w:bottom w:val="single" w:sz="4" w:space="0" w:color="auto"/>
              <w:right w:val="single" w:sz="4" w:space="0" w:color="auto"/>
            </w:tcBorders>
            <w:hideMark/>
          </w:tcPr>
          <w:p w:rsidR="00B03F8A" w:rsidRPr="001139BF" w:rsidRDefault="00B03F8A" w:rsidP="00441082">
            <w:pPr>
              <w:tabs>
                <w:tab w:val="left" w:pos="142"/>
              </w:tabs>
              <w:autoSpaceDE w:val="0"/>
              <w:autoSpaceDN w:val="0"/>
              <w:adjustRightInd w:val="0"/>
              <w:ind w:left="-284" w:firstLine="284"/>
              <w:jc w:val="both"/>
            </w:pPr>
            <w:r w:rsidRPr="001139BF">
              <w:t>3 класс</w:t>
            </w:r>
          </w:p>
        </w:tc>
        <w:tc>
          <w:tcPr>
            <w:tcW w:w="2806" w:type="dxa"/>
            <w:tcBorders>
              <w:top w:val="single" w:sz="4" w:space="0" w:color="auto"/>
              <w:left w:val="single" w:sz="4" w:space="0" w:color="auto"/>
              <w:bottom w:val="single" w:sz="4" w:space="0" w:color="auto"/>
              <w:right w:val="single" w:sz="4" w:space="0" w:color="auto"/>
            </w:tcBorders>
            <w:hideMark/>
          </w:tcPr>
          <w:p w:rsidR="00B03F8A" w:rsidRPr="001139BF" w:rsidRDefault="00B03F8A" w:rsidP="00441082">
            <w:pPr>
              <w:tabs>
                <w:tab w:val="left" w:pos="142"/>
              </w:tabs>
              <w:autoSpaceDE w:val="0"/>
              <w:autoSpaceDN w:val="0"/>
              <w:adjustRightInd w:val="0"/>
              <w:ind w:left="-284" w:firstLine="284"/>
              <w:jc w:val="both"/>
            </w:pPr>
            <w:r w:rsidRPr="001139BF">
              <w:t>4 класс</w:t>
            </w:r>
          </w:p>
        </w:tc>
      </w:tr>
      <w:tr w:rsidR="00B03F8A" w:rsidRPr="001139BF" w:rsidTr="006B38C7">
        <w:tc>
          <w:tcPr>
            <w:tcW w:w="2485" w:type="dxa"/>
            <w:tcBorders>
              <w:top w:val="single" w:sz="4" w:space="0" w:color="auto"/>
              <w:left w:val="single" w:sz="4" w:space="0" w:color="auto"/>
              <w:bottom w:val="single" w:sz="4" w:space="0" w:color="auto"/>
              <w:right w:val="single" w:sz="4" w:space="0" w:color="auto"/>
            </w:tcBorders>
            <w:hideMark/>
          </w:tcPr>
          <w:p w:rsidR="00B03F8A" w:rsidRPr="006B38C7" w:rsidRDefault="00B03F8A" w:rsidP="0012236B">
            <w:pPr>
              <w:tabs>
                <w:tab w:val="left" w:pos="142"/>
              </w:tabs>
              <w:ind w:left="-284" w:firstLine="284"/>
              <w:jc w:val="center"/>
            </w:pPr>
            <w:r w:rsidRPr="006B38C7">
              <w:lastRenderedPageBreak/>
              <w:t>1. Воспринимать объединяющую роль России как государства, территории проживания и общности языка. Соотносить понятия «родная природа» и «Родина».</w:t>
            </w:r>
          </w:p>
          <w:p w:rsidR="00B03F8A" w:rsidRPr="006B38C7" w:rsidRDefault="00B03F8A" w:rsidP="0012236B">
            <w:pPr>
              <w:tabs>
                <w:tab w:val="left" w:pos="142"/>
              </w:tabs>
              <w:ind w:left="-284" w:firstLine="284"/>
              <w:jc w:val="center"/>
              <w:rPr>
                <w:bCs/>
              </w:rPr>
            </w:pPr>
            <w:r w:rsidRPr="006B38C7">
              <w:rPr>
                <w:bCs/>
              </w:rPr>
              <w:t>2. Проявлять уважение  к своей семье, ценить взаимопомощь и взаимоподдержку членов семьи и друзей.</w:t>
            </w:r>
          </w:p>
          <w:p w:rsidR="00B03F8A" w:rsidRPr="006B38C7" w:rsidRDefault="00B03F8A" w:rsidP="0012236B">
            <w:pPr>
              <w:tabs>
                <w:tab w:val="left" w:pos="142"/>
              </w:tabs>
              <w:ind w:left="-284" w:firstLine="284"/>
              <w:jc w:val="center"/>
              <w:rPr>
                <w:bCs/>
              </w:rPr>
            </w:pPr>
            <w:r w:rsidRPr="006B38C7">
              <w:rPr>
                <w:bCs/>
              </w:rPr>
              <w:t xml:space="preserve">3. Принимать новый статус «ученик», </w:t>
            </w:r>
            <w:r w:rsidRPr="006B38C7">
              <w:t>внутреннюю позицию школьника на уровне положительного отношения к школе, принимать образ «хорошего ученика».</w:t>
            </w:r>
          </w:p>
          <w:p w:rsidR="00B03F8A" w:rsidRPr="006B38C7" w:rsidRDefault="00B03F8A" w:rsidP="0012236B">
            <w:pPr>
              <w:tabs>
                <w:tab w:val="left" w:pos="142"/>
              </w:tabs>
              <w:ind w:left="-284" w:firstLine="284"/>
              <w:jc w:val="center"/>
            </w:pPr>
            <w:r w:rsidRPr="006B38C7">
              <w:rPr>
                <w:bCs/>
              </w:rPr>
              <w:t xml:space="preserve">4. </w:t>
            </w:r>
            <w:r w:rsidRPr="006B38C7">
              <w:t>Внимательно относиться к собственным переживаниям и пере-живаниям других людей; нравственному содержанию поступков.</w:t>
            </w:r>
          </w:p>
          <w:p w:rsidR="00B03F8A" w:rsidRPr="006B38C7" w:rsidRDefault="00B03F8A" w:rsidP="0012236B">
            <w:pPr>
              <w:tabs>
                <w:tab w:val="left" w:pos="142"/>
              </w:tabs>
              <w:ind w:left="-284" w:firstLine="284"/>
              <w:jc w:val="center"/>
            </w:pPr>
            <w:r w:rsidRPr="006B38C7">
              <w:rPr>
                <w:bCs/>
              </w:rPr>
              <w:t>5. В</w:t>
            </w:r>
            <w:r w:rsidRPr="006B38C7">
              <w:t>ыполнять правила личной гигиены, безопасного поведения в школе, дома, на улице, в общественных местах.</w:t>
            </w:r>
          </w:p>
          <w:p w:rsidR="00B03F8A" w:rsidRPr="006B38C7" w:rsidRDefault="00B03F8A" w:rsidP="0012236B">
            <w:pPr>
              <w:tabs>
                <w:tab w:val="left" w:pos="142"/>
              </w:tabs>
              <w:ind w:left="-284" w:firstLine="284"/>
              <w:jc w:val="center"/>
            </w:pPr>
            <w:r w:rsidRPr="006B38C7">
              <w:t>6. Внимательно относиться к красоте окружающего мира, произведениям искусства.</w:t>
            </w:r>
          </w:p>
          <w:p w:rsidR="00B03F8A" w:rsidRPr="006B38C7" w:rsidRDefault="00B03F8A" w:rsidP="0012236B">
            <w:pPr>
              <w:tabs>
                <w:tab w:val="left" w:pos="142"/>
              </w:tabs>
              <w:autoSpaceDE w:val="0"/>
              <w:autoSpaceDN w:val="0"/>
              <w:adjustRightInd w:val="0"/>
              <w:ind w:left="-284" w:firstLine="284"/>
              <w:jc w:val="center"/>
            </w:pPr>
            <w:r w:rsidRPr="006B38C7">
              <w:t>7.Адекватно воспринимать оценку учителя.</w:t>
            </w:r>
          </w:p>
        </w:tc>
        <w:tc>
          <w:tcPr>
            <w:tcW w:w="2393" w:type="dxa"/>
            <w:tcBorders>
              <w:top w:val="single" w:sz="4" w:space="0" w:color="auto"/>
              <w:left w:val="single" w:sz="4" w:space="0" w:color="auto"/>
              <w:bottom w:val="single" w:sz="4" w:space="0" w:color="auto"/>
              <w:right w:val="single" w:sz="4" w:space="0" w:color="auto"/>
            </w:tcBorders>
          </w:tcPr>
          <w:p w:rsidR="00B03F8A" w:rsidRPr="006B38C7" w:rsidRDefault="00B03F8A" w:rsidP="0012236B">
            <w:pPr>
              <w:tabs>
                <w:tab w:val="left" w:pos="142"/>
              </w:tabs>
              <w:ind w:left="-284" w:firstLine="284"/>
              <w:jc w:val="center"/>
              <w:rPr>
                <w:bCs/>
              </w:rPr>
            </w:pPr>
            <w:r w:rsidRPr="006B38C7">
              <w:t>1. Воспринимать Россию как многонациональное государство, русский  язык как средство общения. Прини</w:t>
            </w:r>
            <w:r w:rsidR="006B38C7">
              <w:t>мать необходи</w:t>
            </w:r>
            <w:r w:rsidRPr="006B38C7">
              <w:t>мость изучения русского языка гражданами России любой национальности.</w:t>
            </w:r>
          </w:p>
          <w:p w:rsidR="00B03F8A" w:rsidRPr="006B38C7" w:rsidRDefault="00B03F8A" w:rsidP="0012236B">
            <w:pPr>
              <w:tabs>
                <w:tab w:val="left" w:pos="142"/>
              </w:tabs>
              <w:ind w:left="-284" w:firstLine="284"/>
              <w:jc w:val="center"/>
              <w:rPr>
                <w:bCs/>
              </w:rPr>
            </w:pPr>
            <w:r w:rsidRPr="006B38C7">
              <w:rPr>
                <w:bCs/>
              </w:rPr>
              <w:t>2. Проявлять уважение к семье, традициям своего народа, к своей малой родине, ценить взаимопомощь и взаимоподдержку членов общества.</w:t>
            </w:r>
          </w:p>
          <w:p w:rsidR="00B03F8A" w:rsidRPr="006B38C7" w:rsidRDefault="00B03F8A" w:rsidP="0012236B">
            <w:pPr>
              <w:tabs>
                <w:tab w:val="left" w:pos="142"/>
              </w:tabs>
              <w:ind w:left="-284" w:firstLine="284"/>
              <w:jc w:val="center"/>
              <w:rPr>
                <w:bCs/>
              </w:rPr>
            </w:pPr>
            <w:r w:rsidRPr="006B38C7">
              <w:rPr>
                <w:bCs/>
              </w:rPr>
              <w:t>3. Принимать учебные цели, проявлять желание учиться.</w:t>
            </w:r>
          </w:p>
          <w:p w:rsidR="00B03F8A" w:rsidRPr="006B38C7" w:rsidRDefault="00B03F8A" w:rsidP="0012236B">
            <w:pPr>
              <w:tabs>
                <w:tab w:val="left" w:pos="142"/>
              </w:tabs>
              <w:ind w:left="-284" w:firstLine="284"/>
              <w:jc w:val="center"/>
              <w:rPr>
                <w:bCs/>
              </w:rPr>
            </w:pPr>
            <w:r w:rsidRPr="006B38C7">
              <w:rPr>
                <w:bCs/>
              </w:rPr>
              <w:t>4. Оценивать свои эмоциональные реакции, ориентироваться в нравственной оценке собственных поступков.</w:t>
            </w:r>
          </w:p>
          <w:p w:rsidR="00B03F8A" w:rsidRPr="006B38C7" w:rsidRDefault="00B03F8A" w:rsidP="0012236B">
            <w:pPr>
              <w:tabs>
                <w:tab w:val="left" w:pos="142"/>
              </w:tabs>
              <w:ind w:left="-284" w:firstLine="284"/>
              <w:jc w:val="center"/>
            </w:pPr>
            <w:r w:rsidRPr="006B38C7">
              <w:t>5. Выполнять правила этикета. Внимательно и бережно относиться к природе, соблюдать правила экологической безопасности.</w:t>
            </w:r>
          </w:p>
          <w:p w:rsidR="00B03F8A" w:rsidRPr="006B38C7" w:rsidRDefault="00B03F8A" w:rsidP="0012236B">
            <w:pPr>
              <w:tabs>
                <w:tab w:val="left" w:pos="142"/>
              </w:tabs>
              <w:ind w:left="-284" w:firstLine="284"/>
              <w:jc w:val="center"/>
            </w:pPr>
            <w:r w:rsidRPr="006B38C7">
              <w:t>6. Внимательно относиться к собственным переживаниям, вызванным восприятием природы, произведения искусства.</w:t>
            </w:r>
          </w:p>
          <w:p w:rsidR="00B03F8A" w:rsidRPr="006B38C7" w:rsidRDefault="00B03F8A" w:rsidP="0012236B">
            <w:pPr>
              <w:tabs>
                <w:tab w:val="left" w:pos="142"/>
              </w:tabs>
              <w:ind w:left="-284" w:firstLine="284"/>
              <w:jc w:val="center"/>
            </w:pPr>
            <w:r w:rsidRPr="006B38C7">
              <w:t>7. Признавать собственные ошибки. Сопоставлять собственную оценку своей деятельности с оценкой её товарищами, учителем.</w:t>
            </w:r>
          </w:p>
          <w:p w:rsidR="00B03F8A" w:rsidRPr="006B38C7" w:rsidRDefault="00B03F8A" w:rsidP="0012236B">
            <w:pPr>
              <w:tabs>
                <w:tab w:val="left" w:pos="142"/>
              </w:tabs>
              <w:autoSpaceDE w:val="0"/>
              <w:autoSpaceDN w:val="0"/>
              <w:adjustRightInd w:val="0"/>
              <w:ind w:left="-284" w:firstLine="284"/>
              <w:jc w:val="center"/>
            </w:pPr>
          </w:p>
        </w:tc>
        <w:tc>
          <w:tcPr>
            <w:tcW w:w="2569" w:type="dxa"/>
            <w:tcBorders>
              <w:top w:val="single" w:sz="4" w:space="0" w:color="auto"/>
              <w:left w:val="single" w:sz="4" w:space="0" w:color="auto"/>
              <w:bottom w:val="single" w:sz="4" w:space="0" w:color="auto"/>
              <w:right w:val="single" w:sz="4" w:space="0" w:color="auto"/>
            </w:tcBorders>
          </w:tcPr>
          <w:p w:rsidR="00B03F8A" w:rsidRPr="006B38C7" w:rsidRDefault="00B03F8A" w:rsidP="0012236B">
            <w:pPr>
              <w:tabs>
                <w:tab w:val="left" w:pos="142"/>
              </w:tabs>
              <w:ind w:left="-284" w:firstLine="284"/>
              <w:jc w:val="center"/>
              <w:rPr>
                <w:bCs/>
              </w:rPr>
            </w:pPr>
            <w:r w:rsidRPr="006B38C7">
              <w:lastRenderedPageBreak/>
              <w:t>1. Воспринимать историко- географический образ России (территория, границы, географические особенности, многонациональность,  основные исторические события; государственная символика, праздники, права и обязанности гражданина.</w:t>
            </w:r>
          </w:p>
          <w:p w:rsidR="00B03F8A" w:rsidRPr="006B38C7" w:rsidRDefault="00B03F8A" w:rsidP="0012236B">
            <w:pPr>
              <w:tabs>
                <w:tab w:val="left" w:pos="142"/>
              </w:tabs>
              <w:ind w:left="-284" w:firstLine="284"/>
              <w:jc w:val="center"/>
              <w:rPr>
                <w:bCs/>
              </w:rPr>
            </w:pPr>
            <w:r w:rsidRPr="006B38C7">
              <w:rPr>
                <w:bCs/>
              </w:rPr>
              <w:t>2. Проявлять уважение к семье, к культуре своего народа и других народов, населяющих Россию.</w:t>
            </w:r>
          </w:p>
          <w:p w:rsidR="00B03F8A" w:rsidRPr="006B38C7" w:rsidRDefault="00B03F8A" w:rsidP="0012236B">
            <w:pPr>
              <w:tabs>
                <w:tab w:val="left" w:pos="142"/>
              </w:tabs>
              <w:ind w:left="-284" w:firstLine="284"/>
              <w:jc w:val="center"/>
              <w:rPr>
                <w:bCs/>
              </w:rPr>
            </w:pPr>
            <w:r w:rsidRPr="006B38C7">
              <w:rPr>
                <w:bCs/>
              </w:rPr>
              <w:t>3. Проявлять п</w:t>
            </w:r>
            <w:r w:rsidRPr="006B38C7">
              <w:rPr>
                <w:iCs/>
              </w:rPr>
              <w:t>оложи-тельную мотивацию и познавательный интерес к учению, активность при изучении нового материала.</w:t>
            </w:r>
          </w:p>
          <w:p w:rsidR="00B03F8A" w:rsidRPr="006B38C7" w:rsidRDefault="00B03F8A" w:rsidP="0012236B">
            <w:pPr>
              <w:tabs>
                <w:tab w:val="left" w:pos="142"/>
              </w:tabs>
              <w:ind w:left="-284" w:firstLine="284"/>
              <w:jc w:val="center"/>
            </w:pPr>
            <w:r w:rsidRPr="006B38C7">
              <w:rPr>
                <w:bCs/>
              </w:rPr>
              <w:t xml:space="preserve">4. Анализировать свои переживания и поступки. </w:t>
            </w:r>
            <w:r w:rsidRPr="006B38C7">
              <w:t>Ориентироваться в нравственном содержании собственных поступков и поступков других людей. Находить общие нравственные категории в культуре разных народов.</w:t>
            </w:r>
          </w:p>
          <w:p w:rsidR="00B03F8A" w:rsidRPr="006B38C7" w:rsidRDefault="00B03F8A" w:rsidP="0012236B">
            <w:pPr>
              <w:tabs>
                <w:tab w:val="left" w:pos="142"/>
              </w:tabs>
              <w:ind w:left="-284" w:firstLine="284"/>
              <w:jc w:val="center"/>
            </w:pPr>
            <w:r w:rsidRPr="006B38C7">
              <w:t>5. Выполнять основные правила бережного отношения к природе, правила здорового образа жизни на основе знаний об организме человека.</w:t>
            </w:r>
          </w:p>
          <w:p w:rsidR="00B03F8A" w:rsidRPr="006B38C7" w:rsidRDefault="00B03F8A" w:rsidP="0012236B">
            <w:pPr>
              <w:tabs>
                <w:tab w:val="left" w:pos="142"/>
              </w:tabs>
              <w:ind w:left="-284" w:firstLine="284"/>
              <w:jc w:val="center"/>
            </w:pPr>
            <w:r w:rsidRPr="006B38C7">
              <w:t>6. Проявлять эстетическое чувство на основе знакомства с разными видами искусства, наблюдениями за природой.</w:t>
            </w:r>
          </w:p>
          <w:p w:rsidR="00B03F8A" w:rsidRPr="006B38C7" w:rsidRDefault="00B03F8A" w:rsidP="0012236B">
            <w:pPr>
              <w:tabs>
                <w:tab w:val="left" w:pos="142"/>
              </w:tabs>
              <w:ind w:left="-284" w:firstLine="284"/>
              <w:jc w:val="center"/>
            </w:pPr>
            <w:r w:rsidRPr="006B38C7">
              <w:t xml:space="preserve">7.Сопоставлять самооценку собственной деятельности с оценкой ее товарищами, </w:t>
            </w:r>
            <w:r w:rsidRPr="006B38C7">
              <w:lastRenderedPageBreak/>
              <w:t>учителем.</w:t>
            </w:r>
          </w:p>
        </w:tc>
        <w:tc>
          <w:tcPr>
            <w:tcW w:w="2806" w:type="dxa"/>
            <w:tcBorders>
              <w:top w:val="single" w:sz="4" w:space="0" w:color="auto"/>
              <w:left w:val="single" w:sz="4" w:space="0" w:color="auto"/>
              <w:bottom w:val="single" w:sz="4" w:space="0" w:color="auto"/>
              <w:right w:val="single" w:sz="4" w:space="0" w:color="auto"/>
            </w:tcBorders>
            <w:hideMark/>
          </w:tcPr>
          <w:p w:rsidR="00B03F8A" w:rsidRPr="006B38C7" w:rsidRDefault="00B03F8A" w:rsidP="0012236B">
            <w:pPr>
              <w:tabs>
                <w:tab w:val="left" w:pos="142"/>
              </w:tabs>
              <w:ind w:left="-284" w:firstLine="284"/>
              <w:jc w:val="center"/>
              <w:rPr>
                <w:bCs/>
              </w:rPr>
            </w:pPr>
            <w:r w:rsidRPr="006B38C7">
              <w:rPr>
                <w:bCs/>
              </w:rPr>
              <w:lastRenderedPageBreak/>
              <w:t xml:space="preserve">1. </w:t>
            </w:r>
            <w:r w:rsidRPr="006B38C7">
              <w:t>Проявлять чувство сопричастности с жизнью своего народа и Родины, осознавать свою гражданскую и национальную принадлежность. Собирать и изучать краеведческий материал (история и география края).</w:t>
            </w:r>
          </w:p>
          <w:p w:rsidR="00B03F8A" w:rsidRPr="006B38C7" w:rsidRDefault="00B03F8A" w:rsidP="0012236B">
            <w:pPr>
              <w:tabs>
                <w:tab w:val="left" w:pos="142"/>
              </w:tabs>
              <w:ind w:left="-284" w:firstLine="284"/>
              <w:jc w:val="center"/>
              <w:rPr>
                <w:bCs/>
              </w:rPr>
            </w:pPr>
            <w:r w:rsidRPr="006B38C7">
              <w:rPr>
                <w:bCs/>
              </w:rPr>
              <w:t>2. Ценить семейные отношения, традиции своего народа. Уважать и изучать историю России, культуру народов, населяющих Россию.</w:t>
            </w:r>
          </w:p>
          <w:p w:rsidR="00B03F8A" w:rsidRPr="006B38C7" w:rsidRDefault="00B03F8A" w:rsidP="0012236B">
            <w:pPr>
              <w:tabs>
                <w:tab w:val="left" w:pos="142"/>
              </w:tabs>
              <w:ind w:left="-284" w:firstLine="284"/>
              <w:jc w:val="center"/>
              <w:rPr>
                <w:bCs/>
              </w:rPr>
            </w:pPr>
            <w:r w:rsidRPr="006B38C7">
              <w:rPr>
                <w:bCs/>
              </w:rPr>
              <w:t>3. Определять личностный смысл учения;  выбирать дальнейший образовательный маршрут.</w:t>
            </w:r>
          </w:p>
          <w:p w:rsidR="00B03F8A" w:rsidRPr="006B38C7" w:rsidRDefault="00B03F8A" w:rsidP="0012236B">
            <w:pPr>
              <w:tabs>
                <w:tab w:val="left" w:pos="142"/>
                <w:tab w:val="left" w:pos="284"/>
              </w:tabs>
              <w:ind w:left="-284" w:firstLine="284"/>
              <w:jc w:val="center"/>
            </w:pPr>
            <w:r w:rsidRPr="006B38C7">
              <w:rPr>
                <w:bCs/>
              </w:rPr>
              <w:t xml:space="preserve">4. </w:t>
            </w:r>
            <w:r w:rsidRPr="006B38C7">
              <w:t>Регулировать свое поведение в соответствии с познанными моральными нормами и этическими требованиями.</w:t>
            </w:r>
          </w:p>
          <w:p w:rsidR="00B03F8A" w:rsidRPr="006B38C7" w:rsidRDefault="00B03F8A" w:rsidP="0012236B">
            <w:pPr>
              <w:tabs>
                <w:tab w:val="left" w:pos="142"/>
                <w:tab w:val="left" w:pos="284"/>
              </w:tabs>
              <w:ind w:left="-284" w:firstLine="284"/>
              <w:jc w:val="center"/>
            </w:pPr>
            <w:r w:rsidRPr="006B38C7">
              <w:t>Испытывать эмпатию, понимать чувства других людей и сопереживать им, выражать свое отношение в конкретных поступках.</w:t>
            </w:r>
          </w:p>
          <w:p w:rsidR="00B03F8A" w:rsidRPr="006B38C7" w:rsidRDefault="00B03F8A" w:rsidP="0012236B">
            <w:pPr>
              <w:tabs>
                <w:tab w:val="left" w:pos="142"/>
              </w:tabs>
              <w:ind w:left="-284" w:firstLine="284"/>
              <w:jc w:val="center"/>
              <w:rPr>
                <w:iCs/>
              </w:rPr>
            </w:pPr>
            <w:r w:rsidRPr="006B38C7">
              <w:rPr>
                <w:iCs/>
              </w:rPr>
              <w:t>5. Ответственно отно-ситься к собственному здоровью, к окружающей среде, стремиться к сохранению живой природы.</w:t>
            </w:r>
          </w:p>
          <w:p w:rsidR="00B03F8A" w:rsidRPr="006B38C7" w:rsidRDefault="00B03F8A" w:rsidP="0012236B">
            <w:pPr>
              <w:tabs>
                <w:tab w:val="left" w:pos="142"/>
              </w:tabs>
              <w:ind w:left="-284" w:firstLine="284"/>
              <w:jc w:val="center"/>
              <w:rPr>
                <w:iCs/>
              </w:rPr>
            </w:pPr>
            <w:r w:rsidRPr="006B38C7">
              <w:rPr>
                <w:iCs/>
              </w:rPr>
              <w:t xml:space="preserve">6. Проявлять </w:t>
            </w:r>
            <w:r w:rsidRPr="006B38C7">
              <w:t>эстетическое чувство на основе знакомства с художественной культурой.</w:t>
            </w:r>
          </w:p>
          <w:p w:rsidR="00B03F8A" w:rsidRPr="006B38C7" w:rsidRDefault="00B03F8A" w:rsidP="0012236B">
            <w:pPr>
              <w:tabs>
                <w:tab w:val="left" w:pos="142"/>
              </w:tabs>
              <w:autoSpaceDE w:val="0"/>
              <w:autoSpaceDN w:val="0"/>
              <w:adjustRightInd w:val="0"/>
              <w:ind w:left="-284" w:firstLine="284"/>
              <w:jc w:val="center"/>
            </w:pPr>
            <w:r w:rsidRPr="006B38C7">
              <w:rPr>
                <w:iCs/>
              </w:rPr>
              <w:t>7. Ориентироваться в понимании причин успешности/неуспешности в учебе</w:t>
            </w:r>
          </w:p>
        </w:tc>
      </w:tr>
    </w:tbl>
    <w:p w:rsidR="00B03F8A" w:rsidRDefault="00B03F8A" w:rsidP="00441082">
      <w:pPr>
        <w:tabs>
          <w:tab w:val="left" w:pos="142"/>
        </w:tabs>
        <w:ind w:left="-284" w:firstLine="284"/>
        <w:jc w:val="both"/>
        <w:rPr>
          <w:b/>
          <w:bCs/>
          <w:i/>
          <w:iCs/>
        </w:rPr>
      </w:pPr>
    </w:p>
    <w:p w:rsidR="00B03F8A" w:rsidRPr="00427D33" w:rsidRDefault="00B03F8A" w:rsidP="00441082">
      <w:pPr>
        <w:tabs>
          <w:tab w:val="left" w:pos="142"/>
        </w:tabs>
        <w:ind w:left="-284" w:firstLine="284"/>
        <w:jc w:val="both"/>
        <w:rPr>
          <w:bCs/>
          <w:i/>
          <w:iCs/>
          <w:sz w:val="28"/>
          <w:szCs w:val="28"/>
        </w:rPr>
      </w:pPr>
      <w:r w:rsidRPr="005474F7">
        <w:rPr>
          <w:b/>
          <w:bCs/>
          <w:i/>
          <w:iCs/>
        </w:rPr>
        <w:t>Лич</w:t>
      </w:r>
      <w:r w:rsidRPr="005474F7">
        <w:rPr>
          <w:b/>
          <w:bCs/>
          <w:i/>
          <w:iCs/>
        </w:rPr>
        <w:softHyphen/>
        <w:t>ностные результаты выпускников на ступени начально</w:t>
      </w:r>
      <w:r w:rsidRPr="005474F7">
        <w:rPr>
          <w:b/>
          <w:bCs/>
          <w:i/>
          <w:iCs/>
        </w:rPr>
        <w:softHyphen/>
        <w:t xml:space="preserve">го общего образования </w:t>
      </w:r>
      <w:r w:rsidRPr="005474F7">
        <w:rPr>
          <w:b/>
          <w:i/>
        </w:rPr>
        <w:t>в соответствии с требовани</w:t>
      </w:r>
      <w:r w:rsidRPr="005474F7">
        <w:rPr>
          <w:b/>
          <w:i/>
        </w:rPr>
        <w:softHyphen/>
        <w:t xml:space="preserve">ями Стандарта </w:t>
      </w:r>
      <w:r w:rsidRPr="005474F7">
        <w:rPr>
          <w:b/>
          <w:bCs/>
          <w:i/>
          <w:iCs/>
        </w:rPr>
        <w:t>не подлежат итоговой оценке</w:t>
      </w:r>
      <w:r>
        <w:rPr>
          <w:bCs/>
          <w:i/>
          <w:iCs/>
          <w:sz w:val="28"/>
          <w:szCs w:val="28"/>
        </w:rPr>
        <w:t xml:space="preserve">. </w:t>
      </w:r>
    </w:p>
    <w:p w:rsidR="00B03F8A" w:rsidRDefault="00B03F8A" w:rsidP="00441082">
      <w:pPr>
        <w:tabs>
          <w:tab w:val="left" w:pos="-142"/>
          <w:tab w:val="left" w:pos="142"/>
        </w:tabs>
        <w:ind w:left="-284" w:firstLine="284"/>
        <w:jc w:val="both"/>
        <w:rPr>
          <w:b/>
        </w:rPr>
      </w:pPr>
    </w:p>
    <w:p w:rsidR="00B03F8A" w:rsidRPr="005474F7" w:rsidRDefault="00B03F8A" w:rsidP="00441082">
      <w:pPr>
        <w:tabs>
          <w:tab w:val="left" w:pos="-142"/>
          <w:tab w:val="left" w:pos="142"/>
        </w:tabs>
        <w:ind w:left="-284" w:firstLine="284"/>
        <w:jc w:val="both"/>
        <w:rPr>
          <w:b/>
        </w:rPr>
      </w:pPr>
      <w:r w:rsidRPr="005474F7">
        <w:rPr>
          <w:b/>
        </w:rPr>
        <w:t>Оценка метапредметных результатов</w:t>
      </w:r>
    </w:p>
    <w:p w:rsidR="00B03F8A" w:rsidRPr="001139BF" w:rsidRDefault="00B03F8A" w:rsidP="00441082">
      <w:pPr>
        <w:shd w:val="clear" w:color="auto" w:fill="FFFFFF"/>
        <w:tabs>
          <w:tab w:val="left" w:pos="-142"/>
          <w:tab w:val="left" w:pos="142"/>
        </w:tabs>
        <w:autoSpaceDE w:val="0"/>
        <w:autoSpaceDN w:val="0"/>
        <w:adjustRightInd w:val="0"/>
        <w:ind w:left="-284" w:firstLine="284"/>
        <w:jc w:val="both"/>
      </w:pPr>
      <w:r w:rsidRPr="001139BF">
        <w:rPr>
          <w:b/>
          <w:bCs/>
          <w:i/>
        </w:rPr>
        <w:t>Оценка метапредметных результатов</w:t>
      </w:r>
      <w:r w:rsidRPr="001139BF">
        <w:t>предполагает оценку универсальных учебных действий обучающихся (регулятивных, коммуникативных, познавательных), т. е. таких умственных действий обучающихся, которые направлены на анализ своей познавательной деятельности и управление ею. К ним относятся:</w:t>
      </w:r>
    </w:p>
    <w:p w:rsidR="00B03F8A" w:rsidRPr="001139BF" w:rsidRDefault="00B03F8A" w:rsidP="00E57A0E">
      <w:pPr>
        <w:numPr>
          <w:ilvl w:val="0"/>
          <w:numId w:val="183"/>
        </w:numPr>
        <w:shd w:val="clear" w:color="auto" w:fill="FFFFFF"/>
        <w:tabs>
          <w:tab w:val="left" w:pos="-142"/>
          <w:tab w:val="left" w:pos="142"/>
        </w:tabs>
        <w:autoSpaceDE w:val="0"/>
        <w:autoSpaceDN w:val="0"/>
        <w:adjustRightInd w:val="0"/>
        <w:ind w:left="-284" w:firstLine="284"/>
        <w:jc w:val="both"/>
      </w:pPr>
      <w:r w:rsidRPr="001139BF">
        <w:t>способность обучающегося принимать и сохранять учебную цель и задачи; самостоятельно преобразовывать практическую задачу в познавательную; умение планировать собственную деятельность в соответствии с поставленной задачей и условиями её реализации и искать средства её осуществления; умение контролировать и оценивать свои действия, вносить коррективы в их выполнение на основе оценки и учёта характера ошибок, проявлять инициативу и самостоятельность в обучении;</w:t>
      </w:r>
    </w:p>
    <w:p w:rsidR="00B03F8A" w:rsidRPr="001139BF" w:rsidRDefault="00B03F8A" w:rsidP="00E57A0E">
      <w:pPr>
        <w:numPr>
          <w:ilvl w:val="0"/>
          <w:numId w:val="183"/>
        </w:numPr>
        <w:shd w:val="clear" w:color="auto" w:fill="FFFFFF"/>
        <w:tabs>
          <w:tab w:val="left" w:pos="0"/>
          <w:tab w:val="left" w:pos="142"/>
          <w:tab w:val="left" w:pos="284"/>
        </w:tabs>
        <w:autoSpaceDE w:val="0"/>
        <w:autoSpaceDN w:val="0"/>
        <w:adjustRightInd w:val="0"/>
        <w:ind w:left="-284" w:firstLine="284"/>
        <w:jc w:val="both"/>
      </w:pPr>
      <w:r w:rsidRPr="001139BF">
        <w:t>умение осуществлять информационный поиск, сбор и выделение существенной информации из различных информационных источников;</w:t>
      </w:r>
    </w:p>
    <w:p w:rsidR="00B03F8A" w:rsidRPr="001139BF" w:rsidRDefault="00B03F8A" w:rsidP="00E57A0E">
      <w:pPr>
        <w:numPr>
          <w:ilvl w:val="0"/>
          <w:numId w:val="183"/>
        </w:numPr>
        <w:shd w:val="clear" w:color="auto" w:fill="FFFFFF"/>
        <w:tabs>
          <w:tab w:val="left" w:pos="0"/>
          <w:tab w:val="left" w:pos="142"/>
          <w:tab w:val="left" w:pos="284"/>
        </w:tabs>
        <w:autoSpaceDE w:val="0"/>
        <w:autoSpaceDN w:val="0"/>
        <w:adjustRightInd w:val="0"/>
        <w:ind w:left="-284" w:firstLine="284"/>
        <w:jc w:val="both"/>
      </w:pPr>
      <w:r w:rsidRPr="001139BF">
        <w:t>умение использовать знаково-символические средства для создания моделей изучаемых объектов и процессов, схем решения учебно-познавательных и практических задач;</w:t>
      </w:r>
    </w:p>
    <w:p w:rsidR="00B03F8A" w:rsidRPr="001139BF" w:rsidRDefault="00B03F8A" w:rsidP="00E57A0E">
      <w:pPr>
        <w:numPr>
          <w:ilvl w:val="0"/>
          <w:numId w:val="183"/>
        </w:numPr>
        <w:shd w:val="clear" w:color="auto" w:fill="FFFFFF"/>
        <w:tabs>
          <w:tab w:val="left" w:pos="0"/>
          <w:tab w:val="left" w:pos="142"/>
          <w:tab w:val="left" w:pos="284"/>
        </w:tabs>
        <w:autoSpaceDE w:val="0"/>
        <w:autoSpaceDN w:val="0"/>
        <w:adjustRightInd w:val="0"/>
        <w:ind w:left="-284" w:firstLine="284"/>
        <w:jc w:val="both"/>
      </w:pPr>
      <w:r w:rsidRPr="001139BF">
        <w:t>способность к осуществлению логических операций сравнения, анализа, обобщения, классификации по родовидовым признакам, установлению аналогий, отнесению к известным понятиям;</w:t>
      </w:r>
    </w:p>
    <w:p w:rsidR="00B03F8A" w:rsidRPr="001139BF" w:rsidRDefault="00B03F8A" w:rsidP="00E57A0E">
      <w:pPr>
        <w:numPr>
          <w:ilvl w:val="0"/>
          <w:numId w:val="183"/>
        </w:numPr>
        <w:shd w:val="clear" w:color="auto" w:fill="FFFFFF"/>
        <w:tabs>
          <w:tab w:val="left" w:pos="0"/>
          <w:tab w:val="left" w:pos="142"/>
          <w:tab w:val="left" w:pos="284"/>
        </w:tabs>
        <w:autoSpaceDE w:val="0"/>
        <w:autoSpaceDN w:val="0"/>
        <w:adjustRightInd w:val="0"/>
        <w:ind w:left="-284" w:firstLine="284"/>
        <w:jc w:val="both"/>
      </w:pPr>
      <w:r w:rsidRPr="001139BF">
        <w:t>умение сотрудничать с педагогом и сверстниками при решении учебных проблем, принимать на себя ответственность за результаты своих действий.</w:t>
      </w:r>
    </w:p>
    <w:p w:rsidR="00B03F8A" w:rsidRPr="001139BF" w:rsidRDefault="00B03F8A" w:rsidP="00441082">
      <w:pPr>
        <w:shd w:val="clear" w:color="auto" w:fill="FFFFFF"/>
        <w:tabs>
          <w:tab w:val="left" w:pos="0"/>
          <w:tab w:val="left" w:pos="142"/>
          <w:tab w:val="left" w:pos="284"/>
        </w:tabs>
        <w:autoSpaceDE w:val="0"/>
        <w:autoSpaceDN w:val="0"/>
        <w:adjustRightInd w:val="0"/>
        <w:ind w:left="-284" w:firstLine="284"/>
        <w:jc w:val="both"/>
      </w:pPr>
      <w:r w:rsidRPr="001139BF">
        <w:t>Достижение метапредметных результатов обеспечивается за счёт основных компонентов образовательного процесса — учебных предметов, представленных в обязательной части учебного плана.</w:t>
      </w:r>
    </w:p>
    <w:p w:rsidR="00B03F8A" w:rsidRPr="001139BF" w:rsidRDefault="00B03F8A" w:rsidP="00441082">
      <w:pPr>
        <w:shd w:val="clear" w:color="auto" w:fill="FFFFFF"/>
        <w:tabs>
          <w:tab w:val="left" w:pos="-142"/>
          <w:tab w:val="left" w:pos="142"/>
        </w:tabs>
        <w:autoSpaceDE w:val="0"/>
        <w:autoSpaceDN w:val="0"/>
        <w:adjustRightInd w:val="0"/>
        <w:ind w:left="-284" w:firstLine="284"/>
        <w:jc w:val="both"/>
      </w:pPr>
      <w:r w:rsidRPr="001139BF">
        <w:t xml:space="preserve">Основное </w:t>
      </w:r>
      <w:r w:rsidRPr="001139BF">
        <w:rPr>
          <w:b/>
          <w:bCs/>
          <w:i/>
        </w:rPr>
        <w:t>содержание оценки метапредметных результатов</w:t>
      </w:r>
      <w:r w:rsidRPr="001139BF">
        <w:t>на ступени начального общего образования строится вокруг умения учиться. Оценка метапредметных результатов проводится в ходе различных процедур таких, как решение задач творческого и поискового характера, учебное проектирование, итоговые проверочные работы, комплексные работы на межпредметной основе, мониторинг сформированности основных учебных умений.</w:t>
      </w:r>
    </w:p>
    <w:p w:rsidR="00B03F8A" w:rsidRPr="001139BF" w:rsidRDefault="00B03F8A" w:rsidP="00441082">
      <w:pPr>
        <w:shd w:val="clear" w:color="auto" w:fill="FFFFFF"/>
        <w:tabs>
          <w:tab w:val="left" w:pos="142"/>
        </w:tabs>
        <w:autoSpaceDE w:val="0"/>
        <w:autoSpaceDN w:val="0"/>
        <w:adjustRightInd w:val="0"/>
        <w:ind w:left="-284" w:firstLine="284"/>
        <w:jc w:val="both"/>
      </w:pPr>
      <w:r w:rsidRPr="001139BF">
        <w:t>В качестве содержательной и критериальной базы оценки выступают планируемые регулятивные, познавательные и коммуникативные результаты обучения: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9"/>
        <w:gridCol w:w="3119"/>
        <w:gridCol w:w="3119"/>
        <w:gridCol w:w="2550"/>
      </w:tblGrid>
      <w:tr w:rsidR="00B03F8A" w:rsidRPr="00B03F8A" w:rsidTr="00162B7E">
        <w:trPr>
          <w:trHeight w:val="276"/>
        </w:trPr>
        <w:tc>
          <w:tcPr>
            <w:tcW w:w="959" w:type="dxa"/>
            <w:vMerge w:val="restart"/>
            <w:vAlign w:val="center"/>
          </w:tcPr>
          <w:p w:rsidR="00B03F8A" w:rsidRPr="00B03F8A" w:rsidRDefault="00B03F8A" w:rsidP="0012236B">
            <w:pPr>
              <w:tabs>
                <w:tab w:val="left" w:pos="142"/>
              </w:tabs>
              <w:ind w:left="-284" w:firstLine="284"/>
              <w:jc w:val="center"/>
              <w:rPr>
                <w:bCs/>
              </w:rPr>
            </w:pPr>
            <w:r w:rsidRPr="00B03F8A">
              <w:rPr>
                <w:bCs/>
              </w:rPr>
              <w:t>Класс</w:t>
            </w:r>
          </w:p>
        </w:tc>
        <w:tc>
          <w:tcPr>
            <w:tcW w:w="8788" w:type="dxa"/>
            <w:gridSpan w:val="3"/>
            <w:vAlign w:val="center"/>
          </w:tcPr>
          <w:p w:rsidR="00B03F8A" w:rsidRPr="00B03F8A" w:rsidRDefault="00B03F8A" w:rsidP="0012236B">
            <w:pPr>
              <w:tabs>
                <w:tab w:val="left" w:pos="142"/>
              </w:tabs>
              <w:ind w:left="-284" w:firstLine="284"/>
              <w:jc w:val="center"/>
              <w:rPr>
                <w:b/>
                <w:bCs/>
              </w:rPr>
            </w:pPr>
            <w:r w:rsidRPr="00B03F8A">
              <w:rPr>
                <w:b/>
                <w:bCs/>
              </w:rPr>
              <w:t>Метапредметные результаты</w:t>
            </w:r>
          </w:p>
        </w:tc>
      </w:tr>
      <w:tr w:rsidR="00B03F8A" w:rsidRPr="00B03F8A" w:rsidTr="00162B7E">
        <w:tc>
          <w:tcPr>
            <w:tcW w:w="959" w:type="dxa"/>
            <w:vMerge/>
            <w:vAlign w:val="center"/>
          </w:tcPr>
          <w:p w:rsidR="00B03F8A" w:rsidRPr="00B03F8A" w:rsidRDefault="00B03F8A" w:rsidP="0012236B">
            <w:pPr>
              <w:tabs>
                <w:tab w:val="left" w:pos="142"/>
              </w:tabs>
              <w:autoSpaceDE w:val="0"/>
              <w:autoSpaceDN w:val="0"/>
              <w:adjustRightInd w:val="0"/>
              <w:ind w:left="-284" w:firstLine="284"/>
              <w:jc w:val="center"/>
            </w:pPr>
          </w:p>
        </w:tc>
        <w:tc>
          <w:tcPr>
            <w:tcW w:w="3119" w:type="dxa"/>
            <w:vAlign w:val="center"/>
          </w:tcPr>
          <w:p w:rsidR="00B03F8A" w:rsidRPr="00B03F8A" w:rsidRDefault="00B03F8A" w:rsidP="0012236B">
            <w:pPr>
              <w:tabs>
                <w:tab w:val="left" w:pos="142"/>
              </w:tabs>
              <w:autoSpaceDE w:val="0"/>
              <w:autoSpaceDN w:val="0"/>
              <w:adjustRightInd w:val="0"/>
              <w:ind w:left="-284" w:firstLine="284"/>
              <w:jc w:val="center"/>
              <w:rPr>
                <w:b/>
              </w:rPr>
            </w:pPr>
            <w:r w:rsidRPr="00B03F8A">
              <w:rPr>
                <w:b/>
                <w:bCs/>
              </w:rPr>
              <w:t>Регулятивные УУД</w:t>
            </w:r>
          </w:p>
        </w:tc>
        <w:tc>
          <w:tcPr>
            <w:tcW w:w="3119" w:type="dxa"/>
            <w:vAlign w:val="center"/>
          </w:tcPr>
          <w:p w:rsidR="00B03F8A" w:rsidRPr="00B03F8A" w:rsidRDefault="00B03F8A" w:rsidP="0012236B">
            <w:pPr>
              <w:tabs>
                <w:tab w:val="left" w:pos="142"/>
              </w:tabs>
              <w:autoSpaceDE w:val="0"/>
              <w:autoSpaceDN w:val="0"/>
              <w:adjustRightInd w:val="0"/>
              <w:ind w:left="-284" w:firstLine="284"/>
              <w:jc w:val="center"/>
              <w:rPr>
                <w:b/>
              </w:rPr>
            </w:pPr>
            <w:r w:rsidRPr="00B03F8A">
              <w:rPr>
                <w:b/>
              </w:rPr>
              <w:t>Познавательные УУД</w:t>
            </w:r>
          </w:p>
        </w:tc>
        <w:tc>
          <w:tcPr>
            <w:tcW w:w="2550" w:type="dxa"/>
            <w:vAlign w:val="center"/>
          </w:tcPr>
          <w:p w:rsidR="00B03F8A" w:rsidRPr="00B03F8A" w:rsidRDefault="00B03F8A" w:rsidP="0012236B">
            <w:pPr>
              <w:tabs>
                <w:tab w:val="left" w:pos="142"/>
              </w:tabs>
              <w:autoSpaceDE w:val="0"/>
              <w:autoSpaceDN w:val="0"/>
              <w:adjustRightInd w:val="0"/>
              <w:ind w:left="-284" w:firstLine="284"/>
              <w:jc w:val="center"/>
              <w:rPr>
                <w:b/>
              </w:rPr>
            </w:pPr>
            <w:r w:rsidRPr="00B03F8A">
              <w:rPr>
                <w:b/>
              </w:rPr>
              <w:t>Коммуникативные УУД</w:t>
            </w:r>
          </w:p>
        </w:tc>
      </w:tr>
      <w:tr w:rsidR="00B03F8A" w:rsidRPr="00B03F8A" w:rsidTr="00162B7E">
        <w:trPr>
          <w:trHeight w:val="1134"/>
        </w:trPr>
        <w:tc>
          <w:tcPr>
            <w:tcW w:w="959" w:type="dxa"/>
          </w:tcPr>
          <w:p w:rsidR="00B03F8A" w:rsidRPr="00B03F8A" w:rsidRDefault="00B03F8A" w:rsidP="0012236B">
            <w:pPr>
              <w:tabs>
                <w:tab w:val="left" w:pos="142"/>
              </w:tabs>
              <w:autoSpaceDE w:val="0"/>
              <w:autoSpaceDN w:val="0"/>
              <w:adjustRightInd w:val="0"/>
              <w:ind w:left="-284" w:firstLine="284"/>
              <w:jc w:val="center"/>
            </w:pPr>
            <w:r w:rsidRPr="00B03F8A">
              <w:rPr>
                <w:b/>
                <w:bCs/>
              </w:rPr>
              <w:t>1 класс</w:t>
            </w:r>
          </w:p>
        </w:tc>
        <w:tc>
          <w:tcPr>
            <w:tcW w:w="3119" w:type="dxa"/>
          </w:tcPr>
          <w:p w:rsidR="00B03F8A" w:rsidRPr="00B03F8A" w:rsidRDefault="00B03F8A" w:rsidP="0012236B">
            <w:pPr>
              <w:tabs>
                <w:tab w:val="left" w:pos="142"/>
              </w:tabs>
              <w:ind w:left="-284" w:firstLine="284"/>
              <w:jc w:val="center"/>
              <w:rPr>
                <w:bCs/>
              </w:rPr>
            </w:pPr>
            <w:r w:rsidRPr="00B03F8A">
              <w:rPr>
                <w:bCs/>
              </w:rPr>
              <w:t>1. Организовывать свое рабочее место под руководством учителя.</w:t>
            </w:r>
          </w:p>
          <w:p w:rsidR="00B03F8A" w:rsidRPr="00B03F8A" w:rsidRDefault="00B03F8A" w:rsidP="0012236B">
            <w:pPr>
              <w:tabs>
                <w:tab w:val="left" w:pos="142"/>
              </w:tabs>
              <w:ind w:left="-284" w:firstLine="284"/>
              <w:jc w:val="center"/>
            </w:pPr>
            <w:r w:rsidRPr="00B03F8A">
              <w:t>2. Осуществлять контроль в форме сличения своей работы с заданным эталоном.</w:t>
            </w:r>
          </w:p>
          <w:p w:rsidR="00B03F8A" w:rsidRPr="00B03F8A" w:rsidRDefault="00B03F8A" w:rsidP="0012236B">
            <w:pPr>
              <w:tabs>
                <w:tab w:val="left" w:pos="142"/>
              </w:tabs>
              <w:ind w:left="-284" w:firstLine="284"/>
              <w:jc w:val="center"/>
            </w:pPr>
            <w:r w:rsidRPr="00B03F8A">
              <w:t>3.Вносить необходимые дополнения, исправления в свою работу, если она расходится с эталоном (образцом).</w:t>
            </w:r>
          </w:p>
          <w:p w:rsidR="00B03F8A" w:rsidRPr="00B03F8A" w:rsidRDefault="00B03F8A" w:rsidP="0012236B">
            <w:pPr>
              <w:tabs>
                <w:tab w:val="left" w:pos="142"/>
              </w:tabs>
              <w:ind w:left="-284" w:firstLine="284"/>
              <w:jc w:val="center"/>
            </w:pPr>
            <w:r w:rsidRPr="00B03F8A">
              <w:t xml:space="preserve">4. В сотрудничестве с учителем определять </w:t>
            </w:r>
            <w:r w:rsidRPr="00B03F8A">
              <w:lastRenderedPageBreak/>
              <w:t>последовательность изучения материала, опираясь на иллюстративный ряд «маршрутного листа».</w:t>
            </w:r>
          </w:p>
          <w:p w:rsidR="00B03F8A" w:rsidRPr="00B03F8A" w:rsidRDefault="00B03F8A" w:rsidP="0012236B">
            <w:pPr>
              <w:tabs>
                <w:tab w:val="left" w:pos="142"/>
              </w:tabs>
              <w:ind w:left="-284" w:firstLine="284"/>
              <w:jc w:val="center"/>
              <w:rPr>
                <w:b/>
              </w:rPr>
            </w:pPr>
          </w:p>
        </w:tc>
        <w:tc>
          <w:tcPr>
            <w:tcW w:w="3119" w:type="dxa"/>
          </w:tcPr>
          <w:p w:rsidR="00B03F8A" w:rsidRPr="00B03F8A" w:rsidRDefault="00B03F8A" w:rsidP="0012236B">
            <w:pPr>
              <w:tabs>
                <w:tab w:val="left" w:pos="142"/>
              </w:tabs>
              <w:ind w:left="-284" w:firstLine="284"/>
              <w:jc w:val="center"/>
              <w:rPr>
                <w:bCs/>
              </w:rPr>
            </w:pPr>
            <w:r w:rsidRPr="00B03F8A">
              <w:rPr>
                <w:bCs/>
              </w:rPr>
              <w:lastRenderedPageBreak/>
              <w:t xml:space="preserve">1. </w:t>
            </w:r>
            <w:r w:rsidRPr="00B03F8A">
              <w:rPr>
                <w:bCs/>
                <w:iCs/>
              </w:rPr>
              <w:t>Ориентироваться в учебниках (система обозначений, структура текста, рубрики, словарь, содержание)</w:t>
            </w:r>
            <w:r w:rsidRPr="00B03F8A">
              <w:rPr>
                <w:bCs/>
              </w:rPr>
              <w:t>.</w:t>
            </w:r>
          </w:p>
          <w:p w:rsidR="00B03F8A" w:rsidRPr="00B03F8A" w:rsidRDefault="00B03F8A" w:rsidP="0012236B">
            <w:pPr>
              <w:tabs>
                <w:tab w:val="left" w:pos="142"/>
              </w:tabs>
              <w:ind w:left="-284" w:firstLine="284"/>
              <w:jc w:val="center"/>
              <w:rPr>
                <w:bCs/>
              </w:rPr>
            </w:pPr>
            <w:r w:rsidRPr="00B03F8A">
              <w:rPr>
                <w:bCs/>
              </w:rPr>
              <w:t>2. Осуществлять поиск необходимой информации для выполнения учебных заданий, используя справочные материалы учебника (под руководством учителя).</w:t>
            </w:r>
          </w:p>
          <w:p w:rsidR="00B03F8A" w:rsidRPr="00B03F8A" w:rsidRDefault="00B03F8A" w:rsidP="0012236B">
            <w:pPr>
              <w:tabs>
                <w:tab w:val="left" w:pos="142"/>
              </w:tabs>
              <w:ind w:left="-284" w:firstLine="284"/>
              <w:jc w:val="center"/>
            </w:pPr>
            <w:r w:rsidRPr="00B03F8A">
              <w:t xml:space="preserve">3. Понимать информацию, представленную в виде текста, </w:t>
            </w:r>
            <w:r w:rsidRPr="00B03F8A">
              <w:lastRenderedPageBreak/>
              <w:t>рисунков, схем.</w:t>
            </w:r>
          </w:p>
          <w:p w:rsidR="00B03F8A" w:rsidRPr="00B03F8A" w:rsidRDefault="00B03F8A" w:rsidP="0012236B">
            <w:pPr>
              <w:tabs>
                <w:tab w:val="left" w:pos="142"/>
              </w:tabs>
              <w:ind w:left="-284" w:firstLine="284"/>
              <w:jc w:val="center"/>
              <w:rPr>
                <w:bCs/>
              </w:rPr>
            </w:pPr>
            <w:r w:rsidRPr="00B03F8A">
              <w:rPr>
                <w:bCs/>
              </w:rPr>
              <w:t>4. Сравнивать предметы, объекты: находить общее и различие.</w:t>
            </w:r>
          </w:p>
          <w:p w:rsidR="00B03F8A" w:rsidRPr="00B03F8A" w:rsidRDefault="00B03F8A" w:rsidP="0012236B">
            <w:pPr>
              <w:tabs>
                <w:tab w:val="left" w:pos="142"/>
              </w:tabs>
              <w:ind w:left="-284" w:firstLine="284"/>
              <w:jc w:val="center"/>
              <w:rPr>
                <w:b/>
                <w:bCs/>
              </w:rPr>
            </w:pPr>
            <w:r w:rsidRPr="00B03F8A">
              <w:rPr>
                <w:bCs/>
              </w:rPr>
              <w:t>5. Группировать, классифицировать предметы, объекты на основе существенных признаков, по заданным критериям.</w:t>
            </w:r>
          </w:p>
        </w:tc>
        <w:tc>
          <w:tcPr>
            <w:tcW w:w="2550" w:type="dxa"/>
          </w:tcPr>
          <w:p w:rsidR="00B03F8A" w:rsidRPr="00B03F8A" w:rsidRDefault="00B03F8A" w:rsidP="0012236B">
            <w:pPr>
              <w:tabs>
                <w:tab w:val="left" w:pos="142"/>
              </w:tabs>
              <w:ind w:left="-284" w:firstLine="284"/>
              <w:jc w:val="center"/>
              <w:rPr>
                <w:bCs/>
              </w:rPr>
            </w:pPr>
            <w:r w:rsidRPr="00B03F8A">
              <w:rPr>
                <w:bCs/>
              </w:rPr>
              <w:lastRenderedPageBreak/>
              <w:t>1. Соблюдать простейшие нормы речевого этикета: здороваться, прощаться, благодарить.</w:t>
            </w:r>
          </w:p>
          <w:p w:rsidR="00B03F8A" w:rsidRPr="00B03F8A" w:rsidRDefault="00B03F8A" w:rsidP="0012236B">
            <w:pPr>
              <w:tabs>
                <w:tab w:val="left" w:pos="142"/>
              </w:tabs>
              <w:ind w:left="-284" w:firstLine="284"/>
              <w:jc w:val="center"/>
            </w:pPr>
            <w:r w:rsidRPr="00B03F8A">
              <w:rPr>
                <w:bCs/>
              </w:rPr>
              <w:t xml:space="preserve">2. </w:t>
            </w:r>
            <w:r w:rsidRPr="00B03F8A">
              <w:t>Вступать в  диалог (отвечать на вопросы, задавать вопросы, уточнять непонятное).</w:t>
            </w:r>
          </w:p>
          <w:p w:rsidR="00B03F8A" w:rsidRPr="00B03F8A" w:rsidRDefault="00B03F8A" w:rsidP="0012236B">
            <w:pPr>
              <w:tabs>
                <w:tab w:val="left" w:pos="142"/>
              </w:tabs>
              <w:ind w:left="-284" w:firstLine="284"/>
              <w:jc w:val="center"/>
              <w:rPr>
                <w:bCs/>
              </w:rPr>
            </w:pPr>
            <w:r w:rsidRPr="00B03F8A">
              <w:rPr>
                <w:bCs/>
              </w:rPr>
              <w:t xml:space="preserve">3.Сотрудничать с товарищами при выполнении заданий в паре: устанавливать и </w:t>
            </w:r>
            <w:r w:rsidRPr="00B03F8A">
              <w:rPr>
                <w:bCs/>
              </w:rPr>
              <w:lastRenderedPageBreak/>
              <w:t>соблюдать очерёдность действий, корректно сообщать товарищу об ошибках.</w:t>
            </w:r>
          </w:p>
          <w:p w:rsidR="00B03F8A" w:rsidRPr="00B03F8A" w:rsidRDefault="00B03F8A" w:rsidP="0012236B">
            <w:pPr>
              <w:tabs>
                <w:tab w:val="left" w:pos="142"/>
              </w:tabs>
              <w:ind w:left="-284" w:firstLine="284"/>
              <w:jc w:val="center"/>
              <w:rPr>
                <w:bCs/>
              </w:rPr>
            </w:pPr>
            <w:r w:rsidRPr="00B03F8A">
              <w:t>4.Участвовать в коллективном обсуждении учебной проблемы.</w:t>
            </w:r>
          </w:p>
          <w:p w:rsidR="00B03F8A" w:rsidRPr="00B03F8A" w:rsidRDefault="00B03F8A" w:rsidP="0012236B">
            <w:pPr>
              <w:tabs>
                <w:tab w:val="left" w:pos="142"/>
              </w:tabs>
              <w:ind w:left="-284" w:firstLine="284"/>
              <w:jc w:val="center"/>
              <w:rPr>
                <w:bCs/>
              </w:rPr>
            </w:pPr>
            <w:r w:rsidRPr="00B03F8A">
              <w:rPr>
                <w:bCs/>
              </w:rPr>
              <w:t>5. Сотрудничать со сверстниками и взрослыми для реализации проектной деятельности.</w:t>
            </w:r>
          </w:p>
        </w:tc>
      </w:tr>
      <w:tr w:rsidR="00B03F8A" w:rsidRPr="00B03F8A" w:rsidTr="00162B7E">
        <w:trPr>
          <w:trHeight w:val="311"/>
        </w:trPr>
        <w:tc>
          <w:tcPr>
            <w:tcW w:w="959" w:type="dxa"/>
            <w:vMerge w:val="restart"/>
          </w:tcPr>
          <w:p w:rsidR="00B03F8A" w:rsidRPr="00B03F8A" w:rsidRDefault="00B03F8A" w:rsidP="0012236B">
            <w:pPr>
              <w:tabs>
                <w:tab w:val="left" w:pos="142"/>
              </w:tabs>
              <w:autoSpaceDE w:val="0"/>
              <w:autoSpaceDN w:val="0"/>
              <w:adjustRightInd w:val="0"/>
              <w:ind w:left="-284" w:firstLine="284"/>
              <w:jc w:val="center"/>
              <w:rPr>
                <w:b/>
                <w:bCs/>
              </w:rPr>
            </w:pPr>
            <w:r w:rsidRPr="00B03F8A">
              <w:rPr>
                <w:b/>
                <w:bCs/>
              </w:rPr>
              <w:lastRenderedPageBreak/>
              <w:t>2 класс</w:t>
            </w:r>
          </w:p>
        </w:tc>
        <w:tc>
          <w:tcPr>
            <w:tcW w:w="8788" w:type="dxa"/>
            <w:gridSpan w:val="3"/>
            <w:vAlign w:val="center"/>
          </w:tcPr>
          <w:p w:rsidR="00B03F8A" w:rsidRPr="00B03F8A" w:rsidRDefault="00B03F8A" w:rsidP="0012236B">
            <w:pPr>
              <w:tabs>
                <w:tab w:val="left" w:pos="142"/>
              </w:tabs>
              <w:ind w:left="-284" w:firstLine="284"/>
              <w:jc w:val="center"/>
              <w:rPr>
                <w:b/>
                <w:bCs/>
              </w:rPr>
            </w:pPr>
            <w:r w:rsidRPr="00B03F8A">
              <w:rPr>
                <w:b/>
                <w:bCs/>
              </w:rPr>
              <w:t>Метапредметные результаты</w:t>
            </w:r>
          </w:p>
        </w:tc>
      </w:tr>
      <w:tr w:rsidR="00B03F8A" w:rsidRPr="00B03F8A" w:rsidTr="00162B7E">
        <w:tc>
          <w:tcPr>
            <w:tcW w:w="959" w:type="dxa"/>
            <w:vMerge/>
            <w:vAlign w:val="center"/>
          </w:tcPr>
          <w:p w:rsidR="00B03F8A" w:rsidRPr="00B03F8A" w:rsidRDefault="00B03F8A" w:rsidP="0012236B">
            <w:pPr>
              <w:tabs>
                <w:tab w:val="left" w:pos="142"/>
              </w:tabs>
              <w:autoSpaceDE w:val="0"/>
              <w:autoSpaceDN w:val="0"/>
              <w:adjustRightInd w:val="0"/>
              <w:ind w:left="-284" w:firstLine="284"/>
              <w:jc w:val="center"/>
            </w:pPr>
          </w:p>
        </w:tc>
        <w:tc>
          <w:tcPr>
            <w:tcW w:w="3119" w:type="dxa"/>
            <w:vAlign w:val="center"/>
          </w:tcPr>
          <w:p w:rsidR="00B03F8A" w:rsidRPr="00B03F8A" w:rsidRDefault="00B03F8A" w:rsidP="0012236B">
            <w:pPr>
              <w:tabs>
                <w:tab w:val="left" w:pos="142"/>
              </w:tabs>
              <w:autoSpaceDE w:val="0"/>
              <w:autoSpaceDN w:val="0"/>
              <w:adjustRightInd w:val="0"/>
              <w:ind w:left="-284" w:firstLine="284"/>
              <w:jc w:val="center"/>
              <w:rPr>
                <w:b/>
              </w:rPr>
            </w:pPr>
            <w:r w:rsidRPr="00B03F8A">
              <w:rPr>
                <w:b/>
                <w:bCs/>
              </w:rPr>
              <w:t>Регулятивные УУД</w:t>
            </w:r>
          </w:p>
        </w:tc>
        <w:tc>
          <w:tcPr>
            <w:tcW w:w="3119" w:type="dxa"/>
            <w:vAlign w:val="center"/>
          </w:tcPr>
          <w:p w:rsidR="00B03F8A" w:rsidRPr="00B03F8A" w:rsidRDefault="00B03F8A" w:rsidP="0012236B">
            <w:pPr>
              <w:tabs>
                <w:tab w:val="left" w:pos="142"/>
              </w:tabs>
              <w:autoSpaceDE w:val="0"/>
              <w:autoSpaceDN w:val="0"/>
              <w:adjustRightInd w:val="0"/>
              <w:ind w:left="-284" w:firstLine="284"/>
              <w:jc w:val="center"/>
              <w:rPr>
                <w:b/>
              </w:rPr>
            </w:pPr>
            <w:r w:rsidRPr="00B03F8A">
              <w:rPr>
                <w:b/>
              </w:rPr>
              <w:t>Познавательные УУД</w:t>
            </w:r>
          </w:p>
        </w:tc>
        <w:tc>
          <w:tcPr>
            <w:tcW w:w="2550" w:type="dxa"/>
            <w:vAlign w:val="center"/>
          </w:tcPr>
          <w:p w:rsidR="00B03F8A" w:rsidRPr="00B03F8A" w:rsidRDefault="00B03F8A" w:rsidP="0012236B">
            <w:pPr>
              <w:tabs>
                <w:tab w:val="left" w:pos="142"/>
              </w:tabs>
              <w:autoSpaceDE w:val="0"/>
              <w:autoSpaceDN w:val="0"/>
              <w:adjustRightInd w:val="0"/>
              <w:ind w:left="-284" w:firstLine="284"/>
              <w:jc w:val="center"/>
              <w:rPr>
                <w:b/>
              </w:rPr>
            </w:pPr>
            <w:r w:rsidRPr="00B03F8A">
              <w:rPr>
                <w:b/>
              </w:rPr>
              <w:t>Коммуникативные УУД</w:t>
            </w:r>
          </w:p>
        </w:tc>
      </w:tr>
      <w:tr w:rsidR="00B03F8A" w:rsidRPr="00B03F8A" w:rsidTr="00162B7E">
        <w:tc>
          <w:tcPr>
            <w:tcW w:w="959" w:type="dxa"/>
            <w:vMerge/>
          </w:tcPr>
          <w:p w:rsidR="00B03F8A" w:rsidRPr="00B03F8A" w:rsidRDefault="00B03F8A" w:rsidP="0012236B">
            <w:pPr>
              <w:tabs>
                <w:tab w:val="left" w:pos="142"/>
              </w:tabs>
              <w:autoSpaceDE w:val="0"/>
              <w:autoSpaceDN w:val="0"/>
              <w:adjustRightInd w:val="0"/>
              <w:ind w:left="-284" w:firstLine="284"/>
              <w:jc w:val="center"/>
            </w:pPr>
          </w:p>
        </w:tc>
        <w:tc>
          <w:tcPr>
            <w:tcW w:w="3119" w:type="dxa"/>
          </w:tcPr>
          <w:p w:rsidR="00B03F8A" w:rsidRPr="00B03F8A" w:rsidRDefault="00B03F8A" w:rsidP="0012236B">
            <w:pPr>
              <w:tabs>
                <w:tab w:val="left" w:pos="142"/>
                <w:tab w:val="left" w:pos="222"/>
              </w:tabs>
              <w:ind w:left="-284" w:firstLine="284"/>
              <w:jc w:val="center"/>
              <w:rPr>
                <w:bCs/>
              </w:rPr>
            </w:pPr>
            <w:r w:rsidRPr="00B03F8A">
              <w:rPr>
                <w:bCs/>
              </w:rPr>
              <w:t>1. Самостоятельно организовывать свое рабочее место.</w:t>
            </w:r>
          </w:p>
          <w:p w:rsidR="00B03F8A" w:rsidRPr="00B03F8A" w:rsidRDefault="00B03F8A" w:rsidP="0012236B">
            <w:pPr>
              <w:tabs>
                <w:tab w:val="left" w:pos="142"/>
                <w:tab w:val="left" w:pos="222"/>
              </w:tabs>
              <w:ind w:left="-284" w:firstLine="284"/>
              <w:jc w:val="center"/>
              <w:rPr>
                <w:bCs/>
              </w:rPr>
            </w:pPr>
            <w:r w:rsidRPr="00B03F8A">
              <w:rPr>
                <w:bCs/>
              </w:rPr>
              <w:t>2. Следовать режиму организации учебной и внеучебной деятельности.</w:t>
            </w:r>
          </w:p>
          <w:p w:rsidR="00B03F8A" w:rsidRPr="00B03F8A" w:rsidRDefault="00B03F8A" w:rsidP="0012236B">
            <w:pPr>
              <w:tabs>
                <w:tab w:val="left" w:pos="142"/>
                <w:tab w:val="left" w:pos="222"/>
              </w:tabs>
              <w:ind w:left="-284" w:firstLine="284"/>
              <w:jc w:val="center"/>
              <w:rPr>
                <w:bCs/>
              </w:rPr>
            </w:pPr>
            <w:r w:rsidRPr="00B03F8A">
              <w:rPr>
                <w:bCs/>
              </w:rPr>
              <w:t>3. Определять цель учебной деятельности с помощью учителя.</w:t>
            </w:r>
          </w:p>
          <w:p w:rsidR="00B03F8A" w:rsidRPr="00B03F8A" w:rsidRDefault="00B03F8A" w:rsidP="0012236B">
            <w:pPr>
              <w:tabs>
                <w:tab w:val="left" w:pos="142"/>
                <w:tab w:val="left" w:pos="222"/>
              </w:tabs>
              <w:ind w:left="-284" w:firstLine="284"/>
              <w:jc w:val="center"/>
              <w:rPr>
                <w:bCs/>
              </w:rPr>
            </w:pPr>
            <w:r w:rsidRPr="00B03F8A">
              <w:rPr>
                <w:bCs/>
              </w:rPr>
              <w:t>4. Определять план выполнения заданий на уроках, внеурочной деятельности, жизненных ситуациях под руководством учителя.</w:t>
            </w:r>
          </w:p>
          <w:p w:rsidR="00B03F8A" w:rsidRPr="00B03F8A" w:rsidRDefault="00B03F8A" w:rsidP="0012236B">
            <w:pPr>
              <w:tabs>
                <w:tab w:val="left" w:pos="142"/>
                <w:tab w:val="left" w:pos="222"/>
              </w:tabs>
              <w:ind w:left="-284" w:firstLine="284"/>
              <w:jc w:val="center"/>
            </w:pPr>
            <w:r w:rsidRPr="00B03F8A">
              <w:t>5.Следовать при выполнении заданий инструкциям учителя и алгоритмам, описывающем стандартные учебные действия.</w:t>
            </w:r>
          </w:p>
          <w:p w:rsidR="00B03F8A" w:rsidRPr="00B03F8A" w:rsidRDefault="00B03F8A" w:rsidP="0012236B">
            <w:pPr>
              <w:tabs>
                <w:tab w:val="left" w:pos="142"/>
                <w:tab w:val="left" w:pos="222"/>
              </w:tabs>
              <w:ind w:left="-284" w:firstLine="284"/>
              <w:jc w:val="center"/>
              <w:rPr>
                <w:bCs/>
              </w:rPr>
            </w:pPr>
            <w:r w:rsidRPr="00B03F8A">
              <w:rPr>
                <w:bCs/>
              </w:rPr>
              <w:t>6. Осуществлять само- и взаимопроверку работ.</w:t>
            </w:r>
          </w:p>
          <w:p w:rsidR="00B03F8A" w:rsidRPr="00B03F8A" w:rsidRDefault="00B03F8A" w:rsidP="0012236B">
            <w:pPr>
              <w:tabs>
                <w:tab w:val="left" w:pos="142"/>
                <w:tab w:val="left" w:pos="222"/>
              </w:tabs>
              <w:ind w:left="-284" w:firstLine="284"/>
              <w:jc w:val="center"/>
              <w:rPr>
                <w:bCs/>
              </w:rPr>
            </w:pPr>
            <w:r w:rsidRPr="00B03F8A">
              <w:rPr>
                <w:bCs/>
              </w:rPr>
              <w:t>7. Корректировать выполнение задания.</w:t>
            </w:r>
          </w:p>
          <w:p w:rsidR="00B03F8A" w:rsidRPr="00B03F8A" w:rsidRDefault="00B03F8A" w:rsidP="0012236B">
            <w:pPr>
              <w:tabs>
                <w:tab w:val="left" w:pos="142"/>
                <w:tab w:val="left" w:pos="222"/>
              </w:tabs>
              <w:ind w:left="-284" w:firstLine="284"/>
              <w:jc w:val="center"/>
              <w:rPr>
                <w:bCs/>
              </w:rPr>
            </w:pPr>
            <w:r w:rsidRPr="00B03F8A">
              <w:rPr>
                <w:bCs/>
              </w:rPr>
              <w:t>8. Оценивать выполнение своего задания по следующим параметрам: легко или трудно выполнять, в чём сложность выполнения.</w:t>
            </w:r>
          </w:p>
        </w:tc>
        <w:tc>
          <w:tcPr>
            <w:tcW w:w="3119" w:type="dxa"/>
          </w:tcPr>
          <w:p w:rsidR="00B03F8A" w:rsidRPr="00B03F8A" w:rsidRDefault="00B03F8A" w:rsidP="0012236B">
            <w:pPr>
              <w:tabs>
                <w:tab w:val="left" w:pos="142"/>
                <w:tab w:val="left" w:pos="222"/>
              </w:tabs>
              <w:ind w:left="-284" w:firstLine="284"/>
              <w:jc w:val="center"/>
              <w:rPr>
                <w:bCs/>
              </w:rPr>
            </w:pPr>
            <w:r w:rsidRPr="00B03F8A">
              <w:rPr>
                <w:bCs/>
              </w:rPr>
              <w:t>1. Ориентироваться в учебниках (система обозначений, структура текста, рубрики, словарь, содержание).</w:t>
            </w:r>
          </w:p>
          <w:p w:rsidR="00B03F8A" w:rsidRPr="00B03F8A" w:rsidRDefault="00B03F8A" w:rsidP="0012236B">
            <w:pPr>
              <w:tabs>
                <w:tab w:val="left" w:pos="142"/>
                <w:tab w:val="left" w:pos="222"/>
              </w:tabs>
              <w:ind w:left="-284" w:firstLine="284"/>
              <w:jc w:val="center"/>
              <w:rPr>
                <w:bCs/>
              </w:rPr>
            </w:pPr>
            <w:r w:rsidRPr="00B03F8A">
              <w:rPr>
                <w:bCs/>
              </w:rPr>
              <w:t>2. Самостоятельно осуществлять поиск необходимой информации для выполнения учебных заданий в справочниках, словарях, таблицах, помещенных в учебниках.</w:t>
            </w:r>
          </w:p>
          <w:p w:rsidR="00B03F8A" w:rsidRPr="00B03F8A" w:rsidRDefault="00B03F8A" w:rsidP="0012236B">
            <w:pPr>
              <w:tabs>
                <w:tab w:val="left" w:pos="142"/>
                <w:tab w:val="left" w:pos="222"/>
              </w:tabs>
              <w:ind w:left="-284" w:firstLine="284"/>
              <w:jc w:val="center"/>
              <w:rPr>
                <w:bCs/>
              </w:rPr>
            </w:pPr>
            <w:r w:rsidRPr="00B03F8A">
              <w:rPr>
                <w:bCs/>
              </w:rPr>
              <w:t>3. Ориентироваться в рисунках, схемах, таблицах, представленных в учебниках.</w:t>
            </w:r>
          </w:p>
          <w:p w:rsidR="00B03F8A" w:rsidRPr="00B03F8A" w:rsidRDefault="00B03F8A" w:rsidP="0012236B">
            <w:pPr>
              <w:tabs>
                <w:tab w:val="left" w:pos="142"/>
                <w:tab w:val="left" w:pos="222"/>
              </w:tabs>
              <w:ind w:left="-284" w:firstLine="284"/>
              <w:jc w:val="center"/>
              <w:rPr>
                <w:bCs/>
              </w:rPr>
            </w:pPr>
            <w:r w:rsidRPr="00B03F8A">
              <w:rPr>
                <w:bCs/>
              </w:rPr>
              <w:t>4. Подробно и кратко пересказывать прочитанное или прослушанное,  составлять простой план.</w:t>
            </w:r>
          </w:p>
          <w:p w:rsidR="00B03F8A" w:rsidRPr="00B03F8A" w:rsidRDefault="00B03F8A" w:rsidP="0012236B">
            <w:pPr>
              <w:tabs>
                <w:tab w:val="left" w:pos="142"/>
                <w:tab w:val="left" w:pos="222"/>
              </w:tabs>
              <w:ind w:left="-284" w:firstLine="284"/>
              <w:jc w:val="center"/>
              <w:rPr>
                <w:bCs/>
              </w:rPr>
            </w:pPr>
            <w:r w:rsidRPr="00B03F8A">
              <w:rPr>
                <w:bCs/>
              </w:rPr>
              <w:t>5. Объяснять смысл названия произведения, связь его с содержанием.</w:t>
            </w:r>
          </w:p>
          <w:p w:rsidR="00B03F8A" w:rsidRPr="00B03F8A" w:rsidRDefault="00B03F8A" w:rsidP="0012236B">
            <w:pPr>
              <w:tabs>
                <w:tab w:val="left" w:pos="142"/>
                <w:tab w:val="left" w:pos="222"/>
              </w:tabs>
              <w:ind w:left="-284" w:firstLine="284"/>
              <w:jc w:val="center"/>
              <w:rPr>
                <w:bCs/>
              </w:rPr>
            </w:pPr>
            <w:r w:rsidRPr="00B03F8A">
              <w:rPr>
                <w:bCs/>
              </w:rPr>
              <w:t>6. Сравнивать  и группировать предметы, объекты  по нескольким основаниям; находить закономерности, самостоятельно продолжать их по установленному правилу.</w:t>
            </w:r>
          </w:p>
          <w:p w:rsidR="00B03F8A" w:rsidRPr="00B03F8A" w:rsidRDefault="00B03F8A" w:rsidP="0012236B">
            <w:pPr>
              <w:tabs>
                <w:tab w:val="left" w:pos="142"/>
                <w:tab w:val="left" w:pos="222"/>
              </w:tabs>
              <w:ind w:left="-284" w:firstLine="284"/>
              <w:jc w:val="center"/>
              <w:rPr>
                <w:bCs/>
              </w:rPr>
            </w:pPr>
            <w:r w:rsidRPr="00B03F8A">
              <w:rPr>
                <w:bCs/>
              </w:rPr>
              <w:t>7. Наблюдать и самостоятельно делать  простые выводы.</w:t>
            </w:r>
          </w:p>
          <w:p w:rsidR="00B03F8A" w:rsidRPr="00B03F8A" w:rsidRDefault="00B03F8A" w:rsidP="0012236B">
            <w:pPr>
              <w:tabs>
                <w:tab w:val="left" w:pos="142"/>
                <w:tab w:val="left" w:pos="222"/>
              </w:tabs>
              <w:ind w:left="-284" w:firstLine="284"/>
              <w:jc w:val="center"/>
              <w:rPr>
                <w:bCs/>
              </w:rPr>
            </w:pPr>
            <w:r w:rsidRPr="00B03F8A">
              <w:rPr>
                <w:bCs/>
              </w:rPr>
              <w:t>8. Выполнять задания по аналогии.</w:t>
            </w:r>
          </w:p>
        </w:tc>
        <w:tc>
          <w:tcPr>
            <w:tcW w:w="2550" w:type="dxa"/>
          </w:tcPr>
          <w:p w:rsidR="00B03F8A" w:rsidRPr="00B03F8A" w:rsidRDefault="00B03F8A" w:rsidP="0012236B">
            <w:pPr>
              <w:tabs>
                <w:tab w:val="left" w:pos="142"/>
                <w:tab w:val="left" w:pos="222"/>
              </w:tabs>
              <w:ind w:left="-284" w:firstLine="284"/>
              <w:jc w:val="center"/>
              <w:rPr>
                <w:bCs/>
              </w:rPr>
            </w:pPr>
            <w:r w:rsidRPr="00B03F8A">
              <w:rPr>
                <w:bCs/>
              </w:rPr>
              <w:t>1. Соблюдать в повседневной жизни нормы речевого этикета и правила устного общения.</w:t>
            </w:r>
          </w:p>
          <w:p w:rsidR="00B03F8A" w:rsidRPr="00B03F8A" w:rsidRDefault="00B03F8A" w:rsidP="0012236B">
            <w:pPr>
              <w:tabs>
                <w:tab w:val="left" w:pos="142"/>
                <w:tab w:val="left" w:pos="222"/>
              </w:tabs>
              <w:ind w:left="-284" w:firstLine="284"/>
              <w:jc w:val="center"/>
              <w:rPr>
                <w:bCs/>
              </w:rPr>
            </w:pPr>
            <w:r w:rsidRPr="00B03F8A">
              <w:rPr>
                <w:bCs/>
              </w:rPr>
              <w:t>2.Читать вслух и про себя тексты учебников, художественных и научно-популярных книг, понимать прочитанное; понимать тему высказывания (текста) по содержанию, по заголовку.</w:t>
            </w:r>
          </w:p>
          <w:p w:rsidR="00B03F8A" w:rsidRPr="00B03F8A" w:rsidRDefault="00B03F8A" w:rsidP="0012236B">
            <w:pPr>
              <w:tabs>
                <w:tab w:val="left" w:pos="142"/>
                <w:tab w:val="left" w:pos="222"/>
              </w:tabs>
              <w:ind w:left="-284" w:firstLine="284"/>
              <w:jc w:val="center"/>
              <w:rPr>
                <w:bCs/>
              </w:rPr>
            </w:pPr>
            <w:r w:rsidRPr="00B03F8A">
              <w:rPr>
                <w:bCs/>
              </w:rPr>
              <w:t>3.Оформлять свои мысли в устной и письменной речи с учетом своих учебных и жизненных речевых ситуаций.</w:t>
            </w:r>
          </w:p>
          <w:p w:rsidR="00B03F8A" w:rsidRPr="00B03F8A" w:rsidRDefault="00B03F8A" w:rsidP="0012236B">
            <w:pPr>
              <w:tabs>
                <w:tab w:val="left" w:pos="142"/>
                <w:tab w:val="left" w:pos="222"/>
              </w:tabs>
              <w:ind w:left="-284" w:firstLine="284"/>
              <w:jc w:val="center"/>
              <w:rPr>
                <w:bCs/>
              </w:rPr>
            </w:pPr>
            <w:r w:rsidRPr="00B03F8A">
              <w:rPr>
                <w:bCs/>
              </w:rPr>
              <w:t>4. Участвовать в диалоге; слушать и понимать других, реагировать на реплики, задавать вопросы, высказывать свою точку зрения.</w:t>
            </w:r>
          </w:p>
          <w:p w:rsidR="00B03F8A" w:rsidRPr="00B03F8A" w:rsidRDefault="00B03F8A" w:rsidP="0012236B">
            <w:pPr>
              <w:tabs>
                <w:tab w:val="left" w:pos="142"/>
                <w:tab w:val="left" w:pos="222"/>
              </w:tabs>
              <w:ind w:left="-284" w:firstLine="284"/>
              <w:jc w:val="center"/>
              <w:rPr>
                <w:bCs/>
              </w:rPr>
            </w:pPr>
            <w:r w:rsidRPr="00B03F8A">
              <w:rPr>
                <w:bCs/>
              </w:rPr>
              <w:t>5. Выслушивать партнера, договариваться и приходить к общему решению, работая в паре.</w:t>
            </w:r>
          </w:p>
          <w:p w:rsidR="00B03F8A" w:rsidRPr="00B03F8A" w:rsidRDefault="00B03F8A" w:rsidP="0012236B">
            <w:pPr>
              <w:tabs>
                <w:tab w:val="left" w:pos="142"/>
                <w:tab w:val="left" w:pos="222"/>
              </w:tabs>
              <w:ind w:left="-284" w:firstLine="284"/>
              <w:jc w:val="center"/>
              <w:rPr>
                <w:bCs/>
              </w:rPr>
            </w:pPr>
            <w:r w:rsidRPr="00B03F8A">
              <w:rPr>
                <w:bCs/>
              </w:rPr>
              <w:t xml:space="preserve">6. Выполнять различные роли в группе, сотрудничать в </w:t>
            </w:r>
            <w:r w:rsidRPr="00B03F8A">
              <w:rPr>
                <w:bCs/>
              </w:rPr>
              <w:lastRenderedPageBreak/>
              <w:t>совместном решении проблемы (задачи).</w:t>
            </w:r>
          </w:p>
        </w:tc>
      </w:tr>
      <w:tr w:rsidR="00B03F8A" w:rsidRPr="00B03F8A" w:rsidTr="00162B7E">
        <w:trPr>
          <w:trHeight w:val="355"/>
        </w:trPr>
        <w:tc>
          <w:tcPr>
            <w:tcW w:w="959" w:type="dxa"/>
          </w:tcPr>
          <w:p w:rsidR="00B03F8A" w:rsidRPr="00B03F8A" w:rsidRDefault="00B03F8A" w:rsidP="0012236B">
            <w:pPr>
              <w:tabs>
                <w:tab w:val="left" w:pos="142"/>
              </w:tabs>
              <w:ind w:left="-284" w:firstLine="284"/>
              <w:jc w:val="center"/>
              <w:rPr>
                <w:b/>
                <w:bCs/>
              </w:rPr>
            </w:pPr>
          </w:p>
        </w:tc>
        <w:tc>
          <w:tcPr>
            <w:tcW w:w="8788" w:type="dxa"/>
            <w:gridSpan w:val="3"/>
            <w:vAlign w:val="center"/>
          </w:tcPr>
          <w:p w:rsidR="00B03F8A" w:rsidRPr="00B03F8A" w:rsidRDefault="00B03F8A" w:rsidP="0012236B">
            <w:pPr>
              <w:tabs>
                <w:tab w:val="left" w:pos="142"/>
              </w:tabs>
              <w:ind w:left="-284" w:firstLine="284"/>
              <w:jc w:val="center"/>
              <w:rPr>
                <w:b/>
                <w:bCs/>
              </w:rPr>
            </w:pPr>
            <w:r w:rsidRPr="00B03F8A">
              <w:rPr>
                <w:b/>
                <w:bCs/>
              </w:rPr>
              <w:t>Метапредметные результаты</w:t>
            </w:r>
          </w:p>
        </w:tc>
      </w:tr>
      <w:tr w:rsidR="00B03F8A" w:rsidRPr="00B03F8A" w:rsidTr="00162B7E">
        <w:tc>
          <w:tcPr>
            <w:tcW w:w="959" w:type="dxa"/>
            <w:vMerge w:val="restart"/>
            <w:vAlign w:val="center"/>
          </w:tcPr>
          <w:p w:rsidR="00B03F8A" w:rsidRPr="00B03F8A" w:rsidRDefault="00B03F8A" w:rsidP="0012236B">
            <w:pPr>
              <w:tabs>
                <w:tab w:val="left" w:pos="142"/>
              </w:tabs>
              <w:ind w:left="-284" w:firstLine="284"/>
              <w:jc w:val="center"/>
            </w:pPr>
            <w:r w:rsidRPr="00B03F8A">
              <w:rPr>
                <w:b/>
                <w:bCs/>
              </w:rPr>
              <w:t>3  класс</w:t>
            </w:r>
          </w:p>
        </w:tc>
        <w:tc>
          <w:tcPr>
            <w:tcW w:w="3119" w:type="dxa"/>
            <w:vAlign w:val="center"/>
          </w:tcPr>
          <w:p w:rsidR="00B03F8A" w:rsidRPr="00B03F8A" w:rsidRDefault="00B03F8A" w:rsidP="0012236B">
            <w:pPr>
              <w:tabs>
                <w:tab w:val="left" w:pos="142"/>
              </w:tabs>
              <w:autoSpaceDE w:val="0"/>
              <w:autoSpaceDN w:val="0"/>
              <w:adjustRightInd w:val="0"/>
              <w:ind w:left="-284" w:firstLine="284"/>
              <w:jc w:val="center"/>
              <w:rPr>
                <w:b/>
              </w:rPr>
            </w:pPr>
            <w:r w:rsidRPr="00B03F8A">
              <w:rPr>
                <w:b/>
                <w:bCs/>
              </w:rPr>
              <w:t>Регулятивные УУД</w:t>
            </w:r>
          </w:p>
        </w:tc>
        <w:tc>
          <w:tcPr>
            <w:tcW w:w="3119" w:type="dxa"/>
            <w:vAlign w:val="center"/>
          </w:tcPr>
          <w:p w:rsidR="00B03F8A" w:rsidRPr="00B03F8A" w:rsidRDefault="00B03F8A" w:rsidP="0012236B">
            <w:pPr>
              <w:tabs>
                <w:tab w:val="left" w:pos="142"/>
              </w:tabs>
              <w:autoSpaceDE w:val="0"/>
              <w:autoSpaceDN w:val="0"/>
              <w:adjustRightInd w:val="0"/>
              <w:ind w:left="-284" w:firstLine="284"/>
              <w:jc w:val="center"/>
              <w:rPr>
                <w:b/>
              </w:rPr>
            </w:pPr>
            <w:r w:rsidRPr="00B03F8A">
              <w:rPr>
                <w:b/>
              </w:rPr>
              <w:t>Познавательные УУД</w:t>
            </w:r>
          </w:p>
        </w:tc>
        <w:tc>
          <w:tcPr>
            <w:tcW w:w="2550" w:type="dxa"/>
            <w:vAlign w:val="center"/>
          </w:tcPr>
          <w:p w:rsidR="00B03F8A" w:rsidRPr="00B03F8A" w:rsidRDefault="00B03F8A" w:rsidP="0012236B">
            <w:pPr>
              <w:tabs>
                <w:tab w:val="left" w:pos="142"/>
              </w:tabs>
              <w:autoSpaceDE w:val="0"/>
              <w:autoSpaceDN w:val="0"/>
              <w:adjustRightInd w:val="0"/>
              <w:ind w:left="-284" w:firstLine="284"/>
              <w:jc w:val="center"/>
              <w:rPr>
                <w:b/>
              </w:rPr>
            </w:pPr>
            <w:r w:rsidRPr="00B03F8A">
              <w:rPr>
                <w:b/>
              </w:rPr>
              <w:t>Коммуникативные УУД</w:t>
            </w:r>
          </w:p>
        </w:tc>
      </w:tr>
      <w:tr w:rsidR="00B03F8A" w:rsidRPr="00B03F8A" w:rsidTr="00162B7E">
        <w:tc>
          <w:tcPr>
            <w:tcW w:w="959" w:type="dxa"/>
            <w:vMerge/>
          </w:tcPr>
          <w:p w:rsidR="00B03F8A" w:rsidRPr="00B03F8A" w:rsidRDefault="00B03F8A" w:rsidP="0012236B">
            <w:pPr>
              <w:tabs>
                <w:tab w:val="left" w:pos="142"/>
              </w:tabs>
              <w:ind w:left="-284" w:firstLine="284"/>
              <w:jc w:val="center"/>
              <w:rPr>
                <w:b/>
                <w:bCs/>
              </w:rPr>
            </w:pPr>
          </w:p>
        </w:tc>
        <w:tc>
          <w:tcPr>
            <w:tcW w:w="3119" w:type="dxa"/>
          </w:tcPr>
          <w:p w:rsidR="00B03F8A" w:rsidRPr="00B03F8A" w:rsidRDefault="00B03F8A" w:rsidP="0012236B">
            <w:pPr>
              <w:tabs>
                <w:tab w:val="left" w:pos="142"/>
              </w:tabs>
              <w:ind w:left="-284" w:firstLine="284"/>
              <w:jc w:val="center"/>
              <w:rPr>
                <w:bCs/>
              </w:rPr>
            </w:pPr>
            <w:r w:rsidRPr="00B03F8A">
              <w:rPr>
                <w:bCs/>
              </w:rPr>
              <w:t>1. Самостоятельно организовывать свое рабочее место в соответствии с целью выполнения заданий.</w:t>
            </w:r>
          </w:p>
          <w:p w:rsidR="00B03F8A" w:rsidRPr="00B03F8A" w:rsidRDefault="00B03F8A" w:rsidP="0012236B">
            <w:pPr>
              <w:tabs>
                <w:tab w:val="left" w:pos="142"/>
              </w:tabs>
              <w:ind w:left="-284" w:firstLine="284"/>
              <w:jc w:val="center"/>
              <w:rPr>
                <w:bCs/>
              </w:rPr>
            </w:pPr>
            <w:r w:rsidRPr="00B03F8A">
              <w:rPr>
                <w:bCs/>
              </w:rPr>
              <w:t xml:space="preserve">2. Определять цель учебной деятельности с помощью учителя и самостоятельно, </w:t>
            </w:r>
            <w:r w:rsidRPr="00B03F8A">
              <w:rPr>
                <w:bCs/>
                <w:iCs/>
              </w:rPr>
              <w:t>соотносить свои действия с поставленной целью</w:t>
            </w:r>
            <w:r w:rsidRPr="00B03F8A">
              <w:rPr>
                <w:bCs/>
              </w:rPr>
              <w:t>.</w:t>
            </w:r>
          </w:p>
          <w:p w:rsidR="00B03F8A" w:rsidRPr="00B03F8A" w:rsidRDefault="00B03F8A" w:rsidP="0012236B">
            <w:pPr>
              <w:tabs>
                <w:tab w:val="left" w:pos="142"/>
              </w:tabs>
              <w:ind w:left="-284" w:firstLine="284"/>
              <w:jc w:val="center"/>
              <w:rPr>
                <w:bCs/>
              </w:rPr>
            </w:pPr>
            <w:r w:rsidRPr="00B03F8A">
              <w:rPr>
                <w:bCs/>
              </w:rPr>
              <w:t>4. Составлять план выполнения заданий на уроках, внеурочной деятельности, жизненных ситуациях под руководством учителя.</w:t>
            </w:r>
          </w:p>
          <w:p w:rsidR="00B03F8A" w:rsidRPr="00B03F8A" w:rsidRDefault="00B03F8A" w:rsidP="0012236B">
            <w:pPr>
              <w:tabs>
                <w:tab w:val="left" w:pos="142"/>
              </w:tabs>
              <w:ind w:left="-284" w:firstLine="284"/>
              <w:jc w:val="center"/>
              <w:rPr>
                <w:bCs/>
              </w:rPr>
            </w:pPr>
            <w:r w:rsidRPr="00B03F8A">
              <w:rPr>
                <w:bCs/>
              </w:rPr>
              <w:t xml:space="preserve">5. </w:t>
            </w:r>
            <w:r w:rsidRPr="00B03F8A">
              <w:rPr>
                <w:bCs/>
                <w:iCs/>
              </w:rPr>
              <w:t>Осознавать способы и приёмы действий при решении учебных задач.</w:t>
            </w:r>
          </w:p>
          <w:p w:rsidR="00B03F8A" w:rsidRPr="00B03F8A" w:rsidRDefault="00B03F8A" w:rsidP="0012236B">
            <w:pPr>
              <w:tabs>
                <w:tab w:val="left" w:pos="142"/>
              </w:tabs>
              <w:ind w:left="-284" w:firstLine="284"/>
              <w:jc w:val="center"/>
              <w:rPr>
                <w:bCs/>
              </w:rPr>
            </w:pPr>
            <w:r w:rsidRPr="00B03F8A">
              <w:rPr>
                <w:bCs/>
              </w:rPr>
              <w:t>6. Осуществлять само- и взаимопроверку работ.</w:t>
            </w:r>
          </w:p>
          <w:p w:rsidR="00B03F8A" w:rsidRPr="00B03F8A" w:rsidRDefault="00B03F8A" w:rsidP="0012236B">
            <w:pPr>
              <w:tabs>
                <w:tab w:val="left" w:pos="142"/>
              </w:tabs>
              <w:ind w:left="-284" w:firstLine="284"/>
              <w:jc w:val="center"/>
              <w:rPr>
                <w:bCs/>
              </w:rPr>
            </w:pPr>
            <w:r w:rsidRPr="00B03F8A">
              <w:rPr>
                <w:bCs/>
              </w:rPr>
              <w:t>7. Оценивать правильность выполненного задания  на основе сравнения с предыдущими заданиями или на основе различных образцов и критериев.</w:t>
            </w:r>
          </w:p>
          <w:p w:rsidR="00B03F8A" w:rsidRPr="00B03F8A" w:rsidRDefault="00B03F8A" w:rsidP="0012236B">
            <w:pPr>
              <w:tabs>
                <w:tab w:val="left" w:pos="142"/>
              </w:tabs>
              <w:ind w:left="-284" w:firstLine="284"/>
              <w:jc w:val="center"/>
              <w:rPr>
                <w:bCs/>
              </w:rPr>
            </w:pPr>
            <w:r w:rsidRPr="00B03F8A">
              <w:rPr>
                <w:bCs/>
              </w:rPr>
              <w:t>8. Корректировать выполнение задания в соответствии с планом, условиями выполнения, результатом действий на определенном этапе.</w:t>
            </w:r>
          </w:p>
          <w:p w:rsidR="00B03F8A" w:rsidRPr="00B03F8A" w:rsidRDefault="00B03F8A" w:rsidP="0012236B">
            <w:pPr>
              <w:tabs>
                <w:tab w:val="left" w:pos="142"/>
              </w:tabs>
              <w:ind w:left="-284" w:firstLine="284"/>
              <w:jc w:val="center"/>
              <w:rPr>
                <w:bCs/>
              </w:rPr>
            </w:pPr>
            <w:r w:rsidRPr="00B03F8A">
              <w:rPr>
                <w:bCs/>
              </w:rPr>
              <w:t>9. Осуществлять выбор под определённую задачу литературы, инструментов, приборов.</w:t>
            </w:r>
          </w:p>
          <w:p w:rsidR="00B03F8A" w:rsidRPr="00B03F8A" w:rsidRDefault="00B03F8A" w:rsidP="0012236B">
            <w:pPr>
              <w:tabs>
                <w:tab w:val="left" w:pos="142"/>
              </w:tabs>
              <w:ind w:left="-284" w:firstLine="284"/>
              <w:jc w:val="center"/>
              <w:rPr>
                <w:bCs/>
              </w:rPr>
            </w:pPr>
            <w:r w:rsidRPr="00B03F8A">
              <w:rPr>
                <w:bCs/>
              </w:rPr>
              <w:t xml:space="preserve">10. </w:t>
            </w:r>
            <w:r w:rsidRPr="00B03F8A">
              <w:rPr>
                <w:bCs/>
                <w:iCs/>
              </w:rPr>
              <w:t>Оценивать собственную успешность в выполнения заданий.</w:t>
            </w:r>
          </w:p>
        </w:tc>
        <w:tc>
          <w:tcPr>
            <w:tcW w:w="3119" w:type="dxa"/>
          </w:tcPr>
          <w:p w:rsidR="00B03F8A" w:rsidRPr="00B03F8A" w:rsidRDefault="00B03F8A" w:rsidP="0012236B">
            <w:pPr>
              <w:tabs>
                <w:tab w:val="left" w:pos="142"/>
              </w:tabs>
              <w:ind w:left="-284" w:firstLine="284"/>
              <w:jc w:val="center"/>
              <w:rPr>
                <w:bCs/>
              </w:rPr>
            </w:pPr>
            <w:r w:rsidRPr="00B03F8A">
              <w:rPr>
                <w:bCs/>
              </w:rPr>
              <w:t>1. Ориентироваться в учебниках: определять, прогнозировать, что будет освоено при изучении данного раздела; определять круг своего незнания, осуществлять выбор заданий под определённую задачу. Я имею в виду работу с маршрутным листом и работу с проверочными заданиями!</w:t>
            </w:r>
          </w:p>
          <w:p w:rsidR="00B03F8A" w:rsidRPr="00B03F8A" w:rsidRDefault="00B03F8A" w:rsidP="0012236B">
            <w:pPr>
              <w:tabs>
                <w:tab w:val="left" w:pos="142"/>
              </w:tabs>
              <w:ind w:left="-284" w:firstLine="284"/>
              <w:jc w:val="center"/>
              <w:rPr>
                <w:bCs/>
              </w:rPr>
            </w:pPr>
            <w:r w:rsidRPr="00B03F8A">
              <w:rPr>
                <w:bCs/>
              </w:rPr>
              <w:t>2. Самостоятельно предполагать, какая  дополнительная информация будет нужна для изучения незнакомого материала;</w:t>
            </w:r>
          </w:p>
          <w:p w:rsidR="00B03F8A" w:rsidRPr="00B03F8A" w:rsidRDefault="00B03F8A" w:rsidP="0012236B">
            <w:pPr>
              <w:tabs>
                <w:tab w:val="left" w:pos="142"/>
              </w:tabs>
              <w:ind w:left="-284" w:firstLine="284"/>
              <w:jc w:val="center"/>
              <w:rPr>
                <w:bCs/>
              </w:rPr>
            </w:pPr>
            <w:r w:rsidRPr="00B03F8A">
              <w:rPr>
                <w:bCs/>
              </w:rPr>
              <w:t>отбирать необходимые  источники информации среди словарей, энциклопедий, справочников в рамках проектной деятельности.</w:t>
            </w:r>
          </w:p>
          <w:p w:rsidR="00B03F8A" w:rsidRPr="00B03F8A" w:rsidRDefault="00B03F8A" w:rsidP="0012236B">
            <w:pPr>
              <w:tabs>
                <w:tab w:val="left" w:pos="142"/>
              </w:tabs>
              <w:ind w:left="-284" w:firstLine="284"/>
              <w:jc w:val="center"/>
              <w:rPr>
                <w:bCs/>
              </w:rPr>
            </w:pPr>
            <w:r w:rsidRPr="00B03F8A">
              <w:rPr>
                <w:bCs/>
              </w:rPr>
              <w:t>3. Извлекать информацию, представленную в разных формах (текст, иллюстрация таблица, схема, диаграмма, экспонат, модель и др.) Использовать преобразование словесной информации в условные модели и наоборот. Самостоятельно использовать модели при решении учебных задач.</w:t>
            </w:r>
          </w:p>
          <w:p w:rsidR="00B03F8A" w:rsidRPr="00B03F8A" w:rsidRDefault="00B03F8A" w:rsidP="0012236B">
            <w:pPr>
              <w:tabs>
                <w:tab w:val="left" w:pos="142"/>
              </w:tabs>
              <w:ind w:left="-284" w:firstLine="284"/>
              <w:jc w:val="center"/>
              <w:rPr>
                <w:bCs/>
              </w:rPr>
            </w:pPr>
            <w:r w:rsidRPr="00B03F8A">
              <w:rPr>
                <w:bCs/>
              </w:rPr>
              <w:t>4. Предъявлять результаты работы, в том числе с помощью ИКТ.</w:t>
            </w:r>
          </w:p>
          <w:p w:rsidR="00B03F8A" w:rsidRPr="00B03F8A" w:rsidRDefault="00B03F8A" w:rsidP="0012236B">
            <w:pPr>
              <w:tabs>
                <w:tab w:val="left" w:pos="142"/>
              </w:tabs>
              <w:ind w:left="-284" w:firstLine="284"/>
              <w:jc w:val="center"/>
              <w:rPr>
                <w:bCs/>
              </w:rPr>
            </w:pPr>
            <w:r w:rsidRPr="00B03F8A">
              <w:rPr>
                <w:bCs/>
              </w:rPr>
              <w:t>5. Анализировать, сравнивать, группировать, устанавливать причинно-следственные связи (на доступном уровне).</w:t>
            </w:r>
          </w:p>
          <w:p w:rsidR="00B03F8A" w:rsidRPr="00B03F8A" w:rsidRDefault="00B03F8A" w:rsidP="0012236B">
            <w:pPr>
              <w:tabs>
                <w:tab w:val="left" w:pos="142"/>
              </w:tabs>
              <w:ind w:left="-284" w:firstLine="284"/>
              <w:jc w:val="center"/>
              <w:rPr>
                <w:bCs/>
              </w:rPr>
            </w:pPr>
            <w:r w:rsidRPr="00B03F8A">
              <w:rPr>
                <w:bCs/>
              </w:rPr>
              <w:t>6. Выявлять аналогии и использовать их при выполнении заданий.</w:t>
            </w:r>
          </w:p>
          <w:p w:rsidR="00B03F8A" w:rsidRPr="00B03F8A" w:rsidRDefault="00B03F8A" w:rsidP="0012236B">
            <w:pPr>
              <w:tabs>
                <w:tab w:val="left" w:pos="142"/>
              </w:tabs>
              <w:ind w:left="-284" w:firstLine="284"/>
              <w:jc w:val="center"/>
              <w:rPr>
                <w:bCs/>
              </w:rPr>
            </w:pPr>
            <w:r w:rsidRPr="00B03F8A">
              <w:rPr>
                <w:bCs/>
              </w:rPr>
              <w:t xml:space="preserve">7. Активно участвовать в обсуждении учебных заданий, предлагать разные способы </w:t>
            </w:r>
            <w:r w:rsidRPr="00B03F8A">
              <w:rPr>
                <w:bCs/>
              </w:rPr>
              <w:lastRenderedPageBreak/>
              <w:t>выполнения заданий, обосновывать выбор наиболее эффективного способа действия.</w:t>
            </w:r>
          </w:p>
        </w:tc>
        <w:tc>
          <w:tcPr>
            <w:tcW w:w="2550" w:type="dxa"/>
          </w:tcPr>
          <w:p w:rsidR="00B03F8A" w:rsidRPr="00B03F8A" w:rsidRDefault="00B03F8A" w:rsidP="0012236B">
            <w:pPr>
              <w:tabs>
                <w:tab w:val="left" w:pos="142"/>
              </w:tabs>
              <w:ind w:left="-284" w:firstLine="284"/>
              <w:jc w:val="center"/>
              <w:rPr>
                <w:bCs/>
              </w:rPr>
            </w:pPr>
            <w:r w:rsidRPr="00B03F8A">
              <w:rPr>
                <w:bCs/>
              </w:rPr>
              <w:lastRenderedPageBreak/>
              <w:t>1. Соблюдать в повседневной жизни нормы речевого этикета и правила устного общения.</w:t>
            </w:r>
          </w:p>
          <w:p w:rsidR="00B03F8A" w:rsidRPr="00B03F8A" w:rsidRDefault="00B03F8A" w:rsidP="0012236B">
            <w:pPr>
              <w:tabs>
                <w:tab w:val="left" w:pos="142"/>
              </w:tabs>
              <w:ind w:left="-284" w:firstLine="284"/>
              <w:jc w:val="center"/>
              <w:rPr>
                <w:bCs/>
              </w:rPr>
            </w:pPr>
            <w:r w:rsidRPr="00B03F8A">
              <w:rPr>
                <w:bCs/>
              </w:rPr>
              <w:t>2.Читать вслух и про себя тексты учебников,  художественных и научно-популярных книг, понимать прочитанное, задавать вопросы, уточняя непонятое.</w:t>
            </w:r>
          </w:p>
          <w:p w:rsidR="00B03F8A" w:rsidRPr="00B03F8A" w:rsidRDefault="00B03F8A" w:rsidP="0012236B">
            <w:pPr>
              <w:tabs>
                <w:tab w:val="left" w:pos="142"/>
              </w:tabs>
              <w:ind w:left="-284" w:firstLine="284"/>
              <w:jc w:val="center"/>
              <w:rPr>
                <w:bCs/>
              </w:rPr>
            </w:pPr>
            <w:r w:rsidRPr="00B03F8A">
              <w:rPr>
                <w:bCs/>
              </w:rPr>
              <w:t>3.Оформлять свои мысли в устной и письменной речи с учетом своих учебных и жизненных речевых ситуаций.</w:t>
            </w:r>
          </w:p>
          <w:p w:rsidR="00B03F8A" w:rsidRPr="00B03F8A" w:rsidRDefault="00B03F8A" w:rsidP="0012236B">
            <w:pPr>
              <w:tabs>
                <w:tab w:val="left" w:pos="142"/>
              </w:tabs>
              <w:ind w:left="-284" w:firstLine="284"/>
              <w:jc w:val="center"/>
              <w:rPr>
                <w:bCs/>
              </w:rPr>
            </w:pPr>
            <w:r w:rsidRPr="00B03F8A">
              <w:rPr>
                <w:bCs/>
              </w:rPr>
              <w:t>4. Участвовать в диалоге; слушать и понимать других, точно реагировать на реплики, высказывать свою точку зрения, понимать необходимость аргументации своего мнения.</w:t>
            </w:r>
          </w:p>
          <w:p w:rsidR="00B03F8A" w:rsidRPr="00B03F8A" w:rsidRDefault="00B03F8A" w:rsidP="0012236B">
            <w:pPr>
              <w:tabs>
                <w:tab w:val="left" w:pos="142"/>
              </w:tabs>
              <w:ind w:left="-284" w:firstLine="284"/>
              <w:jc w:val="center"/>
              <w:rPr>
                <w:bCs/>
              </w:rPr>
            </w:pPr>
            <w:r w:rsidRPr="00B03F8A">
              <w:rPr>
                <w:bCs/>
              </w:rPr>
              <w:t>5. Критично относиться к своему мнению, сопоставлять свою точку зрения с точкой зрения другого.</w:t>
            </w:r>
          </w:p>
          <w:p w:rsidR="00B03F8A" w:rsidRPr="00B03F8A" w:rsidRDefault="00B03F8A" w:rsidP="0012236B">
            <w:pPr>
              <w:tabs>
                <w:tab w:val="left" w:pos="142"/>
              </w:tabs>
              <w:ind w:left="-284" w:firstLine="284"/>
              <w:jc w:val="center"/>
              <w:rPr>
                <w:bCs/>
              </w:rPr>
            </w:pPr>
            <w:r w:rsidRPr="00B03F8A">
              <w:rPr>
                <w:bCs/>
              </w:rPr>
              <w:t>6. Участвовать в работе группы (в том числе в ходе проектной деятельности), распределять роли, договариваться друг с другом, учитывая конечную цель.</w:t>
            </w:r>
          </w:p>
          <w:p w:rsidR="00B03F8A" w:rsidRPr="00B03F8A" w:rsidRDefault="00B03F8A" w:rsidP="0012236B">
            <w:pPr>
              <w:tabs>
                <w:tab w:val="left" w:pos="142"/>
              </w:tabs>
              <w:ind w:left="-284" w:firstLine="284"/>
              <w:jc w:val="center"/>
              <w:rPr>
                <w:bCs/>
              </w:rPr>
            </w:pPr>
            <w:r w:rsidRPr="00B03F8A">
              <w:rPr>
                <w:bCs/>
              </w:rPr>
              <w:t>Осуществлять взаимопомощь и взаимоконтроль при работе в группе.</w:t>
            </w:r>
          </w:p>
          <w:p w:rsidR="00B03F8A" w:rsidRPr="00B03F8A" w:rsidRDefault="00B03F8A" w:rsidP="0012236B">
            <w:pPr>
              <w:tabs>
                <w:tab w:val="left" w:pos="142"/>
              </w:tabs>
              <w:ind w:left="-284" w:firstLine="284"/>
              <w:jc w:val="center"/>
              <w:rPr>
                <w:bCs/>
              </w:rPr>
            </w:pPr>
          </w:p>
        </w:tc>
      </w:tr>
      <w:tr w:rsidR="00B03F8A" w:rsidRPr="00B03F8A" w:rsidTr="00162B7E">
        <w:tc>
          <w:tcPr>
            <w:tcW w:w="959" w:type="dxa"/>
            <w:vMerge w:val="restart"/>
          </w:tcPr>
          <w:p w:rsidR="00B03F8A" w:rsidRPr="00B03F8A" w:rsidRDefault="00B03F8A" w:rsidP="0012236B">
            <w:pPr>
              <w:tabs>
                <w:tab w:val="left" w:pos="142"/>
              </w:tabs>
              <w:ind w:left="-284" w:firstLine="284"/>
              <w:jc w:val="center"/>
              <w:rPr>
                <w:b/>
                <w:bCs/>
              </w:rPr>
            </w:pPr>
            <w:r w:rsidRPr="00B03F8A">
              <w:rPr>
                <w:b/>
                <w:bCs/>
              </w:rPr>
              <w:lastRenderedPageBreak/>
              <w:t>4 класс</w:t>
            </w:r>
          </w:p>
        </w:tc>
        <w:tc>
          <w:tcPr>
            <w:tcW w:w="8788" w:type="dxa"/>
            <w:gridSpan w:val="3"/>
            <w:vAlign w:val="center"/>
          </w:tcPr>
          <w:p w:rsidR="00B03F8A" w:rsidRPr="00B03F8A" w:rsidRDefault="00B03F8A" w:rsidP="0012236B">
            <w:pPr>
              <w:tabs>
                <w:tab w:val="left" w:pos="142"/>
              </w:tabs>
              <w:ind w:left="-284" w:firstLine="284"/>
              <w:jc w:val="center"/>
              <w:rPr>
                <w:b/>
                <w:bCs/>
              </w:rPr>
            </w:pPr>
            <w:r w:rsidRPr="00B03F8A">
              <w:rPr>
                <w:b/>
                <w:bCs/>
              </w:rPr>
              <w:t>Метапредметные результаты</w:t>
            </w:r>
          </w:p>
        </w:tc>
      </w:tr>
      <w:tr w:rsidR="00B03F8A" w:rsidRPr="00B03F8A" w:rsidTr="00162B7E">
        <w:tc>
          <w:tcPr>
            <w:tcW w:w="959" w:type="dxa"/>
            <w:vMerge/>
            <w:vAlign w:val="center"/>
          </w:tcPr>
          <w:p w:rsidR="00B03F8A" w:rsidRPr="00B03F8A" w:rsidRDefault="00B03F8A" w:rsidP="0012236B">
            <w:pPr>
              <w:tabs>
                <w:tab w:val="left" w:pos="142"/>
              </w:tabs>
              <w:ind w:left="-284" w:firstLine="284"/>
              <w:jc w:val="center"/>
            </w:pPr>
          </w:p>
        </w:tc>
        <w:tc>
          <w:tcPr>
            <w:tcW w:w="3119" w:type="dxa"/>
            <w:vAlign w:val="center"/>
          </w:tcPr>
          <w:p w:rsidR="00B03F8A" w:rsidRPr="00B03F8A" w:rsidRDefault="00B03F8A" w:rsidP="0012236B">
            <w:pPr>
              <w:tabs>
                <w:tab w:val="left" w:pos="142"/>
              </w:tabs>
              <w:autoSpaceDE w:val="0"/>
              <w:autoSpaceDN w:val="0"/>
              <w:adjustRightInd w:val="0"/>
              <w:ind w:left="-284" w:firstLine="284"/>
              <w:jc w:val="center"/>
              <w:rPr>
                <w:b/>
              </w:rPr>
            </w:pPr>
            <w:r w:rsidRPr="00B03F8A">
              <w:rPr>
                <w:b/>
                <w:bCs/>
              </w:rPr>
              <w:t>Регулятивные УУД</w:t>
            </w:r>
          </w:p>
        </w:tc>
        <w:tc>
          <w:tcPr>
            <w:tcW w:w="3119" w:type="dxa"/>
            <w:vAlign w:val="center"/>
          </w:tcPr>
          <w:p w:rsidR="00B03F8A" w:rsidRPr="00B03F8A" w:rsidRDefault="00B03F8A" w:rsidP="0012236B">
            <w:pPr>
              <w:tabs>
                <w:tab w:val="left" w:pos="142"/>
              </w:tabs>
              <w:autoSpaceDE w:val="0"/>
              <w:autoSpaceDN w:val="0"/>
              <w:adjustRightInd w:val="0"/>
              <w:ind w:left="-284" w:firstLine="284"/>
              <w:jc w:val="center"/>
              <w:rPr>
                <w:b/>
              </w:rPr>
            </w:pPr>
            <w:r w:rsidRPr="00B03F8A">
              <w:rPr>
                <w:b/>
              </w:rPr>
              <w:t>Познавательные УУД</w:t>
            </w:r>
          </w:p>
        </w:tc>
        <w:tc>
          <w:tcPr>
            <w:tcW w:w="2550" w:type="dxa"/>
            <w:vAlign w:val="center"/>
          </w:tcPr>
          <w:p w:rsidR="00B03F8A" w:rsidRPr="00B03F8A" w:rsidRDefault="00B03F8A" w:rsidP="0012236B">
            <w:pPr>
              <w:tabs>
                <w:tab w:val="left" w:pos="142"/>
              </w:tabs>
              <w:autoSpaceDE w:val="0"/>
              <w:autoSpaceDN w:val="0"/>
              <w:adjustRightInd w:val="0"/>
              <w:ind w:left="-284" w:firstLine="284"/>
              <w:jc w:val="center"/>
              <w:rPr>
                <w:b/>
              </w:rPr>
            </w:pPr>
            <w:r w:rsidRPr="00B03F8A">
              <w:rPr>
                <w:b/>
              </w:rPr>
              <w:t>Коммуникативные УУД</w:t>
            </w:r>
          </w:p>
        </w:tc>
      </w:tr>
      <w:tr w:rsidR="00B03F8A" w:rsidRPr="00B03F8A" w:rsidTr="00162B7E">
        <w:tc>
          <w:tcPr>
            <w:tcW w:w="959" w:type="dxa"/>
            <w:vMerge/>
          </w:tcPr>
          <w:p w:rsidR="00B03F8A" w:rsidRPr="00B03F8A" w:rsidRDefault="00B03F8A" w:rsidP="0012236B">
            <w:pPr>
              <w:tabs>
                <w:tab w:val="left" w:pos="142"/>
              </w:tabs>
              <w:ind w:left="-284" w:firstLine="284"/>
              <w:jc w:val="center"/>
              <w:rPr>
                <w:b/>
                <w:bCs/>
              </w:rPr>
            </w:pPr>
          </w:p>
        </w:tc>
        <w:tc>
          <w:tcPr>
            <w:tcW w:w="3119" w:type="dxa"/>
          </w:tcPr>
          <w:p w:rsidR="00B03F8A" w:rsidRPr="00B03F8A" w:rsidRDefault="00B03F8A" w:rsidP="0012236B">
            <w:pPr>
              <w:tabs>
                <w:tab w:val="left" w:pos="142"/>
              </w:tabs>
              <w:ind w:left="-284" w:firstLine="284"/>
              <w:jc w:val="center"/>
              <w:rPr>
                <w:b/>
              </w:rPr>
            </w:pPr>
            <w:r w:rsidRPr="00B03F8A">
              <w:t>1. Самостоятельно  формулировать задание: определять его цель, планировать свои действия для реализации задач, прогнозировать результаты, осмысленно выбирать способы и приёмы действий, корректировать работу по ходу выполнения.</w:t>
            </w:r>
          </w:p>
          <w:p w:rsidR="00B03F8A" w:rsidRPr="00B03F8A" w:rsidRDefault="00B03F8A" w:rsidP="0012236B">
            <w:pPr>
              <w:tabs>
                <w:tab w:val="left" w:pos="142"/>
              </w:tabs>
              <w:ind w:left="-284" w:firstLine="284"/>
              <w:jc w:val="center"/>
              <w:rPr>
                <w:bCs/>
              </w:rPr>
            </w:pPr>
            <w:r w:rsidRPr="00B03F8A">
              <w:rPr>
                <w:bCs/>
              </w:rPr>
              <w:t>2. Выбирать для выполнения определённой задачи различные средства: справочную литературу, ИКТ, инструменты и приборы.</w:t>
            </w:r>
          </w:p>
          <w:p w:rsidR="00B03F8A" w:rsidRPr="00B03F8A" w:rsidRDefault="00B03F8A" w:rsidP="0012236B">
            <w:pPr>
              <w:tabs>
                <w:tab w:val="left" w:pos="142"/>
              </w:tabs>
              <w:ind w:left="-284" w:firstLine="284"/>
              <w:jc w:val="center"/>
              <w:rPr>
                <w:bCs/>
              </w:rPr>
            </w:pPr>
            <w:r w:rsidRPr="00B03F8A">
              <w:rPr>
                <w:bCs/>
              </w:rPr>
              <w:t>3.Осуществлять итоговый и пошаговый контроль результатов.</w:t>
            </w:r>
          </w:p>
          <w:p w:rsidR="00B03F8A" w:rsidRPr="00B03F8A" w:rsidRDefault="00B03F8A" w:rsidP="0012236B">
            <w:pPr>
              <w:tabs>
                <w:tab w:val="left" w:pos="142"/>
              </w:tabs>
              <w:ind w:left="-284" w:firstLine="284"/>
              <w:jc w:val="center"/>
              <w:rPr>
                <w:bCs/>
              </w:rPr>
            </w:pPr>
            <w:r w:rsidRPr="00B03F8A">
              <w:rPr>
                <w:bCs/>
              </w:rPr>
              <w:t>4. Оценивать результаты собственной деятельности, объяснять по каким критериям проводилась оценка</w:t>
            </w:r>
            <w:r w:rsidRPr="00B03F8A">
              <w:rPr>
                <w:b/>
                <w:bCs/>
              </w:rPr>
              <w:t>.</w:t>
            </w:r>
          </w:p>
          <w:p w:rsidR="00B03F8A" w:rsidRPr="00B03F8A" w:rsidRDefault="00B03F8A" w:rsidP="0012236B">
            <w:pPr>
              <w:tabs>
                <w:tab w:val="left" w:pos="142"/>
              </w:tabs>
              <w:ind w:left="-284" w:firstLine="284"/>
              <w:jc w:val="center"/>
              <w:rPr>
                <w:bCs/>
              </w:rPr>
            </w:pPr>
            <w:r w:rsidRPr="00B03F8A">
              <w:rPr>
                <w:bCs/>
              </w:rPr>
              <w:t>5. Адекватно воспринимать аргументированную критику ошибок и учитывать её в работе над ошибками.</w:t>
            </w:r>
          </w:p>
          <w:p w:rsidR="00B03F8A" w:rsidRPr="00B03F8A" w:rsidRDefault="00B03F8A" w:rsidP="0012236B">
            <w:pPr>
              <w:tabs>
                <w:tab w:val="left" w:pos="142"/>
              </w:tabs>
              <w:ind w:left="-284" w:firstLine="284"/>
              <w:jc w:val="center"/>
              <w:rPr>
                <w:bCs/>
              </w:rPr>
            </w:pPr>
            <w:r w:rsidRPr="00B03F8A">
              <w:rPr>
                <w:bCs/>
              </w:rPr>
              <w:t>6.Ставить цель собственной познавательной деятельности (в рамках учебной и проектной деятельности) и удерживать ее.</w:t>
            </w:r>
          </w:p>
          <w:p w:rsidR="00B03F8A" w:rsidRPr="00B03F8A" w:rsidRDefault="00B03F8A" w:rsidP="0012236B">
            <w:pPr>
              <w:tabs>
                <w:tab w:val="left" w:pos="142"/>
              </w:tabs>
              <w:ind w:left="-284" w:firstLine="284"/>
              <w:jc w:val="center"/>
              <w:rPr>
                <w:bCs/>
              </w:rPr>
            </w:pPr>
            <w:r w:rsidRPr="00B03F8A">
              <w:rPr>
                <w:bCs/>
              </w:rPr>
              <w:t>7.Планировать собственную внеучебную деятельность (в рамках проектной деятельности) с опорой на учебники и рабочие тетради.</w:t>
            </w:r>
          </w:p>
          <w:p w:rsidR="00B03F8A" w:rsidRPr="00B03F8A" w:rsidRDefault="00B03F8A" w:rsidP="0012236B">
            <w:pPr>
              <w:tabs>
                <w:tab w:val="left" w:pos="142"/>
              </w:tabs>
              <w:ind w:left="-284" w:firstLine="284"/>
              <w:jc w:val="center"/>
              <w:rPr>
                <w:bCs/>
              </w:rPr>
            </w:pPr>
            <w:r w:rsidRPr="00B03F8A">
              <w:rPr>
                <w:bCs/>
              </w:rPr>
              <w:t>8. Регулировать своё поведение в соответствии с познанными моральными нормами и этическими требованиями.</w:t>
            </w:r>
          </w:p>
          <w:p w:rsidR="00B03F8A" w:rsidRPr="00B03F8A" w:rsidRDefault="00B03F8A" w:rsidP="0012236B">
            <w:pPr>
              <w:tabs>
                <w:tab w:val="left" w:pos="142"/>
              </w:tabs>
              <w:ind w:left="-284" w:firstLine="284"/>
              <w:jc w:val="center"/>
            </w:pPr>
            <w:r w:rsidRPr="00B03F8A">
              <w:t xml:space="preserve">9. Планировать собственную деятельность, связанную с бытовыми </w:t>
            </w:r>
            <w:r w:rsidRPr="00B03F8A">
              <w:lastRenderedPageBreak/>
              <w:t>жизненными ситуациями: маршрут движения, время, расход продуктов, затраты и др.</w:t>
            </w:r>
          </w:p>
          <w:p w:rsidR="00B03F8A" w:rsidRPr="00B03F8A" w:rsidRDefault="00B03F8A" w:rsidP="0012236B">
            <w:pPr>
              <w:tabs>
                <w:tab w:val="left" w:pos="142"/>
              </w:tabs>
              <w:ind w:left="-284" w:firstLine="284"/>
              <w:jc w:val="center"/>
              <w:rPr>
                <w:bCs/>
              </w:rPr>
            </w:pPr>
          </w:p>
        </w:tc>
        <w:tc>
          <w:tcPr>
            <w:tcW w:w="3119" w:type="dxa"/>
          </w:tcPr>
          <w:p w:rsidR="00B03F8A" w:rsidRPr="00B03F8A" w:rsidRDefault="00B03F8A" w:rsidP="0012236B">
            <w:pPr>
              <w:tabs>
                <w:tab w:val="left" w:pos="142"/>
              </w:tabs>
              <w:ind w:left="-284" w:firstLine="284"/>
              <w:jc w:val="center"/>
              <w:rPr>
                <w:bCs/>
              </w:rPr>
            </w:pPr>
            <w:r w:rsidRPr="00B03F8A">
              <w:rPr>
                <w:bCs/>
              </w:rPr>
              <w:lastRenderedPageBreak/>
              <w:t>1. Ориентироваться в учебниках: определять умения, которые будут сформированы на основе изучения данного раздела; определять круг своего незнания, осуществлять выбор заданий, основываясь на своё целеполагание.</w:t>
            </w:r>
          </w:p>
          <w:p w:rsidR="00B03F8A" w:rsidRPr="00B03F8A" w:rsidRDefault="00B03F8A" w:rsidP="0012236B">
            <w:pPr>
              <w:tabs>
                <w:tab w:val="left" w:pos="142"/>
              </w:tabs>
              <w:ind w:left="-284" w:firstLine="284"/>
              <w:jc w:val="center"/>
              <w:rPr>
                <w:bCs/>
              </w:rPr>
            </w:pPr>
            <w:r w:rsidRPr="00B03F8A">
              <w:rPr>
                <w:bCs/>
              </w:rPr>
              <w:t>2. Самостоятельно предполагать, какая  дополнительная информация будет нужна для изучения незнакомого материала.</w:t>
            </w:r>
          </w:p>
          <w:p w:rsidR="00B03F8A" w:rsidRPr="00B03F8A" w:rsidRDefault="00B03F8A" w:rsidP="0012236B">
            <w:pPr>
              <w:tabs>
                <w:tab w:val="left" w:pos="142"/>
              </w:tabs>
              <w:ind w:left="-284" w:firstLine="284"/>
              <w:jc w:val="center"/>
              <w:rPr>
                <w:bCs/>
              </w:rPr>
            </w:pPr>
            <w:r w:rsidRPr="00B03F8A">
              <w:rPr>
                <w:bCs/>
              </w:rPr>
              <w:t>3. Сопоставлять  и отбирать информацию, полученную из  различных источников (словари, энциклопедии, справочники, электронные диски, сеть Интернет).</w:t>
            </w:r>
          </w:p>
          <w:p w:rsidR="00B03F8A" w:rsidRPr="00B03F8A" w:rsidRDefault="00B03F8A" w:rsidP="0012236B">
            <w:pPr>
              <w:tabs>
                <w:tab w:val="left" w:pos="142"/>
              </w:tabs>
              <w:ind w:left="-284" w:firstLine="284"/>
              <w:jc w:val="center"/>
              <w:rPr>
                <w:bCs/>
              </w:rPr>
            </w:pPr>
            <w:r w:rsidRPr="00B03F8A">
              <w:rPr>
                <w:bCs/>
              </w:rPr>
              <w:t>4. Анализировать, сравнивать, группировать различные объекты, явления, факты;</w:t>
            </w:r>
          </w:p>
          <w:p w:rsidR="00B03F8A" w:rsidRPr="00B03F8A" w:rsidRDefault="00B03F8A" w:rsidP="0012236B">
            <w:pPr>
              <w:tabs>
                <w:tab w:val="left" w:pos="142"/>
              </w:tabs>
              <w:ind w:left="-284" w:firstLine="284"/>
              <w:jc w:val="center"/>
              <w:rPr>
                <w:bCs/>
              </w:rPr>
            </w:pPr>
            <w:r w:rsidRPr="00B03F8A">
              <w:rPr>
                <w:bCs/>
              </w:rPr>
              <w:t>устанавливать закономерности и использовать их при выполнении заданий,</w:t>
            </w:r>
          </w:p>
          <w:p w:rsidR="00B03F8A" w:rsidRPr="00B03F8A" w:rsidRDefault="00B03F8A" w:rsidP="0012236B">
            <w:pPr>
              <w:tabs>
                <w:tab w:val="left" w:pos="142"/>
              </w:tabs>
              <w:ind w:left="-284" w:firstLine="284"/>
              <w:jc w:val="center"/>
              <w:rPr>
                <w:bCs/>
              </w:rPr>
            </w:pPr>
            <w:r w:rsidRPr="00B03F8A">
              <w:rPr>
                <w:bCs/>
              </w:rPr>
              <w:t>устанавливать причинно-следственные связи, строить логические рассуждения, проводить аналогии, использовать обобщенные способы и осваивать новые приёмы, способы.</w:t>
            </w:r>
          </w:p>
          <w:p w:rsidR="00B03F8A" w:rsidRPr="00B03F8A" w:rsidRDefault="00B03F8A" w:rsidP="0012236B">
            <w:pPr>
              <w:tabs>
                <w:tab w:val="left" w:pos="142"/>
              </w:tabs>
              <w:ind w:left="-284" w:firstLine="284"/>
              <w:jc w:val="center"/>
              <w:rPr>
                <w:bCs/>
              </w:rPr>
            </w:pPr>
            <w:r w:rsidRPr="00B03F8A">
              <w:rPr>
                <w:bCs/>
              </w:rPr>
              <w:t>5. Самостоятельно делать выводы, перерабатывать информацию, преобразовывать её,  представлять информацию на основе схем, моделей, таблиц, гистограмм, сообщений.</w:t>
            </w:r>
          </w:p>
          <w:p w:rsidR="00B03F8A" w:rsidRPr="00B03F8A" w:rsidRDefault="00B03F8A" w:rsidP="0012236B">
            <w:pPr>
              <w:tabs>
                <w:tab w:val="left" w:pos="142"/>
              </w:tabs>
              <w:ind w:left="-284" w:firstLine="284"/>
              <w:jc w:val="center"/>
              <w:rPr>
                <w:bCs/>
              </w:rPr>
            </w:pPr>
            <w:r w:rsidRPr="00B03F8A">
              <w:rPr>
                <w:bCs/>
              </w:rPr>
              <w:t>6. Составлять сложный план текста.</w:t>
            </w:r>
          </w:p>
          <w:p w:rsidR="00B03F8A" w:rsidRPr="00B03F8A" w:rsidRDefault="00B03F8A" w:rsidP="0012236B">
            <w:pPr>
              <w:tabs>
                <w:tab w:val="left" w:pos="142"/>
              </w:tabs>
              <w:ind w:left="-284" w:firstLine="284"/>
              <w:jc w:val="center"/>
              <w:rPr>
                <w:bCs/>
              </w:rPr>
            </w:pPr>
            <w:r w:rsidRPr="00B03F8A">
              <w:rPr>
                <w:bCs/>
              </w:rPr>
              <w:t xml:space="preserve">7. Уметь передавать </w:t>
            </w:r>
            <w:r w:rsidRPr="00B03F8A">
              <w:rPr>
                <w:bCs/>
              </w:rPr>
              <w:lastRenderedPageBreak/>
              <w:t>содержание в сжатом, выборочном, развёрнутом виде, в виде презентаций.</w:t>
            </w:r>
          </w:p>
          <w:p w:rsidR="00B03F8A" w:rsidRPr="00B03F8A" w:rsidRDefault="00B03F8A" w:rsidP="0012236B">
            <w:pPr>
              <w:tabs>
                <w:tab w:val="left" w:pos="142"/>
              </w:tabs>
              <w:ind w:left="-284" w:firstLine="284"/>
              <w:jc w:val="center"/>
              <w:rPr>
                <w:bCs/>
              </w:rPr>
            </w:pPr>
          </w:p>
        </w:tc>
        <w:tc>
          <w:tcPr>
            <w:tcW w:w="2550" w:type="dxa"/>
          </w:tcPr>
          <w:p w:rsidR="00B03F8A" w:rsidRPr="00B03F8A" w:rsidRDefault="00B03F8A" w:rsidP="0012236B">
            <w:pPr>
              <w:tabs>
                <w:tab w:val="left" w:pos="142"/>
              </w:tabs>
              <w:ind w:left="-284" w:firstLine="284"/>
              <w:jc w:val="center"/>
              <w:rPr>
                <w:bCs/>
              </w:rPr>
            </w:pPr>
            <w:r w:rsidRPr="00B03F8A">
              <w:rPr>
                <w:bCs/>
              </w:rPr>
              <w:lastRenderedPageBreak/>
              <w:t>1. Владеть диалоговой формой речи.</w:t>
            </w:r>
          </w:p>
          <w:p w:rsidR="00B03F8A" w:rsidRPr="00B03F8A" w:rsidRDefault="00B03F8A" w:rsidP="0012236B">
            <w:pPr>
              <w:tabs>
                <w:tab w:val="left" w:pos="142"/>
              </w:tabs>
              <w:ind w:left="-284" w:firstLine="284"/>
              <w:jc w:val="center"/>
              <w:rPr>
                <w:bCs/>
              </w:rPr>
            </w:pPr>
            <w:r w:rsidRPr="00B03F8A">
              <w:rPr>
                <w:bCs/>
              </w:rPr>
              <w:t>2.Читать вслух и про себя тексты учебников, других художественных и научно-популярных книг, понимать прочитанное.</w:t>
            </w:r>
          </w:p>
          <w:p w:rsidR="00B03F8A" w:rsidRPr="00B03F8A" w:rsidRDefault="00B03F8A" w:rsidP="0012236B">
            <w:pPr>
              <w:tabs>
                <w:tab w:val="left" w:pos="142"/>
              </w:tabs>
              <w:ind w:left="-284" w:firstLine="284"/>
              <w:jc w:val="center"/>
              <w:rPr>
                <w:bCs/>
              </w:rPr>
            </w:pPr>
            <w:r w:rsidRPr="00B03F8A">
              <w:rPr>
                <w:bCs/>
              </w:rPr>
              <w:t>3. Оформлять свои мысли в устной и письменной речи с учетом своих учебных и жизненных речевых ситуаций.</w:t>
            </w:r>
          </w:p>
          <w:p w:rsidR="00B03F8A" w:rsidRPr="00B03F8A" w:rsidRDefault="00B03F8A" w:rsidP="0012236B">
            <w:pPr>
              <w:tabs>
                <w:tab w:val="left" w:pos="142"/>
              </w:tabs>
              <w:ind w:left="-284" w:firstLine="284"/>
              <w:jc w:val="center"/>
              <w:rPr>
                <w:bCs/>
              </w:rPr>
            </w:pPr>
            <w:r w:rsidRPr="00B03F8A">
              <w:rPr>
                <w:bCs/>
              </w:rPr>
              <w:t>4. Формулировать собственное мнение и позицию; задавать вопросы, уточняя непонятое в высказывании собеседника, отстаивать свою точку зрения, соблюдая правила речевого этикета; аргументировать свою точку зрения с помощью фактов и дополнительных сведений.</w:t>
            </w:r>
          </w:p>
          <w:p w:rsidR="00B03F8A" w:rsidRPr="00B03F8A" w:rsidRDefault="00B03F8A" w:rsidP="0012236B">
            <w:pPr>
              <w:tabs>
                <w:tab w:val="left" w:pos="142"/>
              </w:tabs>
              <w:ind w:left="-284" w:firstLine="284"/>
              <w:jc w:val="center"/>
              <w:rPr>
                <w:bCs/>
              </w:rPr>
            </w:pPr>
            <w:r w:rsidRPr="00B03F8A">
              <w:rPr>
                <w:bCs/>
              </w:rPr>
              <w:t>5. Критично относиться к своему мнению. Уметь взглянуть на ситуацию с иной позиции.</w:t>
            </w:r>
          </w:p>
          <w:p w:rsidR="00B03F8A" w:rsidRPr="00B03F8A" w:rsidRDefault="00B03F8A" w:rsidP="0012236B">
            <w:pPr>
              <w:tabs>
                <w:tab w:val="left" w:pos="142"/>
              </w:tabs>
              <w:ind w:left="-284" w:firstLine="284"/>
              <w:jc w:val="center"/>
              <w:rPr>
                <w:bCs/>
              </w:rPr>
            </w:pPr>
            <w:r w:rsidRPr="00B03F8A">
              <w:rPr>
                <w:bCs/>
              </w:rPr>
              <w:t>Учитывать разные мнения и стремиться к координации различных позиций при работе в паре.</w:t>
            </w:r>
          </w:p>
          <w:p w:rsidR="00B03F8A" w:rsidRPr="00B03F8A" w:rsidRDefault="00B03F8A" w:rsidP="0012236B">
            <w:pPr>
              <w:tabs>
                <w:tab w:val="left" w:pos="142"/>
              </w:tabs>
              <w:ind w:left="-284" w:firstLine="284"/>
              <w:jc w:val="center"/>
              <w:rPr>
                <w:bCs/>
              </w:rPr>
            </w:pPr>
            <w:r w:rsidRPr="00B03F8A">
              <w:rPr>
                <w:bCs/>
              </w:rPr>
              <w:t>Договариваться и приходить к общему решению.</w:t>
            </w:r>
          </w:p>
          <w:p w:rsidR="00B03F8A" w:rsidRPr="00B03F8A" w:rsidRDefault="00B03F8A" w:rsidP="0012236B">
            <w:pPr>
              <w:tabs>
                <w:tab w:val="left" w:pos="142"/>
              </w:tabs>
              <w:ind w:left="-284" w:firstLine="284"/>
              <w:jc w:val="center"/>
              <w:rPr>
                <w:bCs/>
              </w:rPr>
            </w:pPr>
            <w:r w:rsidRPr="00B03F8A">
              <w:rPr>
                <w:bCs/>
              </w:rPr>
              <w:t xml:space="preserve">6. Участвовать в работе группы: распределять </w:t>
            </w:r>
            <w:r w:rsidRPr="00B03F8A">
              <w:rPr>
                <w:bCs/>
              </w:rPr>
              <w:lastRenderedPageBreak/>
              <w:t>обязанности, планировать свою часть работы; задавать вопросы, уточняя план действий; выполнять свою часть обязанностей, учитывая общий план действий и конечную цель</w:t>
            </w:r>
          </w:p>
        </w:tc>
      </w:tr>
    </w:tbl>
    <w:p w:rsidR="00B03F8A" w:rsidRPr="001139BF" w:rsidRDefault="00B03F8A" w:rsidP="00441082">
      <w:pPr>
        <w:shd w:val="clear" w:color="auto" w:fill="FFFFFF"/>
        <w:tabs>
          <w:tab w:val="left" w:pos="142"/>
        </w:tabs>
        <w:autoSpaceDE w:val="0"/>
        <w:autoSpaceDN w:val="0"/>
        <w:adjustRightInd w:val="0"/>
        <w:ind w:left="-284" w:firstLine="284"/>
        <w:jc w:val="both"/>
      </w:pPr>
      <w:r w:rsidRPr="001139BF">
        <w:lastRenderedPageBreak/>
        <w:t xml:space="preserve">Оценивание уровня сформированности личностных, коммуникативных и таких познавательных УУД как целеполагание, планирование может основываться </w:t>
      </w:r>
      <w:r w:rsidRPr="001139BF">
        <w:rPr>
          <w:i/>
        </w:rPr>
        <w:t>на устных и письменных ответах</w:t>
      </w:r>
      <w:r w:rsidRPr="001139BF">
        <w:t xml:space="preserve"> обучающихся, а также </w:t>
      </w:r>
      <w:r w:rsidRPr="001139BF">
        <w:rPr>
          <w:i/>
        </w:rPr>
        <w:t>на наблюдениях</w:t>
      </w:r>
      <w:r w:rsidRPr="001139BF">
        <w:t xml:space="preserve"> учителя за участием обучающихся в групповой рабо</w:t>
      </w:r>
      <w:r>
        <w:t xml:space="preserve">те. </w:t>
      </w:r>
      <w:r w:rsidRPr="001139BF">
        <w:t>Результаты освоения универсальных учебных действий учитываются при выведении итоговых годовых отметок по предмету.</w:t>
      </w:r>
    </w:p>
    <w:p w:rsidR="00B03F8A" w:rsidRPr="005474F7" w:rsidRDefault="00B03F8A" w:rsidP="00441082">
      <w:pPr>
        <w:tabs>
          <w:tab w:val="left" w:pos="142"/>
        </w:tabs>
        <w:ind w:left="-284" w:firstLine="284"/>
        <w:jc w:val="both"/>
        <w:rPr>
          <w:b/>
        </w:rPr>
      </w:pPr>
      <w:r w:rsidRPr="005474F7">
        <w:rPr>
          <w:b/>
        </w:rPr>
        <w:t>Оценка предметных результатов</w:t>
      </w:r>
    </w:p>
    <w:p w:rsidR="00B03F8A" w:rsidRPr="001139BF" w:rsidRDefault="00B03F8A" w:rsidP="00441082">
      <w:pPr>
        <w:tabs>
          <w:tab w:val="left" w:pos="142"/>
        </w:tabs>
        <w:ind w:left="-284" w:firstLine="284"/>
        <w:jc w:val="both"/>
      </w:pPr>
      <w:r w:rsidRPr="009F3AD7">
        <w:t>Достижение предметных результатов обеспечивается за счет основных учебных предметов. Поэтому объектом о</w:t>
      </w:r>
      <w:r w:rsidRPr="001139BF">
        <w:t>ценки предметных результатов является способность обучающихся решать учебно-познавательные и учебно-практические задачи.</w:t>
      </w:r>
    </w:p>
    <w:p w:rsidR="00B03F8A" w:rsidRPr="001139BF" w:rsidRDefault="00B03F8A" w:rsidP="00441082">
      <w:pPr>
        <w:tabs>
          <w:tab w:val="left" w:pos="142"/>
        </w:tabs>
        <w:ind w:left="-284" w:firstLine="284"/>
        <w:jc w:val="both"/>
      </w:pPr>
      <w:r w:rsidRPr="001139BF">
        <w:rPr>
          <w:b/>
        </w:rPr>
        <w:t>Стартовая диагностика</w:t>
      </w:r>
      <w:r w:rsidRPr="001139BF">
        <w:t xml:space="preserve"> в первых классах основывается на результатах мониторинга общей готовности первоклассников к обучению в гимназии и результатах оценки их готовности к изучению данного курса.</w:t>
      </w:r>
    </w:p>
    <w:p w:rsidR="00B03F8A" w:rsidRPr="001139BF" w:rsidRDefault="00B03F8A" w:rsidP="00441082">
      <w:pPr>
        <w:ind w:left="-284" w:firstLine="284"/>
        <w:jc w:val="both"/>
      </w:pPr>
      <w:r w:rsidRPr="001139BF">
        <w:rPr>
          <w:b/>
        </w:rPr>
        <w:t xml:space="preserve">Текущее оценивание </w:t>
      </w:r>
      <w:r w:rsidRPr="001139BF">
        <w:t xml:space="preserve">предполагает комплексный подход к оценкерезультатовобразования (оценка предметных, метапредметных и личностных результатов). С целью проведения текущего оценивания используются следующие методы оценивания: наблюдения, оценивание процесса выполнения, открытый ответ. Для фиксации результатов наблюдения используются специальные листы наблюдений, которые могут быть именными и аспектными (фиксировать познавательные, социальные и др. навыки обучающихся).  Форму текущего контроля успеваемости определяет учитель с учетом контингента обучающихся, содержания учебного материала и используемых им образовательных технологий. </w:t>
      </w:r>
    </w:p>
    <w:p w:rsidR="00B03F8A" w:rsidRPr="001139BF" w:rsidRDefault="00B03F8A" w:rsidP="00441082">
      <w:pPr>
        <w:ind w:left="-284" w:firstLine="284"/>
        <w:jc w:val="both"/>
      </w:pPr>
      <w:r w:rsidRPr="001139BF">
        <w:rPr>
          <w:b/>
        </w:rPr>
        <w:t>Промежуточная аттестация</w:t>
      </w:r>
      <w:r w:rsidRPr="001139BF">
        <w:t xml:space="preserve"> – процедура, проводимая как оценка результатов обучения за четверть, учебный год с целью определения степени освоения обучающимися содержания учебных предметов, курсов в соответствии с государственным образовательным стандартом.</w:t>
      </w:r>
    </w:p>
    <w:p w:rsidR="00B03F8A" w:rsidRDefault="00B03F8A" w:rsidP="00441082">
      <w:pPr>
        <w:tabs>
          <w:tab w:val="left" w:pos="142"/>
        </w:tabs>
        <w:ind w:left="-284" w:firstLine="284"/>
        <w:jc w:val="both"/>
        <w:rPr>
          <w:iCs/>
        </w:rPr>
      </w:pPr>
      <w:r w:rsidRPr="001139BF">
        <w:rPr>
          <w:b/>
          <w:bCs/>
          <w:iCs/>
        </w:rPr>
        <w:t xml:space="preserve">Критериальные описания </w:t>
      </w:r>
      <w:r w:rsidRPr="001139BF">
        <w:rPr>
          <w:iCs/>
        </w:rPr>
        <w:t>- наборы критериев, которые указывают на черты или знаки, которые следует отметить в работе, а также устанавливают правила количественной оценки работы по заранее установленной шкале. Та</w:t>
      </w:r>
      <w:r w:rsidRPr="001139BF">
        <w:rPr>
          <w:iCs/>
        </w:rPr>
        <w:softHyphen/>
        <w:t>кие описания могут предлагаться как учителем, так и обучающимися.</w:t>
      </w:r>
    </w:p>
    <w:p w:rsidR="00B03F8A" w:rsidRPr="00197469" w:rsidRDefault="00B03F8A" w:rsidP="00441082">
      <w:pPr>
        <w:tabs>
          <w:tab w:val="left" w:pos="142"/>
        </w:tabs>
        <w:ind w:left="-284" w:firstLine="284"/>
        <w:jc w:val="both"/>
        <w:rPr>
          <w:iCs/>
        </w:rPr>
      </w:pPr>
      <w:r w:rsidRPr="001139BF">
        <w:t>Используемая в школе система оценки ориентирована на стимулирование у обучающегося стремления к объективному контролю, а не сокрытию своего незнания и неумения, на формирование потребности в адекватной и конструктивной самооценке.</w:t>
      </w:r>
    </w:p>
    <w:p w:rsidR="00B03F8A" w:rsidRPr="001139BF" w:rsidRDefault="00B03F8A" w:rsidP="00441082">
      <w:pPr>
        <w:shd w:val="clear" w:color="auto" w:fill="FFFFFF"/>
        <w:tabs>
          <w:tab w:val="left" w:pos="142"/>
          <w:tab w:val="num" w:pos="720"/>
        </w:tabs>
        <w:autoSpaceDE w:val="0"/>
        <w:autoSpaceDN w:val="0"/>
        <w:adjustRightInd w:val="0"/>
        <w:ind w:left="-284" w:firstLine="284"/>
        <w:jc w:val="both"/>
      </w:pPr>
      <w:r w:rsidRPr="001139BF">
        <w:t xml:space="preserve"> Оценка достижения предметных результатов ведётся как в ходе текущего и промежуточного оценивания, так и в ходе выполнения итоговых проверочных работ. Результаты накопленной оценки, полученной в ходе текущего и промежуточного оценивания, фиксируются в форме портфеля достижений и учитываются при определении итоговой оценки. </w:t>
      </w:r>
      <w:r w:rsidRPr="001139BF">
        <w:rPr>
          <w:i/>
        </w:rPr>
        <w:t>Предметом итоговой оценки освоения обучающимися основной образовательной программы начального общего образования является достижение предметных и метапредметных  результатов начального общего образования, необходимых для продолжения образования</w:t>
      </w:r>
      <w:r w:rsidRPr="001139BF">
        <w:t>. На начальной ступени обучения особое значение имеет усвоение обучающимися опорной системы знаний по русскому языку и математике и овладение следующими метапредметными действиями:</w:t>
      </w:r>
    </w:p>
    <w:p w:rsidR="00B03F8A" w:rsidRPr="001139BF" w:rsidRDefault="00B03F8A" w:rsidP="00441082">
      <w:pPr>
        <w:shd w:val="clear" w:color="auto" w:fill="FFFFFF"/>
        <w:tabs>
          <w:tab w:val="left" w:pos="142"/>
          <w:tab w:val="num" w:pos="720"/>
        </w:tabs>
        <w:autoSpaceDE w:val="0"/>
        <w:autoSpaceDN w:val="0"/>
        <w:adjustRightInd w:val="0"/>
        <w:ind w:left="-284" w:firstLine="284"/>
        <w:jc w:val="both"/>
      </w:pPr>
      <w:r>
        <w:t>-речевыми (</w:t>
      </w:r>
      <w:r w:rsidRPr="001139BF">
        <w:t>осознанное чтение и навыки работы с информацией);</w:t>
      </w:r>
    </w:p>
    <w:p w:rsidR="00B03F8A" w:rsidRPr="002C70E1" w:rsidRDefault="00B03F8A" w:rsidP="00441082">
      <w:pPr>
        <w:shd w:val="clear" w:color="auto" w:fill="FFFFFF"/>
        <w:tabs>
          <w:tab w:val="left" w:pos="142"/>
          <w:tab w:val="num" w:pos="720"/>
        </w:tabs>
        <w:autoSpaceDE w:val="0"/>
        <w:autoSpaceDN w:val="0"/>
        <w:adjustRightInd w:val="0"/>
        <w:ind w:left="-284" w:firstLine="284"/>
        <w:jc w:val="both"/>
      </w:pPr>
      <w:r w:rsidRPr="001139BF">
        <w:t>-коммуникативными (необходимые для учебного сотрудничества).</w:t>
      </w:r>
    </w:p>
    <w:p w:rsidR="00B03F8A" w:rsidRPr="001139BF" w:rsidRDefault="00B03F8A" w:rsidP="00441082">
      <w:pPr>
        <w:tabs>
          <w:tab w:val="left" w:pos="142"/>
        </w:tabs>
        <w:ind w:left="-284" w:firstLine="284"/>
        <w:jc w:val="both"/>
        <w:rPr>
          <w:b/>
          <w:i/>
        </w:rPr>
      </w:pPr>
      <w:r w:rsidRPr="001139BF">
        <w:rPr>
          <w:b/>
          <w:i/>
        </w:rPr>
        <w:lastRenderedPageBreak/>
        <w:t>Формы контроля и учета достижений обучающихся</w:t>
      </w:r>
    </w:p>
    <w:tbl>
      <w:tblPr>
        <w:tblW w:w="8776" w:type="dxa"/>
        <w:tblInd w:w="10" w:type="dxa"/>
        <w:tblLayout w:type="fixed"/>
        <w:tblCellMar>
          <w:left w:w="0" w:type="dxa"/>
          <w:right w:w="0" w:type="dxa"/>
        </w:tblCellMar>
        <w:tblLook w:val="04A0"/>
      </w:tblPr>
      <w:tblGrid>
        <w:gridCol w:w="2264"/>
        <w:gridCol w:w="2019"/>
        <w:gridCol w:w="1812"/>
        <w:gridCol w:w="2681"/>
      </w:tblGrid>
      <w:tr w:rsidR="00B03F8A" w:rsidRPr="001139BF" w:rsidTr="006B38C7">
        <w:trPr>
          <w:trHeight w:val="525"/>
        </w:trPr>
        <w:tc>
          <w:tcPr>
            <w:tcW w:w="2264" w:type="dxa"/>
            <w:tcBorders>
              <w:top w:val="single" w:sz="8" w:space="0" w:color="000000"/>
              <w:left w:val="single" w:sz="8" w:space="0" w:color="000000"/>
              <w:bottom w:val="single" w:sz="8" w:space="0" w:color="000000"/>
              <w:right w:val="nil"/>
            </w:tcBorders>
            <w:hideMark/>
          </w:tcPr>
          <w:p w:rsidR="00B03F8A" w:rsidRPr="001139BF" w:rsidRDefault="00B03F8A" w:rsidP="0012236B">
            <w:pPr>
              <w:tabs>
                <w:tab w:val="left" w:pos="142"/>
              </w:tabs>
              <w:snapToGrid w:val="0"/>
              <w:ind w:left="-284" w:firstLine="284"/>
              <w:jc w:val="center"/>
            </w:pPr>
            <w:r w:rsidRPr="001139BF">
              <w:t>Обязательные формы и методы контроля</w:t>
            </w:r>
          </w:p>
        </w:tc>
        <w:tc>
          <w:tcPr>
            <w:tcW w:w="6512" w:type="dxa"/>
            <w:gridSpan w:val="3"/>
            <w:tcBorders>
              <w:top w:val="single" w:sz="8" w:space="0" w:color="000000"/>
              <w:left w:val="single" w:sz="8" w:space="0" w:color="000000"/>
              <w:bottom w:val="single" w:sz="8" w:space="0" w:color="000000"/>
              <w:right w:val="single" w:sz="8" w:space="0" w:color="000000"/>
            </w:tcBorders>
            <w:hideMark/>
          </w:tcPr>
          <w:p w:rsidR="00B03F8A" w:rsidRPr="001139BF" w:rsidRDefault="00B03F8A" w:rsidP="0012236B">
            <w:pPr>
              <w:widowControl w:val="0"/>
              <w:suppressLineNumbers/>
              <w:tabs>
                <w:tab w:val="left" w:pos="142"/>
              </w:tabs>
              <w:suppressAutoHyphens/>
              <w:ind w:left="-284" w:firstLine="284"/>
              <w:jc w:val="center"/>
              <w:rPr>
                <w:rFonts w:eastAsia="Times"/>
                <w:bCs/>
                <w:lang w:val="en-US"/>
              </w:rPr>
            </w:pPr>
            <w:r w:rsidRPr="001139BF">
              <w:rPr>
                <w:rFonts w:eastAsia="Times"/>
                <w:bCs/>
                <w:lang w:val="en-US"/>
              </w:rPr>
              <w:t>Иные формы учета достижений</w:t>
            </w:r>
          </w:p>
        </w:tc>
      </w:tr>
      <w:tr w:rsidR="00B03F8A" w:rsidRPr="001139BF" w:rsidTr="006B38C7">
        <w:trPr>
          <w:trHeight w:val="794"/>
        </w:trPr>
        <w:tc>
          <w:tcPr>
            <w:tcW w:w="2264" w:type="dxa"/>
            <w:tcBorders>
              <w:top w:val="single" w:sz="8" w:space="0" w:color="C0C0C0"/>
              <w:left w:val="single" w:sz="8" w:space="0" w:color="000000"/>
              <w:bottom w:val="single" w:sz="8" w:space="0" w:color="000000"/>
              <w:right w:val="nil"/>
            </w:tcBorders>
            <w:hideMark/>
          </w:tcPr>
          <w:p w:rsidR="00B03F8A" w:rsidRPr="001139BF" w:rsidRDefault="00B03F8A" w:rsidP="0012236B">
            <w:pPr>
              <w:tabs>
                <w:tab w:val="left" w:pos="142"/>
              </w:tabs>
              <w:snapToGrid w:val="0"/>
              <w:ind w:left="-284" w:firstLine="284"/>
              <w:jc w:val="center"/>
              <w:rPr>
                <w:i/>
              </w:rPr>
            </w:pPr>
            <w:r w:rsidRPr="001139BF">
              <w:rPr>
                <w:i/>
              </w:rPr>
              <w:t>текущая аттестация</w:t>
            </w:r>
          </w:p>
        </w:tc>
        <w:tc>
          <w:tcPr>
            <w:tcW w:w="2019" w:type="dxa"/>
            <w:tcBorders>
              <w:top w:val="single" w:sz="8" w:space="0" w:color="C0C0C0"/>
              <w:left w:val="single" w:sz="8" w:space="0" w:color="000000"/>
              <w:bottom w:val="single" w:sz="8" w:space="0" w:color="000000"/>
              <w:right w:val="nil"/>
            </w:tcBorders>
            <w:hideMark/>
          </w:tcPr>
          <w:p w:rsidR="00B03F8A" w:rsidRPr="001139BF" w:rsidRDefault="00B03F8A" w:rsidP="0012236B">
            <w:pPr>
              <w:tabs>
                <w:tab w:val="left" w:pos="142"/>
              </w:tabs>
              <w:snapToGrid w:val="0"/>
              <w:ind w:left="-284" w:firstLine="284"/>
              <w:jc w:val="center"/>
              <w:rPr>
                <w:i/>
              </w:rPr>
            </w:pPr>
            <w:r w:rsidRPr="001139BF">
              <w:rPr>
                <w:i/>
              </w:rPr>
              <w:t>Промежуточная и итоговая (четверть, год) аттестация</w:t>
            </w:r>
          </w:p>
        </w:tc>
        <w:tc>
          <w:tcPr>
            <w:tcW w:w="1812" w:type="dxa"/>
            <w:tcBorders>
              <w:top w:val="single" w:sz="8" w:space="0" w:color="C0C0C0"/>
              <w:left w:val="single" w:sz="8" w:space="0" w:color="000000"/>
              <w:bottom w:val="single" w:sz="8" w:space="0" w:color="000000"/>
              <w:right w:val="nil"/>
            </w:tcBorders>
            <w:hideMark/>
          </w:tcPr>
          <w:p w:rsidR="00B03F8A" w:rsidRPr="001139BF" w:rsidRDefault="00B03F8A" w:rsidP="0012236B">
            <w:pPr>
              <w:tabs>
                <w:tab w:val="left" w:pos="142"/>
              </w:tabs>
              <w:snapToGrid w:val="0"/>
              <w:ind w:left="-284" w:firstLine="284"/>
              <w:jc w:val="center"/>
              <w:rPr>
                <w:i/>
              </w:rPr>
            </w:pPr>
            <w:r w:rsidRPr="001139BF">
              <w:rPr>
                <w:i/>
              </w:rPr>
              <w:t>урочная деятельность</w:t>
            </w:r>
          </w:p>
        </w:tc>
        <w:tc>
          <w:tcPr>
            <w:tcW w:w="2681" w:type="dxa"/>
            <w:tcBorders>
              <w:top w:val="single" w:sz="8" w:space="0" w:color="C0C0C0"/>
              <w:left w:val="single" w:sz="8" w:space="0" w:color="000000"/>
              <w:bottom w:val="single" w:sz="8" w:space="0" w:color="000000"/>
              <w:right w:val="single" w:sz="8" w:space="0" w:color="000000"/>
            </w:tcBorders>
            <w:hideMark/>
          </w:tcPr>
          <w:p w:rsidR="00B03F8A" w:rsidRPr="001139BF" w:rsidRDefault="00B03F8A" w:rsidP="0012236B">
            <w:pPr>
              <w:tabs>
                <w:tab w:val="left" w:pos="142"/>
              </w:tabs>
              <w:snapToGrid w:val="0"/>
              <w:ind w:left="-284" w:firstLine="284"/>
              <w:jc w:val="center"/>
              <w:rPr>
                <w:i/>
              </w:rPr>
            </w:pPr>
            <w:r w:rsidRPr="001139BF">
              <w:rPr>
                <w:i/>
              </w:rPr>
              <w:t>внеурочная деятельность</w:t>
            </w:r>
          </w:p>
        </w:tc>
      </w:tr>
      <w:tr w:rsidR="00B03F8A" w:rsidRPr="001139BF" w:rsidTr="006B38C7">
        <w:trPr>
          <w:trHeight w:val="794"/>
        </w:trPr>
        <w:tc>
          <w:tcPr>
            <w:tcW w:w="2264" w:type="dxa"/>
            <w:vMerge w:val="restart"/>
            <w:tcBorders>
              <w:top w:val="single" w:sz="8" w:space="0" w:color="C0C0C0"/>
              <w:left w:val="single" w:sz="8" w:space="0" w:color="000000"/>
              <w:right w:val="nil"/>
            </w:tcBorders>
          </w:tcPr>
          <w:p w:rsidR="00B03F8A" w:rsidRPr="001139BF" w:rsidRDefault="00B03F8A" w:rsidP="0012236B">
            <w:pPr>
              <w:tabs>
                <w:tab w:val="left" w:pos="142"/>
                <w:tab w:val="left" w:pos="180"/>
              </w:tabs>
              <w:snapToGrid w:val="0"/>
              <w:ind w:left="-284" w:firstLine="284"/>
              <w:jc w:val="center"/>
            </w:pPr>
            <w:r w:rsidRPr="001139BF">
              <w:t>Устный опрос;</w:t>
            </w:r>
          </w:p>
          <w:p w:rsidR="00B03F8A" w:rsidRPr="001139BF" w:rsidRDefault="00B03F8A" w:rsidP="0012236B">
            <w:pPr>
              <w:tabs>
                <w:tab w:val="left" w:pos="0"/>
                <w:tab w:val="left" w:pos="142"/>
                <w:tab w:val="left" w:pos="180"/>
              </w:tabs>
              <w:ind w:left="-284" w:firstLine="284"/>
              <w:jc w:val="center"/>
            </w:pPr>
            <w:r w:rsidRPr="001139BF">
              <w:t>письменная                самостоятельная   работа;</w:t>
            </w:r>
          </w:p>
          <w:p w:rsidR="00B03F8A" w:rsidRPr="001139BF" w:rsidRDefault="00B03F8A" w:rsidP="0012236B">
            <w:pPr>
              <w:tabs>
                <w:tab w:val="left" w:pos="-360"/>
                <w:tab w:val="left" w:pos="142"/>
                <w:tab w:val="left" w:pos="180"/>
              </w:tabs>
              <w:ind w:left="-284" w:firstLine="284"/>
              <w:jc w:val="center"/>
            </w:pPr>
            <w:r w:rsidRPr="001139BF">
              <w:t>диктанты;</w:t>
            </w:r>
          </w:p>
          <w:p w:rsidR="00B03F8A" w:rsidRPr="001139BF" w:rsidRDefault="00B03F8A" w:rsidP="0012236B">
            <w:pPr>
              <w:tabs>
                <w:tab w:val="left" w:pos="-720"/>
                <w:tab w:val="left" w:pos="142"/>
                <w:tab w:val="left" w:pos="180"/>
              </w:tabs>
              <w:ind w:left="-284" w:firstLine="284"/>
              <w:jc w:val="center"/>
            </w:pPr>
            <w:r w:rsidRPr="001139BF">
              <w:t>контрольное списывание;</w:t>
            </w:r>
          </w:p>
          <w:p w:rsidR="00B03F8A" w:rsidRPr="001139BF" w:rsidRDefault="00B03F8A" w:rsidP="0012236B">
            <w:pPr>
              <w:tabs>
                <w:tab w:val="left" w:pos="-1080"/>
                <w:tab w:val="left" w:pos="142"/>
                <w:tab w:val="left" w:pos="180"/>
              </w:tabs>
              <w:ind w:left="-284" w:firstLine="284"/>
              <w:jc w:val="center"/>
            </w:pPr>
            <w:r w:rsidRPr="001139BF">
              <w:t>тестовые задания;</w:t>
            </w:r>
          </w:p>
          <w:p w:rsidR="00B03F8A" w:rsidRPr="001139BF" w:rsidRDefault="00B03F8A" w:rsidP="0012236B">
            <w:pPr>
              <w:tabs>
                <w:tab w:val="left" w:pos="-1440"/>
                <w:tab w:val="left" w:pos="142"/>
                <w:tab w:val="left" w:pos="180"/>
              </w:tabs>
              <w:ind w:left="-284" w:firstLine="284"/>
              <w:jc w:val="center"/>
            </w:pPr>
            <w:r w:rsidRPr="001139BF">
              <w:t>графическая работа;</w:t>
            </w:r>
          </w:p>
          <w:p w:rsidR="00B03F8A" w:rsidRPr="001139BF" w:rsidRDefault="00B03F8A" w:rsidP="0012236B">
            <w:pPr>
              <w:tabs>
                <w:tab w:val="left" w:pos="-1800"/>
                <w:tab w:val="left" w:pos="142"/>
                <w:tab w:val="left" w:pos="180"/>
              </w:tabs>
              <w:ind w:left="-284" w:firstLine="284"/>
              <w:jc w:val="center"/>
            </w:pPr>
            <w:r w:rsidRPr="001139BF">
              <w:t>изложение;</w:t>
            </w:r>
          </w:p>
          <w:p w:rsidR="00B03F8A" w:rsidRPr="001139BF" w:rsidRDefault="00B03F8A" w:rsidP="0012236B">
            <w:pPr>
              <w:tabs>
                <w:tab w:val="left" w:pos="-2160"/>
                <w:tab w:val="left" w:pos="142"/>
                <w:tab w:val="left" w:pos="180"/>
              </w:tabs>
              <w:ind w:left="-284" w:firstLine="284"/>
              <w:jc w:val="center"/>
            </w:pPr>
            <w:r w:rsidRPr="001139BF">
              <w:t>доклад;</w:t>
            </w:r>
          </w:p>
          <w:p w:rsidR="00B03F8A" w:rsidRPr="00364F51" w:rsidRDefault="00B03F8A" w:rsidP="0012236B">
            <w:pPr>
              <w:tabs>
                <w:tab w:val="left" w:pos="-2520"/>
                <w:tab w:val="left" w:pos="142"/>
                <w:tab w:val="left" w:pos="180"/>
              </w:tabs>
              <w:ind w:left="-284" w:firstLine="284"/>
              <w:jc w:val="center"/>
            </w:pPr>
            <w:r w:rsidRPr="001139BF">
              <w:t>творческая работа;      посещение уроков по программам наблюде</w:t>
            </w:r>
            <w:r>
              <w:t>ния.</w:t>
            </w:r>
          </w:p>
        </w:tc>
        <w:tc>
          <w:tcPr>
            <w:tcW w:w="2019" w:type="dxa"/>
            <w:vMerge w:val="restart"/>
            <w:tcBorders>
              <w:top w:val="single" w:sz="8" w:space="0" w:color="C0C0C0"/>
              <w:left w:val="single" w:sz="8" w:space="0" w:color="000000"/>
              <w:right w:val="nil"/>
            </w:tcBorders>
          </w:tcPr>
          <w:p w:rsidR="00B03F8A" w:rsidRPr="001139BF" w:rsidRDefault="00B03F8A" w:rsidP="0012236B">
            <w:pPr>
              <w:tabs>
                <w:tab w:val="left" w:pos="0"/>
                <w:tab w:val="left" w:pos="142"/>
                <w:tab w:val="left" w:pos="180"/>
              </w:tabs>
              <w:snapToGrid w:val="0"/>
              <w:ind w:left="-284" w:firstLine="284"/>
              <w:jc w:val="center"/>
            </w:pPr>
            <w:r w:rsidRPr="001139BF">
              <w:t>Диагностическая, контрольная работа;</w:t>
            </w:r>
          </w:p>
          <w:p w:rsidR="00B03F8A" w:rsidRPr="002C70E1" w:rsidRDefault="00B03F8A" w:rsidP="0012236B">
            <w:pPr>
              <w:tabs>
                <w:tab w:val="left" w:pos="0"/>
                <w:tab w:val="left" w:pos="142"/>
                <w:tab w:val="left" w:pos="180"/>
              </w:tabs>
              <w:ind w:left="-284" w:firstLine="284"/>
              <w:jc w:val="center"/>
            </w:pPr>
            <w:r>
              <w:t xml:space="preserve">диктанты; </w:t>
            </w:r>
            <w:r w:rsidRPr="001139BF">
              <w:t>изложе</w:t>
            </w:r>
            <w:r>
              <w:t>ние;</w:t>
            </w:r>
            <w:r w:rsidRPr="001139BF">
              <w:t>контроль техники чтения.</w:t>
            </w:r>
          </w:p>
        </w:tc>
        <w:tc>
          <w:tcPr>
            <w:tcW w:w="1812" w:type="dxa"/>
            <w:tcBorders>
              <w:top w:val="single" w:sz="8" w:space="0" w:color="C0C0C0"/>
              <w:left w:val="single" w:sz="8" w:space="0" w:color="000000"/>
              <w:bottom w:val="single" w:sz="8" w:space="0" w:color="000000"/>
              <w:right w:val="nil"/>
            </w:tcBorders>
          </w:tcPr>
          <w:p w:rsidR="00B03F8A" w:rsidRPr="001139BF" w:rsidRDefault="00B03F8A" w:rsidP="0012236B">
            <w:pPr>
              <w:tabs>
                <w:tab w:val="left" w:pos="0"/>
                <w:tab w:val="left" w:pos="142"/>
                <w:tab w:val="left" w:pos="180"/>
              </w:tabs>
              <w:snapToGrid w:val="0"/>
              <w:ind w:left="-284" w:firstLine="284"/>
              <w:jc w:val="center"/>
            </w:pPr>
            <w:r w:rsidRPr="001139BF">
              <w:t>Анализ динамики текущей успеваемости.</w:t>
            </w:r>
          </w:p>
          <w:p w:rsidR="00B03F8A" w:rsidRPr="001139BF" w:rsidRDefault="00B03F8A" w:rsidP="0012236B">
            <w:pPr>
              <w:tabs>
                <w:tab w:val="left" w:pos="142"/>
              </w:tabs>
              <w:snapToGrid w:val="0"/>
              <w:ind w:left="-284" w:firstLine="284"/>
              <w:jc w:val="center"/>
              <w:rPr>
                <w:i/>
              </w:rPr>
            </w:pPr>
          </w:p>
        </w:tc>
        <w:tc>
          <w:tcPr>
            <w:tcW w:w="2681" w:type="dxa"/>
            <w:tcBorders>
              <w:top w:val="single" w:sz="8" w:space="0" w:color="C0C0C0"/>
              <w:left w:val="single" w:sz="8" w:space="0" w:color="000000"/>
              <w:bottom w:val="single" w:sz="8" w:space="0" w:color="000000"/>
              <w:right w:val="single" w:sz="8" w:space="0" w:color="000000"/>
            </w:tcBorders>
          </w:tcPr>
          <w:p w:rsidR="00B03F8A" w:rsidRPr="002C70E1" w:rsidRDefault="00B03F8A" w:rsidP="0012236B">
            <w:pPr>
              <w:tabs>
                <w:tab w:val="left" w:pos="0"/>
                <w:tab w:val="left" w:pos="142"/>
                <w:tab w:val="left" w:pos="180"/>
              </w:tabs>
              <w:snapToGrid w:val="0"/>
              <w:ind w:left="-284" w:firstLine="284"/>
              <w:jc w:val="center"/>
            </w:pPr>
            <w:r w:rsidRPr="001139BF">
              <w:t>Участие  в выставках, кокурсах, соревнованиях;активность в проектах и программах внеурочной деятельно</w:t>
            </w:r>
            <w:r>
              <w:t>сти;</w:t>
            </w:r>
            <w:r w:rsidRPr="001139BF">
              <w:t>творческий   отчёт.</w:t>
            </w:r>
          </w:p>
        </w:tc>
      </w:tr>
      <w:tr w:rsidR="00B03F8A" w:rsidRPr="001139BF" w:rsidTr="006B38C7">
        <w:trPr>
          <w:trHeight w:val="1981"/>
        </w:trPr>
        <w:tc>
          <w:tcPr>
            <w:tcW w:w="2264" w:type="dxa"/>
            <w:vMerge/>
            <w:tcBorders>
              <w:left w:val="single" w:sz="8" w:space="0" w:color="000000"/>
              <w:bottom w:val="single" w:sz="8" w:space="0" w:color="000000"/>
              <w:right w:val="nil"/>
            </w:tcBorders>
          </w:tcPr>
          <w:p w:rsidR="00B03F8A" w:rsidRPr="001139BF" w:rsidRDefault="00B03F8A" w:rsidP="0012236B">
            <w:pPr>
              <w:tabs>
                <w:tab w:val="left" w:pos="142"/>
              </w:tabs>
              <w:snapToGrid w:val="0"/>
              <w:ind w:left="-284" w:firstLine="284"/>
              <w:jc w:val="center"/>
              <w:rPr>
                <w:i/>
              </w:rPr>
            </w:pPr>
          </w:p>
        </w:tc>
        <w:tc>
          <w:tcPr>
            <w:tcW w:w="2019" w:type="dxa"/>
            <w:vMerge/>
            <w:tcBorders>
              <w:left w:val="single" w:sz="8" w:space="0" w:color="000000"/>
              <w:bottom w:val="single" w:sz="8" w:space="0" w:color="000000"/>
              <w:right w:val="nil"/>
            </w:tcBorders>
          </w:tcPr>
          <w:p w:rsidR="00B03F8A" w:rsidRPr="001139BF" w:rsidRDefault="00B03F8A" w:rsidP="0012236B">
            <w:pPr>
              <w:tabs>
                <w:tab w:val="left" w:pos="142"/>
              </w:tabs>
              <w:snapToGrid w:val="0"/>
              <w:ind w:left="-284" w:firstLine="284"/>
              <w:jc w:val="center"/>
              <w:rPr>
                <w:i/>
              </w:rPr>
            </w:pPr>
          </w:p>
        </w:tc>
        <w:tc>
          <w:tcPr>
            <w:tcW w:w="4493" w:type="dxa"/>
            <w:gridSpan w:val="2"/>
            <w:tcBorders>
              <w:top w:val="single" w:sz="8" w:space="0" w:color="C0C0C0"/>
              <w:left w:val="single" w:sz="8" w:space="0" w:color="000000"/>
              <w:right w:val="single" w:sz="8" w:space="0" w:color="000000"/>
            </w:tcBorders>
          </w:tcPr>
          <w:p w:rsidR="00B03F8A" w:rsidRPr="001139BF" w:rsidRDefault="00B03F8A" w:rsidP="0012236B">
            <w:pPr>
              <w:pBdr>
                <w:right w:val="single" w:sz="4" w:space="4" w:color="auto"/>
              </w:pBdr>
              <w:tabs>
                <w:tab w:val="left" w:pos="-360"/>
                <w:tab w:val="left" w:pos="142"/>
                <w:tab w:val="left" w:pos="180"/>
              </w:tabs>
              <w:snapToGrid w:val="0"/>
              <w:ind w:left="-284" w:firstLine="284"/>
              <w:jc w:val="center"/>
            </w:pPr>
            <w:r w:rsidRPr="001139BF">
              <w:t>- портфолио;</w:t>
            </w:r>
          </w:p>
          <w:p w:rsidR="00B03F8A" w:rsidRPr="001139BF" w:rsidRDefault="00B03F8A" w:rsidP="0012236B">
            <w:pPr>
              <w:tabs>
                <w:tab w:val="left" w:pos="0"/>
                <w:tab w:val="left" w:pos="142"/>
                <w:tab w:val="left" w:pos="180"/>
              </w:tabs>
              <w:snapToGrid w:val="0"/>
              <w:ind w:left="-284" w:firstLine="284"/>
              <w:jc w:val="center"/>
            </w:pPr>
            <w:r w:rsidRPr="001139BF">
              <w:t>-анализ психолого-педагогических иссле</w:t>
            </w:r>
            <w:r>
              <w:t>довани</w:t>
            </w:r>
            <w:r w:rsidRPr="001139BF">
              <w:t>.</w:t>
            </w:r>
          </w:p>
        </w:tc>
      </w:tr>
    </w:tbl>
    <w:p w:rsidR="00B03F8A" w:rsidRPr="001139BF" w:rsidRDefault="00B03F8A" w:rsidP="0012236B">
      <w:pPr>
        <w:tabs>
          <w:tab w:val="left" w:pos="142"/>
        </w:tabs>
        <w:ind w:left="-284" w:firstLine="284"/>
        <w:jc w:val="center"/>
        <w:rPr>
          <w:b/>
        </w:rPr>
      </w:pPr>
    </w:p>
    <w:p w:rsidR="00554A89" w:rsidRPr="00554A89" w:rsidRDefault="00554A89" w:rsidP="00441082">
      <w:pPr>
        <w:ind w:left="-284" w:firstLine="284"/>
        <w:jc w:val="both"/>
      </w:pPr>
    </w:p>
    <w:p w:rsidR="00554A89" w:rsidRPr="00554A89" w:rsidRDefault="00554A89" w:rsidP="00441082">
      <w:pPr>
        <w:ind w:left="-284" w:firstLine="284"/>
        <w:jc w:val="both"/>
      </w:pPr>
      <w:r w:rsidRPr="00554A89">
        <w:t>При оценке предметных результатов в 1-м классе исключается система балльного (отметочного) оценивания. Недопустимо также использование любой знаковой символики, заменяющей цифровую отметку. («Об организации обучения в первом классе четырехлетней начальной школы» Письмо Минобразования России от 25.09.2000г. № 2021 / 11-13).</w:t>
      </w:r>
    </w:p>
    <w:p w:rsidR="00554A89" w:rsidRPr="00554A89" w:rsidRDefault="00554A89" w:rsidP="00441082">
      <w:pPr>
        <w:ind w:left="-284" w:firstLine="284"/>
        <w:jc w:val="both"/>
      </w:pPr>
    </w:p>
    <w:p w:rsidR="00554A89" w:rsidRPr="00554A89" w:rsidRDefault="00554A89" w:rsidP="00441082">
      <w:pPr>
        <w:ind w:left="-284" w:firstLine="284"/>
        <w:jc w:val="both"/>
      </w:pPr>
      <w:r w:rsidRPr="00554A89">
        <w:rPr>
          <w:b/>
          <w:bCs/>
          <w:u w:val="single"/>
        </w:rPr>
        <w:t>Субъекты оценочной деятельности: администрация, учитель, обучающиеся.</w:t>
      </w:r>
    </w:p>
    <w:p w:rsidR="00554A89" w:rsidRPr="00554A89" w:rsidRDefault="00554A89" w:rsidP="00441082">
      <w:pPr>
        <w:ind w:left="-284" w:firstLine="284"/>
        <w:jc w:val="both"/>
      </w:pPr>
    </w:p>
    <w:tbl>
      <w:tblPr>
        <w:tblW w:w="0" w:type="auto"/>
        <w:tblLayout w:type="fixed"/>
        <w:tblCellMar>
          <w:left w:w="0" w:type="dxa"/>
          <w:right w:w="0" w:type="dxa"/>
        </w:tblCellMar>
        <w:tblLook w:val="04A0"/>
      </w:tblPr>
      <w:tblGrid>
        <w:gridCol w:w="20"/>
        <w:gridCol w:w="20"/>
        <w:gridCol w:w="2228"/>
        <w:gridCol w:w="6185"/>
        <w:gridCol w:w="20"/>
        <w:gridCol w:w="33"/>
        <w:gridCol w:w="30"/>
        <w:gridCol w:w="20"/>
      </w:tblGrid>
      <w:tr w:rsidR="00554A89" w:rsidRPr="00554A89" w:rsidTr="00AB65AA">
        <w:trPr>
          <w:trHeight w:val="303"/>
        </w:trPr>
        <w:tc>
          <w:tcPr>
            <w:tcW w:w="20" w:type="dxa"/>
            <w:tcBorders>
              <w:bottom w:val="single" w:sz="8" w:space="0" w:color="auto"/>
            </w:tcBorders>
            <w:vAlign w:val="bottom"/>
          </w:tcPr>
          <w:p w:rsidR="00554A89" w:rsidRPr="00554A89" w:rsidRDefault="00554A89" w:rsidP="00441082">
            <w:pPr>
              <w:ind w:left="-284" w:firstLine="284"/>
              <w:jc w:val="both"/>
            </w:pPr>
          </w:p>
        </w:tc>
        <w:tc>
          <w:tcPr>
            <w:tcW w:w="20" w:type="dxa"/>
            <w:tcBorders>
              <w:top w:val="single" w:sz="8" w:space="0" w:color="auto"/>
              <w:bottom w:val="single" w:sz="8" w:space="0" w:color="auto"/>
            </w:tcBorders>
            <w:shd w:val="clear" w:color="auto" w:fill="000000"/>
            <w:vAlign w:val="bottom"/>
          </w:tcPr>
          <w:p w:rsidR="00554A89" w:rsidRPr="00554A89" w:rsidRDefault="00554A89" w:rsidP="00441082">
            <w:pPr>
              <w:ind w:left="-284" w:firstLine="284"/>
              <w:jc w:val="both"/>
            </w:pPr>
          </w:p>
        </w:tc>
        <w:tc>
          <w:tcPr>
            <w:tcW w:w="2228" w:type="dxa"/>
            <w:tcBorders>
              <w:top w:val="single" w:sz="8" w:space="0" w:color="auto"/>
              <w:bottom w:val="single" w:sz="8" w:space="0" w:color="auto"/>
            </w:tcBorders>
            <w:vAlign w:val="bottom"/>
          </w:tcPr>
          <w:p w:rsidR="00554A89" w:rsidRPr="00554A89" w:rsidRDefault="00554A89" w:rsidP="0012236B">
            <w:pPr>
              <w:ind w:left="-284" w:firstLine="284"/>
              <w:jc w:val="center"/>
            </w:pPr>
            <w:r w:rsidRPr="00554A89">
              <w:t>Процедура оценки</w:t>
            </w:r>
          </w:p>
        </w:tc>
        <w:tc>
          <w:tcPr>
            <w:tcW w:w="6185" w:type="dxa"/>
            <w:tcBorders>
              <w:top w:val="single" w:sz="8" w:space="0" w:color="auto"/>
              <w:bottom w:val="single" w:sz="8" w:space="0" w:color="auto"/>
            </w:tcBorders>
            <w:vAlign w:val="bottom"/>
          </w:tcPr>
          <w:p w:rsidR="00554A89" w:rsidRPr="00554A89" w:rsidRDefault="00554A89" w:rsidP="0012236B">
            <w:pPr>
              <w:ind w:left="-284" w:firstLine="284"/>
              <w:jc w:val="center"/>
            </w:pPr>
          </w:p>
        </w:tc>
        <w:tc>
          <w:tcPr>
            <w:tcW w:w="20" w:type="dxa"/>
            <w:tcBorders>
              <w:top w:val="single" w:sz="8" w:space="0" w:color="auto"/>
              <w:bottom w:val="single" w:sz="8" w:space="0" w:color="auto"/>
            </w:tcBorders>
            <w:shd w:val="clear" w:color="auto" w:fill="000000"/>
            <w:vAlign w:val="bottom"/>
          </w:tcPr>
          <w:p w:rsidR="00554A89" w:rsidRPr="00554A89" w:rsidRDefault="00554A89" w:rsidP="00441082">
            <w:pPr>
              <w:ind w:left="-284" w:firstLine="284"/>
              <w:jc w:val="both"/>
            </w:pPr>
          </w:p>
        </w:tc>
        <w:tc>
          <w:tcPr>
            <w:tcW w:w="33" w:type="dxa"/>
            <w:tcBorders>
              <w:bottom w:val="single" w:sz="8" w:space="0" w:color="auto"/>
            </w:tcBorders>
            <w:vAlign w:val="bottom"/>
          </w:tcPr>
          <w:p w:rsidR="00554A89" w:rsidRPr="00554A89" w:rsidRDefault="00554A89" w:rsidP="00441082">
            <w:pPr>
              <w:ind w:left="-284" w:firstLine="284"/>
              <w:jc w:val="both"/>
            </w:pPr>
          </w:p>
        </w:tc>
        <w:tc>
          <w:tcPr>
            <w:tcW w:w="30" w:type="dxa"/>
            <w:vAlign w:val="bottom"/>
          </w:tcPr>
          <w:p w:rsidR="00554A89" w:rsidRPr="00554A89" w:rsidRDefault="00554A89" w:rsidP="00441082">
            <w:pPr>
              <w:ind w:left="-284" w:firstLine="284"/>
              <w:jc w:val="both"/>
            </w:pPr>
          </w:p>
        </w:tc>
        <w:tc>
          <w:tcPr>
            <w:tcW w:w="20" w:type="dxa"/>
            <w:vAlign w:val="bottom"/>
          </w:tcPr>
          <w:p w:rsidR="00554A89" w:rsidRPr="00554A89" w:rsidRDefault="00554A89" w:rsidP="00441082">
            <w:pPr>
              <w:ind w:left="-284" w:firstLine="284"/>
              <w:jc w:val="both"/>
            </w:pPr>
          </w:p>
        </w:tc>
      </w:tr>
      <w:tr w:rsidR="00554A89" w:rsidRPr="00554A89" w:rsidTr="00AB65AA">
        <w:trPr>
          <w:trHeight w:val="272"/>
        </w:trPr>
        <w:tc>
          <w:tcPr>
            <w:tcW w:w="20" w:type="dxa"/>
            <w:vAlign w:val="bottom"/>
          </w:tcPr>
          <w:p w:rsidR="00554A89" w:rsidRPr="00554A89" w:rsidRDefault="00554A89" w:rsidP="00441082">
            <w:pPr>
              <w:ind w:left="-284" w:firstLine="284"/>
              <w:jc w:val="both"/>
            </w:pPr>
          </w:p>
        </w:tc>
        <w:tc>
          <w:tcPr>
            <w:tcW w:w="20" w:type="dxa"/>
            <w:shd w:val="clear" w:color="auto" w:fill="000000"/>
            <w:vAlign w:val="bottom"/>
          </w:tcPr>
          <w:p w:rsidR="00554A89" w:rsidRPr="00554A89" w:rsidRDefault="00554A89" w:rsidP="00441082">
            <w:pPr>
              <w:ind w:left="-284" w:firstLine="284"/>
              <w:jc w:val="both"/>
            </w:pPr>
          </w:p>
        </w:tc>
        <w:tc>
          <w:tcPr>
            <w:tcW w:w="2228" w:type="dxa"/>
            <w:tcBorders>
              <w:right w:val="single" w:sz="8" w:space="0" w:color="auto"/>
            </w:tcBorders>
            <w:vAlign w:val="bottom"/>
          </w:tcPr>
          <w:p w:rsidR="00554A89" w:rsidRPr="00554A89" w:rsidRDefault="00554A89" w:rsidP="0012236B">
            <w:pPr>
              <w:ind w:left="-284" w:firstLine="284"/>
              <w:jc w:val="center"/>
            </w:pPr>
            <w:r w:rsidRPr="00554A89">
              <w:t>Внешняя оценка</w:t>
            </w:r>
          </w:p>
        </w:tc>
        <w:tc>
          <w:tcPr>
            <w:tcW w:w="6185" w:type="dxa"/>
            <w:vAlign w:val="bottom"/>
          </w:tcPr>
          <w:p w:rsidR="00554A89" w:rsidRPr="00554A89" w:rsidRDefault="00554A89" w:rsidP="0012236B">
            <w:pPr>
              <w:ind w:left="-284" w:firstLine="284"/>
              <w:jc w:val="center"/>
            </w:pPr>
            <w:r w:rsidRPr="00554A89">
              <w:t>Внутренняя оценка</w:t>
            </w:r>
          </w:p>
        </w:tc>
        <w:tc>
          <w:tcPr>
            <w:tcW w:w="20" w:type="dxa"/>
            <w:shd w:val="clear" w:color="auto" w:fill="000000"/>
            <w:vAlign w:val="bottom"/>
          </w:tcPr>
          <w:p w:rsidR="00554A89" w:rsidRPr="00554A89" w:rsidRDefault="00554A89" w:rsidP="00441082">
            <w:pPr>
              <w:ind w:left="-284" w:firstLine="284"/>
              <w:jc w:val="both"/>
            </w:pPr>
          </w:p>
        </w:tc>
        <w:tc>
          <w:tcPr>
            <w:tcW w:w="33" w:type="dxa"/>
            <w:vAlign w:val="bottom"/>
          </w:tcPr>
          <w:p w:rsidR="00554A89" w:rsidRPr="00554A89" w:rsidRDefault="00554A89" w:rsidP="00441082">
            <w:pPr>
              <w:ind w:left="-284" w:firstLine="284"/>
              <w:jc w:val="both"/>
            </w:pPr>
          </w:p>
        </w:tc>
        <w:tc>
          <w:tcPr>
            <w:tcW w:w="30" w:type="dxa"/>
            <w:vAlign w:val="bottom"/>
          </w:tcPr>
          <w:p w:rsidR="00554A89" w:rsidRPr="00554A89" w:rsidRDefault="00554A89" w:rsidP="00441082">
            <w:pPr>
              <w:ind w:left="-284" w:firstLine="284"/>
              <w:jc w:val="both"/>
            </w:pPr>
          </w:p>
        </w:tc>
        <w:tc>
          <w:tcPr>
            <w:tcW w:w="20" w:type="dxa"/>
            <w:vAlign w:val="bottom"/>
          </w:tcPr>
          <w:p w:rsidR="00554A89" w:rsidRPr="00554A89" w:rsidRDefault="00554A89" w:rsidP="00441082">
            <w:pPr>
              <w:ind w:left="-284" w:firstLine="284"/>
              <w:jc w:val="both"/>
            </w:pPr>
          </w:p>
        </w:tc>
      </w:tr>
      <w:tr w:rsidR="00554A89" w:rsidRPr="00554A89" w:rsidTr="00AB65AA">
        <w:trPr>
          <w:trHeight w:val="263"/>
        </w:trPr>
        <w:tc>
          <w:tcPr>
            <w:tcW w:w="20" w:type="dxa"/>
            <w:vAlign w:val="bottom"/>
          </w:tcPr>
          <w:p w:rsidR="00554A89" w:rsidRPr="00554A89" w:rsidRDefault="00554A89" w:rsidP="00441082">
            <w:pPr>
              <w:ind w:left="-284" w:firstLine="284"/>
              <w:jc w:val="both"/>
            </w:pPr>
          </w:p>
        </w:tc>
        <w:tc>
          <w:tcPr>
            <w:tcW w:w="20" w:type="dxa"/>
            <w:shd w:val="clear" w:color="auto" w:fill="000000"/>
            <w:vAlign w:val="bottom"/>
          </w:tcPr>
          <w:p w:rsidR="00554A89" w:rsidRPr="00554A89" w:rsidRDefault="00554A89" w:rsidP="00441082">
            <w:pPr>
              <w:ind w:left="-284" w:firstLine="284"/>
              <w:jc w:val="both"/>
            </w:pPr>
          </w:p>
        </w:tc>
        <w:tc>
          <w:tcPr>
            <w:tcW w:w="2228" w:type="dxa"/>
            <w:tcBorders>
              <w:right w:val="single" w:sz="8" w:space="0" w:color="auto"/>
            </w:tcBorders>
            <w:vAlign w:val="bottom"/>
          </w:tcPr>
          <w:p w:rsidR="00554A89" w:rsidRPr="00554A89" w:rsidRDefault="00554A89" w:rsidP="0012236B">
            <w:pPr>
              <w:ind w:left="-284" w:firstLine="284"/>
              <w:jc w:val="center"/>
            </w:pPr>
            <w:r w:rsidRPr="00554A89">
              <w:t>Предмет оценки</w:t>
            </w:r>
          </w:p>
        </w:tc>
        <w:tc>
          <w:tcPr>
            <w:tcW w:w="6185" w:type="dxa"/>
            <w:vAlign w:val="bottom"/>
          </w:tcPr>
          <w:p w:rsidR="00554A89" w:rsidRPr="00554A89" w:rsidRDefault="00554A89" w:rsidP="0012236B">
            <w:pPr>
              <w:ind w:left="-284" w:firstLine="284"/>
              <w:jc w:val="center"/>
            </w:pPr>
            <w:r w:rsidRPr="00554A89">
              <w:t>Предмет оценки сформированности действий</w:t>
            </w:r>
          </w:p>
        </w:tc>
        <w:tc>
          <w:tcPr>
            <w:tcW w:w="20" w:type="dxa"/>
            <w:shd w:val="clear" w:color="auto" w:fill="000000"/>
            <w:vAlign w:val="bottom"/>
          </w:tcPr>
          <w:p w:rsidR="00554A89" w:rsidRPr="00554A89" w:rsidRDefault="00554A89" w:rsidP="00441082">
            <w:pPr>
              <w:ind w:left="-284" w:firstLine="284"/>
              <w:jc w:val="both"/>
            </w:pPr>
          </w:p>
        </w:tc>
        <w:tc>
          <w:tcPr>
            <w:tcW w:w="33" w:type="dxa"/>
            <w:vAlign w:val="bottom"/>
          </w:tcPr>
          <w:p w:rsidR="00554A89" w:rsidRPr="00554A89" w:rsidRDefault="00554A89" w:rsidP="00441082">
            <w:pPr>
              <w:ind w:left="-284" w:firstLine="284"/>
              <w:jc w:val="both"/>
            </w:pPr>
          </w:p>
        </w:tc>
        <w:tc>
          <w:tcPr>
            <w:tcW w:w="30" w:type="dxa"/>
            <w:vAlign w:val="bottom"/>
          </w:tcPr>
          <w:p w:rsidR="00554A89" w:rsidRPr="00554A89" w:rsidRDefault="00554A89" w:rsidP="00441082">
            <w:pPr>
              <w:ind w:left="-284" w:firstLine="284"/>
              <w:jc w:val="both"/>
            </w:pPr>
          </w:p>
        </w:tc>
        <w:tc>
          <w:tcPr>
            <w:tcW w:w="20" w:type="dxa"/>
            <w:vAlign w:val="bottom"/>
          </w:tcPr>
          <w:p w:rsidR="00554A89" w:rsidRPr="00554A89" w:rsidRDefault="00554A89" w:rsidP="00441082">
            <w:pPr>
              <w:ind w:left="-284" w:firstLine="284"/>
              <w:jc w:val="both"/>
            </w:pPr>
          </w:p>
        </w:tc>
      </w:tr>
      <w:tr w:rsidR="00554A89" w:rsidRPr="00554A89" w:rsidTr="00AB65AA">
        <w:trPr>
          <w:trHeight w:val="267"/>
        </w:trPr>
        <w:tc>
          <w:tcPr>
            <w:tcW w:w="20" w:type="dxa"/>
            <w:vAlign w:val="bottom"/>
          </w:tcPr>
          <w:p w:rsidR="00554A89" w:rsidRPr="00554A89" w:rsidRDefault="00554A89" w:rsidP="00441082">
            <w:pPr>
              <w:ind w:left="-284" w:firstLine="284"/>
              <w:jc w:val="both"/>
            </w:pPr>
          </w:p>
        </w:tc>
        <w:tc>
          <w:tcPr>
            <w:tcW w:w="20" w:type="dxa"/>
            <w:shd w:val="clear" w:color="auto" w:fill="000000"/>
            <w:vAlign w:val="bottom"/>
          </w:tcPr>
          <w:p w:rsidR="00554A89" w:rsidRPr="00554A89" w:rsidRDefault="00554A89" w:rsidP="00441082">
            <w:pPr>
              <w:ind w:left="-284" w:firstLine="284"/>
              <w:jc w:val="both"/>
            </w:pPr>
          </w:p>
        </w:tc>
        <w:tc>
          <w:tcPr>
            <w:tcW w:w="2228" w:type="dxa"/>
            <w:tcBorders>
              <w:right w:val="single" w:sz="8" w:space="0" w:color="auto"/>
            </w:tcBorders>
            <w:vAlign w:val="bottom"/>
          </w:tcPr>
          <w:p w:rsidR="00554A89" w:rsidRPr="00554A89" w:rsidRDefault="00554A89" w:rsidP="0012236B">
            <w:pPr>
              <w:ind w:left="-284" w:firstLine="284"/>
              <w:jc w:val="center"/>
            </w:pPr>
            <w:r w:rsidRPr="00554A89">
              <w:t>эффективность</w:t>
            </w:r>
          </w:p>
        </w:tc>
        <w:tc>
          <w:tcPr>
            <w:tcW w:w="6185" w:type="dxa"/>
            <w:vAlign w:val="bottom"/>
          </w:tcPr>
          <w:p w:rsidR="00554A89" w:rsidRPr="00554A89" w:rsidRDefault="00554A89" w:rsidP="0012236B">
            <w:pPr>
              <w:ind w:left="-284" w:firstLine="284"/>
              <w:jc w:val="center"/>
            </w:pPr>
            <w:r w:rsidRPr="00554A89">
              <w:t>обучающихся с предметным содержанием (предметных действий);</w:t>
            </w:r>
          </w:p>
        </w:tc>
        <w:tc>
          <w:tcPr>
            <w:tcW w:w="20" w:type="dxa"/>
            <w:shd w:val="clear" w:color="auto" w:fill="000000"/>
            <w:vAlign w:val="bottom"/>
          </w:tcPr>
          <w:p w:rsidR="00554A89" w:rsidRPr="00554A89" w:rsidRDefault="00554A89" w:rsidP="00441082">
            <w:pPr>
              <w:ind w:left="-284" w:firstLine="284"/>
              <w:jc w:val="both"/>
            </w:pPr>
          </w:p>
        </w:tc>
        <w:tc>
          <w:tcPr>
            <w:tcW w:w="33" w:type="dxa"/>
            <w:vAlign w:val="bottom"/>
          </w:tcPr>
          <w:p w:rsidR="00554A89" w:rsidRPr="00554A89" w:rsidRDefault="00554A89" w:rsidP="00441082">
            <w:pPr>
              <w:ind w:left="-284" w:firstLine="284"/>
              <w:jc w:val="both"/>
            </w:pPr>
          </w:p>
        </w:tc>
        <w:tc>
          <w:tcPr>
            <w:tcW w:w="30" w:type="dxa"/>
            <w:vAlign w:val="bottom"/>
          </w:tcPr>
          <w:p w:rsidR="00554A89" w:rsidRPr="00554A89" w:rsidRDefault="00554A89" w:rsidP="00441082">
            <w:pPr>
              <w:ind w:left="-284" w:firstLine="284"/>
              <w:jc w:val="both"/>
            </w:pPr>
          </w:p>
        </w:tc>
        <w:tc>
          <w:tcPr>
            <w:tcW w:w="20" w:type="dxa"/>
            <w:vAlign w:val="bottom"/>
          </w:tcPr>
          <w:p w:rsidR="00554A89" w:rsidRPr="00554A89" w:rsidRDefault="00554A89" w:rsidP="00441082">
            <w:pPr>
              <w:ind w:left="-284" w:firstLine="284"/>
              <w:jc w:val="both"/>
            </w:pPr>
          </w:p>
        </w:tc>
      </w:tr>
      <w:tr w:rsidR="00554A89" w:rsidRPr="00554A89" w:rsidTr="00AB65AA">
        <w:trPr>
          <w:trHeight w:val="281"/>
        </w:trPr>
        <w:tc>
          <w:tcPr>
            <w:tcW w:w="20" w:type="dxa"/>
            <w:vAlign w:val="bottom"/>
          </w:tcPr>
          <w:p w:rsidR="00554A89" w:rsidRPr="00554A89" w:rsidRDefault="00554A89" w:rsidP="0012236B">
            <w:pPr>
              <w:ind w:left="-284" w:firstLine="284"/>
              <w:jc w:val="center"/>
            </w:pPr>
          </w:p>
        </w:tc>
        <w:tc>
          <w:tcPr>
            <w:tcW w:w="20" w:type="dxa"/>
            <w:shd w:val="clear" w:color="auto" w:fill="000000"/>
            <w:vAlign w:val="bottom"/>
          </w:tcPr>
          <w:p w:rsidR="00554A89" w:rsidRPr="00554A89" w:rsidRDefault="00554A89" w:rsidP="0012236B">
            <w:pPr>
              <w:ind w:left="-284" w:firstLine="284"/>
              <w:jc w:val="center"/>
            </w:pPr>
          </w:p>
        </w:tc>
        <w:tc>
          <w:tcPr>
            <w:tcW w:w="2228" w:type="dxa"/>
            <w:tcBorders>
              <w:right w:val="single" w:sz="8" w:space="0" w:color="auto"/>
            </w:tcBorders>
            <w:vAlign w:val="bottom"/>
          </w:tcPr>
          <w:p w:rsidR="00554A89" w:rsidRPr="00554A89" w:rsidRDefault="00554A89" w:rsidP="0012236B">
            <w:pPr>
              <w:ind w:left="-284" w:firstLine="284"/>
              <w:jc w:val="center"/>
            </w:pPr>
            <w:r w:rsidRPr="00554A89">
              <w:t>воспитательно</w:t>
            </w:r>
          </w:p>
        </w:tc>
        <w:tc>
          <w:tcPr>
            <w:tcW w:w="6185" w:type="dxa"/>
            <w:vAlign w:val="bottom"/>
          </w:tcPr>
          <w:p w:rsidR="00554A89" w:rsidRPr="00554A89" w:rsidRDefault="00554A89" w:rsidP="0012236B">
            <w:pPr>
              <w:ind w:left="-284" w:firstLine="284"/>
              <w:jc w:val="center"/>
            </w:pPr>
            <w:r w:rsidRPr="00554A89">
              <w:t>наличие система опорных предметных знаний;</w:t>
            </w:r>
          </w:p>
        </w:tc>
        <w:tc>
          <w:tcPr>
            <w:tcW w:w="20" w:type="dxa"/>
            <w:shd w:val="clear" w:color="auto" w:fill="000000"/>
            <w:vAlign w:val="bottom"/>
          </w:tcPr>
          <w:p w:rsidR="00554A89" w:rsidRPr="00554A89" w:rsidRDefault="00554A89" w:rsidP="0012236B">
            <w:pPr>
              <w:ind w:left="-284" w:firstLine="284"/>
              <w:jc w:val="center"/>
            </w:pPr>
          </w:p>
        </w:tc>
        <w:tc>
          <w:tcPr>
            <w:tcW w:w="33" w:type="dxa"/>
            <w:vAlign w:val="bottom"/>
          </w:tcPr>
          <w:p w:rsidR="00554A89" w:rsidRPr="00554A89" w:rsidRDefault="00554A89" w:rsidP="0012236B">
            <w:pPr>
              <w:ind w:left="-284" w:firstLine="284"/>
              <w:jc w:val="center"/>
            </w:pPr>
          </w:p>
        </w:tc>
        <w:tc>
          <w:tcPr>
            <w:tcW w:w="30" w:type="dxa"/>
            <w:vAlign w:val="bottom"/>
          </w:tcPr>
          <w:p w:rsidR="00554A89" w:rsidRPr="00554A89" w:rsidRDefault="00554A89" w:rsidP="0012236B">
            <w:pPr>
              <w:ind w:left="-284" w:firstLine="284"/>
              <w:jc w:val="center"/>
            </w:pPr>
          </w:p>
        </w:tc>
        <w:tc>
          <w:tcPr>
            <w:tcW w:w="20" w:type="dxa"/>
            <w:vAlign w:val="bottom"/>
          </w:tcPr>
          <w:p w:rsidR="00554A89" w:rsidRPr="00554A89" w:rsidRDefault="00554A89" w:rsidP="0012236B">
            <w:pPr>
              <w:ind w:left="-284" w:firstLine="284"/>
              <w:jc w:val="center"/>
            </w:pPr>
          </w:p>
        </w:tc>
      </w:tr>
      <w:tr w:rsidR="00554A89" w:rsidRPr="00554A89" w:rsidTr="00AB65AA">
        <w:trPr>
          <w:trHeight w:val="272"/>
        </w:trPr>
        <w:tc>
          <w:tcPr>
            <w:tcW w:w="20" w:type="dxa"/>
            <w:vAlign w:val="bottom"/>
          </w:tcPr>
          <w:p w:rsidR="00554A89" w:rsidRPr="00554A89" w:rsidRDefault="00554A89" w:rsidP="0012236B">
            <w:pPr>
              <w:ind w:left="-284" w:firstLine="284"/>
              <w:jc w:val="center"/>
            </w:pPr>
          </w:p>
        </w:tc>
        <w:tc>
          <w:tcPr>
            <w:tcW w:w="20" w:type="dxa"/>
            <w:shd w:val="clear" w:color="auto" w:fill="000000"/>
            <w:vAlign w:val="bottom"/>
          </w:tcPr>
          <w:p w:rsidR="00554A89" w:rsidRPr="00554A89" w:rsidRDefault="00554A89" w:rsidP="0012236B">
            <w:pPr>
              <w:ind w:left="-284" w:firstLine="284"/>
              <w:jc w:val="center"/>
            </w:pPr>
          </w:p>
        </w:tc>
        <w:tc>
          <w:tcPr>
            <w:tcW w:w="2228" w:type="dxa"/>
            <w:tcBorders>
              <w:right w:val="single" w:sz="8" w:space="0" w:color="auto"/>
            </w:tcBorders>
            <w:vAlign w:val="bottom"/>
          </w:tcPr>
          <w:p w:rsidR="00554A89" w:rsidRPr="00554A89" w:rsidRDefault="00554A89" w:rsidP="0012236B">
            <w:pPr>
              <w:ind w:left="-284" w:firstLine="284"/>
              <w:jc w:val="center"/>
            </w:pPr>
            <w:r w:rsidRPr="00554A89">
              <w:t>образовательной</w:t>
            </w:r>
          </w:p>
        </w:tc>
        <w:tc>
          <w:tcPr>
            <w:tcW w:w="6185" w:type="dxa"/>
            <w:vAlign w:val="bottom"/>
          </w:tcPr>
          <w:p w:rsidR="00554A89" w:rsidRPr="00554A89" w:rsidRDefault="00554A89" w:rsidP="0012236B">
            <w:pPr>
              <w:ind w:left="-284" w:firstLine="284"/>
              <w:jc w:val="center"/>
            </w:pPr>
            <w:r w:rsidRPr="00554A89">
              <w:t>наличие системы знаний, дополняющих и расширяющих опорную</w:t>
            </w:r>
          </w:p>
        </w:tc>
        <w:tc>
          <w:tcPr>
            <w:tcW w:w="20" w:type="dxa"/>
            <w:shd w:val="clear" w:color="auto" w:fill="000000"/>
            <w:vAlign w:val="bottom"/>
          </w:tcPr>
          <w:p w:rsidR="00554A89" w:rsidRPr="00554A89" w:rsidRDefault="00554A89" w:rsidP="0012236B">
            <w:pPr>
              <w:ind w:left="-284" w:firstLine="284"/>
              <w:jc w:val="center"/>
            </w:pPr>
          </w:p>
        </w:tc>
        <w:tc>
          <w:tcPr>
            <w:tcW w:w="33" w:type="dxa"/>
            <w:vAlign w:val="bottom"/>
          </w:tcPr>
          <w:p w:rsidR="00554A89" w:rsidRPr="00554A89" w:rsidRDefault="00554A89" w:rsidP="0012236B">
            <w:pPr>
              <w:ind w:left="-284" w:firstLine="284"/>
              <w:jc w:val="center"/>
            </w:pPr>
          </w:p>
        </w:tc>
        <w:tc>
          <w:tcPr>
            <w:tcW w:w="30" w:type="dxa"/>
            <w:vAlign w:val="bottom"/>
          </w:tcPr>
          <w:p w:rsidR="00554A89" w:rsidRPr="00554A89" w:rsidRDefault="00554A89" w:rsidP="0012236B">
            <w:pPr>
              <w:ind w:left="-284" w:firstLine="284"/>
              <w:jc w:val="center"/>
            </w:pPr>
          </w:p>
        </w:tc>
        <w:tc>
          <w:tcPr>
            <w:tcW w:w="20" w:type="dxa"/>
            <w:vAlign w:val="bottom"/>
          </w:tcPr>
          <w:p w:rsidR="00554A89" w:rsidRPr="00554A89" w:rsidRDefault="00554A89" w:rsidP="0012236B">
            <w:pPr>
              <w:ind w:left="-284" w:firstLine="284"/>
              <w:jc w:val="center"/>
            </w:pPr>
          </w:p>
        </w:tc>
      </w:tr>
      <w:tr w:rsidR="00554A89" w:rsidRPr="00554A89" w:rsidTr="00AB65AA">
        <w:trPr>
          <w:trHeight w:val="284"/>
        </w:trPr>
        <w:tc>
          <w:tcPr>
            <w:tcW w:w="20" w:type="dxa"/>
            <w:vAlign w:val="bottom"/>
          </w:tcPr>
          <w:p w:rsidR="00554A89" w:rsidRPr="00554A89" w:rsidRDefault="00554A89" w:rsidP="0012236B">
            <w:pPr>
              <w:ind w:left="-284" w:firstLine="284"/>
              <w:jc w:val="center"/>
            </w:pPr>
          </w:p>
        </w:tc>
        <w:tc>
          <w:tcPr>
            <w:tcW w:w="20" w:type="dxa"/>
            <w:shd w:val="clear" w:color="auto" w:fill="000000"/>
            <w:vAlign w:val="bottom"/>
          </w:tcPr>
          <w:p w:rsidR="00554A89" w:rsidRPr="00554A89" w:rsidRDefault="00554A89" w:rsidP="0012236B">
            <w:pPr>
              <w:ind w:left="-284" w:firstLine="284"/>
              <w:jc w:val="center"/>
            </w:pPr>
          </w:p>
        </w:tc>
        <w:tc>
          <w:tcPr>
            <w:tcW w:w="2228" w:type="dxa"/>
            <w:tcBorders>
              <w:right w:val="single" w:sz="8" w:space="0" w:color="auto"/>
            </w:tcBorders>
            <w:vAlign w:val="bottom"/>
          </w:tcPr>
          <w:p w:rsidR="00554A89" w:rsidRPr="00554A89" w:rsidRDefault="00554A89" w:rsidP="0012236B">
            <w:pPr>
              <w:ind w:left="-284" w:firstLine="284"/>
              <w:jc w:val="center"/>
            </w:pPr>
            <w:r w:rsidRPr="00554A89">
              <w:t>деятельности</w:t>
            </w:r>
          </w:p>
        </w:tc>
        <w:tc>
          <w:tcPr>
            <w:tcW w:w="6185" w:type="dxa"/>
            <w:vAlign w:val="bottom"/>
          </w:tcPr>
          <w:p w:rsidR="00554A89" w:rsidRPr="00554A89" w:rsidRDefault="00554A89" w:rsidP="0012236B">
            <w:pPr>
              <w:ind w:left="-284" w:firstLine="284"/>
              <w:jc w:val="center"/>
            </w:pPr>
            <w:r w:rsidRPr="00554A89">
              <w:t>систему знаний.</w:t>
            </w:r>
          </w:p>
        </w:tc>
        <w:tc>
          <w:tcPr>
            <w:tcW w:w="20" w:type="dxa"/>
            <w:shd w:val="clear" w:color="auto" w:fill="000000"/>
            <w:vAlign w:val="bottom"/>
          </w:tcPr>
          <w:p w:rsidR="00554A89" w:rsidRPr="00554A89" w:rsidRDefault="00554A89" w:rsidP="0012236B">
            <w:pPr>
              <w:ind w:left="-284" w:firstLine="284"/>
              <w:jc w:val="center"/>
            </w:pPr>
          </w:p>
        </w:tc>
        <w:tc>
          <w:tcPr>
            <w:tcW w:w="33" w:type="dxa"/>
            <w:vAlign w:val="bottom"/>
          </w:tcPr>
          <w:p w:rsidR="00554A89" w:rsidRPr="00554A89" w:rsidRDefault="00554A89" w:rsidP="0012236B">
            <w:pPr>
              <w:ind w:left="-284" w:firstLine="284"/>
              <w:jc w:val="center"/>
            </w:pPr>
          </w:p>
        </w:tc>
        <w:tc>
          <w:tcPr>
            <w:tcW w:w="30" w:type="dxa"/>
            <w:vAlign w:val="bottom"/>
          </w:tcPr>
          <w:p w:rsidR="00554A89" w:rsidRPr="00554A89" w:rsidRDefault="00554A89" w:rsidP="0012236B">
            <w:pPr>
              <w:ind w:left="-284" w:firstLine="284"/>
              <w:jc w:val="center"/>
            </w:pPr>
          </w:p>
        </w:tc>
        <w:tc>
          <w:tcPr>
            <w:tcW w:w="20" w:type="dxa"/>
            <w:vAlign w:val="bottom"/>
          </w:tcPr>
          <w:p w:rsidR="00554A89" w:rsidRPr="00554A89" w:rsidRDefault="00554A89" w:rsidP="0012236B">
            <w:pPr>
              <w:ind w:left="-284" w:firstLine="284"/>
              <w:jc w:val="center"/>
            </w:pPr>
          </w:p>
        </w:tc>
      </w:tr>
      <w:tr w:rsidR="00554A89" w:rsidRPr="00554A89" w:rsidTr="00AB65AA">
        <w:trPr>
          <w:trHeight w:val="281"/>
        </w:trPr>
        <w:tc>
          <w:tcPr>
            <w:tcW w:w="20" w:type="dxa"/>
            <w:vAlign w:val="bottom"/>
          </w:tcPr>
          <w:p w:rsidR="00554A89" w:rsidRPr="00554A89" w:rsidRDefault="00554A89" w:rsidP="0012236B">
            <w:pPr>
              <w:ind w:left="-284" w:firstLine="284"/>
              <w:jc w:val="center"/>
            </w:pPr>
          </w:p>
        </w:tc>
        <w:tc>
          <w:tcPr>
            <w:tcW w:w="20" w:type="dxa"/>
            <w:shd w:val="clear" w:color="auto" w:fill="000000"/>
            <w:vAlign w:val="bottom"/>
          </w:tcPr>
          <w:p w:rsidR="00554A89" w:rsidRPr="00554A89" w:rsidRDefault="00554A89" w:rsidP="0012236B">
            <w:pPr>
              <w:ind w:left="-284" w:firstLine="284"/>
              <w:jc w:val="center"/>
            </w:pPr>
          </w:p>
        </w:tc>
        <w:tc>
          <w:tcPr>
            <w:tcW w:w="2228" w:type="dxa"/>
            <w:tcBorders>
              <w:right w:val="single" w:sz="8" w:space="0" w:color="auto"/>
            </w:tcBorders>
            <w:vAlign w:val="bottom"/>
          </w:tcPr>
          <w:p w:rsidR="00554A89" w:rsidRPr="00554A89" w:rsidRDefault="00554A89" w:rsidP="0012236B">
            <w:pPr>
              <w:ind w:left="-284" w:firstLine="284"/>
              <w:jc w:val="center"/>
            </w:pPr>
            <w:r w:rsidRPr="00554A89">
              <w:t>учреждения</w:t>
            </w:r>
          </w:p>
        </w:tc>
        <w:tc>
          <w:tcPr>
            <w:tcW w:w="6185" w:type="dxa"/>
            <w:vAlign w:val="bottom"/>
          </w:tcPr>
          <w:p w:rsidR="00554A89" w:rsidRPr="00554A89" w:rsidRDefault="00554A89" w:rsidP="0012236B">
            <w:pPr>
              <w:ind w:left="-284" w:firstLine="284"/>
              <w:jc w:val="center"/>
            </w:pPr>
            <w:r w:rsidRPr="00554A89">
              <w:t>Задача оценки данных результатов:</w:t>
            </w:r>
          </w:p>
        </w:tc>
        <w:tc>
          <w:tcPr>
            <w:tcW w:w="20" w:type="dxa"/>
            <w:shd w:val="clear" w:color="auto" w:fill="000000"/>
            <w:vAlign w:val="bottom"/>
          </w:tcPr>
          <w:p w:rsidR="00554A89" w:rsidRPr="00554A89" w:rsidRDefault="00554A89" w:rsidP="0012236B">
            <w:pPr>
              <w:ind w:left="-284" w:firstLine="284"/>
              <w:jc w:val="center"/>
            </w:pPr>
          </w:p>
        </w:tc>
        <w:tc>
          <w:tcPr>
            <w:tcW w:w="33" w:type="dxa"/>
            <w:vAlign w:val="bottom"/>
          </w:tcPr>
          <w:p w:rsidR="00554A89" w:rsidRPr="00554A89" w:rsidRDefault="00554A89" w:rsidP="0012236B">
            <w:pPr>
              <w:ind w:left="-284" w:firstLine="284"/>
              <w:jc w:val="center"/>
            </w:pPr>
          </w:p>
        </w:tc>
        <w:tc>
          <w:tcPr>
            <w:tcW w:w="30" w:type="dxa"/>
            <w:vAlign w:val="bottom"/>
          </w:tcPr>
          <w:p w:rsidR="00554A89" w:rsidRPr="00554A89" w:rsidRDefault="00554A89" w:rsidP="0012236B">
            <w:pPr>
              <w:ind w:left="-284" w:firstLine="284"/>
              <w:jc w:val="center"/>
            </w:pPr>
          </w:p>
        </w:tc>
        <w:tc>
          <w:tcPr>
            <w:tcW w:w="20" w:type="dxa"/>
            <w:vAlign w:val="bottom"/>
          </w:tcPr>
          <w:p w:rsidR="00554A89" w:rsidRPr="00554A89" w:rsidRDefault="00554A89" w:rsidP="0012236B">
            <w:pPr>
              <w:ind w:left="-284" w:firstLine="284"/>
              <w:jc w:val="center"/>
            </w:pPr>
          </w:p>
        </w:tc>
      </w:tr>
      <w:tr w:rsidR="00554A89" w:rsidRPr="00554A89" w:rsidTr="00AB65AA">
        <w:trPr>
          <w:trHeight w:val="267"/>
        </w:trPr>
        <w:tc>
          <w:tcPr>
            <w:tcW w:w="20" w:type="dxa"/>
            <w:vAlign w:val="bottom"/>
          </w:tcPr>
          <w:p w:rsidR="00554A89" w:rsidRPr="00554A89" w:rsidRDefault="00554A89" w:rsidP="0012236B">
            <w:pPr>
              <w:ind w:left="-284" w:firstLine="284"/>
              <w:jc w:val="center"/>
            </w:pPr>
          </w:p>
        </w:tc>
        <w:tc>
          <w:tcPr>
            <w:tcW w:w="20" w:type="dxa"/>
            <w:shd w:val="clear" w:color="auto" w:fill="000000"/>
            <w:vAlign w:val="bottom"/>
          </w:tcPr>
          <w:p w:rsidR="00554A89" w:rsidRPr="00554A89" w:rsidRDefault="00554A89" w:rsidP="0012236B">
            <w:pPr>
              <w:ind w:left="-284" w:firstLine="284"/>
              <w:jc w:val="center"/>
            </w:pPr>
          </w:p>
        </w:tc>
        <w:tc>
          <w:tcPr>
            <w:tcW w:w="2228" w:type="dxa"/>
            <w:tcBorders>
              <w:right w:val="single" w:sz="8" w:space="0" w:color="auto"/>
            </w:tcBorders>
            <w:vAlign w:val="bottom"/>
          </w:tcPr>
          <w:p w:rsidR="00554A89" w:rsidRPr="00554A89" w:rsidRDefault="00554A89" w:rsidP="0012236B">
            <w:pPr>
              <w:ind w:left="-284" w:firstLine="284"/>
              <w:jc w:val="center"/>
            </w:pPr>
            <w:r w:rsidRPr="00554A89">
              <w:t>Форма проведения</w:t>
            </w:r>
          </w:p>
        </w:tc>
        <w:tc>
          <w:tcPr>
            <w:tcW w:w="6185" w:type="dxa"/>
            <w:vAlign w:val="bottom"/>
          </w:tcPr>
          <w:p w:rsidR="00554A89" w:rsidRPr="00554A89" w:rsidRDefault="00554A89" w:rsidP="0012236B">
            <w:pPr>
              <w:ind w:left="-284" w:firstLine="284"/>
              <w:jc w:val="center"/>
            </w:pPr>
            <w:r w:rsidRPr="00554A89">
              <w:t>определение достижения учащимися опорной системы</w:t>
            </w:r>
          </w:p>
        </w:tc>
        <w:tc>
          <w:tcPr>
            <w:tcW w:w="20" w:type="dxa"/>
            <w:shd w:val="clear" w:color="auto" w:fill="000000"/>
            <w:vAlign w:val="bottom"/>
          </w:tcPr>
          <w:p w:rsidR="00554A89" w:rsidRPr="00554A89" w:rsidRDefault="00554A89" w:rsidP="0012236B">
            <w:pPr>
              <w:ind w:left="-284" w:firstLine="284"/>
              <w:jc w:val="center"/>
            </w:pPr>
          </w:p>
        </w:tc>
        <w:tc>
          <w:tcPr>
            <w:tcW w:w="33" w:type="dxa"/>
            <w:vAlign w:val="bottom"/>
          </w:tcPr>
          <w:p w:rsidR="00554A89" w:rsidRPr="00554A89" w:rsidRDefault="00554A89" w:rsidP="0012236B">
            <w:pPr>
              <w:ind w:left="-284" w:firstLine="284"/>
              <w:jc w:val="center"/>
            </w:pPr>
          </w:p>
        </w:tc>
        <w:tc>
          <w:tcPr>
            <w:tcW w:w="30" w:type="dxa"/>
            <w:vAlign w:val="bottom"/>
          </w:tcPr>
          <w:p w:rsidR="00554A89" w:rsidRPr="00554A89" w:rsidRDefault="00554A89" w:rsidP="0012236B">
            <w:pPr>
              <w:ind w:left="-284" w:firstLine="284"/>
              <w:jc w:val="center"/>
            </w:pPr>
          </w:p>
        </w:tc>
        <w:tc>
          <w:tcPr>
            <w:tcW w:w="20" w:type="dxa"/>
            <w:vAlign w:val="bottom"/>
          </w:tcPr>
          <w:p w:rsidR="00554A89" w:rsidRPr="00554A89" w:rsidRDefault="00554A89" w:rsidP="0012236B">
            <w:pPr>
              <w:ind w:left="-284" w:firstLine="284"/>
              <w:jc w:val="center"/>
            </w:pPr>
          </w:p>
        </w:tc>
      </w:tr>
      <w:tr w:rsidR="00554A89" w:rsidRPr="00554A89" w:rsidTr="00AB65AA">
        <w:trPr>
          <w:trHeight w:val="269"/>
        </w:trPr>
        <w:tc>
          <w:tcPr>
            <w:tcW w:w="20" w:type="dxa"/>
            <w:vAlign w:val="bottom"/>
          </w:tcPr>
          <w:p w:rsidR="00554A89" w:rsidRPr="00554A89" w:rsidRDefault="00554A89" w:rsidP="0012236B">
            <w:pPr>
              <w:ind w:left="-284" w:firstLine="284"/>
              <w:jc w:val="center"/>
            </w:pPr>
          </w:p>
        </w:tc>
        <w:tc>
          <w:tcPr>
            <w:tcW w:w="20" w:type="dxa"/>
            <w:shd w:val="clear" w:color="auto" w:fill="000000"/>
            <w:vAlign w:val="bottom"/>
          </w:tcPr>
          <w:p w:rsidR="00554A89" w:rsidRPr="00554A89" w:rsidRDefault="00554A89" w:rsidP="0012236B">
            <w:pPr>
              <w:ind w:left="-284" w:firstLine="284"/>
              <w:jc w:val="center"/>
            </w:pPr>
          </w:p>
        </w:tc>
        <w:tc>
          <w:tcPr>
            <w:tcW w:w="2228" w:type="dxa"/>
            <w:tcBorders>
              <w:right w:val="single" w:sz="8" w:space="0" w:color="auto"/>
            </w:tcBorders>
            <w:vAlign w:val="bottom"/>
          </w:tcPr>
          <w:p w:rsidR="00554A89" w:rsidRPr="00554A89" w:rsidRDefault="00554A89" w:rsidP="0012236B">
            <w:pPr>
              <w:ind w:left="-284" w:firstLine="284"/>
              <w:jc w:val="center"/>
            </w:pPr>
            <w:r w:rsidRPr="00554A89">
              <w:t>процедуры:</w:t>
            </w:r>
          </w:p>
        </w:tc>
        <w:tc>
          <w:tcPr>
            <w:tcW w:w="6185" w:type="dxa"/>
            <w:vAlign w:val="bottom"/>
          </w:tcPr>
          <w:p w:rsidR="00554A89" w:rsidRPr="00554A89" w:rsidRDefault="00554A89" w:rsidP="0012236B">
            <w:pPr>
              <w:ind w:left="-284" w:firstLine="284"/>
              <w:jc w:val="center"/>
            </w:pPr>
            <w:r w:rsidRPr="00554A89">
              <w:t>знаний по русскому языку и математике, метапредметных действий</w:t>
            </w:r>
          </w:p>
        </w:tc>
        <w:tc>
          <w:tcPr>
            <w:tcW w:w="20" w:type="dxa"/>
            <w:shd w:val="clear" w:color="auto" w:fill="000000"/>
            <w:vAlign w:val="bottom"/>
          </w:tcPr>
          <w:p w:rsidR="00554A89" w:rsidRPr="00554A89" w:rsidRDefault="00554A89" w:rsidP="0012236B">
            <w:pPr>
              <w:ind w:left="-284" w:firstLine="284"/>
              <w:jc w:val="center"/>
            </w:pPr>
          </w:p>
        </w:tc>
        <w:tc>
          <w:tcPr>
            <w:tcW w:w="33" w:type="dxa"/>
            <w:vAlign w:val="bottom"/>
          </w:tcPr>
          <w:p w:rsidR="00554A89" w:rsidRPr="00554A89" w:rsidRDefault="00554A89" w:rsidP="0012236B">
            <w:pPr>
              <w:ind w:left="-284" w:firstLine="284"/>
              <w:jc w:val="center"/>
            </w:pPr>
          </w:p>
        </w:tc>
        <w:tc>
          <w:tcPr>
            <w:tcW w:w="30" w:type="dxa"/>
            <w:vAlign w:val="bottom"/>
          </w:tcPr>
          <w:p w:rsidR="00554A89" w:rsidRPr="00554A89" w:rsidRDefault="00554A89" w:rsidP="0012236B">
            <w:pPr>
              <w:ind w:left="-284" w:firstLine="284"/>
              <w:jc w:val="center"/>
            </w:pPr>
          </w:p>
        </w:tc>
        <w:tc>
          <w:tcPr>
            <w:tcW w:w="20" w:type="dxa"/>
            <w:vAlign w:val="bottom"/>
          </w:tcPr>
          <w:p w:rsidR="00554A89" w:rsidRPr="00554A89" w:rsidRDefault="00554A89" w:rsidP="0012236B">
            <w:pPr>
              <w:ind w:left="-284" w:firstLine="284"/>
              <w:jc w:val="center"/>
            </w:pPr>
          </w:p>
        </w:tc>
      </w:tr>
      <w:tr w:rsidR="00554A89" w:rsidRPr="00554A89" w:rsidTr="00AB65AA">
        <w:trPr>
          <w:trHeight w:val="267"/>
        </w:trPr>
        <w:tc>
          <w:tcPr>
            <w:tcW w:w="20" w:type="dxa"/>
            <w:vAlign w:val="bottom"/>
          </w:tcPr>
          <w:p w:rsidR="00554A89" w:rsidRPr="00554A89" w:rsidRDefault="00554A89" w:rsidP="0012236B">
            <w:pPr>
              <w:ind w:left="-284" w:firstLine="284"/>
              <w:jc w:val="center"/>
            </w:pPr>
          </w:p>
        </w:tc>
        <w:tc>
          <w:tcPr>
            <w:tcW w:w="20" w:type="dxa"/>
            <w:shd w:val="clear" w:color="auto" w:fill="000000"/>
            <w:vAlign w:val="bottom"/>
          </w:tcPr>
          <w:p w:rsidR="00554A89" w:rsidRPr="00554A89" w:rsidRDefault="00554A89" w:rsidP="0012236B">
            <w:pPr>
              <w:ind w:left="-284" w:firstLine="284"/>
              <w:jc w:val="center"/>
            </w:pPr>
          </w:p>
        </w:tc>
        <w:tc>
          <w:tcPr>
            <w:tcW w:w="2228" w:type="dxa"/>
            <w:tcBorders>
              <w:right w:val="single" w:sz="8" w:space="0" w:color="auto"/>
            </w:tcBorders>
            <w:vAlign w:val="bottom"/>
          </w:tcPr>
          <w:p w:rsidR="00554A89" w:rsidRPr="00554A89" w:rsidRDefault="00554A89" w:rsidP="0012236B">
            <w:pPr>
              <w:ind w:left="-284" w:firstLine="284"/>
              <w:jc w:val="center"/>
            </w:pPr>
            <w:r w:rsidRPr="00554A89">
              <w:t>неперсонифициро-</w:t>
            </w:r>
          </w:p>
        </w:tc>
        <w:tc>
          <w:tcPr>
            <w:tcW w:w="6185" w:type="dxa"/>
            <w:vAlign w:val="bottom"/>
          </w:tcPr>
          <w:p w:rsidR="00554A89" w:rsidRPr="00554A89" w:rsidRDefault="00554A89" w:rsidP="0012236B">
            <w:pPr>
              <w:ind w:left="-284" w:firstLine="284"/>
              <w:jc w:val="center"/>
            </w:pPr>
            <w:r w:rsidRPr="00554A89">
              <w:t>речевых (навык осознанного чтения, навык работы с информацией) и</w:t>
            </w:r>
          </w:p>
        </w:tc>
        <w:tc>
          <w:tcPr>
            <w:tcW w:w="20" w:type="dxa"/>
            <w:shd w:val="clear" w:color="auto" w:fill="000000"/>
            <w:vAlign w:val="bottom"/>
          </w:tcPr>
          <w:p w:rsidR="00554A89" w:rsidRPr="00554A89" w:rsidRDefault="00554A89" w:rsidP="0012236B">
            <w:pPr>
              <w:ind w:left="-284" w:firstLine="284"/>
              <w:jc w:val="center"/>
            </w:pPr>
          </w:p>
        </w:tc>
        <w:tc>
          <w:tcPr>
            <w:tcW w:w="33" w:type="dxa"/>
            <w:vAlign w:val="bottom"/>
          </w:tcPr>
          <w:p w:rsidR="00554A89" w:rsidRPr="00554A89" w:rsidRDefault="00554A89" w:rsidP="0012236B">
            <w:pPr>
              <w:ind w:left="-284" w:firstLine="284"/>
              <w:jc w:val="center"/>
            </w:pPr>
          </w:p>
        </w:tc>
        <w:tc>
          <w:tcPr>
            <w:tcW w:w="30" w:type="dxa"/>
            <w:vAlign w:val="bottom"/>
          </w:tcPr>
          <w:p w:rsidR="00554A89" w:rsidRPr="00554A89" w:rsidRDefault="00554A89" w:rsidP="0012236B">
            <w:pPr>
              <w:ind w:left="-284" w:firstLine="284"/>
              <w:jc w:val="center"/>
            </w:pPr>
          </w:p>
        </w:tc>
        <w:tc>
          <w:tcPr>
            <w:tcW w:w="20" w:type="dxa"/>
            <w:vAlign w:val="bottom"/>
          </w:tcPr>
          <w:p w:rsidR="00554A89" w:rsidRPr="00554A89" w:rsidRDefault="00554A89" w:rsidP="0012236B">
            <w:pPr>
              <w:ind w:left="-284" w:firstLine="284"/>
              <w:jc w:val="center"/>
            </w:pPr>
          </w:p>
        </w:tc>
      </w:tr>
      <w:tr w:rsidR="00554A89" w:rsidRPr="00554A89" w:rsidTr="00AB65AA">
        <w:trPr>
          <w:trHeight w:val="279"/>
        </w:trPr>
        <w:tc>
          <w:tcPr>
            <w:tcW w:w="20" w:type="dxa"/>
            <w:vAlign w:val="bottom"/>
          </w:tcPr>
          <w:p w:rsidR="00554A89" w:rsidRPr="00554A89" w:rsidRDefault="00554A89" w:rsidP="0012236B">
            <w:pPr>
              <w:ind w:left="-284" w:firstLine="284"/>
              <w:jc w:val="center"/>
            </w:pPr>
          </w:p>
        </w:tc>
        <w:tc>
          <w:tcPr>
            <w:tcW w:w="20" w:type="dxa"/>
            <w:shd w:val="clear" w:color="auto" w:fill="000000"/>
            <w:vAlign w:val="bottom"/>
          </w:tcPr>
          <w:p w:rsidR="00554A89" w:rsidRPr="00554A89" w:rsidRDefault="00554A89" w:rsidP="0012236B">
            <w:pPr>
              <w:ind w:left="-284" w:firstLine="284"/>
              <w:jc w:val="center"/>
            </w:pPr>
          </w:p>
        </w:tc>
        <w:tc>
          <w:tcPr>
            <w:tcW w:w="2228" w:type="dxa"/>
            <w:tcBorders>
              <w:right w:val="single" w:sz="8" w:space="0" w:color="auto"/>
            </w:tcBorders>
            <w:vAlign w:val="bottom"/>
          </w:tcPr>
          <w:p w:rsidR="00554A89" w:rsidRPr="00554A89" w:rsidRDefault="00554A89" w:rsidP="0012236B">
            <w:pPr>
              <w:ind w:left="-284" w:firstLine="284"/>
              <w:jc w:val="center"/>
            </w:pPr>
            <w:r w:rsidRPr="00554A89">
              <w:t>ванные</w:t>
            </w:r>
          </w:p>
        </w:tc>
        <w:tc>
          <w:tcPr>
            <w:tcW w:w="6185" w:type="dxa"/>
            <w:vAlign w:val="bottom"/>
          </w:tcPr>
          <w:p w:rsidR="00554A89" w:rsidRPr="00554A89" w:rsidRDefault="00554A89" w:rsidP="0012236B">
            <w:pPr>
              <w:ind w:left="-284" w:firstLine="284"/>
              <w:jc w:val="center"/>
            </w:pPr>
          </w:p>
        </w:tc>
        <w:tc>
          <w:tcPr>
            <w:tcW w:w="20" w:type="dxa"/>
            <w:shd w:val="clear" w:color="auto" w:fill="000000"/>
            <w:vAlign w:val="bottom"/>
          </w:tcPr>
          <w:p w:rsidR="00554A89" w:rsidRPr="00554A89" w:rsidRDefault="00554A89" w:rsidP="0012236B">
            <w:pPr>
              <w:ind w:left="-284" w:firstLine="284"/>
              <w:jc w:val="center"/>
            </w:pPr>
          </w:p>
        </w:tc>
        <w:tc>
          <w:tcPr>
            <w:tcW w:w="33" w:type="dxa"/>
            <w:vAlign w:val="bottom"/>
          </w:tcPr>
          <w:p w:rsidR="00554A89" w:rsidRPr="00554A89" w:rsidRDefault="00554A89" w:rsidP="0012236B">
            <w:pPr>
              <w:ind w:left="-284" w:firstLine="284"/>
              <w:jc w:val="center"/>
            </w:pPr>
          </w:p>
        </w:tc>
        <w:tc>
          <w:tcPr>
            <w:tcW w:w="30" w:type="dxa"/>
            <w:vAlign w:val="bottom"/>
          </w:tcPr>
          <w:p w:rsidR="00554A89" w:rsidRPr="00554A89" w:rsidRDefault="00554A89" w:rsidP="0012236B">
            <w:pPr>
              <w:ind w:left="-284" w:firstLine="284"/>
              <w:jc w:val="center"/>
            </w:pPr>
          </w:p>
        </w:tc>
        <w:tc>
          <w:tcPr>
            <w:tcW w:w="20" w:type="dxa"/>
            <w:vAlign w:val="bottom"/>
          </w:tcPr>
          <w:p w:rsidR="00554A89" w:rsidRPr="00554A89" w:rsidRDefault="00554A89" w:rsidP="0012236B">
            <w:pPr>
              <w:ind w:left="-284" w:firstLine="284"/>
              <w:jc w:val="center"/>
            </w:pPr>
          </w:p>
        </w:tc>
      </w:tr>
      <w:tr w:rsidR="00554A89" w:rsidRPr="00554A89" w:rsidTr="00AB65AA">
        <w:trPr>
          <w:trHeight w:val="279"/>
        </w:trPr>
        <w:tc>
          <w:tcPr>
            <w:tcW w:w="20" w:type="dxa"/>
            <w:vAlign w:val="bottom"/>
          </w:tcPr>
          <w:p w:rsidR="00554A89" w:rsidRPr="00554A89" w:rsidRDefault="00554A89" w:rsidP="0012236B">
            <w:pPr>
              <w:ind w:left="-284" w:firstLine="284"/>
              <w:jc w:val="center"/>
            </w:pPr>
          </w:p>
        </w:tc>
        <w:tc>
          <w:tcPr>
            <w:tcW w:w="20" w:type="dxa"/>
            <w:shd w:val="clear" w:color="auto" w:fill="000000"/>
            <w:vAlign w:val="bottom"/>
          </w:tcPr>
          <w:p w:rsidR="00554A89" w:rsidRPr="00554A89" w:rsidRDefault="00554A89" w:rsidP="0012236B">
            <w:pPr>
              <w:ind w:left="-284" w:firstLine="284"/>
              <w:jc w:val="center"/>
            </w:pPr>
          </w:p>
        </w:tc>
        <w:tc>
          <w:tcPr>
            <w:tcW w:w="2228" w:type="dxa"/>
            <w:tcBorders>
              <w:right w:val="single" w:sz="8" w:space="0" w:color="auto"/>
            </w:tcBorders>
            <w:vAlign w:val="bottom"/>
          </w:tcPr>
          <w:p w:rsidR="00554A89" w:rsidRPr="00554A89" w:rsidRDefault="00554A89" w:rsidP="0012236B">
            <w:pPr>
              <w:ind w:left="-284" w:firstLine="284"/>
              <w:jc w:val="center"/>
            </w:pPr>
            <w:r w:rsidRPr="00554A89">
              <w:t>мониторинговые</w:t>
            </w:r>
          </w:p>
        </w:tc>
        <w:tc>
          <w:tcPr>
            <w:tcW w:w="6185" w:type="dxa"/>
            <w:vAlign w:val="bottom"/>
          </w:tcPr>
          <w:p w:rsidR="00554A89" w:rsidRPr="00554A89" w:rsidRDefault="00554A89" w:rsidP="0012236B">
            <w:pPr>
              <w:ind w:left="-284" w:firstLine="284"/>
              <w:jc w:val="center"/>
            </w:pPr>
            <w:r w:rsidRPr="00554A89">
              <w:t>коммуникативных сотрудничество с учителем и сверстниками) как</w:t>
            </w:r>
          </w:p>
        </w:tc>
        <w:tc>
          <w:tcPr>
            <w:tcW w:w="20" w:type="dxa"/>
            <w:shd w:val="clear" w:color="auto" w:fill="000000"/>
            <w:vAlign w:val="bottom"/>
          </w:tcPr>
          <w:p w:rsidR="00554A89" w:rsidRPr="00554A89" w:rsidRDefault="00554A89" w:rsidP="0012236B">
            <w:pPr>
              <w:ind w:left="-284" w:firstLine="284"/>
              <w:jc w:val="center"/>
            </w:pPr>
          </w:p>
        </w:tc>
        <w:tc>
          <w:tcPr>
            <w:tcW w:w="33" w:type="dxa"/>
            <w:vAlign w:val="bottom"/>
          </w:tcPr>
          <w:p w:rsidR="00554A89" w:rsidRPr="00554A89" w:rsidRDefault="00554A89" w:rsidP="0012236B">
            <w:pPr>
              <w:ind w:left="-284" w:firstLine="284"/>
              <w:jc w:val="center"/>
            </w:pPr>
          </w:p>
        </w:tc>
        <w:tc>
          <w:tcPr>
            <w:tcW w:w="30" w:type="dxa"/>
            <w:vAlign w:val="bottom"/>
          </w:tcPr>
          <w:p w:rsidR="00554A89" w:rsidRPr="00554A89" w:rsidRDefault="00554A89" w:rsidP="0012236B">
            <w:pPr>
              <w:ind w:left="-284" w:firstLine="284"/>
              <w:jc w:val="center"/>
            </w:pPr>
          </w:p>
        </w:tc>
        <w:tc>
          <w:tcPr>
            <w:tcW w:w="20" w:type="dxa"/>
            <w:vAlign w:val="bottom"/>
          </w:tcPr>
          <w:p w:rsidR="00554A89" w:rsidRPr="00554A89" w:rsidRDefault="00554A89" w:rsidP="0012236B">
            <w:pPr>
              <w:ind w:left="-284" w:firstLine="284"/>
              <w:jc w:val="center"/>
            </w:pPr>
          </w:p>
        </w:tc>
      </w:tr>
      <w:tr w:rsidR="00554A89" w:rsidRPr="00554A89" w:rsidTr="00AB65AA">
        <w:trPr>
          <w:trHeight w:val="272"/>
        </w:trPr>
        <w:tc>
          <w:tcPr>
            <w:tcW w:w="20" w:type="dxa"/>
            <w:vAlign w:val="bottom"/>
          </w:tcPr>
          <w:p w:rsidR="00554A89" w:rsidRPr="00554A89" w:rsidRDefault="00554A89" w:rsidP="0012236B">
            <w:pPr>
              <w:ind w:left="-284" w:firstLine="284"/>
              <w:jc w:val="center"/>
            </w:pPr>
          </w:p>
        </w:tc>
        <w:tc>
          <w:tcPr>
            <w:tcW w:w="20" w:type="dxa"/>
            <w:shd w:val="clear" w:color="auto" w:fill="000000"/>
            <w:vAlign w:val="bottom"/>
          </w:tcPr>
          <w:p w:rsidR="00554A89" w:rsidRPr="00554A89" w:rsidRDefault="00554A89" w:rsidP="0012236B">
            <w:pPr>
              <w:ind w:left="-284" w:firstLine="284"/>
              <w:jc w:val="center"/>
            </w:pPr>
          </w:p>
        </w:tc>
        <w:tc>
          <w:tcPr>
            <w:tcW w:w="2228" w:type="dxa"/>
            <w:tcBorders>
              <w:right w:val="single" w:sz="8" w:space="0" w:color="auto"/>
            </w:tcBorders>
            <w:vAlign w:val="bottom"/>
          </w:tcPr>
          <w:p w:rsidR="00554A89" w:rsidRPr="00554A89" w:rsidRDefault="00554A89" w:rsidP="0012236B">
            <w:pPr>
              <w:ind w:left="-284" w:firstLine="284"/>
              <w:jc w:val="center"/>
            </w:pPr>
            <w:r w:rsidRPr="00554A89">
              <w:t>исследования</w:t>
            </w:r>
          </w:p>
        </w:tc>
        <w:tc>
          <w:tcPr>
            <w:tcW w:w="6185" w:type="dxa"/>
            <w:vAlign w:val="bottom"/>
          </w:tcPr>
          <w:p w:rsidR="00554A89" w:rsidRPr="00554A89" w:rsidRDefault="00554A89" w:rsidP="0012236B">
            <w:pPr>
              <w:ind w:left="-284" w:firstLine="284"/>
              <w:jc w:val="center"/>
            </w:pPr>
            <w:r w:rsidRPr="00554A89">
              <w:t>Наиболее важных для продолжения обучения; определение готовности</w:t>
            </w:r>
          </w:p>
        </w:tc>
        <w:tc>
          <w:tcPr>
            <w:tcW w:w="20" w:type="dxa"/>
            <w:shd w:val="clear" w:color="auto" w:fill="000000"/>
            <w:vAlign w:val="bottom"/>
          </w:tcPr>
          <w:p w:rsidR="00554A89" w:rsidRPr="00554A89" w:rsidRDefault="00554A89" w:rsidP="0012236B">
            <w:pPr>
              <w:ind w:left="-284" w:firstLine="284"/>
              <w:jc w:val="center"/>
            </w:pPr>
          </w:p>
        </w:tc>
        <w:tc>
          <w:tcPr>
            <w:tcW w:w="33" w:type="dxa"/>
            <w:vAlign w:val="bottom"/>
          </w:tcPr>
          <w:p w:rsidR="00554A89" w:rsidRPr="00554A89" w:rsidRDefault="00554A89" w:rsidP="0012236B">
            <w:pPr>
              <w:ind w:left="-284" w:firstLine="284"/>
              <w:jc w:val="center"/>
            </w:pPr>
          </w:p>
        </w:tc>
        <w:tc>
          <w:tcPr>
            <w:tcW w:w="30" w:type="dxa"/>
            <w:vAlign w:val="bottom"/>
          </w:tcPr>
          <w:p w:rsidR="00554A89" w:rsidRPr="00554A89" w:rsidRDefault="00554A89" w:rsidP="0012236B">
            <w:pPr>
              <w:ind w:left="-284" w:firstLine="284"/>
              <w:jc w:val="center"/>
            </w:pPr>
          </w:p>
        </w:tc>
        <w:tc>
          <w:tcPr>
            <w:tcW w:w="20" w:type="dxa"/>
            <w:vAlign w:val="bottom"/>
          </w:tcPr>
          <w:p w:rsidR="00554A89" w:rsidRPr="00554A89" w:rsidRDefault="00554A89" w:rsidP="0012236B">
            <w:pPr>
              <w:ind w:left="-284" w:firstLine="284"/>
              <w:jc w:val="center"/>
            </w:pPr>
          </w:p>
        </w:tc>
      </w:tr>
      <w:tr w:rsidR="00554A89" w:rsidRPr="00554A89" w:rsidTr="00AB65AA">
        <w:trPr>
          <w:trHeight w:val="268"/>
        </w:trPr>
        <w:tc>
          <w:tcPr>
            <w:tcW w:w="20" w:type="dxa"/>
            <w:vAlign w:val="bottom"/>
          </w:tcPr>
          <w:p w:rsidR="00554A89" w:rsidRPr="00554A89" w:rsidRDefault="00554A89" w:rsidP="0012236B">
            <w:pPr>
              <w:ind w:left="-284" w:firstLine="284"/>
              <w:jc w:val="center"/>
            </w:pPr>
          </w:p>
        </w:tc>
        <w:tc>
          <w:tcPr>
            <w:tcW w:w="20" w:type="dxa"/>
            <w:shd w:val="clear" w:color="auto" w:fill="000000"/>
            <w:vAlign w:val="bottom"/>
          </w:tcPr>
          <w:p w:rsidR="00554A89" w:rsidRPr="00554A89" w:rsidRDefault="00554A89" w:rsidP="0012236B">
            <w:pPr>
              <w:ind w:left="-284" w:firstLine="284"/>
              <w:jc w:val="center"/>
            </w:pPr>
          </w:p>
        </w:tc>
        <w:tc>
          <w:tcPr>
            <w:tcW w:w="2228" w:type="dxa"/>
            <w:tcBorders>
              <w:right w:val="single" w:sz="8" w:space="0" w:color="auto"/>
            </w:tcBorders>
            <w:vAlign w:val="bottom"/>
          </w:tcPr>
          <w:p w:rsidR="00554A89" w:rsidRPr="00554A89" w:rsidRDefault="00554A89" w:rsidP="0012236B">
            <w:pPr>
              <w:ind w:left="-284" w:firstLine="284"/>
              <w:jc w:val="center"/>
            </w:pPr>
            <w:r w:rsidRPr="00554A89">
              <w:t>образовательных</w:t>
            </w:r>
          </w:p>
        </w:tc>
        <w:tc>
          <w:tcPr>
            <w:tcW w:w="6185" w:type="dxa"/>
            <w:vAlign w:val="bottom"/>
          </w:tcPr>
          <w:p w:rsidR="00554A89" w:rsidRPr="00554A89" w:rsidRDefault="00554A89" w:rsidP="0012236B">
            <w:pPr>
              <w:ind w:left="-284" w:firstLine="284"/>
              <w:jc w:val="center"/>
            </w:pPr>
            <w:r w:rsidRPr="00554A89">
              <w:t xml:space="preserve">обучающихся для обучения в школе 2 ступени; </w:t>
            </w:r>
            <w:r w:rsidRPr="00554A89">
              <w:lastRenderedPageBreak/>
              <w:t>определение</w:t>
            </w:r>
          </w:p>
        </w:tc>
        <w:tc>
          <w:tcPr>
            <w:tcW w:w="20" w:type="dxa"/>
            <w:shd w:val="clear" w:color="auto" w:fill="000000"/>
            <w:vAlign w:val="bottom"/>
          </w:tcPr>
          <w:p w:rsidR="00554A89" w:rsidRPr="00554A89" w:rsidRDefault="00554A89" w:rsidP="0012236B">
            <w:pPr>
              <w:ind w:left="-284" w:firstLine="284"/>
              <w:jc w:val="center"/>
            </w:pPr>
          </w:p>
        </w:tc>
        <w:tc>
          <w:tcPr>
            <w:tcW w:w="33" w:type="dxa"/>
            <w:vAlign w:val="bottom"/>
          </w:tcPr>
          <w:p w:rsidR="00554A89" w:rsidRPr="00554A89" w:rsidRDefault="00554A89" w:rsidP="0012236B">
            <w:pPr>
              <w:ind w:left="-284" w:firstLine="284"/>
              <w:jc w:val="center"/>
            </w:pPr>
          </w:p>
        </w:tc>
        <w:tc>
          <w:tcPr>
            <w:tcW w:w="30" w:type="dxa"/>
            <w:vAlign w:val="bottom"/>
          </w:tcPr>
          <w:p w:rsidR="00554A89" w:rsidRPr="00554A89" w:rsidRDefault="00554A89" w:rsidP="0012236B">
            <w:pPr>
              <w:ind w:left="-284" w:firstLine="284"/>
              <w:jc w:val="center"/>
            </w:pPr>
          </w:p>
        </w:tc>
        <w:tc>
          <w:tcPr>
            <w:tcW w:w="20" w:type="dxa"/>
            <w:vAlign w:val="bottom"/>
          </w:tcPr>
          <w:p w:rsidR="00554A89" w:rsidRPr="00554A89" w:rsidRDefault="00554A89" w:rsidP="0012236B">
            <w:pPr>
              <w:ind w:left="-284" w:firstLine="284"/>
              <w:jc w:val="center"/>
            </w:pPr>
          </w:p>
        </w:tc>
      </w:tr>
      <w:tr w:rsidR="00554A89" w:rsidRPr="00554A89" w:rsidTr="00AB65AA">
        <w:trPr>
          <w:trHeight w:val="279"/>
        </w:trPr>
        <w:tc>
          <w:tcPr>
            <w:tcW w:w="20" w:type="dxa"/>
            <w:vAlign w:val="bottom"/>
          </w:tcPr>
          <w:p w:rsidR="00554A89" w:rsidRPr="00554A89" w:rsidRDefault="00554A89" w:rsidP="0012236B">
            <w:pPr>
              <w:ind w:left="-284" w:firstLine="284"/>
              <w:jc w:val="center"/>
            </w:pPr>
          </w:p>
        </w:tc>
        <w:tc>
          <w:tcPr>
            <w:tcW w:w="20" w:type="dxa"/>
            <w:shd w:val="clear" w:color="auto" w:fill="000000"/>
            <w:vAlign w:val="bottom"/>
          </w:tcPr>
          <w:p w:rsidR="00554A89" w:rsidRPr="00554A89" w:rsidRDefault="00554A89" w:rsidP="0012236B">
            <w:pPr>
              <w:ind w:left="-284" w:firstLine="284"/>
              <w:jc w:val="center"/>
            </w:pPr>
          </w:p>
        </w:tc>
        <w:tc>
          <w:tcPr>
            <w:tcW w:w="2228" w:type="dxa"/>
            <w:tcBorders>
              <w:right w:val="single" w:sz="8" w:space="0" w:color="auto"/>
            </w:tcBorders>
            <w:vAlign w:val="bottom"/>
          </w:tcPr>
          <w:p w:rsidR="00554A89" w:rsidRPr="00554A89" w:rsidRDefault="00554A89" w:rsidP="0012236B">
            <w:pPr>
              <w:ind w:left="-284" w:firstLine="284"/>
              <w:jc w:val="center"/>
            </w:pPr>
            <w:r w:rsidRPr="00554A89">
              <w:t>достижений</w:t>
            </w:r>
          </w:p>
        </w:tc>
        <w:tc>
          <w:tcPr>
            <w:tcW w:w="6185" w:type="dxa"/>
            <w:vAlign w:val="bottom"/>
          </w:tcPr>
          <w:p w:rsidR="00554A89" w:rsidRPr="00554A89" w:rsidRDefault="00554A89" w:rsidP="0012236B">
            <w:pPr>
              <w:ind w:left="-284" w:firstLine="284"/>
              <w:jc w:val="center"/>
            </w:pPr>
            <w:r w:rsidRPr="00554A89">
              <w:t>возможностей индивидуального развития обучающихся.</w:t>
            </w:r>
          </w:p>
        </w:tc>
        <w:tc>
          <w:tcPr>
            <w:tcW w:w="20" w:type="dxa"/>
            <w:shd w:val="clear" w:color="auto" w:fill="000000"/>
            <w:vAlign w:val="bottom"/>
          </w:tcPr>
          <w:p w:rsidR="00554A89" w:rsidRPr="00554A89" w:rsidRDefault="00554A89" w:rsidP="0012236B">
            <w:pPr>
              <w:ind w:left="-284" w:firstLine="284"/>
              <w:jc w:val="center"/>
            </w:pPr>
          </w:p>
        </w:tc>
        <w:tc>
          <w:tcPr>
            <w:tcW w:w="33" w:type="dxa"/>
            <w:vAlign w:val="bottom"/>
          </w:tcPr>
          <w:p w:rsidR="00554A89" w:rsidRPr="00554A89" w:rsidRDefault="00554A89" w:rsidP="0012236B">
            <w:pPr>
              <w:ind w:left="-284" w:firstLine="284"/>
              <w:jc w:val="center"/>
            </w:pPr>
          </w:p>
        </w:tc>
        <w:tc>
          <w:tcPr>
            <w:tcW w:w="30" w:type="dxa"/>
            <w:vAlign w:val="bottom"/>
          </w:tcPr>
          <w:p w:rsidR="00554A89" w:rsidRPr="00554A89" w:rsidRDefault="00554A89" w:rsidP="0012236B">
            <w:pPr>
              <w:ind w:left="-284" w:firstLine="284"/>
              <w:jc w:val="center"/>
            </w:pPr>
          </w:p>
        </w:tc>
        <w:tc>
          <w:tcPr>
            <w:tcW w:w="20" w:type="dxa"/>
            <w:vAlign w:val="bottom"/>
          </w:tcPr>
          <w:p w:rsidR="00554A89" w:rsidRPr="00554A89" w:rsidRDefault="00554A89" w:rsidP="0012236B">
            <w:pPr>
              <w:ind w:left="-284" w:firstLine="284"/>
              <w:jc w:val="center"/>
            </w:pPr>
          </w:p>
        </w:tc>
      </w:tr>
      <w:tr w:rsidR="00554A89" w:rsidRPr="00554A89" w:rsidTr="00AB65AA">
        <w:trPr>
          <w:trHeight w:val="274"/>
        </w:trPr>
        <w:tc>
          <w:tcPr>
            <w:tcW w:w="20" w:type="dxa"/>
            <w:vAlign w:val="bottom"/>
          </w:tcPr>
          <w:p w:rsidR="00554A89" w:rsidRPr="00554A89" w:rsidRDefault="00554A89" w:rsidP="0012236B">
            <w:pPr>
              <w:ind w:left="-284" w:firstLine="284"/>
              <w:jc w:val="center"/>
            </w:pPr>
          </w:p>
        </w:tc>
        <w:tc>
          <w:tcPr>
            <w:tcW w:w="20" w:type="dxa"/>
            <w:shd w:val="clear" w:color="auto" w:fill="000000"/>
            <w:vAlign w:val="bottom"/>
          </w:tcPr>
          <w:p w:rsidR="00554A89" w:rsidRPr="00554A89" w:rsidRDefault="00554A89" w:rsidP="0012236B">
            <w:pPr>
              <w:ind w:left="-284" w:firstLine="284"/>
              <w:jc w:val="center"/>
            </w:pPr>
          </w:p>
        </w:tc>
        <w:tc>
          <w:tcPr>
            <w:tcW w:w="2228" w:type="dxa"/>
            <w:tcBorders>
              <w:right w:val="single" w:sz="8" w:space="0" w:color="auto"/>
            </w:tcBorders>
            <w:vAlign w:val="bottom"/>
          </w:tcPr>
          <w:p w:rsidR="00554A89" w:rsidRPr="00554A89" w:rsidRDefault="00554A89" w:rsidP="0012236B">
            <w:pPr>
              <w:ind w:left="-284" w:firstLine="284"/>
              <w:jc w:val="center"/>
            </w:pPr>
            <w:r w:rsidRPr="00554A89">
              <w:t>обучающихся и</w:t>
            </w:r>
          </w:p>
        </w:tc>
        <w:tc>
          <w:tcPr>
            <w:tcW w:w="6185" w:type="dxa"/>
            <w:vAlign w:val="bottom"/>
          </w:tcPr>
          <w:p w:rsidR="00554A89" w:rsidRPr="00554A89" w:rsidRDefault="00554A89" w:rsidP="0012236B">
            <w:pPr>
              <w:ind w:left="-284" w:firstLine="284"/>
              <w:jc w:val="center"/>
            </w:pPr>
            <w:r w:rsidRPr="00554A89">
              <w:t>Субъекты оценочной деятельности: администрация,</w:t>
            </w:r>
          </w:p>
        </w:tc>
        <w:tc>
          <w:tcPr>
            <w:tcW w:w="20" w:type="dxa"/>
            <w:shd w:val="clear" w:color="auto" w:fill="000000"/>
            <w:vAlign w:val="bottom"/>
          </w:tcPr>
          <w:p w:rsidR="00554A89" w:rsidRPr="00554A89" w:rsidRDefault="00554A89" w:rsidP="0012236B">
            <w:pPr>
              <w:ind w:left="-284" w:firstLine="284"/>
              <w:jc w:val="center"/>
            </w:pPr>
          </w:p>
        </w:tc>
        <w:tc>
          <w:tcPr>
            <w:tcW w:w="33" w:type="dxa"/>
            <w:vAlign w:val="bottom"/>
          </w:tcPr>
          <w:p w:rsidR="00554A89" w:rsidRPr="00554A89" w:rsidRDefault="00554A89" w:rsidP="0012236B">
            <w:pPr>
              <w:ind w:left="-284" w:firstLine="284"/>
              <w:jc w:val="center"/>
            </w:pPr>
          </w:p>
        </w:tc>
        <w:tc>
          <w:tcPr>
            <w:tcW w:w="30" w:type="dxa"/>
            <w:vAlign w:val="bottom"/>
          </w:tcPr>
          <w:p w:rsidR="00554A89" w:rsidRPr="00554A89" w:rsidRDefault="00554A89" w:rsidP="0012236B">
            <w:pPr>
              <w:ind w:left="-284" w:firstLine="284"/>
              <w:jc w:val="center"/>
            </w:pPr>
          </w:p>
        </w:tc>
        <w:tc>
          <w:tcPr>
            <w:tcW w:w="20" w:type="dxa"/>
            <w:vAlign w:val="bottom"/>
          </w:tcPr>
          <w:p w:rsidR="00554A89" w:rsidRPr="00554A89" w:rsidRDefault="00554A89" w:rsidP="0012236B">
            <w:pPr>
              <w:ind w:left="-284" w:firstLine="284"/>
              <w:jc w:val="center"/>
            </w:pPr>
          </w:p>
        </w:tc>
      </w:tr>
      <w:tr w:rsidR="00554A89" w:rsidRPr="00554A89" w:rsidTr="00AB65AA">
        <w:trPr>
          <w:trHeight w:val="277"/>
        </w:trPr>
        <w:tc>
          <w:tcPr>
            <w:tcW w:w="20" w:type="dxa"/>
            <w:vAlign w:val="bottom"/>
          </w:tcPr>
          <w:p w:rsidR="00554A89" w:rsidRPr="00554A89" w:rsidRDefault="00554A89" w:rsidP="0012236B">
            <w:pPr>
              <w:ind w:left="-284" w:firstLine="284"/>
              <w:jc w:val="center"/>
            </w:pPr>
          </w:p>
        </w:tc>
        <w:tc>
          <w:tcPr>
            <w:tcW w:w="20" w:type="dxa"/>
            <w:shd w:val="clear" w:color="auto" w:fill="000000"/>
            <w:vAlign w:val="bottom"/>
          </w:tcPr>
          <w:p w:rsidR="00554A89" w:rsidRPr="00554A89" w:rsidRDefault="00554A89" w:rsidP="0012236B">
            <w:pPr>
              <w:ind w:left="-284" w:firstLine="284"/>
              <w:jc w:val="center"/>
            </w:pPr>
          </w:p>
        </w:tc>
        <w:tc>
          <w:tcPr>
            <w:tcW w:w="2228" w:type="dxa"/>
            <w:tcBorders>
              <w:right w:val="single" w:sz="8" w:space="0" w:color="auto"/>
            </w:tcBorders>
            <w:vAlign w:val="bottom"/>
          </w:tcPr>
          <w:p w:rsidR="00554A89" w:rsidRPr="00554A89" w:rsidRDefault="00554A89" w:rsidP="0012236B">
            <w:pPr>
              <w:ind w:left="-284" w:firstLine="284"/>
              <w:jc w:val="center"/>
            </w:pPr>
            <w:r w:rsidRPr="00554A89">
              <w:t>выпускников</w:t>
            </w:r>
          </w:p>
        </w:tc>
        <w:tc>
          <w:tcPr>
            <w:tcW w:w="6185" w:type="dxa"/>
            <w:vAlign w:val="bottom"/>
          </w:tcPr>
          <w:p w:rsidR="00554A89" w:rsidRPr="00554A89" w:rsidRDefault="00554A89" w:rsidP="0012236B">
            <w:pPr>
              <w:ind w:left="-284" w:firstLine="284"/>
              <w:jc w:val="center"/>
            </w:pPr>
            <w:r w:rsidRPr="00554A89">
              <w:t>учитель, обучающиеся.</w:t>
            </w:r>
          </w:p>
        </w:tc>
        <w:tc>
          <w:tcPr>
            <w:tcW w:w="20" w:type="dxa"/>
            <w:shd w:val="clear" w:color="auto" w:fill="000000"/>
            <w:vAlign w:val="bottom"/>
          </w:tcPr>
          <w:p w:rsidR="00554A89" w:rsidRPr="00554A89" w:rsidRDefault="00554A89" w:rsidP="0012236B">
            <w:pPr>
              <w:ind w:left="-284" w:firstLine="284"/>
              <w:jc w:val="center"/>
            </w:pPr>
          </w:p>
        </w:tc>
        <w:tc>
          <w:tcPr>
            <w:tcW w:w="33" w:type="dxa"/>
            <w:vAlign w:val="bottom"/>
          </w:tcPr>
          <w:p w:rsidR="00554A89" w:rsidRPr="00554A89" w:rsidRDefault="00554A89" w:rsidP="0012236B">
            <w:pPr>
              <w:ind w:left="-284" w:firstLine="284"/>
              <w:jc w:val="center"/>
            </w:pPr>
          </w:p>
        </w:tc>
        <w:tc>
          <w:tcPr>
            <w:tcW w:w="30" w:type="dxa"/>
            <w:vAlign w:val="bottom"/>
          </w:tcPr>
          <w:p w:rsidR="00554A89" w:rsidRPr="00554A89" w:rsidRDefault="00554A89" w:rsidP="0012236B">
            <w:pPr>
              <w:ind w:left="-284" w:firstLine="284"/>
              <w:jc w:val="center"/>
            </w:pPr>
          </w:p>
        </w:tc>
        <w:tc>
          <w:tcPr>
            <w:tcW w:w="20" w:type="dxa"/>
            <w:vAlign w:val="bottom"/>
          </w:tcPr>
          <w:p w:rsidR="00554A89" w:rsidRPr="00554A89" w:rsidRDefault="00554A89" w:rsidP="0012236B">
            <w:pPr>
              <w:ind w:left="-284" w:firstLine="284"/>
              <w:jc w:val="center"/>
            </w:pPr>
          </w:p>
        </w:tc>
      </w:tr>
      <w:tr w:rsidR="00554A89" w:rsidRPr="00554A89" w:rsidTr="00AB65AA">
        <w:trPr>
          <w:trHeight w:val="267"/>
        </w:trPr>
        <w:tc>
          <w:tcPr>
            <w:tcW w:w="20" w:type="dxa"/>
            <w:vAlign w:val="bottom"/>
          </w:tcPr>
          <w:p w:rsidR="00554A89" w:rsidRPr="00554A89" w:rsidRDefault="00554A89" w:rsidP="0012236B">
            <w:pPr>
              <w:ind w:left="-284" w:firstLine="284"/>
              <w:jc w:val="center"/>
            </w:pPr>
          </w:p>
        </w:tc>
        <w:tc>
          <w:tcPr>
            <w:tcW w:w="20" w:type="dxa"/>
            <w:shd w:val="clear" w:color="auto" w:fill="000000"/>
            <w:vAlign w:val="bottom"/>
          </w:tcPr>
          <w:p w:rsidR="00554A89" w:rsidRPr="00554A89" w:rsidRDefault="00554A89" w:rsidP="0012236B">
            <w:pPr>
              <w:ind w:left="-284" w:firstLine="284"/>
              <w:jc w:val="center"/>
            </w:pPr>
          </w:p>
        </w:tc>
        <w:tc>
          <w:tcPr>
            <w:tcW w:w="2228" w:type="dxa"/>
            <w:tcBorders>
              <w:right w:val="single" w:sz="8" w:space="0" w:color="auto"/>
            </w:tcBorders>
            <w:vAlign w:val="bottom"/>
          </w:tcPr>
          <w:p w:rsidR="00554A89" w:rsidRPr="00554A89" w:rsidRDefault="00554A89" w:rsidP="0012236B">
            <w:pPr>
              <w:ind w:left="-284" w:firstLine="284"/>
              <w:jc w:val="center"/>
            </w:pPr>
            <w:r w:rsidRPr="00554A89">
              <w:t>начальной школы:</w:t>
            </w:r>
          </w:p>
        </w:tc>
        <w:tc>
          <w:tcPr>
            <w:tcW w:w="6185" w:type="dxa"/>
            <w:vAlign w:val="bottom"/>
          </w:tcPr>
          <w:p w:rsidR="00554A89" w:rsidRPr="00554A89" w:rsidRDefault="00554A89" w:rsidP="0012236B">
            <w:pPr>
              <w:ind w:left="-284" w:firstLine="284"/>
              <w:jc w:val="center"/>
            </w:pPr>
            <w:r w:rsidRPr="00554A89">
              <w:t>Форма проведения процедуры:</w:t>
            </w:r>
          </w:p>
        </w:tc>
        <w:tc>
          <w:tcPr>
            <w:tcW w:w="20" w:type="dxa"/>
            <w:shd w:val="clear" w:color="auto" w:fill="000000"/>
            <w:vAlign w:val="bottom"/>
          </w:tcPr>
          <w:p w:rsidR="00554A89" w:rsidRPr="00554A89" w:rsidRDefault="00554A89" w:rsidP="0012236B">
            <w:pPr>
              <w:ind w:left="-284" w:firstLine="284"/>
              <w:jc w:val="center"/>
            </w:pPr>
          </w:p>
        </w:tc>
        <w:tc>
          <w:tcPr>
            <w:tcW w:w="33" w:type="dxa"/>
            <w:vAlign w:val="bottom"/>
          </w:tcPr>
          <w:p w:rsidR="00554A89" w:rsidRPr="00554A89" w:rsidRDefault="00554A89" w:rsidP="0012236B">
            <w:pPr>
              <w:ind w:left="-284" w:firstLine="284"/>
              <w:jc w:val="center"/>
            </w:pPr>
          </w:p>
        </w:tc>
        <w:tc>
          <w:tcPr>
            <w:tcW w:w="30" w:type="dxa"/>
            <w:vAlign w:val="bottom"/>
          </w:tcPr>
          <w:p w:rsidR="00554A89" w:rsidRPr="00554A89" w:rsidRDefault="00554A89" w:rsidP="0012236B">
            <w:pPr>
              <w:ind w:left="-284" w:firstLine="284"/>
              <w:jc w:val="center"/>
            </w:pPr>
          </w:p>
        </w:tc>
        <w:tc>
          <w:tcPr>
            <w:tcW w:w="20" w:type="dxa"/>
            <w:vAlign w:val="bottom"/>
          </w:tcPr>
          <w:p w:rsidR="00554A89" w:rsidRPr="00554A89" w:rsidRDefault="00554A89" w:rsidP="0012236B">
            <w:pPr>
              <w:ind w:left="-284" w:firstLine="284"/>
              <w:jc w:val="center"/>
            </w:pPr>
          </w:p>
        </w:tc>
      </w:tr>
      <w:tr w:rsidR="00554A89" w:rsidRPr="00554A89" w:rsidTr="00AB65AA">
        <w:trPr>
          <w:trHeight w:val="272"/>
        </w:trPr>
        <w:tc>
          <w:tcPr>
            <w:tcW w:w="20" w:type="dxa"/>
            <w:shd w:val="clear" w:color="auto" w:fill="000000"/>
            <w:vAlign w:val="bottom"/>
          </w:tcPr>
          <w:p w:rsidR="00554A89" w:rsidRPr="00554A89" w:rsidRDefault="00554A89" w:rsidP="0012236B">
            <w:pPr>
              <w:ind w:left="-284" w:firstLine="284"/>
              <w:jc w:val="center"/>
            </w:pPr>
          </w:p>
        </w:tc>
        <w:tc>
          <w:tcPr>
            <w:tcW w:w="20" w:type="dxa"/>
            <w:shd w:val="clear" w:color="auto" w:fill="000000"/>
            <w:vAlign w:val="bottom"/>
          </w:tcPr>
          <w:p w:rsidR="00554A89" w:rsidRPr="00554A89" w:rsidRDefault="00554A89" w:rsidP="0012236B">
            <w:pPr>
              <w:ind w:left="-284" w:firstLine="284"/>
              <w:jc w:val="center"/>
            </w:pPr>
          </w:p>
        </w:tc>
        <w:tc>
          <w:tcPr>
            <w:tcW w:w="2228" w:type="dxa"/>
            <w:tcBorders>
              <w:right w:val="single" w:sz="8" w:space="0" w:color="auto"/>
            </w:tcBorders>
            <w:vAlign w:val="bottom"/>
          </w:tcPr>
          <w:p w:rsidR="00554A89" w:rsidRPr="00554A89" w:rsidRDefault="00554A89" w:rsidP="0012236B">
            <w:pPr>
              <w:ind w:left="-284" w:firstLine="284"/>
              <w:jc w:val="center"/>
            </w:pPr>
            <w:r w:rsidRPr="00554A89">
              <w:t>- в рамках</w:t>
            </w:r>
          </w:p>
        </w:tc>
        <w:tc>
          <w:tcPr>
            <w:tcW w:w="6185" w:type="dxa"/>
            <w:vAlign w:val="bottom"/>
          </w:tcPr>
          <w:p w:rsidR="00554A89" w:rsidRPr="00554A89" w:rsidRDefault="00554A89" w:rsidP="0012236B">
            <w:pPr>
              <w:ind w:left="-284" w:firstLine="284"/>
              <w:jc w:val="center"/>
            </w:pPr>
            <w:r w:rsidRPr="00554A89">
              <w:t>Неперсонифицированные мониторинговые исследования</w:t>
            </w:r>
          </w:p>
        </w:tc>
        <w:tc>
          <w:tcPr>
            <w:tcW w:w="20" w:type="dxa"/>
            <w:shd w:val="clear" w:color="auto" w:fill="000000"/>
            <w:vAlign w:val="bottom"/>
          </w:tcPr>
          <w:p w:rsidR="00554A89" w:rsidRPr="00554A89" w:rsidRDefault="00554A89" w:rsidP="0012236B">
            <w:pPr>
              <w:ind w:left="-284" w:firstLine="284"/>
              <w:jc w:val="center"/>
            </w:pPr>
          </w:p>
        </w:tc>
        <w:tc>
          <w:tcPr>
            <w:tcW w:w="33" w:type="dxa"/>
            <w:vAlign w:val="bottom"/>
          </w:tcPr>
          <w:p w:rsidR="00554A89" w:rsidRPr="00554A89" w:rsidRDefault="00554A89" w:rsidP="0012236B">
            <w:pPr>
              <w:ind w:left="-284" w:firstLine="284"/>
              <w:jc w:val="center"/>
            </w:pPr>
          </w:p>
        </w:tc>
        <w:tc>
          <w:tcPr>
            <w:tcW w:w="30" w:type="dxa"/>
            <w:vAlign w:val="bottom"/>
          </w:tcPr>
          <w:p w:rsidR="00554A89" w:rsidRPr="00554A89" w:rsidRDefault="00554A89" w:rsidP="0012236B">
            <w:pPr>
              <w:ind w:left="-284" w:firstLine="284"/>
              <w:jc w:val="center"/>
            </w:pPr>
          </w:p>
        </w:tc>
        <w:tc>
          <w:tcPr>
            <w:tcW w:w="20" w:type="dxa"/>
            <w:vAlign w:val="bottom"/>
          </w:tcPr>
          <w:p w:rsidR="00554A89" w:rsidRPr="00554A89" w:rsidRDefault="00554A89" w:rsidP="0012236B">
            <w:pPr>
              <w:ind w:left="-284" w:firstLine="284"/>
              <w:jc w:val="center"/>
            </w:pPr>
          </w:p>
        </w:tc>
      </w:tr>
      <w:tr w:rsidR="00554A89" w:rsidRPr="00554A89" w:rsidTr="00AB65AA">
        <w:trPr>
          <w:trHeight w:val="274"/>
        </w:trPr>
        <w:tc>
          <w:tcPr>
            <w:tcW w:w="20" w:type="dxa"/>
            <w:shd w:val="clear" w:color="auto" w:fill="000000"/>
            <w:vAlign w:val="bottom"/>
          </w:tcPr>
          <w:p w:rsidR="00554A89" w:rsidRPr="00554A89" w:rsidRDefault="00554A89" w:rsidP="0012236B">
            <w:pPr>
              <w:ind w:left="-284" w:firstLine="284"/>
              <w:jc w:val="center"/>
            </w:pPr>
          </w:p>
        </w:tc>
        <w:tc>
          <w:tcPr>
            <w:tcW w:w="20" w:type="dxa"/>
            <w:shd w:val="clear" w:color="auto" w:fill="000000"/>
            <w:vAlign w:val="bottom"/>
          </w:tcPr>
          <w:p w:rsidR="00554A89" w:rsidRPr="00554A89" w:rsidRDefault="00554A89" w:rsidP="0012236B">
            <w:pPr>
              <w:ind w:left="-284" w:firstLine="284"/>
              <w:jc w:val="center"/>
            </w:pPr>
          </w:p>
        </w:tc>
        <w:tc>
          <w:tcPr>
            <w:tcW w:w="2228" w:type="dxa"/>
            <w:tcBorders>
              <w:right w:val="single" w:sz="8" w:space="0" w:color="auto"/>
            </w:tcBorders>
            <w:vAlign w:val="bottom"/>
          </w:tcPr>
          <w:p w:rsidR="00554A89" w:rsidRPr="00554A89" w:rsidRDefault="00554A89" w:rsidP="0012236B">
            <w:pPr>
              <w:ind w:left="-284" w:firstLine="284"/>
              <w:jc w:val="center"/>
            </w:pPr>
            <w:r w:rsidRPr="00554A89">
              <w:t>аттестации педагогов и</w:t>
            </w:r>
          </w:p>
        </w:tc>
        <w:tc>
          <w:tcPr>
            <w:tcW w:w="6185" w:type="dxa"/>
            <w:vAlign w:val="bottom"/>
          </w:tcPr>
          <w:p w:rsidR="00554A89" w:rsidRPr="00554A89" w:rsidRDefault="00554A89" w:rsidP="0012236B">
            <w:pPr>
              <w:ind w:left="-284" w:firstLine="284"/>
              <w:jc w:val="center"/>
            </w:pPr>
            <w:r w:rsidRPr="00554A89">
              <w:t>проводит администрация школы: заместитель директора по УВР в</w:t>
            </w:r>
          </w:p>
        </w:tc>
        <w:tc>
          <w:tcPr>
            <w:tcW w:w="20" w:type="dxa"/>
            <w:shd w:val="clear" w:color="auto" w:fill="000000"/>
            <w:vAlign w:val="bottom"/>
          </w:tcPr>
          <w:p w:rsidR="00554A89" w:rsidRPr="00554A89" w:rsidRDefault="00554A89" w:rsidP="0012236B">
            <w:pPr>
              <w:ind w:left="-284" w:firstLine="284"/>
              <w:jc w:val="center"/>
            </w:pPr>
          </w:p>
        </w:tc>
        <w:tc>
          <w:tcPr>
            <w:tcW w:w="33" w:type="dxa"/>
            <w:vAlign w:val="bottom"/>
          </w:tcPr>
          <w:p w:rsidR="00554A89" w:rsidRPr="00554A89" w:rsidRDefault="00554A89" w:rsidP="0012236B">
            <w:pPr>
              <w:ind w:left="-284" w:firstLine="284"/>
              <w:jc w:val="center"/>
            </w:pPr>
          </w:p>
        </w:tc>
        <w:tc>
          <w:tcPr>
            <w:tcW w:w="30" w:type="dxa"/>
            <w:vAlign w:val="bottom"/>
          </w:tcPr>
          <w:p w:rsidR="00554A89" w:rsidRPr="00554A89" w:rsidRDefault="00554A89" w:rsidP="0012236B">
            <w:pPr>
              <w:ind w:left="-284" w:firstLine="284"/>
              <w:jc w:val="center"/>
            </w:pPr>
          </w:p>
        </w:tc>
        <w:tc>
          <w:tcPr>
            <w:tcW w:w="20" w:type="dxa"/>
            <w:vAlign w:val="bottom"/>
          </w:tcPr>
          <w:p w:rsidR="00554A89" w:rsidRPr="00554A89" w:rsidRDefault="00554A89" w:rsidP="0012236B">
            <w:pPr>
              <w:ind w:left="-284" w:firstLine="284"/>
              <w:jc w:val="center"/>
            </w:pPr>
          </w:p>
        </w:tc>
      </w:tr>
      <w:tr w:rsidR="00554A89" w:rsidRPr="00554A89" w:rsidTr="00AB65AA">
        <w:trPr>
          <w:trHeight w:val="277"/>
        </w:trPr>
        <w:tc>
          <w:tcPr>
            <w:tcW w:w="20" w:type="dxa"/>
            <w:shd w:val="clear" w:color="auto" w:fill="000000"/>
            <w:vAlign w:val="bottom"/>
          </w:tcPr>
          <w:p w:rsidR="00554A89" w:rsidRPr="00554A89" w:rsidRDefault="00554A89" w:rsidP="0012236B">
            <w:pPr>
              <w:ind w:left="-284" w:firstLine="284"/>
              <w:jc w:val="center"/>
            </w:pPr>
          </w:p>
        </w:tc>
        <w:tc>
          <w:tcPr>
            <w:tcW w:w="20" w:type="dxa"/>
            <w:shd w:val="clear" w:color="auto" w:fill="000000"/>
            <w:vAlign w:val="bottom"/>
          </w:tcPr>
          <w:p w:rsidR="00554A89" w:rsidRPr="00554A89" w:rsidRDefault="00554A89" w:rsidP="0012236B">
            <w:pPr>
              <w:ind w:left="-284" w:firstLine="284"/>
              <w:jc w:val="center"/>
            </w:pPr>
          </w:p>
        </w:tc>
        <w:tc>
          <w:tcPr>
            <w:tcW w:w="2228" w:type="dxa"/>
            <w:tcBorders>
              <w:right w:val="single" w:sz="8" w:space="0" w:color="auto"/>
            </w:tcBorders>
            <w:vAlign w:val="bottom"/>
          </w:tcPr>
          <w:p w:rsidR="00554A89" w:rsidRPr="00554A89" w:rsidRDefault="00554A89" w:rsidP="0012236B">
            <w:pPr>
              <w:ind w:left="-284" w:firstLine="284"/>
              <w:jc w:val="center"/>
            </w:pPr>
            <w:r w:rsidRPr="00554A89">
              <w:t>Аккредитации</w:t>
            </w:r>
          </w:p>
        </w:tc>
        <w:tc>
          <w:tcPr>
            <w:tcW w:w="6185" w:type="dxa"/>
            <w:vAlign w:val="bottom"/>
          </w:tcPr>
          <w:p w:rsidR="00554A89" w:rsidRPr="00554A89" w:rsidRDefault="00554A89" w:rsidP="0012236B">
            <w:pPr>
              <w:ind w:left="-284" w:firstLine="284"/>
              <w:jc w:val="center"/>
            </w:pPr>
            <w:r w:rsidRPr="00554A89">
              <w:t>рамках внутришкольного контроля:по изучению состояния</w:t>
            </w:r>
          </w:p>
        </w:tc>
        <w:tc>
          <w:tcPr>
            <w:tcW w:w="20" w:type="dxa"/>
            <w:shd w:val="clear" w:color="auto" w:fill="000000"/>
            <w:vAlign w:val="bottom"/>
          </w:tcPr>
          <w:p w:rsidR="00554A89" w:rsidRPr="00554A89" w:rsidRDefault="00554A89" w:rsidP="0012236B">
            <w:pPr>
              <w:ind w:left="-284" w:firstLine="284"/>
              <w:jc w:val="center"/>
            </w:pPr>
          </w:p>
        </w:tc>
        <w:tc>
          <w:tcPr>
            <w:tcW w:w="33" w:type="dxa"/>
            <w:tcBorders>
              <w:right w:val="single" w:sz="8" w:space="0" w:color="auto"/>
            </w:tcBorders>
            <w:vAlign w:val="bottom"/>
          </w:tcPr>
          <w:p w:rsidR="00554A89" w:rsidRPr="00554A89" w:rsidRDefault="00554A89" w:rsidP="0012236B">
            <w:pPr>
              <w:ind w:left="-284" w:firstLine="284"/>
              <w:jc w:val="center"/>
            </w:pPr>
          </w:p>
        </w:tc>
        <w:tc>
          <w:tcPr>
            <w:tcW w:w="30" w:type="dxa"/>
            <w:vAlign w:val="bottom"/>
          </w:tcPr>
          <w:p w:rsidR="00554A89" w:rsidRPr="00554A89" w:rsidRDefault="00554A89" w:rsidP="0012236B">
            <w:pPr>
              <w:ind w:left="-284" w:firstLine="284"/>
              <w:jc w:val="center"/>
            </w:pPr>
          </w:p>
        </w:tc>
        <w:tc>
          <w:tcPr>
            <w:tcW w:w="20" w:type="dxa"/>
            <w:vAlign w:val="bottom"/>
          </w:tcPr>
          <w:p w:rsidR="00554A89" w:rsidRPr="00554A89" w:rsidRDefault="00554A89" w:rsidP="0012236B">
            <w:pPr>
              <w:ind w:left="-284" w:firstLine="284"/>
              <w:jc w:val="center"/>
            </w:pPr>
          </w:p>
        </w:tc>
      </w:tr>
      <w:tr w:rsidR="00554A89" w:rsidRPr="00554A89" w:rsidTr="00AB65AA">
        <w:trPr>
          <w:trHeight w:val="123"/>
        </w:trPr>
        <w:tc>
          <w:tcPr>
            <w:tcW w:w="20" w:type="dxa"/>
            <w:shd w:val="clear" w:color="auto" w:fill="000000"/>
            <w:vAlign w:val="bottom"/>
          </w:tcPr>
          <w:p w:rsidR="00554A89" w:rsidRPr="00554A89" w:rsidRDefault="00554A89" w:rsidP="0012236B">
            <w:pPr>
              <w:ind w:left="-284" w:firstLine="284"/>
              <w:jc w:val="center"/>
            </w:pPr>
          </w:p>
        </w:tc>
        <w:tc>
          <w:tcPr>
            <w:tcW w:w="20" w:type="dxa"/>
            <w:shd w:val="clear" w:color="auto" w:fill="000000"/>
            <w:vAlign w:val="bottom"/>
          </w:tcPr>
          <w:p w:rsidR="00554A89" w:rsidRPr="00554A89" w:rsidRDefault="00554A89" w:rsidP="0012236B">
            <w:pPr>
              <w:ind w:left="-284" w:firstLine="284"/>
              <w:jc w:val="center"/>
            </w:pPr>
          </w:p>
        </w:tc>
        <w:tc>
          <w:tcPr>
            <w:tcW w:w="2228" w:type="dxa"/>
            <w:vMerge w:val="restart"/>
            <w:tcBorders>
              <w:right w:val="single" w:sz="8" w:space="0" w:color="auto"/>
            </w:tcBorders>
            <w:vAlign w:val="bottom"/>
          </w:tcPr>
          <w:p w:rsidR="00554A89" w:rsidRPr="00554A89" w:rsidRDefault="00554A89" w:rsidP="0012236B">
            <w:pPr>
              <w:ind w:left="-284" w:firstLine="284"/>
              <w:jc w:val="center"/>
            </w:pPr>
            <w:r w:rsidRPr="00554A89">
              <w:t>образовательного</w:t>
            </w:r>
          </w:p>
        </w:tc>
        <w:tc>
          <w:tcPr>
            <w:tcW w:w="6185" w:type="dxa"/>
            <w:vMerge w:val="restart"/>
            <w:vAlign w:val="bottom"/>
          </w:tcPr>
          <w:p w:rsidR="00554A89" w:rsidRPr="00554A89" w:rsidRDefault="00554A89" w:rsidP="0012236B">
            <w:pPr>
              <w:ind w:left="-284" w:firstLine="284"/>
              <w:jc w:val="center"/>
            </w:pPr>
            <w:r w:rsidRPr="00554A89">
              <w:t>преподавания предметов инвариантной части учебного плана и</w:t>
            </w:r>
          </w:p>
        </w:tc>
        <w:tc>
          <w:tcPr>
            <w:tcW w:w="20" w:type="dxa"/>
            <w:shd w:val="clear" w:color="auto" w:fill="000000"/>
            <w:vAlign w:val="bottom"/>
          </w:tcPr>
          <w:p w:rsidR="00554A89" w:rsidRPr="00554A89" w:rsidRDefault="00554A89" w:rsidP="0012236B">
            <w:pPr>
              <w:ind w:left="-284" w:firstLine="284"/>
              <w:jc w:val="center"/>
            </w:pPr>
          </w:p>
        </w:tc>
        <w:tc>
          <w:tcPr>
            <w:tcW w:w="33" w:type="dxa"/>
            <w:vMerge w:val="restart"/>
            <w:tcBorders>
              <w:right w:val="single" w:sz="8" w:space="0" w:color="auto"/>
            </w:tcBorders>
            <w:vAlign w:val="bottom"/>
          </w:tcPr>
          <w:p w:rsidR="00554A89" w:rsidRPr="00554A89" w:rsidRDefault="00554A89" w:rsidP="0012236B">
            <w:pPr>
              <w:ind w:left="-284" w:firstLine="284"/>
              <w:jc w:val="center"/>
            </w:pPr>
          </w:p>
        </w:tc>
        <w:tc>
          <w:tcPr>
            <w:tcW w:w="30" w:type="dxa"/>
            <w:vAlign w:val="bottom"/>
          </w:tcPr>
          <w:p w:rsidR="00554A89" w:rsidRPr="00554A89" w:rsidRDefault="00554A89" w:rsidP="0012236B">
            <w:pPr>
              <w:ind w:left="-284" w:firstLine="284"/>
              <w:jc w:val="center"/>
            </w:pPr>
          </w:p>
        </w:tc>
        <w:tc>
          <w:tcPr>
            <w:tcW w:w="20" w:type="dxa"/>
            <w:vAlign w:val="bottom"/>
          </w:tcPr>
          <w:p w:rsidR="00554A89" w:rsidRPr="00554A89" w:rsidRDefault="00554A89" w:rsidP="0012236B">
            <w:pPr>
              <w:ind w:left="-284" w:firstLine="284"/>
              <w:jc w:val="center"/>
            </w:pPr>
          </w:p>
        </w:tc>
      </w:tr>
      <w:tr w:rsidR="00554A89" w:rsidRPr="00554A89" w:rsidTr="00AB65AA">
        <w:trPr>
          <w:trHeight w:val="156"/>
        </w:trPr>
        <w:tc>
          <w:tcPr>
            <w:tcW w:w="20" w:type="dxa"/>
            <w:shd w:val="clear" w:color="auto" w:fill="000000"/>
            <w:vAlign w:val="bottom"/>
          </w:tcPr>
          <w:p w:rsidR="00554A89" w:rsidRPr="00554A89" w:rsidRDefault="00554A89" w:rsidP="0012236B">
            <w:pPr>
              <w:ind w:left="-284" w:firstLine="284"/>
              <w:jc w:val="center"/>
            </w:pPr>
          </w:p>
        </w:tc>
        <w:tc>
          <w:tcPr>
            <w:tcW w:w="20" w:type="dxa"/>
            <w:vAlign w:val="bottom"/>
          </w:tcPr>
          <w:p w:rsidR="00554A89" w:rsidRPr="00554A89" w:rsidRDefault="00554A89" w:rsidP="0012236B">
            <w:pPr>
              <w:ind w:left="-284" w:firstLine="284"/>
              <w:jc w:val="center"/>
            </w:pPr>
          </w:p>
        </w:tc>
        <w:tc>
          <w:tcPr>
            <w:tcW w:w="2228" w:type="dxa"/>
            <w:vMerge/>
            <w:tcBorders>
              <w:right w:val="single" w:sz="8" w:space="0" w:color="auto"/>
            </w:tcBorders>
            <w:vAlign w:val="bottom"/>
          </w:tcPr>
          <w:p w:rsidR="00554A89" w:rsidRPr="00554A89" w:rsidRDefault="00554A89" w:rsidP="0012236B">
            <w:pPr>
              <w:ind w:left="-284" w:firstLine="284"/>
              <w:jc w:val="center"/>
            </w:pPr>
          </w:p>
        </w:tc>
        <w:tc>
          <w:tcPr>
            <w:tcW w:w="6185" w:type="dxa"/>
            <w:vMerge/>
            <w:vAlign w:val="bottom"/>
          </w:tcPr>
          <w:p w:rsidR="00554A89" w:rsidRPr="00554A89" w:rsidRDefault="00554A89" w:rsidP="0012236B">
            <w:pPr>
              <w:ind w:left="-284" w:firstLine="284"/>
              <w:jc w:val="center"/>
            </w:pPr>
          </w:p>
        </w:tc>
        <w:tc>
          <w:tcPr>
            <w:tcW w:w="20" w:type="dxa"/>
            <w:vAlign w:val="bottom"/>
          </w:tcPr>
          <w:p w:rsidR="00554A89" w:rsidRPr="00554A89" w:rsidRDefault="00554A89" w:rsidP="0012236B">
            <w:pPr>
              <w:ind w:left="-284" w:firstLine="284"/>
              <w:jc w:val="center"/>
            </w:pPr>
          </w:p>
        </w:tc>
        <w:tc>
          <w:tcPr>
            <w:tcW w:w="33" w:type="dxa"/>
            <w:vMerge/>
            <w:tcBorders>
              <w:right w:val="single" w:sz="8" w:space="0" w:color="auto"/>
            </w:tcBorders>
            <w:vAlign w:val="bottom"/>
          </w:tcPr>
          <w:p w:rsidR="00554A89" w:rsidRPr="00554A89" w:rsidRDefault="00554A89" w:rsidP="0012236B">
            <w:pPr>
              <w:ind w:left="-284" w:firstLine="284"/>
              <w:jc w:val="center"/>
            </w:pPr>
          </w:p>
        </w:tc>
        <w:tc>
          <w:tcPr>
            <w:tcW w:w="30" w:type="dxa"/>
            <w:vAlign w:val="bottom"/>
          </w:tcPr>
          <w:p w:rsidR="00554A89" w:rsidRPr="00554A89" w:rsidRDefault="00554A89" w:rsidP="0012236B">
            <w:pPr>
              <w:ind w:left="-284" w:firstLine="284"/>
              <w:jc w:val="center"/>
            </w:pPr>
          </w:p>
        </w:tc>
        <w:tc>
          <w:tcPr>
            <w:tcW w:w="20" w:type="dxa"/>
            <w:vAlign w:val="bottom"/>
          </w:tcPr>
          <w:p w:rsidR="00554A89" w:rsidRPr="00554A89" w:rsidRDefault="00554A89" w:rsidP="0012236B">
            <w:pPr>
              <w:ind w:left="-284" w:firstLine="284"/>
              <w:jc w:val="center"/>
            </w:pPr>
          </w:p>
        </w:tc>
      </w:tr>
      <w:tr w:rsidR="00554A89" w:rsidRPr="00554A89" w:rsidTr="00AB65AA">
        <w:trPr>
          <w:trHeight w:val="281"/>
        </w:trPr>
        <w:tc>
          <w:tcPr>
            <w:tcW w:w="20" w:type="dxa"/>
            <w:shd w:val="clear" w:color="auto" w:fill="000000"/>
            <w:vAlign w:val="bottom"/>
          </w:tcPr>
          <w:p w:rsidR="00554A89" w:rsidRPr="00554A89" w:rsidRDefault="00554A89" w:rsidP="0012236B">
            <w:pPr>
              <w:ind w:left="-284" w:firstLine="284"/>
              <w:jc w:val="center"/>
            </w:pPr>
          </w:p>
        </w:tc>
        <w:tc>
          <w:tcPr>
            <w:tcW w:w="20" w:type="dxa"/>
            <w:vAlign w:val="bottom"/>
          </w:tcPr>
          <w:p w:rsidR="00554A89" w:rsidRPr="00554A89" w:rsidRDefault="00554A89" w:rsidP="0012236B">
            <w:pPr>
              <w:ind w:left="-284" w:firstLine="284"/>
              <w:jc w:val="center"/>
            </w:pPr>
          </w:p>
        </w:tc>
        <w:tc>
          <w:tcPr>
            <w:tcW w:w="2228" w:type="dxa"/>
            <w:tcBorders>
              <w:right w:val="single" w:sz="8" w:space="0" w:color="auto"/>
            </w:tcBorders>
            <w:vAlign w:val="bottom"/>
          </w:tcPr>
          <w:p w:rsidR="00554A89" w:rsidRPr="00554A89" w:rsidRDefault="00554A89" w:rsidP="0012236B">
            <w:pPr>
              <w:ind w:left="-284" w:firstLine="284"/>
              <w:jc w:val="center"/>
            </w:pPr>
            <w:r w:rsidRPr="00554A89">
              <w:t>учреждения;</w:t>
            </w:r>
          </w:p>
        </w:tc>
        <w:tc>
          <w:tcPr>
            <w:tcW w:w="6238" w:type="dxa"/>
            <w:gridSpan w:val="3"/>
            <w:tcBorders>
              <w:right w:val="single" w:sz="8" w:space="0" w:color="auto"/>
            </w:tcBorders>
            <w:vAlign w:val="bottom"/>
          </w:tcPr>
          <w:p w:rsidR="00554A89" w:rsidRPr="00554A89" w:rsidRDefault="00554A89" w:rsidP="0012236B">
            <w:pPr>
              <w:ind w:left="-284" w:firstLine="284"/>
              <w:jc w:val="center"/>
            </w:pPr>
            <w:r w:rsidRPr="00554A89">
              <w:t>компонента образовательного учреждении; в рамках промежуточной и</w:t>
            </w:r>
          </w:p>
        </w:tc>
        <w:tc>
          <w:tcPr>
            <w:tcW w:w="30" w:type="dxa"/>
            <w:vAlign w:val="bottom"/>
          </w:tcPr>
          <w:p w:rsidR="00554A89" w:rsidRPr="00554A89" w:rsidRDefault="00554A89" w:rsidP="0012236B">
            <w:pPr>
              <w:ind w:left="-284" w:firstLine="284"/>
              <w:jc w:val="center"/>
            </w:pPr>
          </w:p>
        </w:tc>
        <w:tc>
          <w:tcPr>
            <w:tcW w:w="20" w:type="dxa"/>
            <w:vAlign w:val="bottom"/>
          </w:tcPr>
          <w:p w:rsidR="00554A89" w:rsidRPr="00554A89" w:rsidRDefault="00554A89" w:rsidP="0012236B">
            <w:pPr>
              <w:ind w:left="-284" w:firstLine="284"/>
              <w:jc w:val="center"/>
            </w:pPr>
          </w:p>
        </w:tc>
      </w:tr>
      <w:tr w:rsidR="00554A89" w:rsidRPr="00554A89" w:rsidTr="00AB65AA">
        <w:trPr>
          <w:trHeight w:val="272"/>
        </w:trPr>
        <w:tc>
          <w:tcPr>
            <w:tcW w:w="20" w:type="dxa"/>
            <w:shd w:val="clear" w:color="auto" w:fill="000000"/>
            <w:vAlign w:val="bottom"/>
          </w:tcPr>
          <w:p w:rsidR="00554A89" w:rsidRPr="00554A89" w:rsidRDefault="00554A89" w:rsidP="0012236B">
            <w:pPr>
              <w:ind w:left="-284" w:firstLine="284"/>
              <w:jc w:val="center"/>
            </w:pPr>
          </w:p>
        </w:tc>
        <w:tc>
          <w:tcPr>
            <w:tcW w:w="20" w:type="dxa"/>
            <w:vAlign w:val="bottom"/>
          </w:tcPr>
          <w:p w:rsidR="00554A89" w:rsidRPr="00554A89" w:rsidRDefault="00554A89" w:rsidP="0012236B">
            <w:pPr>
              <w:ind w:left="-284" w:firstLine="284"/>
              <w:jc w:val="center"/>
            </w:pPr>
          </w:p>
        </w:tc>
        <w:tc>
          <w:tcPr>
            <w:tcW w:w="2228" w:type="dxa"/>
            <w:tcBorders>
              <w:right w:val="single" w:sz="8" w:space="0" w:color="auto"/>
            </w:tcBorders>
            <w:vAlign w:val="bottom"/>
          </w:tcPr>
          <w:p w:rsidR="00554A89" w:rsidRPr="00554A89" w:rsidRDefault="00554A89" w:rsidP="0012236B">
            <w:pPr>
              <w:ind w:left="-284" w:firstLine="284"/>
              <w:jc w:val="center"/>
            </w:pPr>
            <w:r w:rsidRPr="00554A89">
              <w:t>-проведение анализа</w:t>
            </w:r>
          </w:p>
        </w:tc>
        <w:tc>
          <w:tcPr>
            <w:tcW w:w="6238" w:type="dxa"/>
            <w:gridSpan w:val="3"/>
            <w:tcBorders>
              <w:right w:val="single" w:sz="8" w:space="0" w:color="auto"/>
            </w:tcBorders>
            <w:vAlign w:val="bottom"/>
          </w:tcPr>
          <w:p w:rsidR="00554A89" w:rsidRPr="00554A89" w:rsidRDefault="00554A89" w:rsidP="0012236B">
            <w:pPr>
              <w:ind w:left="-284" w:firstLine="284"/>
              <w:jc w:val="center"/>
            </w:pPr>
            <w:r w:rsidRPr="00554A89">
              <w:t>итоговой аттестации (три работы: русский язык, математика,</w:t>
            </w:r>
          </w:p>
        </w:tc>
        <w:tc>
          <w:tcPr>
            <w:tcW w:w="30" w:type="dxa"/>
            <w:vAlign w:val="bottom"/>
          </w:tcPr>
          <w:p w:rsidR="00554A89" w:rsidRPr="00554A89" w:rsidRDefault="00554A89" w:rsidP="0012236B">
            <w:pPr>
              <w:ind w:left="-284" w:firstLine="284"/>
              <w:jc w:val="center"/>
            </w:pPr>
          </w:p>
        </w:tc>
        <w:tc>
          <w:tcPr>
            <w:tcW w:w="20" w:type="dxa"/>
            <w:vAlign w:val="bottom"/>
          </w:tcPr>
          <w:p w:rsidR="00554A89" w:rsidRPr="00554A89" w:rsidRDefault="00554A89" w:rsidP="0012236B">
            <w:pPr>
              <w:ind w:left="-284" w:firstLine="284"/>
              <w:jc w:val="center"/>
            </w:pPr>
          </w:p>
        </w:tc>
      </w:tr>
      <w:tr w:rsidR="00554A89" w:rsidRPr="00554A89" w:rsidTr="00AB65AA">
        <w:trPr>
          <w:trHeight w:val="277"/>
        </w:trPr>
        <w:tc>
          <w:tcPr>
            <w:tcW w:w="20" w:type="dxa"/>
            <w:shd w:val="clear" w:color="auto" w:fill="000000"/>
            <w:vAlign w:val="bottom"/>
          </w:tcPr>
          <w:p w:rsidR="00554A89" w:rsidRPr="00554A89" w:rsidRDefault="00554A89" w:rsidP="0012236B">
            <w:pPr>
              <w:ind w:left="-284" w:firstLine="284"/>
              <w:jc w:val="center"/>
            </w:pPr>
          </w:p>
        </w:tc>
        <w:tc>
          <w:tcPr>
            <w:tcW w:w="20" w:type="dxa"/>
            <w:vAlign w:val="bottom"/>
          </w:tcPr>
          <w:p w:rsidR="00554A89" w:rsidRPr="00554A89" w:rsidRDefault="00554A89" w:rsidP="0012236B">
            <w:pPr>
              <w:ind w:left="-284" w:firstLine="284"/>
              <w:jc w:val="center"/>
            </w:pPr>
          </w:p>
        </w:tc>
        <w:tc>
          <w:tcPr>
            <w:tcW w:w="2228" w:type="dxa"/>
            <w:tcBorders>
              <w:right w:val="single" w:sz="8" w:space="0" w:color="auto"/>
            </w:tcBorders>
            <w:vAlign w:val="bottom"/>
          </w:tcPr>
          <w:p w:rsidR="00554A89" w:rsidRPr="00554A89" w:rsidRDefault="00554A89" w:rsidP="0012236B">
            <w:pPr>
              <w:ind w:left="-284" w:firstLine="284"/>
              <w:jc w:val="center"/>
            </w:pPr>
            <w:r w:rsidRPr="00554A89">
              <w:t>данных о результатах</w:t>
            </w:r>
          </w:p>
        </w:tc>
        <w:tc>
          <w:tcPr>
            <w:tcW w:w="6238" w:type="dxa"/>
            <w:gridSpan w:val="3"/>
            <w:tcBorders>
              <w:right w:val="single" w:sz="8" w:space="0" w:color="auto"/>
            </w:tcBorders>
            <w:vAlign w:val="bottom"/>
          </w:tcPr>
          <w:p w:rsidR="00554A89" w:rsidRPr="00554A89" w:rsidRDefault="00554A89" w:rsidP="0012236B">
            <w:pPr>
              <w:ind w:left="-284" w:firstLine="284"/>
              <w:jc w:val="center"/>
            </w:pPr>
            <w:r w:rsidRPr="00554A89">
              <w:t>комплексная работа на межпредметной основе); на этапах рубежного</w:t>
            </w:r>
          </w:p>
        </w:tc>
        <w:tc>
          <w:tcPr>
            <w:tcW w:w="30" w:type="dxa"/>
            <w:vAlign w:val="bottom"/>
          </w:tcPr>
          <w:p w:rsidR="00554A89" w:rsidRPr="00554A89" w:rsidRDefault="00554A89" w:rsidP="0012236B">
            <w:pPr>
              <w:ind w:left="-284" w:firstLine="284"/>
              <w:jc w:val="center"/>
            </w:pPr>
          </w:p>
        </w:tc>
        <w:tc>
          <w:tcPr>
            <w:tcW w:w="20" w:type="dxa"/>
            <w:vAlign w:val="bottom"/>
          </w:tcPr>
          <w:p w:rsidR="00554A89" w:rsidRPr="00554A89" w:rsidRDefault="00554A89" w:rsidP="0012236B">
            <w:pPr>
              <w:ind w:left="-284" w:firstLine="284"/>
              <w:jc w:val="center"/>
            </w:pPr>
          </w:p>
        </w:tc>
      </w:tr>
      <w:tr w:rsidR="00554A89" w:rsidRPr="00554A89" w:rsidTr="00AB65AA">
        <w:trPr>
          <w:trHeight w:val="277"/>
        </w:trPr>
        <w:tc>
          <w:tcPr>
            <w:tcW w:w="20" w:type="dxa"/>
            <w:shd w:val="clear" w:color="auto" w:fill="000000"/>
            <w:vAlign w:val="bottom"/>
          </w:tcPr>
          <w:p w:rsidR="00554A89" w:rsidRPr="00554A89" w:rsidRDefault="00554A89" w:rsidP="0012236B">
            <w:pPr>
              <w:ind w:left="-284" w:firstLine="284"/>
              <w:jc w:val="center"/>
            </w:pPr>
          </w:p>
        </w:tc>
        <w:tc>
          <w:tcPr>
            <w:tcW w:w="20" w:type="dxa"/>
            <w:vAlign w:val="bottom"/>
          </w:tcPr>
          <w:p w:rsidR="00554A89" w:rsidRPr="00554A89" w:rsidRDefault="00554A89" w:rsidP="0012236B">
            <w:pPr>
              <w:ind w:left="-284" w:firstLine="284"/>
              <w:jc w:val="center"/>
            </w:pPr>
          </w:p>
        </w:tc>
        <w:tc>
          <w:tcPr>
            <w:tcW w:w="2228" w:type="dxa"/>
            <w:tcBorders>
              <w:right w:val="single" w:sz="8" w:space="0" w:color="auto"/>
            </w:tcBorders>
            <w:vAlign w:val="bottom"/>
          </w:tcPr>
          <w:p w:rsidR="00554A89" w:rsidRPr="00554A89" w:rsidRDefault="00554A89" w:rsidP="0012236B">
            <w:pPr>
              <w:ind w:left="-284" w:firstLine="284"/>
              <w:jc w:val="center"/>
            </w:pPr>
            <w:r w:rsidRPr="00554A89">
              <w:t>выполнения</w:t>
            </w:r>
          </w:p>
        </w:tc>
        <w:tc>
          <w:tcPr>
            <w:tcW w:w="6238" w:type="dxa"/>
            <w:gridSpan w:val="3"/>
            <w:tcBorders>
              <w:right w:val="single" w:sz="8" w:space="0" w:color="auto"/>
            </w:tcBorders>
            <w:vAlign w:val="bottom"/>
          </w:tcPr>
          <w:p w:rsidR="00554A89" w:rsidRPr="00554A89" w:rsidRDefault="00554A89" w:rsidP="0012236B">
            <w:pPr>
              <w:ind w:left="-284" w:firstLine="284"/>
              <w:jc w:val="center"/>
            </w:pPr>
            <w:r w:rsidRPr="00554A89">
              <w:t>контроля (входной, по полугодиям). Персонифицированные</w:t>
            </w:r>
          </w:p>
        </w:tc>
        <w:tc>
          <w:tcPr>
            <w:tcW w:w="30" w:type="dxa"/>
            <w:vAlign w:val="bottom"/>
          </w:tcPr>
          <w:p w:rsidR="00554A89" w:rsidRPr="00554A89" w:rsidRDefault="00554A89" w:rsidP="0012236B">
            <w:pPr>
              <w:ind w:left="-284" w:firstLine="284"/>
              <w:jc w:val="center"/>
            </w:pPr>
          </w:p>
        </w:tc>
        <w:tc>
          <w:tcPr>
            <w:tcW w:w="20" w:type="dxa"/>
            <w:vAlign w:val="bottom"/>
          </w:tcPr>
          <w:p w:rsidR="00554A89" w:rsidRPr="00554A89" w:rsidRDefault="00554A89" w:rsidP="0012236B">
            <w:pPr>
              <w:ind w:left="-284" w:firstLine="284"/>
              <w:jc w:val="center"/>
            </w:pPr>
          </w:p>
        </w:tc>
      </w:tr>
      <w:tr w:rsidR="00554A89" w:rsidRPr="00554A89" w:rsidTr="00AB65AA">
        <w:trPr>
          <w:trHeight w:val="277"/>
        </w:trPr>
        <w:tc>
          <w:tcPr>
            <w:tcW w:w="20" w:type="dxa"/>
            <w:shd w:val="clear" w:color="auto" w:fill="000000"/>
            <w:vAlign w:val="bottom"/>
          </w:tcPr>
          <w:p w:rsidR="00554A89" w:rsidRPr="00554A89" w:rsidRDefault="00554A89" w:rsidP="0012236B">
            <w:pPr>
              <w:ind w:left="-284" w:firstLine="284"/>
              <w:jc w:val="center"/>
            </w:pPr>
          </w:p>
        </w:tc>
        <w:tc>
          <w:tcPr>
            <w:tcW w:w="20" w:type="dxa"/>
            <w:vAlign w:val="bottom"/>
          </w:tcPr>
          <w:p w:rsidR="00554A89" w:rsidRPr="00554A89" w:rsidRDefault="00554A89" w:rsidP="0012236B">
            <w:pPr>
              <w:ind w:left="-284" w:firstLine="284"/>
              <w:jc w:val="center"/>
            </w:pPr>
          </w:p>
        </w:tc>
        <w:tc>
          <w:tcPr>
            <w:tcW w:w="2228" w:type="dxa"/>
            <w:tcBorders>
              <w:right w:val="single" w:sz="8" w:space="0" w:color="auto"/>
            </w:tcBorders>
            <w:vAlign w:val="bottom"/>
          </w:tcPr>
          <w:p w:rsidR="00554A89" w:rsidRPr="00554A89" w:rsidRDefault="00554A89" w:rsidP="0012236B">
            <w:pPr>
              <w:ind w:left="-284" w:firstLine="284"/>
              <w:jc w:val="center"/>
            </w:pPr>
            <w:r w:rsidRPr="00554A89">
              <w:t>выпускниками</w:t>
            </w:r>
          </w:p>
        </w:tc>
        <w:tc>
          <w:tcPr>
            <w:tcW w:w="6238" w:type="dxa"/>
            <w:gridSpan w:val="3"/>
            <w:tcBorders>
              <w:right w:val="single" w:sz="8" w:space="0" w:color="auto"/>
            </w:tcBorders>
            <w:vAlign w:val="bottom"/>
          </w:tcPr>
          <w:p w:rsidR="00554A89" w:rsidRPr="00554A89" w:rsidRDefault="00554A89" w:rsidP="0012236B">
            <w:pPr>
              <w:ind w:left="-284" w:firstLine="284"/>
              <w:jc w:val="center"/>
            </w:pPr>
            <w:r w:rsidRPr="00554A89">
              <w:t>мониторинговые исследования</w:t>
            </w:r>
          </w:p>
        </w:tc>
        <w:tc>
          <w:tcPr>
            <w:tcW w:w="30" w:type="dxa"/>
            <w:vAlign w:val="bottom"/>
          </w:tcPr>
          <w:p w:rsidR="00554A89" w:rsidRPr="00554A89" w:rsidRDefault="00554A89" w:rsidP="0012236B">
            <w:pPr>
              <w:ind w:left="-284" w:firstLine="284"/>
              <w:jc w:val="center"/>
            </w:pPr>
          </w:p>
        </w:tc>
        <w:tc>
          <w:tcPr>
            <w:tcW w:w="20" w:type="dxa"/>
            <w:vAlign w:val="bottom"/>
          </w:tcPr>
          <w:p w:rsidR="00554A89" w:rsidRPr="00554A89" w:rsidRDefault="00554A89" w:rsidP="0012236B">
            <w:pPr>
              <w:ind w:left="-284" w:firstLine="284"/>
              <w:jc w:val="center"/>
            </w:pPr>
          </w:p>
        </w:tc>
      </w:tr>
      <w:tr w:rsidR="00554A89" w:rsidRPr="00554A89" w:rsidTr="00AB65AA">
        <w:trPr>
          <w:trHeight w:val="279"/>
        </w:trPr>
        <w:tc>
          <w:tcPr>
            <w:tcW w:w="20" w:type="dxa"/>
            <w:shd w:val="clear" w:color="auto" w:fill="000000"/>
            <w:vAlign w:val="bottom"/>
          </w:tcPr>
          <w:p w:rsidR="00554A89" w:rsidRPr="00554A89" w:rsidRDefault="00554A89" w:rsidP="0012236B">
            <w:pPr>
              <w:ind w:left="-284" w:firstLine="284"/>
              <w:jc w:val="center"/>
            </w:pPr>
          </w:p>
        </w:tc>
        <w:tc>
          <w:tcPr>
            <w:tcW w:w="20" w:type="dxa"/>
            <w:vAlign w:val="bottom"/>
          </w:tcPr>
          <w:p w:rsidR="00554A89" w:rsidRPr="00554A89" w:rsidRDefault="00554A89" w:rsidP="0012236B">
            <w:pPr>
              <w:ind w:left="-284" w:firstLine="284"/>
              <w:jc w:val="center"/>
            </w:pPr>
          </w:p>
        </w:tc>
        <w:tc>
          <w:tcPr>
            <w:tcW w:w="2228" w:type="dxa"/>
            <w:tcBorders>
              <w:right w:val="single" w:sz="8" w:space="0" w:color="auto"/>
            </w:tcBorders>
            <w:vAlign w:val="bottom"/>
          </w:tcPr>
          <w:p w:rsidR="00554A89" w:rsidRPr="00554A89" w:rsidRDefault="00554A89" w:rsidP="0012236B">
            <w:pPr>
              <w:ind w:left="-284" w:firstLine="284"/>
              <w:jc w:val="center"/>
            </w:pPr>
            <w:r w:rsidRPr="00554A89">
              <w:t>итоговых работ.</w:t>
            </w:r>
          </w:p>
        </w:tc>
        <w:tc>
          <w:tcPr>
            <w:tcW w:w="6238" w:type="dxa"/>
            <w:gridSpan w:val="3"/>
            <w:tcBorders>
              <w:right w:val="single" w:sz="8" w:space="0" w:color="auto"/>
            </w:tcBorders>
            <w:vAlign w:val="bottom"/>
          </w:tcPr>
          <w:p w:rsidR="00554A89" w:rsidRPr="00554A89" w:rsidRDefault="00554A89" w:rsidP="0012236B">
            <w:pPr>
              <w:ind w:left="-284" w:firstLine="284"/>
              <w:jc w:val="center"/>
            </w:pPr>
            <w:r w:rsidRPr="00554A89">
              <w:t>проводят:</w:t>
            </w:r>
          </w:p>
        </w:tc>
        <w:tc>
          <w:tcPr>
            <w:tcW w:w="30" w:type="dxa"/>
            <w:vAlign w:val="bottom"/>
          </w:tcPr>
          <w:p w:rsidR="00554A89" w:rsidRPr="00554A89" w:rsidRDefault="00554A89" w:rsidP="0012236B">
            <w:pPr>
              <w:ind w:left="-284" w:firstLine="284"/>
              <w:jc w:val="center"/>
            </w:pPr>
          </w:p>
        </w:tc>
        <w:tc>
          <w:tcPr>
            <w:tcW w:w="20" w:type="dxa"/>
            <w:vAlign w:val="bottom"/>
          </w:tcPr>
          <w:p w:rsidR="00554A89" w:rsidRPr="00554A89" w:rsidRDefault="00554A89" w:rsidP="0012236B">
            <w:pPr>
              <w:ind w:left="-284" w:firstLine="284"/>
              <w:jc w:val="center"/>
            </w:pPr>
          </w:p>
        </w:tc>
      </w:tr>
      <w:tr w:rsidR="00554A89" w:rsidRPr="00554A89" w:rsidTr="00AB65AA">
        <w:trPr>
          <w:trHeight w:val="279"/>
        </w:trPr>
        <w:tc>
          <w:tcPr>
            <w:tcW w:w="20" w:type="dxa"/>
            <w:shd w:val="clear" w:color="auto" w:fill="000000"/>
            <w:vAlign w:val="bottom"/>
          </w:tcPr>
          <w:p w:rsidR="00554A89" w:rsidRPr="00554A89" w:rsidRDefault="00554A89" w:rsidP="0012236B">
            <w:pPr>
              <w:ind w:left="-284" w:firstLine="284"/>
              <w:jc w:val="center"/>
            </w:pPr>
          </w:p>
        </w:tc>
        <w:tc>
          <w:tcPr>
            <w:tcW w:w="20" w:type="dxa"/>
            <w:vAlign w:val="bottom"/>
          </w:tcPr>
          <w:p w:rsidR="00554A89" w:rsidRPr="00554A89" w:rsidRDefault="00554A89" w:rsidP="0012236B">
            <w:pPr>
              <w:ind w:left="-284" w:firstLine="284"/>
              <w:jc w:val="center"/>
            </w:pPr>
          </w:p>
        </w:tc>
        <w:tc>
          <w:tcPr>
            <w:tcW w:w="2228" w:type="dxa"/>
            <w:tcBorders>
              <w:right w:val="single" w:sz="8" w:space="0" w:color="auto"/>
            </w:tcBorders>
            <w:vAlign w:val="bottom"/>
          </w:tcPr>
          <w:p w:rsidR="00554A89" w:rsidRPr="00554A89" w:rsidRDefault="00554A89" w:rsidP="0012236B">
            <w:pPr>
              <w:ind w:left="-284" w:firstLine="284"/>
              <w:jc w:val="center"/>
            </w:pPr>
            <w:r w:rsidRPr="00554A89">
              <w:t>Субъекты оценочной</w:t>
            </w:r>
          </w:p>
        </w:tc>
        <w:tc>
          <w:tcPr>
            <w:tcW w:w="6238" w:type="dxa"/>
            <w:gridSpan w:val="3"/>
            <w:tcBorders>
              <w:right w:val="single" w:sz="8" w:space="0" w:color="auto"/>
            </w:tcBorders>
            <w:vAlign w:val="bottom"/>
          </w:tcPr>
          <w:p w:rsidR="00554A89" w:rsidRPr="00554A89" w:rsidRDefault="00554A89" w:rsidP="0012236B">
            <w:pPr>
              <w:ind w:left="-284" w:firstLine="284"/>
              <w:jc w:val="center"/>
            </w:pPr>
            <w:r w:rsidRPr="00554A89">
              <w:t>1. Учитель в рамках: внутришкольного контроля</w:t>
            </w:r>
          </w:p>
        </w:tc>
        <w:tc>
          <w:tcPr>
            <w:tcW w:w="30" w:type="dxa"/>
            <w:vAlign w:val="bottom"/>
          </w:tcPr>
          <w:p w:rsidR="00554A89" w:rsidRPr="00554A89" w:rsidRDefault="00554A89" w:rsidP="0012236B">
            <w:pPr>
              <w:ind w:left="-284" w:firstLine="284"/>
              <w:jc w:val="center"/>
            </w:pPr>
          </w:p>
        </w:tc>
        <w:tc>
          <w:tcPr>
            <w:tcW w:w="20" w:type="dxa"/>
            <w:vAlign w:val="bottom"/>
          </w:tcPr>
          <w:p w:rsidR="00554A89" w:rsidRPr="00554A89" w:rsidRDefault="00554A89" w:rsidP="0012236B">
            <w:pPr>
              <w:ind w:left="-284" w:firstLine="284"/>
              <w:jc w:val="center"/>
            </w:pPr>
          </w:p>
        </w:tc>
      </w:tr>
      <w:tr w:rsidR="00554A89" w:rsidRPr="00554A89" w:rsidTr="00AB65AA">
        <w:trPr>
          <w:trHeight w:val="268"/>
        </w:trPr>
        <w:tc>
          <w:tcPr>
            <w:tcW w:w="20" w:type="dxa"/>
            <w:tcBorders>
              <w:bottom w:val="single" w:sz="8" w:space="0" w:color="auto"/>
            </w:tcBorders>
            <w:shd w:val="clear" w:color="auto" w:fill="000000"/>
            <w:vAlign w:val="bottom"/>
          </w:tcPr>
          <w:p w:rsidR="00554A89" w:rsidRPr="00554A89" w:rsidRDefault="00554A89" w:rsidP="0012236B">
            <w:pPr>
              <w:ind w:left="-284" w:firstLine="284"/>
              <w:jc w:val="center"/>
            </w:pPr>
          </w:p>
        </w:tc>
        <w:tc>
          <w:tcPr>
            <w:tcW w:w="20" w:type="dxa"/>
            <w:vAlign w:val="bottom"/>
          </w:tcPr>
          <w:p w:rsidR="00554A89" w:rsidRPr="00554A89" w:rsidRDefault="00554A89" w:rsidP="0012236B">
            <w:pPr>
              <w:ind w:left="-284" w:firstLine="284"/>
              <w:jc w:val="center"/>
            </w:pPr>
          </w:p>
        </w:tc>
        <w:tc>
          <w:tcPr>
            <w:tcW w:w="2228" w:type="dxa"/>
            <w:tcBorders>
              <w:bottom w:val="single" w:sz="8" w:space="0" w:color="auto"/>
              <w:right w:val="single" w:sz="8" w:space="0" w:color="auto"/>
            </w:tcBorders>
            <w:vAlign w:val="bottom"/>
          </w:tcPr>
          <w:p w:rsidR="00554A89" w:rsidRPr="00554A89" w:rsidRDefault="00554A89" w:rsidP="0012236B">
            <w:pPr>
              <w:ind w:left="-284" w:firstLine="284"/>
              <w:jc w:val="center"/>
            </w:pPr>
            <w:r w:rsidRPr="00554A89">
              <w:t>деятельности:</w:t>
            </w:r>
          </w:p>
        </w:tc>
        <w:tc>
          <w:tcPr>
            <w:tcW w:w="6238" w:type="dxa"/>
            <w:gridSpan w:val="3"/>
            <w:tcBorders>
              <w:bottom w:val="single" w:sz="8" w:space="0" w:color="auto"/>
              <w:right w:val="single" w:sz="8" w:space="0" w:color="auto"/>
            </w:tcBorders>
            <w:vAlign w:val="bottom"/>
          </w:tcPr>
          <w:p w:rsidR="00554A89" w:rsidRPr="00554A89" w:rsidRDefault="00554A89" w:rsidP="0012236B">
            <w:pPr>
              <w:ind w:left="-284" w:firstLine="284"/>
              <w:jc w:val="center"/>
            </w:pPr>
            <w:r w:rsidRPr="00554A89">
              <w:t>административные контрольные работы и срезы;</w:t>
            </w:r>
          </w:p>
        </w:tc>
        <w:tc>
          <w:tcPr>
            <w:tcW w:w="30" w:type="dxa"/>
            <w:tcBorders>
              <w:bottom w:val="single" w:sz="8" w:space="0" w:color="auto"/>
            </w:tcBorders>
            <w:vAlign w:val="bottom"/>
          </w:tcPr>
          <w:p w:rsidR="00554A89" w:rsidRPr="00554A89" w:rsidRDefault="00554A89" w:rsidP="0012236B">
            <w:pPr>
              <w:ind w:left="-284" w:firstLine="284"/>
              <w:jc w:val="center"/>
            </w:pPr>
          </w:p>
        </w:tc>
        <w:tc>
          <w:tcPr>
            <w:tcW w:w="20" w:type="dxa"/>
            <w:vAlign w:val="bottom"/>
          </w:tcPr>
          <w:p w:rsidR="00554A89" w:rsidRPr="00554A89" w:rsidRDefault="00554A89" w:rsidP="0012236B">
            <w:pPr>
              <w:ind w:left="-284" w:firstLine="284"/>
              <w:jc w:val="center"/>
            </w:pPr>
          </w:p>
        </w:tc>
      </w:tr>
      <w:tr w:rsidR="00554A89" w:rsidRPr="00554A89" w:rsidTr="00AB65AA">
        <w:trPr>
          <w:trHeight w:val="262"/>
        </w:trPr>
        <w:tc>
          <w:tcPr>
            <w:tcW w:w="20" w:type="dxa"/>
            <w:shd w:val="clear" w:color="auto" w:fill="000000"/>
            <w:vAlign w:val="bottom"/>
          </w:tcPr>
          <w:p w:rsidR="00554A89" w:rsidRPr="00554A89" w:rsidRDefault="00554A89" w:rsidP="0012236B">
            <w:pPr>
              <w:ind w:left="-284" w:firstLine="284"/>
              <w:jc w:val="center"/>
            </w:pPr>
          </w:p>
        </w:tc>
        <w:tc>
          <w:tcPr>
            <w:tcW w:w="2248" w:type="dxa"/>
            <w:gridSpan w:val="2"/>
            <w:tcBorders>
              <w:right w:val="single" w:sz="8" w:space="0" w:color="auto"/>
            </w:tcBorders>
            <w:vAlign w:val="bottom"/>
          </w:tcPr>
          <w:p w:rsidR="00554A89" w:rsidRPr="00554A89" w:rsidRDefault="00554A89" w:rsidP="0012236B">
            <w:pPr>
              <w:ind w:left="-284" w:firstLine="284"/>
              <w:jc w:val="center"/>
            </w:pPr>
            <w:r w:rsidRPr="00554A89">
              <w:t>специалисты,</w:t>
            </w:r>
          </w:p>
        </w:tc>
        <w:tc>
          <w:tcPr>
            <w:tcW w:w="6238" w:type="dxa"/>
            <w:gridSpan w:val="3"/>
            <w:tcBorders>
              <w:right w:val="single" w:sz="8" w:space="0" w:color="auto"/>
            </w:tcBorders>
            <w:vAlign w:val="bottom"/>
          </w:tcPr>
          <w:p w:rsidR="00554A89" w:rsidRPr="00554A89" w:rsidRDefault="00554A89" w:rsidP="0012236B">
            <w:pPr>
              <w:ind w:left="-284" w:firstLine="284"/>
              <w:jc w:val="center"/>
            </w:pPr>
            <w:r w:rsidRPr="00554A89">
              <w:t>тематического контроля по предметам и текущей</w:t>
            </w:r>
          </w:p>
        </w:tc>
        <w:tc>
          <w:tcPr>
            <w:tcW w:w="30" w:type="dxa"/>
            <w:vAlign w:val="bottom"/>
          </w:tcPr>
          <w:p w:rsidR="00554A89" w:rsidRPr="00554A89" w:rsidRDefault="00554A89" w:rsidP="0012236B">
            <w:pPr>
              <w:ind w:left="-284" w:firstLine="284"/>
              <w:jc w:val="center"/>
            </w:pPr>
          </w:p>
        </w:tc>
        <w:tc>
          <w:tcPr>
            <w:tcW w:w="20" w:type="dxa"/>
            <w:vAlign w:val="bottom"/>
          </w:tcPr>
          <w:p w:rsidR="00554A89" w:rsidRPr="00554A89" w:rsidRDefault="00554A89" w:rsidP="0012236B">
            <w:pPr>
              <w:ind w:left="-284" w:firstLine="284"/>
              <w:jc w:val="center"/>
            </w:pPr>
          </w:p>
        </w:tc>
      </w:tr>
      <w:tr w:rsidR="00554A89" w:rsidRPr="00554A89" w:rsidTr="00AB65AA">
        <w:trPr>
          <w:trHeight w:val="282"/>
        </w:trPr>
        <w:tc>
          <w:tcPr>
            <w:tcW w:w="20" w:type="dxa"/>
            <w:shd w:val="clear" w:color="auto" w:fill="000000"/>
            <w:vAlign w:val="bottom"/>
          </w:tcPr>
          <w:p w:rsidR="00554A89" w:rsidRPr="00554A89" w:rsidRDefault="00554A89" w:rsidP="0012236B">
            <w:pPr>
              <w:ind w:left="-284" w:firstLine="284"/>
              <w:jc w:val="center"/>
            </w:pPr>
          </w:p>
        </w:tc>
        <w:tc>
          <w:tcPr>
            <w:tcW w:w="2248" w:type="dxa"/>
            <w:gridSpan w:val="2"/>
            <w:tcBorders>
              <w:right w:val="single" w:sz="8" w:space="0" w:color="auto"/>
            </w:tcBorders>
            <w:vAlign w:val="bottom"/>
          </w:tcPr>
          <w:p w:rsidR="00554A89" w:rsidRPr="00554A89" w:rsidRDefault="00554A89" w:rsidP="0012236B">
            <w:pPr>
              <w:ind w:left="-284" w:firstLine="284"/>
              <w:jc w:val="center"/>
            </w:pPr>
            <w:r w:rsidRPr="00554A89">
              <w:t>не работающие в</w:t>
            </w:r>
          </w:p>
        </w:tc>
        <w:tc>
          <w:tcPr>
            <w:tcW w:w="6238" w:type="dxa"/>
            <w:gridSpan w:val="3"/>
            <w:tcBorders>
              <w:right w:val="single" w:sz="8" w:space="0" w:color="auto"/>
            </w:tcBorders>
            <w:vAlign w:val="bottom"/>
          </w:tcPr>
          <w:p w:rsidR="00554A89" w:rsidRPr="00554A89" w:rsidRDefault="00554A89" w:rsidP="0012236B">
            <w:pPr>
              <w:ind w:left="-284" w:firstLine="284"/>
              <w:jc w:val="center"/>
            </w:pPr>
            <w:r w:rsidRPr="00554A89">
              <w:t>оценочной деятельности; по итогам четверти,</w:t>
            </w:r>
          </w:p>
        </w:tc>
        <w:tc>
          <w:tcPr>
            <w:tcW w:w="30" w:type="dxa"/>
            <w:vAlign w:val="bottom"/>
          </w:tcPr>
          <w:p w:rsidR="00554A89" w:rsidRPr="00554A89" w:rsidRDefault="00554A89" w:rsidP="0012236B">
            <w:pPr>
              <w:ind w:left="-284" w:firstLine="284"/>
              <w:jc w:val="center"/>
            </w:pPr>
          </w:p>
        </w:tc>
        <w:tc>
          <w:tcPr>
            <w:tcW w:w="20" w:type="dxa"/>
            <w:vAlign w:val="bottom"/>
          </w:tcPr>
          <w:p w:rsidR="00554A89" w:rsidRPr="00554A89" w:rsidRDefault="00554A89" w:rsidP="0012236B">
            <w:pPr>
              <w:ind w:left="-284" w:firstLine="284"/>
              <w:jc w:val="center"/>
            </w:pPr>
          </w:p>
        </w:tc>
      </w:tr>
    </w:tbl>
    <w:p w:rsidR="00554A89" w:rsidRPr="00554A89" w:rsidRDefault="0039336D" w:rsidP="0012236B">
      <w:pPr>
        <w:ind w:left="-284" w:firstLine="284"/>
        <w:jc w:val="center"/>
      </w:pPr>
      <w:r>
        <w:rPr>
          <w:noProof/>
        </w:rPr>
        <w:pict>
          <v:rect id="Shape 38" o:spid="_x0000_s1026" style="position:absolute;left:0;text-align:left;margin-left:127.35pt;margin-top:-367.6pt;width:.95pt;height:1.7pt;z-index:-251650048;visibility:visible;mso-wrap-distance-left:0;mso-wrap-distance-right:0;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" o:allowincell="f" fillcolor="black" stroked="f"/>
        </w:pict>
      </w:r>
      <w:r>
        <w:rPr>
          <w:noProof/>
        </w:rPr>
        <w:pict>
          <v:rect id="Shape 39" o:spid="_x0000_s1041" style="position:absolute;left:0;text-align:left;margin-left:127.35pt;margin-top:-353.8pt;width:.95pt;height:1.2pt;z-index:-251649024;visibility:visible;mso-wrap-distance-left:0;mso-wrap-distance-right:0;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" o:allowincell="f" fillcolor="black" stroked="f"/>
        </w:pict>
      </w:r>
    </w:p>
    <w:tbl>
      <w:tblPr>
        <w:tblW w:w="0" w:type="auto"/>
        <w:tblInd w:w="10" w:type="dxa"/>
        <w:tblLayout w:type="fixed"/>
        <w:tblCellMar>
          <w:left w:w="0" w:type="dxa"/>
          <w:right w:w="0" w:type="dxa"/>
        </w:tblCellMar>
        <w:tblLook w:val="04A0"/>
      </w:tblPr>
      <w:tblGrid>
        <w:gridCol w:w="2303"/>
        <w:gridCol w:w="304"/>
        <w:gridCol w:w="5898"/>
      </w:tblGrid>
      <w:tr w:rsidR="00554A89" w:rsidRPr="00554A89" w:rsidTr="00223282">
        <w:trPr>
          <w:trHeight w:val="272"/>
        </w:trPr>
        <w:tc>
          <w:tcPr>
            <w:tcW w:w="2303" w:type="dxa"/>
            <w:tcBorders>
              <w:left w:val="single" w:sz="8" w:space="0" w:color="auto"/>
              <w:right w:val="single" w:sz="8" w:space="0" w:color="auto"/>
            </w:tcBorders>
            <w:vAlign w:val="bottom"/>
          </w:tcPr>
          <w:p w:rsidR="00554A89" w:rsidRPr="00554A89" w:rsidRDefault="00554A89" w:rsidP="0012236B">
            <w:pPr>
              <w:ind w:left="-284" w:firstLine="284"/>
              <w:jc w:val="center"/>
            </w:pPr>
            <w:r w:rsidRPr="00554A89">
              <w:t>образовательном</w:t>
            </w:r>
          </w:p>
        </w:tc>
        <w:tc>
          <w:tcPr>
            <w:tcW w:w="6202" w:type="dxa"/>
            <w:gridSpan w:val="2"/>
            <w:tcBorders>
              <w:right w:val="single" w:sz="8" w:space="0" w:color="auto"/>
            </w:tcBorders>
            <w:vAlign w:val="bottom"/>
          </w:tcPr>
          <w:p w:rsidR="00554A89" w:rsidRPr="00554A89" w:rsidRDefault="00554A89" w:rsidP="0012236B">
            <w:pPr>
              <w:ind w:left="-284" w:firstLine="284"/>
              <w:jc w:val="center"/>
            </w:pPr>
            <w:r w:rsidRPr="00554A89">
              <w:t>полугодия; промежуточной и итоговой аттестации.</w:t>
            </w:r>
          </w:p>
        </w:tc>
      </w:tr>
      <w:tr w:rsidR="00554A89" w:rsidRPr="00554A89" w:rsidTr="00223282">
        <w:trPr>
          <w:trHeight w:val="259"/>
        </w:trPr>
        <w:tc>
          <w:tcPr>
            <w:tcW w:w="2303" w:type="dxa"/>
            <w:tcBorders>
              <w:left w:val="single" w:sz="8" w:space="0" w:color="auto"/>
              <w:right w:val="single" w:sz="8" w:space="0" w:color="auto"/>
            </w:tcBorders>
            <w:vAlign w:val="bottom"/>
          </w:tcPr>
          <w:p w:rsidR="00554A89" w:rsidRPr="00554A89" w:rsidRDefault="00554A89" w:rsidP="0012236B">
            <w:pPr>
              <w:ind w:left="-284" w:firstLine="284"/>
              <w:jc w:val="center"/>
            </w:pPr>
            <w:r w:rsidRPr="00554A89">
              <w:t>учреждении.</w:t>
            </w:r>
          </w:p>
        </w:tc>
        <w:tc>
          <w:tcPr>
            <w:tcW w:w="6202" w:type="dxa"/>
            <w:gridSpan w:val="2"/>
            <w:tcBorders>
              <w:right w:val="single" w:sz="8" w:space="0" w:color="auto"/>
            </w:tcBorders>
            <w:vAlign w:val="bottom"/>
          </w:tcPr>
          <w:p w:rsidR="00554A89" w:rsidRPr="00554A89" w:rsidRDefault="00554A89" w:rsidP="0012236B">
            <w:pPr>
              <w:ind w:left="-284" w:firstLine="284"/>
              <w:jc w:val="center"/>
            </w:pPr>
            <w:r w:rsidRPr="00554A89">
              <w:t>2. Ученик через самооценку результатов текущей</w:t>
            </w:r>
          </w:p>
        </w:tc>
      </w:tr>
      <w:tr w:rsidR="00554A89" w:rsidRPr="00554A89" w:rsidTr="00223282">
        <w:trPr>
          <w:trHeight w:val="273"/>
        </w:trPr>
        <w:tc>
          <w:tcPr>
            <w:tcW w:w="2303" w:type="dxa"/>
            <w:tcBorders>
              <w:left w:val="single" w:sz="8" w:space="0" w:color="auto"/>
              <w:right w:val="single" w:sz="8" w:space="0" w:color="auto"/>
            </w:tcBorders>
            <w:vAlign w:val="bottom"/>
          </w:tcPr>
          <w:p w:rsidR="00554A89" w:rsidRPr="00554A89" w:rsidRDefault="00554A89" w:rsidP="0012236B">
            <w:pPr>
              <w:ind w:left="-284" w:firstLine="284"/>
              <w:jc w:val="center"/>
            </w:pPr>
            <w:r w:rsidRPr="00554A89">
              <w:t>Инструментарий</w:t>
            </w:r>
          </w:p>
        </w:tc>
        <w:tc>
          <w:tcPr>
            <w:tcW w:w="6202" w:type="dxa"/>
            <w:gridSpan w:val="2"/>
            <w:tcBorders>
              <w:right w:val="single" w:sz="8" w:space="0" w:color="auto"/>
            </w:tcBorders>
            <w:vAlign w:val="bottom"/>
          </w:tcPr>
          <w:p w:rsidR="00554A89" w:rsidRPr="00554A89" w:rsidRDefault="00554A89" w:rsidP="0012236B">
            <w:pPr>
              <w:ind w:left="-284" w:firstLine="284"/>
              <w:jc w:val="center"/>
            </w:pPr>
            <w:r w:rsidRPr="00554A89">
              <w:t>успеваемости, по итогам четверти, года, промежуточной и итоговой</w:t>
            </w:r>
          </w:p>
        </w:tc>
      </w:tr>
      <w:tr w:rsidR="00554A89" w:rsidRPr="00554A89" w:rsidTr="00223282">
        <w:trPr>
          <w:trHeight w:val="266"/>
        </w:trPr>
        <w:tc>
          <w:tcPr>
            <w:tcW w:w="2303" w:type="dxa"/>
            <w:tcBorders>
              <w:left w:val="single" w:sz="8" w:space="0" w:color="auto"/>
              <w:right w:val="single" w:sz="8" w:space="0" w:color="auto"/>
            </w:tcBorders>
            <w:vAlign w:val="bottom"/>
          </w:tcPr>
          <w:p w:rsidR="00554A89" w:rsidRPr="00554A89" w:rsidRDefault="00554A89" w:rsidP="0012236B">
            <w:pPr>
              <w:ind w:left="-284" w:firstLine="284"/>
              <w:jc w:val="center"/>
            </w:pPr>
            <w:r w:rsidRPr="00554A89">
              <w:t>формы оценки:</w:t>
            </w:r>
          </w:p>
        </w:tc>
        <w:tc>
          <w:tcPr>
            <w:tcW w:w="6202" w:type="dxa"/>
            <w:gridSpan w:val="2"/>
            <w:tcBorders>
              <w:right w:val="single" w:sz="8" w:space="0" w:color="auto"/>
            </w:tcBorders>
            <w:vAlign w:val="bottom"/>
          </w:tcPr>
          <w:p w:rsidR="00554A89" w:rsidRPr="00554A89" w:rsidRDefault="00554A89" w:rsidP="0012236B">
            <w:pPr>
              <w:ind w:left="-284" w:firstLine="284"/>
              <w:jc w:val="center"/>
            </w:pPr>
            <w:r w:rsidRPr="00554A89">
              <w:t>аттестации (оценочные листы; выполнение заданий базового или</w:t>
            </w:r>
          </w:p>
        </w:tc>
      </w:tr>
      <w:tr w:rsidR="00554A89" w:rsidRPr="00554A89" w:rsidTr="00223282">
        <w:trPr>
          <w:trHeight w:val="269"/>
        </w:trPr>
        <w:tc>
          <w:tcPr>
            <w:tcW w:w="2303" w:type="dxa"/>
            <w:tcBorders>
              <w:left w:val="single" w:sz="8" w:space="0" w:color="auto"/>
              <w:right w:val="single" w:sz="8" w:space="0" w:color="auto"/>
            </w:tcBorders>
            <w:vAlign w:val="bottom"/>
          </w:tcPr>
          <w:p w:rsidR="00554A89" w:rsidRPr="00554A89" w:rsidRDefault="00554A89" w:rsidP="0012236B">
            <w:pPr>
              <w:ind w:left="-284" w:firstLine="284"/>
              <w:jc w:val="center"/>
            </w:pPr>
            <w:r w:rsidRPr="00554A89">
              <w:t>комплексные работы</w:t>
            </w:r>
          </w:p>
        </w:tc>
        <w:tc>
          <w:tcPr>
            <w:tcW w:w="6202" w:type="dxa"/>
            <w:gridSpan w:val="2"/>
            <w:tcBorders>
              <w:right w:val="single" w:sz="8" w:space="0" w:color="auto"/>
            </w:tcBorders>
            <w:vAlign w:val="bottom"/>
          </w:tcPr>
          <w:p w:rsidR="00554A89" w:rsidRPr="00554A89" w:rsidRDefault="00554A89" w:rsidP="0012236B">
            <w:pPr>
              <w:ind w:left="-284" w:firstLine="284"/>
              <w:jc w:val="center"/>
            </w:pPr>
            <w:r w:rsidRPr="00554A89">
              <w:t>повышенного уровня).</w:t>
            </w:r>
          </w:p>
        </w:tc>
      </w:tr>
      <w:tr w:rsidR="00554A89" w:rsidRPr="00554A89" w:rsidTr="00223282">
        <w:trPr>
          <w:trHeight w:val="269"/>
        </w:trPr>
        <w:tc>
          <w:tcPr>
            <w:tcW w:w="2303" w:type="dxa"/>
            <w:tcBorders>
              <w:left w:val="single" w:sz="8" w:space="0" w:color="auto"/>
              <w:right w:val="single" w:sz="8" w:space="0" w:color="auto"/>
            </w:tcBorders>
            <w:vAlign w:val="bottom"/>
          </w:tcPr>
          <w:p w:rsidR="00554A89" w:rsidRPr="00554A89" w:rsidRDefault="00554A89" w:rsidP="0012236B">
            <w:pPr>
              <w:ind w:left="-284" w:firstLine="284"/>
              <w:jc w:val="center"/>
            </w:pPr>
            <w:r w:rsidRPr="00554A89">
              <w:t>на</w:t>
            </w:r>
          </w:p>
        </w:tc>
        <w:tc>
          <w:tcPr>
            <w:tcW w:w="6202" w:type="dxa"/>
            <w:gridSpan w:val="2"/>
            <w:tcBorders>
              <w:right w:val="single" w:sz="8" w:space="0" w:color="auto"/>
            </w:tcBorders>
            <w:vAlign w:val="bottom"/>
          </w:tcPr>
          <w:p w:rsidR="00554A89" w:rsidRPr="00554A89" w:rsidRDefault="00554A89" w:rsidP="0012236B">
            <w:pPr>
              <w:ind w:left="-284" w:firstLine="284"/>
              <w:jc w:val="center"/>
            </w:pPr>
            <w:r w:rsidRPr="00554A89">
              <w:t>Инструментарий:</w:t>
            </w:r>
          </w:p>
        </w:tc>
      </w:tr>
      <w:tr w:rsidR="00554A89" w:rsidRPr="00554A89" w:rsidTr="00223282">
        <w:trPr>
          <w:trHeight w:val="270"/>
        </w:trPr>
        <w:tc>
          <w:tcPr>
            <w:tcW w:w="2303" w:type="dxa"/>
            <w:tcBorders>
              <w:left w:val="single" w:sz="8" w:space="0" w:color="auto"/>
              <w:right w:val="single" w:sz="8" w:space="0" w:color="auto"/>
            </w:tcBorders>
            <w:vAlign w:val="bottom"/>
          </w:tcPr>
          <w:p w:rsidR="00554A89" w:rsidRPr="00554A89" w:rsidRDefault="00554A89" w:rsidP="0012236B">
            <w:pPr>
              <w:ind w:left="-284" w:firstLine="284"/>
              <w:jc w:val="center"/>
            </w:pPr>
            <w:r w:rsidRPr="00554A89">
              <w:t>межпредметной основе,</w:t>
            </w:r>
          </w:p>
        </w:tc>
        <w:tc>
          <w:tcPr>
            <w:tcW w:w="6202" w:type="dxa"/>
            <w:gridSpan w:val="2"/>
            <w:tcBorders>
              <w:right w:val="single" w:sz="8" w:space="0" w:color="auto"/>
            </w:tcBorders>
            <w:vAlign w:val="bottom"/>
          </w:tcPr>
          <w:p w:rsidR="00554A89" w:rsidRPr="00554A89" w:rsidRDefault="00554A89" w:rsidP="0012236B">
            <w:pPr>
              <w:ind w:left="-284" w:firstLine="284"/>
              <w:jc w:val="center"/>
            </w:pPr>
            <w:r w:rsidRPr="00554A89">
              <w:t>1. В рамках промежуточной и итоговой аттестации и</w:t>
            </w:r>
          </w:p>
        </w:tc>
      </w:tr>
      <w:tr w:rsidR="00554A89" w:rsidRPr="00554A89" w:rsidTr="00223282">
        <w:trPr>
          <w:trHeight w:val="269"/>
        </w:trPr>
        <w:tc>
          <w:tcPr>
            <w:tcW w:w="2303" w:type="dxa"/>
            <w:tcBorders>
              <w:left w:val="single" w:sz="8" w:space="0" w:color="auto"/>
              <w:right w:val="single" w:sz="8" w:space="0" w:color="auto"/>
            </w:tcBorders>
            <w:vAlign w:val="bottom"/>
          </w:tcPr>
          <w:p w:rsidR="00554A89" w:rsidRPr="00554A89" w:rsidRDefault="00554A89" w:rsidP="0012236B">
            <w:pPr>
              <w:ind w:left="-284" w:firstLine="284"/>
              <w:jc w:val="center"/>
            </w:pPr>
            <w:r w:rsidRPr="00554A89">
              <w:t>контрольные работы по</w:t>
            </w:r>
          </w:p>
        </w:tc>
        <w:tc>
          <w:tcPr>
            <w:tcW w:w="6202" w:type="dxa"/>
            <w:gridSpan w:val="2"/>
            <w:tcBorders>
              <w:right w:val="single" w:sz="8" w:space="0" w:color="auto"/>
            </w:tcBorders>
            <w:vAlign w:val="bottom"/>
          </w:tcPr>
          <w:p w:rsidR="00554A89" w:rsidRPr="00554A89" w:rsidRDefault="00554A89" w:rsidP="0012236B">
            <w:pPr>
              <w:ind w:left="-284" w:firstLine="284"/>
              <w:jc w:val="center"/>
            </w:pPr>
            <w:r w:rsidRPr="00554A89">
              <w:t>текущего контроля: уровневые итоговые контрольные</w:t>
            </w:r>
          </w:p>
        </w:tc>
      </w:tr>
      <w:tr w:rsidR="00554A89" w:rsidRPr="00554A89" w:rsidTr="00223282">
        <w:trPr>
          <w:trHeight w:val="272"/>
        </w:trPr>
        <w:tc>
          <w:tcPr>
            <w:tcW w:w="2303" w:type="dxa"/>
            <w:tcBorders>
              <w:left w:val="single" w:sz="8" w:space="0" w:color="auto"/>
              <w:right w:val="single" w:sz="8" w:space="0" w:color="auto"/>
            </w:tcBorders>
            <w:vAlign w:val="bottom"/>
          </w:tcPr>
          <w:p w:rsidR="00554A89" w:rsidRPr="00554A89" w:rsidRDefault="00554A89" w:rsidP="0012236B">
            <w:pPr>
              <w:ind w:left="-284" w:firstLine="284"/>
              <w:jc w:val="center"/>
            </w:pPr>
            <w:r w:rsidRPr="00554A89">
              <w:t>русскому языку и</w:t>
            </w:r>
          </w:p>
        </w:tc>
        <w:tc>
          <w:tcPr>
            <w:tcW w:w="6202" w:type="dxa"/>
            <w:gridSpan w:val="2"/>
            <w:tcBorders>
              <w:right w:val="single" w:sz="8" w:space="0" w:color="auto"/>
            </w:tcBorders>
            <w:vAlign w:val="bottom"/>
          </w:tcPr>
          <w:p w:rsidR="00554A89" w:rsidRPr="00554A89" w:rsidRDefault="00554A89" w:rsidP="0012236B">
            <w:pPr>
              <w:ind w:left="-284" w:firstLine="284"/>
              <w:jc w:val="center"/>
            </w:pPr>
            <w:r w:rsidRPr="00554A89">
              <w:t>работы по русскому языку, математике, включающие</w:t>
            </w:r>
          </w:p>
        </w:tc>
      </w:tr>
      <w:tr w:rsidR="00554A89" w:rsidRPr="00554A89" w:rsidTr="00223282">
        <w:trPr>
          <w:trHeight w:val="266"/>
        </w:trPr>
        <w:tc>
          <w:tcPr>
            <w:tcW w:w="2303" w:type="dxa"/>
            <w:tcBorders>
              <w:left w:val="single" w:sz="8" w:space="0" w:color="auto"/>
              <w:right w:val="single" w:sz="8" w:space="0" w:color="auto"/>
            </w:tcBorders>
            <w:vAlign w:val="bottom"/>
          </w:tcPr>
          <w:p w:rsidR="00554A89" w:rsidRPr="00554A89" w:rsidRDefault="00554A89" w:rsidP="0012236B">
            <w:pPr>
              <w:ind w:left="-284" w:firstLine="284"/>
              <w:jc w:val="center"/>
            </w:pPr>
            <w:r w:rsidRPr="00554A89">
              <w:t>математике.</w:t>
            </w:r>
          </w:p>
        </w:tc>
        <w:tc>
          <w:tcPr>
            <w:tcW w:w="6202" w:type="dxa"/>
            <w:gridSpan w:val="2"/>
            <w:tcBorders>
              <w:right w:val="single" w:sz="8" w:space="0" w:color="auto"/>
            </w:tcBorders>
            <w:vAlign w:val="bottom"/>
          </w:tcPr>
          <w:p w:rsidR="00554A89" w:rsidRPr="00554A89" w:rsidRDefault="00554A89" w:rsidP="0012236B">
            <w:pPr>
              <w:ind w:left="-284" w:firstLine="284"/>
              <w:jc w:val="center"/>
            </w:pPr>
            <w:r w:rsidRPr="00554A89">
              <w:t>проверку сформированности базового уровня (оценка</w:t>
            </w:r>
          </w:p>
        </w:tc>
      </w:tr>
      <w:tr w:rsidR="00554A89" w:rsidRPr="00554A89" w:rsidTr="00223282">
        <w:trPr>
          <w:trHeight w:val="269"/>
        </w:trPr>
        <w:tc>
          <w:tcPr>
            <w:tcW w:w="2303" w:type="dxa"/>
            <w:tcBorders>
              <w:left w:val="single" w:sz="8" w:space="0" w:color="auto"/>
              <w:right w:val="single" w:sz="8" w:space="0" w:color="auto"/>
            </w:tcBorders>
            <w:vAlign w:val="bottom"/>
          </w:tcPr>
          <w:p w:rsidR="00554A89" w:rsidRPr="00554A89" w:rsidRDefault="00554A89" w:rsidP="0012236B">
            <w:pPr>
              <w:ind w:left="-284" w:firstLine="284"/>
              <w:jc w:val="center"/>
            </w:pPr>
          </w:p>
        </w:tc>
        <w:tc>
          <w:tcPr>
            <w:tcW w:w="6202" w:type="dxa"/>
            <w:gridSpan w:val="2"/>
            <w:tcBorders>
              <w:right w:val="single" w:sz="8" w:space="0" w:color="auto"/>
            </w:tcBorders>
            <w:vAlign w:val="bottom"/>
          </w:tcPr>
          <w:p w:rsidR="00554A89" w:rsidRPr="00554A89" w:rsidRDefault="00554A89" w:rsidP="0012236B">
            <w:pPr>
              <w:ind w:left="-284" w:firstLine="284"/>
              <w:jc w:val="center"/>
            </w:pPr>
            <w:r w:rsidRPr="00554A89">
              <w:t>планируемых результатов под условным названием</w:t>
            </w:r>
          </w:p>
        </w:tc>
      </w:tr>
      <w:tr w:rsidR="00554A89" w:rsidRPr="00554A89" w:rsidTr="00223282">
        <w:trPr>
          <w:trHeight w:val="269"/>
        </w:trPr>
        <w:tc>
          <w:tcPr>
            <w:tcW w:w="2303" w:type="dxa"/>
            <w:tcBorders>
              <w:left w:val="single" w:sz="8" w:space="0" w:color="auto"/>
              <w:right w:val="single" w:sz="8" w:space="0" w:color="auto"/>
            </w:tcBorders>
            <w:vAlign w:val="bottom"/>
          </w:tcPr>
          <w:p w:rsidR="00554A89" w:rsidRPr="00554A89" w:rsidRDefault="00554A89" w:rsidP="0012236B">
            <w:pPr>
              <w:ind w:left="-284" w:firstLine="284"/>
              <w:jc w:val="center"/>
            </w:pPr>
          </w:p>
        </w:tc>
        <w:tc>
          <w:tcPr>
            <w:tcW w:w="6202" w:type="dxa"/>
            <w:gridSpan w:val="2"/>
            <w:tcBorders>
              <w:right w:val="single" w:sz="8" w:space="0" w:color="auto"/>
            </w:tcBorders>
            <w:vAlign w:val="bottom"/>
          </w:tcPr>
          <w:p w:rsidR="00554A89" w:rsidRPr="00554A89" w:rsidRDefault="00554A89" w:rsidP="0012236B">
            <w:pPr>
              <w:ind w:left="-284" w:firstLine="284"/>
              <w:jc w:val="center"/>
            </w:pPr>
            <w:r w:rsidRPr="00554A89">
              <w:t>«Выпускник научится») и повышенного уровня Оценка</w:t>
            </w:r>
          </w:p>
        </w:tc>
      </w:tr>
      <w:tr w:rsidR="00554A89" w:rsidRPr="00554A89" w:rsidTr="00223282">
        <w:trPr>
          <w:trHeight w:val="270"/>
        </w:trPr>
        <w:tc>
          <w:tcPr>
            <w:tcW w:w="2303" w:type="dxa"/>
            <w:tcBorders>
              <w:left w:val="single" w:sz="8" w:space="0" w:color="auto"/>
              <w:right w:val="single" w:sz="8" w:space="0" w:color="auto"/>
            </w:tcBorders>
            <w:vAlign w:val="bottom"/>
          </w:tcPr>
          <w:p w:rsidR="00554A89" w:rsidRPr="00554A89" w:rsidRDefault="00554A89" w:rsidP="0012236B">
            <w:pPr>
              <w:ind w:left="-284" w:firstLine="284"/>
              <w:jc w:val="center"/>
            </w:pPr>
          </w:p>
        </w:tc>
        <w:tc>
          <w:tcPr>
            <w:tcW w:w="6202" w:type="dxa"/>
            <w:gridSpan w:val="2"/>
            <w:tcBorders>
              <w:right w:val="single" w:sz="8" w:space="0" w:color="auto"/>
            </w:tcBorders>
            <w:vAlign w:val="bottom"/>
          </w:tcPr>
          <w:p w:rsidR="00554A89" w:rsidRPr="00554A89" w:rsidRDefault="00554A89" w:rsidP="0012236B">
            <w:pPr>
              <w:ind w:left="-284" w:firstLine="284"/>
              <w:jc w:val="center"/>
            </w:pPr>
            <w:r w:rsidRPr="00554A89">
              <w:t>планируемых результатов под условным названием</w:t>
            </w:r>
          </w:p>
        </w:tc>
      </w:tr>
      <w:tr w:rsidR="00554A89" w:rsidRPr="00554A89" w:rsidTr="00223282">
        <w:trPr>
          <w:trHeight w:val="269"/>
        </w:trPr>
        <w:tc>
          <w:tcPr>
            <w:tcW w:w="2303" w:type="dxa"/>
            <w:tcBorders>
              <w:left w:val="single" w:sz="8" w:space="0" w:color="auto"/>
              <w:right w:val="single" w:sz="8" w:space="0" w:color="auto"/>
            </w:tcBorders>
            <w:vAlign w:val="bottom"/>
          </w:tcPr>
          <w:p w:rsidR="00554A89" w:rsidRPr="00554A89" w:rsidRDefault="00554A89" w:rsidP="0012236B">
            <w:pPr>
              <w:ind w:left="-284" w:firstLine="284"/>
              <w:jc w:val="center"/>
            </w:pPr>
          </w:p>
        </w:tc>
        <w:tc>
          <w:tcPr>
            <w:tcW w:w="6202" w:type="dxa"/>
            <w:gridSpan w:val="2"/>
            <w:tcBorders>
              <w:right w:val="single" w:sz="8" w:space="0" w:color="auto"/>
            </w:tcBorders>
            <w:vAlign w:val="bottom"/>
          </w:tcPr>
          <w:p w:rsidR="00554A89" w:rsidRPr="00554A89" w:rsidRDefault="00554A89" w:rsidP="0012236B">
            <w:pPr>
              <w:ind w:left="-284" w:firstLine="284"/>
              <w:jc w:val="center"/>
            </w:pPr>
            <w:r w:rsidRPr="00554A89">
              <w:t>«Выпускник получит возможность научиться»; комплексные работы</w:t>
            </w:r>
          </w:p>
        </w:tc>
      </w:tr>
      <w:tr w:rsidR="00554A89" w:rsidRPr="00554A89" w:rsidTr="00223282">
        <w:trPr>
          <w:trHeight w:val="273"/>
        </w:trPr>
        <w:tc>
          <w:tcPr>
            <w:tcW w:w="2303" w:type="dxa"/>
            <w:tcBorders>
              <w:left w:val="single" w:sz="8" w:space="0" w:color="auto"/>
              <w:right w:val="single" w:sz="8" w:space="0" w:color="auto"/>
            </w:tcBorders>
            <w:vAlign w:val="bottom"/>
          </w:tcPr>
          <w:p w:rsidR="00554A89" w:rsidRPr="00554A89" w:rsidRDefault="00554A89" w:rsidP="0012236B">
            <w:pPr>
              <w:ind w:left="-284" w:firstLine="284"/>
              <w:jc w:val="center"/>
            </w:pPr>
          </w:p>
        </w:tc>
        <w:tc>
          <w:tcPr>
            <w:tcW w:w="6202" w:type="dxa"/>
            <w:gridSpan w:val="2"/>
            <w:tcBorders>
              <w:right w:val="single" w:sz="8" w:space="0" w:color="auto"/>
            </w:tcBorders>
            <w:vAlign w:val="bottom"/>
          </w:tcPr>
          <w:p w:rsidR="00554A89" w:rsidRPr="00554A89" w:rsidRDefault="00554A89" w:rsidP="0012236B">
            <w:pPr>
              <w:ind w:left="-284" w:firstLine="284"/>
              <w:jc w:val="center"/>
            </w:pPr>
            <w:r w:rsidRPr="00554A89">
              <w:t>на межпредметной основе и работе с информацией.</w:t>
            </w:r>
          </w:p>
        </w:tc>
      </w:tr>
      <w:tr w:rsidR="00554A89" w:rsidRPr="00554A89" w:rsidTr="00223282">
        <w:trPr>
          <w:trHeight w:val="266"/>
        </w:trPr>
        <w:tc>
          <w:tcPr>
            <w:tcW w:w="2303" w:type="dxa"/>
            <w:tcBorders>
              <w:left w:val="single" w:sz="8" w:space="0" w:color="auto"/>
              <w:right w:val="single" w:sz="8" w:space="0" w:color="auto"/>
            </w:tcBorders>
            <w:vAlign w:val="bottom"/>
          </w:tcPr>
          <w:p w:rsidR="00554A89" w:rsidRPr="00554A89" w:rsidRDefault="00554A89" w:rsidP="0012236B">
            <w:pPr>
              <w:ind w:left="-284" w:firstLine="284"/>
              <w:jc w:val="center"/>
            </w:pPr>
          </w:p>
        </w:tc>
        <w:tc>
          <w:tcPr>
            <w:tcW w:w="6202" w:type="dxa"/>
            <w:gridSpan w:val="2"/>
            <w:tcBorders>
              <w:right w:val="single" w:sz="8" w:space="0" w:color="auto"/>
            </w:tcBorders>
            <w:vAlign w:val="bottom"/>
          </w:tcPr>
          <w:p w:rsidR="00554A89" w:rsidRPr="00554A89" w:rsidRDefault="00554A89" w:rsidP="0012236B">
            <w:pPr>
              <w:ind w:left="-284" w:firstLine="284"/>
              <w:jc w:val="center"/>
            </w:pPr>
            <w:r w:rsidRPr="00554A89">
              <w:t>Формы представления в ходе внутренней оценки:</w:t>
            </w:r>
          </w:p>
        </w:tc>
      </w:tr>
      <w:tr w:rsidR="00554A89" w:rsidRPr="00554A89" w:rsidTr="00223282">
        <w:trPr>
          <w:trHeight w:val="269"/>
        </w:trPr>
        <w:tc>
          <w:tcPr>
            <w:tcW w:w="2303" w:type="dxa"/>
            <w:tcBorders>
              <w:left w:val="single" w:sz="8" w:space="0" w:color="auto"/>
              <w:right w:val="single" w:sz="8" w:space="0" w:color="auto"/>
            </w:tcBorders>
            <w:vAlign w:val="bottom"/>
          </w:tcPr>
          <w:p w:rsidR="00554A89" w:rsidRPr="00554A89" w:rsidRDefault="00554A89" w:rsidP="0012236B">
            <w:pPr>
              <w:ind w:left="-284" w:firstLine="284"/>
              <w:jc w:val="center"/>
            </w:pPr>
          </w:p>
        </w:tc>
        <w:tc>
          <w:tcPr>
            <w:tcW w:w="6202" w:type="dxa"/>
            <w:gridSpan w:val="2"/>
            <w:tcBorders>
              <w:right w:val="single" w:sz="8" w:space="0" w:color="auto"/>
            </w:tcBorders>
            <w:vAlign w:val="bottom"/>
          </w:tcPr>
          <w:p w:rsidR="00554A89" w:rsidRPr="00554A89" w:rsidRDefault="00554A89" w:rsidP="0012236B">
            <w:pPr>
              <w:ind w:left="-284" w:firstLine="284"/>
              <w:jc w:val="center"/>
            </w:pPr>
            <w:r w:rsidRPr="00554A89">
              <w:t>стандартизированные письменные и устные работы,</w:t>
            </w:r>
          </w:p>
        </w:tc>
      </w:tr>
      <w:tr w:rsidR="00554A89" w:rsidRPr="00554A89" w:rsidTr="00223282">
        <w:trPr>
          <w:trHeight w:val="269"/>
        </w:trPr>
        <w:tc>
          <w:tcPr>
            <w:tcW w:w="2303" w:type="dxa"/>
            <w:tcBorders>
              <w:left w:val="single" w:sz="8" w:space="0" w:color="auto"/>
              <w:right w:val="single" w:sz="8" w:space="0" w:color="auto"/>
            </w:tcBorders>
            <w:vAlign w:val="bottom"/>
          </w:tcPr>
          <w:p w:rsidR="00554A89" w:rsidRPr="00554A89" w:rsidRDefault="00554A89" w:rsidP="0012236B">
            <w:pPr>
              <w:ind w:left="-284" w:firstLine="284"/>
              <w:jc w:val="center"/>
            </w:pPr>
          </w:p>
        </w:tc>
        <w:tc>
          <w:tcPr>
            <w:tcW w:w="6202" w:type="dxa"/>
            <w:gridSpan w:val="2"/>
            <w:tcBorders>
              <w:right w:val="single" w:sz="8" w:space="0" w:color="auto"/>
            </w:tcBorders>
            <w:vAlign w:val="bottom"/>
          </w:tcPr>
          <w:p w:rsidR="00554A89" w:rsidRPr="00554A89" w:rsidRDefault="00554A89" w:rsidP="0012236B">
            <w:pPr>
              <w:ind w:left="-284" w:firstLine="284"/>
              <w:jc w:val="center"/>
            </w:pPr>
            <w:r w:rsidRPr="00554A89">
              <w:t>проекты, практические работы, творческие работы,</w:t>
            </w:r>
          </w:p>
        </w:tc>
      </w:tr>
      <w:tr w:rsidR="00554A89" w:rsidRPr="00554A89" w:rsidTr="00223282">
        <w:trPr>
          <w:trHeight w:val="269"/>
        </w:trPr>
        <w:tc>
          <w:tcPr>
            <w:tcW w:w="2303" w:type="dxa"/>
            <w:tcBorders>
              <w:left w:val="single" w:sz="8" w:space="0" w:color="auto"/>
              <w:right w:val="single" w:sz="8" w:space="0" w:color="auto"/>
            </w:tcBorders>
            <w:vAlign w:val="bottom"/>
          </w:tcPr>
          <w:p w:rsidR="00554A89" w:rsidRPr="00554A89" w:rsidRDefault="00554A89" w:rsidP="0012236B">
            <w:pPr>
              <w:ind w:left="-284" w:firstLine="284"/>
              <w:jc w:val="center"/>
            </w:pPr>
          </w:p>
        </w:tc>
        <w:tc>
          <w:tcPr>
            <w:tcW w:w="6202" w:type="dxa"/>
            <w:gridSpan w:val="2"/>
            <w:tcBorders>
              <w:right w:val="single" w:sz="8" w:space="0" w:color="auto"/>
            </w:tcBorders>
            <w:vAlign w:val="bottom"/>
          </w:tcPr>
          <w:p w:rsidR="00554A89" w:rsidRPr="00554A89" w:rsidRDefault="00554A89" w:rsidP="0012236B">
            <w:pPr>
              <w:ind w:left="-284" w:firstLine="284"/>
              <w:jc w:val="center"/>
            </w:pPr>
            <w:r w:rsidRPr="00554A89">
              <w:t>(самоанализ и самооценка, наблюдения и др.).</w:t>
            </w:r>
          </w:p>
        </w:tc>
      </w:tr>
      <w:tr w:rsidR="00554A89" w:rsidRPr="00554A89" w:rsidTr="00223282">
        <w:trPr>
          <w:trHeight w:val="270"/>
        </w:trPr>
        <w:tc>
          <w:tcPr>
            <w:tcW w:w="2303" w:type="dxa"/>
            <w:tcBorders>
              <w:left w:val="single" w:sz="8" w:space="0" w:color="auto"/>
              <w:right w:val="single" w:sz="8" w:space="0" w:color="auto"/>
            </w:tcBorders>
            <w:vAlign w:val="bottom"/>
          </w:tcPr>
          <w:p w:rsidR="00554A89" w:rsidRPr="00554A89" w:rsidRDefault="00554A89" w:rsidP="0012236B">
            <w:pPr>
              <w:ind w:left="-284" w:firstLine="284"/>
              <w:jc w:val="center"/>
            </w:pPr>
          </w:p>
        </w:tc>
        <w:tc>
          <w:tcPr>
            <w:tcW w:w="6202" w:type="dxa"/>
            <w:gridSpan w:val="2"/>
            <w:tcBorders>
              <w:right w:val="single" w:sz="8" w:space="0" w:color="auto"/>
            </w:tcBorders>
            <w:vAlign w:val="bottom"/>
          </w:tcPr>
          <w:p w:rsidR="00554A89" w:rsidRPr="00554A89" w:rsidRDefault="00554A89" w:rsidP="0012236B">
            <w:pPr>
              <w:ind w:left="-284" w:firstLine="284"/>
              <w:jc w:val="center"/>
            </w:pPr>
            <w:r w:rsidRPr="00554A89">
              <w:t>Осуществление обратной связи через:</w:t>
            </w:r>
          </w:p>
        </w:tc>
      </w:tr>
      <w:tr w:rsidR="00554A89" w:rsidRPr="00554A89" w:rsidTr="00223282">
        <w:trPr>
          <w:trHeight w:val="272"/>
        </w:trPr>
        <w:tc>
          <w:tcPr>
            <w:tcW w:w="2303" w:type="dxa"/>
            <w:tcBorders>
              <w:left w:val="single" w:sz="8" w:space="0" w:color="auto"/>
              <w:right w:val="single" w:sz="8" w:space="0" w:color="auto"/>
            </w:tcBorders>
            <w:vAlign w:val="bottom"/>
          </w:tcPr>
          <w:p w:rsidR="00554A89" w:rsidRPr="00554A89" w:rsidRDefault="00554A89" w:rsidP="0012236B">
            <w:pPr>
              <w:ind w:left="-284" w:firstLine="284"/>
              <w:jc w:val="center"/>
            </w:pPr>
          </w:p>
        </w:tc>
        <w:tc>
          <w:tcPr>
            <w:tcW w:w="304" w:type="dxa"/>
            <w:vAlign w:val="bottom"/>
          </w:tcPr>
          <w:p w:rsidR="00554A89" w:rsidRPr="00554A89" w:rsidRDefault="00554A89" w:rsidP="0012236B">
            <w:pPr>
              <w:ind w:left="-284" w:firstLine="284"/>
              <w:jc w:val="center"/>
            </w:pPr>
            <w:r w:rsidRPr="00554A89">
              <w:t>1.</w:t>
            </w:r>
          </w:p>
        </w:tc>
        <w:tc>
          <w:tcPr>
            <w:tcW w:w="5898" w:type="dxa"/>
            <w:tcBorders>
              <w:right w:val="single" w:sz="8" w:space="0" w:color="auto"/>
            </w:tcBorders>
            <w:vAlign w:val="bottom"/>
          </w:tcPr>
          <w:p w:rsidR="00554A89" w:rsidRPr="00554A89" w:rsidRDefault="00554A89" w:rsidP="0012236B">
            <w:pPr>
              <w:ind w:left="-284" w:firstLine="284"/>
              <w:jc w:val="center"/>
            </w:pPr>
            <w:r w:rsidRPr="00554A89">
              <w:t>Информированность: педагогов, об эффективности</w:t>
            </w:r>
          </w:p>
        </w:tc>
      </w:tr>
      <w:tr w:rsidR="00554A89" w:rsidRPr="00554A89" w:rsidTr="00223282">
        <w:trPr>
          <w:trHeight w:val="266"/>
        </w:trPr>
        <w:tc>
          <w:tcPr>
            <w:tcW w:w="2303" w:type="dxa"/>
            <w:tcBorders>
              <w:left w:val="single" w:sz="8" w:space="0" w:color="auto"/>
              <w:right w:val="single" w:sz="8" w:space="0" w:color="auto"/>
            </w:tcBorders>
            <w:vAlign w:val="bottom"/>
          </w:tcPr>
          <w:p w:rsidR="00554A89" w:rsidRPr="00554A89" w:rsidRDefault="00554A89" w:rsidP="0012236B">
            <w:pPr>
              <w:ind w:left="-284" w:firstLine="284"/>
              <w:jc w:val="center"/>
            </w:pPr>
          </w:p>
        </w:tc>
        <w:tc>
          <w:tcPr>
            <w:tcW w:w="6202" w:type="dxa"/>
            <w:gridSpan w:val="2"/>
            <w:tcBorders>
              <w:right w:val="single" w:sz="8" w:space="0" w:color="auto"/>
            </w:tcBorders>
            <w:vAlign w:val="bottom"/>
          </w:tcPr>
          <w:p w:rsidR="00554A89" w:rsidRPr="00554A89" w:rsidRDefault="00554A89" w:rsidP="0012236B">
            <w:pPr>
              <w:ind w:left="-284" w:firstLine="284"/>
              <w:jc w:val="center"/>
            </w:pPr>
            <w:r w:rsidRPr="00554A89">
              <w:t>педагогической деятельности  (педсоветах, совещаниях,</w:t>
            </w:r>
          </w:p>
        </w:tc>
      </w:tr>
      <w:tr w:rsidR="00554A89" w:rsidRPr="00554A89" w:rsidTr="00223282">
        <w:trPr>
          <w:trHeight w:val="290"/>
        </w:trPr>
        <w:tc>
          <w:tcPr>
            <w:tcW w:w="2303" w:type="dxa"/>
            <w:tcBorders>
              <w:left w:val="single" w:sz="8" w:space="0" w:color="auto"/>
              <w:right w:val="single" w:sz="8" w:space="0" w:color="auto"/>
            </w:tcBorders>
            <w:vAlign w:val="bottom"/>
          </w:tcPr>
          <w:p w:rsidR="00554A89" w:rsidRPr="00554A89" w:rsidRDefault="00554A89" w:rsidP="0012236B">
            <w:pPr>
              <w:ind w:left="-284" w:firstLine="284"/>
              <w:jc w:val="center"/>
            </w:pPr>
          </w:p>
        </w:tc>
        <w:tc>
          <w:tcPr>
            <w:tcW w:w="6202" w:type="dxa"/>
            <w:gridSpan w:val="2"/>
            <w:tcBorders>
              <w:right w:val="single" w:sz="8" w:space="0" w:color="auto"/>
            </w:tcBorders>
            <w:vAlign w:val="bottom"/>
          </w:tcPr>
          <w:p w:rsidR="00554A89" w:rsidRPr="00554A89" w:rsidRDefault="00554A89" w:rsidP="0012236B">
            <w:pPr>
              <w:ind w:left="-284" w:firstLine="284"/>
              <w:jc w:val="center"/>
            </w:pPr>
            <w:r w:rsidRPr="00554A89">
              <w:t>посвященных анализу учебно-воспитательного процесса);</w:t>
            </w:r>
          </w:p>
        </w:tc>
      </w:tr>
      <w:tr w:rsidR="00554A89" w:rsidRPr="00554A89" w:rsidTr="00223282">
        <w:trPr>
          <w:trHeight w:val="239"/>
        </w:trPr>
        <w:tc>
          <w:tcPr>
            <w:tcW w:w="2303" w:type="dxa"/>
            <w:tcBorders>
              <w:left w:val="single" w:sz="8" w:space="0" w:color="auto"/>
              <w:right w:val="single" w:sz="8" w:space="0" w:color="auto"/>
            </w:tcBorders>
            <w:vAlign w:val="bottom"/>
          </w:tcPr>
          <w:p w:rsidR="00554A89" w:rsidRPr="00554A89" w:rsidRDefault="00554A89" w:rsidP="0012236B">
            <w:pPr>
              <w:ind w:left="-284" w:firstLine="284"/>
              <w:jc w:val="center"/>
            </w:pPr>
          </w:p>
        </w:tc>
        <w:tc>
          <w:tcPr>
            <w:tcW w:w="304" w:type="dxa"/>
            <w:vAlign w:val="bottom"/>
          </w:tcPr>
          <w:p w:rsidR="00554A89" w:rsidRPr="00554A89" w:rsidRDefault="00554A89" w:rsidP="0012236B">
            <w:pPr>
              <w:ind w:left="-284" w:firstLine="284"/>
              <w:jc w:val="center"/>
            </w:pPr>
            <w:r w:rsidRPr="00554A89">
              <w:t>2.</w:t>
            </w:r>
          </w:p>
        </w:tc>
        <w:tc>
          <w:tcPr>
            <w:tcW w:w="5898" w:type="dxa"/>
            <w:tcBorders>
              <w:right w:val="single" w:sz="8" w:space="0" w:color="auto"/>
            </w:tcBorders>
            <w:vAlign w:val="bottom"/>
          </w:tcPr>
          <w:p w:rsidR="00554A89" w:rsidRPr="00554A89" w:rsidRDefault="00554A89" w:rsidP="0012236B">
            <w:pPr>
              <w:ind w:left="-284" w:firstLine="284"/>
              <w:jc w:val="center"/>
            </w:pPr>
            <w:r w:rsidRPr="00554A89">
              <w:t>Обучающихся об их личных достижениях (индивидуальные беседы,</w:t>
            </w:r>
          </w:p>
        </w:tc>
      </w:tr>
      <w:tr w:rsidR="00554A89" w:rsidRPr="00554A89" w:rsidTr="00223282">
        <w:trPr>
          <w:trHeight w:val="266"/>
        </w:trPr>
        <w:tc>
          <w:tcPr>
            <w:tcW w:w="2303" w:type="dxa"/>
            <w:tcBorders>
              <w:left w:val="single" w:sz="8" w:space="0" w:color="auto"/>
              <w:right w:val="single" w:sz="8" w:space="0" w:color="auto"/>
            </w:tcBorders>
            <w:vAlign w:val="bottom"/>
          </w:tcPr>
          <w:p w:rsidR="00554A89" w:rsidRPr="00554A89" w:rsidRDefault="00554A89" w:rsidP="0012236B">
            <w:pPr>
              <w:ind w:left="-284" w:firstLine="284"/>
              <w:jc w:val="center"/>
            </w:pPr>
          </w:p>
        </w:tc>
        <w:tc>
          <w:tcPr>
            <w:tcW w:w="6202" w:type="dxa"/>
            <w:gridSpan w:val="2"/>
            <w:tcBorders>
              <w:right w:val="single" w:sz="8" w:space="0" w:color="auto"/>
            </w:tcBorders>
            <w:vAlign w:val="bottom"/>
          </w:tcPr>
          <w:p w:rsidR="00554A89" w:rsidRPr="00554A89" w:rsidRDefault="00554A89" w:rsidP="0012236B">
            <w:pPr>
              <w:ind w:left="-284" w:firstLine="284"/>
              <w:jc w:val="center"/>
            </w:pPr>
            <w:r w:rsidRPr="00554A89">
              <w:t>демонстрацию материалов портфолио).</w:t>
            </w:r>
          </w:p>
        </w:tc>
      </w:tr>
      <w:tr w:rsidR="00554A89" w:rsidRPr="00554A89" w:rsidTr="00223282">
        <w:trPr>
          <w:trHeight w:val="277"/>
        </w:trPr>
        <w:tc>
          <w:tcPr>
            <w:tcW w:w="2303" w:type="dxa"/>
            <w:tcBorders>
              <w:left w:val="single" w:sz="8" w:space="0" w:color="auto"/>
              <w:right w:val="single" w:sz="8" w:space="0" w:color="auto"/>
            </w:tcBorders>
            <w:vAlign w:val="bottom"/>
          </w:tcPr>
          <w:p w:rsidR="00554A89" w:rsidRPr="00554A89" w:rsidRDefault="00554A89" w:rsidP="0012236B">
            <w:pPr>
              <w:ind w:left="-284" w:firstLine="284"/>
              <w:jc w:val="center"/>
            </w:pPr>
          </w:p>
        </w:tc>
        <w:tc>
          <w:tcPr>
            <w:tcW w:w="6202" w:type="dxa"/>
            <w:gridSpan w:val="2"/>
            <w:tcBorders>
              <w:right w:val="single" w:sz="8" w:space="0" w:color="auto"/>
            </w:tcBorders>
            <w:vAlign w:val="bottom"/>
          </w:tcPr>
          <w:p w:rsidR="00554A89" w:rsidRPr="00554A89" w:rsidRDefault="00554A89" w:rsidP="0012236B">
            <w:pPr>
              <w:ind w:left="-284" w:firstLine="284"/>
              <w:jc w:val="center"/>
            </w:pPr>
            <w:r w:rsidRPr="00554A89">
              <w:t>3. Обеспечение мотивации на обучение, ориентировать на</w:t>
            </w:r>
          </w:p>
        </w:tc>
      </w:tr>
      <w:tr w:rsidR="00554A89" w:rsidRPr="00554A89" w:rsidTr="00223282">
        <w:trPr>
          <w:trHeight w:val="266"/>
        </w:trPr>
        <w:tc>
          <w:tcPr>
            <w:tcW w:w="2303" w:type="dxa"/>
            <w:tcBorders>
              <w:left w:val="single" w:sz="8" w:space="0" w:color="auto"/>
              <w:right w:val="single" w:sz="8" w:space="0" w:color="auto"/>
            </w:tcBorders>
            <w:vAlign w:val="bottom"/>
          </w:tcPr>
          <w:p w:rsidR="00554A89" w:rsidRPr="00554A89" w:rsidRDefault="00554A89" w:rsidP="0012236B">
            <w:pPr>
              <w:ind w:left="-284" w:firstLine="284"/>
              <w:jc w:val="center"/>
            </w:pPr>
          </w:p>
        </w:tc>
        <w:tc>
          <w:tcPr>
            <w:tcW w:w="6202" w:type="dxa"/>
            <w:gridSpan w:val="2"/>
            <w:tcBorders>
              <w:right w:val="single" w:sz="8" w:space="0" w:color="auto"/>
            </w:tcBorders>
            <w:vAlign w:val="bottom"/>
          </w:tcPr>
          <w:p w:rsidR="00554A89" w:rsidRPr="00554A89" w:rsidRDefault="00554A89" w:rsidP="0012236B">
            <w:pPr>
              <w:ind w:left="-284" w:firstLine="284"/>
              <w:jc w:val="center"/>
            </w:pPr>
            <w:r w:rsidRPr="00554A89">
              <w:t>4.  успех, отмечать даже незначительное продвижение</w:t>
            </w:r>
          </w:p>
        </w:tc>
      </w:tr>
      <w:tr w:rsidR="00554A89" w:rsidRPr="00554A89" w:rsidTr="00223282">
        <w:trPr>
          <w:trHeight w:val="266"/>
        </w:trPr>
        <w:tc>
          <w:tcPr>
            <w:tcW w:w="2303" w:type="dxa"/>
            <w:tcBorders>
              <w:left w:val="single" w:sz="8" w:space="0" w:color="auto"/>
              <w:right w:val="single" w:sz="8" w:space="0" w:color="auto"/>
            </w:tcBorders>
            <w:vAlign w:val="bottom"/>
          </w:tcPr>
          <w:p w:rsidR="00554A89" w:rsidRPr="00554A89" w:rsidRDefault="00554A89" w:rsidP="0012236B">
            <w:pPr>
              <w:ind w:left="-284" w:firstLine="284"/>
              <w:jc w:val="center"/>
            </w:pPr>
          </w:p>
        </w:tc>
        <w:tc>
          <w:tcPr>
            <w:tcW w:w="304" w:type="dxa"/>
            <w:vAlign w:val="bottom"/>
          </w:tcPr>
          <w:p w:rsidR="00554A89" w:rsidRPr="00554A89" w:rsidRDefault="00554A89" w:rsidP="0012236B">
            <w:pPr>
              <w:ind w:left="-284" w:firstLine="284"/>
              <w:jc w:val="center"/>
            </w:pPr>
            <w:r w:rsidRPr="00554A89">
              <w:t>5.</w:t>
            </w:r>
          </w:p>
        </w:tc>
        <w:tc>
          <w:tcPr>
            <w:tcW w:w="5898" w:type="dxa"/>
            <w:tcBorders>
              <w:right w:val="single" w:sz="8" w:space="0" w:color="auto"/>
            </w:tcBorders>
            <w:vAlign w:val="bottom"/>
          </w:tcPr>
          <w:p w:rsidR="00554A89" w:rsidRPr="00554A89" w:rsidRDefault="00554A89" w:rsidP="0012236B">
            <w:pPr>
              <w:ind w:left="-284" w:firstLine="284"/>
              <w:jc w:val="center"/>
            </w:pPr>
            <w:r w:rsidRPr="00554A89">
              <w:t>поощрение обучающихся, отмечать сильные стороны,</w:t>
            </w:r>
          </w:p>
        </w:tc>
      </w:tr>
      <w:tr w:rsidR="00554A89" w:rsidRPr="00554A89" w:rsidTr="00223282">
        <w:trPr>
          <w:trHeight w:val="266"/>
        </w:trPr>
        <w:tc>
          <w:tcPr>
            <w:tcW w:w="2303" w:type="dxa"/>
            <w:tcBorders>
              <w:left w:val="single" w:sz="8" w:space="0" w:color="auto"/>
              <w:right w:val="single" w:sz="8" w:space="0" w:color="auto"/>
            </w:tcBorders>
            <w:vAlign w:val="bottom"/>
          </w:tcPr>
          <w:p w:rsidR="00554A89" w:rsidRPr="00554A89" w:rsidRDefault="00554A89" w:rsidP="0012236B">
            <w:pPr>
              <w:ind w:left="-284" w:firstLine="284"/>
              <w:jc w:val="center"/>
            </w:pPr>
          </w:p>
        </w:tc>
        <w:tc>
          <w:tcPr>
            <w:tcW w:w="304" w:type="dxa"/>
            <w:vAlign w:val="bottom"/>
          </w:tcPr>
          <w:p w:rsidR="00554A89" w:rsidRPr="00554A89" w:rsidRDefault="00554A89" w:rsidP="0012236B">
            <w:pPr>
              <w:ind w:left="-284" w:firstLine="284"/>
              <w:jc w:val="center"/>
            </w:pPr>
            <w:r w:rsidRPr="00554A89">
              <w:t>6.</w:t>
            </w:r>
          </w:p>
        </w:tc>
        <w:tc>
          <w:tcPr>
            <w:tcW w:w="5898" w:type="dxa"/>
            <w:tcBorders>
              <w:right w:val="single" w:sz="8" w:space="0" w:color="auto"/>
            </w:tcBorders>
            <w:vAlign w:val="bottom"/>
          </w:tcPr>
          <w:p w:rsidR="00554A89" w:rsidRPr="00554A89" w:rsidRDefault="00554A89" w:rsidP="0012236B">
            <w:pPr>
              <w:ind w:left="-284" w:firstLine="284"/>
              <w:jc w:val="center"/>
            </w:pPr>
            <w:r w:rsidRPr="00554A89">
              <w:t>позволять продвигаться в собственном темпе.</w:t>
            </w:r>
          </w:p>
        </w:tc>
      </w:tr>
      <w:tr w:rsidR="00554A89" w:rsidRPr="00554A89" w:rsidTr="00223282">
        <w:trPr>
          <w:trHeight w:val="235"/>
        </w:trPr>
        <w:tc>
          <w:tcPr>
            <w:tcW w:w="2303" w:type="dxa"/>
            <w:tcBorders>
              <w:left w:val="single" w:sz="8" w:space="0" w:color="auto"/>
              <w:bottom w:val="single" w:sz="8" w:space="0" w:color="auto"/>
              <w:right w:val="single" w:sz="8" w:space="0" w:color="auto"/>
            </w:tcBorders>
            <w:vAlign w:val="bottom"/>
          </w:tcPr>
          <w:p w:rsidR="00554A89" w:rsidRPr="00554A89" w:rsidRDefault="00554A89" w:rsidP="0012236B">
            <w:pPr>
              <w:ind w:left="-284" w:firstLine="284"/>
              <w:jc w:val="center"/>
            </w:pPr>
          </w:p>
        </w:tc>
        <w:tc>
          <w:tcPr>
            <w:tcW w:w="304" w:type="dxa"/>
            <w:tcBorders>
              <w:bottom w:val="single" w:sz="8" w:space="0" w:color="auto"/>
            </w:tcBorders>
            <w:vAlign w:val="bottom"/>
          </w:tcPr>
          <w:p w:rsidR="00554A89" w:rsidRPr="00554A89" w:rsidRDefault="00554A89" w:rsidP="0012236B">
            <w:pPr>
              <w:ind w:left="-284" w:firstLine="284"/>
              <w:jc w:val="center"/>
            </w:pPr>
          </w:p>
        </w:tc>
        <w:tc>
          <w:tcPr>
            <w:tcW w:w="5898" w:type="dxa"/>
            <w:tcBorders>
              <w:bottom w:val="single" w:sz="8" w:space="0" w:color="auto"/>
              <w:right w:val="single" w:sz="8" w:space="0" w:color="auto"/>
            </w:tcBorders>
            <w:vAlign w:val="bottom"/>
          </w:tcPr>
          <w:p w:rsidR="00554A89" w:rsidRPr="00554A89" w:rsidRDefault="00554A89" w:rsidP="0012236B">
            <w:pPr>
              <w:ind w:left="-284" w:firstLine="284"/>
              <w:jc w:val="center"/>
            </w:pPr>
          </w:p>
        </w:tc>
      </w:tr>
    </w:tbl>
    <w:p w:rsidR="00B03F8A" w:rsidRPr="002B7391" w:rsidRDefault="00B03F8A" w:rsidP="00441082">
      <w:pPr>
        <w:ind w:left="-284" w:firstLine="284"/>
        <w:jc w:val="both"/>
      </w:pPr>
      <w:r>
        <w:rPr>
          <w:b/>
          <w:bCs/>
        </w:rPr>
        <w:t>1.</w:t>
      </w:r>
      <w:r w:rsidR="00AB65AA">
        <w:rPr>
          <w:b/>
          <w:bCs/>
        </w:rPr>
        <w:t>3</w:t>
      </w:r>
      <w:r w:rsidRPr="002B7391">
        <w:rPr>
          <w:b/>
          <w:bCs/>
        </w:rPr>
        <w:t>.4. Форма представления результатов.</w:t>
      </w:r>
    </w:p>
    <w:p w:rsidR="00B03F8A" w:rsidRPr="002B7391" w:rsidRDefault="00B03F8A" w:rsidP="00441082">
      <w:pPr>
        <w:ind w:left="-284" w:firstLine="284"/>
        <w:jc w:val="both"/>
      </w:pPr>
      <w:r w:rsidRPr="002B7391">
        <w:t>Достижения планируемых результатов может быть различной. Она зависит от того, какой результат оценивается; как проводится итоговая оценка; какой тип заданий используется в итоговой работе; а также от того, с какой целью эти критерии используются. Например, чтобы объяснить учителям или родителям, как оценивается данный результат, можно привести образец ответа и комментарии к нему. А в итоговой проверочной работе для удобства проверяющих целесообразно кратко представить верные ответы в виде таблицы, а критерии оценки привести в отдельном документе, дополнив их специальными рекомендациями.</w:t>
      </w:r>
    </w:p>
    <w:p w:rsidR="00B03F8A" w:rsidRPr="002B7391" w:rsidRDefault="00B03F8A" w:rsidP="00441082">
      <w:pPr>
        <w:ind w:left="-284" w:firstLine="284"/>
        <w:jc w:val="both"/>
      </w:pPr>
    </w:p>
    <w:p w:rsidR="00B03F8A" w:rsidRPr="002B7391" w:rsidRDefault="00B03F8A" w:rsidP="00441082">
      <w:pPr>
        <w:ind w:left="-284" w:firstLine="284"/>
        <w:jc w:val="both"/>
      </w:pPr>
      <w:r w:rsidRPr="002B7391">
        <w:t>При использовании заданий с выбором ответа или кратким ответом чаще всего критерием достижения является только правильный ответ (например, выбор или самостоятельная запись ответа по математике). Однако это справедливо не для всех заданий. В ряде случаев вывод о достижении планируемого результата может быть сделан только, если ребенок неоднократно применяет оцениваемый алгоритм, правило и т.д. К ряду однородных объектов (как, например, при оценке освоения правил написания безударных гласных). В этом случаев критерии необходимо указать, сколько раз ребенок должен правильно применить оцениваемый алгоритм или правило. Поэтому в заданиях по русскому языку, как правило, дается не одно слово, а набор специально подобранных слов или словосочетаний. Планируемый результат считается достигнутым, если проверяемая орфограмма или правило правильно используется более чем в 65% представленных случаев.</w:t>
      </w:r>
    </w:p>
    <w:p w:rsidR="00B03F8A" w:rsidRPr="002B7391" w:rsidRDefault="00B03F8A" w:rsidP="00441082">
      <w:pPr>
        <w:ind w:left="-284" w:firstLine="284"/>
        <w:jc w:val="both"/>
      </w:pPr>
    </w:p>
    <w:p w:rsidR="00B03F8A" w:rsidRPr="002B7391" w:rsidRDefault="00B03F8A" w:rsidP="00441082">
      <w:pPr>
        <w:tabs>
          <w:tab w:val="left" w:pos="1011"/>
        </w:tabs>
        <w:ind w:left="-284" w:firstLine="284"/>
        <w:jc w:val="both"/>
      </w:pPr>
      <w:r>
        <w:t xml:space="preserve">К </w:t>
      </w:r>
      <w:r w:rsidRPr="002B7391">
        <w:t>заданиям с развернутым ответом всегда разрабатываются критерии оценивания. Можно выделить два подхода для разработки критериев: аналитический, при котором ответ ученика разбивается на части по содержанию или проверяемым умениям и оценка определяется в соответствии с числом элементов в ответе ученика, и интегральный, при котором весь ответ оценивается по полноте и правильности. В зависимости от особенностей планируемых результатов</w:t>
      </w:r>
      <w:r>
        <w:t xml:space="preserve"> в </w:t>
      </w:r>
      <w:r w:rsidRPr="002B7391">
        <w:t>отдельных случаях в критериях даются ограничения, например, приводится комментарий о том, что запись пояснений необязательна.</w:t>
      </w:r>
    </w:p>
    <w:p w:rsidR="00B03F8A" w:rsidRPr="002B7391" w:rsidRDefault="00B03F8A" w:rsidP="00441082">
      <w:pPr>
        <w:ind w:left="-284" w:firstLine="284"/>
        <w:jc w:val="both"/>
      </w:pPr>
    </w:p>
    <w:p w:rsidR="00B03F8A" w:rsidRPr="002B7391" w:rsidRDefault="00B03F8A" w:rsidP="00441082">
      <w:pPr>
        <w:tabs>
          <w:tab w:val="left" w:pos="1013"/>
        </w:tabs>
        <w:ind w:left="-284" w:firstLine="284"/>
        <w:jc w:val="both"/>
      </w:pPr>
      <w:r>
        <w:t xml:space="preserve">В </w:t>
      </w:r>
      <w:r w:rsidRPr="002B7391">
        <w:t>соответствии с требованиями теории и практики педагогических измерений оценочные процедуры, на основе результатов которых принимаются важные решения (в нашем случае — о переводе выпускника начальной школы в основную школу) должны обладать высокой степенью объективности, которая проявляется через две основные характеристики: валидность и надежность инструментария и процедур оценки.</w:t>
      </w:r>
    </w:p>
    <w:p w:rsidR="00B03F8A" w:rsidRPr="002B7391" w:rsidRDefault="00B03F8A" w:rsidP="00441082">
      <w:pPr>
        <w:ind w:left="-284" w:firstLine="284"/>
        <w:jc w:val="both"/>
      </w:pPr>
    </w:p>
    <w:p w:rsidR="00B03F8A" w:rsidRPr="002B7391" w:rsidRDefault="00B03F8A" w:rsidP="00441082">
      <w:pPr>
        <w:ind w:left="-284" w:firstLine="284"/>
        <w:jc w:val="both"/>
      </w:pPr>
      <w:r w:rsidRPr="002B7391">
        <w:t>Под валидностью итоговой оценки понимается соответствие содержания оценки планируемым результатам. Валидность измерителей и оценочных процедур подразумевает полноту охвата всех планируемых результатов и адекватность оценки их достижения. Это требует комплексного подхода, т. е. включения различных форм и способов оценки.</w:t>
      </w:r>
    </w:p>
    <w:p w:rsidR="00B03F8A" w:rsidRPr="002B7391" w:rsidRDefault="00B03F8A" w:rsidP="00441082">
      <w:pPr>
        <w:ind w:left="-284" w:firstLine="284"/>
        <w:jc w:val="both"/>
      </w:pPr>
    </w:p>
    <w:p w:rsidR="00B03F8A" w:rsidRPr="002B7391" w:rsidRDefault="00B03F8A" w:rsidP="00441082">
      <w:pPr>
        <w:ind w:left="-284" w:firstLine="284"/>
        <w:jc w:val="both"/>
      </w:pPr>
      <w:r w:rsidRPr="002B7391">
        <w:t xml:space="preserve">Надежность итоговой оценки должна обеспечиваться за счет профессиональной разработки инструментария, включая экспериментальную проверку отдельных заданий и </w:t>
      </w:r>
      <w:r w:rsidRPr="002B7391">
        <w:lastRenderedPageBreak/>
        <w:t>работы в целом,критериев и шкал оценивания, а также соблюдения всех требований стандартизации оценочных процедур.</w:t>
      </w:r>
    </w:p>
    <w:p w:rsidR="00B03F8A" w:rsidRPr="002B7391" w:rsidRDefault="00B03F8A" w:rsidP="00441082">
      <w:pPr>
        <w:ind w:left="-284" w:firstLine="284"/>
        <w:jc w:val="both"/>
      </w:pPr>
    </w:p>
    <w:p w:rsidR="00B03F8A" w:rsidRPr="002B7391" w:rsidRDefault="00B03F8A" w:rsidP="00441082">
      <w:pPr>
        <w:ind w:left="-284" w:firstLine="284"/>
        <w:jc w:val="both"/>
      </w:pPr>
      <w:r w:rsidRPr="002B7391">
        <w:t>Разработка инструментария для итоговой оценки включает следующие этапы:</w:t>
      </w:r>
    </w:p>
    <w:p w:rsidR="00B03F8A" w:rsidRPr="002B7391" w:rsidRDefault="00B03F8A" w:rsidP="00E57A0E">
      <w:pPr>
        <w:numPr>
          <w:ilvl w:val="0"/>
          <w:numId w:val="123"/>
        </w:numPr>
        <w:tabs>
          <w:tab w:val="left" w:pos="860"/>
        </w:tabs>
        <w:ind w:left="-284" w:firstLine="284"/>
        <w:jc w:val="both"/>
      </w:pPr>
      <w:r w:rsidRPr="002B7391">
        <w:t>планирование итоговой работы;</w:t>
      </w:r>
    </w:p>
    <w:p w:rsidR="00B03F8A" w:rsidRPr="002B7391" w:rsidRDefault="00B03F8A" w:rsidP="00E57A0E">
      <w:pPr>
        <w:numPr>
          <w:ilvl w:val="0"/>
          <w:numId w:val="123"/>
        </w:numPr>
        <w:tabs>
          <w:tab w:val="left" w:pos="860"/>
        </w:tabs>
        <w:ind w:left="-284" w:firstLine="284"/>
        <w:jc w:val="both"/>
      </w:pPr>
      <w:r w:rsidRPr="002B7391">
        <w:t>разрабо</w:t>
      </w:r>
      <w:r w:rsidR="006B38C7">
        <w:t>т</w:t>
      </w:r>
      <w:r w:rsidRPr="002B7391">
        <w:t>ка заданий;</w:t>
      </w:r>
    </w:p>
    <w:p w:rsidR="00B03F8A" w:rsidRPr="002B7391" w:rsidRDefault="00B03F8A" w:rsidP="00E57A0E">
      <w:pPr>
        <w:numPr>
          <w:ilvl w:val="0"/>
          <w:numId w:val="123"/>
        </w:numPr>
        <w:tabs>
          <w:tab w:val="left" w:pos="860"/>
        </w:tabs>
        <w:ind w:left="-284" w:firstLine="284"/>
        <w:jc w:val="both"/>
      </w:pPr>
      <w:r w:rsidRPr="002B7391">
        <w:t>конструирование проверочной работы;</w:t>
      </w:r>
    </w:p>
    <w:p w:rsidR="00B03F8A" w:rsidRPr="002B7391" w:rsidRDefault="00B03F8A" w:rsidP="00E57A0E">
      <w:pPr>
        <w:numPr>
          <w:ilvl w:val="0"/>
          <w:numId w:val="123"/>
        </w:numPr>
        <w:tabs>
          <w:tab w:val="left" w:pos="860"/>
        </w:tabs>
        <w:ind w:left="-284" w:firstLine="284"/>
        <w:jc w:val="both"/>
      </w:pPr>
      <w:r w:rsidRPr="002B7391">
        <w:t>разработка рекомендаций по оценке заданий и работы в целом;</w:t>
      </w:r>
    </w:p>
    <w:p w:rsidR="00B03F8A" w:rsidRPr="002B7391" w:rsidRDefault="00B03F8A" w:rsidP="00E57A0E">
      <w:pPr>
        <w:numPr>
          <w:ilvl w:val="0"/>
          <w:numId w:val="123"/>
        </w:numPr>
        <w:tabs>
          <w:tab w:val="left" w:pos="860"/>
        </w:tabs>
        <w:ind w:left="-284" w:firstLine="284"/>
        <w:jc w:val="both"/>
      </w:pPr>
      <w:r w:rsidRPr="002B7391">
        <w:t>подготовка инструкций по проведению работы.</w:t>
      </w:r>
    </w:p>
    <w:p w:rsidR="00B03F8A" w:rsidRPr="002B7391" w:rsidRDefault="00B03F8A" w:rsidP="00441082">
      <w:pPr>
        <w:ind w:left="-284" w:firstLine="284"/>
        <w:jc w:val="both"/>
      </w:pPr>
    </w:p>
    <w:p w:rsidR="00B03F8A" w:rsidRPr="002B7391" w:rsidRDefault="00B03F8A" w:rsidP="00441082">
      <w:pPr>
        <w:ind w:left="-284" w:firstLine="284"/>
        <w:jc w:val="both"/>
      </w:pPr>
      <w:r w:rsidRPr="002B7391">
        <w:t>Решение об освоении или не освоении учебного материала принимается на основе результатов выполнения заданий базового уровня. Критерий освоения учебного материала задается</w:t>
      </w:r>
    </w:p>
    <w:p w:rsidR="00B03F8A" w:rsidRPr="002B7391" w:rsidRDefault="00B03F8A" w:rsidP="00E57A0E">
      <w:pPr>
        <w:numPr>
          <w:ilvl w:val="0"/>
          <w:numId w:val="124"/>
        </w:numPr>
        <w:tabs>
          <w:tab w:val="left" w:pos="255"/>
        </w:tabs>
        <w:ind w:left="-284" w:firstLine="284"/>
        <w:jc w:val="both"/>
      </w:pPr>
      <w:r w:rsidRPr="002B7391">
        <w:t>зависимости от типа используемых заданий, возможной ошибки измерения, а также срока действия стандарта.</w:t>
      </w:r>
    </w:p>
    <w:p w:rsidR="00B03F8A" w:rsidRPr="002B7391" w:rsidRDefault="00B03F8A" w:rsidP="00441082">
      <w:pPr>
        <w:ind w:left="-284" w:firstLine="284"/>
        <w:jc w:val="both"/>
      </w:pPr>
      <w:r w:rsidRPr="002B7391">
        <w:t>Принятый в практике педагогических измерений минимальный критерий освоения учебного материала находится в пределах от 50 до 65 % от максимального балла, который можно получить за выполнение всей работы. Если проверочная работа содержит задания только с выбором ответа, то критерий освоения составляет 65 %. Если в проверочной работе используются задания только со свободным ответом (кратким или развернутым), то критерий освоения составляет 50 % при условии, что стандарт (планируемые результаты) введен и обеспечено его освоение в учебном процессе.</w:t>
      </w:r>
    </w:p>
    <w:p w:rsidR="00B03F8A" w:rsidRPr="002B7391" w:rsidRDefault="00B03F8A" w:rsidP="00441082">
      <w:pPr>
        <w:ind w:left="-284" w:firstLine="284"/>
        <w:jc w:val="both"/>
      </w:pPr>
      <w:r w:rsidRPr="002B7391">
        <w:t>Если ученик набрал число баллов, равное или превышающее заданный минимальный критерий освоения учебного материала, то можно сделать вывод:</w:t>
      </w:r>
    </w:p>
    <w:p w:rsidR="00B03F8A" w:rsidRPr="002B7391" w:rsidRDefault="00B03F8A" w:rsidP="00E57A0E">
      <w:pPr>
        <w:numPr>
          <w:ilvl w:val="1"/>
          <w:numId w:val="124"/>
        </w:numPr>
        <w:tabs>
          <w:tab w:val="left" w:pos="560"/>
        </w:tabs>
        <w:ind w:left="-284" w:firstLine="284"/>
        <w:jc w:val="both"/>
        <w:rPr>
          <w:rFonts w:eastAsia="Cambria"/>
        </w:rPr>
      </w:pPr>
      <w:r w:rsidRPr="002B7391">
        <w:t>овладел опорной системой знаний и учебными действиями, необходимыми для продолжения образования на следующей ступени;</w:t>
      </w:r>
    </w:p>
    <w:p w:rsidR="00B03F8A" w:rsidRPr="002B7391" w:rsidRDefault="00B03F8A" w:rsidP="00E57A0E">
      <w:pPr>
        <w:numPr>
          <w:ilvl w:val="1"/>
          <w:numId w:val="124"/>
        </w:numPr>
        <w:tabs>
          <w:tab w:val="left" w:pos="560"/>
        </w:tabs>
        <w:ind w:left="-284" w:firstLine="284"/>
        <w:jc w:val="both"/>
        <w:rPr>
          <w:rFonts w:eastAsia="Cambria"/>
        </w:rPr>
      </w:pPr>
      <w:r w:rsidRPr="002B7391">
        <w:t>способен использовать их для решения учебно-познавательных и учебно-практических задач средствами данного предмета на базовом уровне.</w:t>
      </w:r>
    </w:p>
    <w:p w:rsidR="00B03F8A" w:rsidRPr="002B7391" w:rsidRDefault="00B03F8A" w:rsidP="00441082">
      <w:pPr>
        <w:ind w:left="-284" w:firstLine="284"/>
        <w:jc w:val="both"/>
      </w:pPr>
      <w:r w:rsidRPr="002B7391">
        <w:t>Выполнение заданий повышенного  уровня может оцениваться разным числом баллов взависимости от полноты и правильности представленного ответа. Критерий освоения учебного материала на повышенном уровне задается также в зависимости от типа используемых заданий, возможной ошибки измерения, а также срока введения стандарта. Главным основанием при определении критерия достижения повышенного уровня является установление такого балла, при котором ученик явно может продемонстрировать способность выполнять задания повышенного уровня.</w:t>
      </w:r>
    </w:p>
    <w:p w:rsidR="00B03F8A" w:rsidRPr="002B7391" w:rsidRDefault="00B03F8A" w:rsidP="00441082">
      <w:pPr>
        <w:ind w:left="-284" w:firstLine="284"/>
        <w:jc w:val="both"/>
      </w:pPr>
      <w:r w:rsidRPr="002B7391">
        <w:t>Для повышенного уровня можно использовать тот же критерий, как и для базового уровня: 50—65 % от максимального балла, но за выполнение заданий повышенного уровня. Однако это возможно только при условии, что стандарт (планируемые результаты) введен и обеспечено его освоение в учебном процессе.</w:t>
      </w:r>
    </w:p>
    <w:p w:rsidR="00B03F8A" w:rsidRPr="002B7391" w:rsidRDefault="00B03F8A" w:rsidP="00441082">
      <w:pPr>
        <w:ind w:left="-284" w:firstLine="284"/>
        <w:jc w:val="both"/>
      </w:pPr>
      <w:r w:rsidRPr="002B7391">
        <w:t>Можно считать, что учащийся продемонстрировал способность применять знания для решения учебных и практических задач повышенного уровня сложности, если он набрал не менее установленного минимального критерия за выполнение заданий базового уровня и при этом набрал не менее установленного числа баллов за выполнение заданий повышенного уровня сложности.</w:t>
      </w:r>
    </w:p>
    <w:p w:rsidR="00B03F8A" w:rsidRPr="002B7391" w:rsidRDefault="00B03F8A" w:rsidP="00E57A0E">
      <w:pPr>
        <w:numPr>
          <w:ilvl w:val="0"/>
          <w:numId w:val="125"/>
        </w:numPr>
        <w:tabs>
          <w:tab w:val="left" w:pos="876"/>
        </w:tabs>
        <w:ind w:left="-284" w:firstLine="284"/>
        <w:jc w:val="both"/>
      </w:pPr>
      <w:r w:rsidRPr="002B7391">
        <w:t>этом случае делается вывод об овладении опорной системой знаний, необходимой для продолжения образования на следующей ступени, на уровне осознанного произвольного овладения учебными действиями, т. е. на повышенном уровне.</w:t>
      </w:r>
    </w:p>
    <w:p w:rsidR="00B03F8A" w:rsidRPr="002B7391" w:rsidRDefault="00B03F8A" w:rsidP="00441082">
      <w:pPr>
        <w:ind w:left="-284" w:firstLine="284"/>
        <w:jc w:val="both"/>
      </w:pPr>
    </w:p>
    <w:p w:rsidR="00B03F8A" w:rsidRPr="002B7391" w:rsidRDefault="00B03F8A" w:rsidP="00441082">
      <w:pPr>
        <w:ind w:left="-284" w:firstLine="284"/>
        <w:jc w:val="both"/>
      </w:pPr>
      <w:r w:rsidRPr="002B7391">
        <w:rPr>
          <w:b/>
          <w:bCs/>
        </w:rPr>
        <w:t>Математика</w:t>
      </w:r>
    </w:p>
    <w:p w:rsidR="00B03F8A" w:rsidRPr="002B7391" w:rsidRDefault="00B03F8A" w:rsidP="00441082">
      <w:pPr>
        <w:ind w:left="-284" w:firstLine="284"/>
        <w:jc w:val="both"/>
      </w:pPr>
      <w:r w:rsidRPr="002B7391">
        <w:t>Содержание выполненных заданий базового и повышенного уровня позволяет установить возможности ученика и перспективы его математического развития.</w:t>
      </w:r>
    </w:p>
    <w:p w:rsidR="00B03F8A" w:rsidRPr="002B7391" w:rsidRDefault="00B03F8A" w:rsidP="00441082">
      <w:pPr>
        <w:ind w:left="-284" w:firstLine="284"/>
        <w:jc w:val="both"/>
      </w:pPr>
    </w:p>
    <w:p w:rsidR="00B03F8A" w:rsidRPr="002B7391" w:rsidRDefault="00B03F8A" w:rsidP="00441082">
      <w:pPr>
        <w:ind w:left="-284" w:firstLine="284"/>
        <w:jc w:val="both"/>
      </w:pPr>
      <w:r w:rsidRPr="002B7391">
        <w:rPr>
          <w:b/>
          <w:bCs/>
        </w:rPr>
        <w:lastRenderedPageBreak/>
        <w:t>Примеры заданий для итоговой оценки достижения планируемых результатов:</w:t>
      </w:r>
    </w:p>
    <w:p w:rsidR="00B03F8A" w:rsidRPr="002B7391" w:rsidRDefault="00B03F8A" w:rsidP="00441082">
      <w:pPr>
        <w:ind w:left="-284" w:firstLine="284"/>
        <w:jc w:val="both"/>
      </w:pPr>
      <w:r w:rsidRPr="002B7391">
        <w:t>Раздел «Числа и величины»</w:t>
      </w:r>
    </w:p>
    <w:p w:rsidR="00B03F8A" w:rsidRPr="002B7391" w:rsidRDefault="00B03F8A" w:rsidP="00441082">
      <w:pPr>
        <w:ind w:left="-284" w:firstLine="284"/>
        <w:jc w:val="both"/>
      </w:pPr>
      <w:r w:rsidRPr="002B7391">
        <w:t>Планируемый результат: читать, записывать, сравнивать, упорядочивать числа от нуля до миллиона.</w:t>
      </w:r>
    </w:p>
    <w:p w:rsidR="00B03F8A" w:rsidRPr="002B7391" w:rsidRDefault="00B03F8A" w:rsidP="00441082">
      <w:pPr>
        <w:ind w:left="-284" w:firstLine="284"/>
        <w:jc w:val="both"/>
      </w:pPr>
      <w:r w:rsidRPr="002B7391">
        <w:t>Умения, характеризующие достижение этого результата:</w:t>
      </w:r>
    </w:p>
    <w:p w:rsidR="00B03F8A" w:rsidRPr="002B7391" w:rsidRDefault="00B03F8A" w:rsidP="00441082">
      <w:pPr>
        <w:ind w:left="-284" w:firstLine="284"/>
        <w:jc w:val="both"/>
      </w:pPr>
      <w:r w:rsidRPr="002B7391">
        <w:t>• понимать смысл десятичного состава числа; объяснять значение цифры в позиционной записи числа;</w:t>
      </w:r>
    </w:p>
    <w:p w:rsidR="00B03F8A" w:rsidRPr="002B7391" w:rsidRDefault="00B03F8A" w:rsidP="00E57A0E">
      <w:pPr>
        <w:numPr>
          <w:ilvl w:val="1"/>
          <w:numId w:val="126"/>
        </w:numPr>
        <w:tabs>
          <w:tab w:val="left" w:pos="812"/>
        </w:tabs>
        <w:ind w:left="-284" w:firstLine="284"/>
        <w:jc w:val="both"/>
      </w:pPr>
      <w:r w:rsidRPr="002B7391">
        <w:t>характеризовать число (четность—нечетность, сравнение с другими числами, позиционная запись и др.);</w:t>
      </w:r>
    </w:p>
    <w:p w:rsidR="00B03F8A" w:rsidRPr="002B7391" w:rsidRDefault="00B03F8A" w:rsidP="00E57A0E">
      <w:pPr>
        <w:numPr>
          <w:ilvl w:val="1"/>
          <w:numId w:val="126"/>
        </w:numPr>
        <w:tabs>
          <w:tab w:val="left" w:pos="840"/>
        </w:tabs>
        <w:ind w:left="-284" w:firstLine="284"/>
        <w:jc w:val="both"/>
      </w:pPr>
      <w:r w:rsidRPr="002B7391">
        <w:t>устанавливать последовательность чисел и величин в пределах 100 000;</w:t>
      </w:r>
    </w:p>
    <w:p w:rsidR="00B03F8A" w:rsidRPr="002B7391" w:rsidRDefault="00B03F8A" w:rsidP="00E57A0E">
      <w:pPr>
        <w:numPr>
          <w:ilvl w:val="1"/>
          <w:numId w:val="126"/>
        </w:numPr>
        <w:tabs>
          <w:tab w:val="left" w:pos="800"/>
        </w:tabs>
        <w:ind w:left="-284" w:firstLine="284"/>
        <w:jc w:val="both"/>
      </w:pPr>
      <w:r w:rsidRPr="002B7391">
        <w:t>выполнять действия с числами (увеличивать/уменьшать число на несколько единиц или в несколько раз); увеличивать и уменьшать значение величины в несколько раз.</w:t>
      </w:r>
    </w:p>
    <w:p w:rsidR="00B03F8A" w:rsidRPr="002B7391" w:rsidRDefault="00B03F8A" w:rsidP="00441082">
      <w:pPr>
        <w:ind w:left="-284" w:firstLine="284"/>
        <w:jc w:val="both"/>
      </w:pPr>
    </w:p>
    <w:p w:rsidR="00B03F8A" w:rsidRPr="002B7391" w:rsidRDefault="00B03F8A" w:rsidP="00441082">
      <w:pPr>
        <w:ind w:left="-284" w:firstLine="284"/>
        <w:jc w:val="both"/>
      </w:pPr>
      <w:r w:rsidRPr="002B7391">
        <w:t>Примеры заданий</w:t>
      </w:r>
    </w:p>
    <w:p w:rsidR="00B03F8A" w:rsidRPr="002B7391" w:rsidRDefault="00B03F8A" w:rsidP="00441082">
      <w:pPr>
        <w:ind w:left="-284" w:firstLine="284"/>
        <w:jc w:val="both"/>
      </w:pPr>
      <w:r w:rsidRPr="002B7391">
        <w:rPr>
          <w:u w:val="single"/>
        </w:rPr>
        <w:t>Умение:характеризовать число</w:t>
      </w:r>
      <w:r w:rsidRPr="002B7391">
        <w:t xml:space="preserve"> (четность- нечетность, сравнение с другими числами, позиционная запись и др.).</w:t>
      </w:r>
    </w:p>
    <w:p w:rsidR="00B03F8A" w:rsidRPr="002B7391" w:rsidRDefault="00B03F8A" w:rsidP="00441082">
      <w:pPr>
        <w:ind w:left="-284" w:firstLine="284"/>
        <w:jc w:val="both"/>
      </w:pPr>
      <w:r w:rsidRPr="002B7391">
        <w:t>Задание 1 базового уровня</w:t>
      </w:r>
    </w:p>
    <w:p w:rsidR="00B03F8A" w:rsidRPr="002B7391" w:rsidRDefault="00B03F8A" w:rsidP="00441082">
      <w:pPr>
        <w:ind w:left="-284" w:firstLine="284"/>
        <w:jc w:val="both"/>
      </w:pPr>
      <w:r w:rsidRPr="002B7391">
        <w:t>Из чисел 284, 4621, 5372 выбери и запиши число, в котором два десятка. Ответ: 4621. Задание 2 повышенного уровня Запиши трехзначное число, которое оканчивается цифрой 5 и меньше числа 115. Ответ: 105.</w:t>
      </w:r>
    </w:p>
    <w:p w:rsidR="00B03F8A" w:rsidRPr="002B7391" w:rsidRDefault="00B03F8A" w:rsidP="00441082">
      <w:pPr>
        <w:ind w:left="-284" w:firstLine="284"/>
        <w:jc w:val="both"/>
      </w:pPr>
    </w:p>
    <w:p w:rsidR="00B03F8A" w:rsidRPr="002B7391" w:rsidRDefault="00B03F8A" w:rsidP="00441082">
      <w:pPr>
        <w:ind w:left="-284" w:firstLine="284"/>
        <w:jc w:val="both"/>
      </w:pPr>
      <w:r w:rsidRPr="002B7391">
        <w:rPr>
          <w:u w:val="single"/>
        </w:rPr>
        <w:t>Умение:устанавливать последовательность чисел и величин в пределах100 000</w:t>
      </w:r>
      <w:r w:rsidRPr="002B7391">
        <w:t>. Задание 3 базового уровня Запиши числа 8903, 8309, 83009, 839 в порядке убывания.</w:t>
      </w:r>
    </w:p>
    <w:p w:rsidR="00B03F8A" w:rsidRPr="002B7391" w:rsidRDefault="00B03F8A" w:rsidP="00441082">
      <w:pPr>
        <w:ind w:left="-284" w:firstLine="284"/>
        <w:jc w:val="both"/>
      </w:pPr>
      <w:r w:rsidRPr="002B7391">
        <w:t>Ответ: 83009, 8903, 8309, 839.</w:t>
      </w:r>
    </w:p>
    <w:p w:rsidR="00B03F8A" w:rsidRPr="002B7391" w:rsidRDefault="00B03F8A" w:rsidP="00441082">
      <w:pPr>
        <w:ind w:left="-284" w:firstLine="284"/>
        <w:jc w:val="both"/>
      </w:pPr>
      <w:r w:rsidRPr="002B7391">
        <w:t>Задание 4 повышенного уровня</w:t>
      </w:r>
    </w:p>
    <w:p w:rsidR="00B03F8A" w:rsidRPr="002B7391" w:rsidRDefault="00B03F8A" w:rsidP="00441082">
      <w:pPr>
        <w:ind w:left="-284" w:firstLine="284"/>
        <w:jc w:val="both"/>
      </w:pPr>
    </w:p>
    <w:p w:rsidR="00B03F8A" w:rsidRPr="002B7391" w:rsidRDefault="00B03F8A" w:rsidP="00441082">
      <w:pPr>
        <w:ind w:left="-284" w:firstLine="284"/>
        <w:jc w:val="both"/>
      </w:pPr>
      <w:r w:rsidRPr="002B7391">
        <w:t>Запиши величины 5 т, 500 кг, 50 т, 50 кг, 500 г в порядке возрастания их значений.</w:t>
      </w:r>
    </w:p>
    <w:p w:rsidR="00B03F8A" w:rsidRPr="002B7391" w:rsidRDefault="00B03F8A" w:rsidP="00441082">
      <w:pPr>
        <w:ind w:left="-284" w:firstLine="284"/>
        <w:jc w:val="both"/>
      </w:pPr>
      <w:r w:rsidRPr="002B7391">
        <w:t>Ответ: 500г,50кг,500кг,5т,50т</w:t>
      </w:r>
    </w:p>
    <w:p w:rsidR="00B03F8A" w:rsidRPr="002B7391" w:rsidRDefault="00B03F8A" w:rsidP="00441082">
      <w:pPr>
        <w:ind w:left="-284" w:firstLine="284"/>
        <w:jc w:val="both"/>
      </w:pPr>
      <w:r w:rsidRPr="002B7391">
        <w:rPr>
          <w:b/>
          <w:bCs/>
        </w:rPr>
        <w:t>Раздел «Арифметические действия»</w:t>
      </w:r>
    </w:p>
    <w:p w:rsidR="00B03F8A" w:rsidRPr="002B7391" w:rsidRDefault="00B03F8A" w:rsidP="00441082">
      <w:pPr>
        <w:ind w:left="-284" w:firstLine="284"/>
        <w:jc w:val="both"/>
      </w:pPr>
    </w:p>
    <w:p w:rsidR="00B03F8A" w:rsidRPr="002B7391" w:rsidRDefault="00B03F8A" w:rsidP="00441082">
      <w:pPr>
        <w:ind w:left="-284" w:firstLine="284"/>
        <w:jc w:val="both"/>
      </w:pPr>
      <w:r w:rsidRPr="002B7391">
        <w:t>Планируемый результат: выполнить письменно действия с многозначными числами (сложение, вычитание, умножение и деление на однозначные, двузначные числа в пределах 10 000)</w:t>
      </w:r>
    </w:p>
    <w:p w:rsidR="00B03F8A" w:rsidRPr="002B7391" w:rsidRDefault="00B03F8A" w:rsidP="00E57A0E">
      <w:pPr>
        <w:numPr>
          <w:ilvl w:val="0"/>
          <w:numId w:val="126"/>
        </w:numPr>
        <w:tabs>
          <w:tab w:val="left" w:pos="195"/>
        </w:tabs>
        <w:ind w:left="-284" w:firstLine="284"/>
        <w:jc w:val="both"/>
      </w:pPr>
      <w:r w:rsidRPr="002B7391">
        <w:t>использованием таблиц сложения и умножения чисел, алгоритмов письменных арифметических действий, в том числе деления с остатком.</w:t>
      </w:r>
    </w:p>
    <w:p w:rsidR="00B03F8A" w:rsidRPr="002B7391" w:rsidRDefault="00B03F8A" w:rsidP="00441082">
      <w:pPr>
        <w:ind w:left="-284" w:firstLine="284"/>
        <w:jc w:val="both"/>
      </w:pPr>
    </w:p>
    <w:p w:rsidR="00B03F8A" w:rsidRPr="002B7391" w:rsidRDefault="00B03F8A" w:rsidP="00441082">
      <w:pPr>
        <w:ind w:left="-284" w:firstLine="284"/>
        <w:jc w:val="both"/>
      </w:pPr>
      <w:r w:rsidRPr="002B7391">
        <w:t>Умения, характеризующие достижение этого результата:</w:t>
      </w:r>
    </w:p>
    <w:p w:rsidR="00B03F8A" w:rsidRPr="002B7391" w:rsidRDefault="00B03F8A" w:rsidP="00E57A0E">
      <w:pPr>
        <w:numPr>
          <w:ilvl w:val="1"/>
          <w:numId w:val="126"/>
        </w:numPr>
        <w:tabs>
          <w:tab w:val="left" w:pos="840"/>
        </w:tabs>
        <w:ind w:left="-284" w:firstLine="284"/>
        <w:jc w:val="both"/>
      </w:pPr>
      <w:r w:rsidRPr="002B7391">
        <w:t>понимать смысл арифметических действий (сложения,</w:t>
      </w:r>
    </w:p>
    <w:p w:rsidR="00B03F8A" w:rsidRDefault="00B03F8A" w:rsidP="00441082">
      <w:pPr>
        <w:ind w:left="-284" w:firstLine="284"/>
        <w:jc w:val="both"/>
      </w:pPr>
      <w:r w:rsidRPr="002B7391">
        <w:t>вычитания), умножения, деления);</w:t>
      </w:r>
    </w:p>
    <w:p w:rsidR="00B03F8A" w:rsidRPr="002B7391" w:rsidRDefault="00B03F8A" w:rsidP="00441082">
      <w:pPr>
        <w:ind w:left="-284" w:firstLine="284"/>
        <w:jc w:val="both"/>
      </w:pPr>
      <w:r w:rsidRPr="002B7391">
        <w:t>выполнять арифметические действия с использованием изученных алгоритмов (сложение, вычитание, умножение и деление на однозначные, двузначные числа в пределах 10 000);</w:t>
      </w:r>
    </w:p>
    <w:p w:rsidR="00B03F8A" w:rsidRPr="002B7391" w:rsidRDefault="00B03F8A" w:rsidP="00441082">
      <w:pPr>
        <w:tabs>
          <w:tab w:val="left" w:pos="840"/>
        </w:tabs>
        <w:ind w:left="-284" w:firstLine="284"/>
        <w:jc w:val="both"/>
      </w:pPr>
      <w:r w:rsidRPr="002B7391">
        <w:t>понимать смысл деления с остатком;</w:t>
      </w:r>
    </w:p>
    <w:p w:rsidR="00B03F8A" w:rsidRPr="002B7391" w:rsidRDefault="00B03F8A" w:rsidP="00441082">
      <w:pPr>
        <w:tabs>
          <w:tab w:val="left" w:pos="840"/>
        </w:tabs>
        <w:ind w:left="-284" w:firstLine="284"/>
        <w:jc w:val="both"/>
      </w:pPr>
      <w:r w:rsidRPr="002B7391">
        <w:t>осуществлять прикидку и проверку результата выполнения арифметического действия.</w:t>
      </w:r>
    </w:p>
    <w:p w:rsidR="00B03F8A" w:rsidRPr="002B7391" w:rsidRDefault="00B03F8A" w:rsidP="00441082">
      <w:pPr>
        <w:ind w:left="-284" w:firstLine="284"/>
        <w:jc w:val="both"/>
      </w:pPr>
    </w:p>
    <w:p w:rsidR="00B03F8A" w:rsidRPr="002B7391" w:rsidRDefault="00B03F8A" w:rsidP="00441082">
      <w:pPr>
        <w:ind w:left="-284" w:firstLine="284"/>
        <w:jc w:val="both"/>
      </w:pPr>
      <w:r w:rsidRPr="002B7391">
        <w:rPr>
          <w:b/>
          <w:bCs/>
        </w:rPr>
        <w:t>Примеры заданий</w:t>
      </w:r>
    </w:p>
    <w:p w:rsidR="00B03F8A" w:rsidRPr="002B7391" w:rsidRDefault="00B03F8A" w:rsidP="00441082">
      <w:pPr>
        <w:ind w:left="-284" w:firstLine="284"/>
        <w:jc w:val="both"/>
      </w:pPr>
      <w:r w:rsidRPr="002B7391">
        <w:rPr>
          <w:u w:val="single"/>
        </w:rPr>
        <w:t>Умение:понимать  смысл арифметических  действий</w:t>
      </w:r>
      <w:r w:rsidRPr="002B7391">
        <w:t xml:space="preserve">  (сложения, вычитания,  умножения,</w:t>
      </w:r>
    </w:p>
    <w:p w:rsidR="00B03F8A" w:rsidRPr="002B7391" w:rsidRDefault="00B03F8A" w:rsidP="00441082">
      <w:pPr>
        <w:ind w:left="-284" w:firstLine="284"/>
        <w:jc w:val="both"/>
      </w:pPr>
      <w:r w:rsidRPr="002B7391">
        <w:t>деления).</w:t>
      </w:r>
    </w:p>
    <w:p w:rsidR="00B03F8A" w:rsidRPr="002B7391" w:rsidRDefault="00B03F8A" w:rsidP="00441082">
      <w:pPr>
        <w:ind w:left="-284" w:firstLine="284"/>
        <w:jc w:val="both"/>
      </w:pPr>
      <w:r w:rsidRPr="002B7391">
        <w:t>Задание 1 базового уровня</w:t>
      </w:r>
    </w:p>
    <w:p w:rsidR="00B03F8A" w:rsidRPr="002B7391" w:rsidRDefault="00B03F8A" w:rsidP="00441082">
      <w:pPr>
        <w:ind w:left="-284" w:firstLine="284"/>
        <w:jc w:val="both"/>
      </w:pPr>
    </w:p>
    <w:p w:rsidR="00B03F8A" w:rsidRPr="002B7391" w:rsidRDefault="00B03F8A" w:rsidP="00441082">
      <w:pPr>
        <w:ind w:left="-284" w:firstLine="284"/>
        <w:jc w:val="both"/>
      </w:pPr>
      <w:r w:rsidRPr="002B7391">
        <w:t>Организаторы соревнований по настольному теннису планируют купить 300 мячей. Мячи продаются упаковками по 25 штук в каждой. Сколько нужно купить упаковок? Обведи номер ответа.</w:t>
      </w:r>
    </w:p>
    <w:p w:rsidR="00B03F8A" w:rsidRPr="002B7391" w:rsidRDefault="00B03F8A" w:rsidP="00441082">
      <w:pPr>
        <w:tabs>
          <w:tab w:val="left" w:pos="840"/>
        </w:tabs>
        <w:ind w:left="-284" w:firstLine="284"/>
        <w:jc w:val="both"/>
      </w:pPr>
      <w:r>
        <w:lastRenderedPageBreak/>
        <w:t>1)</w:t>
      </w:r>
      <w:r w:rsidRPr="002B7391">
        <w:t>7500; 2) 325; 3) 275; 4) 12.</w:t>
      </w:r>
    </w:p>
    <w:p w:rsidR="00B03F8A" w:rsidRPr="002B7391" w:rsidRDefault="00B03F8A" w:rsidP="00441082">
      <w:pPr>
        <w:ind w:left="-284" w:firstLine="284"/>
        <w:jc w:val="both"/>
      </w:pPr>
      <w:r w:rsidRPr="002B7391">
        <w:t>Ответ: 3) 12.</w:t>
      </w:r>
    </w:p>
    <w:p w:rsidR="00B03F8A" w:rsidRPr="002B7391" w:rsidRDefault="00B03F8A" w:rsidP="00441082">
      <w:pPr>
        <w:ind w:left="-284" w:firstLine="284"/>
        <w:jc w:val="both"/>
      </w:pPr>
    </w:p>
    <w:p w:rsidR="00B03F8A" w:rsidRPr="002B7391" w:rsidRDefault="00B03F8A" w:rsidP="00441082">
      <w:pPr>
        <w:ind w:left="-284" w:firstLine="284"/>
        <w:jc w:val="both"/>
      </w:pPr>
      <w:r w:rsidRPr="002B7391">
        <w:t>Задание 2 повышенного уровня</w:t>
      </w:r>
    </w:p>
    <w:p w:rsidR="00B03F8A" w:rsidRPr="002B7391" w:rsidRDefault="00B03F8A" w:rsidP="00441082">
      <w:pPr>
        <w:ind w:left="-284" w:firstLine="284"/>
        <w:jc w:val="both"/>
      </w:pPr>
    </w:p>
    <w:p w:rsidR="00B03F8A" w:rsidRPr="002B7391" w:rsidRDefault="00B03F8A" w:rsidP="00441082">
      <w:pPr>
        <w:ind w:left="-284" w:firstLine="284"/>
        <w:jc w:val="both"/>
      </w:pPr>
      <w:r w:rsidRPr="002B7391">
        <w:t>В олимпиаде по русскому языку принимали участие 480 учеников. В олимпиаде по русскомуязыку участвовало 290 учеников меньше, чем в олимпиаде по математике. Сколько учеников участвовало в олимпиаде по математике?</w:t>
      </w:r>
    </w:p>
    <w:p w:rsidR="00B03F8A" w:rsidRPr="002B7391" w:rsidRDefault="00B03F8A" w:rsidP="00441082">
      <w:pPr>
        <w:ind w:left="-284" w:firstLine="284"/>
        <w:jc w:val="both"/>
      </w:pPr>
      <w:r w:rsidRPr="002B7391">
        <w:t>Ответ: 4) 770 учеников.</w:t>
      </w:r>
    </w:p>
    <w:p w:rsidR="00B03F8A" w:rsidRPr="002B7391" w:rsidRDefault="00B03F8A" w:rsidP="00441082">
      <w:pPr>
        <w:ind w:left="-284" w:firstLine="284"/>
        <w:jc w:val="both"/>
      </w:pPr>
    </w:p>
    <w:p w:rsidR="00B03F8A" w:rsidRPr="002B7391" w:rsidRDefault="00B03F8A" w:rsidP="00441082">
      <w:pPr>
        <w:ind w:left="-284" w:firstLine="284"/>
        <w:jc w:val="both"/>
      </w:pPr>
      <w:r w:rsidRPr="002B7391">
        <w:rPr>
          <w:u w:val="single"/>
        </w:rPr>
        <w:t xml:space="preserve">Умение: выполнять арифметические действия с использованием изученных алгоритмов </w:t>
      </w:r>
      <w:r w:rsidRPr="002B7391">
        <w:t>(сложение, вычитание, умножение и деление на однозначные, двузначные числа в пределах 10 000).</w:t>
      </w:r>
    </w:p>
    <w:p w:rsidR="00B03F8A" w:rsidRPr="002B7391" w:rsidRDefault="00B03F8A" w:rsidP="00441082">
      <w:pPr>
        <w:ind w:left="-284" w:firstLine="284"/>
        <w:jc w:val="both"/>
      </w:pPr>
    </w:p>
    <w:p w:rsidR="00B03F8A" w:rsidRPr="002B7391" w:rsidRDefault="00B03F8A" w:rsidP="00441082">
      <w:pPr>
        <w:ind w:left="-284" w:firstLine="284"/>
        <w:jc w:val="both"/>
      </w:pPr>
      <w:r w:rsidRPr="002B7391">
        <w:t>Задание 3 базового уровня</w:t>
      </w:r>
    </w:p>
    <w:p w:rsidR="00B03F8A" w:rsidRPr="002B7391" w:rsidRDefault="00B03F8A" w:rsidP="00441082">
      <w:pPr>
        <w:ind w:left="-284" w:firstLine="284"/>
        <w:jc w:val="both"/>
      </w:pPr>
      <w:r w:rsidRPr="002B7391">
        <w:t>Вычисли: 2072 : 37.</w:t>
      </w:r>
    </w:p>
    <w:p w:rsidR="00B03F8A" w:rsidRPr="002B7391" w:rsidRDefault="00B03F8A" w:rsidP="00441082">
      <w:pPr>
        <w:ind w:left="-284" w:firstLine="284"/>
        <w:jc w:val="both"/>
      </w:pPr>
      <w:r w:rsidRPr="002B7391">
        <w:t>Ответ: 4) 56. Комментарий. Ученик может записать только числовой ответ.</w:t>
      </w:r>
    </w:p>
    <w:p w:rsidR="00B03F8A" w:rsidRPr="002B7391" w:rsidRDefault="00B03F8A" w:rsidP="00441082">
      <w:pPr>
        <w:ind w:left="-284" w:firstLine="284"/>
        <w:jc w:val="both"/>
      </w:pPr>
      <w:r w:rsidRPr="002B7391">
        <w:t>Задание 4 повышенного уровня</w:t>
      </w:r>
    </w:p>
    <w:p w:rsidR="00B03F8A" w:rsidRPr="002B7391" w:rsidRDefault="00B03F8A" w:rsidP="00441082">
      <w:pPr>
        <w:ind w:left="-284" w:firstLine="284"/>
        <w:jc w:val="both"/>
      </w:pPr>
      <w:r>
        <w:t>П</w:t>
      </w:r>
      <w:r w:rsidRPr="002B7391">
        <w:t>етя выполнил умножение и увидел, что в записи действия четыре раза повторяется одна и та же цифра. Он закрыл эту цифру карточками и предложил Мише угадать эту цифру. Какая это цифра?</w:t>
      </w:r>
    </w:p>
    <w:p w:rsidR="00B03F8A" w:rsidRPr="002B7391" w:rsidRDefault="00B03F8A" w:rsidP="00441082">
      <w:pPr>
        <w:ind w:left="-284" w:firstLine="284"/>
        <w:jc w:val="both"/>
      </w:pPr>
      <w:r w:rsidRPr="002B7391">
        <w:t>? 2 ?</w:t>
      </w:r>
    </w:p>
    <w:p w:rsidR="00B03F8A" w:rsidRPr="002B7391" w:rsidRDefault="00B03F8A" w:rsidP="00441082">
      <w:pPr>
        <w:tabs>
          <w:tab w:val="left" w:pos="900"/>
        </w:tabs>
        <w:ind w:left="-284" w:firstLine="284"/>
        <w:jc w:val="both"/>
      </w:pPr>
      <w:r w:rsidRPr="002B7391">
        <w:t>x</w:t>
      </w:r>
      <w:r w:rsidRPr="002B7391">
        <w:tab/>
        <w:t>3</w:t>
      </w:r>
    </w:p>
    <w:p w:rsidR="00B03F8A" w:rsidRPr="002B7391" w:rsidRDefault="00B03F8A" w:rsidP="00441082">
      <w:pPr>
        <w:ind w:left="-284" w:firstLine="284"/>
        <w:jc w:val="both"/>
      </w:pPr>
      <w:r w:rsidRPr="002B7391">
        <w:t>1 ? 7 ?</w:t>
      </w:r>
    </w:p>
    <w:p w:rsidR="00B03F8A" w:rsidRPr="002B7391" w:rsidRDefault="00B03F8A" w:rsidP="00441082">
      <w:pPr>
        <w:ind w:left="-284" w:firstLine="284"/>
        <w:jc w:val="both"/>
      </w:pPr>
      <w:r w:rsidRPr="002B7391">
        <w:t>Обведи номер ответа.</w:t>
      </w:r>
    </w:p>
    <w:p w:rsidR="00B03F8A" w:rsidRPr="002B7391" w:rsidRDefault="00B03F8A" w:rsidP="00E57A0E">
      <w:pPr>
        <w:numPr>
          <w:ilvl w:val="0"/>
          <w:numId w:val="129"/>
        </w:numPr>
        <w:tabs>
          <w:tab w:val="left" w:pos="860"/>
        </w:tabs>
        <w:ind w:left="-284" w:firstLine="284"/>
        <w:jc w:val="both"/>
      </w:pPr>
      <w:r w:rsidRPr="002B7391">
        <w:t>0; 2) 4; 3) 5; 4) 6.Ответ: 3) 5.</w:t>
      </w:r>
    </w:p>
    <w:p w:rsidR="006B38C7" w:rsidRDefault="006B38C7" w:rsidP="00441082">
      <w:pPr>
        <w:ind w:left="-284" w:firstLine="284"/>
        <w:jc w:val="both"/>
        <w:rPr>
          <w:b/>
          <w:bCs/>
        </w:rPr>
      </w:pPr>
    </w:p>
    <w:p w:rsidR="00B03F8A" w:rsidRPr="002B7391" w:rsidRDefault="00B03F8A" w:rsidP="00441082">
      <w:pPr>
        <w:ind w:left="-284" w:firstLine="284"/>
        <w:jc w:val="both"/>
      </w:pPr>
      <w:r w:rsidRPr="002B7391">
        <w:rPr>
          <w:b/>
          <w:bCs/>
        </w:rPr>
        <w:t>Русский язык</w:t>
      </w:r>
    </w:p>
    <w:p w:rsidR="00B03F8A" w:rsidRPr="002B7391" w:rsidRDefault="00B03F8A" w:rsidP="00441082">
      <w:pPr>
        <w:ind w:left="-284" w:firstLine="284"/>
        <w:jc w:val="both"/>
      </w:pPr>
      <w:r w:rsidRPr="002B7391">
        <w:rPr>
          <w:b/>
          <w:bCs/>
        </w:rPr>
        <w:t>Особенности итоговой оценки достижения планируемых результатов</w:t>
      </w:r>
    </w:p>
    <w:p w:rsidR="00B03F8A" w:rsidRPr="002B7391" w:rsidRDefault="00B03F8A" w:rsidP="00441082">
      <w:pPr>
        <w:ind w:left="-284" w:firstLine="284"/>
        <w:jc w:val="both"/>
      </w:pPr>
      <w:r w:rsidRPr="002B7391">
        <w:t>Итоговая оценка достижения выпускниками начальной школы планируемых результатов порусскому языку имеет ряд особенностей, вытекающих из общих подходов к системе оценки достижений требований стандарта. Главное особенностью является то, что оценка проводится в соответствии с планируемыми результатами, причем на итоговую оценку выносится только та их часть, которая представлена в блоке «Выпускник научится».</w:t>
      </w:r>
    </w:p>
    <w:p w:rsidR="00B03F8A" w:rsidRPr="002B7391" w:rsidRDefault="00B03F8A" w:rsidP="00441082">
      <w:pPr>
        <w:ind w:left="-284" w:firstLine="284"/>
        <w:jc w:val="both"/>
      </w:pPr>
      <w:r w:rsidRPr="002B7391">
        <w:t>На итоговую оценку выносится достижение планируемых результатов по всем содержательным линиям и основным разделам курса русского языка (за исключением раздела «Орфоэпия»). Достижение планируемых результатов свидетельствует:</w:t>
      </w:r>
    </w:p>
    <w:p w:rsidR="00B03F8A" w:rsidRPr="002B7391" w:rsidRDefault="00B03F8A" w:rsidP="00E57A0E">
      <w:pPr>
        <w:numPr>
          <w:ilvl w:val="0"/>
          <w:numId w:val="130"/>
        </w:numPr>
        <w:tabs>
          <w:tab w:val="left" w:pos="720"/>
        </w:tabs>
        <w:ind w:left="-284" w:firstLine="284"/>
        <w:jc w:val="both"/>
        <w:rPr>
          <w:rFonts w:eastAsia="Cambria"/>
        </w:rPr>
      </w:pPr>
      <w:r w:rsidRPr="002B7391">
        <w:t>об осознании безошибочного письма как одного из проявлений собственного уровня культуры, о способности применять изученные орфографические правила и правила постановки знаков препинания при записи предложенных текстов (эта группа планируемых результатов представлена в содержательной линии «Орфография и пунктуация»);</w:t>
      </w:r>
    </w:p>
    <w:p w:rsidR="00B03F8A" w:rsidRPr="002B7391" w:rsidRDefault="00B03F8A" w:rsidP="00E57A0E">
      <w:pPr>
        <w:numPr>
          <w:ilvl w:val="0"/>
          <w:numId w:val="130"/>
        </w:numPr>
        <w:tabs>
          <w:tab w:val="left" w:pos="720"/>
        </w:tabs>
        <w:ind w:left="-284" w:firstLine="284"/>
        <w:jc w:val="both"/>
        <w:rPr>
          <w:rFonts w:eastAsia="Cambria"/>
        </w:rPr>
      </w:pPr>
      <w:r w:rsidRPr="002B7391">
        <w:t>об овладении первоначальными представлениями о системе и структуре русского языка;</w:t>
      </w:r>
    </w:p>
    <w:p w:rsidR="00B03F8A" w:rsidRPr="002B7391" w:rsidRDefault="00B03F8A" w:rsidP="00E57A0E">
      <w:pPr>
        <w:numPr>
          <w:ilvl w:val="0"/>
          <w:numId w:val="130"/>
        </w:numPr>
        <w:tabs>
          <w:tab w:val="left" w:pos="720"/>
        </w:tabs>
        <w:ind w:left="-284" w:firstLine="284"/>
        <w:jc w:val="both"/>
        <w:rPr>
          <w:rFonts w:eastAsia="Cambria"/>
        </w:rPr>
      </w:pPr>
      <w:r w:rsidRPr="002B7391">
        <w:t>об освоении таких учебных действий с языковыми единицами, как нахождение,</w:t>
      </w:r>
    </w:p>
    <w:p w:rsidR="00B03F8A" w:rsidRPr="002B7391" w:rsidRDefault="00B03F8A" w:rsidP="00E57A0E">
      <w:pPr>
        <w:numPr>
          <w:ilvl w:val="0"/>
          <w:numId w:val="130"/>
        </w:numPr>
        <w:tabs>
          <w:tab w:val="left" w:pos="720"/>
        </w:tabs>
        <w:ind w:left="-284" w:firstLine="284"/>
        <w:jc w:val="both"/>
        <w:rPr>
          <w:rFonts w:eastAsia="Cambria"/>
        </w:rPr>
      </w:pPr>
      <w:r w:rsidRPr="002B7391">
        <w:t>характеристика, сравнение, классификация, преобразование (эта группа планируемых результатов представлена в содержательной линии «Система языка»);</w:t>
      </w:r>
    </w:p>
    <w:p w:rsidR="00B03F8A" w:rsidRPr="002B7391" w:rsidRDefault="00B03F8A" w:rsidP="00E57A0E">
      <w:pPr>
        <w:numPr>
          <w:ilvl w:val="0"/>
          <w:numId w:val="130"/>
        </w:numPr>
        <w:tabs>
          <w:tab w:val="left" w:pos="720"/>
        </w:tabs>
        <w:ind w:left="-284" w:firstLine="284"/>
        <w:jc w:val="both"/>
        <w:rPr>
          <w:rFonts w:eastAsia="Cambria"/>
        </w:rPr>
      </w:pPr>
      <w:r w:rsidRPr="002B7391">
        <w:t>о наличии начальных представлений о нормах русского литературного языка (орфоэпических, лексических, грамматических;</w:t>
      </w:r>
    </w:p>
    <w:p w:rsidR="00B03F8A" w:rsidRPr="002B7391" w:rsidRDefault="00B03F8A" w:rsidP="00E57A0E">
      <w:pPr>
        <w:numPr>
          <w:ilvl w:val="0"/>
          <w:numId w:val="130"/>
        </w:numPr>
        <w:tabs>
          <w:tab w:val="left" w:pos="720"/>
        </w:tabs>
        <w:ind w:left="-284" w:firstLine="284"/>
        <w:jc w:val="both"/>
        <w:rPr>
          <w:rFonts w:eastAsia="Cambria"/>
        </w:rPr>
      </w:pPr>
      <w:r w:rsidRPr="002B7391">
        <w:t>правилах речевого этикета, осознанных ориентировках выпускников в целях, задачах, средствах и условиях общения, как основе выбора адекватных языковых средств.</w:t>
      </w:r>
    </w:p>
    <w:p w:rsidR="00B03F8A" w:rsidRPr="002B7391" w:rsidRDefault="00B03F8A" w:rsidP="00441082">
      <w:pPr>
        <w:ind w:left="-284" w:firstLine="284"/>
        <w:jc w:val="both"/>
      </w:pPr>
    </w:p>
    <w:p w:rsidR="00B03F8A" w:rsidRPr="002B7391" w:rsidRDefault="00B03F8A" w:rsidP="00441082">
      <w:pPr>
        <w:ind w:left="-284" w:firstLine="284"/>
        <w:jc w:val="both"/>
      </w:pPr>
      <w:r w:rsidRPr="002B7391">
        <w:lastRenderedPageBreak/>
        <w:t>Для успешного решения коммуникативной задачи при составлении несложных устных высказываний и письменных текстов. Эта группа планируемых результатов представлена в содержательной линии «Развитие речи».</w:t>
      </w:r>
    </w:p>
    <w:p w:rsidR="00B03F8A" w:rsidRPr="002B7391" w:rsidRDefault="00B03F8A" w:rsidP="00441082">
      <w:pPr>
        <w:ind w:left="-284" w:firstLine="284"/>
        <w:jc w:val="both"/>
      </w:pPr>
      <w:r w:rsidRPr="002B7391">
        <w:t>Полнота проверки всех планируемых результатов обеспечивается тем, что итоговая оценка выпускника начальной школы по русскому языку складывается из накопленной оценки (портфолио) и результатов выполнения итоговой работы.</w:t>
      </w:r>
    </w:p>
    <w:p w:rsidR="00B03F8A" w:rsidRPr="002B7391" w:rsidRDefault="00B03F8A" w:rsidP="00441082">
      <w:pPr>
        <w:ind w:left="-284" w:firstLine="284"/>
        <w:jc w:val="both"/>
      </w:pPr>
      <w:r w:rsidRPr="002B7391">
        <w:t>Накопленная оценка отражает динамику индивидуальных образовательных достижений учащихся, их продвижение в освоении планируемых результатов, позволяет наглядно увидеть нарастающие успешность, объем и глубину знаний, достижение учащимися более высоких уровней формируемых учебных действий. Это особенно важно для освоения курса русского языка начальной школы, поскольку письменная и устная речь, навык грамотного, безошибочного письма младшего школьника находятся в стадии формирования.</w:t>
      </w:r>
    </w:p>
    <w:p w:rsidR="00B03F8A" w:rsidRPr="002B7391" w:rsidRDefault="00B03F8A" w:rsidP="00441082">
      <w:pPr>
        <w:ind w:left="-284" w:firstLine="284"/>
        <w:jc w:val="both"/>
      </w:pPr>
      <w:r w:rsidRPr="002B7391">
        <w:t>Накопленная оценка, или портфолио, ученика по русскому языку складывается в первую очередь из работ обучающегося, демонстрирующих достижение им планируемых результатов.</w:t>
      </w:r>
    </w:p>
    <w:p w:rsidR="00B03F8A" w:rsidRPr="002B7391" w:rsidRDefault="00B03F8A" w:rsidP="00441082">
      <w:pPr>
        <w:ind w:left="-284" w:firstLine="284"/>
        <w:jc w:val="both"/>
      </w:pPr>
      <w:r w:rsidRPr="002B7391">
        <w:t>Особое место здесь занимают планируемые результаты содержательной линии «Развитие речи», а также разделов «Орфоэпия» и «Лексика» в содержательной линии «Система языка». Именно устная и письменная речь ученика начальной школы, находящиеся в стадии формирования, должны быть прежде всего отражены в его портфолио, а именно: в сочинениях, изложениях, текущих (тематических) и промежуточных проверочных работах (как устных, так и письменных), аудиозаписях устных (монологических и диалогических) высказываний детей. Таким образом, портфолио позволит продемонстрировать индивидуальную траекторию речевого развития обучающегося и послужит средством объективной и прозрачной оценки достижения планируемых результатов по русскому языку, как для самого ученика, так и для любого проверяющего.</w:t>
      </w:r>
    </w:p>
    <w:p w:rsidR="00B03F8A" w:rsidRPr="002B7391" w:rsidRDefault="00B03F8A" w:rsidP="00441082">
      <w:pPr>
        <w:ind w:left="-284" w:firstLine="284"/>
        <w:jc w:val="both"/>
      </w:pPr>
      <w:r w:rsidRPr="002B7391">
        <w:t>Накопленная оценка строится на основе приведенных ниже планируемых результатов, в которых выделены основные умения, характеризующие достижение учащимися данногопланируемого результата, и приведены примеры, иллюстрирующие особенности оценки достижения этого результата, как особенности формата рекомендуемых заданий, так и особенности оценки правильности их выполнения.</w:t>
      </w:r>
    </w:p>
    <w:p w:rsidR="00B03F8A" w:rsidRPr="002B7391" w:rsidRDefault="00B03F8A" w:rsidP="00441082">
      <w:pPr>
        <w:ind w:left="-284" w:firstLine="284"/>
        <w:jc w:val="both"/>
      </w:pPr>
    </w:p>
    <w:p w:rsidR="00B03F8A" w:rsidRPr="002B7391" w:rsidRDefault="00B03F8A" w:rsidP="00441082">
      <w:pPr>
        <w:ind w:left="-284" w:firstLine="284"/>
        <w:jc w:val="both"/>
      </w:pPr>
      <w:r w:rsidRPr="002B7391">
        <w:t>Планируемые результаты, на основе которых осуществляется итоговая оценка, носят обобщающий характер, т. е. являются итоговыми по завершении начальной школы. Тем не менее, они достаточно детально характеризуют освоение отдельных тем курса русского языка, что позволяет использовать их для текущей оценки результатов учебной деятельности обучающихся в ходе образовательного процесса (естественно, при условии их адаптации применительно к этапу обучения и особенностям реализуемой учебной программы).</w:t>
      </w:r>
    </w:p>
    <w:p w:rsidR="00B03F8A" w:rsidRPr="002B7391" w:rsidRDefault="00B03F8A" w:rsidP="00441082">
      <w:pPr>
        <w:ind w:left="-284" w:firstLine="284"/>
        <w:jc w:val="both"/>
      </w:pPr>
    </w:p>
    <w:p w:rsidR="00B03F8A" w:rsidRPr="002B7391" w:rsidRDefault="00B03F8A" w:rsidP="00441082">
      <w:pPr>
        <w:ind w:left="-284" w:firstLine="284"/>
        <w:jc w:val="both"/>
      </w:pPr>
      <w:r w:rsidRPr="002B7391">
        <w:t>На основании накопленной оценки и оценок за итоговую работу по русскому языку делаются следующие выводы о достижении выпускником планируемых результатов.</w:t>
      </w:r>
    </w:p>
    <w:p w:rsidR="00B03F8A" w:rsidRPr="002B7391" w:rsidRDefault="00B03F8A" w:rsidP="00E57A0E">
      <w:pPr>
        <w:numPr>
          <w:ilvl w:val="0"/>
          <w:numId w:val="131"/>
        </w:numPr>
        <w:tabs>
          <w:tab w:val="left" w:pos="855"/>
        </w:tabs>
        <w:ind w:left="-284" w:firstLine="284"/>
        <w:jc w:val="both"/>
      </w:pPr>
      <w:r w:rsidRPr="002B7391">
        <w:t>Выпускник достиг опорного уровня подготовки по русскому языку, необходимого для продолжения образования на следующей ступени.</w:t>
      </w:r>
    </w:p>
    <w:p w:rsidR="00B03F8A" w:rsidRPr="002B7391" w:rsidRDefault="00B03F8A" w:rsidP="00441082">
      <w:pPr>
        <w:ind w:left="-284" w:firstLine="284"/>
        <w:jc w:val="both"/>
      </w:pPr>
    </w:p>
    <w:p w:rsidR="00B03F8A" w:rsidRPr="002B7391" w:rsidRDefault="00B03F8A" w:rsidP="00441082">
      <w:pPr>
        <w:ind w:left="-284" w:firstLine="284"/>
        <w:jc w:val="both"/>
      </w:pPr>
      <w:r w:rsidRPr="002B7391">
        <w:t>Такой вывод делается, если в материалах накопительной системы оценки зафиксировано достижение планируемых результатов по всем содержательным линиям и основным разделам учебной программы. Как минимум с оценкой «удовлетворительно» («зачтено»). Результаты выполнения итоговых работ свидетельствуют о том, что при выполнении итогового диктанта и проверочной работы выпускник достиг базового уровня (в соответствии с предложенными в спецификации критериями их достижения).</w:t>
      </w:r>
    </w:p>
    <w:p w:rsidR="00B03F8A" w:rsidRPr="002B7391" w:rsidRDefault="00B03F8A" w:rsidP="00441082">
      <w:pPr>
        <w:ind w:left="-284" w:firstLine="284"/>
        <w:jc w:val="both"/>
      </w:pPr>
    </w:p>
    <w:p w:rsidR="00B03F8A" w:rsidRPr="002B7391" w:rsidRDefault="00B03F8A" w:rsidP="00E57A0E">
      <w:pPr>
        <w:numPr>
          <w:ilvl w:val="0"/>
          <w:numId w:val="131"/>
        </w:numPr>
        <w:tabs>
          <w:tab w:val="left" w:pos="855"/>
        </w:tabs>
        <w:ind w:left="-284" w:firstLine="284"/>
        <w:jc w:val="both"/>
      </w:pPr>
      <w:r w:rsidRPr="002B7391">
        <w:lastRenderedPageBreak/>
        <w:t>Выпускник овладел опорной системой знаний по русскому языку, необходимой для продолжения образования на следующей ступени, на уровне осознанного произвольного овладения учебными действиями.</w:t>
      </w:r>
    </w:p>
    <w:p w:rsidR="00B03F8A" w:rsidRPr="002B7391" w:rsidRDefault="00B03F8A" w:rsidP="00441082">
      <w:pPr>
        <w:ind w:left="-284" w:firstLine="284"/>
        <w:jc w:val="both"/>
      </w:pPr>
    </w:p>
    <w:p w:rsidR="00B03F8A" w:rsidRPr="002B7391" w:rsidRDefault="00B03F8A" w:rsidP="00441082">
      <w:pPr>
        <w:ind w:left="-284" w:firstLine="284"/>
        <w:jc w:val="both"/>
      </w:pPr>
      <w:r w:rsidRPr="002B7391">
        <w:t>Такой вывод делается, если в материалах накопительной системы оценки зафиксировано достижение планируемых результатов по всем содержательным линиям и основным разделам учебной программы, причем не менее, чем по половине разделов выставлена оценка «хорошо» или «отлично». Результаты выполнения итоговых работ свидетельствуют о достижении повышенного уровня (в соответствии с предложенными в спецификации критериями их достижения).</w:t>
      </w:r>
    </w:p>
    <w:p w:rsidR="00B03F8A" w:rsidRPr="002B7391" w:rsidRDefault="00B03F8A" w:rsidP="00E57A0E">
      <w:pPr>
        <w:numPr>
          <w:ilvl w:val="0"/>
          <w:numId w:val="131"/>
        </w:numPr>
        <w:tabs>
          <w:tab w:val="left" w:pos="898"/>
        </w:tabs>
        <w:ind w:left="-284" w:firstLine="284"/>
        <w:jc w:val="both"/>
      </w:pPr>
      <w:r w:rsidRPr="002B7391">
        <w:t>Выпускник не овладел опорной системой знаний по русскому языку и учебными действиями, необходимыми для продолжения образования на следующей ступени.</w:t>
      </w:r>
    </w:p>
    <w:p w:rsidR="00B03F8A" w:rsidRPr="002B7391" w:rsidRDefault="00B03F8A" w:rsidP="00441082">
      <w:pPr>
        <w:ind w:left="-284" w:firstLine="284"/>
        <w:jc w:val="both"/>
      </w:pPr>
      <w:r w:rsidRPr="002B7391">
        <w:t>Такой вывод делается, если в материалах накопительной системы оценки не зафиксировано достижение планируемых результатов по всем содержательным линиям и основным разделам учебной программы, а результаты выполнения итоговых работ свидетельствуют о правильном выполнении менее 50 % заданий базового уровня.</w:t>
      </w:r>
    </w:p>
    <w:p w:rsidR="00B03F8A" w:rsidRPr="002B7391" w:rsidRDefault="00B03F8A" w:rsidP="00441082">
      <w:pPr>
        <w:ind w:left="-284" w:firstLine="284"/>
        <w:jc w:val="both"/>
      </w:pPr>
    </w:p>
    <w:p w:rsidR="00B03F8A" w:rsidRPr="002B7391" w:rsidRDefault="00B03F8A" w:rsidP="00441082">
      <w:pPr>
        <w:ind w:left="-284" w:firstLine="284"/>
        <w:jc w:val="both"/>
      </w:pPr>
      <w:r w:rsidRPr="002B7391">
        <w:t>В случае, если полученные ребенком результаты (накопленная оценка и результаты выполнения двух частей итоговой работы) не позволяют сделать однозначного вывода о достижении планируемых результатов или об уровне их достижения, решение об итоговой оценке принимается учителем и утверждается педагогическим советом школы (или: принимается педагогическим советом по представлению учителя) с учетом динамики образовательных достижений выпускника и контекстной информации об условиях и особенностях обучения данного выпускника в рамках регламентированных процедур, устанавливаемых Министерством образования и науки Российской Федерации.</w:t>
      </w:r>
    </w:p>
    <w:p w:rsidR="00B03F8A" w:rsidRPr="002B7391" w:rsidRDefault="00B03F8A" w:rsidP="00441082">
      <w:pPr>
        <w:ind w:left="-284" w:firstLine="284"/>
        <w:jc w:val="both"/>
      </w:pPr>
    </w:p>
    <w:p w:rsidR="00B03F8A" w:rsidRPr="002B7391" w:rsidRDefault="00B03F8A" w:rsidP="00441082">
      <w:pPr>
        <w:ind w:left="-284" w:firstLine="284"/>
        <w:jc w:val="both"/>
      </w:pPr>
      <w:r w:rsidRPr="002B7391">
        <w:rPr>
          <w:b/>
          <w:bCs/>
        </w:rPr>
        <w:t>Примеры заданий для итоговой оценки достижения планируемыхрезультатов Содержательная линия «Система языка»</w:t>
      </w:r>
    </w:p>
    <w:p w:rsidR="00B03F8A" w:rsidRPr="002B7391" w:rsidRDefault="00B03F8A" w:rsidP="00441082">
      <w:pPr>
        <w:ind w:left="-284" w:firstLine="284"/>
        <w:jc w:val="both"/>
      </w:pPr>
      <w:r w:rsidRPr="002B7391">
        <w:t>Раздел «Фонетика и графика»</w:t>
      </w:r>
    </w:p>
    <w:p w:rsidR="00B03F8A" w:rsidRPr="002B7391" w:rsidRDefault="00B03F8A" w:rsidP="00441082">
      <w:pPr>
        <w:ind w:left="-284" w:firstLine="284"/>
        <w:jc w:val="both"/>
      </w:pPr>
      <w:r w:rsidRPr="002B7391">
        <w:t>Планируемый результат: различать звуки и буквы.</w:t>
      </w:r>
    </w:p>
    <w:p w:rsidR="00B03F8A" w:rsidRPr="002B7391" w:rsidRDefault="00B03F8A" w:rsidP="00441082">
      <w:pPr>
        <w:ind w:left="-284" w:firstLine="284"/>
        <w:jc w:val="both"/>
      </w:pPr>
      <w:r w:rsidRPr="002B7391">
        <w:t>Примеры заданий</w:t>
      </w:r>
    </w:p>
    <w:p w:rsidR="00B03F8A" w:rsidRPr="002B7391" w:rsidRDefault="00B03F8A" w:rsidP="00441082">
      <w:pPr>
        <w:ind w:left="-284" w:firstLine="284"/>
        <w:jc w:val="both"/>
      </w:pPr>
      <w:r w:rsidRPr="002B7391">
        <w:t>Задание 1 базового уровня</w:t>
      </w:r>
    </w:p>
    <w:p w:rsidR="00B03F8A" w:rsidRPr="002B7391" w:rsidRDefault="00B03F8A" w:rsidP="00441082">
      <w:pPr>
        <w:ind w:left="-284" w:firstLine="284"/>
        <w:jc w:val="both"/>
      </w:pPr>
      <w:r w:rsidRPr="002B7391">
        <w:t>Прочитай слова: новинка, новая, обновка. Запиши, сколько во всех трёх словах</w:t>
      </w:r>
    </w:p>
    <w:p w:rsidR="00B03F8A" w:rsidRPr="002B7391" w:rsidRDefault="00B03F8A" w:rsidP="00441082">
      <w:pPr>
        <w:ind w:left="-284" w:firstLine="284"/>
        <w:jc w:val="both"/>
      </w:pPr>
      <w:r w:rsidRPr="002B7391">
        <w:t>а) звуков [о] б) букв «о»</w:t>
      </w:r>
    </w:p>
    <w:p w:rsidR="00B03F8A" w:rsidRPr="002B7391" w:rsidRDefault="00B03F8A" w:rsidP="00441082">
      <w:pPr>
        <w:ind w:left="-284" w:firstLine="284"/>
        <w:jc w:val="both"/>
      </w:pPr>
      <w:r w:rsidRPr="002B7391">
        <w:t>Образец правильного ответа: а) звуков [о]: 2; б) букв «о»: 4.</w:t>
      </w:r>
    </w:p>
    <w:p w:rsidR="00B03F8A" w:rsidRPr="002B7391" w:rsidRDefault="00B03F8A" w:rsidP="00441082">
      <w:pPr>
        <w:ind w:left="-284" w:firstLine="284"/>
        <w:jc w:val="both"/>
      </w:pPr>
    </w:p>
    <w:p w:rsidR="00B03F8A" w:rsidRPr="002B7391" w:rsidRDefault="00B03F8A" w:rsidP="00441082">
      <w:pPr>
        <w:ind w:left="-284" w:firstLine="284"/>
        <w:jc w:val="both"/>
      </w:pPr>
      <w:r w:rsidRPr="002B7391">
        <w:t>Критерий достижения планируемого результата, проверяемого данным заданием1: правильно определено количество звуков и букв.</w:t>
      </w:r>
    </w:p>
    <w:p w:rsidR="00B03F8A" w:rsidRPr="002B7391" w:rsidRDefault="00B03F8A" w:rsidP="00441082">
      <w:pPr>
        <w:ind w:left="-284" w:firstLine="284"/>
        <w:jc w:val="both"/>
      </w:pPr>
      <w:r w:rsidRPr="002B7391">
        <w:t>Задание 2 базового уровня</w:t>
      </w:r>
    </w:p>
    <w:p w:rsidR="00B03F8A" w:rsidRPr="002B7391" w:rsidRDefault="00B03F8A" w:rsidP="00441082">
      <w:pPr>
        <w:ind w:left="-284" w:firstLine="284"/>
        <w:jc w:val="both"/>
      </w:pPr>
      <w:r w:rsidRPr="002B7391">
        <w:t>Найди слово, написание которого не соответствует его произношению. Обведи номер ответа.</w:t>
      </w:r>
    </w:p>
    <w:p w:rsidR="00B03F8A" w:rsidRPr="002B7391" w:rsidRDefault="00B03F8A" w:rsidP="00E57A0E">
      <w:pPr>
        <w:numPr>
          <w:ilvl w:val="0"/>
          <w:numId w:val="132"/>
        </w:numPr>
        <w:tabs>
          <w:tab w:val="left" w:pos="839"/>
        </w:tabs>
        <w:ind w:left="-284" w:firstLine="284"/>
        <w:jc w:val="both"/>
      </w:pPr>
      <w:r w:rsidRPr="002B7391">
        <w:t>трамвай; 2) срочный; 3) считалка; 4) ватрушка. Образец правильного ответа: 3) считалка.</w:t>
      </w:r>
    </w:p>
    <w:p w:rsidR="00B03F8A" w:rsidRPr="002B7391" w:rsidRDefault="00B03F8A" w:rsidP="00441082">
      <w:pPr>
        <w:ind w:left="-284" w:firstLine="284"/>
        <w:jc w:val="both"/>
      </w:pPr>
    </w:p>
    <w:p w:rsidR="00B03F8A" w:rsidRPr="002B7391" w:rsidRDefault="00B03F8A" w:rsidP="00441082">
      <w:pPr>
        <w:ind w:left="-284" w:firstLine="284"/>
        <w:jc w:val="both"/>
      </w:pPr>
      <w:r w:rsidRPr="002B7391">
        <w:t>Критерий достижения планируемого результата: выбран верный ответ. Задание 3 повышенного уровня</w:t>
      </w:r>
    </w:p>
    <w:p w:rsidR="00B03F8A" w:rsidRPr="002B7391" w:rsidRDefault="00B03F8A" w:rsidP="00441082">
      <w:pPr>
        <w:ind w:left="-284" w:firstLine="284"/>
        <w:jc w:val="both"/>
      </w:pPr>
    </w:p>
    <w:p w:rsidR="00B03F8A" w:rsidRPr="002B7391" w:rsidRDefault="00B03F8A" w:rsidP="00441082">
      <w:pPr>
        <w:ind w:left="-284" w:firstLine="284"/>
        <w:jc w:val="both"/>
      </w:pPr>
      <w:r w:rsidRPr="002B7391">
        <w:t>Прочитай слова: ягода, иней, жильё, подъезд, каюта, зайчик. Во всех этих словах есть один итот же звук. Запиши, какой. Подчеркни буквы, которыми он обозначен на письме.</w:t>
      </w:r>
    </w:p>
    <w:p w:rsidR="00B03F8A" w:rsidRPr="002B7391" w:rsidRDefault="00B03F8A" w:rsidP="00441082">
      <w:pPr>
        <w:ind w:left="-284" w:firstLine="284"/>
        <w:jc w:val="both"/>
      </w:pPr>
      <w:r w:rsidRPr="002B7391">
        <w:t>Образец правильного ответа. Записан звук [й’], подчеркнуты буквы: ягода, иней, жильё, подъезд, каюта, зайчик.</w:t>
      </w:r>
    </w:p>
    <w:p w:rsidR="00B03F8A" w:rsidRPr="002B7391" w:rsidRDefault="00B03F8A" w:rsidP="00441082">
      <w:pPr>
        <w:ind w:left="-284" w:firstLine="284"/>
        <w:jc w:val="both"/>
      </w:pPr>
    </w:p>
    <w:p w:rsidR="00B03F8A" w:rsidRPr="002B7391" w:rsidRDefault="00B03F8A" w:rsidP="00441082">
      <w:pPr>
        <w:ind w:left="-284" w:firstLine="284"/>
        <w:jc w:val="both"/>
      </w:pPr>
      <w:r w:rsidRPr="002B7391">
        <w:lastRenderedPageBreak/>
        <w:t>Критерий достижения планируемого результата: записан звук [й’], подчеркнуто не менее пяти нужных букв.</w:t>
      </w:r>
    </w:p>
    <w:p w:rsidR="00B03F8A" w:rsidRPr="002B7391" w:rsidRDefault="00B03F8A" w:rsidP="00441082">
      <w:pPr>
        <w:ind w:left="-284" w:firstLine="284"/>
        <w:jc w:val="both"/>
      </w:pPr>
      <w:r w:rsidRPr="002B7391">
        <w:t>Планируемый результат: характеризовать звуки русского языка (гласные</w:t>
      </w:r>
    </w:p>
    <w:p w:rsidR="00B03F8A" w:rsidRPr="002B7391" w:rsidRDefault="00B03F8A" w:rsidP="00441082">
      <w:pPr>
        <w:ind w:left="-284" w:firstLine="284"/>
        <w:jc w:val="both"/>
      </w:pPr>
      <w:r w:rsidRPr="002B7391">
        <w:t>ударные/безударные; согласные твердые/мягкие, парные/непарные твердые и мягкие; согласныезвонкие/глухие, парные/непарные звонкие и глухие).</w:t>
      </w:r>
    </w:p>
    <w:p w:rsidR="00B03F8A" w:rsidRPr="002B7391" w:rsidRDefault="00B03F8A" w:rsidP="00441082">
      <w:pPr>
        <w:ind w:left="-284" w:firstLine="284"/>
        <w:jc w:val="both"/>
      </w:pPr>
      <w:r w:rsidRPr="002B7391">
        <w:t>Умения, характеризующие достижение этого результата:</w:t>
      </w:r>
    </w:p>
    <w:p w:rsidR="00B03F8A" w:rsidRPr="002B7391" w:rsidRDefault="00B03F8A" w:rsidP="00E57A0E">
      <w:pPr>
        <w:numPr>
          <w:ilvl w:val="0"/>
          <w:numId w:val="133"/>
        </w:numPr>
        <w:tabs>
          <w:tab w:val="left" w:pos="840"/>
        </w:tabs>
        <w:ind w:left="-284" w:firstLine="284"/>
        <w:jc w:val="both"/>
      </w:pPr>
      <w:r w:rsidRPr="002B7391">
        <w:t>различать гласные и согласные звуки;</w:t>
      </w:r>
    </w:p>
    <w:p w:rsidR="00B03F8A" w:rsidRPr="002B7391" w:rsidRDefault="00B03F8A" w:rsidP="00E57A0E">
      <w:pPr>
        <w:numPr>
          <w:ilvl w:val="0"/>
          <w:numId w:val="133"/>
        </w:numPr>
        <w:tabs>
          <w:tab w:val="left" w:pos="840"/>
        </w:tabs>
        <w:ind w:left="-284" w:firstLine="284"/>
        <w:jc w:val="both"/>
      </w:pPr>
      <w:r w:rsidRPr="002B7391">
        <w:t>различать твердые и мягкие согласные звуки;</w:t>
      </w:r>
    </w:p>
    <w:p w:rsidR="00B03F8A" w:rsidRPr="002B7391" w:rsidRDefault="00B03F8A" w:rsidP="00E57A0E">
      <w:pPr>
        <w:numPr>
          <w:ilvl w:val="0"/>
          <w:numId w:val="133"/>
        </w:numPr>
        <w:tabs>
          <w:tab w:val="left" w:pos="840"/>
        </w:tabs>
        <w:ind w:left="-284" w:firstLine="284"/>
        <w:jc w:val="both"/>
      </w:pPr>
      <w:r w:rsidRPr="002B7391">
        <w:t>различать звонкие и глухие согласные звуки;</w:t>
      </w:r>
    </w:p>
    <w:p w:rsidR="00B03F8A" w:rsidRPr="002B7391" w:rsidRDefault="00B03F8A" w:rsidP="00E57A0E">
      <w:pPr>
        <w:numPr>
          <w:ilvl w:val="0"/>
          <w:numId w:val="133"/>
        </w:numPr>
        <w:tabs>
          <w:tab w:val="left" w:pos="840"/>
        </w:tabs>
        <w:ind w:left="-284" w:firstLine="284"/>
        <w:jc w:val="both"/>
      </w:pPr>
      <w:r w:rsidRPr="002B7391">
        <w:t>характеризовать заданный звук;</w:t>
      </w:r>
    </w:p>
    <w:p w:rsidR="00B03F8A" w:rsidRPr="002B7391" w:rsidRDefault="00B03F8A" w:rsidP="00E57A0E">
      <w:pPr>
        <w:numPr>
          <w:ilvl w:val="0"/>
          <w:numId w:val="133"/>
        </w:numPr>
        <w:tabs>
          <w:tab w:val="left" w:pos="837"/>
        </w:tabs>
        <w:ind w:left="-284" w:firstLine="284"/>
        <w:jc w:val="both"/>
      </w:pPr>
      <w:r w:rsidRPr="002B7391">
        <w:t>группировать звуки по заданному основанию. Примеры заданий</w:t>
      </w:r>
    </w:p>
    <w:p w:rsidR="00B03F8A" w:rsidRPr="002B7391" w:rsidRDefault="00B03F8A" w:rsidP="00441082">
      <w:pPr>
        <w:ind w:left="-284" w:firstLine="284"/>
        <w:jc w:val="both"/>
      </w:pPr>
      <w:r w:rsidRPr="002B7391">
        <w:rPr>
          <w:u w:val="single"/>
        </w:rPr>
        <w:t>Умение:различать гласные и согласные звуки</w:t>
      </w:r>
      <w:r w:rsidRPr="002B7391">
        <w:t>.</w:t>
      </w:r>
    </w:p>
    <w:p w:rsidR="00B03F8A" w:rsidRPr="002B7391" w:rsidRDefault="00B03F8A" w:rsidP="00441082">
      <w:pPr>
        <w:ind w:left="-284" w:firstLine="284"/>
        <w:jc w:val="both"/>
      </w:pPr>
      <w:r w:rsidRPr="002B7391">
        <w:t>Задание 4 базового уровня</w:t>
      </w:r>
    </w:p>
    <w:p w:rsidR="00B03F8A" w:rsidRPr="002B7391" w:rsidRDefault="00B03F8A" w:rsidP="00E57A0E">
      <w:pPr>
        <w:numPr>
          <w:ilvl w:val="0"/>
          <w:numId w:val="134"/>
        </w:numPr>
        <w:tabs>
          <w:tab w:val="left" w:pos="800"/>
        </w:tabs>
        <w:ind w:left="-284" w:firstLine="284"/>
        <w:jc w:val="both"/>
      </w:pPr>
      <w:r w:rsidRPr="002B7391">
        <w:t>каком ряду все слова начинаются с согласного звука? Обведи номер ответа.</w:t>
      </w:r>
    </w:p>
    <w:p w:rsidR="00B03F8A" w:rsidRPr="002B7391" w:rsidRDefault="00B03F8A" w:rsidP="00441082">
      <w:pPr>
        <w:ind w:left="-284" w:firstLine="284"/>
        <w:jc w:val="both"/>
      </w:pPr>
      <w:r w:rsidRPr="002B7391">
        <w:t>1) часы, филин, искра, льдины; 2) яма, ветер, цифра, йогурт;</w:t>
      </w:r>
    </w:p>
    <w:p w:rsidR="00B03F8A" w:rsidRPr="002B7391" w:rsidRDefault="00B03F8A" w:rsidP="00441082">
      <w:pPr>
        <w:ind w:left="-284" w:firstLine="284"/>
        <w:jc w:val="both"/>
      </w:pPr>
    </w:p>
    <w:p w:rsidR="00B03F8A" w:rsidRPr="002B7391" w:rsidRDefault="00B03F8A" w:rsidP="00441082">
      <w:pPr>
        <w:ind w:left="-284" w:firstLine="284"/>
        <w:jc w:val="both"/>
      </w:pPr>
      <w:r w:rsidRPr="002B7391">
        <w:t>3) химия, щенок, экран, бублик; 4) мячик, эскимо, живот, яхта. Образец правильного ответа: 2) яма, ветер, цифра, йогурт.</w:t>
      </w:r>
    </w:p>
    <w:p w:rsidR="00B03F8A" w:rsidRPr="002B7391" w:rsidRDefault="00B03F8A" w:rsidP="00441082">
      <w:pPr>
        <w:ind w:left="-284" w:firstLine="284"/>
        <w:jc w:val="both"/>
      </w:pPr>
      <w:r w:rsidRPr="002B7391">
        <w:t>Критерий достижения планируемого результата: выбран верный ответ. Задание 5 повышенного уровня Выпиши из текста все слова, начинающиеся с гласного звука.</w:t>
      </w:r>
    </w:p>
    <w:p w:rsidR="00B03F8A" w:rsidRPr="002B7391" w:rsidRDefault="00B03F8A" w:rsidP="00441082">
      <w:pPr>
        <w:ind w:left="-284" w:firstLine="284"/>
        <w:jc w:val="both"/>
      </w:pPr>
      <w:r w:rsidRPr="002B7391">
        <w:t>Утихнет непогода, белочка из гнезда вылезет, встряхнется и поскачет с дерева на дерево —еду себе добывать: где еловую шишку сорвет, где сухой гриб разыщет, который сама летом на суку сушить оставила. Но главную еду белка еще с осени в кла довочке запасла — в дупле старого дерева.</w:t>
      </w:r>
    </w:p>
    <w:p w:rsidR="00B03F8A" w:rsidRPr="002B7391" w:rsidRDefault="00B03F8A" w:rsidP="00441082">
      <w:pPr>
        <w:ind w:left="-284" w:firstLine="284"/>
        <w:jc w:val="both"/>
      </w:pPr>
      <w:r w:rsidRPr="002B7391">
        <w:t>Ответ:</w:t>
      </w:r>
    </w:p>
    <w:p w:rsidR="00B03F8A" w:rsidRPr="002B7391" w:rsidRDefault="00B03F8A" w:rsidP="00441082">
      <w:pPr>
        <w:ind w:left="-284" w:firstLine="284"/>
        <w:jc w:val="both"/>
      </w:pPr>
      <w:r w:rsidRPr="002B7391">
        <w:t>Образец правильного ответа: утихнет, из, и, оставила, осени.</w:t>
      </w:r>
    </w:p>
    <w:p w:rsidR="00B03F8A" w:rsidRPr="002B7391" w:rsidRDefault="00B03F8A" w:rsidP="00441082">
      <w:pPr>
        <w:ind w:left="-284" w:firstLine="284"/>
        <w:jc w:val="both"/>
      </w:pPr>
    </w:p>
    <w:p w:rsidR="00B03F8A" w:rsidRDefault="00B03F8A" w:rsidP="00441082">
      <w:pPr>
        <w:ind w:left="-284" w:firstLine="284"/>
        <w:jc w:val="both"/>
      </w:pPr>
      <w:r w:rsidRPr="002B7391">
        <w:t>Критерий достижения планируемого результата: записано не менее четырех нужных слов, ненужные слова не записаны.</w:t>
      </w:r>
    </w:p>
    <w:p w:rsidR="00B03F8A" w:rsidRDefault="00B03F8A" w:rsidP="00441082">
      <w:pPr>
        <w:tabs>
          <w:tab w:val="left" w:pos="993"/>
        </w:tabs>
        <w:ind w:left="-284" w:firstLine="284"/>
        <w:jc w:val="both"/>
        <w:rPr>
          <w:b/>
        </w:rPr>
      </w:pPr>
    </w:p>
    <w:p w:rsidR="00697E34" w:rsidRPr="00420B90" w:rsidRDefault="00697E34" w:rsidP="00441082">
      <w:pPr>
        <w:pStyle w:val="a4"/>
        <w:spacing w:line="240" w:lineRule="auto"/>
        <w:ind w:left="-284" w:firstLine="284"/>
        <w:rPr>
          <w:rFonts w:ascii="Times New Roman" w:hAnsi="Times New Roman"/>
          <w:color w:val="auto"/>
          <w:sz w:val="24"/>
          <w:szCs w:val="24"/>
        </w:rPr>
      </w:pPr>
    </w:p>
    <w:p w:rsidR="00554A89" w:rsidRPr="00554A89" w:rsidRDefault="00AB65AA" w:rsidP="00441082">
      <w:pPr>
        <w:ind w:left="-284" w:firstLine="284"/>
        <w:jc w:val="both"/>
      </w:pPr>
      <w:bookmarkStart w:id="46" w:name="_Toc288394075"/>
      <w:bookmarkStart w:id="47" w:name="_Toc288410542"/>
      <w:bookmarkStart w:id="48" w:name="_Toc288410671"/>
      <w:bookmarkStart w:id="49" w:name="_Toc424564318"/>
      <w:r>
        <w:rPr>
          <w:b/>
          <w:bCs/>
        </w:rPr>
        <w:t>1.3</w:t>
      </w:r>
      <w:r w:rsidR="00B03F8A">
        <w:rPr>
          <w:b/>
          <w:bCs/>
        </w:rPr>
        <w:t>.5</w:t>
      </w:r>
      <w:r w:rsidR="00554A89" w:rsidRPr="00554A89">
        <w:rPr>
          <w:b/>
          <w:bCs/>
        </w:rPr>
        <w:t>. Система мониторинга образовательных достижений и портфель достижений как инструменты динамики образовательных достижений.</w:t>
      </w:r>
    </w:p>
    <w:p w:rsidR="00554A89" w:rsidRPr="00554A89" w:rsidRDefault="00554A89" w:rsidP="00441082">
      <w:pPr>
        <w:ind w:left="-284" w:firstLine="284"/>
        <w:jc w:val="both"/>
      </w:pPr>
    </w:p>
    <w:p w:rsidR="00554A89" w:rsidRPr="00554A89" w:rsidRDefault="00554A89" w:rsidP="00441082">
      <w:pPr>
        <w:ind w:left="-284" w:firstLine="284"/>
        <w:jc w:val="both"/>
      </w:pPr>
      <w:r w:rsidRPr="00554A89">
        <w:t>Комплексные итоговые работы.</w:t>
      </w:r>
    </w:p>
    <w:p w:rsidR="00554A89" w:rsidRPr="00554A89" w:rsidRDefault="00554A89" w:rsidP="00441082">
      <w:pPr>
        <w:ind w:left="-284" w:firstLine="284"/>
        <w:jc w:val="both"/>
      </w:pPr>
    </w:p>
    <w:p w:rsidR="00554A89" w:rsidRPr="00554A89" w:rsidRDefault="00554A89" w:rsidP="00441082">
      <w:pPr>
        <w:ind w:left="-284" w:firstLine="284"/>
        <w:jc w:val="both"/>
      </w:pPr>
      <w:r w:rsidRPr="00554A89">
        <w:t>Проведение комплексной интегрированной письменной работы позволяет определить сформированность умения переноса знаний и способов учебных действий, полученных в одних предметах, на другие учебные ситуации и задачи, т.е.способствовать выявлению как разнообразных важнейших предметных аспектов обучения, так и целостной оценки, так и в определенном смысле выявлению меры сформированности уровня компетентности ребенка в решении разнообразных проблем.</w:t>
      </w:r>
    </w:p>
    <w:p w:rsidR="00554A89" w:rsidRPr="00554A89" w:rsidRDefault="00554A89" w:rsidP="00441082">
      <w:pPr>
        <w:ind w:left="-284" w:firstLine="284"/>
        <w:jc w:val="both"/>
      </w:pPr>
      <w:r w:rsidRPr="00554A89">
        <w:t>Все итоговые комплексные работы имеют схожую структуру, позволяющую отслеживать динамику в подготовке каждого ученика.</w:t>
      </w:r>
    </w:p>
    <w:p w:rsidR="00554A89" w:rsidRPr="00554A89" w:rsidRDefault="00554A89" w:rsidP="00441082">
      <w:pPr>
        <w:ind w:left="-284" w:firstLine="284"/>
        <w:jc w:val="both"/>
      </w:pPr>
      <w:r w:rsidRPr="00554A89">
        <w:t>Они строятся на основе несплошного текста, к которому дается от 11 (в первом классе) до 16 вопросов и заданий в основной части работы и 5 - 7 дополнительных заданий.</w:t>
      </w:r>
    </w:p>
    <w:p w:rsidR="00554A89" w:rsidRPr="00554A89" w:rsidRDefault="00554A89" w:rsidP="00441082">
      <w:pPr>
        <w:ind w:left="-284" w:firstLine="284"/>
        <w:jc w:val="both"/>
      </w:pPr>
    </w:p>
    <w:p w:rsidR="00554A89" w:rsidRPr="00554A89" w:rsidRDefault="00554A89" w:rsidP="00441082">
      <w:pPr>
        <w:tabs>
          <w:tab w:val="left" w:pos="800"/>
        </w:tabs>
        <w:ind w:left="-284" w:firstLine="284"/>
        <w:jc w:val="both"/>
      </w:pPr>
      <w:r>
        <w:t xml:space="preserve">В </w:t>
      </w:r>
      <w:r w:rsidRPr="00554A89">
        <w:t>отличие от заданий основной части дополнительные задания имеют более высокую сложность; их выполнение потребовать самостоятельно «рождения» ребенком нового знания или умений непосредственно в ходе выполнения работы, более активного привлечения личного опыта.</w:t>
      </w:r>
    </w:p>
    <w:p w:rsidR="00554A89" w:rsidRPr="00554A89" w:rsidRDefault="00554A89" w:rsidP="00441082">
      <w:pPr>
        <w:ind w:left="-284" w:firstLine="284"/>
        <w:jc w:val="both"/>
      </w:pPr>
      <w:r w:rsidRPr="00554A89">
        <w:lastRenderedPageBreak/>
        <w:t>Поэтому выполнение заданий дополнительной части для ребенка не обязательно -они выполняются детьми только на добровольной основе. Соответственно, и негативные результаты по этим заданиям интерпретации не подлежат.</w:t>
      </w:r>
    </w:p>
    <w:p w:rsidR="00554A89" w:rsidRPr="00554A89" w:rsidRDefault="00554A89" w:rsidP="00441082">
      <w:pPr>
        <w:ind w:left="-284" w:firstLine="284"/>
        <w:jc w:val="both"/>
      </w:pPr>
      <w:r w:rsidRPr="00554A89">
        <w:t>Выполнение заданий дополнительной части используются исключительно с целью дополнительного поощрения ребенка, но никоим образом не в ущерб ему. Задания основной части охватывают все предметы, служащие основойдальнейшего обучения - русский язык, литературное чтение, математика; добавляться и окружающий мир.</w:t>
      </w:r>
    </w:p>
    <w:p w:rsidR="00554A89" w:rsidRPr="00554A89" w:rsidRDefault="00554A89" w:rsidP="00441082">
      <w:pPr>
        <w:ind w:left="-284" w:firstLine="284"/>
        <w:jc w:val="both"/>
      </w:pPr>
    </w:p>
    <w:p w:rsidR="00554A89" w:rsidRPr="00554A89" w:rsidRDefault="00554A89" w:rsidP="00441082">
      <w:pPr>
        <w:ind w:left="-284" w:firstLine="284"/>
        <w:jc w:val="both"/>
      </w:pPr>
      <w:r w:rsidRPr="00554A89">
        <w:rPr>
          <w:b/>
          <w:bCs/>
        </w:rPr>
        <w:t>С помощью этих работ оценивается:</w:t>
      </w:r>
      <w:r w:rsidRPr="00554A89">
        <w:t>В области чтения:</w:t>
      </w:r>
    </w:p>
    <w:p w:rsidR="00554A89" w:rsidRPr="00554A89" w:rsidRDefault="00554A89" w:rsidP="00441082">
      <w:pPr>
        <w:tabs>
          <w:tab w:val="left" w:pos="900"/>
        </w:tabs>
        <w:ind w:left="-284" w:firstLine="284"/>
        <w:jc w:val="both"/>
      </w:pPr>
      <w:r>
        <w:t>-</w:t>
      </w:r>
      <w:r w:rsidRPr="00554A89">
        <w:t>техника и навыки чтения;</w:t>
      </w:r>
    </w:p>
    <w:p w:rsidR="00554A89" w:rsidRPr="00554A89" w:rsidRDefault="00554A89" w:rsidP="00441082">
      <w:pPr>
        <w:tabs>
          <w:tab w:val="left" w:pos="800"/>
        </w:tabs>
        <w:ind w:left="-284" w:firstLine="284"/>
        <w:jc w:val="both"/>
      </w:pPr>
      <w:r>
        <w:t>-</w:t>
      </w:r>
      <w:r w:rsidRPr="00554A89">
        <w:t>навыков ознакомительного, выборочного и поисковогочтения;</w:t>
      </w:r>
    </w:p>
    <w:p w:rsidR="00554A89" w:rsidRPr="00554A89" w:rsidRDefault="00554A89" w:rsidP="00441082">
      <w:pPr>
        <w:tabs>
          <w:tab w:val="left" w:pos="796"/>
        </w:tabs>
        <w:ind w:left="-284" w:firstLine="284"/>
        <w:jc w:val="both"/>
      </w:pPr>
      <w:r>
        <w:t>-</w:t>
      </w:r>
      <w:r w:rsidRPr="00554A89">
        <w:t>умение прочитать и понять инструкцию, содержащуюся в тексте задания и неукоснительно ее придерживаться;</w:t>
      </w:r>
    </w:p>
    <w:p w:rsidR="00554A89" w:rsidRPr="00554A89" w:rsidRDefault="00554A89" w:rsidP="00441082">
      <w:pPr>
        <w:ind w:left="-284" w:firstLine="284"/>
        <w:jc w:val="both"/>
      </w:pPr>
      <w:r>
        <w:t>-</w:t>
      </w:r>
      <w:r w:rsidRPr="00554A89">
        <w:t xml:space="preserve"> культура чтения, навыки работы с текстом и информацией,</w:t>
      </w:r>
    </w:p>
    <w:p w:rsidR="00554A89" w:rsidRPr="00554A89" w:rsidRDefault="00554A89" w:rsidP="00441082">
      <w:pPr>
        <w:ind w:left="-284" w:firstLine="284"/>
        <w:jc w:val="both"/>
      </w:pPr>
      <w:r w:rsidRPr="00554A89">
        <w:t>-включающие разнообразные аспекты, детально описанные в пояснениях и рекомендациях пооцениванию каждого из предлагаемых заданий (поиск и упорядочивание информации, вычленение ключевой информации; представление ее в разных форматах, связь информации, представленной в различных частях текста и в разных форматах, интерпретация информации и т.д.);</w:t>
      </w:r>
    </w:p>
    <w:p w:rsidR="00554A89" w:rsidRPr="00554A89" w:rsidRDefault="00554A89" w:rsidP="00441082">
      <w:pPr>
        <w:tabs>
          <w:tab w:val="left" w:pos="920"/>
        </w:tabs>
        <w:ind w:left="-284" w:firstLine="284"/>
        <w:jc w:val="both"/>
      </w:pPr>
      <w:r>
        <w:t>-</w:t>
      </w:r>
      <w:r w:rsidRPr="00554A89">
        <w:t>читательский отклик на прочитанное.</w:t>
      </w:r>
    </w:p>
    <w:p w:rsidR="00554A89" w:rsidRPr="00554A89" w:rsidRDefault="00554A89" w:rsidP="00441082">
      <w:pPr>
        <w:tabs>
          <w:tab w:val="left" w:pos="800"/>
        </w:tabs>
        <w:ind w:left="-284" w:firstLine="284"/>
        <w:jc w:val="both"/>
      </w:pPr>
      <w:r>
        <w:t xml:space="preserve">В </w:t>
      </w:r>
      <w:r w:rsidRPr="00554A89">
        <w:t>области системы языка:</w:t>
      </w:r>
    </w:p>
    <w:p w:rsidR="00554A89" w:rsidRPr="00554A89" w:rsidRDefault="00554A89" w:rsidP="00441082">
      <w:pPr>
        <w:tabs>
          <w:tab w:val="left" w:pos="900"/>
        </w:tabs>
        <w:ind w:left="-284" w:firstLine="284"/>
        <w:jc w:val="both"/>
      </w:pPr>
      <w:r>
        <w:t>-</w:t>
      </w:r>
      <w:r w:rsidRPr="00554A89">
        <w:t xml:space="preserve">овладение ребенком основными системами понятий и дифференцированных предметных учебных действий по всем изученным разделам курса (фонетика, орфоэпия, графика, лексика, морфемика, </w:t>
      </w:r>
      <w:r>
        <w:t xml:space="preserve">- </w:t>
      </w:r>
      <w:r w:rsidRPr="00554A89">
        <w:t>морфология, синтаксис и пунктуация, орфография, культура речи)</w:t>
      </w:r>
    </w:p>
    <w:p w:rsidR="00554A89" w:rsidRPr="00554A89" w:rsidRDefault="00554A89" w:rsidP="00441082">
      <w:pPr>
        <w:ind w:left="-284" w:firstLine="284"/>
        <w:jc w:val="both"/>
      </w:pPr>
      <w:r w:rsidRPr="00554A89">
        <w:t>-  целостность системы понятий (4 кл.);</w:t>
      </w:r>
    </w:p>
    <w:p w:rsidR="00554A89" w:rsidRPr="00554A89" w:rsidRDefault="00554A89" w:rsidP="00441082">
      <w:pPr>
        <w:ind w:left="-284" w:firstLine="284"/>
        <w:jc w:val="both"/>
      </w:pPr>
      <w:r w:rsidRPr="00554A89">
        <w:t>- фонетический разбор слова, звукобуквенные связи; - разбор слова по составу; - разбор предложения по частям речи;</w:t>
      </w:r>
    </w:p>
    <w:p w:rsidR="00554A89" w:rsidRPr="00554A89" w:rsidRDefault="00554A89" w:rsidP="00441082">
      <w:pPr>
        <w:ind w:left="-284" w:firstLine="284"/>
        <w:jc w:val="both"/>
      </w:pPr>
      <w:r w:rsidRPr="00554A89">
        <w:t>-  синтаксический разбор предложения;</w:t>
      </w:r>
    </w:p>
    <w:p w:rsidR="00554A89" w:rsidRPr="00554A89" w:rsidRDefault="00554A89" w:rsidP="00E57A0E">
      <w:pPr>
        <w:numPr>
          <w:ilvl w:val="1"/>
          <w:numId w:val="153"/>
        </w:numPr>
        <w:tabs>
          <w:tab w:val="left" w:pos="920"/>
        </w:tabs>
        <w:ind w:left="-284" w:firstLine="284"/>
        <w:jc w:val="both"/>
      </w:pPr>
      <w:r w:rsidRPr="00554A89">
        <w:t>умение строить свободные высказывания:</w:t>
      </w:r>
    </w:p>
    <w:p w:rsidR="00554A89" w:rsidRPr="00554A89" w:rsidRDefault="00554A89" w:rsidP="00441082">
      <w:pPr>
        <w:tabs>
          <w:tab w:val="left" w:pos="800"/>
        </w:tabs>
        <w:ind w:left="-284" w:firstLine="284"/>
        <w:jc w:val="both"/>
      </w:pPr>
      <w:r>
        <w:t>-</w:t>
      </w:r>
      <w:r w:rsidRPr="00554A89">
        <w:t>словосочетания (умение озаглавить текст, начиная со 2-го класса);</w:t>
      </w:r>
    </w:p>
    <w:p w:rsidR="00554A89" w:rsidRPr="00554A89" w:rsidRDefault="00554A89" w:rsidP="00441082">
      <w:pPr>
        <w:ind w:left="-284" w:firstLine="284"/>
        <w:jc w:val="both"/>
      </w:pPr>
    </w:p>
    <w:p w:rsidR="00554A89" w:rsidRPr="00554A89" w:rsidRDefault="00554A89" w:rsidP="00441082">
      <w:pPr>
        <w:ind w:left="-284" w:firstLine="284"/>
        <w:jc w:val="both"/>
      </w:pPr>
      <w:r w:rsidRPr="00554A89">
        <w:rPr>
          <w:b/>
          <w:bCs/>
        </w:rPr>
        <w:t>Портфель достижений как инструмент оценки динамики индивидуальных образовательных достижений</w:t>
      </w:r>
    </w:p>
    <w:p w:rsidR="00554A89" w:rsidRPr="00554A89" w:rsidRDefault="00554A89" w:rsidP="00441082">
      <w:pPr>
        <w:ind w:left="-284" w:firstLine="284"/>
        <w:jc w:val="both"/>
      </w:pPr>
    </w:p>
    <w:p w:rsidR="00554A89" w:rsidRPr="00554A89" w:rsidRDefault="00554A89" w:rsidP="00441082">
      <w:pPr>
        <w:ind w:left="-284" w:firstLine="284"/>
        <w:jc w:val="both"/>
      </w:pPr>
      <w:r w:rsidRPr="00554A89">
        <w:t>Системная оценка личностных, метапредметных и предметных результатов реализуется в рамках накопительной системы. Все - или наиболее значимые - промежуточные результаты оценивания должны фиксироваться учителем письменно и храниться в определенной системе, т. е. входить в портфолио ребенка. Учитель должен иметь возможность по первому требованию предъявить эти результаты любому заинтересованному лицу, обладающему соответствующими полномочиями, запрашивать данную информацию, равно как и иметь возможность обосновать правомерность и правильность выставленной итоговой оценки. Соблюдение этого условия требует дополнительных усилий со стороны учителя, однако оно же в значительной степени повышает и эффективность его труда. Разумный компромисс видится в том, что необходимо тщательно отработать минимальный и достаточный состав документации, способов его заполнения и хранения.</w:t>
      </w:r>
    </w:p>
    <w:p w:rsidR="00554A89" w:rsidRPr="00554A89" w:rsidRDefault="00554A89" w:rsidP="00441082">
      <w:pPr>
        <w:ind w:left="-284" w:firstLine="284"/>
        <w:jc w:val="both"/>
      </w:pPr>
    </w:p>
    <w:p w:rsidR="00554A89" w:rsidRPr="00554A89" w:rsidRDefault="00554A89" w:rsidP="00441082">
      <w:pPr>
        <w:ind w:left="-284" w:firstLine="284"/>
        <w:jc w:val="both"/>
      </w:pPr>
      <w:r w:rsidRPr="00554A89">
        <w:t>Портфель достижений - это не только современная эффективная форма оценивания, но и действенное средство для решения ряда важных педагогических задач, позволяющее:</w:t>
      </w:r>
    </w:p>
    <w:p w:rsidR="00554A89" w:rsidRPr="00554A89" w:rsidRDefault="00554A89" w:rsidP="00E57A0E">
      <w:pPr>
        <w:numPr>
          <w:ilvl w:val="0"/>
          <w:numId w:val="155"/>
        </w:numPr>
        <w:tabs>
          <w:tab w:val="left" w:pos="780"/>
        </w:tabs>
        <w:ind w:left="-284" w:firstLine="284"/>
        <w:jc w:val="both"/>
      </w:pPr>
      <w:r w:rsidRPr="00554A89">
        <w:t>поддерживать высокую учебную мотивацию обучающихся;</w:t>
      </w:r>
    </w:p>
    <w:p w:rsidR="00554A89" w:rsidRPr="00554A89" w:rsidRDefault="00554A89" w:rsidP="00E57A0E">
      <w:pPr>
        <w:numPr>
          <w:ilvl w:val="0"/>
          <w:numId w:val="155"/>
        </w:numPr>
        <w:tabs>
          <w:tab w:val="left" w:pos="754"/>
        </w:tabs>
        <w:ind w:left="-284" w:firstLine="284"/>
        <w:jc w:val="both"/>
      </w:pPr>
      <w:r w:rsidRPr="00554A89">
        <w:t>поощрять их активность и самостоятельность, расширять возможности обучения и самообучения;</w:t>
      </w:r>
    </w:p>
    <w:p w:rsidR="00554A89" w:rsidRPr="00554A89" w:rsidRDefault="00554A89" w:rsidP="00E57A0E">
      <w:pPr>
        <w:numPr>
          <w:ilvl w:val="0"/>
          <w:numId w:val="155"/>
        </w:numPr>
        <w:tabs>
          <w:tab w:val="left" w:pos="754"/>
        </w:tabs>
        <w:ind w:left="-284" w:firstLine="284"/>
        <w:jc w:val="both"/>
      </w:pPr>
      <w:r w:rsidRPr="00554A89">
        <w:lastRenderedPageBreak/>
        <w:t>развивать навыки рефлексивной и оценочной (в том числе самооценочной)деятельности обучающихся;</w:t>
      </w:r>
    </w:p>
    <w:p w:rsidR="00554A89" w:rsidRPr="00554A89" w:rsidRDefault="00554A89" w:rsidP="00E57A0E">
      <w:pPr>
        <w:numPr>
          <w:ilvl w:val="0"/>
          <w:numId w:val="155"/>
        </w:numPr>
        <w:tabs>
          <w:tab w:val="left" w:pos="760"/>
        </w:tabs>
        <w:ind w:left="-284" w:firstLine="284"/>
        <w:jc w:val="both"/>
      </w:pPr>
      <w:r w:rsidRPr="00554A89">
        <w:t>формировать умение учиться — ставить цели, планировать и организовывать собственную учебную деятельность.</w:t>
      </w:r>
    </w:p>
    <w:p w:rsidR="00554A89" w:rsidRPr="00554A89" w:rsidRDefault="00554A89" w:rsidP="00E57A0E">
      <w:pPr>
        <w:numPr>
          <w:ilvl w:val="0"/>
          <w:numId w:val="156"/>
        </w:numPr>
        <w:tabs>
          <w:tab w:val="left" w:pos="800"/>
        </w:tabs>
        <w:ind w:left="-284" w:firstLine="284"/>
        <w:jc w:val="both"/>
      </w:pPr>
      <w:r w:rsidRPr="00554A89">
        <w:t>состав портфеля достижений могут включаться результаты, достигнутые обучающимся не только в ходе учебной деятельности, но и в иных формах активности: творческой, социальной, коммуникативной, физкультурно-оздоровительной, трудовой деятельности, протекающей как в рамках повседневной школьной практики, так и за её пределами.</w:t>
      </w:r>
    </w:p>
    <w:p w:rsidR="00554A89" w:rsidRPr="00554A89" w:rsidRDefault="00554A89" w:rsidP="00E57A0E">
      <w:pPr>
        <w:numPr>
          <w:ilvl w:val="0"/>
          <w:numId w:val="156"/>
        </w:numPr>
        <w:tabs>
          <w:tab w:val="left" w:pos="920"/>
        </w:tabs>
        <w:ind w:left="-284" w:firstLine="284"/>
        <w:jc w:val="both"/>
      </w:pPr>
      <w:r w:rsidRPr="00554A89">
        <w:t>портфель достижений учеников начальной школы, который используется для оценки достижения планируемых результатов начального общего образования, целесообразно включать следующие материалы.</w:t>
      </w:r>
    </w:p>
    <w:p w:rsidR="00554A89" w:rsidRPr="00554A89" w:rsidRDefault="00554A89" w:rsidP="00441082">
      <w:pPr>
        <w:ind w:left="-284" w:firstLine="284"/>
        <w:jc w:val="both"/>
      </w:pPr>
    </w:p>
    <w:p w:rsidR="00554A89" w:rsidRPr="00554A89" w:rsidRDefault="00554A89" w:rsidP="00441082">
      <w:pPr>
        <w:ind w:left="-284" w:firstLine="284"/>
        <w:jc w:val="both"/>
      </w:pPr>
      <w:r w:rsidRPr="00554A89">
        <w:t>1. Выборки детских работ - формальных и творческих, выполненных в ходе обязательных учебных занятий по всем изучаемым предметам, а также в ходе посещаемых учащимися занятий, реализуемых в рамках образовательной программы образовательной организации.</w:t>
      </w:r>
    </w:p>
    <w:p w:rsidR="00554A89" w:rsidRPr="00554A89" w:rsidRDefault="00554A89" w:rsidP="00441082">
      <w:pPr>
        <w:ind w:left="-284" w:firstLine="284"/>
        <w:jc w:val="both"/>
      </w:pPr>
    </w:p>
    <w:p w:rsidR="00554A89" w:rsidRPr="00554A89" w:rsidRDefault="00554A89" w:rsidP="00441082">
      <w:pPr>
        <w:ind w:left="-284" w:firstLine="284"/>
        <w:jc w:val="both"/>
      </w:pPr>
      <w:r w:rsidRPr="00554A89">
        <w:t>Обязательной составляющей портфеля достижений являются материалы стартовой диагностики, промежуточных и итоговых стандартизированных работ по отдельным предметам. Остальные работыдолжны быть подобраны так, чтобы их совокупность демонстрировала нарастающие успешность, объём и глубину знаний, достижение более высоких уровней формируемых учебных действий. Примерами такого рода работ могут быть:</w:t>
      </w:r>
    </w:p>
    <w:p w:rsidR="00554A89" w:rsidRPr="00554A89" w:rsidRDefault="00554A89" w:rsidP="00441082">
      <w:pPr>
        <w:tabs>
          <w:tab w:val="left" w:pos="899"/>
        </w:tabs>
        <w:ind w:left="-284" w:firstLine="284"/>
        <w:jc w:val="both"/>
      </w:pPr>
      <w:r>
        <w:t>-</w:t>
      </w:r>
      <w:r w:rsidRPr="00554A89">
        <w:t>по русскому, литературному чтению, иностранному языку - диктанты и изложения, сочинения на заданную тему, сочинения на произвольную тему, аудиозаписи монологических и диалогических высказываний, «дневники читателя»,</w:t>
      </w:r>
    </w:p>
    <w:p w:rsidR="00554A89" w:rsidRPr="00554A89" w:rsidRDefault="006B38C7" w:rsidP="00441082">
      <w:pPr>
        <w:ind w:left="-284" w:firstLine="284"/>
        <w:jc w:val="both"/>
      </w:pPr>
      <w:r w:rsidRPr="00554A89">
        <w:t>И</w:t>
      </w:r>
      <w:r w:rsidR="00554A89" w:rsidRPr="00554A89">
        <w:t>ллюстрированные«авторские» работы детей, материалы их самоанализа и рефлексии и т.п.;</w:t>
      </w:r>
    </w:p>
    <w:p w:rsidR="00554A89" w:rsidRPr="00554A89" w:rsidRDefault="00554A89" w:rsidP="00441082">
      <w:pPr>
        <w:tabs>
          <w:tab w:val="left" w:pos="960"/>
        </w:tabs>
        <w:ind w:left="-284" w:firstLine="284"/>
        <w:jc w:val="both"/>
      </w:pPr>
      <w:r>
        <w:t xml:space="preserve">  -</w:t>
      </w:r>
      <w:r w:rsidRPr="00554A89">
        <w:t>по математике  - математические диктанты, оформленные результаты</w:t>
      </w:r>
    </w:p>
    <w:p w:rsidR="00554A89" w:rsidRPr="00554A89" w:rsidRDefault="00554A89" w:rsidP="00441082">
      <w:pPr>
        <w:ind w:left="-284" w:firstLine="284"/>
        <w:jc w:val="both"/>
      </w:pPr>
      <w:r w:rsidRPr="00554A89">
        <w:t>мини исследований, записи решения учебно-познавательных и учебно-практических задач, математические модели, аудиозаписи устных ответов (демонстрирующих навыки устного счёта, рассуждений, доказательств, выступлений, сообщений на математические темы), материалы самоанализа и рефлексии и т.п.;</w:t>
      </w:r>
    </w:p>
    <w:p w:rsidR="00554A89" w:rsidRPr="00554A89" w:rsidRDefault="00554A89" w:rsidP="00441082">
      <w:pPr>
        <w:ind w:left="-284" w:firstLine="284"/>
        <w:jc w:val="both"/>
      </w:pPr>
    </w:p>
    <w:p w:rsidR="00554A89" w:rsidRPr="00554A89" w:rsidRDefault="00554A89" w:rsidP="00441082">
      <w:pPr>
        <w:tabs>
          <w:tab w:val="left" w:pos="768"/>
        </w:tabs>
        <w:ind w:left="-284" w:firstLine="284"/>
        <w:jc w:val="both"/>
      </w:pPr>
      <w:r>
        <w:t>-</w:t>
      </w:r>
      <w:r w:rsidRPr="00554A89">
        <w:t>по окружающему миру - дневники наблюдений, оформленные результаты мини исследований и мини-проектов, интервью, аудиозаписи устных ответов, творческие работы, материалы самоанализа и рефлексии и т.п.;</w:t>
      </w:r>
    </w:p>
    <w:p w:rsidR="00554A89" w:rsidRPr="00554A89" w:rsidRDefault="00554A89" w:rsidP="00441082">
      <w:pPr>
        <w:ind w:left="-284" w:firstLine="284"/>
        <w:jc w:val="both"/>
      </w:pPr>
    </w:p>
    <w:p w:rsidR="00554A89" w:rsidRPr="00554A89" w:rsidRDefault="00554A89" w:rsidP="00E57A0E">
      <w:pPr>
        <w:numPr>
          <w:ilvl w:val="0"/>
          <w:numId w:val="159"/>
        </w:numPr>
        <w:tabs>
          <w:tab w:val="left" w:pos="759"/>
        </w:tabs>
        <w:ind w:left="-284" w:firstLine="284"/>
        <w:jc w:val="both"/>
      </w:pPr>
      <w:r w:rsidRPr="00554A89">
        <w:t>по предметам эстетического цикла - аудиозаписи, фото- и видеоизображения примеров исполнительской деятельности, иллюстрации к музыкальным произведениям, иллюстрации на заданную тему, продукты собственного творчества, аудиозаписи монологических высказываний-описаний, материалы самоанализа и рефлексии и т.п.;</w:t>
      </w:r>
    </w:p>
    <w:p w:rsidR="00554A89" w:rsidRPr="00554A89" w:rsidRDefault="00554A89" w:rsidP="00441082">
      <w:pPr>
        <w:ind w:left="-284" w:firstLine="284"/>
        <w:jc w:val="both"/>
      </w:pPr>
    </w:p>
    <w:p w:rsidR="00554A89" w:rsidRPr="00554A89" w:rsidRDefault="00554A89" w:rsidP="00441082">
      <w:pPr>
        <w:tabs>
          <w:tab w:val="left" w:pos="800"/>
        </w:tabs>
        <w:ind w:left="-284" w:firstLine="284"/>
        <w:jc w:val="both"/>
      </w:pPr>
      <w:r>
        <w:t>-</w:t>
      </w:r>
      <w:r w:rsidRPr="00554A89">
        <w:t>по технологии - фото- и видеоизображения продуктов исполнительской</w:t>
      </w:r>
    </w:p>
    <w:p w:rsidR="00554A89" w:rsidRPr="00554A89" w:rsidRDefault="00554A89" w:rsidP="00441082">
      <w:pPr>
        <w:ind w:left="-284" w:firstLine="284"/>
        <w:jc w:val="both"/>
      </w:pPr>
      <w:r w:rsidRPr="00554A89">
        <w:t>деятельности, аудиозаписи монологических высказываний-описаний, продукты собственного творчества, материалы самоанализа и рефлексии и т.п.;</w:t>
      </w:r>
    </w:p>
    <w:p w:rsidR="00554A89" w:rsidRPr="00554A89" w:rsidRDefault="00554A89" w:rsidP="00441082">
      <w:pPr>
        <w:ind w:left="-284" w:firstLine="284"/>
        <w:jc w:val="both"/>
      </w:pPr>
    </w:p>
    <w:p w:rsidR="00554A89" w:rsidRPr="00554A89" w:rsidRDefault="00554A89" w:rsidP="00441082">
      <w:pPr>
        <w:tabs>
          <w:tab w:val="left" w:pos="754"/>
        </w:tabs>
        <w:ind w:left="-284" w:firstLine="284"/>
        <w:jc w:val="both"/>
      </w:pPr>
      <w:r>
        <w:t>-</w:t>
      </w:r>
      <w:r w:rsidRPr="00554A89">
        <w:t>по физкультуре - видеоизображения примеров исполнительской деятельности, дневники наблюдений и самоконтроля, самостоятельно составленные расписания и режим дня, комплексы физических упражнений, материалы самоанализа и рефлексии и т.п.</w:t>
      </w:r>
    </w:p>
    <w:p w:rsidR="00554A89" w:rsidRPr="00554A89" w:rsidRDefault="00554A89" w:rsidP="00441082">
      <w:pPr>
        <w:ind w:left="-284" w:firstLine="284"/>
        <w:jc w:val="both"/>
      </w:pPr>
    </w:p>
    <w:p w:rsidR="00554A89" w:rsidRPr="00554A89" w:rsidRDefault="00554A89" w:rsidP="00441082">
      <w:pPr>
        <w:tabs>
          <w:tab w:val="left" w:pos="989"/>
        </w:tabs>
        <w:ind w:left="-284" w:firstLine="284"/>
        <w:jc w:val="both"/>
      </w:pPr>
      <w:r w:rsidRPr="00554A89">
        <w:lastRenderedPageBreak/>
        <w:t>Систематизированные материалы наблюдений (оценочные листы, материалы илисты наблюдений и т.п.) за процессом овладения универсальными учебными действиями, которые ведут учителя начальных классов (выступающие и в роли учителя-предметника, и в роли классного руководителя), иные учителя-предметники, школьный психолог, организатор воспитательной работы и другие непосредственные участники образовательных отношений.</w:t>
      </w:r>
    </w:p>
    <w:p w:rsidR="00554A89" w:rsidRPr="00554A89" w:rsidRDefault="00554A89" w:rsidP="00441082">
      <w:pPr>
        <w:tabs>
          <w:tab w:val="left" w:pos="924"/>
        </w:tabs>
        <w:ind w:left="-284" w:firstLine="284"/>
        <w:jc w:val="both"/>
      </w:pPr>
      <w:r w:rsidRPr="00554A89">
        <w:t>Материалы, характеризующие достижения обучающихся в рамках внеурочной и досуговой деятельности, например результаты участия в олимпиадах, конкурсах, смотрах, выставках, концертах, спортивных мероприятиях, поделки и др. Основное требование, предъявляемое к этим материалам, - отражение в них степени достижения планируемых результатов освоения образовательной программы начального общего образования.</w:t>
      </w:r>
    </w:p>
    <w:p w:rsidR="00554A89" w:rsidRPr="00554A89" w:rsidRDefault="00554A89" w:rsidP="00441082">
      <w:pPr>
        <w:ind w:left="-284" w:firstLine="284"/>
        <w:jc w:val="both"/>
      </w:pPr>
    </w:p>
    <w:p w:rsidR="00554A89" w:rsidRPr="00554A89" w:rsidRDefault="00554A89" w:rsidP="00441082">
      <w:pPr>
        <w:ind w:left="-284" w:firstLine="284"/>
        <w:jc w:val="both"/>
      </w:pPr>
      <w:r w:rsidRPr="00554A89">
        <w:t>Анализ, интерпретация и оценка отдельных составляющих и портфеля достижений в целом ведутся с позиций достижения планируемых результатов с учётом основных результатов начального общего образования, закреплённых в ФГОС НОО. Оценка как отдельных составляющих, так и портфеля достижений в целом ведётся на критериальной основе.</w:t>
      </w:r>
    </w:p>
    <w:p w:rsidR="00554A89" w:rsidRPr="00554A89" w:rsidRDefault="00554A89" w:rsidP="00441082">
      <w:pPr>
        <w:ind w:left="-284" w:firstLine="284"/>
        <w:jc w:val="both"/>
      </w:pPr>
    </w:p>
    <w:p w:rsidR="00554A89" w:rsidRPr="00554A89" w:rsidRDefault="00554A89" w:rsidP="00441082">
      <w:pPr>
        <w:ind w:left="-284" w:firstLine="284"/>
        <w:jc w:val="both"/>
      </w:pPr>
      <w:r w:rsidRPr="00554A89">
        <w:t>По результатам оценки, которая формируется на основе материалов портфеля достижений, делаются выводы:</w:t>
      </w:r>
    </w:p>
    <w:p w:rsidR="00554A89" w:rsidRDefault="00554A89" w:rsidP="00441082">
      <w:pPr>
        <w:ind w:left="-284" w:firstLine="284"/>
        <w:jc w:val="both"/>
      </w:pPr>
      <w:r w:rsidRPr="00554A89">
        <w:t xml:space="preserve">- о сформированности у обучающегося универсальных и предметных способов действий, а также опорной системы знаний, обеспечивающих ему возможность продолжения образования в основной школе; </w:t>
      </w:r>
    </w:p>
    <w:p w:rsidR="006B38C7" w:rsidRDefault="00554A89" w:rsidP="006B38C7">
      <w:pPr>
        <w:ind w:left="-284" w:firstLine="284"/>
        <w:jc w:val="both"/>
      </w:pPr>
      <w:r w:rsidRPr="00554A89">
        <w:t>- о сформированности основ умения учиться, понимаемой как способность к самоорганизации</w:t>
      </w:r>
    </w:p>
    <w:p w:rsidR="00554A89" w:rsidRPr="00554A89" w:rsidRDefault="00554A89" w:rsidP="006B38C7">
      <w:pPr>
        <w:ind w:left="-284" w:firstLine="284"/>
        <w:jc w:val="both"/>
      </w:pPr>
      <w:r>
        <w:t>-</w:t>
      </w:r>
      <w:r w:rsidRPr="00554A89">
        <w:t>целью постановки и решения учебно-познавательных и учебно-практических задач;</w:t>
      </w:r>
    </w:p>
    <w:p w:rsidR="00554A89" w:rsidRPr="00554A89" w:rsidRDefault="00554A89" w:rsidP="00441082">
      <w:pPr>
        <w:ind w:left="-284" w:firstLine="284"/>
        <w:jc w:val="both"/>
      </w:pPr>
      <w:r w:rsidRPr="00554A89">
        <w:t>- об индивидуальном прогрессе в основных сферах развития личности - мотивационно-смысловой, познавательной, эмоциональной, волевой и саморегуляции.</w:t>
      </w:r>
    </w:p>
    <w:p w:rsidR="00554A89" w:rsidRPr="00554A89" w:rsidRDefault="00554A89" w:rsidP="00441082">
      <w:pPr>
        <w:ind w:left="-284" w:firstLine="284"/>
        <w:jc w:val="both"/>
      </w:pPr>
    </w:p>
    <w:p w:rsidR="00554A89" w:rsidRDefault="00554A89" w:rsidP="00441082">
      <w:pPr>
        <w:ind w:left="-284" w:firstLine="284"/>
        <w:jc w:val="both"/>
        <w:rPr>
          <w:b/>
          <w:bCs/>
        </w:rPr>
      </w:pPr>
      <w:r w:rsidRPr="00554A89">
        <w:rPr>
          <w:b/>
          <w:bCs/>
        </w:rPr>
        <w:t>Рабочий Портфолио ученика:</w:t>
      </w:r>
    </w:p>
    <w:p w:rsidR="00554A89" w:rsidRPr="00554A89" w:rsidRDefault="00554A89" w:rsidP="006B38C7">
      <w:pPr>
        <w:ind w:left="-284" w:firstLine="284"/>
        <w:jc w:val="both"/>
      </w:pPr>
      <w:r w:rsidRPr="00554A89">
        <w:t>является  современным  педагогическим  инструментом  сопровождения  развития  и  оценкидостижений</w:t>
      </w:r>
      <w:r w:rsidRPr="00554A89">
        <w:tab/>
        <w:t>учащихся,</w:t>
      </w:r>
      <w:r w:rsidRPr="00554A89">
        <w:tab/>
        <w:t>ориентированным</w:t>
      </w:r>
      <w:r w:rsidRPr="00554A89">
        <w:tab/>
        <w:t>на</w:t>
      </w:r>
      <w:r w:rsidRPr="00554A89">
        <w:tab/>
        <w:t>обновление</w:t>
      </w:r>
      <w:r w:rsidRPr="00554A89">
        <w:tab/>
        <w:t>и</w:t>
      </w:r>
      <w:r w:rsidRPr="00554A89">
        <w:tab/>
        <w:t>совершенствование</w:t>
      </w:r>
      <w:r w:rsidRPr="00554A89">
        <w:tab/>
        <w:t>качества</w:t>
      </w:r>
    </w:p>
    <w:p w:rsidR="00854E22" w:rsidRDefault="00554A89" w:rsidP="006B38C7">
      <w:pPr>
        <w:ind w:left="-284" w:firstLine="284"/>
        <w:jc w:val="both"/>
        <w:rPr>
          <w:rFonts w:eastAsia="Symbol"/>
        </w:rPr>
      </w:pPr>
      <w:r w:rsidRPr="00554A89">
        <w:t>образования;реализует одно из основных положений Федеральных государственных образовательных стандартов общего образования второго поколения - формирование универсальных учебныхдействий;</w:t>
      </w:r>
    </w:p>
    <w:p w:rsidR="00554A89" w:rsidRPr="006B38C7" w:rsidRDefault="00554A89" w:rsidP="00E57A0E">
      <w:pPr>
        <w:numPr>
          <w:ilvl w:val="0"/>
          <w:numId w:val="164"/>
        </w:numPr>
        <w:tabs>
          <w:tab w:val="left" w:pos="860"/>
        </w:tabs>
        <w:ind w:left="-284" w:firstLine="284"/>
        <w:jc w:val="both"/>
        <w:rPr>
          <w:rFonts w:eastAsia="Symbol"/>
          <w:vertAlign w:val="subscript"/>
        </w:rPr>
      </w:pPr>
      <w:r w:rsidRPr="00554A89">
        <w:t>позволяет учитывать возрастные особенности развития универсальных учебных действийучащихся младших классов;</w:t>
      </w:r>
    </w:p>
    <w:p w:rsidR="00554A89" w:rsidRPr="006B38C7" w:rsidRDefault="00554A89" w:rsidP="00E57A0E">
      <w:pPr>
        <w:numPr>
          <w:ilvl w:val="0"/>
          <w:numId w:val="164"/>
        </w:numPr>
        <w:tabs>
          <w:tab w:val="left" w:pos="860"/>
        </w:tabs>
        <w:ind w:left="-284" w:firstLine="284"/>
        <w:jc w:val="both"/>
        <w:rPr>
          <w:rFonts w:eastAsia="Symbol"/>
          <w:vertAlign w:val="subscript"/>
        </w:rPr>
      </w:pPr>
      <w:r w:rsidRPr="00554A89">
        <w:t>лучшие достижения Российской школы на этапе начального обучения; а также педагогическиересурсы учебных предметов образовательного плана;</w:t>
      </w:r>
    </w:p>
    <w:p w:rsidR="00554A89" w:rsidRPr="00554A89" w:rsidRDefault="00554A89" w:rsidP="00E57A0E">
      <w:pPr>
        <w:numPr>
          <w:ilvl w:val="1"/>
          <w:numId w:val="164"/>
        </w:numPr>
        <w:tabs>
          <w:tab w:val="left" w:pos="860"/>
        </w:tabs>
        <w:ind w:left="-284" w:firstLine="284"/>
        <w:jc w:val="both"/>
        <w:rPr>
          <w:rFonts w:eastAsia="Symbol"/>
        </w:rPr>
      </w:pPr>
      <w:r w:rsidRPr="00554A89">
        <w:t>предполагает активное вовлечение учащихся и их родителей в оценочную деятельность на основе проблемного анализа, рефлексии и оптимистического прогнозирования.</w:t>
      </w:r>
    </w:p>
    <w:p w:rsidR="00554A89" w:rsidRPr="00554A89" w:rsidRDefault="00554A89" w:rsidP="00441082">
      <w:pPr>
        <w:ind w:left="-284" w:firstLine="284"/>
        <w:jc w:val="both"/>
      </w:pPr>
    </w:p>
    <w:p w:rsidR="00554A89" w:rsidRPr="00554A89" w:rsidRDefault="00554A89" w:rsidP="00441082">
      <w:pPr>
        <w:ind w:left="-284" w:firstLine="284"/>
        <w:jc w:val="both"/>
      </w:pPr>
      <w:r w:rsidRPr="00554A89">
        <w:t>Рабочий Портфолио как инновационный продукт носит системный характер. В образовательном процессе начальной школы он используется как: процессуальный способ фиксирования достижений учащихся; копилка полезной информации; наглядные доказательства образовательной деятельности ученика.</w:t>
      </w:r>
    </w:p>
    <w:p w:rsidR="00554A89" w:rsidRPr="00554A89" w:rsidRDefault="00554A89" w:rsidP="00441082">
      <w:pPr>
        <w:ind w:left="-284" w:firstLine="284"/>
        <w:jc w:val="both"/>
      </w:pPr>
      <w:r w:rsidRPr="00554A89">
        <w:t>Портфолио представляет собой комплект материалов формата А4.</w:t>
      </w:r>
    </w:p>
    <w:p w:rsidR="00854E22" w:rsidRDefault="00554A89" w:rsidP="006B38C7">
      <w:pPr>
        <w:ind w:left="-284" w:firstLine="284"/>
        <w:jc w:val="both"/>
      </w:pPr>
      <w:r w:rsidRPr="00554A89">
        <w:t xml:space="preserve">Портфолио как инновационный продукт носит системный характер. В образовательном процессе начальной школы он используется как: процессуальный способ фиксирования достижений учащихся; копилка полезной информации; наглядные доказательства </w:t>
      </w:r>
      <w:r w:rsidRPr="00554A89">
        <w:lastRenderedPageBreak/>
        <w:t xml:space="preserve">образовательной деятельности ученика; какрамках повседневной школьной практики, так и за её пределами. </w:t>
      </w:r>
    </w:p>
    <w:p w:rsidR="00554A89" w:rsidRPr="00554A89" w:rsidRDefault="00554A89" w:rsidP="00441082">
      <w:pPr>
        <w:tabs>
          <w:tab w:val="left" w:pos="172"/>
        </w:tabs>
        <w:ind w:left="-284" w:firstLine="284"/>
        <w:jc w:val="both"/>
      </w:pPr>
      <w:r w:rsidRPr="00554A89">
        <w:t>Примерная структура Портфолио:</w:t>
      </w:r>
    </w:p>
    <w:p w:rsidR="00554A89" w:rsidRPr="00554A89" w:rsidRDefault="00554A89" w:rsidP="00441082">
      <w:pPr>
        <w:ind w:left="-284" w:firstLine="284"/>
        <w:jc w:val="both"/>
      </w:pPr>
    </w:p>
    <w:p w:rsidR="00554A89" w:rsidRPr="00554A89" w:rsidRDefault="00554A89" w:rsidP="00441082">
      <w:pPr>
        <w:ind w:left="-284" w:firstLine="284"/>
        <w:jc w:val="both"/>
      </w:pPr>
      <w:r w:rsidRPr="00554A89">
        <w:t>Мой портрет (знакомьтесь: это - я). Место для фото (или автопортрета).Напиши о себе (как умеешь): Фамилия, имя, отчество, число, месяц, год рождения, класс, школа, фото по годам обучения(по желанию). Сведения о занятости во внеурочное время. Творческие работы. Моя учеба. Сведения об участии в олимпиадах, конкурсах, соревнованиях. Моя проектная деятельность</w:t>
      </w:r>
    </w:p>
    <w:p w:rsidR="00554A89" w:rsidRPr="00554A89" w:rsidRDefault="00554A89" w:rsidP="00441082">
      <w:pPr>
        <w:ind w:left="-284" w:firstLine="284"/>
        <w:jc w:val="both"/>
      </w:pPr>
      <w:r w:rsidRPr="00554A89">
        <w:rPr>
          <w:b/>
          <w:bCs/>
        </w:rPr>
        <w:t>Итоговая оценка выпускника</w:t>
      </w:r>
    </w:p>
    <w:p w:rsidR="00554A89" w:rsidRPr="00554A89" w:rsidRDefault="00554A89" w:rsidP="00441082">
      <w:pPr>
        <w:ind w:left="-284" w:firstLine="284"/>
        <w:jc w:val="both"/>
      </w:pPr>
      <w:r w:rsidRPr="00554A89">
        <w:t>Предметом итоговой оценки является способность учащихся решать учебно-познавательные иучебно-практические задачи на основе:</w:t>
      </w:r>
    </w:p>
    <w:p w:rsidR="00554A89" w:rsidRPr="00554A89" w:rsidRDefault="00854E22" w:rsidP="00441082">
      <w:pPr>
        <w:tabs>
          <w:tab w:val="left" w:pos="820"/>
        </w:tabs>
        <w:ind w:left="-284" w:firstLine="284"/>
        <w:jc w:val="both"/>
      </w:pPr>
      <w:r>
        <w:t>-</w:t>
      </w:r>
      <w:r w:rsidR="00554A89" w:rsidRPr="00554A89">
        <w:t>системы знаний и представлений о природе, обществе, человеке, технологии;</w:t>
      </w:r>
    </w:p>
    <w:p w:rsidR="00554A89" w:rsidRPr="00554A89" w:rsidRDefault="00854E22" w:rsidP="00441082">
      <w:pPr>
        <w:tabs>
          <w:tab w:val="left" w:pos="807"/>
        </w:tabs>
        <w:ind w:left="-284" w:firstLine="284"/>
        <w:jc w:val="both"/>
      </w:pPr>
      <w:r>
        <w:t>-</w:t>
      </w:r>
      <w:r w:rsidR="00554A89" w:rsidRPr="00554A89">
        <w:t>обобщенных способов деятельности, умений в учебно-познавательной и практической деятельности;</w:t>
      </w:r>
    </w:p>
    <w:p w:rsidR="00554A89" w:rsidRPr="00554A89" w:rsidRDefault="00554A89" w:rsidP="00441082">
      <w:pPr>
        <w:ind w:left="-284" w:firstLine="284"/>
        <w:jc w:val="both"/>
      </w:pPr>
      <w:r w:rsidRPr="00554A89">
        <w:t>-коммуникативных и информационных умений;</w:t>
      </w:r>
    </w:p>
    <w:p w:rsidR="00554A89" w:rsidRPr="00554A89" w:rsidRDefault="00554A89" w:rsidP="00441082">
      <w:pPr>
        <w:ind w:left="-284" w:firstLine="284"/>
        <w:jc w:val="both"/>
      </w:pPr>
      <w:r w:rsidRPr="00554A89">
        <w:t>-системы знаний об основах здорового и безопасного образа жизни. В итоговой оценке выделены две составляющие:</w:t>
      </w:r>
    </w:p>
    <w:p w:rsidR="00554A89" w:rsidRPr="00554A89" w:rsidRDefault="00854E22" w:rsidP="00441082">
      <w:pPr>
        <w:tabs>
          <w:tab w:val="left" w:pos="807"/>
        </w:tabs>
        <w:ind w:left="-284" w:firstLine="284"/>
        <w:jc w:val="both"/>
      </w:pPr>
      <w:r>
        <w:t>-</w:t>
      </w:r>
      <w:r w:rsidR="00554A89" w:rsidRPr="00554A89">
        <w:t>результаты промежуточной аттестации учащихся, отражающие динамику их индивидуальных образовательных достижений, продвижение в достижении планируемых результатов освоения основной образовательной программы начального общего образования;</w:t>
      </w:r>
    </w:p>
    <w:p w:rsidR="00554A89" w:rsidRPr="00554A89" w:rsidRDefault="00854E22" w:rsidP="00441082">
      <w:pPr>
        <w:tabs>
          <w:tab w:val="left" w:pos="807"/>
        </w:tabs>
        <w:ind w:left="-284" w:firstLine="284"/>
        <w:jc w:val="both"/>
      </w:pPr>
      <w:r>
        <w:t>-</w:t>
      </w:r>
      <w:r w:rsidR="00554A89" w:rsidRPr="00554A89">
        <w:t>результаты итоговых работ, характеризующие уровень освоения учащимися основных формируемых способов действий в отношении к опорной системе знаний, необходимых для обучения на следующей ступени общего образования.</w:t>
      </w:r>
    </w:p>
    <w:p w:rsidR="00554A89" w:rsidRPr="00554A89" w:rsidRDefault="00554A89" w:rsidP="00441082">
      <w:pPr>
        <w:ind w:left="-284" w:firstLine="284"/>
        <w:jc w:val="both"/>
      </w:pPr>
    </w:p>
    <w:p w:rsidR="00554A89" w:rsidRPr="00554A89" w:rsidRDefault="00554A89" w:rsidP="00441082">
      <w:pPr>
        <w:ind w:left="-284" w:firstLine="284"/>
        <w:jc w:val="both"/>
      </w:pPr>
      <w:r w:rsidRPr="00554A89">
        <w:t>К результатам индивидуальных достижений учащихся, не подлежащим итоговой оценке качества освоения основной образовательной программы начального общего образования, относятся:</w:t>
      </w:r>
    </w:p>
    <w:p w:rsidR="00554A89" w:rsidRPr="00554A89" w:rsidRDefault="00854E22" w:rsidP="00441082">
      <w:pPr>
        <w:tabs>
          <w:tab w:val="left" w:pos="700"/>
        </w:tabs>
        <w:ind w:left="-284" w:firstLine="284"/>
        <w:jc w:val="both"/>
        <w:rPr>
          <w:rFonts w:eastAsia="Cambria"/>
        </w:rPr>
      </w:pPr>
      <w:r>
        <w:t>-</w:t>
      </w:r>
      <w:r w:rsidR="00554A89" w:rsidRPr="00554A89">
        <w:t>ценностные ориентации учащегося;</w:t>
      </w:r>
    </w:p>
    <w:p w:rsidR="00554A89" w:rsidRPr="00554A89" w:rsidRDefault="00854E22" w:rsidP="00FC0618">
      <w:pPr>
        <w:tabs>
          <w:tab w:val="left" w:pos="700"/>
        </w:tabs>
        <w:ind w:left="-284" w:firstLine="284"/>
        <w:jc w:val="both"/>
      </w:pPr>
      <w:r>
        <w:t>-</w:t>
      </w:r>
      <w:r w:rsidR="00554A89" w:rsidRPr="00554A89">
        <w:t>индивидуальные личностные характеристики, в том числе патриотизм, толерантность, гуманизмдр.</w:t>
      </w:r>
    </w:p>
    <w:p w:rsidR="00554A89" w:rsidRPr="00554A89" w:rsidRDefault="00554A89" w:rsidP="00441082">
      <w:pPr>
        <w:ind w:left="-284" w:firstLine="284"/>
        <w:jc w:val="both"/>
      </w:pPr>
    </w:p>
    <w:p w:rsidR="00554A89" w:rsidRPr="00554A89" w:rsidRDefault="00554A89" w:rsidP="00441082">
      <w:pPr>
        <w:ind w:left="-284" w:firstLine="284"/>
        <w:jc w:val="both"/>
      </w:pPr>
      <w:r w:rsidRPr="00554A89">
        <w:t>Обобщенная оценка этих и других личностных результатов учебной деятельности учащихся может осуществляться в ходе различных мониторинговых исследований.</w:t>
      </w:r>
    </w:p>
    <w:p w:rsidR="00554A89" w:rsidRPr="00554A89" w:rsidRDefault="00554A89" w:rsidP="00441082">
      <w:pPr>
        <w:ind w:left="-284" w:firstLine="284"/>
        <w:jc w:val="both"/>
      </w:pPr>
      <w:r w:rsidRPr="00554A89">
        <w:rPr>
          <w:b/>
          <w:bCs/>
        </w:rPr>
        <w:t>Формы промежуточной аттестации учащихся</w:t>
      </w:r>
    </w:p>
    <w:p w:rsidR="00554A89" w:rsidRPr="00554A89" w:rsidRDefault="00554A89" w:rsidP="00441082">
      <w:pPr>
        <w:ind w:left="-284" w:firstLine="284"/>
        <w:jc w:val="both"/>
      </w:pPr>
      <w:r w:rsidRPr="00554A89">
        <w:t>Промежуточная аттестация учащихся 2-4 классов по определению достижения предметных результатов проводится с 10 по 25 мая в соответствии с локальн</w:t>
      </w:r>
      <w:r w:rsidR="00FC0618">
        <w:t xml:space="preserve">ым нормативным актом МОБУ СОШ №3 г. Баймак </w:t>
      </w:r>
      <w:r w:rsidRPr="00554A89">
        <w:t xml:space="preserve"> по каждому предмету учебного плана. Промежуточная аттестация по всем предметам учебного плана (за исключением предмета ОРКСЭ) проводится на основе текущих оценок, результатов выполнения тематических контрольных работ и итоговой контрольной работы. Количество, периодичность, формы проведения контрольных работ по предметам учебного плана фиксируется в рабочих программах учебных предметов с учётом особенностей учебного предмета и особенностей контрольно-оценочной деятельности учителя.</w:t>
      </w:r>
    </w:p>
    <w:p w:rsidR="00554A89" w:rsidRPr="00554A89" w:rsidRDefault="00554A89" w:rsidP="00441082">
      <w:pPr>
        <w:ind w:left="-284" w:firstLine="284"/>
        <w:jc w:val="both"/>
      </w:pPr>
    </w:p>
    <w:p w:rsidR="00554A89" w:rsidRPr="00554A89" w:rsidRDefault="00554A89" w:rsidP="00441082">
      <w:pPr>
        <w:ind w:left="-284" w:firstLine="284"/>
        <w:jc w:val="both"/>
      </w:pPr>
      <w:r w:rsidRPr="00554A89">
        <w:t>Промежуточная аттестация учащихся 1 - 4 классов по определению достижения метапредметных результатов проводится с 20 по 30 апреля в форме комплексной работы на метапредметной основе.</w:t>
      </w:r>
    </w:p>
    <w:p w:rsidR="00554A89" w:rsidRPr="00554A89" w:rsidRDefault="00554A89" w:rsidP="00441082">
      <w:pPr>
        <w:ind w:left="-284" w:firstLine="284"/>
        <w:jc w:val="both"/>
      </w:pPr>
    </w:p>
    <w:p w:rsidR="00854E22" w:rsidRDefault="00554A89" w:rsidP="00441082">
      <w:pPr>
        <w:ind w:left="-284" w:firstLine="284"/>
        <w:jc w:val="both"/>
      </w:pPr>
      <w:r w:rsidRPr="00554A89">
        <w:t>Критериями оценивания являются:</w:t>
      </w:r>
    </w:p>
    <w:p w:rsidR="00554A89" w:rsidRPr="00554A89" w:rsidRDefault="00554A89" w:rsidP="00441082">
      <w:pPr>
        <w:ind w:left="-284" w:firstLine="284"/>
        <w:jc w:val="both"/>
      </w:pPr>
      <w:r w:rsidRPr="00554A89">
        <w:lastRenderedPageBreak/>
        <w:t>-соответствие достигнутых предметных, метапредметных и личностных результатов учащихся требованиям к результатам освоения образовательной программы начального общего образования ФГОС;</w:t>
      </w:r>
    </w:p>
    <w:p w:rsidR="00554A89" w:rsidRPr="00554A89" w:rsidRDefault="00554A89" w:rsidP="00441082">
      <w:pPr>
        <w:ind w:left="-284" w:firstLine="284"/>
        <w:jc w:val="both"/>
      </w:pPr>
      <w:r w:rsidRPr="00554A89">
        <w:t>-динамика результатов предметной обученности, формирования УУД.</w:t>
      </w:r>
    </w:p>
    <w:p w:rsidR="00554A89" w:rsidRPr="00554A89" w:rsidRDefault="00554A89" w:rsidP="00441082">
      <w:pPr>
        <w:ind w:left="-284" w:firstLine="284"/>
        <w:jc w:val="both"/>
      </w:pPr>
    </w:p>
    <w:p w:rsidR="00854E22" w:rsidRDefault="00FC0618" w:rsidP="00441082">
      <w:pPr>
        <w:tabs>
          <w:tab w:val="left" w:pos="798"/>
        </w:tabs>
        <w:ind w:left="-284" w:firstLine="284"/>
        <w:jc w:val="both"/>
        <w:rPr>
          <w:b/>
          <w:bCs/>
        </w:rPr>
      </w:pPr>
      <w:r>
        <w:rPr>
          <w:b/>
          <w:bCs/>
        </w:rPr>
        <w:t xml:space="preserve">МОБУ СОШ №3 г. Баймак </w:t>
      </w:r>
      <w:r w:rsidR="00554A89" w:rsidRPr="00554A89">
        <w:rPr>
          <w:b/>
          <w:bCs/>
        </w:rPr>
        <w:t xml:space="preserve">используются следующие формы оценки: </w:t>
      </w:r>
    </w:p>
    <w:p w:rsidR="00554A89" w:rsidRPr="00554A89" w:rsidRDefault="00554A89" w:rsidP="00441082">
      <w:pPr>
        <w:tabs>
          <w:tab w:val="left" w:pos="798"/>
        </w:tabs>
        <w:ind w:left="-284" w:firstLine="284"/>
        <w:jc w:val="both"/>
      </w:pPr>
      <w:r w:rsidRPr="00554A89">
        <w:t>1. Безотметочное обучение - 1 класс</w:t>
      </w:r>
    </w:p>
    <w:p w:rsidR="00554A89" w:rsidRPr="00554A89" w:rsidRDefault="00854E22" w:rsidP="00441082">
      <w:pPr>
        <w:tabs>
          <w:tab w:val="left" w:pos="920"/>
        </w:tabs>
        <w:ind w:left="-284" w:firstLine="284"/>
        <w:jc w:val="both"/>
      </w:pPr>
      <w:r>
        <w:t>2.</w:t>
      </w:r>
      <w:r w:rsidR="00554A89" w:rsidRPr="00554A89">
        <w:t>Пятибалльная система оценивания (2 -4 классы)</w:t>
      </w:r>
    </w:p>
    <w:p w:rsidR="00554A89" w:rsidRPr="00554A89" w:rsidRDefault="00854E22" w:rsidP="00441082">
      <w:pPr>
        <w:tabs>
          <w:tab w:val="left" w:pos="920"/>
        </w:tabs>
        <w:ind w:left="-284" w:firstLine="284"/>
        <w:jc w:val="both"/>
      </w:pPr>
      <w:r>
        <w:t>3.</w:t>
      </w:r>
      <w:r w:rsidR="00554A89" w:rsidRPr="00554A89">
        <w:t>Накопительная система оценки - Портфель достижений</w:t>
      </w:r>
    </w:p>
    <w:p w:rsidR="00554A89" w:rsidRPr="00554A89" w:rsidRDefault="00554A89" w:rsidP="00441082">
      <w:pPr>
        <w:ind w:left="-284" w:firstLine="284"/>
        <w:jc w:val="both"/>
      </w:pPr>
    </w:p>
    <w:p w:rsidR="00854E22" w:rsidRDefault="00554A89" w:rsidP="00441082">
      <w:pPr>
        <w:ind w:left="-284" w:firstLine="284"/>
        <w:jc w:val="both"/>
      </w:pPr>
      <w:r w:rsidRPr="00554A89">
        <w:t>В 1 классе и в первой четверти второго класса контроль предметных результатов осуществляется по уровням:</w:t>
      </w:r>
    </w:p>
    <w:p w:rsidR="00854E22" w:rsidRDefault="00854E22" w:rsidP="00441082">
      <w:pPr>
        <w:ind w:left="-284" w:firstLine="284"/>
        <w:jc w:val="both"/>
        <w:rPr>
          <w:w w:val="99"/>
        </w:rPr>
      </w:pPr>
      <w:r w:rsidRPr="00554A89">
        <w:t>повышенный - выполнено 70%-100% от общего объема работы;</w:t>
      </w:r>
    </w:p>
    <w:p w:rsidR="00554A89" w:rsidRPr="00554A89" w:rsidRDefault="00854E22" w:rsidP="00441082">
      <w:pPr>
        <w:ind w:left="-284" w:firstLine="284"/>
        <w:jc w:val="both"/>
      </w:pPr>
      <w:r w:rsidRPr="00554A89">
        <w:rPr>
          <w:w w:val="99"/>
        </w:rPr>
        <w:t>базовый - выполнено 40%-69% от общего объема работы;</w:t>
      </w:r>
    </w:p>
    <w:p w:rsidR="00554A89" w:rsidRPr="00554A89" w:rsidRDefault="00554A89" w:rsidP="00FC0618">
      <w:pPr>
        <w:tabs>
          <w:tab w:val="left" w:pos="1300"/>
        </w:tabs>
        <w:jc w:val="both"/>
        <w:rPr>
          <w:rFonts w:eastAsia="MS PGothic"/>
          <w:vertAlign w:val="superscript"/>
        </w:rPr>
      </w:pPr>
      <w:r w:rsidRPr="00554A89">
        <w:t>ниже базового - выполнено меньше 40% от общего объема работы.</w:t>
      </w:r>
    </w:p>
    <w:p w:rsidR="00554A89" w:rsidRPr="00554A89" w:rsidRDefault="00FC0618" w:rsidP="00441082">
      <w:pPr>
        <w:ind w:left="-284" w:firstLine="284"/>
        <w:jc w:val="both"/>
      </w:pPr>
      <w:r>
        <w:t xml:space="preserve">Используемая в МОБУ СОШ №3 г. Баймак </w:t>
      </w:r>
      <w:r w:rsidR="00554A89" w:rsidRPr="00554A89">
        <w:t xml:space="preserve"> такая система оценки ориентирована на стимулирование учащегося стремиться к объективному контролю, а не сокрытию своего незнания и неумения, на формирование потребности в адекватной и конструктивной самооценке.</w:t>
      </w:r>
    </w:p>
    <w:p w:rsidR="00554A89" w:rsidRPr="00554A89" w:rsidRDefault="00554A89" w:rsidP="00441082">
      <w:pPr>
        <w:ind w:left="-284" w:firstLine="284"/>
        <w:jc w:val="both"/>
      </w:pPr>
    </w:p>
    <w:p w:rsidR="00554A89" w:rsidRPr="00554A89" w:rsidRDefault="00554A89" w:rsidP="00441082">
      <w:pPr>
        <w:ind w:left="-284" w:firstLine="284"/>
        <w:jc w:val="both"/>
      </w:pPr>
      <w:r w:rsidRPr="00554A89">
        <w:t>На основании этих оценок по каждому предмету и по программе формирования универсальных учебных действий делаются следующие выводы о достижении планируемых результатов.</w:t>
      </w:r>
    </w:p>
    <w:p w:rsidR="00554A89" w:rsidRPr="00554A89" w:rsidRDefault="00554A89" w:rsidP="00E57A0E">
      <w:pPr>
        <w:numPr>
          <w:ilvl w:val="1"/>
          <w:numId w:val="181"/>
        </w:numPr>
        <w:tabs>
          <w:tab w:val="left" w:pos="872"/>
        </w:tabs>
        <w:ind w:left="-284" w:firstLine="284"/>
        <w:jc w:val="both"/>
      </w:pPr>
      <w:r w:rsidRPr="00554A89">
        <w:t>Выпускник овладел опорной системой знаний и учебными действиями, необходимыми для продолжения образования на следующем уровне, и способен использовать их для решения простых учебно-познавательных и учебно-практических задач средствами данного предмета,</w:t>
      </w:r>
    </w:p>
    <w:p w:rsidR="00554A89" w:rsidRPr="00554A89" w:rsidRDefault="00554A89" w:rsidP="00441082">
      <w:pPr>
        <w:ind w:left="-284" w:firstLine="284"/>
        <w:jc w:val="both"/>
      </w:pPr>
      <w:r w:rsidRPr="00554A89">
        <w:t>результаты выполнения итоговых работ свидетельствуют о правильном выполнении не менее 50% заданий базового уровня.</w:t>
      </w:r>
    </w:p>
    <w:p w:rsidR="00554A89" w:rsidRPr="00554A89" w:rsidRDefault="00554A89" w:rsidP="00441082">
      <w:pPr>
        <w:ind w:left="-284" w:firstLine="284"/>
        <w:jc w:val="both"/>
      </w:pPr>
    </w:p>
    <w:p w:rsidR="00554A89" w:rsidRPr="00554A89" w:rsidRDefault="00554A89" w:rsidP="00E57A0E">
      <w:pPr>
        <w:numPr>
          <w:ilvl w:val="1"/>
          <w:numId w:val="181"/>
        </w:numPr>
        <w:tabs>
          <w:tab w:val="left" w:pos="874"/>
        </w:tabs>
        <w:ind w:left="-284" w:firstLine="284"/>
        <w:jc w:val="both"/>
      </w:pPr>
      <w:r w:rsidRPr="00554A89">
        <w:t>Выпускник овладел опорной системой знаний, необходимой для продолжения образования на следующем уровне образования, на уровне осознанного произвольного овладения учебными действиями.</w:t>
      </w:r>
    </w:p>
    <w:p w:rsidR="00554A89" w:rsidRPr="00554A89" w:rsidRDefault="00554A89" w:rsidP="00441082">
      <w:pPr>
        <w:ind w:left="-284" w:firstLine="284"/>
        <w:jc w:val="both"/>
      </w:pPr>
      <w:r w:rsidRPr="00554A89">
        <w:t>Такой вывод делается, если в материалах накопительной системы оценки зафиксировано достижение планируемых результатов по всем основным разделам учебной программы, причём не менее чем по половине разделов выставлена оценка «хорошо» или «отлично», а результаты выполнения итоговых работ свидетельствуют о правильном выполнении не менее 65% заданий базового уровня и получении не менее 50% от максимального балла за выполнение заданий повышенного уровня.</w:t>
      </w:r>
    </w:p>
    <w:p w:rsidR="00554A89" w:rsidRPr="00554A89" w:rsidRDefault="00554A89" w:rsidP="00441082">
      <w:pPr>
        <w:ind w:left="-284" w:firstLine="284"/>
        <w:jc w:val="both"/>
      </w:pPr>
    </w:p>
    <w:p w:rsidR="00554A89" w:rsidRPr="00554A89" w:rsidRDefault="00554A89" w:rsidP="00E57A0E">
      <w:pPr>
        <w:numPr>
          <w:ilvl w:val="1"/>
          <w:numId w:val="181"/>
        </w:numPr>
        <w:tabs>
          <w:tab w:val="left" w:pos="872"/>
        </w:tabs>
        <w:ind w:left="-284" w:firstLine="284"/>
        <w:jc w:val="both"/>
      </w:pPr>
      <w:r w:rsidRPr="00554A89">
        <w:t>Выпускник не овладел опорной системой знаний и учебными действиями, необходимыми для продолжения образования на следующем уровне образования.</w:t>
      </w:r>
    </w:p>
    <w:p w:rsidR="00554A89" w:rsidRPr="00554A89" w:rsidRDefault="00554A89" w:rsidP="00441082">
      <w:pPr>
        <w:ind w:left="-284" w:firstLine="284"/>
        <w:jc w:val="both"/>
      </w:pPr>
      <w:r w:rsidRPr="00554A89">
        <w:t>Такой вывод делается, если в материалах накопительной системы оценки не зафиксировано достижение планируемых результатов по всем основным разделам учебной программы, а результаты выполнения итоговых работ свидетельствуют о правильном выполнении менее 50% заданий базового уровня.</w:t>
      </w:r>
    </w:p>
    <w:p w:rsidR="00554A89" w:rsidRPr="00554A89" w:rsidRDefault="00554A89" w:rsidP="00441082">
      <w:pPr>
        <w:ind w:left="-284" w:firstLine="284"/>
        <w:jc w:val="both"/>
      </w:pPr>
    </w:p>
    <w:p w:rsidR="00554A89" w:rsidRPr="00554A89" w:rsidRDefault="00554A89" w:rsidP="00441082">
      <w:pPr>
        <w:ind w:left="-284" w:firstLine="284"/>
        <w:jc w:val="both"/>
      </w:pPr>
      <w:r w:rsidRPr="00554A89">
        <w:t>Педагогический совет образовательной организации на основе выводов, сделанных по каждому обучающемуся, рассматривает вопрос об успешном освоении данным обучающимся основной образовательной программы начального общего образования и переводе его на следующий уровень общего образования.</w:t>
      </w:r>
    </w:p>
    <w:p w:rsidR="00554A89" w:rsidRPr="00554A89" w:rsidRDefault="00554A89" w:rsidP="00441082">
      <w:pPr>
        <w:ind w:left="-284" w:firstLine="284"/>
        <w:jc w:val="both"/>
      </w:pPr>
    </w:p>
    <w:p w:rsidR="00554A89" w:rsidRPr="00554A89" w:rsidRDefault="00554A89" w:rsidP="00441082">
      <w:pPr>
        <w:ind w:left="-284" w:firstLine="284"/>
        <w:jc w:val="both"/>
      </w:pPr>
      <w:r w:rsidRPr="00554A89">
        <w:lastRenderedPageBreak/>
        <w:t>В случае если полученные обучающимся итоговые оценки не позволяют сделать однозначного вывода о достижении планируемых результатов, решение о переводе на следующий уровень общего образования принимается педагогическим советом с учётом динамики образовательных достижений обучающегося и контекстной информации об условиях и особенностях его обучения в рамках регламентированных процедур, устанавливаемых на федеральном уровне.</w:t>
      </w:r>
    </w:p>
    <w:p w:rsidR="00554A89" w:rsidRPr="00554A89" w:rsidRDefault="00554A89" w:rsidP="00441082">
      <w:pPr>
        <w:ind w:left="-284" w:firstLine="284"/>
        <w:jc w:val="both"/>
      </w:pPr>
    </w:p>
    <w:p w:rsidR="00554A89" w:rsidRPr="00554A89" w:rsidRDefault="00554A89" w:rsidP="00441082">
      <w:pPr>
        <w:ind w:left="-284" w:firstLine="284"/>
        <w:jc w:val="both"/>
      </w:pPr>
      <w:r w:rsidRPr="00554A89">
        <w:t>Решение о переводе обучающегося на следующий уровень общего образования принимается одновременно с рассмотрением и утверждением характеристики обучающегося, в которой:</w:t>
      </w:r>
    </w:p>
    <w:p w:rsidR="00554A89" w:rsidRPr="00554A89" w:rsidRDefault="00554A89" w:rsidP="00E57A0E">
      <w:pPr>
        <w:numPr>
          <w:ilvl w:val="0"/>
          <w:numId w:val="181"/>
        </w:numPr>
        <w:tabs>
          <w:tab w:val="left" w:pos="860"/>
        </w:tabs>
        <w:ind w:left="-284" w:firstLine="284"/>
        <w:jc w:val="both"/>
        <w:rPr>
          <w:rFonts w:eastAsia="Cambria"/>
        </w:rPr>
      </w:pPr>
      <w:r w:rsidRPr="00554A89">
        <w:t>отмечаются образовательные достижения и положительные качества обучающегося;</w:t>
      </w:r>
    </w:p>
    <w:p w:rsidR="00554A89" w:rsidRPr="00554A89" w:rsidRDefault="00554A89" w:rsidP="00E57A0E">
      <w:pPr>
        <w:numPr>
          <w:ilvl w:val="0"/>
          <w:numId w:val="181"/>
        </w:numPr>
        <w:tabs>
          <w:tab w:val="left" w:pos="860"/>
        </w:tabs>
        <w:ind w:left="-284" w:firstLine="284"/>
        <w:jc w:val="both"/>
        <w:rPr>
          <w:rFonts w:eastAsia="Cambria"/>
        </w:rPr>
      </w:pPr>
      <w:r w:rsidRPr="00554A89">
        <w:t>определяются приоритетные задачи и направления личностного развития с учётом как достижений, так и психологических проблем развития ребёнка;</w:t>
      </w:r>
    </w:p>
    <w:p w:rsidR="00EB1089" w:rsidRDefault="00554A89" w:rsidP="00E57A0E">
      <w:pPr>
        <w:numPr>
          <w:ilvl w:val="0"/>
          <w:numId w:val="181"/>
        </w:numPr>
        <w:tabs>
          <w:tab w:val="left" w:pos="860"/>
        </w:tabs>
        <w:ind w:left="-284" w:firstLine="284"/>
        <w:jc w:val="both"/>
        <w:rPr>
          <w:rFonts w:eastAsia="Cambria"/>
        </w:rPr>
      </w:pPr>
      <w:r w:rsidRPr="00554A89">
        <w:t>даются психолого-педагогические рекомендации, призванные обеспечить успешную реализацию намеченных задач на следующем уровне обучения.</w:t>
      </w:r>
    </w:p>
    <w:p w:rsidR="00EB1089" w:rsidRPr="00EB1089" w:rsidRDefault="00EB1089" w:rsidP="00441082">
      <w:pPr>
        <w:tabs>
          <w:tab w:val="left" w:pos="860"/>
        </w:tabs>
        <w:ind w:left="-284" w:firstLine="284"/>
        <w:jc w:val="both"/>
        <w:rPr>
          <w:rFonts w:eastAsia="Cambria"/>
          <w:b/>
        </w:rPr>
      </w:pPr>
      <w:r w:rsidRPr="00EB1089">
        <w:rPr>
          <w:b/>
        </w:rPr>
        <w:t>Итоговая оценка выпускника и её использование при переходе от начального к основному общему образованию</w:t>
      </w:r>
    </w:p>
    <w:p w:rsidR="00554A89" w:rsidRPr="00554A89" w:rsidRDefault="00554A89" w:rsidP="00441082">
      <w:pPr>
        <w:ind w:left="-284" w:firstLine="284"/>
        <w:jc w:val="both"/>
      </w:pPr>
    </w:p>
    <w:p w:rsidR="00EB1089" w:rsidRPr="001139BF" w:rsidRDefault="00EB1089" w:rsidP="00441082">
      <w:pPr>
        <w:tabs>
          <w:tab w:val="left" w:pos="142"/>
        </w:tabs>
        <w:ind w:left="-284" w:firstLine="284"/>
        <w:jc w:val="both"/>
      </w:pPr>
      <w:r w:rsidRPr="001139BF">
        <w:t>Итоговая оценка выпу</w:t>
      </w:r>
      <w:r w:rsidR="00AB65AA">
        <w:t>скника формируется на основе на</w:t>
      </w:r>
      <w:r w:rsidRPr="001139BF">
        <w:t>копленной оценки по всем учебным предметам и оценок за выполнение, как минимум, трёх итого</w:t>
      </w:r>
      <w:r w:rsidR="00AB65AA">
        <w:t>вых работ (по русско</w:t>
      </w:r>
      <w:r w:rsidRPr="001139BF">
        <w:t>му языку, математике и к</w:t>
      </w:r>
      <w:r w:rsidR="00AB65AA">
        <w:t>омплексной работы на межпредмет</w:t>
      </w:r>
      <w:r w:rsidRPr="001139BF">
        <w:t>ной основе).</w:t>
      </w:r>
    </w:p>
    <w:p w:rsidR="00EB1089" w:rsidRPr="001139BF" w:rsidRDefault="00EB1089" w:rsidP="00441082">
      <w:pPr>
        <w:tabs>
          <w:tab w:val="left" w:pos="142"/>
        </w:tabs>
        <w:ind w:left="-284" w:firstLine="284"/>
        <w:jc w:val="both"/>
      </w:pPr>
      <w:r w:rsidRPr="001139BF">
        <w:t xml:space="preserve">   При этом накопленная оценка характеризует выполнение всей совокупности планируе</w:t>
      </w:r>
      <w:r w:rsidR="00AB65AA">
        <w:t>мых результатов, а также динами</w:t>
      </w:r>
      <w:r w:rsidRPr="001139BF">
        <w:t xml:space="preserve">ку образовательных достижений обучающихся за период </w:t>
      </w:r>
      <w:r w:rsidR="00AB65AA">
        <w:t>обу</w:t>
      </w:r>
      <w:r w:rsidRPr="001139BF">
        <w:t>чения. А оценки за итоговые работы характеризуют, как ми</w:t>
      </w:r>
      <w:r w:rsidRPr="001139BF">
        <w:softHyphen/>
        <w:t>нимум, уровень усвоения обучающимися опорной системы знаний по русскому языку и</w:t>
      </w:r>
      <w:r w:rsidR="00AB65AA">
        <w:t xml:space="preserve"> математике, а также уровень ов</w:t>
      </w:r>
      <w:r w:rsidRPr="001139BF">
        <w:t>ладения метапредметными действиями.</w:t>
      </w:r>
    </w:p>
    <w:p w:rsidR="00EB1089" w:rsidRDefault="00EB1089" w:rsidP="00441082">
      <w:pPr>
        <w:ind w:left="-284" w:firstLine="284"/>
        <w:jc w:val="both"/>
      </w:pPr>
      <w:r w:rsidRPr="00364F51">
        <w:t>Результаты итоговой оценки освоения основной образовательной программы начального общего образования используются для принятия решения о переводе обучающихся для получения основного общего образования.</w:t>
      </w:r>
    </w:p>
    <w:p w:rsidR="00EB1089" w:rsidRPr="00364F51" w:rsidRDefault="00EB1089" w:rsidP="00441082">
      <w:pPr>
        <w:ind w:left="-284" w:firstLine="284"/>
        <w:jc w:val="both"/>
      </w:pPr>
      <w:r w:rsidRPr="001139BF">
        <w:t>На основании этих оценок по каждому предмету и по программе формирования универсальных учебных действий делаются следующие выводы о достижении планируемых ре</w:t>
      </w:r>
      <w:r w:rsidRPr="001139BF">
        <w:softHyphen/>
        <w:t>зультатов.</w:t>
      </w:r>
    </w:p>
    <w:p w:rsidR="00EB1089" w:rsidRPr="001139BF" w:rsidRDefault="00EB1089" w:rsidP="00441082">
      <w:pPr>
        <w:tabs>
          <w:tab w:val="left" w:pos="142"/>
        </w:tabs>
        <w:ind w:left="-284" w:firstLine="284"/>
        <w:jc w:val="both"/>
      </w:pPr>
      <w:r w:rsidRPr="001139BF">
        <w:t xml:space="preserve">1) </w:t>
      </w:r>
      <w:r w:rsidRPr="001139BF">
        <w:rPr>
          <w:i/>
        </w:rPr>
        <w:t>Выпускник овладел опорной системой знаний и учебными действиями, необходимыми для продолжения образования на следующей ступени общего образования, и способен использовать их для решения простых учебно-познавательных и учебно-практических задач средствами данного предмета.</w:t>
      </w:r>
    </w:p>
    <w:p w:rsidR="00EB1089" w:rsidRPr="001139BF" w:rsidRDefault="00EB1089" w:rsidP="00441082">
      <w:pPr>
        <w:tabs>
          <w:tab w:val="left" w:pos="142"/>
        </w:tabs>
        <w:ind w:left="-284" w:firstLine="284"/>
        <w:jc w:val="both"/>
      </w:pPr>
      <w:r w:rsidRPr="001139BF">
        <w:t>Такой вывод делается, если в материалах накопительной системы оценки зафиксир</w:t>
      </w:r>
      <w:r w:rsidR="00AB65AA">
        <w:t>овано достижение планируемых ре</w:t>
      </w:r>
      <w:r w:rsidRPr="001139BF">
        <w:t>зультатов по всем основным разделам учебной программы как минимум с оценкой «зачёт» (или «удовлетворительно»), а результаты выполнения итоговых работ свидетельствуют о правильном выполнении не менее 50% заданий базового уровня.</w:t>
      </w:r>
    </w:p>
    <w:p w:rsidR="00EB1089" w:rsidRPr="001139BF" w:rsidRDefault="00EB1089" w:rsidP="00441082">
      <w:pPr>
        <w:tabs>
          <w:tab w:val="left" w:pos="142"/>
        </w:tabs>
        <w:ind w:left="-284" w:firstLine="284"/>
        <w:jc w:val="both"/>
      </w:pPr>
      <w:r w:rsidRPr="001139BF">
        <w:t>2)</w:t>
      </w:r>
      <w:r w:rsidRPr="001139BF">
        <w:rPr>
          <w:i/>
        </w:rPr>
        <w:t xml:space="preserve"> Выпускник овладел опорной системой знаний, необходимой для продолжения образования на следующей ступени общего образования, на уровне осознанного произвольного овладения учебными действиями.</w:t>
      </w:r>
    </w:p>
    <w:p w:rsidR="00EB1089" w:rsidRPr="001139BF" w:rsidRDefault="00EB1089" w:rsidP="00441082">
      <w:pPr>
        <w:tabs>
          <w:tab w:val="left" w:pos="142"/>
        </w:tabs>
        <w:ind w:left="-284" w:firstLine="284"/>
        <w:jc w:val="both"/>
      </w:pPr>
      <w:r w:rsidRPr="001139BF">
        <w:t>Такой вывод делается, если в материалах накопительной системы оценки зафиксир</w:t>
      </w:r>
      <w:r w:rsidR="003F3727">
        <w:t>овано достижение планируемых ре</w:t>
      </w:r>
      <w:r w:rsidRPr="001139BF">
        <w:t>зультатов по всем основным разделам учебной программы, причём не менее чем по по</w:t>
      </w:r>
      <w:r w:rsidR="003F3727">
        <w:t>ловине разделов выставлена оцен</w:t>
      </w:r>
      <w:r w:rsidRPr="001139BF">
        <w:t>ка «хорошо» или «отлично», а результаты выполнения итого</w:t>
      </w:r>
      <w:r w:rsidRPr="001139BF">
        <w:softHyphen/>
        <w:t>вых работ свидетельствую</w:t>
      </w:r>
      <w:r w:rsidR="003F3727">
        <w:t>т о правильном выполнении не ме</w:t>
      </w:r>
      <w:r w:rsidRPr="001139BF">
        <w:t xml:space="preserve">нее 65% заданий базового уровня и получении не менее 50% от максимального балла </w:t>
      </w:r>
      <w:r w:rsidR="003F3727">
        <w:t>за выполнение заданий повышенно</w:t>
      </w:r>
      <w:r w:rsidRPr="001139BF">
        <w:t>го уровня.</w:t>
      </w:r>
    </w:p>
    <w:p w:rsidR="00EB1089" w:rsidRPr="001139BF" w:rsidRDefault="00EB1089" w:rsidP="00441082">
      <w:pPr>
        <w:tabs>
          <w:tab w:val="left" w:pos="142"/>
        </w:tabs>
        <w:ind w:left="-284" w:firstLine="284"/>
        <w:jc w:val="both"/>
      </w:pPr>
      <w:r w:rsidRPr="001139BF">
        <w:t xml:space="preserve">3) </w:t>
      </w:r>
      <w:r w:rsidRPr="001139BF">
        <w:rPr>
          <w:i/>
        </w:rPr>
        <w:t>Выпускник не ов</w:t>
      </w:r>
      <w:r>
        <w:rPr>
          <w:i/>
        </w:rPr>
        <w:t xml:space="preserve">ладел опорной системой знаний и </w:t>
      </w:r>
      <w:r w:rsidRPr="001139BF">
        <w:rPr>
          <w:i/>
        </w:rPr>
        <w:t>учебными действиями, необходимыми для продолжения образования на следующей ступени общего образования.</w:t>
      </w:r>
    </w:p>
    <w:p w:rsidR="00EB1089" w:rsidRPr="001139BF" w:rsidRDefault="00EB1089" w:rsidP="00441082">
      <w:pPr>
        <w:tabs>
          <w:tab w:val="left" w:pos="142"/>
        </w:tabs>
        <w:ind w:left="-284" w:firstLine="284"/>
        <w:jc w:val="both"/>
      </w:pPr>
      <w:r w:rsidRPr="001139BF">
        <w:lastRenderedPageBreak/>
        <w:t xml:space="preserve">Такой вывод делается, если в материалах накопительной системы оценки не зафиксировано достижение планируемых результатов по </w:t>
      </w:r>
      <w:r w:rsidRPr="001139BF">
        <w:rPr>
          <w:u w:val="single"/>
        </w:rPr>
        <w:t>всем</w:t>
      </w:r>
      <w:r w:rsidRPr="001139BF">
        <w:t xml:space="preserve"> основным разделам учебной программы, а результаты выполнения итоговых работ свидетельствуют о правильном выполнении менее 50% заданий базового уровня.</w:t>
      </w:r>
    </w:p>
    <w:p w:rsidR="00EB1089" w:rsidRPr="001139BF" w:rsidRDefault="00EB1089" w:rsidP="00441082">
      <w:pPr>
        <w:tabs>
          <w:tab w:val="left" w:pos="142"/>
        </w:tabs>
        <w:ind w:left="-284" w:firstLine="284"/>
        <w:jc w:val="both"/>
      </w:pPr>
      <w:r w:rsidRPr="001139BF">
        <w:t xml:space="preserve">Решение об </w:t>
      </w:r>
      <w:r w:rsidRPr="001139BF">
        <w:rPr>
          <w:b/>
          <w:bCs/>
        </w:rPr>
        <w:t>успешном освоении</w:t>
      </w:r>
      <w:r w:rsidR="00AB65AA">
        <w:rPr>
          <w:b/>
          <w:bCs/>
        </w:rPr>
        <w:t xml:space="preserve"> обучающимися основ</w:t>
      </w:r>
      <w:r w:rsidRPr="001139BF">
        <w:rPr>
          <w:b/>
          <w:bCs/>
        </w:rPr>
        <w:t>ной образовательной п</w:t>
      </w:r>
      <w:r w:rsidR="00AB65AA">
        <w:rPr>
          <w:b/>
          <w:bCs/>
        </w:rPr>
        <w:t>рограммы начального общего обра</w:t>
      </w:r>
      <w:r w:rsidRPr="001139BF">
        <w:rPr>
          <w:b/>
          <w:bCs/>
        </w:rPr>
        <w:t>зования и переводе на</w:t>
      </w:r>
      <w:r w:rsidR="003F3727">
        <w:rPr>
          <w:b/>
          <w:bCs/>
        </w:rPr>
        <w:t xml:space="preserve"> следующую ступень общего образ</w:t>
      </w:r>
      <w:r w:rsidRPr="001139BF">
        <w:rPr>
          <w:b/>
          <w:bCs/>
        </w:rPr>
        <w:t xml:space="preserve">ования </w:t>
      </w:r>
      <w:r w:rsidRPr="001139BF">
        <w:t>принимается пед</w:t>
      </w:r>
      <w:r>
        <w:t>агогичес</w:t>
      </w:r>
      <w:r w:rsidR="00FC0618">
        <w:t>ким советом МОБУ СОШ №3 г. Баймак</w:t>
      </w:r>
      <w:r w:rsidRPr="001139BF">
        <w:t xml:space="preserve"> на осно</w:t>
      </w:r>
      <w:r w:rsidR="003F3727">
        <w:t>вании сделанных выводов о дости</w:t>
      </w:r>
      <w:r w:rsidRPr="001139BF">
        <w:t>жении планируемых результато</w:t>
      </w:r>
      <w:r w:rsidR="003F3727">
        <w:t>в освоения основной образо</w:t>
      </w:r>
      <w:r w:rsidRPr="001139BF">
        <w:t>вательной программы начального общего образования.</w:t>
      </w:r>
    </w:p>
    <w:p w:rsidR="00EB1089" w:rsidRPr="001139BF" w:rsidRDefault="00EB1089" w:rsidP="00441082">
      <w:pPr>
        <w:tabs>
          <w:tab w:val="left" w:pos="142"/>
        </w:tabs>
        <w:ind w:left="-284" w:firstLine="284"/>
        <w:jc w:val="both"/>
      </w:pPr>
      <w:r w:rsidRPr="001139BF">
        <w:t>Решение о переводе обучающегося на следующую ступень общего образования прини</w:t>
      </w:r>
      <w:r w:rsidR="003F3727">
        <w:t>мается одновременно с рассмотре</w:t>
      </w:r>
      <w:r w:rsidRPr="001139BF">
        <w:t xml:space="preserve">нием и утверждением </w:t>
      </w:r>
      <w:r w:rsidRPr="001139BF">
        <w:rPr>
          <w:b/>
          <w:bCs/>
        </w:rPr>
        <w:t xml:space="preserve">характеристики выпускника, </w:t>
      </w:r>
      <w:r w:rsidR="003F3727">
        <w:t>в кото</w:t>
      </w:r>
      <w:r w:rsidRPr="001139BF">
        <w:t>рой:</w:t>
      </w:r>
    </w:p>
    <w:p w:rsidR="00EB1089" w:rsidRPr="001139BF" w:rsidRDefault="00EB1089" w:rsidP="00E57A0E">
      <w:pPr>
        <w:numPr>
          <w:ilvl w:val="0"/>
          <w:numId w:val="184"/>
        </w:numPr>
        <w:tabs>
          <w:tab w:val="left" w:pos="142"/>
        </w:tabs>
        <w:ind w:left="-284" w:firstLine="284"/>
        <w:jc w:val="both"/>
      </w:pPr>
      <w:r w:rsidRPr="001139BF">
        <w:t>отмечаются образова</w:t>
      </w:r>
      <w:r w:rsidR="003F3727">
        <w:t>тельные достижения и положитель</w:t>
      </w:r>
      <w:r w:rsidRPr="001139BF">
        <w:t>ные качества выпускника;</w:t>
      </w:r>
    </w:p>
    <w:p w:rsidR="00EB1089" w:rsidRPr="001139BF" w:rsidRDefault="00EB1089" w:rsidP="00E57A0E">
      <w:pPr>
        <w:numPr>
          <w:ilvl w:val="0"/>
          <w:numId w:val="184"/>
        </w:numPr>
        <w:tabs>
          <w:tab w:val="left" w:pos="142"/>
        </w:tabs>
        <w:ind w:left="-284" w:firstLine="284"/>
        <w:jc w:val="both"/>
      </w:pPr>
      <w:r w:rsidRPr="001139BF">
        <w:t>определяются приори</w:t>
      </w:r>
      <w:r w:rsidR="003F3727">
        <w:t>тетные задачи и направления лич</w:t>
      </w:r>
      <w:r w:rsidRPr="001139BF">
        <w:t>ностного развития с учёто</w:t>
      </w:r>
      <w:r w:rsidR="003F3727">
        <w:t>м как достижений, так и психоло</w:t>
      </w:r>
      <w:r w:rsidRPr="001139BF">
        <w:t>гических проблем развития ребёнка;</w:t>
      </w:r>
    </w:p>
    <w:p w:rsidR="00EB1089" w:rsidRPr="001139BF" w:rsidRDefault="00EB1089" w:rsidP="00E57A0E">
      <w:pPr>
        <w:numPr>
          <w:ilvl w:val="0"/>
          <w:numId w:val="184"/>
        </w:numPr>
        <w:tabs>
          <w:tab w:val="left" w:pos="142"/>
        </w:tabs>
        <w:ind w:left="-284" w:firstLine="284"/>
        <w:jc w:val="both"/>
      </w:pPr>
      <w:r w:rsidRPr="001139BF">
        <w:t>даются психолого-педагогические рекомендации, п</w:t>
      </w:r>
      <w:r w:rsidR="003F3727">
        <w:t>ри</w:t>
      </w:r>
      <w:r w:rsidRPr="001139BF">
        <w:t>званные обеспечить успешную реализацию намеченных задач на следующей ступени обучения.</w:t>
      </w:r>
    </w:p>
    <w:p w:rsidR="00EB1089" w:rsidRPr="0040246E" w:rsidRDefault="00EB1089" w:rsidP="00441082">
      <w:pPr>
        <w:tabs>
          <w:tab w:val="left" w:pos="142"/>
        </w:tabs>
        <w:ind w:left="-284" w:firstLine="284"/>
        <w:jc w:val="both"/>
      </w:pPr>
      <w:r w:rsidRPr="001139BF">
        <w:t>В случае если полученные обучающимся итоговые оценки не позволяют сделать однозначного вывода о достижении планируемых результатов, решение о переводе на следующую ступень общего образовани</w:t>
      </w:r>
      <w:r w:rsidR="003F3727">
        <w:t>я принимается педагогическим со</w:t>
      </w:r>
      <w:r w:rsidRPr="001139BF">
        <w:t>ветом с учётом динамик</w:t>
      </w:r>
      <w:r w:rsidR="003F3727">
        <w:t>и образовательных достижений вы</w:t>
      </w:r>
      <w:r w:rsidRPr="001139BF">
        <w:t xml:space="preserve">пускника и контекстной </w:t>
      </w:r>
      <w:r w:rsidR="003F3727">
        <w:t>информации об условиях и особен</w:t>
      </w:r>
      <w:r w:rsidRPr="001139BF">
        <w:t>ностях его обучения в рамках регламентированных процедур, устанавливаемых Министерством обра</w:t>
      </w:r>
      <w:r w:rsidR="003F3727">
        <w:t>зования и науки Рос</w:t>
      </w:r>
      <w:r w:rsidRPr="001139BF">
        <w:t>сийско</w:t>
      </w:r>
      <w:r>
        <w:t>й Федерации.</w:t>
      </w:r>
    </w:p>
    <w:p w:rsidR="00854E22" w:rsidRPr="003F3727" w:rsidRDefault="00854E22" w:rsidP="00441082">
      <w:pPr>
        <w:pStyle w:val="1"/>
        <w:spacing w:line="240" w:lineRule="auto"/>
        <w:ind w:left="-284" w:firstLine="284"/>
        <w:jc w:val="both"/>
        <w:rPr>
          <w:szCs w:val="24"/>
        </w:rPr>
      </w:pPr>
    </w:p>
    <w:p w:rsidR="00697E34" w:rsidRPr="003F3727" w:rsidRDefault="00697E34" w:rsidP="00E57A0E">
      <w:pPr>
        <w:pStyle w:val="1"/>
        <w:numPr>
          <w:ilvl w:val="0"/>
          <w:numId w:val="219"/>
        </w:numPr>
        <w:spacing w:line="240" w:lineRule="auto"/>
        <w:ind w:left="-284" w:firstLine="284"/>
        <w:jc w:val="both"/>
        <w:rPr>
          <w:szCs w:val="24"/>
        </w:rPr>
      </w:pPr>
      <w:r w:rsidRPr="003F3727">
        <w:rPr>
          <w:szCs w:val="24"/>
        </w:rPr>
        <w:t>Содержательный раздел</w:t>
      </w:r>
      <w:bookmarkEnd w:id="46"/>
      <w:bookmarkEnd w:id="47"/>
      <w:bookmarkEnd w:id="48"/>
      <w:bookmarkEnd w:id="49"/>
    </w:p>
    <w:p w:rsidR="00697E34" w:rsidRPr="00420B90" w:rsidRDefault="00697E34" w:rsidP="00E57A0E">
      <w:pPr>
        <w:pStyle w:val="aff0"/>
        <w:numPr>
          <w:ilvl w:val="1"/>
          <w:numId w:val="219"/>
        </w:numPr>
        <w:spacing w:line="240" w:lineRule="auto"/>
        <w:ind w:left="-284" w:firstLine="284"/>
        <w:jc w:val="both"/>
        <w:rPr>
          <w:sz w:val="24"/>
        </w:rPr>
      </w:pPr>
      <w:bookmarkStart w:id="50" w:name="_Toc288394076"/>
      <w:bookmarkStart w:id="51" w:name="_Toc288410543"/>
      <w:bookmarkStart w:id="52" w:name="_Toc288410672"/>
      <w:bookmarkStart w:id="53" w:name="_Toc424564319"/>
      <w:r w:rsidRPr="00420B90">
        <w:rPr>
          <w:sz w:val="24"/>
        </w:rPr>
        <w:t>Программа формирования у обучающихся универсальных учебных действий</w:t>
      </w:r>
      <w:bookmarkEnd w:id="50"/>
      <w:bookmarkEnd w:id="51"/>
      <w:bookmarkEnd w:id="52"/>
      <w:bookmarkEnd w:id="53"/>
    </w:p>
    <w:p w:rsidR="00854E22" w:rsidRDefault="00697E34" w:rsidP="00441082">
      <w:pPr>
        <w:ind w:left="-284" w:firstLine="284"/>
        <w:jc w:val="both"/>
      </w:pPr>
      <w:r w:rsidRPr="00420B90">
        <w:t>Программа формирования универсальных учебных дейст</w:t>
      </w:r>
      <w:r w:rsidRPr="00420B90">
        <w:rPr>
          <w:spacing w:val="2"/>
        </w:rPr>
        <w:t xml:space="preserve">вий на уровне начального общего образования (далее - </w:t>
      </w:r>
      <w:r w:rsidRPr="00420B90">
        <w:t xml:space="preserve">программа формирования универсальных учебных действий) </w:t>
      </w:r>
      <w:r w:rsidRPr="00420B90">
        <w:rPr>
          <w:spacing w:val="-2"/>
        </w:rPr>
        <w:t xml:space="preserve">конкретизирует требования ФГОС НОО к личностным и метапредметным результатам освоения основной образовательной </w:t>
      </w:r>
      <w:r w:rsidRPr="00420B90">
        <w:t>программы начального общего образования, дополняет традиционное содержание образовательно­воспитательных про</w:t>
      </w:r>
      <w:r w:rsidRPr="00420B90">
        <w:rPr>
          <w:spacing w:val="-2"/>
        </w:rPr>
        <w:t>грамм и служит основой для разработки примерных программ учебных предметов, курсов, дисциплин.</w:t>
      </w:r>
    </w:p>
    <w:p w:rsidR="00854E22" w:rsidRPr="000F2BCE" w:rsidRDefault="00854E22" w:rsidP="00441082">
      <w:pPr>
        <w:ind w:left="-284" w:firstLine="284"/>
        <w:jc w:val="both"/>
      </w:pPr>
      <w:r w:rsidRPr="000F2BCE">
        <w:t>Программа формирования универсальных учебных действий для начального общего образования включает:</w:t>
      </w:r>
    </w:p>
    <w:p w:rsidR="00854E22" w:rsidRPr="000F2BCE" w:rsidRDefault="00854E22" w:rsidP="00E57A0E">
      <w:pPr>
        <w:numPr>
          <w:ilvl w:val="1"/>
          <w:numId w:val="170"/>
        </w:numPr>
        <w:tabs>
          <w:tab w:val="left" w:pos="820"/>
        </w:tabs>
        <w:ind w:left="-284" w:firstLine="284"/>
        <w:jc w:val="both"/>
      </w:pPr>
      <w:r w:rsidRPr="000F2BCE">
        <w:t>ценностные ориентиры начального общего образования;</w:t>
      </w:r>
    </w:p>
    <w:p w:rsidR="00854E22" w:rsidRPr="000F2BCE" w:rsidRDefault="00854E22" w:rsidP="00E57A0E">
      <w:pPr>
        <w:numPr>
          <w:ilvl w:val="1"/>
          <w:numId w:val="170"/>
        </w:numPr>
        <w:tabs>
          <w:tab w:val="left" w:pos="780"/>
        </w:tabs>
        <w:ind w:left="-284" w:firstLine="284"/>
        <w:jc w:val="both"/>
      </w:pPr>
      <w:r w:rsidRPr="000F2BCE">
        <w:t>понятие, функции, состав и характеристики универсальных учебных действий в младшем школьном возрасте;</w:t>
      </w:r>
    </w:p>
    <w:p w:rsidR="00854E22" w:rsidRPr="000F2BCE" w:rsidRDefault="00854E22" w:rsidP="00E57A0E">
      <w:pPr>
        <w:numPr>
          <w:ilvl w:val="1"/>
          <w:numId w:val="170"/>
        </w:numPr>
        <w:tabs>
          <w:tab w:val="left" w:pos="788"/>
        </w:tabs>
        <w:ind w:left="-284" w:firstLine="284"/>
        <w:jc w:val="both"/>
      </w:pPr>
      <w:r w:rsidRPr="000F2BCE">
        <w:t>описание возможностей содержания различных учебных предметов для формирования универсальных учебных действий;</w:t>
      </w:r>
    </w:p>
    <w:p w:rsidR="00854E22" w:rsidRPr="000F2BCE" w:rsidRDefault="00854E22" w:rsidP="00E57A0E">
      <w:pPr>
        <w:numPr>
          <w:ilvl w:val="1"/>
          <w:numId w:val="170"/>
        </w:numPr>
        <w:tabs>
          <w:tab w:val="left" w:pos="917"/>
        </w:tabs>
        <w:ind w:left="-284" w:firstLine="284"/>
        <w:jc w:val="both"/>
      </w:pPr>
      <w:r w:rsidRPr="000F2BCE">
        <w:t>описание условий организации образовательной деятельности по освоению обучающимися содержания учебных предметов с целью развития универсальных учебных действий;</w:t>
      </w:r>
    </w:p>
    <w:p w:rsidR="00854E22" w:rsidRPr="000F2BCE" w:rsidRDefault="00854E22" w:rsidP="00E57A0E">
      <w:pPr>
        <w:numPr>
          <w:ilvl w:val="1"/>
          <w:numId w:val="170"/>
        </w:numPr>
        <w:tabs>
          <w:tab w:val="left" w:pos="720"/>
        </w:tabs>
        <w:ind w:left="-284" w:firstLine="284"/>
        <w:jc w:val="both"/>
      </w:pPr>
      <w:r w:rsidRPr="000F2BCE">
        <w:t>описание условий, обеспечивающих преемственность про граммы формирования у обучающихся универсальных учебных действий при переходе от дошкольного к начальному и от начального к основному общему образованию.</w:t>
      </w:r>
    </w:p>
    <w:p w:rsidR="00854E22" w:rsidRPr="000F2BCE" w:rsidRDefault="00854E22" w:rsidP="00441082">
      <w:pPr>
        <w:ind w:left="-284" w:firstLine="284"/>
        <w:jc w:val="both"/>
      </w:pPr>
    </w:p>
    <w:p w:rsidR="00854E22" w:rsidRPr="000F2BCE" w:rsidRDefault="00854E22" w:rsidP="00441082">
      <w:pPr>
        <w:ind w:left="-284" w:firstLine="284"/>
        <w:jc w:val="both"/>
      </w:pPr>
      <w:r w:rsidRPr="000F2BCE">
        <w:rPr>
          <w:b/>
          <w:bCs/>
        </w:rPr>
        <w:t xml:space="preserve">Цель программы: </w:t>
      </w:r>
      <w:r w:rsidRPr="000F2BCE">
        <w:t>обеспечить системный подход к формированию метапредметных умений,т.е.способов деятельности, применимых в рамках, как образовательного процесса, так и при решении проблем в реальных жизненных ситуациях</w:t>
      </w:r>
    </w:p>
    <w:p w:rsidR="00854E22" w:rsidRPr="000F2BCE" w:rsidRDefault="00854E22" w:rsidP="00441082">
      <w:pPr>
        <w:ind w:left="-284" w:firstLine="284"/>
        <w:jc w:val="both"/>
      </w:pPr>
    </w:p>
    <w:p w:rsidR="00854E22" w:rsidRDefault="00854E22" w:rsidP="00441082">
      <w:pPr>
        <w:ind w:left="-284" w:firstLine="284"/>
        <w:jc w:val="both"/>
      </w:pPr>
      <w:r w:rsidRPr="000F2BCE">
        <w:rPr>
          <w:b/>
          <w:bCs/>
        </w:rPr>
        <w:t>Задачи программы:</w:t>
      </w:r>
    </w:p>
    <w:p w:rsidR="00854E22" w:rsidRPr="00854E22" w:rsidRDefault="00854E22" w:rsidP="00441082">
      <w:pPr>
        <w:ind w:left="-284" w:firstLine="284"/>
        <w:jc w:val="both"/>
      </w:pPr>
      <w:r>
        <w:t>-</w:t>
      </w:r>
      <w:r w:rsidRPr="000F2BCE">
        <w:t xml:space="preserve"> установить ценностные ориентиры начального образования;</w:t>
      </w:r>
    </w:p>
    <w:p w:rsidR="00854E22" w:rsidRPr="000F2BCE" w:rsidRDefault="00854E22" w:rsidP="00441082">
      <w:pPr>
        <w:ind w:left="-284" w:firstLine="284"/>
        <w:jc w:val="both"/>
        <w:rPr>
          <w:rFonts w:eastAsia="Symbol"/>
          <w:vertAlign w:val="subscript"/>
        </w:rPr>
      </w:pPr>
      <w:r>
        <w:rPr>
          <w:rFonts w:eastAsia="Symbol"/>
        </w:rPr>
        <w:lastRenderedPageBreak/>
        <w:t>-</w:t>
      </w:r>
      <w:r w:rsidRPr="000F2BCE">
        <w:t xml:space="preserve"> определить понятие, состав и характеристику универсальных учебных действий в младшем школьном возрасте;</w:t>
      </w:r>
    </w:p>
    <w:p w:rsidR="00854E22" w:rsidRPr="000F2BCE" w:rsidRDefault="00854E22" w:rsidP="00441082">
      <w:pPr>
        <w:ind w:left="-284" w:firstLine="284"/>
        <w:jc w:val="both"/>
        <w:rPr>
          <w:rFonts w:eastAsia="Symbol"/>
          <w:vertAlign w:val="subscript"/>
        </w:rPr>
      </w:pPr>
      <w:r>
        <w:rPr>
          <w:rFonts w:eastAsia="Symbol"/>
        </w:rPr>
        <w:t>-</w:t>
      </w:r>
      <w:r w:rsidRPr="000F2BCE">
        <w:t>выявить в содержании предметных линий используемых УМК универсальные учебные</w:t>
      </w:r>
      <w:r>
        <w:t xml:space="preserve"> действия и </w:t>
      </w:r>
      <w:r w:rsidRPr="000F2BCE">
        <w:t>определить условия их формирования в образовательном процессе и жизненно важных ситуациях.</w:t>
      </w:r>
    </w:p>
    <w:p w:rsidR="00854E22" w:rsidRPr="000F2BCE" w:rsidRDefault="00854E22" w:rsidP="00441082">
      <w:pPr>
        <w:ind w:left="-284" w:firstLine="284"/>
        <w:jc w:val="both"/>
        <w:rPr>
          <w:rFonts w:eastAsia="Symbol"/>
          <w:vertAlign w:val="subscript"/>
        </w:rPr>
      </w:pPr>
    </w:p>
    <w:p w:rsidR="00854E22" w:rsidRPr="000F2BCE" w:rsidRDefault="00854E22" w:rsidP="00441082">
      <w:pPr>
        <w:ind w:left="-284" w:firstLine="284"/>
        <w:jc w:val="both"/>
        <w:rPr>
          <w:rFonts w:eastAsia="Symbol"/>
          <w:vertAlign w:val="subscript"/>
        </w:rPr>
      </w:pPr>
      <w:r w:rsidRPr="000F2BCE">
        <w:t>Программа формирования универсальных учебных действий содержит: Описание ценностных ориентиров на ступени начального общего образования.</w:t>
      </w:r>
    </w:p>
    <w:p w:rsidR="00854E22" w:rsidRPr="000F2BCE" w:rsidRDefault="00854E22" w:rsidP="00441082">
      <w:pPr>
        <w:ind w:left="-284" w:firstLine="284"/>
        <w:jc w:val="both"/>
      </w:pPr>
      <w:r w:rsidRPr="000F2BCE">
        <w:t>Понятие, состав и характеристики универсальных учебных действий на ступени начальногообщего образования.</w:t>
      </w:r>
    </w:p>
    <w:p w:rsidR="00854E22" w:rsidRPr="000F2BCE" w:rsidRDefault="00854E22" w:rsidP="00441082">
      <w:pPr>
        <w:ind w:left="-284" w:firstLine="284"/>
        <w:jc w:val="both"/>
      </w:pPr>
    </w:p>
    <w:p w:rsidR="00854E22" w:rsidRPr="000F2BCE" w:rsidRDefault="00854E22" w:rsidP="00441082">
      <w:pPr>
        <w:ind w:left="-284" w:firstLine="284"/>
        <w:jc w:val="both"/>
      </w:pPr>
      <w:r w:rsidRPr="000F2BCE">
        <w:t>Планируемые результаты сформированности универсальных учебных действий на ступени начального общего образования.</w:t>
      </w:r>
    </w:p>
    <w:p w:rsidR="00854E22" w:rsidRPr="000F2BCE" w:rsidRDefault="00854E22" w:rsidP="00441082">
      <w:pPr>
        <w:ind w:left="-284" w:firstLine="284"/>
        <w:jc w:val="both"/>
      </w:pPr>
    </w:p>
    <w:p w:rsidR="00854E22" w:rsidRPr="000F2BCE" w:rsidRDefault="00854E22" w:rsidP="00441082">
      <w:pPr>
        <w:ind w:left="-284" w:firstLine="284"/>
        <w:jc w:val="both"/>
      </w:pPr>
      <w:r w:rsidRPr="000F2BCE">
        <w:t>Формирование универсальных учебных действий</w:t>
      </w:r>
      <w:r w:rsidR="00FC0618">
        <w:t xml:space="preserve"> средствами используемого УМК «Начальная ш</w:t>
      </w:r>
      <w:r w:rsidRPr="000F2BCE">
        <w:t>кола 21</w:t>
      </w:r>
      <w:r>
        <w:t>века</w:t>
      </w:r>
      <w:r w:rsidRPr="000F2BCE">
        <w:t>», УМК «Школа России», описание условий, обеспечивающих преемственность программы формирования универсальных учебных действий по ступеням общего образования.</w:t>
      </w:r>
    </w:p>
    <w:p w:rsidR="00854E22" w:rsidRPr="00420B90" w:rsidRDefault="00854E22" w:rsidP="00441082">
      <w:pPr>
        <w:pStyle w:val="a4"/>
        <w:spacing w:line="240" w:lineRule="auto"/>
        <w:ind w:left="-284" w:firstLine="284"/>
        <w:rPr>
          <w:rFonts w:ascii="Times New Roman" w:hAnsi="Times New Roman"/>
          <w:color w:val="auto"/>
          <w:spacing w:val="-2"/>
          <w:sz w:val="24"/>
          <w:szCs w:val="24"/>
        </w:rPr>
      </w:pPr>
    </w:p>
    <w:p w:rsidR="00697E34" w:rsidRPr="00420B90" w:rsidRDefault="00B2778C" w:rsidP="00B2778C">
      <w:pPr>
        <w:pStyle w:val="aff0"/>
        <w:spacing w:line="240" w:lineRule="auto"/>
        <w:ind w:left="360"/>
        <w:jc w:val="both"/>
        <w:rPr>
          <w:sz w:val="24"/>
        </w:rPr>
      </w:pPr>
      <w:bookmarkStart w:id="54" w:name="_Toc288394077"/>
      <w:bookmarkStart w:id="55" w:name="_Toc288410544"/>
      <w:bookmarkStart w:id="56" w:name="_Toc288410673"/>
      <w:bookmarkStart w:id="57" w:name="_Toc288410738"/>
      <w:bookmarkStart w:id="58" w:name="_Toc294246089"/>
      <w:bookmarkStart w:id="59" w:name="_Toc424564320"/>
      <w:r>
        <w:rPr>
          <w:sz w:val="24"/>
        </w:rPr>
        <w:t xml:space="preserve">1. </w:t>
      </w:r>
      <w:r w:rsidR="00697E34" w:rsidRPr="00420B90">
        <w:rPr>
          <w:sz w:val="24"/>
        </w:rPr>
        <w:t>Ценностные ориентиры начального общего образования</w:t>
      </w:r>
      <w:bookmarkEnd w:id="54"/>
      <w:bookmarkEnd w:id="55"/>
      <w:bookmarkEnd w:id="56"/>
      <w:bookmarkEnd w:id="57"/>
      <w:bookmarkEnd w:id="58"/>
      <w:bookmarkEnd w:id="59"/>
    </w:p>
    <w:p w:rsidR="00697E34" w:rsidRPr="00420B90" w:rsidRDefault="00697E34" w:rsidP="00441082">
      <w:pPr>
        <w:pStyle w:val="a4"/>
        <w:spacing w:line="240" w:lineRule="auto"/>
        <w:ind w:left="-284" w:firstLine="284"/>
        <w:rPr>
          <w:rFonts w:ascii="Times New Roman" w:hAnsi="Times New Roman"/>
          <w:color w:val="auto"/>
          <w:sz w:val="24"/>
          <w:szCs w:val="24"/>
        </w:rPr>
      </w:pPr>
      <w:r w:rsidRPr="00420B90">
        <w:rPr>
          <w:rFonts w:ascii="Times New Roman" w:hAnsi="Times New Roman"/>
          <w:color w:val="auto"/>
          <w:spacing w:val="2"/>
          <w:sz w:val="24"/>
          <w:szCs w:val="24"/>
        </w:rPr>
        <w:t xml:space="preserve">Ценностные ориентиры начального общего образования </w:t>
      </w:r>
      <w:r w:rsidRPr="00420B90">
        <w:rPr>
          <w:rFonts w:ascii="Times New Roman" w:hAnsi="Times New Roman"/>
          <w:color w:val="auto"/>
          <w:sz w:val="24"/>
          <w:szCs w:val="24"/>
        </w:rPr>
        <w:t>конкретизируют личностный, социальный и государственный заказ системе образования, выраженный в Требованиях к результатам освоения основной образовательной программы, и отражают следующие целевые установки системы начального общего образования:</w:t>
      </w:r>
    </w:p>
    <w:p w:rsidR="00697E34" w:rsidRPr="00420B90" w:rsidRDefault="00697E34" w:rsidP="00441082">
      <w:pPr>
        <w:pStyle w:val="a4"/>
        <w:numPr>
          <w:ilvl w:val="0"/>
          <w:numId w:val="31"/>
        </w:numPr>
        <w:spacing w:line="240" w:lineRule="auto"/>
        <w:ind w:left="-284" w:firstLine="284"/>
        <w:rPr>
          <w:rFonts w:ascii="Times New Roman" w:hAnsi="Times New Roman"/>
          <w:color w:val="auto"/>
          <w:sz w:val="24"/>
          <w:szCs w:val="24"/>
        </w:rPr>
      </w:pPr>
      <w:r w:rsidRPr="00420B90">
        <w:rPr>
          <w:rFonts w:ascii="Times New Roman" w:hAnsi="Times New Roman"/>
          <w:b/>
          <w:bCs/>
          <w:iCs/>
          <w:color w:val="auto"/>
          <w:spacing w:val="-2"/>
          <w:sz w:val="24"/>
          <w:szCs w:val="24"/>
        </w:rPr>
        <w:t>формирование основ гражданской идентичности лич</w:t>
      </w:r>
      <w:r w:rsidRPr="00420B90">
        <w:rPr>
          <w:rFonts w:ascii="Times New Roman" w:hAnsi="Times New Roman"/>
          <w:b/>
          <w:bCs/>
          <w:iCs/>
          <w:color w:val="auto"/>
          <w:sz w:val="24"/>
          <w:szCs w:val="24"/>
        </w:rPr>
        <w:t xml:space="preserve">ности </w:t>
      </w:r>
      <w:r w:rsidRPr="00420B90">
        <w:rPr>
          <w:rFonts w:ascii="Times New Roman" w:hAnsi="Times New Roman"/>
          <w:color w:val="auto"/>
          <w:sz w:val="24"/>
          <w:szCs w:val="24"/>
        </w:rPr>
        <w:t>на основе:</w:t>
      </w:r>
    </w:p>
    <w:p w:rsidR="00697E34" w:rsidRPr="00420B90" w:rsidRDefault="00697E34" w:rsidP="00441082">
      <w:pPr>
        <w:pStyle w:val="21"/>
        <w:spacing w:line="240" w:lineRule="auto"/>
        <w:ind w:left="-284" w:firstLine="284"/>
        <w:rPr>
          <w:sz w:val="24"/>
        </w:rPr>
      </w:pPr>
      <w:r w:rsidRPr="00420B90">
        <w:rPr>
          <w:sz w:val="24"/>
        </w:rPr>
        <w:t>чувства сопричастности и гордости за свою Родину, народ и историю, осознания ответственности человека за благосостояние общества;</w:t>
      </w:r>
    </w:p>
    <w:p w:rsidR="00697E34" w:rsidRPr="00420B90" w:rsidRDefault="00697E34" w:rsidP="00441082">
      <w:pPr>
        <w:pStyle w:val="21"/>
        <w:spacing w:line="240" w:lineRule="auto"/>
        <w:ind w:left="-284" w:firstLine="284"/>
        <w:rPr>
          <w:sz w:val="24"/>
        </w:rPr>
      </w:pPr>
      <w:r w:rsidRPr="00420B90">
        <w:rPr>
          <w:sz w:val="24"/>
        </w:rPr>
        <w:t>восприятия мира как единого и целостного при разнообразии культур, национальностей, религий; уважения истории и культуры каждого народа;</w:t>
      </w:r>
    </w:p>
    <w:p w:rsidR="00697E34" w:rsidRPr="00420B90" w:rsidRDefault="00697E34" w:rsidP="00441082">
      <w:pPr>
        <w:pStyle w:val="a4"/>
        <w:numPr>
          <w:ilvl w:val="0"/>
          <w:numId w:val="31"/>
        </w:numPr>
        <w:spacing w:line="240" w:lineRule="auto"/>
        <w:ind w:left="-284" w:firstLine="284"/>
        <w:rPr>
          <w:rFonts w:ascii="Times New Roman" w:hAnsi="Times New Roman"/>
          <w:b/>
          <w:bCs/>
          <w:iCs/>
          <w:color w:val="auto"/>
          <w:sz w:val="24"/>
          <w:szCs w:val="24"/>
        </w:rPr>
      </w:pPr>
      <w:r w:rsidRPr="00420B90">
        <w:rPr>
          <w:rFonts w:ascii="Times New Roman" w:hAnsi="Times New Roman"/>
          <w:b/>
          <w:bCs/>
          <w:iCs/>
          <w:color w:val="auto"/>
          <w:sz w:val="24"/>
          <w:szCs w:val="24"/>
        </w:rPr>
        <w:t xml:space="preserve">формирование психологических условий развития общения, сотрудничества </w:t>
      </w:r>
      <w:r w:rsidRPr="00420B90">
        <w:rPr>
          <w:rFonts w:ascii="Times New Roman" w:hAnsi="Times New Roman"/>
          <w:color w:val="auto"/>
          <w:sz w:val="24"/>
          <w:szCs w:val="24"/>
        </w:rPr>
        <w:t>на основе:</w:t>
      </w:r>
    </w:p>
    <w:p w:rsidR="00697E34" w:rsidRPr="00420B90" w:rsidRDefault="00697E34" w:rsidP="00441082">
      <w:pPr>
        <w:pStyle w:val="21"/>
        <w:spacing w:line="240" w:lineRule="auto"/>
        <w:ind w:left="-284" w:firstLine="284"/>
        <w:rPr>
          <w:sz w:val="24"/>
        </w:rPr>
      </w:pPr>
      <w:r w:rsidRPr="00420B90">
        <w:rPr>
          <w:sz w:val="24"/>
        </w:rPr>
        <w:t>доброжелательности, доверия и внимания к людям, готовности к сотрудничеству и дружбе, оказанию помощи тем, кто в ней нуждается;</w:t>
      </w:r>
    </w:p>
    <w:p w:rsidR="00697E34" w:rsidRPr="00420B90" w:rsidRDefault="00697E34" w:rsidP="00441082">
      <w:pPr>
        <w:pStyle w:val="21"/>
        <w:spacing w:line="240" w:lineRule="auto"/>
        <w:ind w:left="-284" w:firstLine="284"/>
        <w:rPr>
          <w:sz w:val="24"/>
        </w:rPr>
      </w:pPr>
      <w:r w:rsidRPr="00420B90">
        <w:rPr>
          <w:sz w:val="24"/>
        </w:rPr>
        <w:t>уважения к окружающим — умения слушать и слышать партнера, признавать право каждого на собственное мнение и принимать решения с учетом позиций всех участников;</w:t>
      </w:r>
    </w:p>
    <w:p w:rsidR="00697E34" w:rsidRPr="00420B90" w:rsidRDefault="00697E34" w:rsidP="00441082">
      <w:pPr>
        <w:pStyle w:val="a4"/>
        <w:numPr>
          <w:ilvl w:val="0"/>
          <w:numId w:val="31"/>
        </w:numPr>
        <w:spacing w:line="240" w:lineRule="auto"/>
        <w:ind w:left="-284" w:firstLine="284"/>
        <w:rPr>
          <w:rFonts w:ascii="Times New Roman" w:hAnsi="Times New Roman"/>
          <w:color w:val="auto"/>
          <w:spacing w:val="-2"/>
          <w:sz w:val="24"/>
          <w:szCs w:val="24"/>
        </w:rPr>
      </w:pPr>
      <w:r w:rsidRPr="00420B90">
        <w:rPr>
          <w:rFonts w:ascii="Times New Roman" w:hAnsi="Times New Roman"/>
          <w:b/>
          <w:bCs/>
          <w:iCs/>
          <w:color w:val="auto"/>
          <w:spacing w:val="2"/>
          <w:sz w:val="24"/>
          <w:szCs w:val="24"/>
        </w:rPr>
        <w:t xml:space="preserve">развитие ценностно­смысловой сферы личности </w:t>
      </w:r>
      <w:r w:rsidRPr="00420B90">
        <w:rPr>
          <w:rFonts w:ascii="Times New Roman" w:hAnsi="Times New Roman"/>
          <w:color w:val="auto"/>
          <w:spacing w:val="2"/>
          <w:sz w:val="24"/>
          <w:szCs w:val="24"/>
        </w:rPr>
        <w:t xml:space="preserve">на </w:t>
      </w:r>
      <w:r w:rsidRPr="00420B90">
        <w:rPr>
          <w:rFonts w:ascii="Times New Roman" w:hAnsi="Times New Roman"/>
          <w:color w:val="auto"/>
          <w:spacing w:val="-2"/>
          <w:sz w:val="24"/>
          <w:szCs w:val="24"/>
        </w:rPr>
        <w:t>основе общечеловеческих принципов нравственности и гуманизма:</w:t>
      </w:r>
    </w:p>
    <w:p w:rsidR="00697E34" w:rsidRPr="00420B90" w:rsidRDefault="00697E34" w:rsidP="00441082">
      <w:pPr>
        <w:pStyle w:val="21"/>
        <w:spacing w:line="240" w:lineRule="auto"/>
        <w:ind w:left="-284" w:firstLine="284"/>
        <w:rPr>
          <w:sz w:val="24"/>
        </w:rPr>
      </w:pPr>
      <w:r w:rsidRPr="00420B90">
        <w:rPr>
          <w:sz w:val="24"/>
        </w:rPr>
        <w:t>принятия и уважения ценностей семьи и образовательной организации, коллектива и общества и стремления следовать им;</w:t>
      </w:r>
    </w:p>
    <w:p w:rsidR="00697E34" w:rsidRPr="00420B90" w:rsidRDefault="00697E34" w:rsidP="00441082">
      <w:pPr>
        <w:pStyle w:val="21"/>
        <w:spacing w:line="240" w:lineRule="auto"/>
        <w:ind w:left="-284" w:firstLine="284"/>
        <w:rPr>
          <w:sz w:val="24"/>
        </w:rPr>
      </w:pPr>
      <w:r w:rsidRPr="00420B90">
        <w:rPr>
          <w:sz w:val="24"/>
        </w:rPr>
        <w:t>ориентации в нравственном содержании и смысле как собственных поступков, так и поступков окружающих людей, развития этических чувств (стыда, вины, совести) как регуляторов морального поведения;</w:t>
      </w:r>
    </w:p>
    <w:p w:rsidR="00697E34" w:rsidRPr="00420B90" w:rsidRDefault="00697E34" w:rsidP="00441082">
      <w:pPr>
        <w:pStyle w:val="21"/>
        <w:spacing w:line="240" w:lineRule="auto"/>
        <w:ind w:left="-284" w:firstLine="284"/>
        <w:rPr>
          <w:sz w:val="24"/>
        </w:rPr>
      </w:pPr>
      <w:r w:rsidRPr="00420B90">
        <w:rPr>
          <w:sz w:val="24"/>
        </w:rPr>
        <w:t>формирования эстетических чувств и чувства прекрасного через знакомство с национальной, отечественной и мировой художественной культурой;</w:t>
      </w:r>
    </w:p>
    <w:p w:rsidR="00697E34" w:rsidRPr="00420B90" w:rsidRDefault="00697E34" w:rsidP="00441082">
      <w:pPr>
        <w:pStyle w:val="a4"/>
        <w:numPr>
          <w:ilvl w:val="0"/>
          <w:numId w:val="31"/>
        </w:numPr>
        <w:spacing w:line="240" w:lineRule="auto"/>
        <w:ind w:left="-284" w:firstLine="284"/>
        <w:rPr>
          <w:rFonts w:ascii="Times New Roman" w:hAnsi="Times New Roman"/>
          <w:color w:val="auto"/>
          <w:sz w:val="24"/>
          <w:szCs w:val="24"/>
        </w:rPr>
      </w:pPr>
      <w:r w:rsidRPr="00420B90">
        <w:rPr>
          <w:rFonts w:ascii="Times New Roman" w:hAnsi="Times New Roman"/>
          <w:b/>
          <w:bCs/>
          <w:iCs/>
          <w:color w:val="auto"/>
          <w:sz w:val="24"/>
          <w:szCs w:val="24"/>
        </w:rPr>
        <w:t xml:space="preserve">развитие умения учиться </w:t>
      </w:r>
      <w:r w:rsidRPr="00420B90">
        <w:rPr>
          <w:rFonts w:ascii="Times New Roman" w:hAnsi="Times New Roman"/>
          <w:color w:val="auto"/>
          <w:sz w:val="24"/>
          <w:szCs w:val="24"/>
        </w:rPr>
        <w:t>как первого шага к самообразованию и самовоспитанию, а именно:</w:t>
      </w:r>
    </w:p>
    <w:p w:rsidR="00697E34" w:rsidRPr="00420B90" w:rsidRDefault="00697E34" w:rsidP="00441082">
      <w:pPr>
        <w:pStyle w:val="21"/>
        <w:spacing w:line="240" w:lineRule="auto"/>
        <w:ind w:left="-284" w:firstLine="284"/>
        <w:rPr>
          <w:sz w:val="24"/>
        </w:rPr>
      </w:pPr>
      <w:r w:rsidRPr="00420B90">
        <w:rPr>
          <w:sz w:val="24"/>
        </w:rPr>
        <w:t>развитие широких познавательных интересов, инициативы и любознательности, мотивов познания и творчества;</w:t>
      </w:r>
    </w:p>
    <w:p w:rsidR="00697E34" w:rsidRPr="00420B90" w:rsidRDefault="00697E34" w:rsidP="00441082">
      <w:pPr>
        <w:pStyle w:val="21"/>
        <w:spacing w:line="240" w:lineRule="auto"/>
        <w:ind w:left="-284" w:firstLine="284"/>
        <w:rPr>
          <w:spacing w:val="-2"/>
          <w:sz w:val="24"/>
        </w:rPr>
      </w:pPr>
      <w:r w:rsidRPr="00420B90">
        <w:rPr>
          <w:spacing w:val="-2"/>
          <w:sz w:val="24"/>
        </w:rPr>
        <w:t>формирование умения учиться и способности к организации своей деятельности (планированию, контролю, оценке);</w:t>
      </w:r>
    </w:p>
    <w:p w:rsidR="00697E34" w:rsidRPr="00420B90" w:rsidRDefault="00697E34" w:rsidP="00441082">
      <w:pPr>
        <w:pStyle w:val="a4"/>
        <w:numPr>
          <w:ilvl w:val="0"/>
          <w:numId w:val="31"/>
        </w:numPr>
        <w:spacing w:line="240" w:lineRule="auto"/>
        <w:ind w:left="-284" w:firstLine="284"/>
        <w:rPr>
          <w:rFonts w:ascii="Times New Roman" w:hAnsi="Times New Roman"/>
          <w:color w:val="auto"/>
          <w:spacing w:val="-2"/>
          <w:sz w:val="24"/>
          <w:szCs w:val="24"/>
        </w:rPr>
      </w:pPr>
      <w:r w:rsidRPr="00420B90">
        <w:rPr>
          <w:rFonts w:ascii="Times New Roman" w:hAnsi="Times New Roman"/>
          <w:b/>
          <w:bCs/>
          <w:iCs/>
          <w:color w:val="auto"/>
          <w:spacing w:val="-2"/>
          <w:sz w:val="24"/>
          <w:szCs w:val="24"/>
        </w:rPr>
        <w:lastRenderedPageBreak/>
        <w:t xml:space="preserve">развитие самостоятельности, инициативы и ответственности личности </w:t>
      </w:r>
      <w:r w:rsidRPr="00420B90">
        <w:rPr>
          <w:rFonts w:ascii="Times New Roman" w:hAnsi="Times New Roman"/>
          <w:color w:val="auto"/>
          <w:spacing w:val="-2"/>
          <w:sz w:val="24"/>
          <w:szCs w:val="24"/>
        </w:rPr>
        <w:t>как условия ее самоактуализации:</w:t>
      </w:r>
    </w:p>
    <w:p w:rsidR="00697E34" w:rsidRPr="00420B90" w:rsidRDefault="00697E34" w:rsidP="00441082">
      <w:pPr>
        <w:pStyle w:val="21"/>
        <w:spacing w:line="240" w:lineRule="auto"/>
        <w:ind w:left="-284" w:firstLine="284"/>
        <w:rPr>
          <w:sz w:val="24"/>
        </w:rPr>
      </w:pPr>
      <w:r w:rsidRPr="00420B90">
        <w:rPr>
          <w:sz w:val="24"/>
        </w:rPr>
        <w:t>формирование самоуважения и эмоционально­положительного отношения к себе, готовности открыто выражать и отстаивать свою позицию, критичности к своим поступкам и умения адекватно их оценивать;</w:t>
      </w:r>
    </w:p>
    <w:p w:rsidR="00697E34" w:rsidRPr="00420B90" w:rsidRDefault="00697E34" w:rsidP="00441082">
      <w:pPr>
        <w:pStyle w:val="21"/>
        <w:spacing w:line="240" w:lineRule="auto"/>
        <w:ind w:left="-284" w:firstLine="284"/>
        <w:rPr>
          <w:sz w:val="24"/>
        </w:rPr>
      </w:pPr>
      <w:r w:rsidRPr="00420B90">
        <w:rPr>
          <w:spacing w:val="2"/>
          <w:sz w:val="24"/>
        </w:rPr>
        <w:t xml:space="preserve">развитие готовности к самостоятельным поступкам и </w:t>
      </w:r>
      <w:r w:rsidRPr="00420B90">
        <w:rPr>
          <w:sz w:val="24"/>
        </w:rPr>
        <w:t>действиям, ответственности за их результаты;</w:t>
      </w:r>
    </w:p>
    <w:p w:rsidR="00697E34" w:rsidRPr="00420B90" w:rsidRDefault="00697E34" w:rsidP="00441082">
      <w:pPr>
        <w:pStyle w:val="21"/>
        <w:spacing w:line="240" w:lineRule="auto"/>
        <w:ind w:left="-284" w:firstLine="284"/>
        <w:rPr>
          <w:sz w:val="24"/>
        </w:rPr>
      </w:pPr>
      <w:r w:rsidRPr="00420B90">
        <w:rPr>
          <w:sz w:val="24"/>
        </w:rPr>
        <w:t xml:space="preserve">формирование целеустремленности и настойчивости в </w:t>
      </w:r>
      <w:r w:rsidRPr="00420B90">
        <w:rPr>
          <w:spacing w:val="-4"/>
          <w:sz w:val="24"/>
        </w:rPr>
        <w:t>достижении целей, готовности к преодолению трудностей, жиз</w:t>
      </w:r>
      <w:r w:rsidRPr="00420B90">
        <w:rPr>
          <w:sz w:val="24"/>
        </w:rPr>
        <w:t>ненного оптимизма;</w:t>
      </w:r>
    </w:p>
    <w:p w:rsidR="00697E34" w:rsidRPr="00420B90" w:rsidRDefault="00697E34" w:rsidP="00441082">
      <w:pPr>
        <w:pStyle w:val="21"/>
        <w:spacing w:line="240" w:lineRule="auto"/>
        <w:ind w:left="-284" w:firstLine="284"/>
        <w:rPr>
          <w:sz w:val="24"/>
        </w:rPr>
      </w:pPr>
      <w:r w:rsidRPr="00420B90">
        <w:rPr>
          <w:sz w:val="24"/>
        </w:rPr>
        <w:t>формирование умения противостоять действиям и влияниям, представляющим угрозу жизни, здоровью, безопасности личности и общества, в пределах своих возможностей, в частности проявлять избирательность к информации, уважать частную жизнь и результаты труда других людей.</w:t>
      </w:r>
    </w:p>
    <w:p w:rsidR="00697E34" w:rsidRPr="00420B90" w:rsidRDefault="00697E34" w:rsidP="00441082">
      <w:pPr>
        <w:pStyle w:val="a4"/>
        <w:spacing w:line="240" w:lineRule="auto"/>
        <w:ind w:left="-284" w:firstLine="284"/>
        <w:rPr>
          <w:rFonts w:ascii="Times New Roman" w:hAnsi="Times New Roman"/>
          <w:color w:val="auto"/>
          <w:sz w:val="24"/>
          <w:szCs w:val="24"/>
        </w:rPr>
      </w:pPr>
      <w:r w:rsidRPr="00420B90">
        <w:rPr>
          <w:rFonts w:ascii="Times New Roman" w:hAnsi="Times New Roman"/>
          <w:color w:val="auto"/>
          <w:sz w:val="24"/>
          <w:szCs w:val="24"/>
        </w:rPr>
        <w:t xml:space="preserve">Реализация ценностных ориентиров общего образования в единстве обучения и воспитания, познавательного и личностного развития обучающихся на основе формирования общих учебных умений, обобщенных способов действия </w:t>
      </w:r>
      <w:r w:rsidRPr="00420B90">
        <w:rPr>
          <w:rFonts w:ascii="Times New Roman" w:hAnsi="Times New Roman"/>
          <w:color w:val="auto"/>
          <w:spacing w:val="2"/>
          <w:sz w:val="24"/>
          <w:szCs w:val="24"/>
        </w:rPr>
        <w:t xml:space="preserve">обеспечивает высокую эффективность решения жизненных </w:t>
      </w:r>
      <w:r w:rsidRPr="00420B90">
        <w:rPr>
          <w:rFonts w:ascii="Times New Roman" w:hAnsi="Times New Roman"/>
          <w:color w:val="auto"/>
          <w:sz w:val="24"/>
          <w:szCs w:val="24"/>
        </w:rPr>
        <w:t>задач и возможность саморазвития обучающихся.</w:t>
      </w:r>
    </w:p>
    <w:p w:rsidR="00697E34" w:rsidRPr="00420B90" w:rsidRDefault="00697E34" w:rsidP="00441082">
      <w:pPr>
        <w:pStyle w:val="a4"/>
        <w:spacing w:line="240" w:lineRule="auto"/>
        <w:ind w:left="-284" w:firstLine="284"/>
        <w:rPr>
          <w:rFonts w:ascii="Times New Roman" w:hAnsi="Times New Roman"/>
          <w:color w:val="auto"/>
          <w:sz w:val="24"/>
          <w:szCs w:val="24"/>
        </w:rPr>
      </w:pPr>
    </w:p>
    <w:p w:rsidR="00697E34" w:rsidRPr="00420B90" w:rsidRDefault="003F3727" w:rsidP="00B2778C">
      <w:pPr>
        <w:pStyle w:val="aff0"/>
        <w:spacing w:line="240" w:lineRule="auto"/>
        <w:ind w:left="360"/>
        <w:jc w:val="both"/>
        <w:rPr>
          <w:sz w:val="24"/>
        </w:rPr>
      </w:pPr>
      <w:bookmarkStart w:id="60" w:name="_Toc288394078"/>
      <w:bookmarkStart w:id="61" w:name="_Toc288410545"/>
      <w:bookmarkStart w:id="62" w:name="_Toc288410674"/>
      <w:bookmarkStart w:id="63" w:name="_Toc288410739"/>
      <w:bookmarkStart w:id="64" w:name="_Toc294246090"/>
      <w:bookmarkStart w:id="65" w:name="_Toc424564321"/>
      <w:r>
        <w:rPr>
          <w:sz w:val="24"/>
        </w:rPr>
        <w:t xml:space="preserve">Программа формирования у  обучающихся </w:t>
      </w:r>
      <w:r w:rsidR="00697E34" w:rsidRPr="00420B90">
        <w:rPr>
          <w:sz w:val="24"/>
        </w:rPr>
        <w:t xml:space="preserve"> универсальных учебных действий </w:t>
      </w:r>
      <w:bookmarkEnd w:id="60"/>
      <w:bookmarkEnd w:id="61"/>
      <w:bookmarkEnd w:id="62"/>
      <w:bookmarkEnd w:id="63"/>
      <w:bookmarkEnd w:id="64"/>
      <w:bookmarkEnd w:id="65"/>
    </w:p>
    <w:p w:rsidR="000D01A8" w:rsidRPr="000D01A8" w:rsidRDefault="000D01A8" w:rsidP="00441082">
      <w:pPr>
        <w:tabs>
          <w:tab w:val="left" w:pos="142"/>
        </w:tabs>
        <w:ind w:left="-284" w:firstLine="284"/>
        <w:jc w:val="both"/>
      </w:pPr>
      <w:bookmarkStart w:id="66" w:name="_Toc288394079"/>
      <w:bookmarkStart w:id="67" w:name="_Toc288410546"/>
      <w:bookmarkStart w:id="68" w:name="_Toc288410675"/>
      <w:bookmarkStart w:id="69" w:name="_Toc288410740"/>
      <w:bookmarkStart w:id="70" w:name="_Toc294246091"/>
      <w:bookmarkStart w:id="71" w:name="_Toc424564322"/>
      <w:r w:rsidRPr="000D01A8">
        <w:t xml:space="preserve">В составе основных видов универсальных учебных действий, соответствующих ключевым целям общего образования, выделяют четыре блока: </w:t>
      </w:r>
    </w:p>
    <w:p w:rsidR="000D01A8" w:rsidRPr="000D01A8" w:rsidRDefault="000D01A8" w:rsidP="00441082">
      <w:pPr>
        <w:tabs>
          <w:tab w:val="left" w:pos="142"/>
        </w:tabs>
        <w:ind w:left="-284" w:firstLine="284"/>
        <w:jc w:val="both"/>
      </w:pPr>
      <w:r w:rsidRPr="000D01A8">
        <w:t xml:space="preserve"> 1)личностный; 2)регулятивный; 3)познавательный;  4) коммуникативный.</w:t>
      </w:r>
    </w:p>
    <w:p w:rsidR="000D01A8" w:rsidRPr="000D01A8" w:rsidRDefault="000D01A8" w:rsidP="00441082">
      <w:pPr>
        <w:tabs>
          <w:tab w:val="left" w:pos="-142"/>
        </w:tabs>
        <w:ind w:left="-284" w:firstLine="284"/>
        <w:jc w:val="both"/>
      </w:pPr>
      <w:r w:rsidRPr="000D01A8">
        <w:rPr>
          <w:b/>
        </w:rPr>
        <w:t xml:space="preserve">Личностные универсальные учебные действия </w:t>
      </w:r>
      <w:r w:rsidRPr="000D01A8">
        <w:t xml:space="preserve">обеспечивают ценностно-смысловую ориентацию обучающихся (знание моральных норм, умение соотносить поступки и события с принятыми этическими принципами, выделять нравственный аспект поведения) и ориентацию в социальных ролях и межличностных отношениях. Применительно к учебной деятельности следует выделить три вида личностных действий:       </w:t>
      </w:r>
    </w:p>
    <w:p w:rsidR="000D01A8" w:rsidRPr="000D01A8" w:rsidRDefault="000D01A8" w:rsidP="00441082">
      <w:pPr>
        <w:tabs>
          <w:tab w:val="left" w:pos="-142"/>
        </w:tabs>
        <w:ind w:left="-284" w:firstLine="284"/>
        <w:jc w:val="both"/>
      </w:pPr>
      <w:r w:rsidRPr="000D01A8">
        <w:t xml:space="preserve"> -личностное, профессиональное, жизненное самоопределение;</w:t>
      </w:r>
    </w:p>
    <w:p w:rsidR="000D01A8" w:rsidRPr="000D01A8" w:rsidRDefault="000D01A8" w:rsidP="00441082">
      <w:pPr>
        <w:tabs>
          <w:tab w:val="left" w:pos="-142"/>
        </w:tabs>
        <w:ind w:left="-284" w:firstLine="284"/>
        <w:jc w:val="both"/>
      </w:pPr>
      <w:r w:rsidRPr="000D01A8">
        <w:t>-смыслообразование (интерес, мотивация; т.е. ученик должен задаваться вопросом: какое значение и какой смысл имеет для меня учение?);</w:t>
      </w:r>
    </w:p>
    <w:p w:rsidR="000D01A8" w:rsidRPr="000D01A8" w:rsidRDefault="000D01A8" w:rsidP="00441082">
      <w:pPr>
        <w:tabs>
          <w:tab w:val="left" w:pos="-142"/>
        </w:tabs>
        <w:ind w:left="-284" w:firstLine="284"/>
        <w:jc w:val="both"/>
      </w:pPr>
      <w:r w:rsidRPr="000D01A8">
        <w:t>-нравственно-этическая ориентация, которая обеспечивает личностный моральный выбор («что такое хорошо, что такое плохо»);</w:t>
      </w:r>
    </w:p>
    <w:p w:rsidR="000D01A8" w:rsidRPr="000D01A8" w:rsidRDefault="000D01A8" w:rsidP="00441082">
      <w:pPr>
        <w:tabs>
          <w:tab w:val="left" w:pos="-142"/>
        </w:tabs>
        <w:ind w:left="-284" w:firstLine="284"/>
        <w:jc w:val="both"/>
      </w:pPr>
      <w:r w:rsidRPr="000D01A8">
        <w:t xml:space="preserve"> -формирование личного, эмоционального отношения к себе и окружающему миру;</w:t>
      </w:r>
    </w:p>
    <w:p w:rsidR="000D01A8" w:rsidRPr="000D01A8" w:rsidRDefault="000D01A8" w:rsidP="00441082">
      <w:pPr>
        <w:tabs>
          <w:tab w:val="left" w:pos="-142"/>
        </w:tabs>
        <w:ind w:left="-284" w:firstLine="284"/>
        <w:jc w:val="both"/>
      </w:pPr>
      <w:r w:rsidRPr="000D01A8">
        <w:t>-формирование позитивного отношения к себе и окружающему миру;</w:t>
      </w:r>
    </w:p>
    <w:p w:rsidR="000D01A8" w:rsidRPr="000D01A8" w:rsidRDefault="000D01A8" w:rsidP="00441082">
      <w:pPr>
        <w:tabs>
          <w:tab w:val="left" w:pos="-142"/>
        </w:tabs>
        <w:ind w:left="-284" w:firstLine="284"/>
        <w:jc w:val="both"/>
      </w:pPr>
      <w:r w:rsidRPr="000D01A8">
        <w:t xml:space="preserve">-формирование желания выполнять учебные действия; </w:t>
      </w:r>
    </w:p>
    <w:p w:rsidR="000D01A8" w:rsidRPr="000D01A8" w:rsidRDefault="000D01A8" w:rsidP="00441082">
      <w:pPr>
        <w:tabs>
          <w:tab w:val="left" w:pos="0"/>
        </w:tabs>
        <w:ind w:left="-284" w:firstLine="284"/>
        <w:jc w:val="both"/>
      </w:pPr>
      <w:r w:rsidRPr="000D01A8">
        <w:t>-использование фантазии, воображения при выполнении учебных действий.</w:t>
      </w:r>
    </w:p>
    <w:p w:rsidR="000D01A8" w:rsidRPr="000D01A8" w:rsidRDefault="000D01A8" w:rsidP="00441082">
      <w:pPr>
        <w:tabs>
          <w:tab w:val="left" w:pos="-142"/>
        </w:tabs>
        <w:ind w:left="-284" w:firstLine="284"/>
        <w:jc w:val="both"/>
        <w:rPr>
          <w:i/>
        </w:rPr>
      </w:pPr>
      <w:r w:rsidRPr="000D01A8">
        <w:rPr>
          <w:i/>
        </w:rPr>
        <w:t>В сфере личностных УУД  будут сформированы:                                                                                                        -  внутренняя позиция школьника;</w:t>
      </w:r>
    </w:p>
    <w:p w:rsidR="000D01A8" w:rsidRPr="000D01A8" w:rsidRDefault="000D01A8" w:rsidP="00441082">
      <w:pPr>
        <w:tabs>
          <w:tab w:val="left" w:pos="-142"/>
        </w:tabs>
        <w:ind w:left="-284" w:firstLine="284"/>
        <w:jc w:val="both"/>
        <w:rPr>
          <w:i/>
        </w:rPr>
      </w:pPr>
      <w:r w:rsidRPr="000D01A8">
        <w:rPr>
          <w:i/>
        </w:rPr>
        <w:t xml:space="preserve"> - личностная мотивация учебной деятельности; </w:t>
      </w:r>
    </w:p>
    <w:p w:rsidR="000D01A8" w:rsidRPr="000D01A8" w:rsidRDefault="000D01A8" w:rsidP="00441082">
      <w:pPr>
        <w:tabs>
          <w:tab w:val="left" w:pos="-142"/>
        </w:tabs>
        <w:ind w:left="-284" w:firstLine="284"/>
        <w:jc w:val="both"/>
        <w:rPr>
          <w:i/>
        </w:rPr>
      </w:pPr>
      <w:r w:rsidRPr="000D01A8">
        <w:rPr>
          <w:i/>
        </w:rPr>
        <w:t xml:space="preserve"> - ориентация на моральные нормы и их выполнение.</w:t>
      </w:r>
    </w:p>
    <w:p w:rsidR="000D01A8" w:rsidRPr="000D01A8" w:rsidRDefault="000D01A8" w:rsidP="00441082">
      <w:pPr>
        <w:tabs>
          <w:tab w:val="left" w:pos="142"/>
        </w:tabs>
        <w:ind w:left="-284" w:firstLine="284"/>
        <w:jc w:val="both"/>
      </w:pPr>
      <w:r w:rsidRPr="000D01A8">
        <w:rPr>
          <w:b/>
        </w:rPr>
        <w:t xml:space="preserve">Регулятивные универсальные учебные действия </w:t>
      </w:r>
      <w:r w:rsidRPr="000D01A8">
        <w:t xml:space="preserve">обеспечивают обучающимся организацию их учебной деятельности. К ним относятся:      </w:t>
      </w:r>
    </w:p>
    <w:p w:rsidR="000D01A8" w:rsidRPr="000D01A8" w:rsidRDefault="000D01A8" w:rsidP="00441082">
      <w:pPr>
        <w:tabs>
          <w:tab w:val="left" w:pos="142"/>
        </w:tabs>
        <w:ind w:left="-284" w:firstLine="284"/>
        <w:jc w:val="both"/>
      </w:pPr>
      <w:r w:rsidRPr="000D01A8">
        <w:t xml:space="preserve"> -целеполагание как постановка учебной задачи на основе соотнесения того, что уже известно и усвоено обучающимся, и того, что еще неизвестно;</w:t>
      </w:r>
    </w:p>
    <w:p w:rsidR="000D01A8" w:rsidRPr="000D01A8" w:rsidRDefault="000D01A8" w:rsidP="00441082">
      <w:pPr>
        <w:tabs>
          <w:tab w:val="left" w:pos="142"/>
        </w:tabs>
        <w:ind w:left="-284" w:firstLine="284"/>
        <w:jc w:val="both"/>
      </w:pPr>
      <w:r w:rsidRPr="000D01A8">
        <w:t xml:space="preserve"> -планирование – определение последовательности промежуточных целей с учетом конечного результата;  составление плана  и последовательности действий;</w:t>
      </w:r>
    </w:p>
    <w:p w:rsidR="000D01A8" w:rsidRPr="000D01A8" w:rsidRDefault="000D01A8" w:rsidP="00441082">
      <w:pPr>
        <w:tabs>
          <w:tab w:val="left" w:pos="142"/>
        </w:tabs>
        <w:ind w:left="-284" w:firstLine="284"/>
        <w:jc w:val="both"/>
      </w:pPr>
      <w:r w:rsidRPr="000D01A8">
        <w:t>-прогнозирование – предвосхищение результата и уровня усвоения знаний, его временных характеристик;</w:t>
      </w:r>
    </w:p>
    <w:p w:rsidR="000D01A8" w:rsidRPr="000D01A8" w:rsidRDefault="000D01A8" w:rsidP="00441082">
      <w:pPr>
        <w:tabs>
          <w:tab w:val="left" w:pos="142"/>
        </w:tabs>
        <w:ind w:left="-284" w:firstLine="284"/>
        <w:jc w:val="both"/>
      </w:pPr>
      <w:r w:rsidRPr="000D01A8">
        <w:t xml:space="preserve"> -контроль в форме сличения способа действий и его результата с заданным эталоном  с целью обнаружения отклонений и отличий от эталона;</w:t>
      </w:r>
    </w:p>
    <w:p w:rsidR="000D01A8" w:rsidRPr="000D01A8" w:rsidRDefault="000D01A8" w:rsidP="00441082">
      <w:pPr>
        <w:tabs>
          <w:tab w:val="left" w:pos="142"/>
        </w:tabs>
        <w:ind w:left="-284" w:firstLine="284"/>
        <w:jc w:val="both"/>
      </w:pPr>
      <w:r w:rsidRPr="000D01A8">
        <w:t xml:space="preserve"> -коррекция – необходимые дополнения и коррективы  в план и способ действия в случае расхождения эталона, реального действия и его результата;</w:t>
      </w:r>
    </w:p>
    <w:p w:rsidR="000D01A8" w:rsidRPr="000D01A8" w:rsidRDefault="000D01A8" w:rsidP="00441082">
      <w:pPr>
        <w:tabs>
          <w:tab w:val="left" w:pos="142"/>
        </w:tabs>
        <w:ind w:left="-284" w:firstLine="284"/>
        <w:jc w:val="both"/>
      </w:pPr>
      <w:r w:rsidRPr="000D01A8">
        <w:lastRenderedPageBreak/>
        <w:t xml:space="preserve"> -оценка – выделение и осознание обучающимся того, что уже усвоено и что еще нужно усвоить, осознание качества и уровня усвоения;</w:t>
      </w:r>
    </w:p>
    <w:p w:rsidR="000D01A8" w:rsidRPr="000D01A8" w:rsidRDefault="000D01A8" w:rsidP="00441082">
      <w:pPr>
        <w:tabs>
          <w:tab w:val="left" w:pos="142"/>
        </w:tabs>
        <w:ind w:left="-284" w:firstLine="284"/>
        <w:jc w:val="both"/>
      </w:pPr>
      <w:r w:rsidRPr="000D01A8">
        <w:t xml:space="preserve"> - саморегуляция  как способность к мобилизации сил и энергии, к волевому усилию и к преодолению препятствий.</w:t>
      </w:r>
    </w:p>
    <w:p w:rsidR="000D01A8" w:rsidRPr="000D01A8" w:rsidRDefault="000D01A8" w:rsidP="00441082">
      <w:pPr>
        <w:tabs>
          <w:tab w:val="left" w:pos="142"/>
        </w:tabs>
        <w:ind w:left="-284" w:firstLine="284"/>
        <w:jc w:val="both"/>
      </w:pPr>
      <w:r w:rsidRPr="000D01A8">
        <w:t>В сфере регулятивных УУД ученики смогут овладеть всеми типами  учебных действий, включая способность принимать и сохранять учебную цель и задачу, планировать ее реализацию, в  том числе во внутреннем плане, контролировать и оценивать свои действия, вносить соответствующие коррективы в их выполнение.</w:t>
      </w:r>
    </w:p>
    <w:p w:rsidR="000D01A8" w:rsidRPr="000D01A8" w:rsidRDefault="000D01A8" w:rsidP="00441082">
      <w:pPr>
        <w:tabs>
          <w:tab w:val="left" w:pos="142"/>
        </w:tabs>
        <w:ind w:left="-284" w:firstLine="284"/>
        <w:jc w:val="both"/>
      </w:pPr>
      <w:r w:rsidRPr="000D01A8">
        <w:rPr>
          <w:b/>
        </w:rPr>
        <w:t xml:space="preserve">Познавательные универсальные учебные действия </w:t>
      </w:r>
      <w:r w:rsidRPr="000D01A8">
        <w:t>включают действия исследования, поиска, отбора и структурирования необходимой информации, моделирование изучаемого содержания, логические действия и операции, способы решения задач:</w:t>
      </w:r>
    </w:p>
    <w:p w:rsidR="000D01A8" w:rsidRPr="000D01A8" w:rsidRDefault="000D01A8" w:rsidP="00441082">
      <w:pPr>
        <w:tabs>
          <w:tab w:val="left" w:pos="0"/>
          <w:tab w:val="left" w:pos="142"/>
        </w:tabs>
        <w:ind w:left="-284" w:firstLine="284"/>
        <w:jc w:val="both"/>
      </w:pPr>
      <w:r w:rsidRPr="000D01A8">
        <w:t xml:space="preserve"> -поиск и выделение необходимой информации;</w:t>
      </w:r>
    </w:p>
    <w:p w:rsidR="000D01A8" w:rsidRPr="000D01A8" w:rsidRDefault="000D01A8" w:rsidP="00441082">
      <w:pPr>
        <w:tabs>
          <w:tab w:val="left" w:pos="142"/>
        </w:tabs>
        <w:ind w:left="-284" w:firstLine="284"/>
        <w:jc w:val="both"/>
      </w:pPr>
      <w:r w:rsidRPr="000D01A8">
        <w:t xml:space="preserve"> -смысловое чтение, выбор вида чтения в зависимости от цели;</w:t>
      </w:r>
    </w:p>
    <w:p w:rsidR="000D01A8" w:rsidRPr="000D01A8" w:rsidRDefault="000D01A8" w:rsidP="00441082">
      <w:pPr>
        <w:tabs>
          <w:tab w:val="left" w:pos="142"/>
        </w:tabs>
        <w:ind w:left="-284" w:firstLine="284"/>
        <w:jc w:val="both"/>
      </w:pPr>
      <w:r w:rsidRPr="000D01A8">
        <w:t>-извлечение необходимой информации из прослушанных текстов;</w:t>
      </w:r>
    </w:p>
    <w:p w:rsidR="000D01A8" w:rsidRPr="000D01A8" w:rsidRDefault="000D01A8" w:rsidP="00441082">
      <w:pPr>
        <w:tabs>
          <w:tab w:val="left" w:pos="142"/>
        </w:tabs>
        <w:ind w:left="-284" w:firstLine="284"/>
        <w:jc w:val="both"/>
      </w:pPr>
      <w:r w:rsidRPr="000D01A8">
        <w:t>-определение основной и второстепенной информации;</w:t>
      </w:r>
    </w:p>
    <w:p w:rsidR="000D01A8" w:rsidRPr="000D01A8" w:rsidRDefault="000D01A8" w:rsidP="00441082">
      <w:pPr>
        <w:tabs>
          <w:tab w:val="left" w:pos="142"/>
        </w:tabs>
        <w:ind w:left="-284" w:firstLine="284"/>
        <w:jc w:val="both"/>
      </w:pPr>
      <w:r w:rsidRPr="000D01A8">
        <w:t xml:space="preserve"> -моделирование и преобразование из одной модели в др.;</w:t>
      </w:r>
    </w:p>
    <w:p w:rsidR="000D01A8" w:rsidRPr="000D01A8" w:rsidRDefault="000D01A8" w:rsidP="00441082">
      <w:pPr>
        <w:tabs>
          <w:tab w:val="left" w:pos="142"/>
        </w:tabs>
        <w:ind w:left="-284" w:firstLine="284"/>
        <w:jc w:val="both"/>
      </w:pPr>
      <w:r w:rsidRPr="000D01A8">
        <w:t>-умение структурировать знания;</w:t>
      </w:r>
    </w:p>
    <w:p w:rsidR="000D01A8" w:rsidRPr="000D01A8" w:rsidRDefault="000D01A8" w:rsidP="00441082">
      <w:pPr>
        <w:tabs>
          <w:tab w:val="left" w:pos="142"/>
        </w:tabs>
        <w:ind w:left="-284" w:firstLine="284"/>
        <w:jc w:val="both"/>
      </w:pPr>
      <w:r w:rsidRPr="000D01A8">
        <w:t>-выбор эффективного способа решения задачи;</w:t>
      </w:r>
    </w:p>
    <w:p w:rsidR="000D01A8" w:rsidRPr="000D01A8" w:rsidRDefault="000D01A8" w:rsidP="00441082">
      <w:pPr>
        <w:tabs>
          <w:tab w:val="left" w:pos="142"/>
        </w:tabs>
        <w:ind w:left="-284" w:firstLine="284"/>
        <w:jc w:val="both"/>
      </w:pPr>
      <w:r w:rsidRPr="000D01A8">
        <w:t xml:space="preserve"> -рефлексия и оценка способов действия.</w:t>
      </w:r>
    </w:p>
    <w:p w:rsidR="000D01A8" w:rsidRPr="000D01A8" w:rsidRDefault="000D01A8" w:rsidP="00441082">
      <w:pPr>
        <w:tabs>
          <w:tab w:val="left" w:pos="142"/>
        </w:tabs>
        <w:ind w:left="-284" w:firstLine="284"/>
        <w:jc w:val="both"/>
        <w:rPr>
          <w:i/>
        </w:rPr>
      </w:pPr>
      <w:r w:rsidRPr="000D01A8">
        <w:rPr>
          <w:i/>
        </w:rPr>
        <w:t>В сфере развития познавательных  УУД ученики научатся:</w:t>
      </w:r>
    </w:p>
    <w:p w:rsidR="000D01A8" w:rsidRPr="000D01A8" w:rsidRDefault="000D01A8" w:rsidP="00441082">
      <w:pPr>
        <w:tabs>
          <w:tab w:val="left" w:pos="142"/>
        </w:tabs>
        <w:ind w:left="-284" w:firstLine="284"/>
        <w:jc w:val="both"/>
      </w:pPr>
      <w:r w:rsidRPr="000D01A8">
        <w:t>-использовать знаково-символические средства, в том числе овладеют действием моделирования;</w:t>
      </w:r>
    </w:p>
    <w:p w:rsidR="000D01A8" w:rsidRPr="000D01A8" w:rsidRDefault="000D01A8" w:rsidP="00441082">
      <w:pPr>
        <w:tabs>
          <w:tab w:val="left" w:pos="142"/>
        </w:tabs>
        <w:ind w:left="-284" w:firstLine="284"/>
        <w:jc w:val="both"/>
      </w:pPr>
      <w:r w:rsidRPr="000D01A8">
        <w:t xml:space="preserve">-овладеют широким спектром логических действий и операций, включая общий прием решения задач.  </w:t>
      </w:r>
    </w:p>
    <w:p w:rsidR="000D01A8" w:rsidRPr="000D01A8" w:rsidRDefault="000D01A8" w:rsidP="00441082">
      <w:pPr>
        <w:tabs>
          <w:tab w:val="left" w:pos="142"/>
        </w:tabs>
        <w:ind w:left="-284" w:firstLine="284"/>
        <w:jc w:val="both"/>
      </w:pPr>
      <w:r w:rsidRPr="000D01A8">
        <w:rPr>
          <w:b/>
        </w:rPr>
        <w:t xml:space="preserve">Коммуникативные универсальные учебные действия </w:t>
      </w:r>
      <w:r w:rsidRPr="000D01A8">
        <w:t xml:space="preserve">обеспечивают возможности сотрудничества: умение слышать, слушать и понимать партнера, планировать  и согласованно выполнять совместную деятельность, распределять роли, уметь договариваться, эффективно сотрудничать как с учителем, так и со сверстниками:  </w:t>
      </w:r>
    </w:p>
    <w:p w:rsidR="000D01A8" w:rsidRPr="000D01A8" w:rsidRDefault="000D01A8" w:rsidP="00441082">
      <w:pPr>
        <w:tabs>
          <w:tab w:val="left" w:pos="142"/>
        </w:tabs>
        <w:ind w:left="-284" w:firstLine="284"/>
        <w:jc w:val="both"/>
      </w:pPr>
      <w:r w:rsidRPr="000D01A8">
        <w:t>-умение учитывать позицию  других;</w:t>
      </w:r>
    </w:p>
    <w:p w:rsidR="000D01A8" w:rsidRPr="000D01A8" w:rsidRDefault="000D01A8" w:rsidP="00441082">
      <w:pPr>
        <w:tabs>
          <w:tab w:val="left" w:pos="142"/>
        </w:tabs>
        <w:ind w:left="-284" w:firstLine="284"/>
        <w:jc w:val="both"/>
      </w:pPr>
      <w:r w:rsidRPr="000D01A8">
        <w:t>-умение слушать и вступать в диалог;</w:t>
      </w:r>
    </w:p>
    <w:p w:rsidR="000D01A8" w:rsidRPr="000D01A8" w:rsidRDefault="000D01A8" w:rsidP="00441082">
      <w:pPr>
        <w:tabs>
          <w:tab w:val="left" w:pos="142"/>
        </w:tabs>
        <w:ind w:left="-284" w:firstLine="284"/>
        <w:jc w:val="both"/>
      </w:pPr>
      <w:r w:rsidRPr="000D01A8">
        <w:t>-умение участвовать в групповой работе;</w:t>
      </w:r>
    </w:p>
    <w:p w:rsidR="000D01A8" w:rsidRPr="000D01A8" w:rsidRDefault="000D01A8" w:rsidP="00441082">
      <w:pPr>
        <w:tabs>
          <w:tab w:val="left" w:pos="142"/>
        </w:tabs>
        <w:ind w:left="-284" w:firstLine="284"/>
        <w:jc w:val="both"/>
      </w:pPr>
      <w:r w:rsidRPr="000D01A8">
        <w:t xml:space="preserve"> -умение ставить вопросы;</w:t>
      </w:r>
    </w:p>
    <w:p w:rsidR="000D01A8" w:rsidRPr="000D01A8" w:rsidRDefault="000D01A8" w:rsidP="00441082">
      <w:pPr>
        <w:tabs>
          <w:tab w:val="left" w:pos="142"/>
        </w:tabs>
        <w:ind w:left="-284" w:firstLine="284"/>
        <w:jc w:val="both"/>
      </w:pPr>
      <w:r w:rsidRPr="000D01A8">
        <w:t>-умение разрешать конфликты;</w:t>
      </w:r>
    </w:p>
    <w:p w:rsidR="000D01A8" w:rsidRPr="000D01A8" w:rsidRDefault="000D01A8" w:rsidP="00441082">
      <w:pPr>
        <w:tabs>
          <w:tab w:val="left" w:pos="142"/>
        </w:tabs>
        <w:ind w:left="-284" w:firstLine="284"/>
        <w:jc w:val="both"/>
      </w:pPr>
      <w:r w:rsidRPr="000D01A8">
        <w:t>-умение с достаточной полнотой и точностью выражать свои мысли в соответствии с задачами и условиями коммуникации; владение монологической и диалогической формами речи в соответствии с грамматическими и синтаксическими нормами родного языка.</w:t>
      </w:r>
    </w:p>
    <w:p w:rsidR="000D01A8" w:rsidRPr="000D01A8" w:rsidRDefault="000D01A8" w:rsidP="00441082">
      <w:pPr>
        <w:tabs>
          <w:tab w:val="left" w:pos="142"/>
        </w:tabs>
        <w:ind w:left="-284" w:firstLine="284"/>
        <w:jc w:val="both"/>
      </w:pPr>
      <w:r w:rsidRPr="000D01A8">
        <w:t>В сфере коммуникативных УУД ученики смогут:</w:t>
      </w:r>
    </w:p>
    <w:p w:rsidR="000D01A8" w:rsidRPr="000D01A8" w:rsidRDefault="000D01A8" w:rsidP="00441082">
      <w:pPr>
        <w:tabs>
          <w:tab w:val="left" w:pos="142"/>
        </w:tabs>
        <w:ind w:left="-284" w:firstLine="284"/>
        <w:jc w:val="both"/>
      </w:pPr>
      <w:r w:rsidRPr="000D01A8">
        <w:t>-учитывать позицию собеседника (партнера);</w:t>
      </w:r>
    </w:p>
    <w:p w:rsidR="000D01A8" w:rsidRPr="000D01A8" w:rsidRDefault="000D01A8" w:rsidP="00441082">
      <w:pPr>
        <w:tabs>
          <w:tab w:val="left" w:pos="142"/>
        </w:tabs>
        <w:ind w:left="-284" w:firstLine="284"/>
        <w:jc w:val="both"/>
      </w:pPr>
      <w:r w:rsidRPr="000D01A8">
        <w:t>-организовать и осуществлять сотрудничество и кооперацию с учителем и сверстниками;</w:t>
      </w:r>
    </w:p>
    <w:p w:rsidR="000D01A8" w:rsidRPr="000D01A8" w:rsidRDefault="000D01A8" w:rsidP="00441082">
      <w:pPr>
        <w:tabs>
          <w:tab w:val="left" w:pos="142"/>
        </w:tabs>
        <w:ind w:left="-284" w:firstLine="284"/>
        <w:jc w:val="both"/>
      </w:pPr>
      <w:r w:rsidRPr="000D01A8">
        <w:t>-адекватно передавать информацию;</w:t>
      </w:r>
    </w:p>
    <w:p w:rsidR="000D01A8" w:rsidRPr="000D01A8" w:rsidRDefault="000D01A8" w:rsidP="00441082">
      <w:pPr>
        <w:tabs>
          <w:tab w:val="left" w:pos="142"/>
        </w:tabs>
        <w:ind w:left="-284" w:firstLine="284"/>
        <w:jc w:val="both"/>
      </w:pPr>
      <w:r w:rsidRPr="000D01A8">
        <w:t xml:space="preserve">Отображать предметное содержание и условия деятельности в речи.  </w:t>
      </w:r>
    </w:p>
    <w:p w:rsidR="00697E34" w:rsidRPr="00420B90" w:rsidRDefault="00697E34" w:rsidP="00441082">
      <w:pPr>
        <w:pStyle w:val="aff0"/>
        <w:spacing w:line="240" w:lineRule="auto"/>
        <w:ind w:left="-284" w:firstLine="284"/>
        <w:jc w:val="both"/>
        <w:rPr>
          <w:sz w:val="24"/>
        </w:rPr>
      </w:pPr>
      <w:r w:rsidRPr="00420B90">
        <w:rPr>
          <w:sz w:val="24"/>
        </w:rPr>
        <w:t>Связь универсальных учебных действий с содержанием учебных предметов</w:t>
      </w:r>
      <w:bookmarkEnd w:id="66"/>
      <w:bookmarkEnd w:id="67"/>
      <w:bookmarkEnd w:id="68"/>
      <w:bookmarkEnd w:id="69"/>
      <w:bookmarkEnd w:id="70"/>
      <w:bookmarkEnd w:id="71"/>
    </w:p>
    <w:p w:rsidR="00166DB9" w:rsidRPr="00166DB9" w:rsidRDefault="00166DB9" w:rsidP="00441082">
      <w:pPr>
        <w:tabs>
          <w:tab w:val="left" w:pos="142"/>
        </w:tabs>
        <w:ind w:left="-284" w:firstLine="284"/>
        <w:jc w:val="both"/>
      </w:pPr>
      <w:r w:rsidRPr="00166DB9">
        <w:t xml:space="preserve">Формирование универсальных учебных действий в образовательном процессе осуществляется в процессе усвоения разных учебных программ. Каждый учебный предмет в зависимости от его содержания и способов организации учебной деятельности учащихся раскрывает определенные возможности для формирования универсальных учебных действий. </w:t>
      </w:r>
    </w:p>
    <w:p w:rsidR="00166DB9" w:rsidRPr="00166DB9" w:rsidRDefault="00166DB9" w:rsidP="00441082">
      <w:pPr>
        <w:pStyle w:val="afff0"/>
        <w:tabs>
          <w:tab w:val="left" w:pos="142"/>
        </w:tabs>
        <w:spacing w:after="0" w:line="240" w:lineRule="auto"/>
        <w:ind w:left="-284" w:firstLine="284"/>
        <w:jc w:val="both"/>
        <w:rPr>
          <w:rFonts w:ascii="Times New Roman" w:hAnsi="Times New Roman"/>
          <w:b/>
          <w:sz w:val="24"/>
          <w:szCs w:val="24"/>
        </w:rPr>
      </w:pPr>
      <w:r w:rsidRPr="00166DB9">
        <w:rPr>
          <w:rFonts w:ascii="Times New Roman" w:hAnsi="Times New Roman"/>
          <w:b/>
          <w:sz w:val="24"/>
          <w:szCs w:val="24"/>
        </w:rPr>
        <w:t>Связь УУД с содержанием учебных предметов</w:t>
      </w:r>
    </w:p>
    <w:tbl>
      <w:tblPr>
        <w:tblW w:w="9781" w:type="dxa"/>
        <w:tblInd w:w="-5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2100"/>
        <w:gridCol w:w="1995"/>
        <w:gridCol w:w="1821"/>
        <w:gridCol w:w="1880"/>
        <w:gridCol w:w="1985"/>
      </w:tblGrid>
      <w:tr w:rsidR="00166DB9" w:rsidRPr="00166DB9" w:rsidTr="00FC0618">
        <w:tc>
          <w:tcPr>
            <w:tcW w:w="2100" w:type="dxa"/>
            <w:tcBorders>
              <w:top w:val="single" w:sz="4" w:space="0" w:color="000000"/>
              <w:left w:val="single" w:sz="4" w:space="0" w:color="000000"/>
              <w:bottom w:val="single" w:sz="4" w:space="0" w:color="000000"/>
              <w:right w:val="single" w:sz="4" w:space="0" w:color="000000"/>
            </w:tcBorders>
            <w:hideMark/>
          </w:tcPr>
          <w:p w:rsidR="00166DB9" w:rsidRPr="00166DB9" w:rsidRDefault="00166DB9" w:rsidP="00441082">
            <w:pPr>
              <w:tabs>
                <w:tab w:val="left" w:pos="142"/>
              </w:tabs>
              <w:ind w:left="-284" w:firstLine="284"/>
              <w:jc w:val="both"/>
              <w:rPr>
                <w:b/>
                <w:i/>
              </w:rPr>
            </w:pPr>
            <w:r w:rsidRPr="00166DB9">
              <w:rPr>
                <w:b/>
                <w:i/>
              </w:rPr>
              <w:t>Смысловые акценты УУД</w:t>
            </w:r>
          </w:p>
        </w:tc>
        <w:tc>
          <w:tcPr>
            <w:tcW w:w="1995" w:type="dxa"/>
            <w:tcBorders>
              <w:top w:val="single" w:sz="4" w:space="0" w:color="000000"/>
              <w:left w:val="single" w:sz="4" w:space="0" w:color="000000"/>
              <w:bottom w:val="single" w:sz="4" w:space="0" w:color="000000"/>
              <w:right w:val="single" w:sz="4" w:space="0" w:color="000000"/>
            </w:tcBorders>
            <w:hideMark/>
          </w:tcPr>
          <w:p w:rsidR="00166DB9" w:rsidRPr="00166DB9" w:rsidRDefault="00166DB9" w:rsidP="00441082">
            <w:pPr>
              <w:tabs>
                <w:tab w:val="left" w:pos="142"/>
              </w:tabs>
              <w:ind w:left="-284" w:firstLine="284"/>
              <w:jc w:val="both"/>
              <w:rPr>
                <w:b/>
                <w:i/>
              </w:rPr>
            </w:pPr>
            <w:r w:rsidRPr="00166DB9">
              <w:rPr>
                <w:b/>
                <w:i/>
              </w:rPr>
              <w:t>Русский язык. Родной   язык.</w:t>
            </w:r>
          </w:p>
        </w:tc>
        <w:tc>
          <w:tcPr>
            <w:tcW w:w="1821" w:type="dxa"/>
            <w:tcBorders>
              <w:top w:val="single" w:sz="4" w:space="0" w:color="000000"/>
              <w:left w:val="single" w:sz="4" w:space="0" w:color="000000"/>
              <w:bottom w:val="single" w:sz="4" w:space="0" w:color="000000"/>
              <w:right w:val="single" w:sz="4" w:space="0" w:color="000000"/>
            </w:tcBorders>
            <w:hideMark/>
          </w:tcPr>
          <w:p w:rsidR="00166DB9" w:rsidRPr="00166DB9" w:rsidRDefault="00166DB9" w:rsidP="00441082">
            <w:pPr>
              <w:tabs>
                <w:tab w:val="left" w:pos="142"/>
              </w:tabs>
              <w:ind w:left="-284" w:firstLine="284"/>
              <w:jc w:val="both"/>
              <w:rPr>
                <w:b/>
                <w:i/>
              </w:rPr>
            </w:pPr>
            <w:r w:rsidRPr="00166DB9">
              <w:rPr>
                <w:b/>
                <w:i/>
              </w:rPr>
              <w:t xml:space="preserve">Литературное чтение. </w:t>
            </w:r>
          </w:p>
        </w:tc>
        <w:tc>
          <w:tcPr>
            <w:tcW w:w="1880" w:type="dxa"/>
            <w:tcBorders>
              <w:top w:val="single" w:sz="4" w:space="0" w:color="000000"/>
              <w:left w:val="single" w:sz="4" w:space="0" w:color="000000"/>
              <w:bottom w:val="single" w:sz="4" w:space="0" w:color="000000"/>
              <w:right w:val="single" w:sz="4" w:space="0" w:color="000000"/>
            </w:tcBorders>
            <w:vAlign w:val="center"/>
            <w:hideMark/>
          </w:tcPr>
          <w:p w:rsidR="00166DB9" w:rsidRPr="00166DB9" w:rsidRDefault="00166DB9" w:rsidP="00441082">
            <w:pPr>
              <w:tabs>
                <w:tab w:val="left" w:pos="142"/>
              </w:tabs>
              <w:ind w:left="-284" w:firstLine="284"/>
              <w:jc w:val="both"/>
              <w:rPr>
                <w:b/>
                <w:i/>
              </w:rPr>
            </w:pPr>
            <w:r w:rsidRPr="00166DB9">
              <w:rPr>
                <w:b/>
                <w:i/>
              </w:rPr>
              <w:t>Математика</w:t>
            </w:r>
          </w:p>
        </w:tc>
        <w:tc>
          <w:tcPr>
            <w:tcW w:w="1985" w:type="dxa"/>
            <w:tcBorders>
              <w:top w:val="single" w:sz="4" w:space="0" w:color="000000"/>
              <w:left w:val="single" w:sz="4" w:space="0" w:color="000000"/>
              <w:bottom w:val="single" w:sz="4" w:space="0" w:color="000000"/>
              <w:right w:val="single" w:sz="4" w:space="0" w:color="000000"/>
            </w:tcBorders>
            <w:vAlign w:val="center"/>
            <w:hideMark/>
          </w:tcPr>
          <w:p w:rsidR="00166DB9" w:rsidRPr="00166DB9" w:rsidRDefault="00166DB9" w:rsidP="00441082">
            <w:pPr>
              <w:tabs>
                <w:tab w:val="left" w:pos="142"/>
              </w:tabs>
              <w:ind w:left="-284" w:firstLine="284"/>
              <w:jc w:val="both"/>
              <w:rPr>
                <w:b/>
                <w:i/>
              </w:rPr>
            </w:pPr>
            <w:r w:rsidRPr="00166DB9">
              <w:rPr>
                <w:b/>
                <w:i/>
              </w:rPr>
              <w:t>Окружающий мир</w:t>
            </w:r>
          </w:p>
        </w:tc>
      </w:tr>
      <w:tr w:rsidR="00166DB9" w:rsidRPr="00166DB9" w:rsidTr="00FC0618">
        <w:tc>
          <w:tcPr>
            <w:tcW w:w="2100" w:type="dxa"/>
            <w:tcBorders>
              <w:top w:val="single" w:sz="4" w:space="0" w:color="000000"/>
              <w:left w:val="single" w:sz="4" w:space="0" w:color="000000"/>
              <w:bottom w:val="single" w:sz="4" w:space="0" w:color="000000"/>
              <w:right w:val="single" w:sz="4" w:space="0" w:color="000000"/>
            </w:tcBorders>
            <w:hideMark/>
          </w:tcPr>
          <w:p w:rsidR="00166DB9" w:rsidRPr="00166DB9" w:rsidRDefault="00166DB9" w:rsidP="00441082">
            <w:pPr>
              <w:tabs>
                <w:tab w:val="left" w:pos="142"/>
              </w:tabs>
              <w:ind w:left="-284" w:firstLine="284"/>
              <w:jc w:val="both"/>
            </w:pPr>
            <w:r w:rsidRPr="00166DB9">
              <w:t>личностные</w:t>
            </w:r>
          </w:p>
        </w:tc>
        <w:tc>
          <w:tcPr>
            <w:tcW w:w="1995" w:type="dxa"/>
            <w:tcBorders>
              <w:top w:val="single" w:sz="4" w:space="0" w:color="000000"/>
              <w:left w:val="single" w:sz="4" w:space="0" w:color="000000"/>
              <w:bottom w:val="single" w:sz="4" w:space="0" w:color="000000"/>
              <w:right w:val="single" w:sz="4" w:space="0" w:color="000000"/>
            </w:tcBorders>
            <w:hideMark/>
          </w:tcPr>
          <w:p w:rsidR="00B2778C" w:rsidRDefault="00166DB9" w:rsidP="00441082">
            <w:pPr>
              <w:tabs>
                <w:tab w:val="left" w:pos="142"/>
              </w:tabs>
              <w:ind w:left="-284" w:firstLine="284"/>
              <w:jc w:val="both"/>
            </w:pPr>
            <w:r w:rsidRPr="00166DB9">
              <w:t xml:space="preserve">жизненное </w:t>
            </w:r>
          </w:p>
          <w:p w:rsidR="00166DB9" w:rsidRPr="00166DB9" w:rsidRDefault="00166DB9" w:rsidP="00441082">
            <w:pPr>
              <w:tabs>
                <w:tab w:val="left" w:pos="142"/>
              </w:tabs>
              <w:ind w:left="-284" w:firstLine="284"/>
              <w:jc w:val="both"/>
            </w:pPr>
            <w:r w:rsidRPr="00166DB9">
              <w:t xml:space="preserve">самоопределение </w:t>
            </w:r>
          </w:p>
        </w:tc>
        <w:tc>
          <w:tcPr>
            <w:tcW w:w="1821" w:type="dxa"/>
            <w:tcBorders>
              <w:top w:val="single" w:sz="4" w:space="0" w:color="000000"/>
              <w:left w:val="single" w:sz="4" w:space="0" w:color="000000"/>
              <w:bottom w:val="single" w:sz="4" w:space="0" w:color="000000"/>
              <w:right w:val="single" w:sz="4" w:space="0" w:color="000000"/>
            </w:tcBorders>
            <w:hideMark/>
          </w:tcPr>
          <w:p w:rsidR="00B2778C" w:rsidRDefault="00166DB9" w:rsidP="00441082">
            <w:pPr>
              <w:tabs>
                <w:tab w:val="left" w:pos="142"/>
              </w:tabs>
              <w:ind w:left="-284" w:firstLine="284"/>
              <w:jc w:val="both"/>
            </w:pPr>
            <w:r w:rsidRPr="00166DB9">
              <w:t>нравственно-</w:t>
            </w:r>
          </w:p>
          <w:p w:rsidR="00B2778C" w:rsidRDefault="00166DB9" w:rsidP="00441082">
            <w:pPr>
              <w:tabs>
                <w:tab w:val="left" w:pos="142"/>
              </w:tabs>
              <w:ind w:left="-284" w:firstLine="284"/>
              <w:jc w:val="both"/>
            </w:pPr>
            <w:r w:rsidRPr="00166DB9">
              <w:t xml:space="preserve">этическая </w:t>
            </w:r>
          </w:p>
          <w:p w:rsidR="00166DB9" w:rsidRPr="00166DB9" w:rsidRDefault="00166DB9" w:rsidP="00441082">
            <w:pPr>
              <w:tabs>
                <w:tab w:val="left" w:pos="142"/>
              </w:tabs>
              <w:ind w:left="-284" w:firstLine="284"/>
              <w:jc w:val="both"/>
            </w:pPr>
            <w:r w:rsidRPr="00166DB9">
              <w:lastRenderedPageBreak/>
              <w:t>ориентация</w:t>
            </w:r>
          </w:p>
        </w:tc>
        <w:tc>
          <w:tcPr>
            <w:tcW w:w="1880" w:type="dxa"/>
            <w:tcBorders>
              <w:top w:val="single" w:sz="4" w:space="0" w:color="000000"/>
              <w:left w:val="single" w:sz="4" w:space="0" w:color="000000"/>
              <w:bottom w:val="single" w:sz="4" w:space="0" w:color="000000"/>
              <w:right w:val="single" w:sz="4" w:space="0" w:color="000000"/>
            </w:tcBorders>
            <w:hideMark/>
          </w:tcPr>
          <w:p w:rsidR="00B2778C" w:rsidRDefault="00B2778C" w:rsidP="00441082">
            <w:pPr>
              <w:tabs>
                <w:tab w:val="left" w:pos="142"/>
              </w:tabs>
              <w:ind w:left="-284" w:firstLine="284"/>
              <w:jc w:val="both"/>
            </w:pPr>
            <w:r w:rsidRPr="00166DB9">
              <w:lastRenderedPageBreak/>
              <w:t>С</w:t>
            </w:r>
            <w:r w:rsidR="00166DB9" w:rsidRPr="00166DB9">
              <w:t>мыслообразов</w:t>
            </w:r>
          </w:p>
          <w:p w:rsidR="00166DB9" w:rsidRPr="00166DB9" w:rsidRDefault="00166DB9" w:rsidP="00441082">
            <w:pPr>
              <w:tabs>
                <w:tab w:val="left" w:pos="142"/>
              </w:tabs>
              <w:ind w:left="-284" w:firstLine="284"/>
              <w:jc w:val="both"/>
            </w:pPr>
            <w:r w:rsidRPr="00166DB9">
              <w:t>ание</w:t>
            </w:r>
          </w:p>
        </w:tc>
        <w:tc>
          <w:tcPr>
            <w:tcW w:w="1985" w:type="dxa"/>
            <w:tcBorders>
              <w:top w:val="single" w:sz="4" w:space="0" w:color="000000"/>
              <w:left w:val="single" w:sz="4" w:space="0" w:color="000000"/>
              <w:bottom w:val="single" w:sz="4" w:space="0" w:color="000000"/>
              <w:right w:val="single" w:sz="4" w:space="0" w:color="000000"/>
            </w:tcBorders>
            <w:hideMark/>
          </w:tcPr>
          <w:p w:rsidR="00B2778C" w:rsidRDefault="00166DB9" w:rsidP="00441082">
            <w:pPr>
              <w:tabs>
                <w:tab w:val="left" w:pos="142"/>
              </w:tabs>
              <w:ind w:left="-284" w:firstLine="284"/>
              <w:jc w:val="both"/>
            </w:pPr>
            <w:r w:rsidRPr="00166DB9">
              <w:t>нравственно-</w:t>
            </w:r>
          </w:p>
          <w:p w:rsidR="00B2778C" w:rsidRDefault="00166DB9" w:rsidP="00441082">
            <w:pPr>
              <w:tabs>
                <w:tab w:val="left" w:pos="142"/>
              </w:tabs>
              <w:ind w:left="-284" w:firstLine="284"/>
              <w:jc w:val="both"/>
            </w:pPr>
            <w:r w:rsidRPr="00166DB9">
              <w:t xml:space="preserve">этическая </w:t>
            </w:r>
          </w:p>
          <w:p w:rsidR="00166DB9" w:rsidRPr="00166DB9" w:rsidRDefault="00166DB9" w:rsidP="00441082">
            <w:pPr>
              <w:tabs>
                <w:tab w:val="left" w:pos="142"/>
              </w:tabs>
              <w:ind w:left="-284" w:firstLine="284"/>
              <w:jc w:val="both"/>
            </w:pPr>
            <w:r w:rsidRPr="00166DB9">
              <w:lastRenderedPageBreak/>
              <w:t>ориентация</w:t>
            </w:r>
          </w:p>
        </w:tc>
      </w:tr>
      <w:tr w:rsidR="00166DB9" w:rsidRPr="00166DB9" w:rsidTr="00FC0618">
        <w:tc>
          <w:tcPr>
            <w:tcW w:w="2100" w:type="dxa"/>
            <w:tcBorders>
              <w:top w:val="single" w:sz="4" w:space="0" w:color="000000"/>
              <w:left w:val="single" w:sz="4" w:space="0" w:color="000000"/>
              <w:bottom w:val="single" w:sz="4" w:space="0" w:color="000000"/>
              <w:right w:val="single" w:sz="4" w:space="0" w:color="000000"/>
            </w:tcBorders>
            <w:hideMark/>
          </w:tcPr>
          <w:p w:rsidR="00166DB9" w:rsidRPr="00166DB9" w:rsidRDefault="00166DB9" w:rsidP="00441082">
            <w:pPr>
              <w:tabs>
                <w:tab w:val="left" w:pos="142"/>
              </w:tabs>
              <w:ind w:left="-284" w:firstLine="284"/>
              <w:jc w:val="both"/>
            </w:pPr>
            <w:r w:rsidRPr="00166DB9">
              <w:lastRenderedPageBreak/>
              <w:t>регулятивные</w:t>
            </w:r>
          </w:p>
        </w:tc>
        <w:tc>
          <w:tcPr>
            <w:tcW w:w="7681" w:type="dxa"/>
            <w:gridSpan w:val="4"/>
            <w:tcBorders>
              <w:top w:val="single" w:sz="4" w:space="0" w:color="000000"/>
              <w:left w:val="single" w:sz="4" w:space="0" w:color="000000"/>
              <w:bottom w:val="single" w:sz="4" w:space="0" w:color="000000"/>
              <w:right w:val="single" w:sz="4" w:space="0" w:color="000000"/>
            </w:tcBorders>
            <w:hideMark/>
          </w:tcPr>
          <w:p w:rsidR="00166DB9" w:rsidRPr="00166DB9" w:rsidRDefault="00166DB9" w:rsidP="00441082">
            <w:pPr>
              <w:tabs>
                <w:tab w:val="left" w:pos="142"/>
              </w:tabs>
              <w:ind w:left="-284" w:firstLine="284"/>
              <w:jc w:val="both"/>
            </w:pPr>
            <w:r w:rsidRPr="00166DB9">
              <w:t xml:space="preserve">целеполагание, планирование, прогнозирование, контроль, коррекция, оценка, алгоритмизация действий  (математика, русский язык, окружающий мир, технология, физическая культура и др.) </w:t>
            </w:r>
          </w:p>
        </w:tc>
      </w:tr>
      <w:tr w:rsidR="00166DB9" w:rsidRPr="00166DB9" w:rsidTr="00FC0618">
        <w:tc>
          <w:tcPr>
            <w:tcW w:w="2100" w:type="dxa"/>
            <w:tcBorders>
              <w:top w:val="single" w:sz="4" w:space="0" w:color="000000"/>
              <w:left w:val="single" w:sz="4" w:space="0" w:color="000000"/>
              <w:bottom w:val="single" w:sz="4" w:space="0" w:color="000000"/>
              <w:right w:val="single" w:sz="4" w:space="0" w:color="000000"/>
            </w:tcBorders>
            <w:hideMark/>
          </w:tcPr>
          <w:p w:rsidR="00166DB9" w:rsidRPr="00166DB9" w:rsidRDefault="00166DB9" w:rsidP="00441082">
            <w:pPr>
              <w:tabs>
                <w:tab w:val="left" w:pos="142"/>
              </w:tabs>
              <w:ind w:left="-284" w:firstLine="284"/>
              <w:jc w:val="both"/>
            </w:pPr>
            <w:r w:rsidRPr="00166DB9">
              <w:t>познавательные</w:t>
            </w:r>
          </w:p>
          <w:p w:rsidR="00166DB9" w:rsidRPr="00166DB9" w:rsidRDefault="00166DB9" w:rsidP="00441082">
            <w:pPr>
              <w:tabs>
                <w:tab w:val="left" w:pos="142"/>
              </w:tabs>
              <w:ind w:left="-284" w:firstLine="284"/>
              <w:jc w:val="both"/>
            </w:pPr>
            <w:r w:rsidRPr="00166DB9">
              <w:t>общеучебные</w:t>
            </w:r>
          </w:p>
        </w:tc>
        <w:tc>
          <w:tcPr>
            <w:tcW w:w="1995" w:type="dxa"/>
            <w:tcBorders>
              <w:top w:val="single" w:sz="4" w:space="0" w:color="000000"/>
              <w:left w:val="single" w:sz="4" w:space="0" w:color="000000"/>
              <w:bottom w:val="single" w:sz="4" w:space="0" w:color="000000"/>
              <w:right w:val="single" w:sz="4" w:space="0" w:color="000000"/>
            </w:tcBorders>
            <w:hideMark/>
          </w:tcPr>
          <w:p w:rsidR="00B2778C" w:rsidRDefault="00166DB9" w:rsidP="00441082">
            <w:pPr>
              <w:tabs>
                <w:tab w:val="left" w:pos="142"/>
              </w:tabs>
              <w:ind w:left="-284" w:firstLine="284"/>
              <w:jc w:val="both"/>
            </w:pPr>
            <w:r w:rsidRPr="00166DB9">
              <w:t xml:space="preserve">моделирование </w:t>
            </w:r>
          </w:p>
          <w:p w:rsidR="00B2778C" w:rsidRDefault="00166DB9" w:rsidP="00441082">
            <w:pPr>
              <w:tabs>
                <w:tab w:val="left" w:pos="142"/>
              </w:tabs>
              <w:ind w:left="-284" w:firstLine="284"/>
              <w:jc w:val="both"/>
            </w:pPr>
            <w:r w:rsidRPr="00166DB9">
              <w:t>(перевод устной</w:t>
            </w:r>
          </w:p>
          <w:p w:rsidR="00B2778C" w:rsidRDefault="00166DB9" w:rsidP="00441082">
            <w:pPr>
              <w:tabs>
                <w:tab w:val="left" w:pos="142"/>
              </w:tabs>
              <w:ind w:left="-284" w:firstLine="284"/>
              <w:jc w:val="both"/>
            </w:pPr>
            <w:r w:rsidRPr="00166DB9">
              <w:t xml:space="preserve"> речи в</w:t>
            </w:r>
          </w:p>
          <w:p w:rsidR="00166DB9" w:rsidRPr="00166DB9" w:rsidRDefault="00166DB9" w:rsidP="00441082">
            <w:pPr>
              <w:tabs>
                <w:tab w:val="left" w:pos="142"/>
              </w:tabs>
              <w:ind w:left="-284" w:firstLine="284"/>
              <w:jc w:val="both"/>
            </w:pPr>
            <w:r w:rsidRPr="00166DB9">
              <w:t xml:space="preserve"> письменную)</w:t>
            </w:r>
          </w:p>
        </w:tc>
        <w:tc>
          <w:tcPr>
            <w:tcW w:w="1821" w:type="dxa"/>
            <w:tcBorders>
              <w:top w:val="single" w:sz="4" w:space="0" w:color="000000"/>
              <w:left w:val="single" w:sz="4" w:space="0" w:color="000000"/>
              <w:bottom w:val="single" w:sz="4" w:space="0" w:color="000000"/>
              <w:right w:val="single" w:sz="4" w:space="0" w:color="000000"/>
            </w:tcBorders>
            <w:hideMark/>
          </w:tcPr>
          <w:p w:rsidR="00B2778C" w:rsidRDefault="00166DB9" w:rsidP="00441082">
            <w:pPr>
              <w:tabs>
                <w:tab w:val="left" w:pos="142"/>
              </w:tabs>
              <w:ind w:left="-284" w:firstLine="284"/>
              <w:jc w:val="both"/>
            </w:pPr>
            <w:r w:rsidRPr="00166DB9">
              <w:t xml:space="preserve">смысловое </w:t>
            </w:r>
          </w:p>
          <w:p w:rsidR="00B2778C" w:rsidRDefault="00166DB9" w:rsidP="00B2778C">
            <w:pPr>
              <w:tabs>
                <w:tab w:val="left" w:pos="142"/>
              </w:tabs>
              <w:ind w:left="-284" w:firstLine="284"/>
              <w:jc w:val="both"/>
            </w:pPr>
            <w:r w:rsidRPr="00166DB9">
              <w:t>чтение, произвольные и</w:t>
            </w:r>
          </w:p>
          <w:p w:rsidR="00B2778C" w:rsidRDefault="00166DB9" w:rsidP="00B2778C">
            <w:pPr>
              <w:tabs>
                <w:tab w:val="left" w:pos="142"/>
              </w:tabs>
              <w:ind w:left="-284" w:firstLine="284"/>
              <w:jc w:val="both"/>
            </w:pPr>
            <w:r w:rsidRPr="00166DB9">
              <w:t xml:space="preserve">осознанные </w:t>
            </w:r>
          </w:p>
          <w:p w:rsidR="00B2778C" w:rsidRDefault="00166DB9" w:rsidP="00B2778C">
            <w:pPr>
              <w:tabs>
                <w:tab w:val="left" w:pos="142"/>
              </w:tabs>
              <w:ind w:left="-284" w:firstLine="284"/>
              <w:jc w:val="both"/>
            </w:pPr>
            <w:r w:rsidRPr="00166DB9">
              <w:t>устные и</w:t>
            </w:r>
          </w:p>
          <w:p w:rsidR="00B2778C" w:rsidRDefault="00166DB9" w:rsidP="00B2778C">
            <w:pPr>
              <w:tabs>
                <w:tab w:val="left" w:pos="142"/>
              </w:tabs>
              <w:ind w:left="-284" w:firstLine="284"/>
              <w:jc w:val="both"/>
            </w:pPr>
            <w:r w:rsidRPr="00166DB9">
              <w:t xml:space="preserve"> письменные </w:t>
            </w:r>
          </w:p>
          <w:p w:rsidR="00166DB9" w:rsidRPr="00166DB9" w:rsidRDefault="00166DB9" w:rsidP="00B2778C">
            <w:pPr>
              <w:tabs>
                <w:tab w:val="left" w:pos="142"/>
              </w:tabs>
              <w:ind w:left="-284" w:firstLine="284"/>
              <w:jc w:val="both"/>
            </w:pPr>
            <w:r w:rsidRPr="00166DB9">
              <w:t>высказывания</w:t>
            </w:r>
          </w:p>
        </w:tc>
        <w:tc>
          <w:tcPr>
            <w:tcW w:w="1880" w:type="dxa"/>
            <w:tcBorders>
              <w:top w:val="single" w:sz="4" w:space="0" w:color="000000"/>
              <w:left w:val="single" w:sz="4" w:space="0" w:color="000000"/>
              <w:bottom w:val="single" w:sz="4" w:space="0" w:color="000000"/>
              <w:right w:val="single" w:sz="4" w:space="0" w:color="000000"/>
            </w:tcBorders>
            <w:hideMark/>
          </w:tcPr>
          <w:p w:rsidR="00B2778C" w:rsidRDefault="00166DB9" w:rsidP="00441082">
            <w:pPr>
              <w:tabs>
                <w:tab w:val="left" w:pos="142"/>
              </w:tabs>
              <w:ind w:left="-284" w:firstLine="284"/>
              <w:jc w:val="both"/>
            </w:pPr>
            <w:r w:rsidRPr="00166DB9">
              <w:t xml:space="preserve">моделирование, </w:t>
            </w:r>
          </w:p>
          <w:p w:rsidR="00B2778C" w:rsidRDefault="00166DB9" w:rsidP="00441082">
            <w:pPr>
              <w:tabs>
                <w:tab w:val="left" w:pos="142"/>
              </w:tabs>
              <w:ind w:left="-284" w:firstLine="284"/>
              <w:jc w:val="both"/>
            </w:pPr>
            <w:r w:rsidRPr="00166DB9">
              <w:t xml:space="preserve">выбор наиболее эффективных </w:t>
            </w:r>
          </w:p>
          <w:p w:rsidR="00B2778C" w:rsidRDefault="00166DB9" w:rsidP="00441082">
            <w:pPr>
              <w:tabs>
                <w:tab w:val="left" w:pos="142"/>
              </w:tabs>
              <w:ind w:left="-284" w:firstLine="284"/>
              <w:jc w:val="both"/>
            </w:pPr>
            <w:r w:rsidRPr="00166DB9">
              <w:t xml:space="preserve">способов </w:t>
            </w:r>
          </w:p>
          <w:p w:rsidR="00166DB9" w:rsidRPr="00166DB9" w:rsidRDefault="00166DB9" w:rsidP="00441082">
            <w:pPr>
              <w:tabs>
                <w:tab w:val="left" w:pos="142"/>
              </w:tabs>
              <w:ind w:left="-284" w:firstLine="284"/>
              <w:jc w:val="both"/>
            </w:pPr>
            <w:r w:rsidRPr="00166DB9">
              <w:t>решения задач</w:t>
            </w:r>
          </w:p>
        </w:tc>
        <w:tc>
          <w:tcPr>
            <w:tcW w:w="1985" w:type="dxa"/>
            <w:tcBorders>
              <w:top w:val="single" w:sz="4" w:space="0" w:color="000000"/>
              <w:left w:val="single" w:sz="4" w:space="0" w:color="000000"/>
              <w:bottom w:val="single" w:sz="4" w:space="0" w:color="000000"/>
              <w:right w:val="single" w:sz="4" w:space="0" w:color="000000"/>
            </w:tcBorders>
            <w:hideMark/>
          </w:tcPr>
          <w:p w:rsidR="00B2778C" w:rsidRDefault="00166DB9" w:rsidP="00441082">
            <w:pPr>
              <w:tabs>
                <w:tab w:val="left" w:pos="142"/>
              </w:tabs>
              <w:ind w:left="-284" w:firstLine="284"/>
              <w:jc w:val="both"/>
            </w:pPr>
            <w:r w:rsidRPr="00166DB9">
              <w:t xml:space="preserve">широкий спектр </w:t>
            </w:r>
          </w:p>
          <w:p w:rsidR="00B2778C" w:rsidRDefault="00166DB9" w:rsidP="00441082">
            <w:pPr>
              <w:tabs>
                <w:tab w:val="left" w:pos="142"/>
              </w:tabs>
              <w:ind w:left="-284" w:firstLine="284"/>
              <w:jc w:val="both"/>
            </w:pPr>
            <w:r w:rsidRPr="00166DB9">
              <w:t xml:space="preserve">источников </w:t>
            </w:r>
          </w:p>
          <w:p w:rsidR="00166DB9" w:rsidRPr="00166DB9" w:rsidRDefault="00166DB9" w:rsidP="00441082">
            <w:pPr>
              <w:tabs>
                <w:tab w:val="left" w:pos="142"/>
              </w:tabs>
              <w:ind w:left="-284" w:firstLine="284"/>
              <w:jc w:val="both"/>
            </w:pPr>
            <w:r w:rsidRPr="00166DB9">
              <w:t>информации</w:t>
            </w:r>
          </w:p>
        </w:tc>
      </w:tr>
      <w:tr w:rsidR="00166DB9" w:rsidRPr="00166DB9" w:rsidTr="00FC0618">
        <w:tc>
          <w:tcPr>
            <w:tcW w:w="2100" w:type="dxa"/>
            <w:tcBorders>
              <w:top w:val="single" w:sz="4" w:space="0" w:color="000000"/>
              <w:left w:val="single" w:sz="4" w:space="0" w:color="000000"/>
              <w:bottom w:val="single" w:sz="4" w:space="0" w:color="000000"/>
              <w:right w:val="single" w:sz="4" w:space="0" w:color="000000"/>
            </w:tcBorders>
            <w:hideMark/>
          </w:tcPr>
          <w:p w:rsidR="00166DB9" w:rsidRPr="00166DB9" w:rsidRDefault="00166DB9" w:rsidP="00441082">
            <w:pPr>
              <w:tabs>
                <w:tab w:val="left" w:pos="142"/>
              </w:tabs>
              <w:ind w:left="-284" w:firstLine="284"/>
              <w:jc w:val="both"/>
            </w:pPr>
            <w:r w:rsidRPr="00166DB9">
              <w:t>познавательные</w:t>
            </w:r>
          </w:p>
          <w:p w:rsidR="00166DB9" w:rsidRPr="00166DB9" w:rsidRDefault="00166DB9" w:rsidP="00441082">
            <w:pPr>
              <w:tabs>
                <w:tab w:val="left" w:pos="142"/>
              </w:tabs>
              <w:ind w:left="-284" w:firstLine="284"/>
              <w:jc w:val="both"/>
            </w:pPr>
            <w:r w:rsidRPr="00166DB9">
              <w:t>логические</w:t>
            </w:r>
          </w:p>
        </w:tc>
        <w:tc>
          <w:tcPr>
            <w:tcW w:w="3816" w:type="dxa"/>
            <w:gridSpan w:val="2"/>
            <w:tcBorders>
              <w:top w:val="single" w:sz="4" w:space="0" w:color="000000"/>
              <w:left w:val="single" w:sz="4" w:space="0" w:color="000000"/>
              <w:bottom w:val="single" w:sz="4" w:space="0" w:color="000000"/>
              <w:right w:val="single" w:sz="4" w:space="0" w:color="000000"/>
            </w:tcBorders>
            <w:hideMark/>
          </w:tcPr>
          <w:p w:rsidR="00B2778C" w:rsidRDefault="00166DB9" w:rsidP="00441082">
            <w:pPr>
              <w:tabs>
                <w:tab w:val="left" w:pos="142"/>
              </w:tabs>
              <w:ind w:left="-284" w:firstLine="284"/>
              <w:jc w:val="both"/>
            </w:pPr>
            <w:r w:rsidRPr="00166DB9">
              <w:t>Формулирование личных, языковых, нравственных проблем; самостоятельное создание способов</w:t>
            </w:r>
          </w:p>
          <w:p w:rsidR="00B2778C" w:rsidRDefault="00166DB9" w:rsidP="00441082">
            <w:pPr>
              <w:tabs>
                <w:tab w:val="left" w:pos="142"/>
              </w:tabs>
              <w:ind w:left="-284" w:firstLine="284"/>
              <w:jc w:val="both"/>
            </w:pPr>
            <w:r w:rsidRPr="00166DB9">
              <w:t xml:space="preserve"> решения проблем поискового и</w:t>
            </w:r>
          </w:p>
          <w:p w:rsidR="00166DB9" w:rsidRPr="00166DB9" w:rsidRDefault="00166DB9" w:rsidP="00441082">
            <w:pPr>
              <w:tabs>
                <w:tab w:val="left" w:pos="142"/>
              </w:tabs>
              <w:ind w:left="-284" w:firstLine="284"/>
              <w:jc w:val="both"/>
            </w:pPr>
            <w:r w:rsidRPr="00166DB9">
              <w:t xml:space="preserve"> творческого характера</w:t>
            </w:r>
          </w:p>
        </w:tc>
        <w:tc>
          <w:tcPr>
            <w:tcW w:w="3865" w:type="dxa"/>
            <w:gridSpan w:val="2"/>
            <w:tcBorders>
              <w:top w:val="single" w:sz="4" w:space="0" w:color="000000"/>
              <w:left w:val="single" w:sz="4" w:space="0" w:color="000000"/>
              <w:bottom w:val="single" w:sz="4" w:space="0" w:color="000000"/>
              <w:right w:val="single" w:sz="4" w:space="0" w:color="000000"/>
            </w:tcBorders>
            <w:hideMark/>
          </w:tcPr>
          <w:p w:rsidR="00B2778C" w:rsidRDefault="00166DB9" w:rsidP="00441082">
            <w:pPr>
              <w:tabs>
                <w:tab w:val="left" w:pos="142"/>
              </w:tabs>
              <w:ind w:left="-284" w:firstLine="284"/>
              <w:jc w:val="both"/>
            </w:pPr>
            <w:r w:rsidRPr="00166DB9">
              <w:t xml:space="preserve">анализ,  синтез, сравнение,  группировка, причинно-следственные связи,  логические рассуждения, </w:t>
            </w:r>
          </w:p>
          <w:p w:rsidR="00B2778C" w:rsidRDefault="00166DB9" w:rsidP="00441082">
            <w:pPr>
              <w:tabs>
                <w:tab w:val="left" w:pos="142"/>
              </w:tabs>
              <w:ind w:left="-284" w:firstLine="284"/>
              <w:jc w:val="both"/>
            </w:pPr>
            <w:r w:rsidRPr="00166DB9">
              <w:t>доказательства,  практические</w:t>
            </w:r>
          </w:p>
          <w:p w:rsidR="00166DB9" w:rsidRPr="00166DB9" w:rsidRDefault="00166DB9" w:rsidP="00441082">
            <w:pPr>
              <w:tabs>
                <w:tab w:val="left" w:pos="142"/>
              </w:tabs>
              <w:ind w:left="-284" w:firstLine="284"/>
              <w:jc w:val="both"/>
            </w:pPr>
            <w:r w:rsidRPr="00166DB9">
              <w:t xml:space="preserve"> действия</w:t>
            </w:r>
          </w:p>
        </w:tc>
      </w:tr>
      <w:tr w:rsidR="00166DB9" w:rsidRPr="00166DB9" w:rsidTr="00FC0618">
        <w:tc>
          <w:tcPr>
            <w:tcW w:w="2100" w:type="dxa"/>
            <w:tcBorders>
              <w:top w:val="single" w:sz="4" w:space="0" w:color="000000"/>
              <w:left w:val="single" w:sz="4" w:space="0" w:color="000000"/>
              <w:bottom w:val="single" w:sz="4" w:space="0" w:color="000000"/>
              <w:right w:val="single" w:sz="4" w:space="0" w:color="000000"/>
            </w:tcBorders>
            <w:hideMark/>
          </w:tcPr>
          <w:p w:rsidR="00166DB9" w:rsidRPr="00166DB9" w:rsidRDefault="00166DB9" w:rsidP="00441082">
            <w:pPr>
              <w:tabs>
                <w:tab w:val="left" w:pos="142"/>
              </w:tabs>
              <w:ind w:left="-284" w:firstLine="284"/>
              <w:jc w:val="both"/>
            </w:pPr>
            <w:r w:rsidRPr="00166DB9">
              <w:t>коммуникативные</w:t>
            </w:r>
          </w:p>
        </w:tc>
        <w:tc>
          <w:tcPr>
            <w:tcW w:w="7681" w:type="dxa"/>
            <w:gridSpan w:val="4"/>
            <w:tcBorders>
              <w:top w:val="single" w:sz="4" w:space="0" w:color="000000"/>
              <w:left w:val="single" w:sz="4" w:space="0" w:color="000000"/>
              <w:bottom w:val="single" w:sz="4" w:space="0" w:color="000000"/>
              <w:right w:val="single" w:sz="4" w:space="0" w:color="000000"/>
            </w:tcBorders>
            <w:hideMark/>
          </w:tcPr>
          <w:p w:rsidR="00166DB9" w:rsidRPr="00166DB9" w:rsidRDefault="00166DB9" w:rsidP="00441082">
            <w:pPr>
              <w:tabs>
                <w:tab w:val="left" w:pos="142"/>
              </w:tabs>
              <w:ind w:left="-284" w:firstLine="284"/>
              <w:jc w:val="both"/>
            </w:pPr>
            <w:r w:rsidRPr="00166DB9">
              <w:t>Использование средств языка и речи для получения и передачи информации, участие в продуктивном диалоге; самовыражение: монологические высказывания разного типа</w:t>
            </w:r>
          </w:p>
        </w:tc>
      </w:tr>
    </w:tbl>
    <w:p w:rsidR="00166DB9" w:rsidRPr="00166DB9" w:rsidRDefault="00166DB9" w:rsidP="00441082">
      <w:pPr>
        <w:tabs>
          <w:tab w:val="left" w:pos="142"/>
        </w:tabs>
        <w:ind w:left="-284" w:firstLine="284"/>
        <w:jc w:val="both"/>
      </w:pPr>
      <w:r w:rsidRPr="00166DB9">
        <w:t>Формирование универсальных учебных действий, обеспечивающих решение задач общекультурного, ценностно­личностного, познавательного развития обучающихся, реализуется в рамках целостной образовательной деятельности в ходе изучения обучающимися системы учебных предметов и дисциплин, в метапредметной деятельности, организации форм учебного сотрудничества и решения важных задач жизнедеятельности обучающихся.</w:t>
      </w:r>
    </w:p>
    <w:p w:rsidR="00166DB9" w:rsidRPr="00166DB9" w:rsidRDefault="00166DB9" w:rsidP="00441082">
      <w:pPr>
        <w:tabs>
          <w:tab w:val="left" w:pos="142"/>
        </w:tabs>
        <w:ind w:left="-284" w:firstLine="284"/>
        <w:jc w:val="both"/>
      </w:pPr>
      <w:r w:rsidRPr="00166DB9">
        <w:t>На уровне начального общего образования при организации образовательной деятельности особое значение имеет обеспечение сбалансированного развития у обучающихся логического, наглядно­образного и знаково­символического мышления, исключающее риск развития формализма мышления, формирования псевдологического мышления. Существенную роль в этом играют такие дисциплины, как «Литературное чтение», «Технология», «Изобразительное искусство», «Музыка».</w:t>
      </w:r>
    </w:p>
    <w:p w:rsidR="00697E34" w:rsidRPr="00420B90" w:rsidRDefault="00697E34" w:rsidP="00441082">
      <w:pPr>
        <w:pStyle w:val="a4"/>
        <w:spacing w:line="240" w:lineRule="auto"/>
        <w:ind w:left="-284" w:firstLine="284"/>
        <w:rPr>
          <w:rFonts w:ascii="Times New Roman" w:hAnsi="Times New Roman"/>
          <w:color w:val="auto"/>
          <w:sz w:val="24"/>
          <w:szCs w:val="24"/>
        </w:rPr>
      </w:pPr>
      <w:r w:rsidRPr="00420B90">
        <w:rPr>
          <w:rFonts w:ascii="Times New Roman" w:hAnsi="Times New Roman"/>
          <w:color w:val="auto"/>
          <w:sz w:val="24"/>
          <w:szCs w:val="24"/>
        </w:rPr>
        <w:t xml:space="preserve">Каждый учебный предмет в зависимости от предметного </w:t>
      </w:r>
      <w:r w:rsidRPr="00420B90">
        <w:rPr>
          <w:rFonts w:ascii="Times New Roman" w:hAnsi="Times New Roman"/>
          <w:color w:val="auto"/>
          <w:spacing w:val="-2"/>
          <w:sz w:val="24"/>
          <w:szCs w:val="24"/>
        </w:rPr>
        <w:t>содержания и релевантных способов организации учебной де</w:t>
      </w:r>
      <w:r w:rsidRPr="00420B90">
        <w:rPr>
          <w:rFonts w:ascii="Times New Roman" w:hAnsi="Times New Roman"/>
          <w:color w:val="auto"/>
          <w:sz w:val="24"/>
          <w:szCs w:val="24"/>
        </w:rPr>
        <w:t>ятельности обучающихся раскрывает определенные возможности для формирования универсальных учебных действий.</w:t>
      </w:r>
    </w:p>
    <w:p w:rsidR="00697E34" w:rsidRPr="00420B90" w:rsidRDefault="00697E34" w:rsidP="00441082">
      <w:pPr>
        <w:pStyle w:val="a4"/>
        <w:spacing w:line="240" w:lineRule="auto"/>
        <w:ind w:left="-284" w:firstLine="284"/>
        <w:rPr>
          <w:rFonts w:ascii="Times New Roman" w:hAnsi="Times New Roman"/>
          <w:b/>
          <w:bCs/>
          <w:color w:val="auto"/>
          <w:sz w:val="24"/>
          <w:szCs w:val="24"/>
        </w:rPr>
      </w:pPr>
      <w:r w:rsidRPr="00420B90">
        <w:rPr>
          <w:rFonts w:ascii="Times New Roman" w:hAnsi="Times New Roman"/>
          <w:color w:val="auto"/>
          <w:sz w:val="24"/>
          <w:szCs w:val="24"/>
        </w:rPr>
        <w:t xml:space="preserve">В частности, учебные предметы </w:t>
      </w:r>
      <w:r w:rsidRPr="00420B90">
        <w:rPr>
          <w:rFonts w:ascii="Times New Roman" w:hAnsi="Times New Roman"/>
          <w:b/>
          <w:bCs/>
          <w:color w:val="auto"/>
          <w:sz w:val="24"/>
          <w:szCs w:val="24"/>
        </w:rPr>
        <w:t>«Русский язык», «Род</w:t>
      </w:r>
      <w:r w:rsidRPr="00420B90">
        <w:rPr>
          <w:rFonts w:ascii="Times New Roman" w:hAnsi="Times New Roman"/>
          <w:b/>
          <w:bCs/>
          <w:color w:val="auto"/>
          <w:spacing w:val="2"/>
          <w:sz w:val="24"/>
          <w:szCs w:val="24"/>
        </w:rPr>
        <w:t xml:space="preserve">ной язык» </w:t>
      </w:r>
      <w:r w:rsidRPr="00420B90">
        <w:rPr>
          <w:rFonts w:ascii="Times New Roman" w:hAnsi="Times New Roman"/>
          <w:color w:val="auto"/>
          <w:spacing w:val="2"/>
          <w:sz w:val="24"/>
          <w:szCs w:val="24"/>
        </w:rPr>
        <w:t>обеспечивают формирование познавательных, коммуникативных и регулятивных действий. Работа с тек</w:t>
      </w:r>
      <w:r w:rsidRPr="00420B90">
        <w:rPr>
          <w:rFonts w:ascii="Times New Roman" w:hAnsi="Times New Roman"/>
          <w:color w:val="auto"/>
          <w:sz w:val="24"/>
          <w:szCs w:val="24"/>
        </w:rPr>
        <w:t>стом открывает возможности для формирования логических действий анализа, сравнения, установления причинно­следственных связей. Ориентация в морфологической и синтаксической структуре языка и усвоение правил строения слова и предложения, графической формы букв обеспечивают раз</w:t>
      </w:r>
      <w:r w:rsidRPr="00420B90">
        <w:rPr>
          <w:rFonts w:ascii="Times New Roman" w:hAnsi="Times New Roman"/>
          <w:color w:val="auto"/>
          <w:spacing w:val="2"/>
          <w:sz w:val="24"/>
          <w:szCs w:val="24"/>
        </w:rPr>
        <w:t xml:space="preserve">витие знаково­символических действий — замещения (например, звука буквой), моделирования (например, состава слова путем составления схемы) и преобразования модели </w:t>
      </w:r>
      <w:r w:rsidRPr="00420B90">
        <w:rPr>
          <w:rFonts w:ascii="Times New Roman" w:hAnsi="Times New Roman"/>
          <w:color w:val="auto"/>
          <w:sz w:val="24"/>
          <w:szCs w:val="24"/>
        </w:rPr>
        <w:t>(видоизменения слова). Изучение русского и родного языка создает условия для формирования языкового чутья как результата ориентировки ребенка в грамматической и синтаксической структуре родного языка и обеспечивает успешное развитие адекватных возрасту форм и функций речи, включая обобщающую и планирующую функции.</w:t>
      </w:r>
    </w:p>
    <w:p w:rsidR="00697E34" w:rsidRPr="00420B90" w:rsidRDefault="00697E34" w:rsidP="00441082">
      <w:pPr>
        <w:pStyle w:val="a4"/>
        <w:spacing w:line="240" w:lineRule="auto"/>
        <w:ind w:left="-284" w:firstLine="284"/>
        <w:rPr>
          <w:rFonts w:ascii="Times New Roman" w:hAnsi="Times New Roman"/>
          <w:color w:val="auto"/>
          <w:sz w:val="24"/>
          <w:szCs w:val="24"/>
        </w:rPr>
      </w:pPr>
      <w:r w:rsidRPr="00420B90">
        <w:rPr>
          <w:rFonts w:ascii="Times New Roman" w:hAnsi="Times New Roman"/>
          <w:b/>
          <w:bCs/>
          <w:color w:val="auto"/>
          <w:sz w:val="24"/>
          <w:szCs w:val="24"/>
        </w:rPr>
        <w:t>«Литературное чтение», «Литературное чтение на род</w:t>
      </w:r>
      <w:r w:rsidRPr="00420B90">
        <w:rPr>
          <w:rFonts w:ascii="Times New Roman" w:hAnsi="Times New Roman"/>
          <w:b/>
          <w:bCs/>
          <w:color w:val="auto"/>
          <w:spacing w:val="2"/>
          <w:sz w:val="24"/>
          <w:szCs w:val="24"/>
        </w:rPr>
        <w:t>ном языке».</w:t>
      </w:r>
      <w:r w:rsidRPr="00420B90">
        <w:rPr>
          <w:rFonts w:ascii="Times New Roman" w:hAnsi="Times New Roman"/>
          <w:color w:val="auto"/>
          <w:spacing w:val="2"/>
          <w:sz w:val="24"/>
          <w:szCs w:val="24"/>
        </w:rPr>
        <w:t xml:space="preserve"> Требования к результатам изучения учебного </w:t>
      </w:r>
      <w:r w:rsidRPr="00420B90">
        <w:rPr>
          <w:rFonts w:ascii="Times New Roman" w:hAnsi="Times New Roman"/>
          <w:color w:val="auto"/>
          <w:sz w:val="24"/>
          <w:szCs w:val="24"/>
        </w:rPr>
        <w:t>предмета включают формирование всех видов универсальных учебных действий: личностных, коммуникативных, познавательных и регулятивных (с приоритетом развития ценностно­смысловой сферы и коммуникации).</w:t>
      </w:r>
    </w:p>
    <w:p w:rsidR="00697E34" w:rsidRPr="00420B90" w:rsidRDefault="00697E34" w:rsidP="00441082">
      <w:pPr>
        <w:pStyle w:val="a4"/>
        <w:spacing w:line="240" w:lineRule="auto"/>
        <w:ind w:left="-284" w:firstLine="284"/>
        <w:rPr>
          <w:rFonts w:ascii="Times New Roman" w:hAnsi="Times New Roman"/>
          <w:color w:val="auto"/>
          <w:sz w:val="24"/>
          <w:szCs w:val="24"/>
        </w:rPr>
      </w:pPr>
      <w:r w:rsidRPr="00420B90">
        <w:rPr>
          <w:rFonts w:ascii="Times New Roman" w:hAnsi="Times New Roman"/>
          <w:color w:val="auto"/>
          <w:sz w:val="24"/>
          <w:szCs w:val="24"/>
        </w:rPr>
        <w:t xml:space="preserve">Литературное чтение — осмысленная, творческая духовная </w:t>
      </w:r>
      <w:r w:rsidRPr="00420B90">
        <w:rPr>
          <w:rFonts w:ascii="Times New Roman" w:hAnsi="Times New Roman"/>
          <w:color w:val="auto"/>
          <w:spacing w:val="2"/>
          <w:sz w:val="24"/>
          <w:szCs w:val="24"/>
        </w:rPr>
        <w:t>деятельность, которая обеспечивает освоение идейно­нрав</w:t>
      </w:r>
      <w:r w:rsidRPr="00420B90">
        <w:rPr>
          <w:rFonts w:ascii="Times New Roman" w:hAnsi="Times New Roman"/>
          <w:color w:val="auto"/>
          <w:sz w:val="24"/>
          <w:szCs w:val="24"/>
        </w:rPr>
        <w:t xml:space="preserve">ственного содержания художественной литературы, </w:t>
      </w:r>
      <w:r w:rsidRPr="00420B90">
        <w:rPr>
          <w:rFonts w:ascii="Times New Roman" w:hAnsi="Times New Roman"/>
          <w:color w:val="auto"/>
          <w:sz w:val="24"/>
          <w:szCs w:val="24"/>
        </w:rPr>
        <w:lastRenderedPageBreak/>
        <w:t xml:space="preserve">развитие эстетического восприятия. Важнейшей функцией восприятия </w:t>
      </w:r>
      <w:r w:rsidRPr="00420B90">
        <w:rPr>
          <w:rFonts w:ascii="Times New Roman" w:hAnsi="Times New Roman"/>
          <w:color w:val="auto"/>
          <w:spacing w:val="2"/>
          <w:sz w:val="24"/>
          <w:szCs w:val="24"/>
        </w:rPr>
        <w:t>художественной литературы является трансляция духовно­</w:t>
      </w:r>
      <w:r w:rsidRPr="00420B90">
        <w:rPr>
          <w:rFonts w:ascii="Times New Roman" w:hAnsi="Times New Roman"/>
          <w:color w:val="auto"/>
          <w:sz w:val="24"/>
          <w:szCs w:val="24"/>
        </w:rPr>
        <w:t xml:space="preserve">нравственного опыта общества через коммуникацию системы социальных личностных смыслов, раскрывающих нравственное значение поступков героев литературных произведений. </w:t>
      </w:r>
      <w:r w:rsidRPr="00420B90">
        <w:rPr>
          <w:rFonts w:ascii="Times New Roman" w:hAnsi="Times New Roman"/>
          <w:color w:val="auto"/>
          <w:spacing w:val="2"/>
          <w:sz w:val="24"/>
          <w:szCs w:val="24"/>
        </w:rPr>
        <w:t>При получении  начального общего образования важным сред</w:t>
      </w:r>
      <w:r w:rsidRPr="00420B90">
        <w:rPr>
          <w:rFonts w:ascii="Times New Roman" w:hAnsi="Times New Roman"/>
          <w:color w:val="auto"/>
          <w:sz w:val="24"/>
          <w:szCs w:val="24"/>
        </w:rPr>
        <w:t>ством организации понимания авторской позиции, отношения автора к героям произведения и отображаемой действительности является выразительное чтение.</w:t>
      </w:r>
    </w:p>
    <w:p w:rsidR="00697E34" w:rsidRPr="00420B90" w:rsidRDefault="00697E34" w:rsidP="00441082">
      <w:pPr>
        <w:pStyle w:val="a4"/>
        <w:spacing w:line="240" w:lineRule="auto"/>
        <w:ind w:left="-284" w:firstLine="284"/>
        <w:rPr>
          <w:rFonts w:ascii="Times New Roman" w:hAnsi="Times New Roman"/>
          <w:color w:val="auto"/>
          <w:sz w:val="24"/>
          <w:szCs w:val="24"/>
        </w:rPr>
      </w:pPr>
      <w:r w:rsidRPr="00420B90">
        <w:rPr>
          <w:rFonts w:ascii="Times New Roman" w:hAnsi="Times New Roman"/>
          <w:color w:val="auto"/>
          <w:sz w:val="24"/>
          <w:szCs w:val="24"/>
        </w:rPr>
        <w:t>Учебные предметы «Литературное чтение», «Литературное чтение на родном языке» обеспечивают формирование следующих универсальных учебных действий:</w:t>
      </w:r>
    </w:p>
    <w:p w:rsidR="00697E34" w:rsidRPr="00420B90" w:rsidRDefault="00697E34" w:rsidP="00441082">
      <w:pPr>
        <w:pStyle w:val="21"/>
        <w:spacing w:line="240" w:lineRule="auto"/>
        <w:ind w:left="-284" w:firstLine="284"/>
        <w:rPr>
          <w:sz w:val="24"/>
        </w:rPr>
      </w:pPr>
      <w:r w:rsidRPr="00420B90">
        <w:rPr>
          <w:sz w:val="24"/>
        </w:rPr>
        <w:t>смыслообразования через прослеживание судьбы героя и ориентацию обучающегося в системе личностных смыслов;</w:t>
      </w:r>
    </w:p>
    <w:p w:rsidR="00697E34" w:rsidRPr="00420B90" w:rsidRDefault="00697E34" w:rsidP="00441082">
      <w:pPr>
        <w:pStyle w:val="21"/>
        <w:spacing w:line="240" w:lineRule="auto"/>
        <w:ind w:left="-284" w:firstLine="284"/>
        <w:rPr>
          <w:sz w:val="24"/>
        </w:rPr>
      </w:pPr>
      <w:r w:rsidRPr="00420B90">
        <w:rPr>
          <w:spacing w:val="2"/>
          <w:sz w:val="24"/>
        </w:rPr>
        <w:t>самоопределения и самопознания на основе сравнения образа «Я» с героями литературных произведений посред</w:t>
      </w:r>
      <w:r w:rsidRPr="00420B90">
        <w:rPr>
          <w:sz w:val="24"/>
        </w:rPr>
        <w:t>ством эмоционально­действенной идентификации;</w:t>
      </w:r>
    </w:p>
    <w:p w:rsidR="00697E34" w:rsidRPr="00420B90" w:rsidRDefault="00697E34" w:rsidP="00441082">
      <w:pPr>
        <w:pStyle w:val="21"/>
        <w:spacing w:line="240" w:lineRule="auto"/>
        <w:ind w:left="-284" w:firstLine="284"/>
        <w:rPr>
          <w:sz w:val="24"/>
        </w:rPr>
      </w:pPr>
      <w:r w:rsidRPr="00420B90">
        <w:rPr>
          <w:sz w:val="24"/>
        </w:rPr>
        <w:t>основ гражданской идентичности путем знакомства с ге</w:t>
      </w:r>
      <w:r w:rsidRPr="00420B90">
        <w:rPr>
          <w:spacing w:val="2"/>
          <w:sz w:val="24"/>
        </w:rPr>
        <w:t xml:space="preserve">роическим историческим прошлым своего народа и своей </w:t>
      </w:r>
      <w:r w:rsidRPr="00420B90">
        <w:rPr>
          <w:sz w:val="24"/>
        </w:rPr>
        <w:t>страны и переживания гордости и эмоциональной сопричастности подвигам и достижениям ее граждан;</w:t>
      </w:r>
    </w:p>
    <w:p w:rsidR="00697E34" w:rsidRPr="00420B90" w:rsidRDefault="00697E34" w:rsidP="00441082">
      <w:pPr>
        <w:pStyle w:val="21"/>
        <w:spacing w:line="240" w:lineRule="auto"/>
        <w:ind w:left="-284" w:firstLine="284"/>
        <w:rPr>
          <w:sz w:val="24"/>
        </w:rPr>
      </w:pPr>
      <w:r w:rsidRPr="00420B90">
        <w:rPr>
          <w:spacing w:val="-2"/>
          <w:sz w:val="24"/>
        </w:rPr>
        <w:t>эстетических ценностей и на их основе эстетических кри</w:t>
      </w:r>
      <w:r w:rsidRPr="00420B90">
        <w:rPr>
          <w:sz w:val="24"/>
        </w:rPr>
        <w:t>териев;</w:t>
      </w:r>
    </w:p>
    <w:p w:rsidR="00697E34" w:rsidRPr="00420B90" w:rsidRDefault="00697E34" w:rsidP="00441082">
      <w:pPr>
        <w:pStyle w:val="21"/>
        <w:spacing w:line="240" w:lineRule="auto"/>
        <w:ind w:left="-284" w:firstLine="284"/>
        <w:rPr>
          <w:sz w:val="24"/>
        </w:rPr>
      </w:pPr>
      <w:r w:rsidRPr="00420B90">
        <w:rPr>
          <w:spacing w:val="2"/>
          <w:sz w:val="24"/>
        </w:rPr>
        <w:t xml:space="preserve">нравственно­этического оценивания через выявление морального содержания и нравственного значения действий </w:t>
      </w:r>
      <w:r w:rsidRPr="00420B90">
        <w:rPr>
          <w:spacing w:val="-2"/>
          <w:sz w:val="24"/>
        </w:rPr>
        <w:t>пер</w:t>
      </w:r>
      <w:r w:rsidRPr="00420B90">
        <w:rPr>
          <w:sz w:val="24"/>
        </w:rPr>
        <w:t>сонажей;</w:t>
      </w:r>
    </w:p>
    <w:p w:rsidR="00697E34" w:rsidRPr="00420B90" w:rsidRDefault="00697E34" w:rsidP="00441082">
      <w:pPr>
        <w:pStyle w:val="21"/>
        <w:spacing w:line="240" w:lineRule="auto"/>
        <w:ind w:left="-284" w:firstLine="284"/>
        <w:rPr>
          <w:sz w:val="24"/>
        </w:rPr>
      </w:pPr>
      <w:r w:rsidRPr="00420B90">
        <w:rPr>
          <w:spacing w:val="2"/>
          <w:sz w:val="24"/>
        </w:rPr>
        <w:t xml:space="preserve">эмоционально­личностной децентрации на основе отождествления себя с героями произведения, соотнесения и </w:t>
      </w:r>
      <w:r w:rsidRPr="00420B90">
        <w:rPr>
          <w:sz w:val="24"/>
        </w:rPr>
        <w:t>сопоставления их позиций, взглядов и мнений;</w:t>
      </w:r>
    </w:p>
    <w:p w:rsidR="00697E34" w:rsidRPr="00420B90" w:rsidRDefault="00697E34" w:rsidP="00441082">
      <w:pPr>
        <w:pStyle w:val="21"/>
        <w:spacing w:line="240" w:lineRule="auto"/>
        <w:ind w:left="-284" w:firstLine="284"/>
        <w:rPr>
          <w:sz w:val="24"/>
        </w:rPr>
      </w:pPr>
      <w:r w:rsidRPr="00420B90">
        <w:rPr>
          <w:sz w:val="24"/>
        </w:rPr>
        <w:t>умения понимать контекстную речь на основе воссоздания картины событий и поступков персонажей;</w:t>
      </w:r>
    </w:p>
    <w:p w:rsidR="00697E34" w:rsidRPr="00420B90" w:rsidRDefault="00697E34" w:rsidP="00441082">
      <w:pPr>
        <w:pStyle w:val="21"/>
        <w:spacing w:line="240" w:lineRule="auto"/>
        <w:ind w:left="-284" w:firstLine="284"/>
        <w:rPr>
          <w:sz w:val="24"/>
        </w:rPr>
      </w:pPr>
      <w:r w:rsidRPr="00420B90">
        <w:rPr>
          <w:spacing w:val="2"/>
          <w:sz w:val="24"/>
        </w:rPr>
        <w:t>умения произвольно и выразительно строить контекст</w:t>
      </w:r>
      <w:r w:rsidRPr="00420B90">
        <w:rPr>
          <w:sz w:val="24"/>
        </w:rPr>
        <w:t>ную речь с учетом целей коммуникации, особенностей слушателя, в том числе используя аудиовизуальные средства;</w:t>
      </w:r>
    </w:p>
    <w:p w:rsidR="00697E34" w:rsidRPr="00420B90" w:rsidRDefault="00697E34" w:rsidP="00441082">
      <w:pPr>
        <w:pStyle w:val="21"/>
        <w:spacing w:line="240" w:lineRule="auto"/>
        <w:ind w:left="-284" w:firstLine="284"/>
        <w:rPr>
          <w:sz w:val="24"/>
        </w:rPr>
      </w:pPr>
      <w:r w:rsidRPr="00420B90">
        <w:rPr>
          <w:spacing w:val="2"/>
          <w:sz w:val="24"/>
        </w:rPr>
        <w:t>умения устанавливать логическую причинно­следствен</w:t>
      </w:r>
      <w:r w:rsidRPr="00420B90">
        <w:rPr>
          <w:sz w:val="24"/>
        </w:rPr>
        <w:t>ную последовательность событий и действий героев произведения;</w:t>
      </w:r>
    </w:p>
    <w:p w:rsidR="00697E34" w:rsidRPr="00420B90" w:rsidRDefault="00697E34" w:rsidP="00441082">
      <w:pPr>
        <w:pStyle w:val="21"/>
        <w:spacing w:line="240" w:lineRule="auto"/>
        <w:ind w:left="-284" w:firstLine="284"/>
        <w:rPr>
          <w:sz w:val="24"/>
        </w:rPr>
      </w:pPr>
      <w:r w:rsidRPr="00420B90">
        <w:rPr>
          <w:sz w:val="24"/>
        </w:rPr>
        <w:t>умения строить план с выделением существенной и дополнительной информации.</w:t>
      </w:r>
    </w:p>
    <w:p w:rsidR="00697E34" w:rsidRPr="00420B90" w:rsidRDefault="00697E34" w:rsidP="00441082">
      <w:pPr>
        <w:pStyle w:val="a4"/>
        <w:spacing w:line="240" w:lineRule="auto"/>
        <w:ind w:left="-284" w:firstLine="284"/>
        <w:rPr>
          <w:rFonts w:ascii="Times New Roman" w:hAnsi="Times New Roman"/>
          <w:color w:val="auto"/>
          <w:sz w:val="24"/>
          <w:szCs w:val="24"/>
        </w:rPr>
      </w:pPr>
      <w:r w:rsidRPr="00420B90">
        <w:rPr>
          <w:rFonts w:ascii="Times New Roman" w:hAnsi="Times New Roman"/>
          <w:b/>
          <w:bCs/>
          <w:color w:val="auto"/>
          <w:sz w:val="24"/>
          <w:szCs w:val="24"/>
        </w:rPr>
        <w:t xml:space="preserve">«Иностранный язык» </w:t>
      </w:r>
      <w:r w:rsidRPr="00420B90">
        <w:rPr>
          <w:rFonts w:ascii="Times New Roman" w:hAnsi="Times New Roman"/>
          <w:color w:val="auto"/>
          <w:sz w:val="24"/>
          <w:szCs w:val="24"/>
        </w:rPr>
        <w:t>обеспечивает прежде всего развитие коммуникативных действий, формируя коммуникативную культуру обучающегося. Изучение иностранного языка способствует:</w:t>
      </w:r>
    </w:p>
    <w:p w:rsidR="00697E34" w:rsidRPr="00420B90" w:rsidRDefault="00697E34" w:rsidP="00441082">
      <w:pPr>
        <w:pStyle w:val="21"/>
        <w:spacing w:line="240" w:lineRule="auto"/>
        <w:ind w:left="-284" w:firstLine="284"/>
        <w:rPr>
          <w:sz w:val="24"/>
        </w:rPr>
      </w:pPr>
      <w:r w:rsidRPr="00420B90">
        <w:rPr>
          <w:spacing w:val="-2"/>
          <w:sz w:val="24"/>
        </w:rPr>
        <w:t xml:space="preserve">общему речевому развитию обучающегося на основе </w:t>
      </w:r>
      <w:r w:rsidRPr="00420B90">
        <w:rPr>
          <w:sz w:val="24"/>
        </w:rPr>
        <w:t>формирования обобщенных лингвистических структур грамматики и синтаксиса;</w:t>
      </w:r>
    </w:p>
    <w:p w:rsidR="00697E34" w:rsidRPr="00420B90" w:rsidRDefault="00697E34" w:rsidP="00441082">
      <w:pPr>
        <w:pStyle w:val="21"/>
        <w:spacing w:line="240" w:lineRule="auto"/>
        <w:ind w:left="-284" w:firstLine="284"/>
        <w:rPr>
          <w:sz w:val="24"/>
        </w:rPr>
      </w:pPr>
      <w:r w:rsidRPr="00420B90">
        <w:rPr>
          <w:spacing w:val="2"/>
          <w:sz w:val="24"/>
        </w:rPr>
        <w:t>развитию произвольности и осознанности монологиче</w:t>
      </w:r>
      <w:r w:rsidRPr="00420B90">
        <w:rPr>
          <w:sz w:val="24"/>
        </w:rPr>
        <w:t>ской и диалогической речи;</w:t>
      </w:r>
    </w:p>
    <w:p w:rsidR="00697E34" w:rsidRPr="00420B90" w:rsidRDefault="00697E34" w:rsidP="00441082">
      <w:pPr>
        <w:pStyle w:val="21"/>
        <w:spacing w:line="240" w:lineRule="auto"/>
        <w:ind w:left="-284" w:firstLine="284"/>
        <w:rPr>
          <w:sz w:val="24"/>
        </w:rPr>
      </w:pPr>
      <w:r w:rsidRPr="00420B90">
        <w:rPr>
          <w:sz w:val="24"/>
        </w:rPr>
        <w:t>развитию письменной речи;</w:t>
      </w:r>
    </w:p>
    <w:p w:rsidR="00697E34" w:rsidRPr="00420B90" w:rsidRDefault="00697E34" w:rsidP="00441082">
      <w:pPr>
        <w:pStyle w:val="21"/>
        <w:spacing w:line="240" w:lineRule="auto"/>
        <w:ind w:left="-284" w:firstLine="284"/>
        <w:rPr>
          <w:sz w:val="24"/>
        </w:rPr>
      </w:pPr>
      <w:r w:rsidRPr="00420B90">
        <w:rPr>
          <w:sz w:val="24"/>
        </w:rPr>
        <w:t>формированию ориентации на партнера, его высказыва</w:t>
      </w:r>
      <w:r w:rsidRPr="00420B90">
        <w:rPr>
          <w:spacing w:val="2"/>
          <w:sz w:val="24"/>
        </w:rPr>
        <w:t xml:space="preserve">ния, поведение, эмоциональное состояние и переживания; </w:t>
      </w:r>
      <w:r w:rsidRPr="00420B90">
        <w:rPr>
          <w:sz w:val="24"/>
        </w:rPr>
        <w:t>уважения интересов партнера; умения слушать и слышать собеседника, вести диалог, излагать и обосновывать свое мнение в понятной для собеседника форме.</w:t>
      </w:r>
    </w:p>
    <w:p w:rsidR="00697E34" w:rsidRPr="00420B90" w:rsidRDefault="00697E34" w:rsidP="00441082">
      <w:pPr>
        <w:pStyle w:val="a4"/>
        <w:spacing w:line="240" w:lineRule="auto"/>
        <w:ind w:left="-284" w:firstLine="284"/>
        <w:rPr>
          <w:rFonts w:ascii="Times New Roman" w:hAnsi="Times New Roman"/>
          <w:color w:val="auto"/>
          <w:sz w:val="24"/>
          <w:szCs w:val="24"/>
        </w:rPr>
      </w:pPr>
      <w:r w:rsidRPr="00420B90">
        <w:rPr>
          <w:rFonts w:ascii="Times New Roman" w:hAnsi="Times New Roman"/>
          <w:color w:val="auto"/>
          <w:spacing w:val="2"/>
          <w:sz w:val="24"/>
          <w:szCs w:val="24"/>
        </w:rPr>
        <w:t xml:space="preserve">Знакомство обучающихся с культурой, историей и традициями других народов и мировой культурой, открытие универсальности детской субкультуры создает необходимые </w:t>
      </w:r>
      <w:r w:rsidRPr="00420B90">
        <w:rPr>
          <w:rFonts w:ascii="Times New Roman" w:hAnsi="Times New Roman"/>
          <w:color w:val="auto"/>
          <w:sz w:val="24"/>
          <w:szCs w:val="24"/>
        </w:rPr>
        <w:t>условия для формирования личностных универсальных дей</w:t>
      </w:r>
      <w:r w:rsidRPr="00420B90">
        <w:rPr>
          <w:rFonts w:ascii="Times New Roman" w:hAnsi="Times New Roman"/>
          <w:color w:val="auto"/>
          <w:spacing w:val="2"/>
          <w:sz w:val="24"/>
          <w:szCs w:val="24"/>
        </w:rPr>
        <w:t>ствий  — формирования гражданской идентичности лично</w:t>
      </w:r>
      <w:r w:rsidRPr="00420B90">
        <w:rPr>
          <w:rFonts w:ascii="Times New Roman" w:hAnsi="Times New Roman"/>
          <w:color w:val="auto"/>
          <w:sz w:val="24"/>
          <w:szCs w:val="24"/>
        </w:rPr>
        <w:t>сти, преимущественно в ее общекультурном компоненте, и доброжелательного отношения, уважения и толерантности к другим странам и народам, компетентности в межкультурном диалоге.</w:t>
      </w:r>
    </w:p>
    <w:p w:rsidR="00697E34" w:rsidRPr="00420B90" w:rsidRDefault="00697E34" w:rsidP="00441082">
      <w:pPr>
        <w:pStyle w:val="a4"/>
        <w:spacing w:line="240" w:lineRule="auto"/>
        <w:ind w:left="-284" w:firstLine="284"/>
        <w:rPr>
          <w:rFonts w:ascii="Times New Roman" w:hAnsi="Times New Roman"/>
          <w:color w:val="auto"/>
          <w:sz w:val="24"/>
          <w:szCs w:val="24"/>
        </w:rPr>
      </w:pPr>
      <w:r w:rsidRPr="00420B90">
        <w:rPr>
          <w:rFonts w:ascii="Times New Roman" w:hAnsi="Times New Roman"/>
          <w:color w:val="auto"/>
          <w:spacing w:val="-4"/>
          <w:sz w:val="24"/>
          <w:szCs w:val="24"/>
        </w:rPr>
        <w:t>Изучение иностранного языка способствует развитию обще</w:t>
      </w:r>
      <w:r w:rsidRPr="00420B90">
        <w:rPr>
          <w:rFonts w:ascii="Times New Roman" w:hAnsi="Times New Roman"/>
          <w:color w:val="auto"/>
          <w:sz w:val="24"/>
          <w:szCs w:val="24"/>
        </w:rPr>
        <w:t>учебных познавательных действий, в первую очередь смыслового чтения (выделение субъекта и предиката текста; понимание смысла текста и умение прогнозировать развитие его сюжета; умение задавать вопросы, опираясь на смысл прочитанного текста; сочинение оригинального текста на основе плана).</w:t>
      </w:r>
    </w:p>
    <w:p w:rsidR="00697E34" w:rsidRPr="00420B90" w:rsidRDefault="00697E34" w:rsidP="00441082">
      <w:pPr>
        <w:pStyle w:val="a4"/>
        <w:spacing w:line="240" w:lineRule="auto"/>
        <w:ind w:left="-284" w:firstLine="284"/>
        <w:rPr>
          <w:rFonts w:ascii="Times New Roman" w:hAnsi="Times New Roman"/>
          <w:color w:val="auto"/>
          <w:sz w:val="24"/>
          <w:szCs w:val="24"/>
        </w:rPr>
      </w:pPr>
      <w:r w:rsidRPr="00420B90">
        <w:rPr>
          <w:rFonts w:ascii="Times New Roman" w:hAnsi="Times New Roman"/>
          <w:b/>
          <w:bCs/>
          <w:color w:val="auto"/>
          <w:sz w:val="24"/>
          <w:szCs w:val="24"/>
        </w:rPr>
        <w:lastRenderedPageBreak/>
        <w:t xml:space="preserve">«Математика и информатика». </w:t>
      </w:r>
      <w:r w:rsidRPr="00420B90">
        <w:rPr>
          <w:rFonts w:ascii="Times New Roman" w:hAnsi="Times New Roman"/>
          <w:color w:val="auto"/>
          <w:sz w:val="24"/>
          <w:szCs w:val="24"/>
        </w:rPr>
        <w:t xml:space="preserve">При получении  начального </w:t>
      </w:r>
      <w:r w:rsidRPr="00420B90">
        <w:rPr>
          <w:rFonts w:ascii="Times New Roman" w:hAnsi="Times New Roman"/>
          <w:color w:val="auto"/>
          <w:spacing w:val="2"/>
          <w:sz w:val="24"/>
          <w:szCs w:val="24"/>
        </w:rPr>
        <w:t>общего образования этот учебный предмет является осно</w:t>
      </w:r>
      <w:r w:rsidRPr="00420B90">
        <w:rPr>
          <w:rFonts w:ascii="Times New Roman" w:hAnsi="Times New Roman"/>
          <w:color w:val="auto"/>
          <w:sz w:val="24"/>
          <w:szCs w:val="24"/>
        </w:rPr>
        <w:t>вой развития у обучающихся познавательных универсальных действий, в первую очередь логических и алгоритмических.</w:t>
      </w:r>
    </w:p>
    <w:p w:rsidR="00697E34" w:rsidRPr="00420B90" w:rsidRDefault="00697E34" w:rsidP="00441082">
      <w:pPr>
        <w:pStyle w:val="a4"/>
        <w:spacing w:line="240" w:lineRule="auto"/>
        <w:ind w:left="-284" w:firstLine="284"/>
        <w:rPr>
          <w:rFonts w:ascii="Times New Roman" w:hAnsi="Times New Roman"/>
          <w:color w:val="auto"/>
          <w:sz w:val="24"/>
          <w:szCs w:val="24"/>
        </w:rPr>
      </w:pPr>
      <w:r w:rsidRPr="00420B90">
        <w:rPr>
          <w:rFonts w:ascii="Times New Roman" w:hAnsi="Times New Roman"/>
          <w:color w:val="auto"/>
          <w:sz w:val="24"/>
          <w:szCs w:val="24"/>
        </w:rPr>
        <w:t>В процессе знакомства с математическими отношениями, зависимостями у школьников формируются учебные действия планирования последовательности шагов при решении задач; различения способа и результата действия; выбора способа достижения поставленной цели; использования знаково­символических средств для моделирования математической ситуации, представления информации; сравнения и классификации (например, предметов, чисел, геометрических фигур) по существенному основанию. Особое значение имеет математика для формирования общего приема решения задач как универсального учебного действия.</w:t>
      </w:r>
    </w:p>
    <w:p w:rsidR="00697E34" w:rsidRPr="00420B90" w:rsidRDefault="00697E34" w:rsidP="00441082">
      <w:pPr>
        <w:pStyle w:val="a4"/>
        <w:spacing w:line="240" w:lineRule="auto"/>
        <w:ind w:left="-284" w:firstLine="284"/>
        <w:rPr>
          <w:rFonts w:ascii="Times New Roman" w:hAnsi="Times New Roman"/>
          <w:color w:val="auto"/>
          <w:sz w:val="24"/>
          <w:szCs w:val="24"/>
        </w:rPr>
      </w:pPr>
      <w:r w:rsidRPr="00420B90">
        <w:rPr>
          <w:rFonts w:ascii="Times New Roman" w:hAnsi="Times New Roman"/>
          <w:color w:val="auto"/>
          <w:spacing w:val="-2"/>
          <w:sz w:val="24"/>
          <w:szCs w:val="24"/>
        </w:rPr>
        <w:t>Формирование моделирования как универсального учебно</w:t>
      </w:r>
      <w:r w:rsidRPr="00420B90">
        <w:rPr>
          <w:rFonts w:ascii="Times New Roman" w:hAnsi="Times New Roman"/>
          <w:color w:val="auto"/>
          <w:sz w:val="24"/>
          <w:szCs w:val="24"/>
        </w:rPr>
        <w:t>го действия осуществляется в рамках практически всех учебных предметов на этом уровне образования. В процессе обучения обучающийся осваивает систему социально принятых знаков и символов, существующих в современной культуре и необходимых как для его обучения, так и для социализации.</w:t>
      </w:r>
    </w:p>
    <w:p w:rsidR="00697E34" w:rsidRPr="00420B90" w:rsidRDefault="00697E34" w:rsidP="00441082">
      <w:pPr>
        <w:pStyle w:val="a4"/>
        <w:spacing w:line="240" w:lineRule="auto"/>
        <w:ind w:left="-284" w:firstLine="284"/>
        <w:rPr>
          <w:rFonts w:ascii="Times New Roman" w:hAnsi="Times New Roman"/>
          <w:color w:val="auto"/>
          <w:sz w:val="24"/>
          <w:szCs w:val="24"/>
        </w:rPr>
      </w:pPr>
      <w:r w:rsidRPr="00420B90">
        <w:rPr>
          <w:rFonts w:ascii="Times New Roman" w:hAnsi="Times New Roman"/>
          <w:b/>
          <w:bCs/>
          <w:color w:val="auto"/>
          <w:sz w:val="24"/>
          <w:szCs w:val="24"/>
        </w:rPr>
        <w:t>«Окружающий мир».</w:t>
      </w:r>
      <w:r w:rsidRPr="00420B90">
        <w:rPr>
          <w:rFonts w:ascii="Times New Roman" w:hAnsi="Times New Roman"/>
          <w:color w:val="auto"/>
          <w:sz w:val="24"/>
          <w:szCs w:val="24"/>
        </w:rPr>
        <w:t xml:space="preserve"> Этот предмет выполняет интегрирующую функцию и обеспечивает формирование у обучающихся целостной научной картины природного и социокультурного мира, отношений человека с природой, обществом, </w:t>
      </w:r>
      <w:r w:rsidRPr="00420B90">
        <w:rPr>
          <w:rFonts w:ascii="Times New Roman" w:hAnsi="Times New Roman"/>
          <w:color w:val="auto"/>
          <w:spacing w:val="2"/>
          <w:sz w:val="24"/>
          <w:szCs w:val="24"/>
        </w:rPr>
        <w:t xml:space="preserve">другими людьми, государством, осознания своего места в </w:t>
      </w:r>
      <w:r w:rsidRPr="00420B90">
        <w:rPr>
          <w:rFonts w:ascii="Times New Roman" w:hAnsi="Times New Roman"/>
          <w:color w:val="auto"/>
          <w:sz w:val="24"/>
          <w:szCs w:val="24"/>
        </w:rPr>
        <w:t>обществе, создавая основу становления мировоззрения, жизненного самоопределения и формирования российской гражданской идентичности личности.</w:t>
      </w:r>
    </w:p>
    <w:p w:rsidR="00697E34" w:rsidRPr="00420B90" w:rsidRDefault="00697E34" w:rsidP="00441082">
      <w:pPr>
        <w:pStyle w:val="a4"/>
        <w:spacing w:line="240" w:lineRule="auto"/>
        <w:ind w:left="-284" w:firstLine="284"/>
        <w:rPr>
          <w:rFonts w:ascii="Times New Roman" w:hAnsi="Times New Roman"/>
          <w:color w:val="auto"/>
          <w:sz w:val="24"/>
          <w:szCs w:val="24"/>
        </w:rPr>
      </w:pPr>
      <w:r w:rsidRPr="00420B90">
        <w:rPr>
          <w:rFonts w:ascii="Times New Roman" w:hAnsi="Times New Roman"/>
          <w:color w:val="auto"/>
          <w:spacing w:val="2"/>
          <w:sz w:val="24"/>
          <w:szCs w:val="24"/>
        </w:rPr>
        <w:t xml:space="preserve">В сфере личностных универсальных действий изучение предмета «Окружающий мир» обеспечивает формирование </w:t>
      </w:r>
      <w:r w:rsidRPr="00420B90">
        <w:rPr>
          <w:rFonts w:ascii="Times New Roman" w:hAnsi="Times New Roman"/>
          <w:color w:val="auto"/>
          <w:sz w:val="24"/>
          <w:szCs w:val="24"/>
        </w:rPr>
        <w:t>когнитивного, эмоционально­ценностного и деятельностного компонентов гражданской российской идентичности:</w:t>
      </w:r>
    </w:p>
    <w:p w:rsidR="00697E34" w:rsidRPr="00420B90" w:rsidRDefault="00697E34" w:rsidP="00441082">
      <w:pPr>
        <w:pStyle w:val="21"/>
        <w:spacing w:line="240" w:lineRule="auto"/>
        <w:ind w:left="-284" w:firstLine="284"/>
        <w:rPr>
          <w:sz w:val="24"/>
        </w:rPr>
      </w:pPr>
      <w:r w:rsidRPr="00420B90">
        <w:rPr>
          <w:spacing w:val="2"/>
          <w:sz w:val="24"/>
        </w:rPr>
        <w:t>формирование умения различать государственную сим</w:t>
      </w:r>
      <w:r w:rsidRPr="00420B90">
        <w:rPr>
          <w:sz w:val="24"/>
        </w:rPr>
        <w:t xml:space="preserve">волику Российской Федерации и своего региона, описывать достопримечательности столицы и родного края, находить на </w:t>
      </w:r>
      <w:r w:rsidRPr="00420B90">
        <w:rPr>
          <w:spacing w:val="2"/>
          <w:sz w:val="24"/>
        </w:rPr>
        <w:t xml:space="preserve">карте Российскую Федерацию, Москву — столицу России, </w:t>
      </w:r>
      <w:r w:rsidRPr="00420B90">
        <w:rPr>
          <w:sz w:val="24"/>
        </w:rPr>
        <w:t>свой регион и его столицу; ознакомление с особенностями некоторых зарубежных стран;</w:t>
      </w:r>
    </w:p>
    <w:p w:rsidR="00697E34" w:rsidRPr="00420B90" w:rsidRDefault="00697E34" w:rsidP="00441082">
      <w:pPr>
        <w:pStyle w:val="21"/>
        <w:spacing w:line="240" w:lineRule="auto"/>
        <w:ind w:left="-284" w:firstLine="284"/>
        <w:rPr>
          <w:sz w:val="24"/>
        </w:rPr>
      </w:pPr>
      <w:r w:rsidRPr="00420B90">
        <w:rPr>
          <w:spacing w:val="-2"/>
          <w:sz w:val="24"/>
        </w:rPr>
        <w:t xml:space="preserve">формирование основ исторической памяти — умения различать в историческом времени прошлое, настоящее, будущее; ориентации в основных исторических событиях своего народа </w:t>
      </w:r>
      <w:r w:rsidRPr="00420B90">
        <w:rPr>
          <w:sz w:val="24"/>
        </w:rPr>
        <w:t>и России и ощущения чувства гордости за славу и достижения своего народа и России; умения фиксировать в информационной среде элементы истории семьи, своего региона;</w:t>
      </w:r>
    </w:p>
    <w:p w:rsidR="00697E34" w:rsidRPr="00420B90" w:rsidRDefault="00697E34" w:rsidP="00441082">
      <w:pPr>
        <w:pStyle w:val="21"/>
        <w:spacing w:line="240" w:lineRule="auto"/>
        <w:ind w:left="-284" w:firstLine="284"/>
        <w:rPr>
          <w:sz w:val="24"/>
        </w:rPr>
      </w:pPr>
      <w:r w:rsidRPr="00420B90">
        <w:rPr>
          <w:spacing w:val="2"/>
          <w:sz w:val="24"/>
        </w:rPr>
        <w:t xml:space="preserve">формирование основ экологического сознания, грамотности и культуры учащихся, освоение элементарных норм </w:t>
      </w:r>
      <w:r w:rsidRPr="00420B90">
        <w:rPr>
          <w:sz w:val="24"/>
        </w:rPr>
        <w:t>адекватного природосообразного поведения;</w:t>
      </w:r>
    </w:p>
    <w:p w:rsidR="00697E34" w:rsidRPr="00420B90" w:rsidRDefault="00697E34" w:rsidP="00441082">
      <w:pPr>
        <w:pStyle w:val="21"/>
        <w:spacing w:line="240" w:lineRule="auto"/>
        <w:ind w:left="-284" w:firstLine="284"/>
        <w:rPr>
          <w:sz w:val="24"/>
        </w:rPr>
      </w:pPr>
      <w:r w:rsidRPr="00420B90">
        <w:rPr>
          <w:sz w:val="24"/>
        </w:rPr>
        <w:t>развитие морально­этического сознания — норм и правил взаимоотношений человека с другими людьми, социальными группами и сообществами.</w:t>
      </w:r>
    </w:p>
    <w:p w:rsidR="00697E34" w:rsidRPr="00420B90" w:rsidRDefault="00697E34" w:rsidP="00441082">
      <w:pPr>
        <w:pStyle w:val="a4"/>
        <w:spacing w:line="240" w:lineRule="auto"/>
        <w:ind w:left="-284" w:firstLine="284"/>
        <w:rPr>
          <w:rFonts w:ascii="Times New Roman" w:hAnsi="Times New Roman"/>
          <w:color w:val="auto"/>
          <w:sz w:val="24"/>
          <w:szCs w:val="24"/>
        </w:rPr>
      </w:pPr>
      <w:r w:rsidRPr="00420B90">
        <w:rPr>
          <w:rFonts w:ascii="Times New Roman" w:hAnsi="Times New Roman"/>
          <w:color w:val="auto"/>
          <w:spacing w:val="2"/>
          <w:sz w:val="24"/>
          <w:szCs w:val="24"/>
        </w:rPr>
        <w:t xml:space="preserve">В сфере личностных универсальных учебных действий изучение предмета способствует принятию обучающимися </w:t>
      </w:r>
      <w:r w:rsidRPr="00420B90">
        <w:rPr>
          <w:rFonts w:ascii="Times New Roman" w:hAnsi="Times New Roman"/>
          <w:color w:val="auto"/>
          <w:sz w:val="24"/>
          <w:szCs w:val="24"/>
        </w:rPr>
        <w:t>правил здорового образа жизни, пониманию необходимости здорового образа жизни в интересах укрепления физического, психического и психологического здоровья.</w:t>
      </w:r>
    </w:p>
    <w:p w:rsidR="00697E34" w:rsidRPr="00420B90" w:rsidRDefault="00697E34" w:rsidP="00441082">
      <w:pPr>
        <w:pStyle w:val="a4"/>
        <w:spacing w:line="240" w:lineRule="auto"/>
        <w:ind w:left="-284" w:firstLine="284"/>
        <w:rPr>
          <w:rFonts w:ascii="Times New Roman" w:hAnsi="Times New Roman"/>
          <w:color w:val="auto"/>
          <w:sz w:val="24"/>
          <w:szCs w:val="24"/>
        </w:rPr>
      </w:pPr>
      <w:r w:rsidRPr="00420B90">
        <w:rPr>
          <w:rFonts w:ascii="Times New Roman" w:hAnsi="Times New Roman"/>
          <w:color w:val="auto"/>
          <w:spacing w:val="2"/>
          <w:sz w:val="24"/>
          <w:szCs w:val="24"/>
        </w:rPr>
        <w:t xml:space="preserve">Изучение данного предмета способствует формированию </w:t>
      </w:r>
      <w:r w:rsidRPr="00420B90">
        <w:rPr>
          <w:rFonts w:ascii="Times New Roman" w:hAnsi="Times New Roman"/>
          <w:color w:val="auto"/>
          <w:sz w:val="24"/>
          <w:szCs w:val="24"/>
        </w:rPr>
        <w:t>общепознавательных универсальных учебных действий:</w:t>
      </w:r>
    </w:p>
    <w:p w:rsidR="00697E34" w:rsidRPr="00420B90" w:rsidRDefault="00697E34" w:rsidP="00441082">
      <w:pPr>
        <w:pStyle w:val="21"/>
        <w:spacing w:line="240" w:lineRule="auto"/>
        <w:ind w:left="-284" w:firstLine="284"/>
        <w:rPr>
          <w:sz w:val="24"/>
        </w:rPr>
      </w:pPr>
      <w:r w:rsidRPr="00420B90">
        <w:rPr>
          <w:sz w:val="24"/>
        </w:rPr>
        <w:t>овладению начальными формами исследовательской деятельности, включая умение поиска и работы с информацией;</w:t>
      </w:r>
    </w:p>
    <w:p w:rsidR="00697E34" w:rsidRPr="00420B90" w:rsidRDefault="00697E34" w:rsidP="00441082">
      <w:pPr>
        <w:pStyle w:val="21"/>
        <w:spacing w:line="240" w:lineRule="auto"/>
        <w:ind w:left="-284" w:firstLine="284"/>
        <w:rPr>
          <w:sz w:val="24"/>
        </w:rPr>
      </w:pPr>
      <w:r w:rsidRPr="00420B90">
        <w:rPr>
          <w:spacing w:val="2"/>
          <w:sz w:val="24"/>
        </w:rPr>
        <w:t xml:space="preserve">формированию действий замещения и моделирования (использование готовых моделей для объяснения явлений </w:t>
      </w:r>
      <w:r w:rsidRPr="00420B90">
        <w:rPr>
          <w:sz w:val="24"/>
        </w:rPr>
        <w:t>или выявления свойств объектов и создания моделей);</w:t>
      </w:r>
    </w:p>
    <w:p w:rsidR="00697E34" w:rsidRPr="00420B90" w:rsidRDefault="00697E34" w:rsidP="00441082">
      <w:pPr>
        <w:pStyle w:val="21"/>
        <w:spacing w:line="240" w:lineRule="auto"/>
        <w:ind w:left="-284" w:firstLine="284"/>
        <w:rPr>
          <w:sz w:val="24"/>
        </w:rPr>
      </w:pPr>
      <w:r w:rsidRPr="00420B90">
        <w:rPr>
          <w:sz w:val="24"/>
        </w:rPr>
        <w:t xml:space="preserve">формированию логических действий сравнения, подведения под понятия, аналогии, классификации объектов живой и неживой природы на основе внешних признаков или известных характерных свойств; установления причинно­следственных связей в </w:t>
      </w:r>
      <w:r w:rsidRPr="00420B90">
        <w:rPr>
          <w:sz w:val="24"/>
        </w:rPr>
        <w:lastRenderedPageBreak/>
        <w:t>окружающем мире, в том числе на многообразном материале природы и культуры родного края.</w:t>
      </w:r>
    </w:p>
    <w:p w:rsidR="00697E34" w:rsidRPr="00420B90" w:rsidRDefault="00697E34" w:rsidP="00441082">
      <w:pPr>
        <w:pStyle w:val="a4"/>
        <w:spacing w:line="240" w:lineRule="auto"/>
        <w:ind w:left="-284" w:firstLine="284"/>
        <w:rPr>
          <w:rFonts w:ascii="Times New Roman" w:hAnsi="Times New Roman"/>
          <w:color w:val="auto"/>
          <w:sz w:val="24"/>
          <w:szCs w:val="24"/>
        </w:rPr>
      </w:pPr>
      <w:r w:rsidRPr="00420B90">
        <w:rPr>
          <w:rFonts w:ascii="Times New Roman" w:hAnsi="Times New Roman"/>
          <w:b/>
          <w:bCs/>
          <w:color w:val="auto"/>
          <w:sz w:val="24"/>
          <w:szCs w:val="24"/>
        </w:rPr>
        <w:t>«Изобразительное искусство».</w:t>
      </w:r>
      <w:r w:rsidRPr="00420B90">
        <w:rPr>
          <w:rFonts w:ascii="Times New Roman" w:hAnsi="Times New Roman"/>
          <w:color w:val="auto"/>
          <w:sz w:val="24"/>
          <w:szCs w:val="24"/>
        </w:rPr>
        <w:t xml:space="preserve"> Развивающий потенциал этого предмета связан с формированием личностных, познавательных, регулятивных действий.</w:t>
      </w:r>
    </w:p>
    <w:p w:rsidR="00697E34" w:rsidRPr="00420B90" w:rsidRDefault="00697E34" w:rsidP="00441082">
      <w:pPr>
        <w:pStyle w:val="a4"/>
        <w:spacing w:line="240" w:lineRule="auto"/>
        <w:ind w:left="-284" w:firstLine="284"/>
        <w:rPr>
          <w:rFonts w:ascii="Times New Roman" w:hAnsi="Times New Roman"/>
          <w:color w:val="auto"/>
          <w:sz w:val="24"/>
          <w:szCs w:val="24"/>
        </w:rPr>
      </w:pPr>
      <w:r w:rsidRPr="00420B90">
        <w:rPr>
          <w:rFonts w:ascii="Times New Roman" w:hAnsi="Times New Roman"/>
          <w:color w:val="auto"/>
          <w:spacing w:val="2"/>
          <w:sz w:val="24"/>
          <w:szCs w:val="24"/>
        </w:rPr>
        <w:t xml:space="preserve">Моделирующий характер изобразительной деятельности создает условия для формирования общеучебных действий, </w:t>
      </w:r>
      <w:r w:rsidRPr="00420B90">
        <w:rPr>
          <w:rFonts w:ascii="Times New Roman" w:hAnsi="Times New Roman"/>
          <w:color w:val="auto"/>
          <w:sz w:val="24"/>
          <w:szCs w:val="24"/>
        </w:rPr>
        <w:t>замещения и моделирования явлений и объектов природного и социокультурного мира в продуктивной деятельности об</w:t>
      </w:r>
      <w:r w:rsidRPr="00420B90">
        <w:rPr>
          <w:rFonts w:ascii="Times New Roman" w:hAnsi="Times New Roman"/>
          <w:color w:val="auto"/>
          <w:spacing w:val="2"/>
          <w:sz w:val="24"/>
          <w:szCs w:val="24"/>
        </w:rPr>
        <w:t>учающихся. Такое моделирование является основой разви</w:t>
      </w:r>
      <w:r w:rsidRPr="00420B90">
        <w:rPr>
          <w:rFonts w:ascii="Times New Roman" w:hAnsi="Times New Roman"/>
          <w:color w:val="auto"/>
          <w:sz w:val="24"/>
          <w:szCs w:val="24"/>
        </w:rPr>
        <w:t xml:space="preserve">тия познания ребенком мира и способствует формированию </w:t>
      </w:r>
      <w:r w:rsidRPr="00420B90">
        <w:rPr>
          <w:rFonts w:ascii="Times New Roman" w:hAnsi="Times New Roman"/>
          <w:color w:val="auto"/>
          <w:spacing w:val="-2"/>
          <w:sz w:val="24"/>
          <w:szCs w:val="24"/>
        </w:rPr>
        <w:t xml:space="preserve">логических операций сравнения, установления тождества и </w:t>
      </w:r>
      <w:r w:rsidRPr="00420B90">
        <w:rPr>
          <w:rFonts w:ascii="Times New Roman" w:hAnsi="Times New Roman"/>
          <w:color w:val="auto"/>
          <w:sz w:val="24"/>
          <w:szCs w:val="24"/>
        </w:rPr>
        <w:t>различий, аналогий, причинно­следственных связей и отношений. При создании продукта изобразительной деятельности особые требования предъявляются к регулятивным действи</w:t>
      </w:r>
      <w:r w:rsidRPr="00420B90">
        <w:rPr>
          <w:rFonts w:ascii="Times New Roman" w:hAnsi="Times New Roman"/>
          <w:color w:val="auto"/>
          <w:spacing w:val="2"/>
          <w:sz w:val="24"/>
          <w:szCs w:val="24"/>
        </w:rPr>
        <w:t xml:space="preserve">ям — целеполаганию как формированию замысла, планированию и организации действий в соответствии с целью, </w:t>
      </w:r>
      <w:r w:rsidRPr="00420B90">
        <w:rPr>
          <w:rFonts w:ascii="Times New Roman" w:hAnsi="Times New Roman"/>
          <w:color w:val="auto"/>
          <w:sz w:val="24"/>
          <w:szCs w:val="24"/>
        </w:rPr>
        <w:t xml:space="preserve">умению контролировать соответствие выполняемых действий </w:t>
      </w:r>
      <w:r w:rsidRPr="00420B90">
        <w:rPr>
          <w:rFonts w:ascii="Times New Roman" w:hAnsi="Times New Roman"/>
          <w:color w:val="auto"/>
          <w:spacing w:val="2"/>
          <w:sz w:val="24"/>
          <w:szCs w:val="24"/>
        </w:rPr>
        <w:t xml:space="preserve">способу, внесению коррективов на основе предвосхищения </w:t>
      </w:r>
      <w:r w:rsidRPr="00420B90">
        <w:rPr>
          <w:rFonts w:ascii="Times New Roman" w:hAnsi="Times New Roman"/>
          <w:color w:val="auto"/>
          <w:sz w:val="24"/>
          <w:szCs w:val="24"/>
        </w:rPr>
        <w:t>будущего результата и его соответствия замыслу.</w:t>
      </w:r>
    </w:p>
    <w:p w:rsidR="00697E34" w:rsidRPr="00420B90" w:rsidRDefault="00697E34" w:rsidP="00441082">
      <w:pPr>
        <w:pStyle w:val="a4"/>
        <w:spacing w:line="240" w:lineRule="auto"/>
        <w:ind w:left="-284" w:firstLine="284"/>
        <w:rPr>
          <w:rFonts w:ascii="Times New Roman" w:hAnsi="Times New Roman"/>
          <w:b/>
          <w:bCs/>
          <w:color w:val="auto"/>
          <w:sz w:val="24"/>
          <w:szCs w:val="24"/>
        </w:rPr>
      </w:pPr>
      <w:r w:rsidRPr="00420B90">
        <w:rPr>
          <w:rFonts w:ascii="Times New Roman" w:hAnsi="Times New Roman"/>
          <w:color w:val="auto"/>
          <w:spacing w:val="2"/>
          <w:sz w:val="24"/>
          <w:szCs w:val="24"/>
        </w:rPr>
        <w:t>В сфере личностных действий приобщение к мировой и отечественной культуре и освоение сокровищницы изо</w:t>
      </w:r>
      <w:r w:rsidRPr="00420B90">
        <w:rPr>
          <w:rFonts w:ascii="Times New Roman" w:hAnsi="Times New Roman"/>
          <w:color w:val="auto"/>
          <w:sz w:val="24"/>
          <w:szCs w:val="24"/>
        </w:rPr>
        <w:t>бразительного искусства, народных, национальных традиций, искусства других народов обеспечивают формирование граж</w:t>
      </w:r>
      <w:r w:rsidRPr="00420B90">
        <w:rPr>
          <w:rFonts w:ascii="Times New Roman" w:hAnsi="Times New Roman"/>
          <w:color w:val="auto"/>
          <w:spacing w:val="2"/>
          <w:sz w:val="24"/>
          <w:szCs w:val="24"/>
        </w:rPr>
        <w:t>данской идентичности личности, толерантности, эстетиче</w:t>
      </w:r>
      <w:r w:rsidRPr="00420B90">
        <w:rPr>
          <w:rFonts w:ascii="Times New Roman" w:hAnsi="Times New Roman"/>
          <w:color w:val="auto"/>
          <w:sz w:val="24"/>
          <w:szCs w:val="24"/>
        </w:rPr>
        <w:t>ских ценностей и вкусов, новой системы мотивов, включая мотивы творческого самовыражения, способствуют развитию позитивной самооценки и самоуважения обучающихся.</w:t>
      </w:r>
    </w:p>
    <w:p w:rsidR="00697E34" w:rsidRPr="00420B90" w:rsidRDefault="00697E34" w:rsidP="00441082">
      <w:pPr>
        <w:ind w:left="-284" w:firstLine="284"/>
        <w:contextualSpacing/>
        <w:jc w:val="both"/>
        <w:rPr>
          <w:lang w:eastAsia="en-US"/>
        </w:rPr>
      </w:pPr>
      <w:r w:rsidRPr="00420B90">
        <w:rPr>
          <w:b/>
          <w:bCs/>
          <w:spacing w:val="-2"/>
        </w:rPr>
        <w:t xml:space="preserve">«Музыка». </w:t>
      </w:r>
      <w:r w:rsidRPr="00420B90">
        <w:rPr>
          <w:lang w:eastAsia="en-US"/>
        </w:rPr>
        <w:t>Достижение личностных, метапредметных и предметных результатов освоения программы обучающимися происходит в процессе активного восприятия и обсуждения музыки, освоения основ музыкальной грамоты, собственного опыта музыкально-творческой деятельности обучающихся: хорового пения и игры на элементарных музыкальных инструментах, пластическом интонировании, подготовке музыкально-театрализованных представлений.</w:t>
      </w:r>
    </w:p>
    <w:p w:rsidR="00697E34" w:rsidRPr="00420B90" w:rsidRDefault="00697E34" w:rsidP="00441082">
      <w:pPr>
        <w:tabs>
          <w:tab w:val="left" w:pos="955"/>
        </w:tabs>
        <w:autoSpaceDE w:val="0"/>
        <w:autoSpaceDN w:val="0"/>
        <w:adjustRightInd w:val="0"/>
        <w:ind w:left="-284" w:firstLine="284"/>
        <w:jc w:val="both"/>
      </w:pPr>
      <w:r w:rsidRPr="00420B90">
        <w:rPr>
          <w:b/>
        </w:rPr>
        <w:t xml:space="preserve">Личностные результаты </w:t>
      </w:r>
      <w:r w:rsidRPr="00420B90">
        <w:t>освоения программы должны отражать:</w:t>
      </w:r>
    </w:p>
    <w:p w:rsidR="00697E34" w:rsidRPr="00420B90" w:rsidRDefault="00697E34" w:rsidP="00441082">
      <w:pPr>
        <w:widowControl w:val="0"/>
        <w:tabs>
          <w:tab w:val="left" w:pos="955"/>
        </w:tabs>
        <w:autoSpaceDE w:val="0"/>
        <w:autoSpaceDN w:val="0"/>
        <w:adjustRightInd w:val="0"/>
        <w:ind w:left="-284" w:firstLine="284"/>
        <w:jc w:val="both"/>
      </w:pPr>
      <w:r w:rsidRPr="00420B90">
        <w:t>- формирование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принадлежности; формирование ценностей многонационального российского общества;</w:t>
      </w:r>
    </w:p>
    <w:p w:rsidR="00697E34" w:rsidRPr="00420B90" w:rsidRDefault="00697E34" w:rsidP="00441082">
      <w:pPr>
        <w:widowControl w:val="0"/>
        <w:tabs>
          <w:tab w:val="left" w:pos="955"/>
        </w:tabs>
        <w:autoSpaceDE w:val="0"/>
        <w:autoSpaceDN w:val="0"/>
        <w:adjustRightInd w:val="0"/>
        <w:ind w:left="-284" w:firstLine="284"/>
        <w:jc w:val="both"/>
      </w:pPr>
      <w:r w:rsidRPr="00420B90">
        <w:t>- формирование целостного, социально ориентированного взгляда на мир в его органичном единстве и разнообразии культур;</w:t>
      </w:r>
    </w:p>
    <w:p w:rsidR="00697E34" w:rsidRPr="00420B90" w:rsidRDefault="00697E34" w:rsidP="00441082">
      <w:pPr>
        <w:widowControl w:val="0"/>
        <w:tabs>
          <w:tab w:val="left" w:pos="955"/>
        </w:tabs>
        <w:autoSpaceDE w:val="0"/>
        <w:autoSpaceDN w:val="0"/>
        <w:adjustRightInd w:val="0"/>
        <w:ind w:left="-284" w:firstLine="284"/>
        <w:jc w:val="both"/>
      </w:pPr>
      <w:r w:rsidRPr="00420B90">
        <w:t>- формирование уважительного отношения к культуре других народов;</w:t>
      </w:r>
    </w:p>
    <w:p w:rsidR="00697E34" w:rsidRPr="00420B90" w:rsidRDefault="00697E34" w:rsidP="00441082">
      <w:pPr>
        <w:widowControl w:val="0"/>
        <w:tabs>
          <w:tab w:val="left" w:pos="955"/>
        </w:tabs>
        <w:autoSpaceDE w:val="0"/>
        <w:autoSpaceDN w:val="0"/>
        <w:adjustRightInd w:val="0"/>
        <w:ind w:left="-284" w:firstLine="284"/>
        <w:jc w:val="both"/>
      </w:pPr>
      <w:r w:rsidRPr="00420B90">
        <w:t>- формирование эстетических потребностей, ценностей и чувств;</w:t>
      </w:r>
    </w:p>
    <w:p w:rsidR="00697E34" w:rsidRPr="00420B90" w:rsidRDefault="00697E34" w:rsidP="00441082">
      <w:pPr>
        <w:widowControl w:val="0"/>
        <w:tabs>
          <w:tab w:val="left" w:pos="955"/>
        </w:tabs>
        <w:autoSpaceDE w:val="0"/>
        <w:autoSpaceDN w:val="0"/>
        <w:adjustRightInd w:val="0"/>
        <w:ind w:left="-284" w:firstLine="284"/>
        <w:jc w:val="both"/>
      </w:pPr>
      <w:r w:rsidRPr="00420B90">
        <w:t>- формирование творческой активности и познавательного интереса при решении учебных задач и собственной музыкально-прикладной деятельности;</w:t>
      </w:r>
    </w:p>
    <w:p w:rsidR="00697E34" w:rsidRPr="00420B90" w:rsidRDefault="00697E34" w:rsidP="00441082">
      <w:pPr>
        <w:widowControl w:val="0"/>
        <w:tabs>
          <w:tab w:val="left" w:pos="955"/>
        </w:tabs>
        <w:autoSpaceDE w:val="0"/>
        <w:autoSpaceDN w:val="0"/>
        <w:adjustRightInd w:val="0"/>
        <w:ind w:left="-284" w:firstLine="284"/>
        <w:jc w:val="both"/>
      </w:pPr>
      <w:r w:rsidRPr="00420B90">
        <w:t>- развитие этических чувств, доброжелательности и эмоционально-нравственной отзывчивости, понимания и сопереживания чувствам других людей;</w:t>
      </w:r>
    </w:p>
    <w:p w:rsidR="00697E34" w:rsidRPr="00420B90" w:rsidRDefault="00697E34" w:rsidP="00441082">
      <w:pPr>
        <w:widowControl w:val="0"/>
        <w:tabs>
          <w:tab w:val="left" w:pos="955"/>
        </w:tabs>
        <w:autoSpaceDE w:val="0"/>
        <w:autoSpaceDN w:val="0"/>
        <w:adjustRightInd w:val="0"/>
        <w:ind w:left="-284" w:firstLine="284"/>
        <w:jc w:val="both"/>
      </w:pPr>
      <w:r w:rsidRPr="00420B90">
        <w:t>- развитие навыков сотрудничества со взрослыми и сверстниками в разных социальных ситуациях;</w:t>
      </w:r>
    </w:p>
    <w:p w:rsidR="00697E34" w:rsidRPr="00420B90" w:rsidRDefault="00697E34" w:rsidP="00441082">
      <w:pPr>
        <w:tabs>
          <w:tab w:val="left" w:pos="955"/>
        </w:tabs>
        <w:autoSpaceDE w:val="0"/>
        <w:autoSpaceDN w:val="0"/>
        <w:adjustRightInd w:val="0"/>
        <w:ind w:left="-284" w:firstLine="284"/>
        <w:jc w:val="both"/>
      </w:pPr>
      <w:r w:rsidRPr="00420B90">
        <w:t xml:space="preserve">- формирование установки на наличие мотивации к бережному отношению к культурным и духовным ценностям. </w:t>
      </w:r>
    </w:p>
    <w:p w:rsidR="00697E34" w:rsidRPr="00420B90" w:rsidRDefault="00697E34" w:rsidP="00441082">
      <w:pPr>
        <w:tabs>
          <w:tab w:val="left" w:pos="955"/>
        </w:tabs>
        <w:autoSpaceDE w:val="0"/>
        <w:autoSpaceDN w:val="0"/>
        <w:adjustRightInd w:val="0"/>
        <w:ind w:left="-284" w:firstLine="284"/>
        <w:jc w:val="both"/>
      </w:pPr>
      <w:r w:rsidRPr="00420B90">
        <w:t xml:space="preserve">В результате освоения программы у обучающихся будут сформированы готовность к саморазвитию, мотивация к обучению и познанию; понимание ценности отечественных национально-культурных традиций, осознание своей этнической и национальной принадлежности, уважение к истории и духовным традициям России, музыкальной культуре ее народов, понимание роли музыки в жизни человека и общества, духовно-нравственном развитии человека. В процессе приобретения собственного опыта музыкально-творческой деятельности обучающиеся научатся понимать музыку как составную и неотъемлемую часть окружающего мира, постигать и осмысливать явления музыкальной культуры, выражать свои мысли и чувства, обусловленные восприятием музыкальных произведений, </w:t>
      </w:r>
      <w:r w:rsidRPr="00420B90">
        <w:lastRenderedPageBreak/>
        <w:t xml:space="preserve">использовать музыкальные образы при создании театрализованных и музыкально-пластических композиций, исполнении вокально-хоровых и инструментальных произведений, в импровизации. </w:t>
      </w:r>
    </w:p>
    <w:p w:rsidR="00697E34" w:rsidRPr="00420B90" w:rsidRDefault="00697E34" w:rsidP="00441082">
      <w:pPr>
        <w:ind w:left="-284" w:firstLine="284"/>
        <w:jc w:val="both"/>
        <w:rPr>
          <w:lang w:eastAsia="en-US"/>
        </w:rPr>
      </w:pPr>
      <w:r w:rsidRPr="00420B90">
        <w:rPr>
          <w:lang w:eastAsia="en-US"/>
        </w:rPr>
        <w:t xml:space="preserve">Школьники научатся размышлять о музыке, эмоционально выражать свое отношение к искусству; проявлять эстетические и художественные предпочтения, интерес к музыкальному искусству и музыкальной деятельности; формировать позитивную самооценку, самоуважение, основанные на реализованном творческом потенциале, развитии художественного вкуса, осуществлении собственных музыкально-исполнительских замыслов. </w:t>
      </w:r>
    </w:p>
    <w:p w:rsidR="00697E34" w:rsidRPr="00420B90" w:rsidRDefault="00697E34" w:rsidP="00441082">
      <w:pPr>
        <w:ind w:left="-284" w:firstLine="284"/>
        <w:jc w:val="both"/>
        <w:rPr>
          <w:lang w:eastAsia="en-US"/>
        </w:rPr>
      </w:pPr>
      <w:r w:rsidRPr="00420B90">
        <w:rPr>
          <w:lang w:eastAsia="en-US"/>
        </w:rPr>
        <w:t xml:space="preserve">У обучающихся проявится способность вставать на позицию другого человека, вести диалог, участвовать в обсуждении значимых для человека явлений жизни и искусства, продуктивно сотрудничать со сверстниками и взрослыми в процессе музыкально-творческой деятельности. Реализация программы  обеспечивает овладение социальными компетенциями, развитие коммуникативных способностей через музыкально-игровую деятельность, способности к дальнейшему самопознанию и саморазвитию. Обучающиеся научатся организовывать культурный досуг, самостоятельную музыкально-творческую деятельность, в том числе, на основе домашнего музицирования, совместной музыкальной деятельности с друзьями, родителями. </w:t>
      </w:r>
    </w:p>
    <w:p w:rsidR="00697E34" w:rsidRPr="00420B90" w:rsidRDefault="00697E34" w:rsidP="00441082">
      <w:pPr>
        <w:widowControl w:val="0"/>
        <w:suppressLineNumbers/>
        <w:suppressAutoHyphens/>
        <w:autoSpaceDN w:val="0"/>
        <w:ind w:left="-284" w:firstLine="284"/>
        <w:jc w:val="both"/>
        <w:rPr>
          <w:rFonts w:eastAsia="Calibri"/>
          <w:kern w:val="3"/>
          <w:lang w:eastAsia="zh-CN" w:bidi="hi-IN"/>
        </w:rPr>
      </w:pPr>
      <w:r w:rsidRPr="00420B90">
        <w:rPr>
          <w:rFonts w:eastAsia="Calibri"/>
          <w:b/>
          <w:kern w:val="3"/>
          <w:lang w:eastAsia="zh-CN" w:bidi="hi-IN"/>
        </w:rPr>
        <w:t xml:space="preserve">Метапредметные результаты </w:t>
      </w:r>
      <w:r w:rsidRPr="00420B90">
        <w:rPr>
          <w:rFonts w:eastAsia="Calibri"/>
          <w:kern w:val="3"/>
          <w:lang w:eastAsia="zh-CN" w:bidi="hi-IN"/>
        </w:rPr>
        <w:t>освоения программы должны отражать:</w:t>
      </w:r>
    </w:p>
    <w:p w:rsidR="00697E34" w:rsidRPr="00420B90" w:rsidRDefault="00697E34" w:rsidP="00441082">
      <w:pPr>
        <w:autoSpaceDE w:val="0"/>
        <w:autoSpaceDN w:val="0"/>
        <w:adjustRightInd w:val="0"/>
        <w:ind w:left="-284" w:firstLine="284"/>
        <w:jc w:val="both"/>
        <w:rPr>
          <w:lang w:eastAsia="en-US"/>
        </w:rPr>
      </w:pPr>
      <w:r w:rsidRPr="00420B90">
        <w:rPr>
          <w:lang w:eastAsia="en-US"/>
        </w:rPr>
        <w:t>- овладение способностью принимать и сохранять цели и задачи учебной деятельности, поиска средств ее осуществления в процессе освоения музыкальной культуры;</w:t>
      </w:r>
    </w:p>
    <w:p w:rsidR="00697E34" w:rsidRPr="00420B90" w:rsidRDefault="00697E34" w:rsidP="00441082">
      <w:pPr>
        <w:autoSpaceDE w:val="0"/>
        <w:autoSpaceDN w:val="0"/>
        <w:adjustRightInd w:val="0"/>
        <w:ind w:left="-284" w:firstLine="284"/>
        <w:jc w:val="both"/>
        <w:rPr>
          <w:lang w:eastAsia="en-US"/>
        </w:rPr>
      </w:pPr>
      <w:r w:rsidRPr="00420B90">
        <w:rPr>
          <w:lang w:eastAsia="en-US"/>
        </w:rPr>
        <w:t>- освоение способов решения проблем творческого и поискового характера в учебной, музыкально-исполнительской и творческой деятельности;</w:t>
      </w:r>
    </w:p>
    <w:p w:rsidR="00697E34" w:rsidRPr="00420B90" w:rsidRDefault="00697E34" w:rsidP="00441082">
      <w:pPr>
        <w:autoSpaceDE w:val="0"/>
        <w:autoSpaceDN w:val="0"/>
        <w:adjustRightInd w:val="0"/>
        <w:ind w:left="-284" w:firstLine="284"/>
        <w:jc w:val="both"/>
        <w:rPr>
          <w:lang w:eastAsia="en-US"/>
        </w:rPr>
      </w:pPr>
      <w:r w:rsidRPr="00420B90">
        <w:rPr>
          <w:lang w:eastAsia="en-US"/>
        </w:rPr>
        <w:t>- 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 в различных видах музыкальной деятельности;</w:t>
      </w:r>
    </w:p>
    <w:p w:rsidR="00697E34" w:rsidRPr="00420B90" w:rsidRDefault="00697E34" w:rsidP="00441082">
      <w:pPr>
        <w:autoSpaceDE w:val="0"/>
        <w:autoSpaceDN w:val="0"/>
        <w:adjustRightInd w:val="0"/>
        <w:ind w:left="-284" w:firstLine="284"/>
        <w:jc w:val="both"/>
        <w:rPr>
          <w:lang w:eastAsia="en-US"/>
        </w:rPr>
      </w:pPr>
      <w:r w:rsidRPr="00420B90">
        <w:rPr>
          <w:lang w:eastAsia="en-US"/>
        </w:rPr>
        <w:t>- освоение начальных форм познавательной и личностной рефлексии в процессе освоения музыкальной культуры в различных видах деятельности;</w:t>
      </w:r>
    </w:p>
    <w:p w:rsidR="00697E34" w:rsidRPr="00420B90" w:rsidRDefault="00697E34" w:rsidP="00441082">
      <w:pPr>
        <w:autoSpaceDE w:val="0"/>
        <w:autoSpaceDN w:val="0"/>
        <w:adjustRightInd w:val="0"/>
        <w:ind w:left="-284" w:firstLine="284"/>
        <w:jc w:val="both"/>
        <w:rPr>
          <w:lang w:eastAsia="en-US"/>
        </w:rPr>
      </w:pPr>
      <w:r w:rsidRPr="00420B90">
        <w:rPr>
          <w:lang w:eastAsia="en-US"/>
        </w:rPr>
        <w:t>- использование знаково-символических средств представления информации в процессе освоения средств музыкальной выразительности, основ музыкальной грамоты;</w:t>
      </w:r>
    </w:p>
    <w:p w:rsidR="00697E34" w:rsidRPr="00420B90" w:rsidRDefault="00697E34" w:rsidP="00441082">
      <w:pPr>
        <w:autoSpaceDE w:val="0"/>
        <w:autoSpaceDN w:val="0"/>
        <w:adjustRightInd w:val="0"/>
        <w:ind w:left="-284" w:firstLine="284"/>
        <w:jc w:val="both"/>
        <w:rPr>
          <w:rFonts w:eastAsia="Calibri"/>
          <w:lang w:eastAsia="en-US"/>
        </w:rPr>
      </w:pPr>
      <w:r w:rsidRPr="00420B90">
        <w:rPr>
          <w:rFonts w:eastAsia="Calibri"/>
          <w:lang w:eastAsia="en-US"/>
        </w:rPr>
        <w:t xml:space="preserve">- 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и анализировать звуки, готовить свое выступление и выступать с аудио-, видео- и графическим сопровождением; </w:t>
      </w:r>
    </w:p>
    <w:p w:rsidR="00697E34" w:rsidRPr="00420B90" w:rsidRDefault="00697E34" w:rsidP="00441082">
      <w:pPr>
        <w:autoSpaceDE w:val="0"/>
        <w:autoSpaceDN w:val="0"/>
        <w:adjustRightInd w:val="0"/>
        <w:ind w:left="-284" w:firstLine="284"/>
        <w:jc w:val="both"/>
        <w:rPr>
          <w:rFonts w:eastAsia="Calibri"/>
          <w:lang w:eastAsia="en-US"/>
        </w:rPr>
      </w:pPr>
      <w:r w:rsidRPr="00420B90">
        <w:rPr>
          <w:rFonts w:eastAsia="Calibri"/>
          <w:lang w:eastAsia="en-US"/>
        </w:rPr>
        <w:t>- умение оценивать произведения разных видов искусства, овладев логическими действиями сравнения, анализа, синтеза, обобщения, установления аналогий в процессе интонационно-образного, жанрового и стилевого анализа музыкальных произведений и других видов музыкально-творческой деятельности;</w:t>
      </w:r>
    </w:p>
    <w:p w:rsidR="00697E34" w:rsidRPr="00420B90" w:rsidRDefault="00697E34" w:rsidP="00441082">
      <w:pPr>
        <w:autoSpaceDE w:val="0"/>
        <w:autoSpaceDN w:val="0"/>
        <w:adjustRightInd w:val="0"/>
        <w:ind w:left="-284" w:firstLine="284"/>
        <w:jc w:val="both"/>
        <w:rPr>
          <w:rFonts w:eastAsia="Calibri"/>
          <w:lang w:eastAsia="en-US"/>
        </w:rPr>
      </w:pPr>
      <w:r w:rsidRPr="00420B90">
        <w:rPr>
          <w:rFonts w:eastAsia="Calibri"/>
          <w:lang w:eastAsia="en-US"/>
        </w:rPr>
        <w:t>- готовность к учебному сотрудничеству (общение, взаимодействие) со сверстниками при решении различных музыкально-творческих задач;</w:t>
      </w:r>
    </w:p>
    <w:p w:rsidR="00697E34" w:rsidRPr="00420B90" w:rsidRDefault="00697E34" w:rsidP="00441082">
      <w:pPr>
        <w:autoSpaceDE w:val="0"/>
        <w:autoSpaceDN w:val="0"/>
        <w:adjustRightInd w:val="0"/>
        <w:ind w:left="-284" w:firstLine="284"/>
        <w:jc w:val="both"/>
        <w:rPr>
          <w:lang w:eastAsia="en-US"/>
        </w:rPr>
      </w:pPr>
      <w:r w:rsidRPr="00420B90">
        <w:rPr>
          <w:lang w:eastAsia="en-US"/>
        </w:rPr>
        <w:t>- овладение базовыми предметными и межпредметными понятиями в процессе освоения учебного предмета «Музыка»;</w:t>
      </w:r>
    </w:p>
    <w:p w:rsidR="00697E34" w:rsidRPr="00420B90" w:rsidRDefault="00697E34" w:rsidP="00441082">
      <w:pPr>
        <w:autoSpaceDE w:val="0"/>
        <w:autoSpaceDN w:val="0"/>
        <w:adjustRightInd w:val="0"/>
        <w:ind w:left="-284" w:firstLine="284"/>
        <w:jc w:val="both"/>
        <w:rPr>
          <w:lang w:eastAsia="en-US"/>
        </w:rPr>
      </w:pPr>
      <w:r w:rsidRPr="00420B90">
        <w:rPr>
          <w:lang w:eastAsia="en-US"/>
        </w:rPr>
        <w:t>- 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умение фиксировать (записывать) в цифровой форме измеряемые величины и анализировать звуки, готовить свое выступление и выступать с аудио-, видео- и графическим сопровождением; соблюдать нормы информационной избирательности, этики и этикета;</w:t>
      </w:r>
    </w:p>
    <w:p w:rsidR="00697E34" w:rsidRPr="00420B90" w:rsidRDefault="00697E34" w:rsidP="00441082">
      <w:pPr>
        <w:autoSpaceDE w:val="0"/>
        <w:autoSpaceDN w:val="0"/>
        <w:adjustRightInd w:val="0"/>
        <w:ind w:left="-284" w:firstLine="284"/>
        <w:jc w:val="both"/>
        <w:rPr>
          <w:lang w:eastAsia="en-US"/>
        </w:rPr>
      </w:pPr>
      <w:r w:rsidRPr="00420B90">
        <w:rPr>
          <w:lang w:eastAsia="en-US"/>
        </w:rPr>
        <w:lastRenderedPageBreak/>
        <w:t>- 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 в процессе слушания и освоения музыкальных произведений различных жанров и форм;</w:t>
      </w:r>
    </w:p>
    <w:p w:rsidR="00697E34" w:rsidRPr="00420B90" w:rsidRDefault="00697E34" w:rsidP="00441082">
      <w:pPr>
        <w:autoSpaceDE w:val="0"/>
        <w:autoSpaceDN w:val="0"/>
        <w:adjustRightInd w:val="0"/>
        <w:ind w:left="-284" w:firstLine="284"/>
        <w:jc w:val="both"/>
        <w:rPr>
          <w:lang w:eastAsia="en-US"/>
        </w:rPr>
      </w:pPr>
      <w:r w:rsidRPr="00420B90">
        <w:rPr>
          <w:lang w:eastAsia="en-US"/>
        </w:rPr>
        <w:t>- 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 формирующихся в процессе совместной творческой и коллективной хоровой и инструментальной деятельности;</w:t>
      </w:r>
    </w:p>
    <w:p w:rsidR="00697E34" w:rsidRPr="00420B90" w:rsidRDefault="00697E34" w:rsidP="00441082">
      <w:pPr>
        <w:autoSpaceDE w:val="0"/>
        <w:autoSpaceDN w:val="0"/>
        <w:adjustRightInd w:val="0"/>
        <w:ind w:left="-284" w:firstLine="284"/>
        <w:jc w:val="both"/>
        <w:rPr>
          <w:lang w:eastAsia="en-US"/>
        </w:rPr>
      </w:pPr>
      <w:r w:rsidRPr="00420B90">
        <w:rPr>
          <w:lang w:eastAsia="en-US"/>
        </w:rPr>
        <w:t>- овладение начальными сведениями о сущности и особенностях объектов, процессов и явлений действительности (культурных и др.) в соответствии с содержанием учебного предмета «Музыка»;</w:t>
      </w:r>
    </w:p>
    <w:p w:rsidR="00697E34" w:rsidRPr="00420B90" w:rsidRDefault="00697E34" w:rsidP="00441082">
      <w:pPr>
        <w:autoSpaceDE w:val="0"/>
        <w:autoSpaceDN w:val="0"/>
        <w:adjustRightInd w:val="0"/>
        <w:ind w:left="-284" w:firstLine="284"/>
        <w:jc w:val="both"/>
        <w:rPr>
          <w:i/>
          <w:lang w:eastAsia="en-US"/>
        </w:rPr>
      </w:pPr>
      <w:r w:rsidRPr="00420B90">
        <w:rPr>
          <w:lang w:eastAsia="en-US"/>
        </w:rPr>
        <w:t>- овладение базовыми предметными и межпредметными понятиями, отражающими существенные связи и отношения между объектами и процессами, в процессе привлечения интегративных форм освоения учебного предмета «Музыка».</w:t>
      </w:r>
    </w:p>
    <w:p w:rsidR="00697E34" w:rsidRPr="00420B90" w:rsidRDefault="00697E34" w:rsidP="00441082">
      <w:pPr>
        <w:pStyle w:val="a4"/>
        <w:spacing w:line="240" w:lineRule="auto"/>
        <w:ind w:left="-284" w:firstLine="284"/>
        <w:rPr>
          <w:rFonts w:ascii="Times New Roman" w:hAnsi="Times New Roman"/>
          <w:color w:val="auto"/>
          <w:spacing w:val="-2"/>
          <w:sz w:val="24"/>
          <w:szCs w:val="24"/>
        </w:rPr>
      </w:pPr>
      <w:r w:rsidRPr="00420B90">
        <w:rPr>
          <w:rFonts w:ascii="Times New Roman" w:hAnsi="Times New Roman"/>
          <w:color w:val="auto"/>
          <w:sz w:val="24"/>
          <w:szCs w:val="24"/>
          <w:lang w:eastAsia="en-US"/>
        </w:rPr>
        <w:t>В результате реализации программы обучающиеся смогут освоить универсальные учебные действия, обеспечивающие овладение ключевыми компетенциями, реализовать собственный творческий потенциал, применяя музыкальные знания и представления о музыкальном искусстве в познавательной и практической деятельности.</w:t>
      </w:r>
    </w:p>
    <w:p w:rsidR="00697E34" w:rsidRPr="00420B90" w:rsidRDefault="00697E34" w:rsidP="00441082">
      <w:pPr>
        <w:pStyle w:val="a4"/>
        <w:spacing w:line="240" w:lineRule="auto"/>
        <w:ind w:left="-284" w:firstLine="284"/>
        <w:rPr>
          <w:rFonts w:ascii="Times New Roman" w:hAnsi="Times New Roman"/>
          <w:color w:val="auto"/>
          <w:sz w:val="24"/>
          <w:szCs w:val="24"/>
        </w:rPr>
      </w:pPr>
      <w:r w:rsidRPr="00420B90">
        <w:rPr>
          <w:rFonts w:ascii="Times New Roman" w:hAnsi="Times New Roman"/>
          <w:b/>
          <w:bCs/>
          <w:color w:val="auto"/>
          <w:spacing w:val="2"/>
          <w:sz w:val="24"/>
          <w:szCs w:val="24"/>
        </w:rPr>
        <w:t>«Технология».</w:t>
      </w:r>
      <w:r w:rsidRPr="00420B90">
        <w:rPr>
          <w:rFonts w:ascii="Times New Roman" w:hAnsi="Times New Roman"/>
          <w:color w:val="auto"/>
          <w:spacing w:val="2"/>
          <w:sz w:val="24"/>
          <w:szCs w:val="24"/>
        </w:rPr>
        <w:t xml:space="preserve"> Специфика этого предмета и его значимость для формирования универсальных учебных действий </w:t>
      </w:r>
      <w:r w:rsidRPr="00420B90">
        <w:rPr>
          <w:rFonts w:ascii="Times New Roman" w:hAnsi="Times New Roman"/>
          <w:color w:val="auto"/>
          <w:sz w:val="24"/>
          <w:szCs w:val="24"/>
        </w:rPr>
        <w:t>обусловлены:</w:t>
      </w:r>
    </w:p>
    <w:p w:rsidR="00697E34" w:rsidRPr="00420B90" w:rsidRDefault="00697E34" w:rsidP="00441082">
      <w:pPr>
        <w:pStyle w:val="21"/>
        <w:spacing w:line="240" w:lineRule="auto"/>
        <w:ind w:left="-284" w:firstLine="284"/>
        <w:rPr>
          <w:sz w:val="24"/>
        </w:rPr>
      </w:pPr>
      <w:r w:rsidRPr="00420B90">
        <w:rPr>
          <w:sz w:val="24"/>
        </w:rPr>
        <w:t>ключевой ролью предметно­преобразовательной деятель</w:t>
      </w:r>
      <w:r w:rsidRPr="00420B90">
        <w:rPr>
          <w:spacing w:val="2"/>
          <w:sz w:val="24"/>
        </w:rPr>
        <w:t xml:space="preserve">ности как основы формирования системы универсальных </w:t>
      </w:r>
      <w:r w:rsidRPr="00420B90">
        <w:rPr>
          <w:sz w:val="24"/>
        </w:rPr>
        <w:t>учебных действий;</w:t>
      </w:r>
    </w:p>
    <w:p w:rsidR="00697E34" w:rsidRPr="00420B90" w:rsidRDefault="00697E34" w:rsidP="00441082">
      <w:pPr>
        <w:pStyle w:val="21"/>
        <w:spacing w:line="240" w:lineRule="auto"/>
        <w:ind w:left="-284" w:firstLine="284"/>
        <w:rPr>
          <w:sz w:val="24"/>
        </w:rPr>
      </w:pPr>
      <w:r w:rsidRPr="00420B90">
        <w:rPr>
          <w:spacing w:val="2"/>
          <w:sz w:val="24"/>
        </w:rPr>
        <w:t>значением универсальных учебных действий моделиро</w:t>
      </w:r>
      <w:r w:rsidRPr="00420B90">
        <w:rPr>
          <w:sz w:val="24"/>
        </w:rPr>
        <w:t xml:space="preserve">вания и планирования, которые являются непосредственным предметом усвоения в ходе выполнения различных заданий </w:t>
      </w:r>
      <w:r w:rsidRPr="00420B90">
        <w:rPr>
          <w:spacing w:val="2"/>
          <w:sz w:val="24"/>
        </w:rPr>
        <w:t>по курсу (так, в ходе решения задач на конструирование обучающиеся учатся использовать схемы, карты и модели,</w:t>
      </w:r>
      <w:r w:rsidRPr="00420B90">
        <w:rPr>
          <w:spacing w:val="-2"/>
          <w:sz w:val="24"/>
        </w:rPr>
        <w:t>задающие полную ориентировочную основу выполнения пред</w:t>
      </w:r>
      <w:r w:rsidRPr="00420B90">
        <w:rPr>
          <w:spacing w:val="2"/>
          <w:sz w:val="24"/>
        </w:rPr>
        <w:t xml:space="preserve">ложенных заданий и позволяющие выделять необходимую </w:t>
      </w:r>
      <w:r w:rsidRPr="00420B90">
        <w:rPr>
          <w:sz w:val="24"/>
        </w:rPr>
        <w:t>систему ориентиров);</w:t>
      </w:r>
    </w:p>
    <w:p w:rsidR="00697E34" w:rsidRPr="00420B90" w:rsidRDefault="00697E34" w:rsidP="00441082">
      <w:pPr>
        <w:pStyle w:val="21"/>
        <w:spacing w:line="240" w:lineRule="auto"/>
        <w:ind w:left="-284" w:firstLine="284"/>
        <w:rPr>
          <w:sz w:val="24"/>
        </w:rPr>
      </w:pPr>
      <w:r w:rsidRPr="00420B90">
        <w:rPr>
          <w:sz w:val="24"/>
        </w:rPr>
        <w:t>специальной организацией процесса планомерно­поэтап</w:t>
      </w:r>
      <w:r w:rsidRPr="00420B90">
        <w:rPr>
          <w:spacing w:val="2"/>
          <w:sz w:val="24"/>
        </w:rPr>
        <w:t xml:space="preserve">ной отработки предметно­преобразовательной деятельности </w:t>
      </w:r>
      <w:r w:rsidRPr="00420B90">
        <w:rPr>
          <w:sz w:val="24"/>
        </w:rPr>
        <w:t>обучающихся в генезисе и развитии психологических новообразований младшего школьного возраста — умении осуществлять анализ, действовать во внутреннем умственном плане; рефлексией как осознанием содержания и оснований выполняемой деятельности;</w:t>
      </w:r>
    </w:p>
    <w:p w:rsidR="00697E34" w:rsidRPr="00420B90" w:rsidRDefault="00697E34" w:rsidP="00441082">
      <w:pPr>
        <w:pStyle w:val="21"/>
        <w:spacing w:line="240" w:lineRule="auto"/>
        <w:ind w:left="-284" w:firstLine="284"/>
        <w:rPr>
          <w:sz w:val="24"/>
        </w:rPr>
      </w:pPr>
      <w:r w:rsidRPr="00420B90">
        <w:rPr>
          <w:spacing w:val="2"/>
          <w:sz w:val="24"/>
        </w:rPr>
        <w:t xml:space="preserve">широким использованием форм группового сотрудничества и проектных форм работы для реализации учебных </w:t>
      </w:r>
      <w:r w:rsidRPr="00420B90">
        <w:rPr>
          <w:sz w:val="24"/>
        </w:rPr>
        <w:t>целей курса;</w:t>
      </w:r>
    </w:p>
    <w:p w:rsidR="00697E34" w:rsidRPr="00420B90" w:rsidRDefault="00697E34" w:rsidP="00441082">
      <w:pPr>
        <w:pStyle w:val="21"/>
        <w:spacing w:line="240" w:lineRule="auto"/>
        <w:ind w:left="-284" w:firstLine="284"/>
        <w:rPr>
          <w:sz w:val="24"/>
        </w:rPr>
      </w:pPr>
      <w:r w:rsidRPr="00420B90">
        <w:rPr>
          <w:sz w:val="24"/>
        </w:rPr>
        <w:t>формированием первоначальных элементов ИКТ­компетентности обучающихся.</w:t>
      </w:r>
    </w:p>
    <w:p w:rsidR="00697E34" w:rsidRPr="00420B90" w:rsidRDefault="00697E34" w:rsidP="00441082">
      <w:pPr>
        <w:pStyle w:val="a4"/>
        <w:spacing w:line="240" w:lineRule="auto"/>
        <w:ind w:left="-284" w:firstLine="284"/>
        <w:rPr>
          <w:rFonts w:ascii="Times New Roman" w:hAnsi="Times New Roman"/>
          <w:color w:val="auto"/>
          <w:sz w:val="24"/>
          <w:szCs w:val="24"/>
        </w:rPr>
      </w:pPr>
      <w:r w:rsidRPr="00420B90">
        <w:rPr>
          <w:rFonts w:ascii="Times New Roman" w:hAnsi="Times New Roman"/>
          <w:color w:val="auto"/>
          <w:sz w:val="24"/>
          <w:szCs w:val="24"/>
        </w:rPr>
        <w:t>Изучение технологии обеспечивает реализацию следующих целей:</w:t>
      </w:r>
    </w:p>
    <w:p w:rsidR="00697E34" w:rsidRPr="00420B90" w:rsidRDefault="00697E34" w:rsidP="00441082">
      <w:pPr>
        <w:pStyle w:val="21"/>
        <w:spacing w:line="240" w:lineRule="auto"/>
        <w:ind w:left="-284" w:firstLine="284"/>
        <w:rPr>
          <w:sz w:val="24"/>
        </w:rPr>
      </w:pPr>
      <w:r w:rsidRPr="00420B90">
        <w:rPr>
          <w:sz w:val="24"/>
        </w:rPr>
        <w:t>формирование картины мира материальной и духовной культуры как продукта творческой предметно­преобразующей деятельности человека;</w:t>
      </w:r>
    </w:p>
    <w:p w:rsidR="00697E34" w:rsidRPr="00420B90" w:rsidRDefault="00697E34" w:rsidP="00441082">
      <w:pPr>
        <w:pStyle w:val="21"/>
        <w:spacing w:line="240" w:lineRule="auto"/>
        <w:ind w:left="-284" w:firstLine="284"/>
        <w:rPr>
          <w:sz w:val="24"/>
        </w:rPr>
      </w:pPr>
      <w:r w:rsidRPr="00420B90">
        <w:rPr>
          <w:spacing w:val="2"/>
          <w:sz w:val="24"/>
        </w:rPr>
        <w:t xml:space="preserve">развитие знаково­символического и пространственного </w:t>
      </w:r>
      <w:r w:rsidRPr="00420B90">
        <w:rPr>
          <w:sz w:val="24"/>
        </w:rPr>
        <w:t xml:space="preserve">мышления, творческого и репродуктивного воображения на </w:t>
      </w:r>
      <w:r w:rsidRPr="00420B90">
        <w:rPr>
          <w:spacing w:val="2"/>
          <w:sz w:val="24"/>
        </w:rPr>
        <w:t>основе развития способности обучающегося к моделирова</w:t>
      </w:r>
      <w:r w:rsidRPr="00420B90">
        <w:rPr>
          <w:sz w:val="24"/>
        </w:rPr>
        <w:t>нию и отображению объекта и процесса его преобразования в форме моделей (рисунков, планов, схем, чертежей);</w:t>
      </w:r>
    </w:p>
    <w:p w:rsidR="00697E34" w:rsidRPr="00420B90" w:rsidRDefault="00697E34" w:rsidP="00441082">
      <w:pPr>
        <w:pStyle w:val="21"/>
        <w:spacing w:line="240" w:lineRule="auto"/>
        <w:ind w:left="-284" w:firstLine="284"/>
        <w:rPr>
          <w:sz w:val="24"/>
        </w:rPr>
      </w:pPr>
      <w:r w:rsidRPr="00420B90">
        <w:rPr>
          <w:spacing w:val="-2"/>
          <w:sz w:val="24"/>
        </w:rPr>
        <w:t xml:space="preserve">развитие регулятивных действий, включая целеполагание; </w:t>
      </w:r>
      <w:r w:rsidRPr="00420B90">
        <w:rPr>
          <w:spacing w:val="2"/>
          <w:sz w:val="24"/>
        </w:rPr>
        <w:t>планирование (умение составлять план действий и приме</w:t>
      </w:r>
      <w:r w:rsidRPr="00420B90">
        <w:rPr>
          <w:sz w:val="24"/>
        </w:rPr>
        <w:t>нять его для решения задач); прогнозирование (предвосхищение будущего результата при различных условиях выполнения действия); контроль, коррекция и оценка;</w:t>
      </w:r>
    </w:p>
    <w:p w:rsidR="00697E34" w:rsidRPr="00420B90" w:rsidRDefault="00697E34" w:rsidP="00441082">
      <w:pPr>
        <w:pStyle w:val="21"/>
        <w:spacing w:line="240" w:lineRule="auto"/>
        <w:ind w:left="-284" w:firstLine="284"/>
        <w:rPr>
          <w:sz w:val="24"/>
        </w:rPr>
      </w:pPr>
      <w:r w:rsidRPr="00420B90">
        <w:rPr>
          <w:sz w:val="24"/>
        </w:rPr>
        <w:t>формирование внутреннего плана на основе поэтапной отработки предметно­преобразующих действий;</w:t>
      </w:r>
    </w:p>
    <w:p w:rsidR="00697E34" w:rsidRPr="00420B90" w:rsidRDefault="00697E34" w:rsidP="00441082">
      <w:pPr>
        <w:pStyle w:val="21"/>
        <w:spacing w:line="240" w:lineRule="auto"/>
        <w:ind w:left="-284" w:firstLine="284"/>
        <w:rPr>
          <w:sz w:val="24"/>
        </w:rPr>
      </w:pPr>
      <w:r w:rsidRPr="00420B90">
        <w:rPr>
          <w:sz w:val="24"/>
        </w:rPr>
        <w:t>развитие планирующей и регулирующей функций речи;</w:t>
      </w:r>
    </w:p>
    <w:p w:rsidR="00697E34" w:rsidRPr="00420B90" w:rsidRDefault="00697E34" w:rsidP="00441082">
      <w:pPr>
        <w:pStyle w:val="21"/>
        <w:spacing w:line="240" w:lineRule="auto"/>
        <w:ind w:left="-284" w:firstLine="284"/>
        <w:rPr>
          <w:sz w:val="24"/>
        </w:rPr>
      </w:pPr>
      <w:r w:rsidRPr="00420B90">
        <w:rPr>
          <w:sz w:val="24"/>
        </w:rPr>
        <w:t>развитие коммуникативной компетентности обучающихся на основе организации совместно­продуктивной деятельности;</w:t>
      </w:r>
    </w:p>
    <w:p w:rsidR="00697E34" w:rsidRPr="00420B90" w:rsidRDefault="00697E34" w:rsidP="00441082">
      <w:pPr>
        <w:pStyle w:val="21"/>
        <w:spacing w:line="240" w:lineRule="auto"/>
        <w:ind w:left="-284" w:firstLine="284"/>
        <w:rPr>
          <w:sz w:val="24"/>
        </w:rPr>
      </w:pPr>
      <w:r w:rsidRPr="00420B90">
        <w:rPr>
          <w:spacing w:val="2"/>
          <w:sz w:val="24"/>
        </w:rPr>
        <w:lastRenderedPageBreak/>
        <w:t>развитие эстетических представлений и критериев на основе изобразительной и художественной конструктивной</w:t>
      </w:r>
      <w:r w:rsidRPr="00420B90">
        <w:rPr>
          <w:sz w:val="24"/>
        </w:rPr>
        <w:t xml:space="preserve"> деятельности;</w:t>
      </w:r>
    </w:p>
    <w:p w:rsidR="00697E34" w:rsidRPr="00420B90" w:rsidRDefault="00697E34" w:rsidP="00441082">
      <w:pPr>
        <w:pStyle w:val="21"/>
        <w:spacing w:line="240" w:lineRule="auto"/>
        <w:ind w:left="-284" w:firstLine="284"/>
        <w:rPr>
          <w:sz w:val="24"/>
        </w:rPr>
      </w:pPr>
      <w:r w:rsidRPr="00420B90">
        <w:rPr>
          <w:sz w:val="24"/>
        </w:rPr>
        <w:t>формирование мотивации успеха и достижений младших школьников, творческой самореализации на основе эффективной организации предметно­преобразующей символико­моделирующей деятельности;</w:t>
      </w:r>
    </w:p>
    <w:p w:rsidR="00697E34" w:rsidRPr="00420B90" w:rsidRDefault="00697E34" w:rsidP="00441082">
      <w:pPr>
        <w:pStyle w:val="21"/>
        <w:spacing w:line="240" w:lineRule="auto"/>
        <w:ind w:left="-284" w:firstLine="284"/>
        <w:rPr>
          <w:sz w:val="24"/>
        </w:rPr>
      </w:pPr>
      <w:r w:rsidRPr="00420B90">
        <w:rPr>
          <w:sz w:val="24"/>
        </w:rPr>
        <w:t xml:space="preserve">ознакомление обучающихся с миром профессий и их социальным значением, историей их возникновения и развития </w:t>
      </w:r>
      <w:r w:rsidRPr="00420B90">
        <w:rPr>
          <w:spacing w:val="2"/>
          <w:sz w:val="24"/>
        </w:rPr>
        <w:t>как первая ступень формирования готовности к предвари</w:t>
      </w:r>
      <w:r w:rsidRPr="00420B90">
        <w:rPr>
          <w:sz w:val="24"/>
        </w:rPr>
        <w:t>тельному профессиональному самоопределению;</w:t>
      </w:r>
    </w:p>
    <w:p w:rsidR="00697E34" w:rsidRPr="00420B90" w:rsidRDefault="00697E34" w:rsidP="00441082">
      <w:pPr>
        <w:pStyle w:val="21"/>
        <w:spacing w:line="240" w:lineRule="auto"/>
        <w:ind w:left="-284" w:firstLine="284"/>
        <w:rPr>
          <w:b/>
          <w:bCs/>
          <w:sz w:val="24"/>
        </w:rPr>
      </w:pPr>
      <w:r w:rsidRPr="00420B90">
        <w:rPr>
          <w:spacing w:val="-2"/>
          <w:sz w:val="24"/>
        </w:rPr>
        <w:t>формирование ИКТ­компетентности обучающихся, вклю</w:t>
      </w:r>
      <w:r w:rsidRPr="00420B90">
        <w:rPr>
          <w:sz w:val="24"/>
        </w:rPr>
        <w:t>чая ознакомление с правилами жизни людей в мире инфор</w:t>
      </w:r>
      <w:r w:rsidRPr="00420B90">
        <w:rPr>
          <w:spacing w:val="2"/>
          <w:sz w:val="24"/>
        </w:rPr>
        <w:t>мации: избирательность в потреблении информации, ува</w:t>
      </w:r>
      <w:r w:rsidRPr="00420B90">
        <w:rPr>
          <w:sz w:val="24"/>
        </w:rPr>
        <w:t>жение к личной информации другого человека, к процессу познания учения, к состоянию неполного знания и другим аспектам.</w:t>
      </w:r>
    </w:p>
    <w:p w:rsidR="00697E34" w:rsidRPr="00420B90" w:rsidRDefault="00697E34" w:rsidP="00441082">
      <w:pPr>
        <w:pStyle w:val="a4"/>
        <w:spacing w:line="240" w:lineRule="auto"/>
        <w:ind w:left="-284" w:firstLine="284"/>
        <w:rPr>
          <w:rFonts w:ascii="Times New Roman" w:hAnsi="Times New Roman"/>
          <w:color w:val="auto"/>
          <w:sz w:val="24"/>
          <w:szCs w:val="24"/>
        </w:rPr>
      </w:pPr>
      <w:r w:rsidRPr="00420B90">
        <w:rPr>
          <w:rFonts w:ascii="Times New Roman" w:hAnsi="Times New Roman"/>
          <w:b/>
          <w:bCs/>
          <w:color w:val="auto"/>
          <w:sz w:val="24"/>
          <w:szCs w:val="24"/>
        </w:rPr>
        <w:t>«Физическая культура».</w:t>
      </w:r>
      <w:r w:rsidRPr="00420B90">
        <w:rPr>
          <w:rFonts w:ascii="Times New Roman" w:hAnsi="Times New Roman"/>
          <w:color w:val="auto"/>
          <w:sz w:val="24"/>
          <w:szCs w:val="24"/>
        </w:rPr>
        <w:t xml:space="preserve"> Этот предмет обеспечивает формирование личностных универсальных действий:</w:t>
      </w:r>
    </w:p>
    <w:p w:rsidR="00697E34" w:rsidRPr="00420B90" w:rsidRDefault="00697E34" w:rsidP="00441082">
      <w:pPr>
        <w:pStyle w:val="21"/>
        <w:spacing w:line="240" w:lineRule="auto"/>
        <w:ind w:left="-284" w:firstLine="284"/>
        <w:rPr>
          <w:sz w:val="24"/>
        </w:rPr>
      </w:pPr>
      <w:r w:rsidRPr="00420B90">
        <w:rPr>
          <w:sz w:val="24"/>
        </w:rPr>
        <w:t>основ общекультурной и российской гражданской идентичности как чувства гордости за достижения в мировом и отечественном спорте;</w:t>
      </w:r>
    </w:p>
    <w:p w:rsidR="00697E34" w:rsidRPr="00420B90" w:rsidRDefault="00697E34" w:rsidP="00441082">
      <w:pPr>
        <w:pStyle w:val="21"/>
        <w:spacing w:line="240" w:lineRule="auto"/>
        <w:ind w:left="-284" w:firstLine="284"/>
        <w:rPr>
          <w:sz w:val="24"/>
        </w:rPr>
      </w:pPr>
      <w:r w:rsidRPr="00420B90">
        <w:rPr>
          <w:sz w:val="24"/>
        </w:rPr>
        <w:t>освоение моральных норм помощи тем, кто в ней нуждается, готовности принять на себя ответственность;</w:t>
      </w:r>
    </w:p>
    <w:p w:rsidR="00697E34" w:rsidRPr="00420B90" w:rsidRDefault="00697E34" w:rsidP="00441082">
      <w:pPr>
        <w:pStyle w:val="21"/>
        <w:spacing w:line="240" w:lineRule="auto"/>
        <w:ind w:left="-284" w:firstLine="284"/>
        <w:rPr>
          <w:sz w:val="24"/>
        </w:rPr>
      </w:pPr>
      <w:r w:rsidRPr="00420B90">
        <w:rPr>
          <w:spacing w:val="2"/>
          <w:sz w:val="24"/>
        </w:rPr>
        <w:t>развитие мотивации достижения и готовности к преодолению трудностей на основе конструктивных стратегий</w:t>
      </w:r>
      <w:r w:rsidRPr="00420B90">
        <w:rPr>
          <w:spacing w:val="2"/>
          <w:sz w:val="24"/>
        </w:rPr>
        <w:br/>
      </w:r>
      <w:r w:rsidRPr="00420B90">
        <w:rPr>
          <w:sz w:val="24"/>
        </w:rPr>
        <w:t xml:space="preserve"> совладания и умения мобилизовать свои личностные и физические ресурсы, стрессоустойчивости;</w:t>
      </w:r>
    </w:p>
    <w:p w:rsidR="00697E34" w:rsidRPr="00420B90" w:rsidRDefault="00697E34" w:rsidP="00441082">
      <w:pPr>
        <w:pStyle w:val="21"/>
        <w:spacing w:line="240" w:lineRule="auto"/>
        <w:ind w:left="-284" w:firstLine="284"/>
        <w:rPr>
          <w:sz w:val="24"/>
        </w:rPr>
      </w:pPr>
      <w:r w:rsidRPr="00420B90">
        <w:rPr>
          <w:sz w:val="24"/>
        </w:rPr>
        <w:t>освоение правил здорового и безопасного образа жизни.</w:t>
      </w:r>
    </w:p>
    <w:p w:rsidR="00697E34" w:rsidRPr="00420B90" w:rsidRDefault="00697E34" w:rsidP="00441082">
      <w:pPr>
        <w:pStyle w:val="a4"/>
        <w:spacing w:line="240" w:lineRule="auto"/>
        <w:ind w:left="-284" w:firstLine="284"/>
        <w:rPr>
          <w:rFonts w:ascii="Times New Roman" w:hAnsi="Times New Roman"/>
          <w:color w:val="auto"/>
          <w:sz w:val="24"/>
          <w:szCs w:val="24"/>
        </w:rPr>
      </w:pPr>
      <w:r w:rsidRPr="00420B90">
        <w:rPr>
          <w:rFonts w:ascii="Times New Roman" w:hAnsi="Times New Roman"/>
          <w:color w:val="auto"/>
          <w:sz w:val="24"/>
          <w:szCs w:val="24"/>
        </w:rPr>
        <w:t>«Физическая культура» как учебный предмет способствует:</w:t>
      </w:r>
    </w:p>
    <w:p w:rsidR="00697E34" w:rsidRPr="00420B90" w:rsidRDefault="00697E34" w:rsidP="00441082">
      <w:pPr>
        <w:pStyle w:val="21"/>
        <w:spacing w:line="240" w:lineRule="auto"/>
        <w:ind w:left="-284" w:firstLine="284"/>
        <w:rPr>
          <w:sz w:val="24"/>
        </w:rPr>
      </w:pPr>
      <w:r w:rsidRPr="00420B90">
        <w:rPr>
          <w:sz w:val="24"/>
        </w:rPr>
        <w:t>в области регулятивных действий развитию умений пла</w:t>
      </w:r>
      <w:r w:rsidRPr="00420B90">
        <w:rPr>
          <w:spacing w:val="2"/>
          <w:sz w:val="24"/>
        </w:rPr>
        <w:t xml:space="preserve">нировать, регулировать, контролировать и оценивать свои </w:t>
      </w:r>
      <w:r w:rsidRPr="00420B90">
        <w:rPr>
          <w:sz w:val="24"/>
        </w:rPr>
        <w:t>действия;</w:t>
      </w:r>
    </w:p>
    <w:p w:rsidR="00697E34" w:rsidRPr="00420B90" w:rsidRDefault="00697E34" w:rsidP="00441082">
      <w:pPr>
        <w:pStyle w:val="21"/>
        <w:spacing w:line="240" w:lineRule="auto"/>
        <w:ind w:left="-284" w:firstLine="284"/>
        <w:rPr>
          <w:sz w:val="24"/>
        </w:rPr>
      </w:pPr>
      <w:r w:rsidRPr="00420B90">
        <w:rPr>
          <w:sz w:val="24"/>
        </w:rPr>
        <w:t>в области коммуникативных действий развитию взаимодействия, ориентации на партнера, сотрудничеству и кооперации (в командных видах спорта — формированию умений планировать общую цель и пути ее достижения; договариваться в отношении целей и способов действия, распреде</w:t>
      </w:r>
      <w:r w:rsidRPr="00420B90">
        <w:rPr>
          <w:spacing w:val="2"/>
          <w:sz w:val="24"/>
        </w:rPr>
        <w:t xml:space="preserve">ления функций и ролей в совместной деятельности; конструктивно разрешать конфликты; осуществлять взаимный </w:t>
      </w:r>
      <w:r w:rsidRPr="00420B90">
        <w:rPr>
          <w:sz w:val="24"/>
        </w:rPr>
        <w:t>контроль; адекватно оценивать собственное поведение и поведение партнера и вносить необходимые коррективы в интересах достижения общего результата).</w:t>
      </w:r>
    </w:p>
    <w:p w:rsidR="00B2778C" w:rsidRDefault="00B2778C" w:rsidP="00441082">
      <w:pPr>
        <w:pStyle w:val="aff0"/>
        <w:spacing w:line="240" w:lineRule="auto"/>
        <w:ind w:left="-284" w:firstLine="284"/>
        <w:jc w:val="both"/>
        <w:rPr>
          <w:sz w:val="24"/>
        </w:rPr>
      </w:pPr>
      <w:bookmarkStart w:id="72" w:name="_Toc294246092"/>
      <w:bookmarkStart w:id="73" w:name="_Toc424564323"/>
      <w:bookmarkStart w:id="74" w:name="_Toc288394080"/>
      <w:bookmarkStart w:id="75" w:name="_Toc288410547"/>
      <w:bookmarkStart w:id="76" w:name="_Toc288410676"/>
      <w:bookmarkStart w:id="77" w:name="_Toc288410741"/>
    </w:p>
    <w:p w:rsidR="00697E34" w:rsidRPr="00420B90" w:rsidRDefault="00496074" w:rsidP="00441082">
      <w:pPr>
        <w:pStyle w:val="aff0"/>
        <w:spacing w:line="240" w:lineRule="auto"/>
        <w:ind w:left="-284" w:firstLine="284"/>
        <w:jc w:val="both"/>
        <w:rPr>
          <w:sz w:val="24"/>
        </w:rPr>
      </w:pPr>
      <w:r>
        <w:rPr>
          <w:sz w:val="24"/>
        </w:rPr>
        <w:t>2.1.2.</w:t>
      </w:r>
      <w:r w:rsidR="00697E34" w:rsidRPr="00420B90">
        <w:rPr>
          <w:sz w:val="24"/>
        </w:rPr>
        <w:t>Особенности, основные направления и планируемые результаты учебно-исследовательской и проектной деятельности обучающихся в рамках урочной и внеурочной деятельности</w:t>
      </w:r>
      <w:bookmarkEnd w:id="72"/>
      <w:bookmarkEnd w:id="73"/>
    </w:p>
    <w:p w:rsidR="00697E34" w:rsidRPr="00420B90" w:rsidRDefault="00697E34" w:rsidP="00441082">
      <w:pPr>
        <w:tabs>
          <w:tab w:val="left" w:pos="709"/>
        </w:tabs>
        <w:ind w:left="-284" w:firstLine="284"/>
        <w:jc w:val="both"/>
        <w:rPr>
          <w:shd w:val="clear" w:color="auto" w:fill="FFFFFF"/>
        </w:rPr>
      </w:pPr>
      <w:r w:rsidRPr="00420B90">
        <w:rPr>
          <w:shd w:val="clear" w:color="auto" w:fill="FFFFFF"/>
        </w:rPr>
        <w:t>Учебно-исследовательская и проектная деятельности обучающихся направлена на развитие метапредметных умений.</w:t>
      </w:r>
    </w:p>
    <w:p w:rsidR="00697E34" w:rsidRPr="00420B90" w:rsidRDefault="00697E34" w:rsidP="00441082">
      <w:pPr>
        <w:tabs>
          <w:tab w:val="left" w:pos="709"/>
        </w:tabs>
        <w:ind w:left="-284" w:firstLine="284"/>
        <w:jc w:val="both"/>
        <w:rPr>
          <w:shd w:val="clear" w:color="auto" w:fill="FFFFFF"/>
        </w:rPr>
      </w:pPr>
      <w:r w:rsidRPr="00420B90">
        <w:rPr>
          <w:shd w:val="clear" w:color="auto" w:fill="FFFFFF"/>
        </w:rPr>
        <w:t xml:space="preserve">Включение учебно-исследовательской и проектной деятельности в процесс обучения является важным инструментом развития познавательной сферы, приобретения социального опыта, возможностей саморазвития, повышение интереса к предмету изучения и процессу умственного труда, получения и самостоятельного открытия новых знаний у младшего школьника. Главная особенность развития учебно-исследовательской и проектной деятельности – возможность активизировать учебную работу детей, придав ей исследовательский, творческий характер и таким образом передать учащимся инициативу в своей познавательной деятельности. Учебно-исследовательская деятельность предполагает поиск новых знаний и направлена на развитие у ученика умений и навыков научного поиска. Проектная деятельность в большей степени связана с развитием умений и навыков планирования, моделирования и решения практических задач. </w:t>
      </w:r>
    </w:p>
    <w:p w:rsidR="00697E34" w:rsidRPr="00420B90" w:rsidRDefault="00697E34" w:rsidP="00441082">
      <w:pPr>
        <w:tabs>
          <w:tab w:val="left" w:pos="709"/>
        </w:tabs>
        <w:ind w:left="-284" w:firstLine="284"/>
        <w:jc w:val="both"/>
        <w:rPr>
          <w:shd w:val="clear" w:color="auto" w:fill="FFFFFF"/>
        </w:rPr>
      </w:pPr>
      <w:r w:rsidRPr="00420B90">
        <w:rPr>
          <w:shd w:val="clear" w:color="auto" w:fill="FFFFFF"/>
        </w:rPr>
        <w:t>В ходе освоения учебно-исследовательской и проектной деятельности учащийся начальной школы</w:t>
      </w:r>
      <w:r w:rsidRPr="00420B90">
        <w:rPr>
          <w:rFonts w:eastAsia="Calibri"/>
        </w:rPr>
        <w:t xml:space="preserve"> получает знания не в готовом виде, а добывает их сам и осознает при этом </w:t>
      </w:r>
      <w:r w:rsidRPr="00420B90">
        <w:rPr>
          <w:rFonts w:eastAsia="Calibri"/>
        </w:rPr>
        <w:lastRenderedPageBreak/>
        <w:t>содержание и формы учебной деятельности. Обучающийся выступает в роли субъекта образовательной деятельности, поскольку получает возможность быть самостоятельным, активным творцом, который планирует свою деятельность, ставит задачи, ищет средства для решения поставленных задач.</w:t>
      </w:r>
    </w:p>
    <w:p w:rsidR="00697E34" w:rsidRPr="00420B90" w:rsidRDefault="00697E34" w:rsidP="00441082">
      <w:pPr>
        <w:pStyle w:val="82"/>
        <w:shd w:val="clear" w:color="auto" w:fill="auto"/>
        <w:tabs>
          <w:tab w:val="left" w:pos="709"/>
          <w:tab w:val="left" w:pos="9355"/>
        </w:tabs>
        <w:spacing w:before="0" w:after="0" w:line="240" w:lineRule="auto"/>
        <w:ind w:left="-284" w:firstLine="284"/>
        <w:jc w:val="both"/>
        <w:rPr>
          <w:rFonts w:ascii="Times New Roman" w:eastAsia="Times New Roman" w:hAnsi="Times New Roman" w:cs="Times New Roman"/>
          <w:spacing w:val="0"/>
          <w:sz w:val="24"/>
          <w:szCs w:val="24"/>
        </w:rPr>
      </w:pPr>
      <w:r w:rsidRPr="00420B90">
        <w:rPr>
          <w:rFonts w:ascii="Times New Roman" w:eastAsia="Calibri" w:hAnsi="Times New Roman" w:cs="Times New Roman"/>
          <w:spacing w:val="0"/>
          <w:sz w:val="24"/>
          <w:szCs w:val="24"/>
        </w:rPr>
        <w:t xml:space="preserve">Основными задачами </w:t>
      </w:r>
      <w:r w:rsidRPr="00420B90">
        <w:rPr>
          <w:rFonts w:ascii="Times New Roman" w:eastAsia="Times New Roman" w:hAnsi="Times New Roman" w:cs="Times New Roman"/>
          <w:spacing w:val="0"/>
          <w:sz w:val="24"/>
          <w:szCs w:val="24"/>
        </w:rPr>
        <w:t xml:space="preserve">в процессе учебно-исследовательского и проектного обучения является развитие у ученика определенного базиса знаний и развития умений: </w:t>
      </w:r>
      <w:r w:rsidRPr="00420B90">
        <w:rPr>
          <w:rFonts w:ascii="Times New Roman" w:eastAsia="Calibri" w:hAnsi="Times New Roman" w:cs="Times New Roman"/>
          <w:spacing w:val="0"/>
          <w:sz w:val="24"/>
          <w:szCs w:val="24"/>
        </w:rPr>
        <w:t xml:space="preserve">наблюдать, измерять, сравнивать, моделировать, генерировать гипотезы, экспериментировать, устанавливать причинно-следственные связи. Данные умения обеспечивают необходимую знаниевую и процессуальную основу для проведения исследований и реализации проектов в урочной и внеурочной деятельности. </w:t>
      </w:r>
    </w:p>
    <w:p w:rsidR="00697E34" w:rsidRPr="00420B90" w:rsidRDefault="00697E34" w:rsidP="00441082">
      <w:pPr>
        <w:shd w:val="clear" w:color="auto" w:fill="FFFFFF"/>
        <w:tabs>
          <w:tab w:val="left" w:pos="709"/>
        </w:tabs>
        <w:ind w:left="-284" w:firstLine="284"/>
        <w:jc w:val="both"/>
        <w:rPr>
          <w:rFonts w:eastAsia="Calibri"/>
        </w:rPr>
      </w:pPr>
      <w:r w:rsidRPr="00420B90">
        <w:rPr>
          <w:rFonts w:eastAsia="Calibri"/>
        </w:rPr>
        <w:t>Развитие умений младших школьников проводится с учетом использования вербальных, знаково-символических, наглядных средств и приспособлений для создания моделей изучаемых объектов и процессов, схем, алгоритмов и эвристических средств решения учебных и практических задач, а также особенностей математического, технического моделирования, в том числе возможностей компьютера.</w:t>
      </w:r>
    </w:p>
    <w:p w:rsidR="00697E34" w:rsidRPr="00420B90" w:rsidRDefault="00697E34" w:rsidP="00441082">
      <w:pPr>
        <w:pStyle w:val="82"/>
        <w:shd w:val="clear" w:color="auto" w:fill="auto"/>
        <w:tabs>
          <w:tab w:val="left" w:pos="709"/>
          <w:tab w:val="left" w:pos="9355"/>
        </w:tabs>
        <w:spacing w:before="0" w:after="0" w:line="240" w:lineRule="auto"/>
        <w:ind w:left="-284" w:firstLine="284"/>
        <w:jc w:val="both"/>
        <w:rPr>
          <w:rFonts w:ascii="Times New Roman" w:eastAsia="Times New Roman" w:hAnsi="Times New Roman" w:cs="Times New Roman"/>
          <w:spacing w:val="0"/>
          <w:sz w:val="24"/>
          <w:szCs w:val="24"/>
        </w:rPr>
      </w:pPr>
      <w:r w:rsidRPr="00420B90">
        <w:rPr>
          <w:rFonts w:ascii="Times New Roman" w:eastAsia="Times New Roman" w:hAnsi="Times New Roman" w:cs="Times New Roman"/>
          <w:spacing w:val="0"/>
          <w:sz w:val="24"/>
          <w:szCs w:val="24"/>
        </w:rPr>
        <w:t xml:space="preserve">Исследовательская и проектная деятельность может проходить как в индивидуальной, так и в групповой форме, что помогает учителю простроить индивидуальный подход к развитию ребенка. </w:t>
      </w:r>
      <w:r w:rsidRPr="00420B90">
        <w:rPr>
          <w:rFonts w:ascii="Times New Roman" w:hAnsi="Times New Roman" w:cs="Times New Roman"/>
          <w:spacing w:val="0"/>
          <w:sz w:val="24"/>
          <w:szCs w:val="24"/>
        </w:rPr>
        <w:t xml:space="preserve">Границы исследовательского и проектного обучения младших школьников определяются целевыми установками, на которые ориентирован учитель, а также локальными задачами, стоящими на конкретном уроке. </w:t>
      </w:r>
    </w:p>
    <w:p w:rsidR="00697E34" w:rsidRPr="00420B90" w:rsidRDefault="00697E34" w:rsidP="00441082">
      <w:pPr>
        <w:pStyle w:val="82"/>
        <w:shd w:val="clear" w:color="auto" w:fill="auto"/>
        <w:tabs>
          <w:tab w:val="left" w:pos="709"/>
          <w:tab w:val="left" w:pos="9355"/>
        </w:tabs>
        <w:spacing w:before="0" w:after="0" w:line="240" w:lineRule="auto"/>
        <w:ind w:left="-284" w:firstLine="284"/>
        <w:jc w:val="both"/>
        <w:rPr>
          <w:rFonts w:ascii="Times New Roman" w:eastAsia="Times New Roman" w:hAnsi="Times New Roman" w:cs="Times New Roman"/>
          <w:spacing w:val="0"/>
          <w:sz w:val="24"/>
          <w:szCs w:val="24"/>
          <w:shd w:val="clear" w:color="auto" w:fill="FFFFFF"/>
        </w:rPr>
      </w:pPr>
      <w:r w:rsidRPr="00420B90">
        <w:rPr>
          <w:rFonts w:ascii="Times New Roman" w:eastAsia="Times New Roman" w:hAnsi="Times New Roman" w:cs="Times New Roman"/>
          <w:spacing w:val="0"/>
          <w:sz w:val="24"/>
          <w:szCs w:val="24"/>
          <w:shd w:val="clear" w:color="auto" w:fill="FFFFFF"/>
        </w:rPr>
        <w:t xml:space="preserve">В рамках внеурочной деятельности исследовательская и проектная деятельность направлены на обогащение содержания образования и возможность реализации способностей, потребностей и интересов обучающихся с различным уровнем развития. </w:t>
      </w:r>
    </w:p>
    <w:p w:rsidR="00697E34" w:rsidRPr="00420B90" w:rsidRDefault="00697E34" w:rsidP="00441082">
      <w:pPr>
        <w:pStyle w:val="82"/>
        <w:shd w:val="clear" w:color="auto" w:fill="auto"/>
        <w:tabs>
          <w:tab w:val="left" w:pos="709"/>
          <w:tab w:val="left" w:pos="9355"/>
        </w:tabs>
        <w:spacing w:before="0" w:after="0" w:line="240" w:lineRule="auto"/>
        <w:ind w:left="-284" w:firstLine="284"/>
        <w:jc w:val="both"/>
        <w:rPr>
          <w:rFonts w:ascii="Times New Roman" w:hAnsi="Times New Roman" w:cs="Times New Roman"/>
          <w:spacing w:val="0"/>
          <w:sz w:val="24"/>
          <w:szCs w:val="24"/>
        </w:rPr>
      </w:pPr>
      <w:r w:rsidRPr="00420B90">
        <w:rPr>
          <w:rFonts w:ascii="Times New Roman" w:hAnsi="Times New Roman" w:cs="Times New Roman"/>
          <w:spacing w:val="0"/>
          <w:sz w:val="24"/>
          <w:szCs w:val="24"/>
        </w:rPr>
        <w:t>Для расширения диапазона применимости исследовательского и проектного обучения следует дифференцировать задания по степени трудности: путем постепенного усложнения непосредственно самих заданий и/или увеличением степени самостоятельности ребенка, регулируемой мерой непосредственного руководства учителя процессом научно-практического обучения.</w:t>
      </w:r>
    </w:p>
    <w:p w:rsidR="00697E34" w:rsidRPr="00420B90" w:rsidRDefault="00697E34" w:rsidP="00441082">
      <w:pPr>
        <w:shd w:val="clear" w:color="auto" w:fill="FFFFFF"/>
        <w:tabs>
          <w:tab w:val="left" w:pos="709"/>
        </w:tabs>
        <w:ind w:left="-284" w:firstLine="284"/>
        <w:jc w:val="both"/>
      </w:pPr>
      <w:r w:rsidRPr="00420B90">
        <w:rPr>
          <w:rFonts w:eastAsia="Calibri"/>
        </w:rPr>
        <w:t xml:space="preserve">В качестве основных результатов учебно-исследовательской и проектной деятельности младших школьников рассматриваются такие метапредметные результаты, как сформированные умения: наблюдать, измерять, сравнивать, моделировать, выдвигать гипотезы, экспериментировать, определять понятия, устанавливать причинно-следственные связи и работать с источниками информации. Они обеспечивают получение необходимой знаниевой и процессуальной основы для проведения исследований и реализации проектов при изучении учебных предметов. </w:t>
      </w:r>
      <w:r w:rsidRPr="00420B90">
        <w:t>В качестве результата следует также включить готовность слушать и слышать собеседника, умение в корректной форме формулировать и оценивать познавательные вопросы; проявлять самостоятельность в обучении, инициативу в использовании своих мыслительных способностей; критически и творчески работать в сотрудничестве с другими людьми; смело и твердо защищать свои убеждения; оценивать и понимать собственные сильные и слабые стороны; отвечать за свои действия и их последствия.</w:t>
      </w:r>
    </w:p>
    <w:p w:rsidR="00697E34" w:rsidRPr="00420B90" w:rsidRDefault="00697E34" w:rsidP="00441082">
      <w:pPr>
        <w:shd w:val="clear" w:color="auto" w:fill="FFFFFF"/>
        <w:tabs>
          <w:tab w:val="left" w:pos="709"/>
        </w:tabs>
        <w:ind w:left="-284" w:firstLine="284"/>
        <w:jc w:val="both"/>
      </w:pPr>
    </w:p>
    <w:p w:rsidR="00697E34" w:rsidRPr="00420B90" w:rsidRDefault="00697E34" w:rsidP="00E57A0E">
      <w:pPr>
        <w:pStyle w:val="aff0"/>
        <w:numPr>
          <w:ilvl w:val="2"/>
          <w:numId w:val="221"/>
        </w:numPr>
        <w:spacing w:line="240" w:lineRule="auto"/>
        <w:ind w:left="-284" w:firstLine="284"/>
        <w:jc w:val="both"/>
        <w:rPr>
          <w:sz w:val="24"/>
        </w:rPr>
      </w:pPr>
      <w:bookmarkStart w:id="78" w:name="_Toc294246093"/>
      <w:bookmarkStart w:id="79" w:name="_Toc424564324"/>
      <w:bookmarkEnd w:id="74"/>
      <w:bookmarkEnd w:id="75"/>
      <w:bookmarkEnd w:id="76"/>
      <w:bookmarkEnd w:id="77"/>
      <w:r w:rsidRPr="00420B90">
        <w:rPr>
          <w:sz w:val="24"/>
        </w:rPr>
        <w:t>Условия, обеспечивающие развитие универсальных учебных действий у обучающихся</w:t>
      </w:r>
      <w:bookmarkEnd w:id="78"/>
      <w:bookmarkEnd w:id="79"/>
    </w:p>
    <w:p w:rsidR="00697E34" w:rsidRPr="00420B90" w:rsidRDefault="00697E34" w:rsidP="00441082">
      <w:pPr>
        <w:tabs>
          <w:tab w:val="left" w:pos="709"/>
        </w:tabs>
        <w:ind w:left="-284" w:firstLine="284"/>
        <w:jc w:val="both"/>
      </w:pPr>
      <w:r w:rsidRPr="00420B90">
        <w:t>Указанное содержание учебных предметов, преподаваемых в рамках начального образования, может стать средством формирования универсальных учебных действий только при соблюдении определенных условий организации образовательной деятельности:</w:t>
      </w:r>
    </w:p>
    <w:p w:rsidR="00697E34" w:rsidRPr="00420B90" w:rsidRDefault="00697E34" w:rsidP="00441082">
      <w:pPr>
        <w:tabs>
          <w:tab w:val="left" w:pos="709"/>
        </w:tabs>
        <w:ind w:left="-284" w:firstLine="284"/>
        <w:jc w:val="both"/>
      </w:pPr>
      <w:r w:rsidRPr="00420B90">
        <w:t>- использовании  учебников в бумажной и/или электронной форме не только в качестве носителя информации, «готовых» знаний, подлежащих усвоению, но и  как носителя способов «открытия» новых знаний, их практического освоения, обобщения и систематизации, включения обучающимся в свою картину мира;</w:t>
      </w:r>
    </w:p>
    <w:p w:rsidR="00697E34" w:rsidRPr="00420B90" w:rsidRDefault="00697E34" w:rsidP="00441082">
      <w:pPr>
        <w:tabs>
          <w:tab w:val="left" w:pos="709"/>
        </w:tabs>
        <w:ind w:left="-284" w:firstLine="284"/>
        <w:jc w:val="both"/>
      </w:pPr>
      <w:r w:rsidRPr="00420B90">
        <w:lastRenderedPageBreak/>
        <w:t>- соблюдении технологии проектирования и проведения урока (учебного занятия) в соответствии с требованиями системно-деятельностного подхода: будучи формой учебной деятельности, урок должен отражать ее основные этапы – постановку задачи, поиск решения, вывод (моделирование), конкретизацию и применение новых знаний (способов действий), контроль и оценку результата;</w:t>
      </w:r>
    </w:p>
    <w:p w:rsidR="00697E34" w:rsidRPr="00420B90" w:rsidRDefault="00697E34" w:rsidP="00441082">
      <w:pPr>
        <w:tabs>
          <w:tab w:val="left" w:pos="709"/>
        </w:tabs>
        <w:ind w:left="-284" w:firstLine="284"/>
        <w:jc w:val="both"/>
      </w:pPr>
      <w:r w:rsidRPr="00420B90">
        <w:t>- осуществлении целесообразного выбора организационно-деятельностных форм работы обучающихся на уроке (учебном занятии) – индивидуальной, групповой (парной) работы, общеклассной дискуссии;</w:t>
      </w:r>
    </w:p>
    <w:p w:rsidR="00697E34" w:rsidRPr="00420B90" w:rsidRDefault="00697E34" w:rsidP="00441082">
      <w:pPr>
        <w:tabs>
          <w:tab w:val="left" w:pos="709"/>
        </w:tabs>
        <w:ind w:left="-284" w:firstLine="284"/>
        <w:jc w:val="both"/>
      </w:pPr>
      <w:r w:rsidRPr="00420B90">
        <w:t xml:space="preserve">организации системы мероприятий для формирования контрольно-оценочной деятельности обучающихся с целью развития их учебной самостоятельности; </w:t>
      </w:r>
    </w:p>
    <w:p w:rsidR="00697E34" w:rsidRPr="00420B90" w:rsidRDefault="00697E34" w:rsidP="00441082">
      <w:pPr>
        <w:tabs>
          <w:tab w:val="left" w:pos="709"/>
        </w:tabs>
        <w:ind w:left="-284" w:firstLine="284"/>
        <w:jc w:val="both"/>
      </w:pPr>
      <w:r w:rsidRPr="00420B90">
        <w:t>- эффективного использования средств ИКТ.</w:t>
      </w:r>
    </w:p>
    <w:p w:rsidR="00697E34" w:rsidRPr="00420B90" w:rsidRDefault="00697E34" w:rsidP="00441082">
      <w:pPr>
        <w:tabs>
          <w:tab w:val="left" w:pos="709"/>
        </w:tabs>
        <w:ind w:left="-284" w:firstLine="284"/>
        <w:jc w:val="both"/>
      </w:pPr>
      <w:r w:rsidRPr="00420B90">
        <w:t>Учитывая определенную специфику использования ИКТ как инструмента формирования универсальных учебных действий в начальном образовании и объективную новизну этого направления для педагогов, остановимся на этой составляющей программы более подробно.</w:t>
      </w:r>
    </w:p>
    <w:p w:rsidR="00697E34" w:rsidRPr="00420B90" w:rsidRDefault="00697E34" w:rsidP="00441082">
      <w:pPr>
        <w:pStyle w:val="a4"/>
        <w:tabs>
          <w:tab w:val="left" w:pos="709"/>
        </w:tabs>
        <w:spacing w:line="240" w:lineRule="auto"/>
        <w:ind w:left="-284" w:firstLine="284"/>
        <w:rPr>
          <w:rFonts w:ascii="Times New Roman" w:hAnsi="Times New Roman"/>
          <w:color w:val="auto"/>
          <w:sz w:val="24"/>
          <w:szCs w:val="24"/>
        </w:rPr>
      </w:pPr>
      <w:r w:rsidRPr="00420B90">
        <w:rPr>
          <w:rFonts w:ascii="Times New Roman" w:hAnsi="Times New Roman"/>
          <w:color w:val="auto"/>
          <w:spacing w:val="2"/>
          <w:sz w:val="24"/>
          <w:szCs w:val="24"/>
        </w:rPr>
        <w:t xml:space="preserve">В условиях интенсификации процессов информатизации </w:t>
      </w:r>
      <w:r w:rsidRPr="00420B90">
        <w:rPr>
          <w:rFonts w:ascii="Times New Roman" w:hAnsi="Times New Roman"/>
          <w:color w:val="auto"/>
          <w:sz w:val="24"/>
          <w:szCs w:val="24"/>
        </w:rPr>
        <w:t xml:space="preserve">общества и образования при формировании универсальных </w:t>
      </w:r>
      <w:r w:rsidRPr="00420B90">
        <w:rPr>
          <w:rFonts w:ascii="Times New Roman" w:hAnsi="Times New Roman"/>
          <w:color w:val="auto"/>
          <w:spacing w:val="-2"/>
          <w:sz w:val="24"/>
          <w:szCs w:val="24"/>
        </w:rPr>
        <w:t>учебных действий наряду с предметными  методиками целе</w:t>
      </w:r>
      <w:r w:rsidRPr="00420B90">
        <w:rPr>
          <w:rFonts w:ascii="Times New Roman" w:hAnsi="Times New Roman"/>
          <w:color w:val="auto"/>
          <w:sz w:val="24"/>
          <w:szCs w:val="24"/>
        </w:rPr>
        <w:t xml:space="preserve">сообразно широкое использование цифровых инструментов и возможностей современной информационно­образовательной </w:t>
      </w:r>
      <w:r w:rsidRPr="00420B90">
        <w:rPr>
          <w:rFonts w:ascii="Times New Roman" w:hAnsi="Times New Roman"/>
          <w:color w:val="auto"/>
          <w:spacing w:val="2"/>
          <w:sz w:val="24"/>
          <w:szCs w:val="24"/>
        </w:rPr>
        <w:t xml:space="preserve">среды. Ориентировка младших школьников в </w:t>
      </w:r>
      <w:r w:rsidRPr="00420B90">
        <w:rPr>
          <w:rFonts w:ascii="Times New Roman" w:hAnsi="Times New Roman"/>
          <w:color w:val="auto"/>
          <w:sz w:val="24"/>
          <w:szCs w:val="24"/>
        </w:rPr>
        <w:t>ИКТ и формирова</w:t>
      </w:r>
      <w:r w:rsidRPr="00420B90">
        <w:rPr>
          <w:rFonts w:ascii="Times New Roman" w:hAnsi="Times New Roman"/>
          <w:color w:val="auto"/>
          <w:spacing w:val="2"/>
          <w:sz w:val="24"/>
          <w:szCs w:val="24"/>
        </w:rPr>
        <w:t>ние способности их грамотно применять (ИКТ­компетентность) являются одними из важных средств форми</w:t>
      </w:r>
      <w:r w:rsidRPr="00420B90">
        <w:rPr>
          <w:rFonts w:ascii="Times New Roman" w:hAnsi="Times New Roman"/>
          <w:color w:val="auto"/>
          <w:sz w:val="24"/>
          <w:szCs w:val="24"/>
        </w:rPr>
        <w:t>рования уни</w:t>
      </w:r>
      <w:r w:rsidRPr="00420B90">
        <w:rPr>
          <w:rFonts w:ascii="Times New Roman" w:hAnsi="Times New Roman"/>
          <w:color w:val="auto"/>
          <w:spacing w:val="2"/>
          <w:sz w:val="24"/>
          <w:szCs w:val="24"/>
        </w:rPr>
        <w:t>версальных учебных действий обучающихся в рамках</w:t>
      </w:r>
      <w:r w:rsidRPr="00420B90">
        <w:rPr>
          <w:rFonts w:ascii="Times New Roman" w:hAnsi="Times New Roman"/>
          <w:color w:val="auto"/>
          <w:sz w:val="24"/>
          <w:szCs w:val="24"/>
        </w:rPr>
        <w:t xml:space="preserve"> начального общего образования. </w:t>
      </w:r>
    </w:p>
    <w:p w:rsidR="00697E34" w:rsidRPr="00420B90" w:rsidRDefault="00697E34" w:rsidP="00441082">
      <w:pPr>
        <w:pStyle w:val="a4"/>
        <w:tabs>
          <w:tab w:val="left" w:pos="709"/>
        </w:tabs>
        <w:spacing w:line="240" w:lineRule="auto"/>
        <w:ind w:left="-284" w:firstLine="284"/>
        <w:rPr>
          <w:rFonts w:ascii="Times New Roman" w:hAnsi="Times New Roman"/>
          <w:color w:val="auto"/>
          <w:sz w:val="24"/>
          <w:szCs w:val="24"/>
        </w:rPr>
      </w:pPr>
      <w:r w:rsidRPr="00420B90">
        <w:rPr>
          <w:rFonts w:ascii="Times New Roman" w:hAnsi="Times New Roman"/>
          <w:color w:val="auto"/>
          <w:sz w:val="24"/>
          <w:szCs w:val="24"/>
        </w:rPr>
        <w:t>ИКТ также могут (и должны) широко применять</w:t>
      </w:r>
      <w:r w:rsidRPr="00420B90">
        <w:rPr>
          <w:rFonts w:ascii="Times New Roman" w:hAnsi="Times New Roman"/>
          <w:color w:val="auto"/>
          <w:spacing w:val="2"/>
          <w:sz w:val="24"/>
          <w:szCs w:val="24"/>
        </w:rPr>
        <w:t xml:space="preserve">ся при оценке сформированности универсальных учебных </w:t>
      </w:r>
      <w:r w:rsidRPr="00420B90">
        <w:rPr>
          <w:rFonts w:ascii="Times New Roman" w:hAnsi="Times New Roman"/>
          <w:color w:val="auto"/>
          <w:sz w:val="24"/>
          <w:szCs w:val="24"/>
        </w:rPr>
        <w:t xml:space="preserve">действий. Для их формирования исключительную важность </w:t>
      </w:r>
      <w:r w:rsidRPr="00420B90">
        <w:rPr>
          <w:rFonts w:ascii="Times New Roman" w:hAnsi="Times New Roman"/>
          <w:color w:val="auto"/>
          <w:spacing w:val="2"/>
          <w:sz w:val="24"/>
          <w:szCs w:val="24"/>
        </w:rPr>
        <w:t>имеет использование информационно­образовательной сре</w:t>
      </w:r>
      <w:r w:rsidRPr="00420B90">
        <w:rPr>
          <w:rFonts w:ascii="Times New Roman" w:hAnsi="Times New Roman"/>
          <w:color w:val="auto"/>
          <w:sz w:val="24"/>
          <w:szCs w:val="24"/>
        </w:rPr>
        <w:t>ды, в которой планируют и фиксируют свою деятельность, ее результаты учителя и обучающиеся.</w:t>
      </w:r>
    </w:p>
    <w:p w:rsidR="00697E34" w:rsidRPr="00420B90" w:rsidRDefault="00697E34" w:rsidP="00441082">
      <w:pPr>
        <w:pStyle w:val="a4"/>
        <w:tabs>
          <w:tab w:val="left" w:pos="709"/>
        </w:tabs>
        <w:spacing w:line="240" w:lineRule="auto"/>
        <w:ind w:left="-284" w:firstLine="284"/>
        <w:rPr>
          <w:rFonts w:ascii="Times New Roman" w:hAnsi="Times New Roman"/>
          <w:color w:val="auto"/>
          <w:sz w:val="24"/>
          <w:szCs w:val="24"/>
        </w:rPr>
      </w:pPr>
      <w:r w:rsidRPr="00420B90">
        <w:rPr>
          <w:rFonts w:ascii="Times New Roman" w:hAnsi="Times New Roman"/>
          <w:color w:val="auto"/>
          <w:spacing w:val="2"/>
          <w:sz w:val="24"/>
          <w:szCs w:val="24"/>
        </w:rPr>
        <w:t>В рамках ИКТ­компетентности выделяется учебная ИКТ­компе</w:t>
      </w:r>
      <w:r w:rsidRPr="00420B90">
        <w:rPr>
          <w:rFonts w:ascii="Times New Roman" w:hAnsi="Times New Roman"/>
          <w:color w:val="auto"/>
          <w:sz w:val="24"/>
          <w:szCs w:val="24"/>
        </w:rPr>
        <w:t>тентность - способность решать учебные задачи с исполь</w:t>
      </w:r>
      <w:r w:rsidRPr="00420B90">
        <w:rPr>
          <w:rFonts w:ascii="Times New Roman" w:hAnsi="Times New Roman"/>
          <w:color w:val="auto"/>
          <w:spacing w:val="2"/>
          <w:sz w:val="24"/>
          <w:szCs w:val="24"/>
        </w:rPr>
        <w:t xml:space="preserve">зованием общедоступных в начальной школе инструментов </w:t>
      </w:r>
      <w:r w:rsidRPr="00420B90">
        <w:rPr>
          <w:rFonts w:ascii="Times New Roman" w:hAnsi="Times New Roman"/>
          <w:color w:val="auto"/>
          <w:sz w:val="24"/>
          <w:szCs w:val="24"/>
        </w:rPr>
        <w:t>ИКТ и источников информации в соответствии с возрастны</w:t>
      </w:r>
      <w:r w:rsidRPr="00420B90">
        <w:rPr>
          <w:rFonts w:ascii="Times New Roman" w:hAnsi="Times New Roman"/>
          <w:color w:val="auto"/>
          <w:spacing w:val="2"/>
          <w:sz w:val="24"/>
          <w:szCs w:val="24"/>
        </w:rPr>
        <w:t xml:space="preserve">ми потребностями и возможностями младшего школьника. </w:t>
      </w:r>
      <w:r w:rsidRPr="00420B90">
        <w:rPr>
          <w:rFonts w:ascii="Times New Roman" w:hAnsi="Times New Roman"/>
          <w:color w:val="auto"/>
          <w:sz w:val="24"/>
          <w:szCs w:val="24"/>
        </w:rPr>
        <w:t xml:space="preserve">Решение задачи формирования ИКТ­компетентности должно </w:t>
      </w:r>
      <w:r w:rsidRPr="00420B90">
        <w:rPr>
          <w:rFonts w:ascii="Times New Roman" w:hAnsi="Times New Roman"/>
          <w:color w:val="auto"/>
          <w:spacing w:val="-2"/>
          <w:sz w:val="24"/>
          <w:szCs w:val="24"/>
        </w:rPr>
        <w:t>проходить не только на занятиях по отдельным учебным пред</w:t>
      </w:r>
      <w:r w:rsidRPr="00420B90">
        <w:rPr>
          <w:rFonts w:ascii="Times New Roman" w:hAnsi="Times New Roman"/>
          <w:color w:val="auto"/>
          <w:spacing w:val="2"/>
          <w:sz w:val="24"/>
          <w:szCs w:val="24"/>
        </w:rPr>
        <w:t xml:space="preserve">метам (где формируется предметная ИКТ­компетентность), </w:t>
      </w:r>
      <w:r w:rsidRPr="00420B90">
        <w:rPr>
          <w:rFonts w:ascii="Times New Roman" w:hAnsi="Times New Roman"/>
          <w:color w:val="auto"/>
          <w:sz w:val="24"/>
          <w:szCs w:val="24"/>
        </w:rPr>
        <w:t>но и в рамках метапредметной программы формирования универсальных учебных действий.</w:t>
      </w:r>
    </w:p>
    <w:p w:rsidR="00697E34" w:rsidRPr="00420B90" w:rsidRDefault="00697E34" w:rsidP="00441082">
      <w:pPr>
        <w:pStyle w:val="a4"/>
        <w:tabs>
          <w:tab w:val="left" w:pos="709"/>
        </w:tabs>
        <w:spacing w:line="240" w:lineRule="auto"/>
        <w:ind w:left="-284" w:firstLine="284"/>
        <w:rPr>
          <w:rFonts w:ascii="Times New Roman" w:hAnsi="Times New Roman"/>
          <w:color w:val="auto"/>
          <w:sz w:val="24"/>
          <w:szCs w:val="24"/>
        </w:rPr>
      </w:pPr>
      <w:r w:rsidRPr="00420B90">
        <w:rPr>
          <w:rFonts w:ascii="Times New Roman" w:hAnsi="Times New Roman"/>
          <w:color w:val="auto"/>
          <w:sz w:val="24"/>
          <w:szCs w:val="24"/>
        </w:rPr>
        <w:t>При освоении личностных действий на основе указанной программы у обучающихся формируются:</w:t>
      </w:r>
    </w:p>
    <w:p w:rsidR="00697E34" w:rsidRPr="00420B90" w:rsidRDefault="00697E34" w:rsidP="00441082">
      <w:pPr>
        <w:pStyle w:val="ae"/>
        <w:tabs>
          <w:tab w:val="left" w:pos="709"/>
        </w:tabs>
        <w:spacing w:line="240" w:lineRule="auto"/>
        <w:ind w:left="-284" w:firstLine="284"/>
        <w:rPr>
          <w:rFonts w:ascii="Times New Roman" w:hAnsi="Times New Roman"/>
          <w:color w:val="auto"/>
          <w:sz w:val="24"/>
          <w:szCs w:val="24"/>
        </w:rPr>
      </w:pPr>
      <w:r w:rsidRPr="00420B90">
        <w:rPr>
          <w:rFonts w:ascii="Times New Roman" w:hAnsi="Times New Roman"/>
          <w:color w:val="auto"/>
          <w:spacing w:val="-2"/>
          <w:sz w:val="24"/>
          <w:szCs w:val="24"/>
        </w:rPr>
        <w:t xml:space="preserve">- критическое отношение к информации и избирательность </w:t>
      </w:r>
      <w:r w:rsidRPr="00420B90">
        <w:rPr>
          <w:rFonts w:ascii="Times New Roman" w:hAnsi="Times New Roman"/>
          <w:color w:val="auto"/>
          <w:sz w:val="24"/>
          <w:szCs w:val="24"/>
        </w:rPr>
        <w:t>ее восприятия;</w:t>
      </w:r>
    </w:p>
    <w:p w:rsidR="00697E34" w:rsidRPr="00420B90" w:rsidRDefault="00697E34" w:rsidP="00441082">
      <w:pPr>
        <w:pStyle w:val="ae"/>
        <w:tabs>
          <w:tab w:val="left" w:pos="709"/>
        </w:tabs>
        <w:spacing w:line="240" w:lineRule="auto"/>
        <w:ind w:left="-284" w:firstLine="284"/>
        <w:rPr>
          <w:rFonts w:ascii="Times New Roman" w:hAnsi="Times New Roman"/>
          <w:color w:val="auto"/>
          <w:sz w:val="24"/>
          <w:szCs w:val="24"/>
        </w:rPr>
      </w:pPr>
      <w:r w:rsidRPr="00420B90">
        <w:rPr>
          <w:rFonts w:ascii="Times New Roman" w:hAnsi="Times New Roman"/>
          <w:color w:val="auto"/>
          <w:sz w:val="24"/>
          <w:szCs w:val="24"/>
        </w:rPr>
        <w:t>- уважение к информации о частной жизни и информационным результатам деятельности других людей;</w:t>
      </w:r>
    </w:p>
    <w:p w:rsidR="00697E34" w:rsidRPr="00420B90" w:rsidRDefault="00697E34" w:rsidP="00441082">
      <w:pPr>
        <w:pStyle w:val="ae"/>
        <w:tabs>
          <w:tab w:val="left" w:pos="709"/>
        </w:tabs>
        <w:spacing w:line="240" w:lineRule="auto"/>
        <w:ind w:left="-284" w:firstLine="284"/>
        <w:rPr>
          <w:rFonts w:ascii="Times New Roman" w:hAnsi="Times New Roman"/>
          <w:color w:val="auto"/>
          <w:sz w:val="24"/>
          <w:szCs w:val="24"/>
        </w:rPr>
      </w:pPr>
      <w:r w:rsidRPr="00420B90">
        <w:rPr>
          <w:rFonts w:ascii="Times New Roman" w:hAnsi="Times New Roman"/>
          <w:color w:val="auto"/>
          <w:sz w:val="24"/>
          <w:szCs w:val="24"/>
        </w:rPr>
        <w:t>- основы правовой культуры в области использования информации.</w:t>
      </w:r>
    </w:p>
    <w:p w:rsidR="00697E34" w:rsidRPr="00420B90" w:rsidRDefault="00697E34" w:rsidP="00441082">
      <w:pPr>
        <w:pStyle w:val="a4"/>
        <w:tabs>
          <w:tab w:val="left" w:pos="709"/>
        </w:tabs>
        <w:spacing w:line="240" w:lineRule="auto"/>
        <w:ind w:left="-284" w:firstLine="284"/>
        <w:rPr>
          <w:rFonts w:ascii="Times New Roman" w:hAnsi="Times New Roman"/>
          <w:color w:val="auto"/>
          <w:sz w:val="24"/>
          <w:szCs w:val="24"/>
        </w:rPr>
      </w:pPr>
      <w:r w:rsidRPr="00420B90">
        <w:rPr>
          <w:rFonts w:ascii="Times New Roman" w:hAnsi="Times New Roman"/>
          <w:color w:val="auto"/>
          <w:sz w:val="24"/>
          <w:szCs w:val="24"/>
        </w:rPr>
        <w:t>При освоении регулятивных универсальных учебных действий обеспечиваются:</w:t>
      </w:r>
    </w:p>
    <w:p w:rsidR="00697E34" w:rsidRPr="00420B90" w:rsidRDefault="00697E34" w:rsidP="00441082">
      <w:pPr>
        <w:pStyle w:val="ae"/>
        <w:tabs>
          <w:tab w:val="left" w:pos="709"/>
        </w:tabs>
        <w:spacing w:line="240" w:lineRule="auto"/>
        <w:ind w:left="-284" w:firstLine="284"/>
        <w:rPr>
          <w:rFonts w:ascii="Times New Roman" w:hAnsi="Times New Roman"/>
          <w:color w:val="auto"/>
          <w:sz w:val="24"/>
          <w:szCs w:val="24"/>
        </w:rPr>
      </w:pPr>
      <w:r w:rsidRPr="00420B90">
        <w:rPr>
          <w:rFonts w:ascii="Times New Roman" w:hAnsi="Times New Roman"/>
          <w:color w:val="auto"/>
          <w:sz w:val="24"/>
          <w:szCs w:val="24"/>
        </w:rPr>
        <w:t>- оценка условий, алгоритмов и результатов действий, выполняемых в информационной среде;</w:t>
      </w:r>
    </w:p>
    <w:p w:rsidR="00697E34" w:rsidRPr="00420B90" w:rsidRDefault="00697E34" w:rsidP="00441082">
      <w:pPr>
        <w:pStyle w:val="ae"/>
        <w:tabs>
          <w:tab w:val="left" w:pos="709"/>
        </w:tabs>
        <w:spacing w:line="240" w:lineRule="auto"/>
        <w:ind w:left="-284" w:firstLine="284"/>
        <w:rPr>
          <w:rFonts w:ascii="Times New Roman" w:hAnsi="Times New Roman"/>
          <w:color w:val="auto"/>
          <w:sz w:val="24"/>
          <w:szCs w:val="24"/>
        </w:rPr>
      </w:pPr>
      <w:r w:rsidRPr="00420B90">
        <w:rPr>
          <w:rFonts w:ascii="Times New Roman" w:hAnsi="Times New Roman"/>
          <w:color w:val="auto"/>
          <w:sz w:val="24"/>
          <w:szCs w:val="24"/>
        </w:rPr>
        <w:t>- использование результатов действия, размещенных в информационной среде, для оценки и коррекции выполненного действия;</w:t>
      </w:r>
    </w:p>
    <w:p w:rsidR="00697E34" w:rsidRPr="00420B90" w:rsidRDefault="00697E34" w:rsidP="00441082">
      <w:pPr>
        <w:pStyle w:val="ae"/>
        <w:tabs>
          <w:tab w:val="left" w:pos="709"/>
        </w:tabs>
        <w:spacing w:line="240" w:lineRule="auto"/>
        <w:ind w:left="-284" w:firstLine="284"/>
        <w:rPr>
          <w:rFonts w:ascii="Times New Roman" w:hAnsi="Times New Roman"/>
          <w:color w:val="auto"/>
          <w:sz w:val="24"/>
          <w:szCs w:val="24"/>
        </w:rPr>
      </w:pPr>
      <w:r w:rsidRPr="00420B90">
        <w:rPr>
          <w:rFonts w:ascii="Times New Roman" w:hAnsi="Times New Roman"/>
          <w:color w:val="auto"/>
          <w:sz w:val="24"/>
          <w:szCs w:val="24"/>
        </w:rPr>
        <w:t>- создание цифрового портфолио учебных достижений обучающегося.</w:t>
      </w:r>
    </w:p>
    <w:p w:rsidR="00697E34" w:rsidRPr="00420B90" w:rsidRDefault="00697E34" w:rsidP="00441082">
      <w:pPr>
        <w:pStyle w:val="a4"/>
        <w:tabs>
          <w:tab w:val="left" w:pos="709"/>
        </w:tabs>
        <w:spacing w:line="240" w:lineRule="auto"/>
        <w:ind w:left="-284" w:firstLine="284"/>
        <w:rPr>
          <w:rFonts w:ascii="Times New Roman" w:hAnsi="Times New Roman"/>
          <w:color w:val="auto"/>
          <w:sz w:val="24"/>
          <w:szCs w:val="24"/>
        </w:rPr>
      </w:pPr>
      <w:r w:rsidRPr="00420B90">
        <w:rPr>
          <w:rFonts w:ascii="Times New Roman" w:hAnsi="Times New Roman"/>
          <w:color w:val="auto"/>
          <w:spacing w:val="2"/>
          <w:sz w:val="24"/>
          <w:szCs w:val="24"/>
        </w:rPr>
        <w:t xml:space="preserve">При освоении познавательных универсальных учебных </w:t>
      </w:r>
      <w:r w:rsidRPr="00420B90">
        <w:rPr>
          <w:rFonts w:ascii="Times New Roman" w:hAnsi="Times New Roman"/>
          <w:color w:val="auto"/>
          <w:sz w:val="24"/>
          <w:szCs w:val="24"/>
        </w:rPr>
        <w:t>действий ИКТ играют ключевую роль в следующих универсальных учебных действиях:</w:t>
      </w:r>
    </w:p>
    <w:p w:rsidR="00697E34" w:rsidRPr="00420B90" w:rsidRDefault="00697E34" w:rsidP="00441082">
      <w:pPr>
        <w:pStyle w:val="ae"/>
        <w:tabs>
          <w:tab w:val="left" w:pos="709"/>
        </w:tabs>
        <w:spacing w:line="240" w:lineRule="auto"/>
        <w:ind w:left="-284" w:firstLine="284"/>
        <w:rPr>
          <w:rFonts w:ascii="Times New Roman" w:hAnsi="Times New Roman"/>
          <w:color w:val="auto"/>
          <w:sz w:val="24"/>
          <w:szCs w:val="24"/>
        </w:rPr>
      </w:pPr>
      <w:r w:rsidRPr="00420B90">
        <w:rPr>
          <w:rFonts w:ascii="Times New Roman" w:hAnsi="Times New Roman"/>
          <w:color w:val="auto"/>
          <w:sz w:val="24"/>
          <w:szCs w:val="24"/>
        </w:rPr>
        <w:t>- поиск информации;</w:t>
      </w:r>
    </w:p>
    <w:p w:rsidR="00697E34" w:rsidRPr="00420B90" w:rsidRDefault="00697E34" w:rsidP="00441082">
      <w:pPr>
        <w:pStyle w:val="ae"/>
        <w:tabs>
          <w:tab w:val="left" w:pos="709"/>
        </w:tabs>
        <w:spacing w:line="240" w:lineRule="auto"/>
        <w:ind w:left="-284" w:firstLine="284"/>
        <w:rPr>
          <w:rFonts w:ascii="Times New Roman" w:hAnsi="Times New Roman"/>
          <w:color w:val="auto"/>
          <w:sz w:val="24"/>
          <w:szCs w:val="24"/>
        </w:rPr>
      </w:pPr>
      <w:r w:rsidRPr="00420B90">
        <w:rPr>
          <w:rFonts w:ascii="Times New Roman" w:hAnsi="Times New Roman"/>
          <w:color w:val="auto"/>
          <w:spacing w:val="2"/>
          <w:sz w:val="24"/>
          <w:szCs w:val="24"/>
        </w:rPr>
        <w:t xml:space="preserve">- фиксация (запись) информации с помощью различных </w:t>
      </w:r>
      <w:r w:rsidRPr="00420B90">
        <w:rPr>
          <w:rFonts w:ascii="Times New Roman" w:hAnsi="Times New Roman"/>
          <w:color w:val="auto"/>
          <w:sz w:val="24"/>
          <w:szCs w:val="24"/>
        </w:rPr>
        <w:t>технических средств;</w:t>
      </w:r>
    </w:p>
    <w:p w:rsidR="00697E34" w:rsidRPr="00420B90" w:rsidRDefault="00697E34" w:rsidP="00441082">
      <w:pPr>
        <w:pStyle w:val="ae"/>
        <w:tabs>
          <w:tab w:val="left" w:pos="709"/>
        </w:tabs>
        <w:spacing w:line="240" w:lineRule="auto"/>
        <w:ind w:left="-284" w:firstLine="284"/>
        <w:rPr>
          <w:rFonts w:ascii="Times New Roman" w:hAnsi="Times New Roman"/>
          <w:color w:val="auto"/>
          <w:sz w:val="24"/>
          <w:szCs w:val="24"/>
        </w:rPr>
      </w:pPr>
      <w:r w:rsidRPr="00420B90">
        <w:rPr>
          <w:rFonts w:ascii="Times New Roman" w:hAnsi="Times New Roman"/>
          <w:color w:val="auto"/>
          <w:sz w:val="24"/>
          <w:szCs w:val="24"/>
        </w:rPr>
        <w:t>- структурирование информации, ее организация и представление в виде диаграмм, картосхем, линий времени и</w:t>
      </w:r>
      <w:r w:rsidRPr="00420B90">
        <w:rPr>
          <w:rFonts w:ascii="Times New Roman" w:hAnsi="Times New Roman"/>
          <w:color w:val="auto"/>
          <w:sz w:val="24"/>
          <w:szCs w:val="24"/>
        </w:rPr>
        <w:t> </w:t>
      </w:r>
      <w:r w:rsidRPr="00420B90">
        <w:rPr>
          <w:rFonts w:ascii="Times New Roman" w:hAnsi="Times New Roman"/>
          <w:color w:val="auto"/>
          <w:sz w:val="24"/>
          <w:szCs w:val="24"/>
        </w:rPr>
        <w:t>пр.;</w:t>
      </w:r>
    </w:p>
    <w:p w:rsidR="00697E34" w:rsidRPr="00420B90" w:rsidRDefault="00697E34" w:rsidP="00441082">
      <w:pPr>
        <w:pStyle w:val="ae"/>
        <w:tabs>
          <w:tab w:val="left" w:pos="709"/>
        </w:tabs>
        <w:spacing w:line="240" w:lineRule="auto"/>
        <w:ind w:left="-284" w:firstLine="284"/>
        <w:rPr>
          <w:rFonts w:ascii="Times New Roman" w:hAnsi="Times New Roman"/>
          <w:color w:val="auto"/>
          <w:sz w:val="24"/>
          <w:szCs w:val="24"/>
        </w:rPr>
      </w:pPr>
      <w:r w:rsidRPr="00420B90">
        <w:rPr>
          <w:rFonts w:ascii="Times New Roman" w:hAnsi="Times New Roman"/>
          <w:color w:val="auto"/>
          <w:sz w:val="24"/>
          <w:szCs w:val="24"/>
        </w:rPr>
        <w:t>- создание простых гипермедиасообщений;</w:t>
      </w:r>
    </w:p>
    <w:p w:rsidR="00697E34" w:rsidRPr="00420B90" w:rsidRDefault="00697E34" w:rsidP="00441082">
      <w:pPr>
        <w:pStyle w:val="ae"/>
        <w:tabs>
          <w:tab w:val="left" w:pos="709"/>
        </w:tabs>
        <w:spacing w:line="240" w:lineRule="auto"/>
        <w:ind w:left="-284" w:firstLine="284"/>
        <w:rPr>
          <w:rFonts w:ascii="Times New Roman" w:hAnsi="Times New Roman"/>
          <w:color w:val="auto"/>
          <w:sz w:val="24"/>
          <w:szCs w:val="24"/>
        </w:rPr>
      </w:pPr>
      <w:r w:rsidRPr="00420B90">
        <w:rPr>
          <w:rFonts w:ascii="Times New Roman" w:hAnsi="Times New Roman"/>
          <w:color w:val="auto"/>
          <w:sz w:val="24"/>
          <w:szCs w:val="24"/>
        </w:rPr>
        <w:t>- построение простейших моделей объектов и процессов.</w:t>
      </w:r>
    </w:p>
    <w:p w:rsidR="00697E34" w:rsidRPr="00420B90" w:rsidRDefault="00697E34" w:rsidP="00441082">
      <w:pPr>
        <w:pStyle w:val="a4"/>
        <w:tabs>
          <w:tab w:val="left" w:pos="709"/>
        </w:tabs>
        <w:spacing w:line="240" w:lineRule="auto"/>
        <w:ind w:left="-284" w:firstLine="284"/>
        <w:rPr>
          <w:rFonts w:ascii="Times New Roman" w:hAnsi="Times New Roman"/>
          <w:color w:val="auto"/>
          <w:sz w:val="24"/>
          <w:szCs w:val="24"/>
        </w:rPr>
      </w:pPr>
      <w:r w:rsidRPr="00420B90">
        <w:rPr>
          <w:rFonts w:ascii="Times New Roman" w:hAnsi="Times New Roman"/>
          <w:color w:val="auto"/>
          <w:sz w:val="24"/>
          <w:szCs w:val="24"/>
        </w:rPr>
        <w:lastRenderedPageBreak/>
        <w:t xml:space="preserve">ИКТ является важным инструментом для формирования </w:t>
      </w:r>
      <w:r w:rsidRPr="00420B90">
        <w:rPr>
          <w:rFonts w:ascii="Times New Roman" w:hAnsi="Times New Roman"/>
          <w:color w:val="auto"/>
          <w:spacing w:val="-2"/>
          <w:sz w:val="24"/>
          <w:szCs w:val="24"/>
        </w:rPr>
        <w:t>коммуникативных универсальных учебных действий. Для это</w:t>
      </w:r>
      <w:r w:rsidRPr="00420B90">
        <w:rPr>
          <w:rFonts w:ascii="Times New Roman" w:hAnsi="Times New Roman"/>
          <w:color w:val="auto"/>
          <w:sz w:val="24"/>
          <w:szCs w:val="24"/>
        </w:rPr>
        <w:t>го используются:</w:t>
      </w:r>
    </w:p>
    <w:p w:rsidR="00697E34" w:rsidRPr="00420B90" w:rsidRDefault="00697E34" w:rsidP="00441082">
      <w:pPr>
        <w:pStyle w:val="ae"/>
        <w:tabs>
          <w:tab w:val="left" w:pos="709"/>
        </w:tabs>
        <w:spacing w:line="240" w:lineRule="auto"/>
        <w:ind w:left="-284" w:firstLine="284"/>
        <w:rPr>
          <w:rFonts w:ascii="Times New Roman" w:hAnsi="Times New Roman"/>
          <w:color w:val="auto"/>
          <w:sz w:val="24"/>
          <w:szCs w:val="24"/>
        </w:rPr>
      </w:pPr>
      <w:r w:rsidRPr="00420B90">
        <w:rPr>
          <w:rFonts w:ascii="Times New Roman" w:hAnsi="Times New Roman"/>
          <w:color w:val="auto"/>
          <w:sz w:val="24"/>
          <w:szCs w:val="24"/>
        </w:rPr>
        <w:t>- обмен гипермедиасообщениями;</w:t>
      </w:r>
    </w:p>
    <w:p w:rsidR="00697E34" w:rsidRPr="00420B90" w:rsidRDefault="00697E34" w:rsidP="00441082">
      <w:pPr>
        <w:pStyle w:val="ae"/>
        <w:tabs>
          <w:tab w:val="left" w:pos="709"/>
        </w:tabs>
        <w:spacing w:line="240" w:lineRule="auto"/>
        <w:ind w:left="-284" w:firstLine="284"/>
        <w:rPr>
          <w:rFonts w:ascii="Times New Roman" w:hAnsi="Times New Roman"/>
          <w:color w:val="auto"/>
          <w:sz w:val="24"/>
          <w:szCs w:val="24"/>
        </w:rPr>
      </w:pPr>
      <w:r w:rsidRPr="00420B90">
        <w:rPr>
          <w:rFonts w:ascii="Times New Roman" w:hAnsi="Times New Roman"/>
          <w:color w:val="auto"/>
          <w:sz w:val="24"/>
          <w:szCs w:val="24"/>
        </w:rPr>
        <w:t>- выступление с аудиовизуальной поддержкой;</w:t>
      </w:r>
    </w:p>
    <w:p w:rsidR="00697E34" w:rsidRPr="00420B90" w:rsidRDefault="00697E34" w:rsidP="00441082">
      <w:pPr>
        <w:pStyle w:val="ae"/>
        <w:tabs>
          <w:tab w:val="left" w:pos="709"/>
        </w:tabs>
        <w:spacing w:line="240" w:lineRule="auto"/>
        <w:ind w:left="-284" w:firstLine="284"/>
        <w:rPr>
          <w:rFonts w:ascii="Times New Roman" w:hAnsi="Times New Roman"/>
          <w:color w:val="auto"/>
          <w:sz w:val="24"/>
          <w:szCs w:val="24"/>
        </w:rPr>
      </w:pPr>
      <w:r w:rsidRPr="00420B90">
        <w:rPr>
          <w:rFonts w:ascii="Times New Roman" w:hAnsi="Times New Roman"/>
          <w:color w:val="auto"/>
          <w:sz w:val="24"/>
          <w:szCs w:val="24"/>
        </w:rPr>
        <w:t>- фиксация хода коллективной/личной коммуникации;</w:t>
      </w:r>
    </w:p>
    <w:p w:rsidR="00697E34" w:rsidRPr="00420B90" w:rsidRDefault="00697E34" w:rsidP="00441082">
      <w:pPr>
        <w:pStyle w:val="ae"/>
        <w:tabs>
          <w:tab w:val="left" w:pos="709"/>
        </w:tabs>
        <w:spacing w:line="240" w:lineRule="auto"/>
        <w:ind w:left="-284" w:firstLine="284"/>
        <w:rPr>
          <w:rFonts w:ascii="Times New Roman" w:hAnsi="Times New Roman"/>
          <w:color w:val="auto"/>
          <w:sz w:val="24"/>
          <w:szCs w:val="24"/>
        </w:rPr>
      </w:pPr>
      <w:r w:rsidRPr="00420B90">
        <w:rPr>
          <w:rFonts w:ascii="Times New Roman" w:hAnsi="Times New Roman"/>
          <w:color w:val="auto"/>
          <w:sz w:val="24"/>
          <w:szCs w:val="24"/>
        </w:rPr>
        <w:t>- общение в цифровой среде (электронная почта, чат, видеоконференция, форум, блог).</w:t>
      </w:r>
    </w:p>
    <w:p w:rsidR="00697E34" w:rsidRPr="00420B90" w:rsidRDefault="00697E34" w:rsidP="00441082">
      <w:pPr>
        <w:pStyle w:val="a4"/>
        <w:tabs>
          <w:tab w:val="left" w:pos="709"/>
        </w:tabs>
        <w:spacing w:line="240" w:lineRule="auto"/>
        <w:ind w:left="-284" w:firstLine="284"/>
        <w:rPr>
          <w:rFonts w:ascii="Times New Roman" w:hAnsi="Times New Roman"/>
          <w:color w:val="auto"/>
          <w:sz w:val="24"/>
          <w:szCs w:val="24"/>
        </w:rPr>
      </w:pPr>
      <w:r w:rsidRPr="00420B90">
        <w:rPr>
          <w:rFonts w:ascii="Times New Roman" w:hAnsi="Times New Roman"/>
          <w:color w:val="auto"/>
          <w:sz w:val="24"/>
          <w:szCs w:val="24"/>
        </w:rPr>
        <w:t xml:space="preserve">Формирование ИКТ­компетентности обучающихся происходит в рамках системно­деятельностного подхода, на основе изучения всех без исключения предметов учебного плана. Включение задачи формирования ИКТ­компетентности в программу </w:t>
      </w:r>
      <w:r w:rsidRPr="00420B90">
        <w:rPr>
          <w:rFonts w:ascii="Times New Roman" w:hAnsi="Times New Roman"/>
          <w:color w:val="auto"/>
          <w:spacing w:val="2"/>
          <w:sz w:val="24"/>
          <w:szCs w:val="24"/>
        </w:rPr>
        <w:t xml:space="preserve">формирования универсальных учебных действий позволяет </w:t>
      </w:r>
      <w:r w:rsidRPr="00420B90">
        <w:rPr>
          <w:rFonts w:ascii="Times New Roman" w:hAnsi="Times New Roman"/>
          <w:color w:val="auto"/>
          <w:sz w:val="24"/>
          <w:szCs w:val="24"/>
        </w:rPr>
        <w:t>организации, осуществляющей образовательную деятельность, и учителю формировать соответствующие позиции планируемых результатов, помогает с учетом специфики каждого учебного предмета избежать дублирования при освоении разных умений, осуществлять интеграцию и синхронизацию содержания различных учебных курсов. Освоение умений работать с информацией и использовать инструменты ИКТ также может входить в содержание факультативных курсов, кружков, внеурочной деятельности школьников.</w:t>
      </w:r>
    </w:p>
    <w:p w:rsidR="00697E34" w:rsidRPr="00420B90" w:rsidRDefault="00697E34" w:rsidP="00441082">
      <w:pPr>
        <w:pStyle w:val="a4"/>
        <w:spacing w:line="240" w:lineRule="auto"/>
        <w:ind w:left="-284" w:firstLine="284"/>
        <w:rPr>
          <w:rFonts w:ascii="Times New Roman" w:hAnsi="Times New Roman"/>
          <w:color w:val="auto"/>
          <w:sz w:val="24"/>
          <w:szCs w:val="24"/>
        </w:rPr>
      </w:pPr>
    </w:p>
    <w:p w:rsidR="00697E34" w:rsidRPr="00420B90" w:rsidRDefault="00697E34" w:rsidP="00E57A0E">
      <w:pPr>
        <w:pStyle w:val="aff0"/>
        <w:numPr>
          <w:ilvl w:val="2"/>
          <w:numId w:val="221"/>
        </w:numPr>
        <w:spacing w:line="240" w:lineRule="auto"/>
        <w:ind w:left="-284" w:firstLine="284"/>
        <w:jc w:val="both"/>
        <w:rPr>
          <w:sz w:val="24"/>
        </w:rPr>
      </w:pPr>
      <w:bookmarkStart w:id="80" w:name="_Toc294246094"/>
      <w:bookmarkStart w:id="81" w:name="_Toc424564325"/>
      <w:r w:rsidRPr="00420B90">
        <w:rPr>
          <w:spacing w:val="-4"/>
          <w:sz w:val="24"/>
        </w:rPr>
        <w:t>Условия, обеспечивающие преемственность про</w:t>
      </w:r>
      <w:r w:rsidRPr="00420B90">
        <w:rPr>
          <w:sz w:val="24"/>
        </w:rPr>
        <w:t>граммы формирования у обучающихся универсальных учебных действий при переходе от дошкольного к начальному и от начального к основному общему образованию</w:t>
      </w:r>
      <w:bookmarkEnd w:id="80"/>
      <w:bookmarkEnd w:id="81"/>
    </w:p>
    <w:p w:rsidR="00697E34" w:rsidRPr="00420B90" w:rsidRDefault="00B14B97" w:rsidP="00441082">
      <w:pPr>
        <w:pStyle w:val="a4"/>
        <w:spacing w:line="240" w:lineRule="auto"/>
        <w:ind w:left="-284" w:firstLine="284"/>
        <w:rPr>
          <w:rFonts w:ascii="Times New Roman" w:hAnsi="Times New Roman"/>
          <w:color w:val="auto"/>
          <w:sz w:val="24"/>
          <w:szCs w:val="24"/>
        </w:rPr>
      </w:pPr>
      <w:r>
        <w:rPr>
          <w:rFonts w:ascii="Times New Roman" w:hAnsi="Times New Roman"/>
          <w:color w:val="auto"/>
          <w:spacing w:val="2"/>
          <w:sz w:val="24"/>
          <w:szCs w:val="24"/>
        </w:rPr>
        <w:t>Ре</w:t>
      </w:r>
      <w:r w:rsidR="00697E34" w:rsidRPr="00420B90">
        <w:rPr>
          <w:rFonts w:ascii="Times New Roman" w:hAnsi="Times New Roman"/>
          <w:color w:val="auto"/>
          <w:spacing w:val="2"/>
          <w:sz w:val="24"/>
          <w:szCs w:val="24"/>
        </w:rPr>
        <w:t>ализации преемственности обучения</w:t>
      </w:r>
      <w:r w:rsidR="00FC0618">
        <w:rPr>
          <w:rFonts w:ascii="Times New Roman" w:hAnsi="Times New Roman"/>
          <w:color w:val="auto"/>
          <w:spacing w:val="2"/>
          <w:sz w:val="24"/>
          <w:szCs w:val="24"/>
        </w:rPr>
        <w:t xml:space="preserve"> в МОБУ СОШ №3 г. Баймак </w:t>
      </w:r>
      <w:r w:rsidR="00697E34" w:rsidRPr="00420B90">
        <w:rPr>
          <w:rFonts w:ascii="Times New Roman" w:hAnsi="Times New Roman"/>
          <w:color w:val="auto"/>
          <w:spacing w:val="2"/>
          <w:sz w:val="24"/>
          <w:szCs w:val="24"/>
        </w:rPr>
        <w:t xml:space="preserve"> затрагивает все звенья, а именно: переход из </w:t>
      </w:r>
      <w:r w:rsidR="00FC0618">
        <w:rPr>
          <w:rFonts w:ascii="Times New Roman" w:hAnsi="Times New Roman"/>
          <w:color w:val="auto"/>
          <w:sz w:val="24"/>
          <w:szCs w:val="24"/>
        </w:rPr>
        <w:t>ДОУ</w:t>
      </w:r>
      <w:r w:rsidR="00697E34" w:rsidRPr="00420B90">
        <w:rPr>
          <w:rFonts w:ascii="Times New Roman" w:hAnsi="Times New Roman"/>
          <w:color w:val="auto"/>
          <w:sz w:val="24"/>
          <w:szCs w:val="24"/>
        </w:rPr>
        <w:t>, осуществляющей образовательную деятельность</w:t>
      </w:r>
      <w:r w:rsidR="00697E34" w:rsidRPr="00420B90">
        <w:rPr>
          <w:rFonts w:ascii="Times New Roman" w:hAnsi="Times New Roman"/>
          <w:color w:val="auto"/>
          <w:spacing w:val="2"/>
          <w:sz w:val="24"/>
          <w:szCs w:val="24"/>
        </w:rPr>
        <w:t xml:space="preserve"> на уровне дошкольного образования, в </w:t>
      </w:r>
      <w:r w:rsidR="00FC0618">
        <w:rPr>
          <w:rFonts w:ascii="Times New Roman" w:hAnsi="Times New Roman"/>
          <w:color w:val="auto"/>
          <w:sz w:val="24"/>
          <w:szCs w:val="24"/>
        </w:rPr>
        <w:t>МОБУ СОШ №3 г. Баймак</w:t>
      </w:r>
      <w:r w:rsidR="00697E34" w:rsidRPr="00420B90">
        <w:rPr>
          <w:rFonts w:ascii="Times New Roman" w:hAnsi="Times New Roman"/>
          <w:color w:val="auto"/>
          <w:sz w:val="24"/>
          <w:szCs w:val="24"/>
        </w:rPr>
        <w:t>, осуществляющую образовательную деятельность</w:t>
      </w:r>
      <w:r w:rsidR="00697E34" w:rsidRPr="00420B90">
        <w:rPr>
          <w:rFonts w:ascii="Times New Roman" w:hAnsi="Times New Roman"/>
          <w:color w:val="auto"/>
          <w:spacing w:val="2"/>
          <w:sz w:val="24"/>
          <w:szCs w:val="24"/>
        </w:rPr>
        <w:t xml:space="preserve"> в рамках основной образовательной программы начального общего образования и далее в рамках основной образовательной программы основного и среднего </w:t>
      </w:r>
      <w:r w:rsidR="00274DAE" w:rsidRPr="00420B90">
        <w:rPr>
          <w:rFonts w:ascii="Times New Roman" w:hAnsi="Times New Roman"/>
          <w:color w:val="auto"/>
          <w:spacing w:val="2"/>
          <w:sz w:val="24"/>
          <w:szCs w:val="24"/>
        </w:rPr>
        <w:t xml:space="preserve">общего </w:t>
      </w:r>
      <w:r w:rsidR="00697E34" w:rsidRPr="00420B90">
        <w:rPr>
          <w:rFonts w:ascii="Times New Roman" w:hAnsi="Times New Roman"/>
          <w:color w:val="auto"/>
          <w:spacing w:val="2"/>
          <w:sz w:val="24"/>
          <w:szCs w:val="24"/>
        </w:rPr>
        <w:t xml:space="preserve">образования, и, наконец, в высшее учебное заведение. При этом, несмотря </w:t>
      </w:r>
      <w:r w:rsidR="00697E34" w:rsidRPr="00420B90">
        <w:rPr>
          <w:rFonts w:ascii="Times New Roman" w:hAnsi="Times New Roman"/>
          <w:color w:val="auto"/>
          <w:spacing w:val="-2"/>
          <w:sz w:val="24"/>
          <w:szCs w:val="24"/>
        </w:rPr>
        <w:t>на огромные возрастно­психологические различия между обу</w:t>
      </w:r>
      <w:r w:rsidR="00697E34" w:rsidRPr="00420B90">
        <w:rPr>
          <w:rFonts w:ascii="Times New Roman" w:hAnsi="Times New Roman"/>
          <w:color w:val="auto"/>
          <w:sz w:val="24"/>
          <w:szCs w:val="24"/>
        </w:rPr>
        <w:t>чающимися, переживаемые ими трудности переходных периодов имеют много общего.</w:t>
      </w:r>
    </w:p>
    <w:p w:rsidR="00697E34" w:rsidRPr="00420B90" w:rsidRDefault="00697E34" w:rsidP="00441082">
      <w:pPr>
        <w:pStyle w:val="a4"/>
        <w:spacing w:line="240" w:lineRule="auto"/>
        <w:ind w:left="-284" w:firstLine="284"/>
        <w:rPr>
          <w:rFonts w:ascii="Times New Roman" w:hAnsi="Times New Roman"/>
          <w:color w:val="auto"/>
          <w:sz w:val="24"/>
          <w:szCs w:val="24"/>
        </w:rPr>
      </w:pPr>
    </w:p>
    <w:p w:rsidR="00B14B97" w:rsidRPr="001139BF" w:rsidRDefault="00B14B97" w:rsidP="00441082">
      <w:pPr>
        <w:tabs>
          <w:tab w:val="left" w:pos="142"/>
        </w:tabs>
        <w:ind w:left="-284" w:firstLine="284"/>
        <w:jc w:val="both"/>
      </w:pPr>
      <w:r w:rsidRPr="001139BF">
        <w:t>Преемственность формирования универсальных учебных действий по ступеням общего образования обеспечивается за счет:</w:t>
      </w:r>
    </w:p>
    <w:p w:rsidR="00B14B97" w:rsidRPr="001139BF" w:rsidRDefault="00B14B97" w:rsidP="00441082">
      <w:pPr>
        <w:tabs>
          <w:tab w:val="left" w:pos="142"/>
        </w:tabs>
        <w:ind w:left="-284" w:firstLine="284"/>
        <w:jc w:val="both"/>
      </w:pPr>
      <w:r w:rsidRPr="001139BF">
        <w:t>- принятия в педагогическом коллективе общих ценностных оснований образования,  в частности - ориентация на ключевой стратегический приоритет непрерывного образования – формирование умения учиться.</w:t>
      </w:r>
    </w:p>
    <w:p w:rsidR="00B14B97" w:rsidRPr="001139BF" w:rsidRDefault="00B14B97" w:rsidP="00441082">
      <w:pPr>
        <w:tabs>
          <w:tab w:val="left" w:pos="142"/>
        </w:tabs>
        <w:ind w:left="-284" w:firstLine="284"/>
        <w:jc w:val="both"/>
      </w:pPr>
      <w:r w:rsidRPr="001139BF">
        <w:t>- четкого представления педагогов о планируемых результатах обучения на каждой ступени;</w:t>
      </w:r>
    </w:p>
    <w:p w:rsidR="00B14B97" w:rsidRPr="001139BF" w:rsidRDefault="00B14B97" w:rsidP="00441082">
      <w:pPr>
        <w:tabs>
          <w:tab w:val="left" w:pos="142"/>
        </w:tabs>
        <w:ind w:left="-284" w:firstLine="284"/>
        <w:jc w:val="both"/>
      </w:pPr>
      <w:r w:rsidRPr="001139BF">
        <w:t>- целенаправленной деятельности по реализации условий</w:t>
      </w:r>
      <w:r w:rsidRPr="001139BF">
        <w:rPr>
          <w:color w:val="2B2C30"/>
        </w:rPr>
        <w:t>, обеспечивающих развитие УУД  в образовательном процессе (</w:t>
      </w:r>
      <w:r w:rsidRPr="001139BF">
        <w:t>коммуникативные, речевые, регулятивные, общепознавательные, логические и др.).</w:t>
      </w:r>
    </w:p>
    <w:p w:rsidR="00B14B97" w:rsidRPr="00185B73" w:rsidRDefault="00B14B97" w:rsidP="00441082">
      <w:pPr>
        <w:tabs>
          <w:tab w:val="left" w:pos="142"/>
        </w:tabs>
        <w:ind w:left="-284" w:firstLine="284"/>
        <w:jc w:val="both"/>
        <w:rPr>
          <w:b/>
          <w:i/>
        </w:rPr>
      </w:pPr>
      <w:r w:rsidRPr="001139BF">
        <w:t xml:space="preserve">Основанием преемственности разных ступеней образовательной системы  становится  ориентация на ключевой стратегический приоритет непрерывного образования – </w:t>
      </w:r>
      <w:r w:rsidRPr="007E3852">
        <w:rPr>
          <w:b/>
          <w:i/>
        </w:rPr>
        <w:t>формирование умения учить</w:t>
      </w:r>
      <w:r>
        <w:rPr>
          <w:b/>
          <w:i/>
        </w:rPr>
        <w:t>ся.</w:t>
      </w:r>
    </w:p>
    <w:p w:rsidR="00B14B97" w:rsidRPr="000669E7" w:rsidRDefault="00B14B97" w:rsidP="00441082">
      <w:pPr>
        <w:ind w:left="-284" w:firstLine="284"/>
        <w:jc w:val="both"/>
      </w:pPr>
      <w:r w:rsidRPr="00185B73">
        <w:rPr>
          <w:i/>
          <w:iCs/>
          <w:color w:val="000000"/>
        </w:rPr>
        <w:t> </w:t>
      </w:r>
      <w:r w:rsidRPr="00185B73">
        <w:t xml:space="preserve">На ступени </w:t>
      </w:r>
      <w:r w:rsidRPr="00185B73">
        <w:rPr>
          <w:b/>
          <w:bCs/>
          <w:i/>
          <w:iCs/>
        </w:rPr>
        <w:t>предшкольного образования</w:t>
      </w:r>
      <w:r w:rsidRPr="00185B73">
        <w:t xml:space="preserve"> предпосылки для формирования универсальных учебных действий определяются прежде всего личностной готовностью ребенка к школьному обучению.</w:t>
      </w:r>
      <w:r w:rsidRPr="000669E7">
        <w:t>Большое  значение в работе по преемственности имеет организация групп кратковременного пребывания с целью предшкольной подготовки будущих первоклассников на базе школы. Учителями начальных классов разработана и используется программа «</w:t>
      </w:r>
      <w:r w:rsidR="00FC0618">
        <w:t>Школа будущего первоклассника</w:t>
      </w:r>
      <w:r w:rsidRPr="000669E7">
        <w:t>», направленная на полноценное общее развитие детей, их позитивную социализацию, на достижение необходимого уровня подготовки к обучению в школе.</w:t>
      </w:r>
    </w:p>
    <w:p w:rsidR="00B14B97" w:rsidRPr="000669E7" w:rsidRDefault="00B14B97" w:rsidP="00441082">
      <w:pPr>
        <w:tabs>
          <w:tab w:val="left" w:pos="-142"/>
        </w:tabs>
        <w:ind w:left="-284" w:firstLine="284"/>
        <w:jc w:val="both"/>
      </w:pPr>
      <w:r w:rsidRPr="000669E7">
        <w:t xml:space="preserve">Программа </w:t>
      </w:r>
      <w:r w:rsidRPr="00197469">
        <w:rPr>
          <w:b/>
        </w:rPr>
        <w:t>«</w:t>
      </w:r>
      <w:r w:rsidR="00FC0618">
        <w:t>Школа будущего первоклассника</w:t>
      </w:r>
      <w:r w:rsidRPr="00197469">
        <w:rPr>
          <w:b/>
        </w:rPr>
        <w:t>»</w:t>
      </w:r>
      <w:r w:rsidRPr="000669E7">
        <w:t xml:space="preserve"> в полной мере обеспечивает взаимосвязь УУД,  формируемых на ступени дошкольного образования и в начальной школе.</w:t>
      </w:r>
      <w:r w:rsidRPr="000B0CC7">
        <w:t xml:space="preserve">Данная  </w:t>
      </w:r>
      <w:r w:rsidRPr="000B0CC7">
        <w:lastRenderedPageBreak/>
        <w:t>программа  направлена  на  общее  развитие  детей дошкольного возраста, включающее  в  себя  развитие  мыслительных  операций,  восприятия, внимания,  памяти  и  других  психических  процессов.</w:t>
      </w:r>
    </w:p>
    <w:p w:rsidR="00B14B97" w:rsidRPr="000B0CC7" w:rsidRDefault="00B14B97" w:rsidP="00441082">
      <w:pPr>
        <w:widowControl w:val="0"/>
        <w:tabs>
          <w:tab w:val="left" w:pos="-142"/>
        </w:tabs>
        <w:suppressAutoHyphens/>
        <w:ind w:left="-284" w:firstLine="284"/>
        <w:jc w:val="both"/>
        <w:rPr>
          <w:rFonts w:eastAsia="Arial Unicode MS"/>
          <w:i/>
          <w:kern w:val="1"/>
        </w:rPr>
      </w:pPr>
      <w:r w:rsidRPr="000B0CC7">
        <w:rPr>
          <w:rFonts w:eastAsia="Arial Unicode MS"/>
          <w:b/>
          <w:i/>
          <w:kern w:val="1"/>
        </w:rPr>
        <w:t>Основная  цель    программы«</w:t>
      </w:r>
      <w:r w:rsidR="00FC0618">
        <w:t>Школа будущего первоклассника</w:t>
      </w:r>
      <w:r w:rsidRPr="000B0CC7">
        <w:rPr>
          <w:rFonts w:eastAsia="Arial Unicode MS"/>
          <w:b/>
          <w:i/>
          <w:kern w:val="1"/>
        </w:rPr>
        <w:t>»</w:t>
      </w:r>
      <w:r w:rsidRPr="000B0CC7">
        <w:rPr>
          <w:rFonts w:eastAsia="Arial Unicode MS"/>
          <w:i/>
          <w:kern w:val="1"/>
        </w:rPr>
        <w:t xml:space="preserve"> – обеспечение  непрерывности  и  преемственности дошкольного и  школьного  образования в рамках реализации ФГОС нового поколения;  создание  условий  для  максимального  раскрытия  индивидуального возрастного  потенциала  ребёнка.  </w:t>
      </w:r>
    </w:p>
    <w:tbl>
      <w:tblPr>
        <w:tblpPr w:leftFromText="180" w:rightFromText="180" w:vertAnchor="text" w:horzAnchor="margin" w:tblpXSpec="right" w:tblpY="-621"/>
        <w:tblW w:w="99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694"/>
        <w:gridCol w:w="3118"/>
        <w:gridCol w:w="4111"/>
      </w:tblGrid>
      <w:tr w:rsidR="00FC0618" w:rsidRPr="000669E7" w:rsidTr="00FC0618">
        <w:tc>
          <w:tcPr>
            <w:tcW w:w="2694" w:type="dxa"/>
          </w:tcPr>
          <w:p w:rsidR="00B2778C" w:rsidRDefault="00FC0618" w:rsidP="00FC0618">
            <w:pPr>
              <w:ind w:left="-284" w:firstLine="284"/>
              <w:jc w:val="both"/>
              <w:rPr>
                <w:rFonts w:eastAsia="NewtonCSanPin-Regular"/>
                <w:i/>
                <w:iCs/>
              </w:rPr>
            </w:pPr>
            <w:r>
              <w:rPr>
                <w:rFonts w:eastAsia="NewtonCSanPin-Regular"/>
                <w:i/>
                <w:iCs/>
              </w:rPr>
              <w:lastRenderedPageBreak/>
              <w:t>Разделы пр</w:t>
            </w:r>
            <w:r w:rsidR="009F5389">
              <w:rPr>
                <w:rFonts w:eastAsia="NewtonCSanPin-Regular"/>
                <w:i/>
                <w:iCs/>
              </w:rPr>
              <w:t>ограмм</w:t>
            </w:r>
            <w:r w:rsidR="00B2778C">
              <w:rPr>
                <w:rFonts w:eastAsia="NewtonCSanPin-Regular"/>
                <w:i/>
                <w:iCs/>
              </w:rPr>
              <w:t>ы</w:t>
            </w:r>
          </w:p>
          <w:p w:rsidR="00B2778C" w:rsidRDefault="00B2778C" w:rsidP="00FC0618">
            <w:pPr>
              <w:ind w:left="-284" w:firstLine="284"/>
              <w:jc w:val="both"/>
              <w:rPr>
                <w:rFonts w:eastAsia="NewtonCSanPin-Regular"/>
                <w:i/>
                <w:iCs/>
              </w:rPr>
            </w:pPr>
            <w:r>
              <w:rPr>
                <w:rFonts w:eastAsia="NewtonCSanPin-Regular"/>
                <w:i/>
                <w:iCs/>
              </w:rPr>
              <w:t xml:space="preserve"> «</w:t>
            </w:r>
            <w:r w:rsidR="009F5389">
              <w:rPr>
                <w:rFonts w:eastAsia="NewtonCSanPin-Regular"/>
                <w:i/>
                <w:iCs/>
              </w:rPr>
              <w:t>Школа будущего</w:t>
            </w:r>
          </w:p>
          <w:p w:rsidR="00FC0618" w:rsidRPr="000669E7" w:rsidRDefault="009F5389" w:rsidP="00FC0618">
            <w:pPr>
              <w:ind w:left="-284" w:firstLine="284"/>
              <w:jc w:val="both"/>
              <w:rPr>
                <w:rFonts w:eastAsia="NewtonCSanPin-Regular"/>
                <w:i/>
                <w:iCs/>
              </w:rPr>
            </w:pPr>
            <w:r>
              <w:rPr>
                <w:rFonts w:eastAsia="NewtonCSanPin-Regular"/>
                <w:i/>
                <w:iCs/>
              </w:rPr>
              <w:t xml:space="preserve"> первоклассника</w:t>
            </w:r>
            <w:r w:rsidR="00FC0618" w:rsidRPr="000669E7">
              <w:rPr>
                <w:rFonts w:eastAsia="NewtonCSanPin-Regular"/>
                <w:i/>
                <w:iCs/>
              </w:rPr>
              <w:t>»</w:t>
            </w:r>
          </w:p>
        </w:tc>
        <w:tc>
          <w:tcPr>
            <w:tcW w:w="3118" w:type="dxa"/>
          </w:tcPr>
          <w:p w:rsidR="00B2778C" w:rsidRDefault="00FC0618" w:rsidP="00FC0618">
            <w:pPr>
              <w:ind w:left="-284" w:firstLine="284"/>
              <w:jc w:val="both"/>
              <w:rPr>
                <w:rFonts w:eastAsia="NewtonCSanPin-Regular"/>
                <w:i/>
                <w:iCs/>
              </w:rPr>
            </w:pPr>
            <w:r w:rsidRPr="000669E7">
              <w:rPr>
                <w:rFonts w:eastAsia="NewtonCSanPin-Regular"/>
                <w:i/>
                <w:iCs/>
              </w:rPr>
              <w:t>Планируемые результаты</w:t>
            </w:r>
          </w:p>
          <w:p w:rsidR="00B2778C" w:rsidRDefault="00FC0618" w:rsidP="00FC0618">
            <w:pPr>
              <w:ind w:left="-284" w:firstLine="284"/>
              <w:jc w:val="both"/>
              <w:rPr>
                <w:rFonts w:eastAsia="NewtonCSanPin-Regular"/>
                <w:i/>
                <w:iCs/>
              </w:rPr>
            </w:pPr>
            <w:r w:rsidRPr="000669E7">
              <w:rPr>
                <w:rFonts w:eastAsia="NewtonCSanPin-Regular"/>
                <w:i/>
                <w:iCs/>
              </w:rPr>
              <w:t xml:space="preserve"> дошкольного образования в</w:t>
            </w:r>
          </w:p>
          <w:p w:rsidR="00B2778C" w:rsidRDefault="00FC0618" w:rsidP="00FC0618">
            <w:pPr>
              <w:ind w:left="-284" w:firstLine="284"/>
              <w:jc w:val="both"/>
              <w:rPr>
                <w:rFonts w:eastAsia="NewtonCSanPin-Regular"/>
                <w:i/>
                <w:iCs/>
              </w:rPr>
            </w:pPr>
            <w:r>
              <w:rPr>
                <w:rFonts w:eastAsia="NewtonCSanPin-Regular"/>
                <w:i/>
                <w:iCs/>
              </w:rPr>
              <w:t xml:space="preserve"> программе «Школа</w:t>
            </w:r>
          </w:p>
          <w:p w:rsidR="00FC0618" w:rsidRPr="000669E7" w:rsidRDefault="00FC0618" w:rsidP="00FC0618">
            <w:pPr>
              <w:ind w:left="-284" w:firstLine="284"/>
              <w:jc w:val="both"/>
              <w:rPr>
                <w:rFonts w:eastAsia="NewtonCSanPin-Regular"/>
                <w:i/>
                <w:iCs/>
              </w:rPr>
            </w:pPr>
            <w:r>
              <w:rPr>
                <w:rFonts w:eastAsia="NewtonCSanPin-Regular"/>
                <w:i/>
                <w:iCs/>
              </w:rPr>
              <w:t xml:space="preserve"> будущего первоклассника</w:t>
            </w:r>
            <w:r w:rsidRPr="000669E7">
              <w:rPr>
                <w:rFonts w:eastAsia="NewtonCSanPin-Regular"/>
                <w:i/>
                <w:iCs/>
              </w:rPr>
              <w:t>»</w:t>
            </w:r>
          </w:p>
        </w:tc>
        <w:tc>
          <w:tcPr>
            <w:tcW w:w="4111" w:type="dxa"/>
          </w:tcPr>
          <w:p w:rsidR="00B2778C" w:rsidRDefault="00FC0618" w:rsidP="00FC0618">
            <w:pPr>
              <w:ind w:left="-284" w:firstLine="284"/>
              <w:jc w:val="both"/>
              <w:rPr>
                <w:rFonts w:eastAsia="NewtonCSanPin-Regular"/>
                <w:i/>
                <w:iCs/>
              </w:rPr>
            </w:pPr>
            <w:r w:rsidRPr="000669E7">
              <w:rPr>
                <w:rFonts w:eastAsia="NewtonCSanPin-Regular"/>
                <w:i/>
                <w:iCs/>
              </w:rPr>
              <w:t>Планируемые результаты</w:t>
            </w:r>
          </w:p>
          <w:p w:rsidR="00B2778C" w:rsidRDefault="00FC0618" w:rsidP="00FC0618">
            <w:pPr>
              <w:ind w:left="-284" w:firstLine="284"/>
              <w:jc w:val="both"/>
              <w:rPr>
                <w:rFonts w:eastAsia="NewtonCSanPin-Regular"/>
                <w:i/>
                <w:iCs/>
              </w:rPr>
            </w:pPr>
            <w:r w:rsidRPr="000669E7">
              <w:rPr>
                <w:rFonts w:eastAsia="NewtonCSanPin-Regular"/>
                <w:i/>
                <w:iCs/>
              </w:rPr>
              <w:t xml:space="preserve"> реализации образовательной</w:t>
            </w:r>
          </w:p>
          <w:p w:rsidR="00FC0618" w:rsidRPr="000669E7" w:rsidRDefault="00FC0618" w:rsidP="00FC0618">
            <w:pPr>
              <w:ind w:left="-284" w:firstLine="284"/>
              <w:jc w:val="both"/>
              <w:rPr>
                <w:rFonts w:eastAsia="NewtonCSanPin-Regular"/>
                <w:i/>
                <w:iCs/>
              </w:rPr>
            </w:pPr>
            <w:r w:rsidRPr="000669E7">
              <w:rPr>
                <w:rFonts w:eastAsia="NewtonCSanPin-Regular"/>
                <w:i/>
                <w:iCs/>
              </w:rPr>
              <w:t xml:space="preserve"> программы( начальная школа)</w:t>
            </w:r>
          </w:p>
        </w:tc>
      </w:tr>
      <w:tr w:rsidR="00FC0618" w:rsidRPr="000669E7" w:rsidTr="00FC0618">
        <w:tc>
          <w:tcPr>
            <w:tcW w:w="2694" w:type="dxa"/>
          </w:tcPr>
          <w:p w:rsidR="00B2778C" w:rsidRDefault="00FC0618" w:rsidP="00FC0618">
            <w:pPr>
              <w:snapToGrid w:val="0"/>
              <w:ind w:left="-284" w:firstLine="284"/>
              <w:jc w:val="both"/>
              <w:rPr>
                <w:b/>
                <w:bCs/>
              </w:rPr>
            </w:pPr>
            <w:r w:rsidRPr="000669E7">
              <w:rPr>
                <w:b/>
              </w:rPr>
              <w:t>1.</w:t>
            </w:r>
            <w:r w:rsidRPr="000B0CC7">
              <w:rPr>
                <w:b/>
                <w:bCs/>
              </w:rPr>
              <w:t xml:space="preserve"> Направление </w:t>
            </w:r>
          </w:p>
          <w:p w:rsidR="00B2778C" w:rsidRDefault="00FC0618" w:rsidP="00FC0618">
            <w:pPr>
              <w:snapToGrid w:val="0"/>
              <w:ind w:left="-284" w:firstLine="284"/>
              <w:jc w:val="both"/>
              <w:rPr>
                <w:b/>
                <w:bCs/>
              </w:rPr>
            </w:pPr>
            <w:r w:rsidRPr="000B0CC7">
              <w:rPr>
                <w:b/>
                <w:bCs/>
              </w:rPr>
              <w:t xml:space="preserve">«Занимательная </w:t>
            </w:r>
          </w:p>
          <w:p w:rsidR="00FC0618" w:rsidRPr="000669E7" w:rsidRDefault="00FC0618" w:rsidP="00FC0618">
            <w:pPr>
              <w:snapToGrid w:val="0"/>
              <w:ind w:left="-284" w:firstLine="284"/>
              <w:jc w:val="both"/>
              <w:rPr>
                <w:b/>
              </w:rPr>
            </w:pPr>
            <w:r w:rsidRPr="000B0CC7">
              <w:rPr>
                <w:b/>
                <w:bCs/>
              </w:rPr>
              <w:t>математика»</w:t>
            </w:r>
          </w:p>
        </w:tc>
        <w:tc>
          <w:tcPr>
            <w:tcW w:w="3118" w:type="dxa"/>
          </w:tcPr>
          <w:p w:rsidR="00FC0618" w:rsidRDefault="00FC0618" w:rsidP="00F22E3F">
            <w:pPr>
              <w:snapToGrid w:val="0"/>
              <w:ind w:left="-284" w:firstLine="284"/>
              <w:jc w:val="center"/>
              <w:rPr>
                <w:i/>
                <w:iCs/>
              </w:rPr>
            </w:pPr>
            <w:r w:rsidRPr="000669E7">
              <w:t xml:space="preserve">Формирование </w:t>
            </w:r>
            <w:r w:rsidRPr="000669E7">
              <w:rPr>
                <w:i/>
                <w:iCs/>
              </w:rPr>
              <w:t>познавательных УУД:</w:t>
            </w:r>
          </w:p>
          <w:p w:rsidR="00F22E3F" w:rsidRDefault="00FC0618" w:rsidP="00F22E3F">
            <w:pPr>
              <w:ind w:left="-284" w:firstLine="284"/>
              <w:jc w:val="center"/>
            </w:pPr>
            <w:r w:rsidRPr="000669E7">
              <w:t>- классификация</w:t>
            </w:r>
          </w:p>
          <w:p w:rsidR="00FC0618" w:rsidRPr="000669E7" w:rsidRDefault="00FC0618" w:rsidP="00F22E3F">
            <w:pPr>
              <w:ind w:left="-284" w:firstLine="284"/>
              <w:jc w:val="center"/>
            </w:pPr>
            <w:r w:rsidRPr="000669E7">
              <w:t>(объединение по группам)</w:t>
            </w:r>
          </w:p>
          <w:p w:rsidR="00FC0618" w:rsidRPr="000669E7" w:rsidRDefault="00FC0618" w:rsidP="00F22E3F">
            <w:pPr>
              <w:ind w:left="-284" w:firstLine="284"/>
              <w:jc w:val="center"/>
            </w:pPr>
            <w:r w:rsidRPr="000669E7">
              <w:t>- анализ (выделение признака из целого объекта)</w:t>
            </w:r>
          </w:p>
          <w:p w:rsidR="00FC0618" w:rsidRPr="000669E7" w:rsidRDefault="00FC0618" w:rsidP="00F22E3F">
            <w:pPr>
              <w:ind w:left="-284" w:firstLine="284"/>
              <w:jc w:val="center"/>
            </w:pPr>
            <w:r w:rsidRPr="000669E7">
              <w:t>- сравнение (выделение признака из ряда предметов)</w:t>
            </w:r>
          </w:p>
          <w:p w:rsidR="00FC0618" w:rsidRPr="000669E7" w:rsidRDefault="00FC0618" w:rsidP="00F22E3F">
            <w:pPr>
              <w:ind w:left="-284" w:firstLine="284"/>
              <w:jc w:val="center"/>
            </w:pPr>
            <w:r w:rsidRPr="000669E7">
              <w:t>- обобщение (выделение общего признака из ряда объектов)</w:t>
            </w:r>
          </w:p>
          <w:p w:rsidR="00FC0618" w:rsidRPr="000669E7" w:rsidRDefault="00FC0618" w:rsidP="00F22E3F">
            <w:pPr>
              <w:ind w:left="-284" w:firstLine="284"/>
              <w:jc w:val="center"/>
            </w:pPr>
            <w:r w:rsidRPr="000669E7">
              <w:t>- синтез (объединение в группы по одному (двум) признакам.</w:t>
            </w:r>
          </w:p>
        </w:tc>
        <w:tc>
          <w:tcPr>
            <w:tcW w:w="4111" w:type="dxa"/>
          </w:tcPr>
          <w:p w:rsidR="00FC0618" w:rsidRPr="000669E7" w:rsidRDefault="00FC0618" w:rsidP="00F22E3F">
            <w:pPr>
              <w:widowControl w:val="0"/>
              <w:tabs>
                <w:tab w:val="left" w:pos="426"/>
              </w:tabs>
              <w:suppressAutoHyphens/>
              <w:snapToGrid w:val="0"/>
              <w:ind w:left="-284" w:firstLine="284"/>
              <w:jc w:val="center"/>
              <w:rPr>
                <w:rFonts w:eastAsia="NewtonCSanPin-Regular"/>
                <w:i/>
                <w:iCs/>
                <w:kern w:val="1"/>
                <w:lang w:eastAsia="hi-IN" w:bidi="hi-IN"/>
              </w:rPr>
            </w:pPr>
            <w:r w:rsidRPr="000669E7">
              <w:rPr>
                <w:rFonts w:eastAsia="NewtonCSanPin-Regular"/>
                <w:i/>
                <w:iCs/>
                <w:kern w:val="1"/>
                <w:lang w:eastAsia="hi-IN" w:bidi="hi-IN"/>
              </w:rPr>
              <w:t>Познавательные УУД (логические):</w:t>
            </w:r>
          </w:p>
          <w:p w:rsidR="00FC0618" w:rsidRPr="000669E7" w:rsidRDefault="00FC0618" w:rsidP="00F22E3F">
            <w:pPr>
              <w:tabs>
                <w:tab w:val="left" w:pos="993"/>
              </w:tabs>
              <w:ind w:left="-284" w:firstLine="284"/>
              <w:jc w:val="center"/>
            </w:pPr>
            <w:r w:rsidRPr="000669E7">
              <w:rPr>
                <w:rFonts w:eastAsia="NewtonCSanPin-Regular"/>
                <w:b/>
              </w:rPr>
              <w:t xml:space="preserve">- </w:t>
            </w:r>
            <w:r w:rsidRPr="000669E7">
              <w:t>подведение под понятие на основе распознавания объектов, выделения существенных признаков;</w:t>
            </w:r>
          </w:p>
          <w:p w:rsidR="00FC0618" w:rsidRPr="000669E7" w:rsidRDefault="00FC0618" w:rsidP="00F22E3F">
            <w:pPr>
              <w:tabs>
                <w:tab w:val="left" w:pos="993"/>
              </w:tabs>
              <w:ind w:left="-284" w:firstLine="284"/>
              <w:jc w:val="center"/>
              <w:rPr>
                <w:rFonts w:eastAsia="NewtonCSanPin-Regular"/>
              </w:rPr>
            </w:pPr>
            <w:r w:rsidRPr="000669E7">
              <w:t xml:space="preserve">- анализ, </w:t>
            </w:r>
            <w:r w:rsidRPr="000669E7">
              <w:rPr>
                <w:rFonts w:eastAsia="NewtonCSanPin-Regular"/>
              </w:rPr>
              <w:t>синтез, сравнение;</w:t>
            </w:r>
          </w:p>
          <w:p w:rsidR="00FC0618" w:rsidRPr="000669E7" w:rsidRDefault="00FC0618" w:rsidP="00F22E3F">
            <w:pPr>
              <w:ind w:left="-284" w:firstLine="284"/>
              <w:jc w:val="center"/>
              <w:rPr>
                <w:rFonts w:eastAsia="NewtonCSanPin-Regular"/>
              </w:rPr>
            </w:pPr>
            <w:r w:rsidRPr="000669E7">
              <w:rPr>
                <w:rFonts w:eastAsia="NewtonCSanPin-Regular"/>
              </w:rPr>
              <w:t>- классификация по заданным критериям;</w:t>
            </w:r>
          </w:p>
          <w:p w:rsidR="00FC0618" w:rsidRPr="000669E7" w:rsidRDefault="00FC0618" w:rsidP="00F22E3F">
            <w:pPr>
              <w:ind w:left="-284" w:firstLine="284"/>
              <w:jc w:val="center"/>
              <w:rPr>
                <w:rFonts w:eastAsia="NewtonCSanPin-Regular"/>
              </w:rPr>
            </w:pPr>
            <w:r w:rsidRPr="000669E7">
              <w:rPr>
                <w:rFonts w:eastAsia="NewtonCSanPin-Regular"/>
              </w:rPr>
              <w:t>- установление причинно-следственных связей;</w:t>
            </w:r>
          </w:p>
          <w:p w:rsidR="00FC0618" w:rsidRPr="000669E7" w:rsidRDefault="00FC0618" w:rsidP="00F22E3F">
            <w:pPr>
              <w:ind w:left="-284" w:firstLine="284"/>
              <w:jc w:val="center"/>
              <w:rPr>
                <w:rFonts w:eastAsia="NewtonCSanPin-Regular"/>
              </w:rPr>
            </w:pPr>
            <w:r w:rsidRPr="000669E7">
              <w:rPr>
                <w:rFonts w:eastAsia="NewtonCSanPin-Regular"/>
              </w:rPr>
              <w:t>- построение рассуждения;</w:t>
            </w:r>
          </w:p>
          <w:p w:rsidR="00FC0618" w:rsidRPr="000669E7" w:rsidRDefault="00FC0618" w:rsidP="00F22E3F">
            <w:pPr>
              <w:ind w:left="-284" w:firstLine="284"/>
              <w:jc w:val="center"/>
              <w:rPr>
                <w:rFonts w:eastAsia="NewtonCSanPin-Regular"/>
              </w:rPr>
            </w:pPr>
            <w:r w:rsidRPr="000669E7">
              <w:rPr>
                <w:rFonts w:eastAsia="NewtonCSanPin-Regular"/>
              </w:rPr>
              <w:t>- обобщение.</w:t>
            </w:r>
          </w:p>
          <w:p w:rsidR="00FC0618" w:rsidRPr="000669E7" w:rsidRDefault="00FC0618" w:rsidP="00F22E3F">
            <w:pPr>
              <w:snapToGrid w:val="0"/>
              <w:ind w:left="-284" w:firstLine="284"/>
              <w:jc w:val="center"/>
              <w:rPr>
                <w:rFonts w:eastAsia="NewtonCSanPin-Regular"/>
                <w:color w:val="FF0000"/>
              </w:rPr>
            </w:pPr>
            <w:r w:rsidRPr="000669E7">
              <w:rPr>
                <w:rFonts w:eastAsia="NewtonCSanPin-Regular"/>
                <w:i/>
                <w:iCs/>
              </w:rPr>
              <w:t>Личностные результаты (самоопределение):</w:t>
            </w:r>
          </w:p>
          <w:p w:rsidR="00FC0618" w:rsidRPr="000669E7" w:rsidRDefault="00FC0618" w:rsidP="00F22E3F">
            <w:pPr>
              <w:snapToGrid w:val="0"/>
              <w:ind w:left="-284" w:firstLine="284"/>
              <w:jc w:val="center"/>
              <w:rPr>
                <w:rFonts w:eastAsia="NewtonCSanPin-Regular"/>
              </w:rPr>
            </w:pPr>
            <w:r w:rsidRPr="000669E7">
              <w:rPr>
                <w:rFonts w:eastAsia="NewtonCSanPin-Regular"/>
              </w:rPr>
              <w:t>готовность и способность обучающихся к саморазвитию.</w:t>
            </w:r>
          </w:p>
        </w:tc>
      </w:tr>
      <w:tr w:rsidR="00FC0618" w:rsidRPr="000669E7" w:rsidTr="00FC0618">
        <w:tc>
          <w:tcPr>
            <w:tcW w:w="2694" w:type="dxa"/>
          </w:tcPr>
          <w:p w:rsidR="00FC0618" w:rsidRPr="000669E7" w:rsidRDefault="00FC0618" w:rsidP="00FC0618">
            <w:pPr>
              <w:snapToGrid w:val="0"/>
              <w:ind w:left="-284" w:firstLine="284"/>
              <w:jc w:val="both"/>
            </w:pPr>
          </w:p>
        </w:tc>
        <w:tc>
          <w:tcPr>
            <w:tcW w:w="3118" w:type="dxa"/>
          </w:tcPr>
          <w:p w:rsidR="00FC0618" w:rsidRPr="000669E7" w:rsidRDefault="00FC0618" w:rsidP="00F22E3F">
            <w:pPr>
              <w:snapToGrid w:val="0"/>
              <w:ind w:left="-284" w:firstLine="284"/>
              <w:jc w:val="center"/>
            </w:pPr>
            <w:r w:rsidRPr="000669E7">
              <w:t>Формирование:</w:t>
            </w:r>
          </w:p>
          <w:p w:rsidR="00FC0618" w:rsidRPr="000669E7" w:rsidRDefault="00FC0618" w:rsidP="00F22E3F">
            <w:pPr>
              <w:ind w:left="-284" w:firstLine="284"/>
              <w:jc w:val="center"/>
            </w:pPr>
            <w:r w:rsidRPr="000669E7">
              <w:t>- сенсорного опыта;</w:t>
            </w:r>
          </w:p>
          <w:p w:rsidR="00FC0618" w:rsidRPr="000669E7" w:rsidRDefault="00FC0618" w:rsidP="00F22E3F">
            <w:pPr>
              <w:ind w:left="-284" w:firstLine="284"/>
              <w:jc w:val="center"/>
            </w:pPr>
            <w:r w:rsidRPr="000669E7">
              <w:t>- представлений о числах и цифрах, арифметических действиях; представления о форме.</w:t>
            </w:r>
          </w:p>
        </w:tc>
        <w:tc>
          <w:tcPr>
            <w:tcW w:w="4111" w:type="dxa"/>
          </w:tcPr>
          <w:p w:rsidR="00FC0618" w:rsidRPr="000669E7" w:rsidRDefault="00FC0618" w:rsidP="00F22E3F">
            <w:pPr>
              <w:snapToGrid w:val="0"/>
              <w:ind w:left="-284" w:firstLine="284"/>
              <w:jc w:val="center"/>
              <w:rPr>
                <w:i/>
                <w:iCs/>
                <w:color w:val="000000"/>
              </w:rPr>
            </w:pPr>
            <w:r w:rsidRPr="000669E7">
              <w:rPr>
                <w:rFonts w:eastAsia="NewtonCSanPin-Regular"/>
                <w:i/>
                <w:iCs/>
                <w:color w:val="000000"/>
              </w:rPr>
              <w:t>Познавательные УУД  (о</w:t>
            </w:r>
            <w:r w:rsidRPr="000669E7">
              <w:rPr>
                <w:i/>
                <w:iCs/>
                <w:color w:val="000000"/>
              </w:rPr>
              <w:t>бщеучебные):</w:t>
            </w:r>
          </w:p>
          <w:p w:rsidR="00FC0618" w:rsidRPr="000669E7" w:rsidRDefault="00FC0618" w:rsidP="00F22E3F">
            <w:pPr>
              <w:ind w:left="-284" w:firstLine="284"/>
              <w:jc w:val="center"/>
              <w:rPr>
                <w:iCs/>
                <w:color w:val="000000"/>
              </w:rPr>
            </w:pPr>
            <w:r w:rsidRPr="000669E7">
              <w:rPr>
                <w:iCs/>
                <w:color w:val="000000"/>
              </w:rPr>
              <w:t>-самостоятельно выделять и формулировать познавательную цель;</w:t>
            </w:r>
          </w:p>
          <w:p w:rsidR="00FC0618" w:rsidRPr="000669E7" w:rsidRDefault="00FC0618" w:rsidP="00F22E3F">
            <w:pPr>
              <w:ind w:left="-284" w:firstLine="284"/>
              <w:jc w:val="center"/>
              <w:rPr>
                <w:rFonts w:eastAsia="NewtonCSanPin-Italic"/>
              </w:rPr>
            </w:pPr>
            <w:r w:rsidRPr="000669E7">
              <w:rPr>
                <w:iCs/>
                <w:color w:val="000000"/>
              </w:rPr>
              <w:t xml:space="preserve">- использовать  </w:t>
            </w:r>
            <w:r w:rsidRPr="000669E7">
              <w:rPr>
                <w:rFonts w:eastAsia="NewtonCSanPin-Italic"/>
              </w:rPr>
              <w:t>общие приёмы решения задач.</w:t>
            </w:r>
          </w:p>
          <w:p w:rsidR="00FC0618" w:rsidRPr="000669E7" w:rsidRDefault="00FC0618" w:rsidP="00F22E3F">
            <w:pPr>
              <w:snapToGrid w:val="0"/>
              <w:ind w:left="-284" w:firstLine="284"/>
              <w:jc w:val="center"/>
              <w:rPr>
                <w:rFonts w:eastAsia="NewtonCSanPin-Regular"/>
              </w:rPr>
            </w:pPr>
            <w:r w:rsidRPr="000669E7">
              <w:rPr>
                <w:rFonts w:eastAsia="NewtonCSanPin-Regular"/>
                <w:i/>
                <w:iCs/>
              </w:rPr>
              <w:t xml:space="preserve">Личностные результаты (смыслообразование): </w:t>
            </w:r>
            <w:r w:rsidRPr="000669E7">
              <w:rPr>
                <w:rFonts w:eastAsia="NewtonCSanPin-Regular"/>
              </w:rPr>
              <w:t xml:space="preserve"> мотивация учебной деятельности (социальная, учебно-познавательная и внешняя).</w:t>
            </w:r>
          </w:p>
        </w:tc>
      </w:tr>
      <w:tr w:rsidR="00FC0618" w:rsidRPr="000669E7" w:rsidTr="00FC0618">
        <w:tc>
          <w:tcPr>
            <w:tcW w:w="2694" w:type="dxa"/>
          </w:tcPr>
          <w:p w:rsidR="00FC0618" w:rsidRPr="000669E7" w:rsidRDefault="00FC0618" w:rsidP="00FC0618">
            <w:pPr>
              <w:snapToGrid w:val="0"/>
              <w:ind w:left="-284" w:firstLine="284"/>
              <w:jc w:val="both"/>
            </w:pPr>
          </w:p>
          <w:p w:rsidR="00F22E3F" w:rsidRDefault="00FC0618" w:rsidP="00FC0618">
            <w:pPr>
              <w:snapToGrid w:val="0"/>
              <w:ind w:left="-284" w:firstLine="284"/>
              <w:jc w:val="both"/>
              <w:rPr>
                <w:b/>
                <w:bCs/>
              </w:rPr>
            </w:pPr>
            <w:r w:rsidRPr="000669E7">
              <w:rPr>
                <w:b/>
              </w:rPr>
              <w:t>2.</w:t>
            </w:r>
            <w:r w:rsidRPr="00DB6247">
              <w:rPr>
                <w:b/>
                <w:bCs/>
              </w:rPr>
              <w:t xml:space="preserve"> Направление</w:t>
            </w:r>
          </w:p>
          <w:p w:rsidR="00FC0618" w:rsidRPr="000669E7" w:rsidRDefault="00FC0618" w:rsidP="00FC0618">
            <w:pPr>
              <w:snapToGrid w:val="0"/>
              <w:ind w:left="-284" w:firstLine="284"/>
              <w:jc w:val="both"/>
              <w:rPr>
                <w:b/>
              </w:rPr>
            </w:pPr>
            <w:r w:rsidRPr="00DB6247">
              <w:rPr>
                <w:b/>
                <w:bCs/>
              </w:rPr>
              <w:t xml:space="preserve"> «Удивительный мир»</w:t>
            </w:r>
          </w:p>
          <w:p w:rsidR="00FC0618" w:rsidRPr="000669E7" w:rsidRDefault="00FC0618" w:rsidP="00FC0618">
            <w:pPr>
              <w:snapToGrid w:val="0"/>
              <w:ind w:left="-284" w:firstLine="284"/>
              <w:jc w:val="both"/>
            </w:pPr>
          </w:p>
          <w:p w:rsidR="00FC0618" w:rsidRPr="000669E7" w:rsidRDefault="00FC0618" w:rsidP="00FC0618">
            <w:pPr>
              <w:snapToGrid w:val="0"/>
              <w:ind w:left="-284" w:firstLine="284"/>
              <w:jc w:val="both"/>
            </w:pPr>
          </w:p>
        </w:tc>
        <w:tc>
          <w:tcPr>
            <w:tcW w:w="3118" w:type="dxa"/>
          </w:tcPr>
          <w:p w:rsidR="00FC0618" w:rsidRPr="000669E7" w:rsidRDefault="00FC0618" w:rsidP="00F22E3F">
            <w:pPr>
              <w:widowControl w:val="0"/>
              <w:suppressLineNumbers/>
              <w:suppressAutoHyphens/>
              <w:snapToGrid w:val="0"/>
              <w:ind w:left="-284" w:firstLine="284"/>
              <w:jc w:val="center"/>
              <w:rPr>
                <w:rFonts w:eastAsia="Lucida Sans Unicode"/>
                <w:kern w:val="1"/>
                <w:lang w:eastAsia="hi-IN" w:bidi="hi-IN"/>
              </w:rPr>
            </w:pPr>
            <w:r w:rsidRPr="000669E7">
              <w:rPr>
                <w:rFonts w:eastAsia="Lucida Sans Unicode"/>
                <w:kern w:val="1"/>
                <w:lang w:eastAsia="hi-IN" w:bidi="hi-IN"/>
              </w:rPr>
              <w:t>Формирование УУД, направленных на:</w:t>
            </w:r>
          </w:p>
          <w:p w:rsidR="00FC0618" w:rsidRPr="000669E7" w:rsidRDefault="00FC0618" w:rsidP="00F22E3F">
            <w:pPr>
              <w:ind w:left="-284" w:firstLine="284"/>
              <w:jc w:val="center"/>
            </w:pPr>
            <w:r w:rsidRPr="000669E7">
              <w:t>- выполнение инструкций, готовность отвечать на вопросы, обсуждать со взрослым возникшую проблему, поддерживать разговор</w:t>
            </w:r>
          </w:p>
          <w:p w:rsidR="00FC0618" w:rsidRPr="000669E7" w:rsidRDefault="00FC0618" w:rsidP="00F22E3F">
            <w:pPr>
              <w:ind w:left="-284" w:firstLine="284"/>
              <w:jc w:val="center"/>
            </w:pPr>
            <w:r w:rsidRPr="000669E7">
              <w:t>- готовность выбирать для себя род занятий из предложенных на выбор.</w:t>
            </w:r>
          </w:p>
        </w:tc>
        <w:tc>
          <w:tcPr>
            <w:tcW w:w="4111" w:type="dxa"/>
          </w:tcPr>
          <w:p w:rsidR="00FC0618" w:rsidRPr="000669E7" w:rsidRDefault="00FC0618" w:rsidP="00F22E3F">
            <w:pPr>
              <w:snapToGrid w:val="0"/>
              <w:ind w:left="-284" w:firstLine="284"/>
              <w:jc w:val="center"/>
              <w:rPr>
                <w:b/>
                <w:iCs/>
              </w:rPr>
            </w:pPr>
            <w:r w:rsidRPr="000669E7">
              <w:rPr>
                <w:i/>
                <w:iCs/>
              </w:rPr>
              <w:t>Регулятивные УУД (планирование):</w:t>
            </w:r>
          </w:p>
          <w:p w:rsidR="00FC0618" w:rsidRPr="000669E7" w:rsidRDefault="00FC0618" w:rsidP="00F22E3F">
            <w:pPr>
              <w:ind w:left="-284" w:firstLine="284"/>
              <w:jc w:val="center"/>
            </w:pPr>
            <w:r w:rsidRPr="000669E7">
              <w:rPr>
                <w:b/>
                <w:iCs/>
              </w:rPr>
              <w:t xml:space="preserve">- </w:t>
            </w:r>
            <w:r w:rsidRPr="000669E7">
              <w:rPr>
                <w:iCs/>
              </w:rPr>
              <w:t>применя</w:t>
            </w:r>
            <w:r w:rsidRPr="000669E7">
              <w:t>ть установленные правила в планировании способа решения;</w:t>
            </w:r>
          </w:p>
          <w:p w:rsidR="00FC0618" w:rsidRPr="000669E7" w:rsidRDefault="00FC0618" w:rsidP="00F22E3F">
            <w:pPr>
              <w:ind w:left="-284" w:firstLine="284"/>
              <w:jc w:val="center"/>
              <w:rPr>
                <w:rFonts w:eastAsia="NewtonCSanPin-Regular"/>
              </w:rPr>
            </w:pPr>
            <w:r w:rsidRPr="000669E7">
              <w:rPr>
                <w:rFonts w:eastAsia="NewtonCSanPin-Regular"/>
              </w:rPr>
              <w:t>- выбирать действия в соответствии с поставленной задачей и условиями её реализации.</w:t>
            </w:r>
          </w:p>
          <w:p w:rsidR="00FC0618" w:rsidRPr="000669E7" w:rsidRDefault="00FC0618" w:rsidP="00F22E3F">
            <w:pPr>
              <w:snapToGrid w:val="0"/>
              <w:ind w:left="-284" w:firstLine="284"/>
              <w:jc w:val="center"/>
              <w:rPr>
                <w:rFonts w:eastAsia="NewtonCSanPin-Regular"/>
                <w:color w:val="FF0000"/>
              </w:rPr>
            </w:pPr>
            <w:r w:rsidRPr="000669E7">
              <w:rPr>
                <w:rFonts w:eastAsia="NewtonCSanPin-Regular"/>
                <w:i/>
                <w:iCs/>
              </w:rPr>
              <w:t>Личностные результаты (самоопределение):</w:t>
            </w:r>
          </w:p>
          <w:p w:rsidR="00FC0618" w:rsidRPr="000669E7" w:rsidRDefault="00FC0618" w:rsidP="00F22E3F">
            <w:pPr>
              <w:snapToGrid w:val="0"/>
              <w:ind w:left="-284" w:firstLine="284"/>
              <w:jc w:val="center"/>
              <w:rPr>
                <w:rFonts w:eastAsia="NewtonCSanPin-Regular"/>
              </w:rPr>
            </w:pPr>
            <w:r w:rsidRPr="000669E7">
              <w:rPr>
                <w:rFonts w:eastAsia="NewtonCSanPin-Regular"/>
              </w:rPr>
              <w:t>готовность и способность обучающихся к саморазвитию.</w:t>
            </w:r>
          </w:p>
        </w:tc>
      </w:tr>
      <w:tr w:rsidR="00FC0618" w:rsidRPr="000669E7" w:rsidTr="00FC0618">
        <w:tc>
          <w:tcPr>
            <w:tcW w:w="2694" w:type="dxa"/>
          </w:tcPr>
          <w:p w:rsidR="00FC0618" w:rsidRPr="000669E7" w:rsidRDefault="00FC0618" w:rsidP="00FC0618">
            <w:pPr>
              <w:snapToGrid w:val="0"/>
              <w:ind w:left="-284" w:firstLine="284"/>
              <w:jc w:val="both"/>
            </w:pPr>
          </w:p>
        </w:tc>
        <w:tc>
          <w:tcPr>
            <w:tcW w:w="3118" w:type="dxa"/>
          </w:tcPr>
          <w:p w:rsidR="00FC0618" w:rsidRPr="000669E7" w:rsidRDefault="00FC0618" w:rsidP="00F22E3F">
            <w:pPr>
              <w:widowControl w:val="0"/>
              <w:suppressLineNumbers/>
              <w:suppressAutoHyphens/>
              <w:snapToGrid w:val="0"/>
              <w:ind w:left="-284" w:firstLine="284"/>
              <w:jc w:val="center"/>
              <w:rPr>
                <w:rFonts w:eastAsia="Lucida Sans Unicode"/>
                <w:kern w:val="1"/>
                <w:lang w:eastAsia="hi-IN" w:bidi="hi-IN"/>
              </w:rPr>
            </w:pPr>
            <w:r w:rsidRPr="000669E7">
              <w:rPr>
                <w:rFonts w:eastAsia="Lucida Sans Unicode"/>
                <w:kern w:val="1"/>
                <w:lang w:eastAsia="hi-IN" w:bidi="hi-IN"/>
              </w:rPr>
              <w:t>Формирование УУД, направленных на  участие в совместной деятельности.</w:t>
            </w:r>
          </w:p>
        </w:tc>
        <w:tc>
          <w:tcPr>
            <w:tcW w:w="4111" w:type="dxa"/>
          </w:tcPr>
          <w:p w:rsidR="00FC0618" w:rsidRPr="000669E7" w:rsidRDefault="00FC0618" w:rsidP="00F22E3F">
            <w:pPr>
              <w:snapToGrid w:val="0"/>
              <w:ind w:left="-284" w:firstLine="284"/>
              <w:jc w:val="center"/>
              <w:rPr>
                <w:rFonts w:eastAsia="NewtonCSanPin-Regular"/>
              </w:rPr>
            </w:pPr>
            <w:r w:rsidRPr="000669E7">
              <w:rPr>
                <w:i/>
                <w:iCs/>
              </w:rPr>
              <w:t xml:space="preserve">Коммуникативные УУД (управление  коммуникацией): </w:t>
            </w:r>
            <w:r w:rsidRPr="000669E7">
              <w:rPr>
                <w:rFonts w:eastAsia="NewtonCSanPin-Regular"/>
              </w:rPr>
              <w:t>координировать и принимать различные позиции во взаимодействии.</w:t>
            </w:r>
          </w:p>
        </w:tc>
      </w:tr>
      <w:tr w:rsidR="00FC0618" w:rsidRPr="000669E7" w:rsidTr="00FC0618">
        <w:tc>
          <w:tcPr>
            <w:tcW w:w="2694" w:type="dxa"/>
          </w:tcPr>
          <w:p w:rsidR="00FC0618" w:rsidRPr="000669E7" w:rsidRDefault="00FC0618" w:rsidP="00FC0618">
            <w:pPr>
              <w:snapToGrid w:val="0"/>
              <w:ind w:left="-284" w:firstLine="284"/>
              <w:jc w:val="both"/>
            </w:pPr>
          </w:p>
        </w:tc>
        <w:tc>
          <w:tcPr>
            <w:tcW w:w="3118" w:type="dxa"/>
          </w:tcPr>
          <w:p w:rsidR="00FC0618" w:rsidRPr="000669E7" w:rsidRDefault="00FC0618" w:rsidP="00F22E3F">
            <w:pPr>
              <w:widowControl w:val="0"/>
              <w:suppressLineNumbers/>
              <w:suppressAutoHyphens/>
              <w:snapToGrid w:val="0"/>
              <w:ind w:left="-284" w:firstLine="284"/>
              <w:jc w:val="center"/>
              <w:rPr>
                <w:rFonts w:eastAsia="Lucida Sans Unicode"/>
                <w:kern w:val="1"/>
                <w:lang w:eastAsia="hi-IN" w:bidi="hi-IN"/>
              </w:rPr>
            </w:pPr>
            <w:r w:rsidRPr="000669E7">
              <w:rPr>
                <w:rFonts w:eastAsia="Lucida Sans Unicode"/>
                <w:kern w:val="1"/>
                <w:lang w:eastAsia="hi-IN" w:bidi="hi-IN"/>
              </w:rPr>
              <w:t>Осуществление действий по образцу, понимание указанной ошибки и ее исправления по указанию взрослого.</w:t>
            </w:r>
          </w:p>
          <w:p w:rsidR="00FC0618" w:rsidRPr="000669E7" w:rsidRDefault="00FC0618" w:rsidP="00F22E3F">
            <w:pPr>
              <w:widowControl w:val="0"/>
              <w:suppressLineNumbers/>
              <w:suppressAutoHyphens/>
              <w:ind w:left="-284" w:firstLine="284"/>
              <w:jc w:val="center"/>
              <w:rPr>
                <w:rFonts w:eastAsia="Lucida Sans Unicode"/>
                <w:kern w:val="1"/>
                <w:lang w:eastAsia="hi-IN" w:bidi="hi-IN"/>
              </w:rPr>
            </w:pPr>
          </w:p>
        </w:tc>
        <w:tc>
          <w:tcPr>
            <w:tcW w:w="4111" w:type="dxa"/>
          </w:tcPr>
          <w:p w:rsidR="00FC0618" w:rsidRPr="000669E7" w:rsidRDefault="00FC0618" w:rsidP="00F22E3F">
            <w:pPr>
              <w:widowControl w:val="0"/>
              <w:tabs>
                <w:tab w:val="left" w:pos="426"/>
              </w:tabs>
              <w:suppressAutoHyphens/>
              <w:snapToGrid w:val="0"/>
              <w:ind w:left="-284" w:firstLine="284"/>
              <w:jc w:val="center"/>
              <w:rPr>
                <w:rFonts w:eastAsia="Lucida Sans Unicode"/>
                <w:i/>
                <w:iCs/>
                <w:color w:val="000000"/>
                <w:kern w:val="1"/>
                <w:lang w:eastAsia="ar-SA"/>
              </w:rPr>
            </w:pPr>
            <w:r w:rsidRPr="000669E7">
              <w:rPr>
                <w:rFonts w:eastAsia="Lucida Sans Unicode"/>
                <w:i/>
                <w:iCs/>
                <w:color w:val="000000"/>
                <w:kern w:val="1"/>
                <w:lang w:eastAsia="ar-SA"/>
              </w:rPr>
              <w:t>Регулятивные УУД (коррекция):</w:t>
            </w:r>
          </w:p>
          <w:p w:rsidR="00FC0618" w:rsidRPr="000669E7" w:rsidRDefault="00FC0618" w:rsidP="00F22E3F">
            <w:pPr>
              <w:widowControl w:val="0"/>
              <w:tabs>
                <w:tab w:val="left" w:pos="426"/>
              </w:tabs>
              <w:suppressAutoHyphens/>
              <w:ind w:left="-284" w:firstLine="284"/>
              <w:jc w:val="center"/>
              <w:rPr>
                <w:rFonts w:eastAsia="Lucida Sans Unicode"/>
                <w:b/>
                <w:color w:val="000000"/>
                <w:kern w:val="1"/>
                <w:lang w:eastAsia="ar-SA"/>
              </w:rPr>
            </w:pPr>
            <w:r w:rsidRPr="000669E7">
              <w:rPr>
                <w:rFonts w:eastAsia="Lucida Sans Unicode"/>
                <w:i/>
                <w:iCs/>
                <w:color w:val="000000"/>
                <w:kern w:val="1"/>
                <w:lang w:eastAsia="ar-SA"/>
              </w:rPr>
              <w:t xml:space="preserve">- </w:t>
            </w:r>
            <w:r w:rsidRPr="000669E7">
              <w:rPr>
                <w:rFonts w:eastAsia="NewtonCSanPin-Regular"/>
                <w:kern w:val="1"/>
                <w:lang w:eastAsia="hi-IN" w:bidi="hi-IN"/>
              </w:rPr>
              <w:t>вносить необходимые коррективы в действие после его завершения;</w:t>
            </w:r>
          </w:p>
          <w:p w:rsidR="00FC0618" w:rsidRPr="000669E7" w:rsidRDefault="00FC0618" w:rsidP="00F22E3F">
            <w:pPr>
              <w:widowControl w:val="0"/>
              <w:tabs>
                <w:tab w:val="left" w:pos="426"/>
              </w:tabs>
              <w:suppressAutoHyphens/>
              <w:ind w:left="-284" w:firstLine="284"/>
              <w:jc w:val="center"/>
              <w:rPr>
                <w:rFonts w:eastAsia="NewtonCSanPin-Regular"/>
                <w:kern w:val="1"/>
                <w:lang w:eastAsia="hi-IN" w:bidi="hi-IN"/>
              </w:rPr>
            </w:pPr>
            <w:r w:rsidRPr="000669E7">
              <w:rPr>
                <w:rFonts w:eastAsia="Lucida Sans Unicode"/>
                <w:b/>
                <w:color w:val="000000"/>
                <w:kern w:val="1"/>
                <w:lang w:eastAsia="ar-SA"/>
              </w:rPr>
              <w:t xml:space="preserve">- </w:t>
            </w:r>
            <w:r w:rsidRPr="000669E7">
              <w:rPr>
                <w:rFonts w:eastAsia="NewtonCSanPin-Regular"/>
                <w:kern w:val="1"/>
                <w:lang w:eastAsia="hi-IN" w:bidi="hi-IN"/>
              </w:rPr>
              <w:t>адекватно воспринимать предложения по исправлению допущенных ошибок.</w:t>
            </w:r>
          </w:p>
        </w:tc>
      </w:tr>
      <w:tr w:rsidR="00FC0618" w:rsidRPr="000669E7" w:rsidTr="00FC0618">
        <w:tc>
          <w:tcPr>
            <w:tcW w:w="2694" w:type="dxa"/>
          </w:tcPr>
          <w:p w:rsidR="00FC0618" w:rsidRPr="000669E7" w:rsidRDefault="00FC0618" w:rsidP="00FC0618">
            <w:pPr>
              <w:snapToGrid w:val="0"/>
              <w:ind w:left="-284" w:firstLine="284"/>
              <w:jc w:val="both"/>
            </w:pPr>
          </w:p>
        </w:tc>
        <w:tc>
          <w:tcPr>
            <w:tcW w:w="3118" w:type="dxa"/>
          </w:tcPr>
          <w:p w:rsidR="00FC0618" w:rsidRPr="000669E7" w:rsidRDefault="00FC0618" w:rsidP="00F22E3F">
            <w:pPr>
              <w:widowControl w:val="0"/>
              <w:suppressLineNumbers/>
              <w:suppressAutoHyphens/>
              <w:snapToGrid w:val="0"/>
              <w:ind w:left="-284" w:firstLine="284"/>
              <w:jc w:val="center"/>
              <w:rPr>
                <w:rFonts w:eastAsia="Lucida Sans Unicode"/>
                <w:kern w:val="1"/>
                <w:lang w:eastAsia="hi-IN" w:bidi="hi-IN"/>
              </w:rPr>
            </w:pPr>
            <w:r w:rsidRPr="000669E7">
              <w:rPr>
                <w:rFonts w:eastAsia="Lucida Sans Unicode"/>
                <w:kern w:val="1"/>
                <w:lang w:eastAsia="hi-IN" w:bidi="hi-IN"/>
              </w:rPr>
              <w:t>Контроль своей деятельности по результату.</w:t>
            </w:r>
          </w:p>
        </w:tc>
        <w:tc>
          <w:tcPr>
            <w:tcW w:w="4111" w:type="dxa"/>
          </w:tcPr>
          <w:p w:rsidR="00FC0618" w:rsidRPr="000669E7" w:rsidRDefault="00FC0618" w:rsidP="00F22E3F">
            <w:pPr>
              <w:widowControl w:val="0"/>
              <w:tabs>
                <w:tab w:val="left" w:pos="426"/>
              </w:tabs>
              <w:suppressAutoHyphens/>
              <w:snapToGrid w:val="0"/>
              <w:ind w:left="-284" w:firstLine="284"/>
              <w:jc w:val="center"/>
              <w:rPr>
                <w:rFonts w:eastAsia="NewtonCSanPin-Regular"/>
                <w:kern w:val="1"/>
                <w:lang w:eastAsia="hi-IN" w:bidi="hi-IN"/>
              </w:rPr>
            </w:pPr>
            <w:r w:rsidRPr="000669E7">
              <w:rPr>
                <w:rFonts w:eastAsia="Lucida Sans Unicode"/>
                <w:i/>
                <w:iCs/>
                <w:color w:val="000000"/>
                <w:kern w:val="1"/>
                <w:lang w:eastAsia="ar-SA"/>
              </w:rPr>
              <w:t xml:space="preserve">Регулятивные УУД (контроль): </w:t>
            </w:r>
            <w:r w:rsidRPr="000669E7">
              <w:rPr>
                <w:rFonts w:eastAsia="Lucida Sans Unicode"/>
                <w:color w:val="000000"/>
                <w:kern w:val="1"/>
                <w:lang w:eastAsia="ar-SA"/>
              </w:rPr>
              <w:t>использовать</w:t>
            </w:r>
            <w:r w:rsidRPr="000669E7">
              <w:rPr>
                <w:rFonts w:eastAsia="NewtonCSanPin-Regular"/>
                <w:kern w:val="1"/>
                <w:lang w:eastAsia="hi-IN" w:bidi="hi-IN"/>
              </w:rPr>
              <w:t xml:space="preserve"> установленные правила в контроле способа решения.</w:t>
            </w:r>
          </w:p>
        </w:tc>
      </w:tr>
      <w:tr w:rsidR="00FC0618" w:rsidRPr="000669E7" w:rsidTr="00FC0618">
        <w:tc>
          <w:tcPr>
            <w:tcW w:w="2694" w:type="dxa"/>
          </w:tcPr>
          <w:p w:rsidR="00F22E3F" w:rsidRDefault="00FC0618" w:rsidP="00FC0618">
            <w:pPr>
              <w:snapToGrid w:val="0"/>
              <w:ind w:left="-284" w:firstLine="284"/>
              <w:jc w:val="both"/>
              <w:rPr>
                <w:b/>
                <w:bCs/>
              </w:rPr>
            </w:pPr>
            <w:r w:rsidRPr="000669E7">
              <w:t>3</w:t>
            </w:r>
            <w:r w:rsidRPr="000669E7">
              <w:rPr>
                <w:b/>
              </w:rPr>
              <w:t xml:space="preserve">.  </w:t>
            </w:r>
            <w:r w:rsidRPr="000B0CC7">
              <w:rPr>
                <w:b/>
                <w:bCs/>
              </w:rPr>
              <w:t xml:space="preserve">      Направление</w:t>
            </w:r>
          </w:p>
          <w:p w:rsidR="00F22E3F" w:rsidRDefault="00FC0618" w:rsidP="00FC0618">
            <w:pPr>
              <w:snapToGrid w:val="0"/>
              <w:ind w:left="-284" w:firstLine="284"/>
              <w:jc w:val="both"/>
              <w:rPr>
                <w:b/>
                <w:bCs/>
              </w:rPr>
            </w:pPr>
            <w:r w:rsidRPr="000B0CC7">
              <w:rPr>
                <w:b/>
                <w:bCs/>
              </w:rPr>
              <w:lastRenderedPageBreak/>
              <w:t xml:space="preserve">  «Веселая </w:t>
            </w:r>
          </w:p>
          <w:p w:rsidR="00FC0618" w:rsidRPr="000669E7" w:rsidRDefault="00FC0618" w:rsidP="00FC0618">
            <w:pPr>
              <w:snapToGrid w:val="0"/>
              <w:ind w:left="-284" w:firstLine="284"/>
              <w:jc w:val="both"/>
            </w:pPr>
            <w:r w:rsidRPr="000B0CC7">
              <w:rPr>
                <w:b/>
                <w:bCs/>
              </w:rPr>
              <w:t>грамматика»</w:t>
            </w:r>
          </w:p>
        </w:tc>
        <w:tc>
          <w:tcPr>
            <w:tcW w:w="3118" w:type="dxa"/>
          </w:tcPr>
          <w:p w:rsidR="00FC0618" w:rsidRPr="000669E7" w:rsidRDefault="00FC0618" w:rsidP="00F22E3F">
            <w:pPr>
              <w:snapToGrid w:val="0"/>
              <w:ind w:left="-284" w:firstLine="284"/>
              <w:jc w:val="center"/>
            </w:pPr>
            <w:r w:rsidRPr="000669E7">
              <w:lastRenderedPageBreak/>
              <w:t>Формируемые УУД:</w:t>
            </w:r>
          </w:p>
          <w:p w:rsidR="00FC0618" w:rsidRPr="000669E7" w:rsidRDefault="00FC0618" w:rsidP="00F22E3F">
            <w:pPr>
              <w:ind w:left="-284" w:firstLine="284"/>
              <w:jc w:val="center"/>
            </w:pPr>
            <w:r w:rsidRPr="000669E7">
              <w:lastRenderedPageBreak/>
              <w:t>- умение строить развернутый ответ на вопрос;</w:t>
            </w:r>
          </w:p>
          <w:p w:rsidR="00FC0618" w:rsidRPr="000669E7" w:rsidRDefault="00FC0618" w:rsidP="00F22E3F">
            <w:pPr>
              <w:ind w:left="-284" w:firstLine="284"/>
              <w:jc w:val="center"/>
            </w:pPr>
            <w:r w:rsidRPr="000669E7">
              <w:t>- умение пояснять, аргументировать свой ответ;</w:t>
            </w:r>
          </w:p>
          <w:p w:rsidR="00FC0618" w:rsidRPr="000669E7" w:rsidRDefault="00FC0618" w:rsidP="00F22E3F">
            <w:pPr>
              <w:ind w:left="-284" w:firstLine="284"/>
              <w:jc w:val="center"/>
            </w:pPr>
            <w:r w:rsidRPr="000669E7">
              <w:t>- умение приходить к обобщению с опорой на иллюстрации к тексту;</w:t>
            </w:r>
          </w:p>
          <w:p w:rsidR="00FC0618" w:rsidRPr="000669E7" w:rsidRDefault="00FC0618" w:rsidP="00F22E3F">
            <w:pPr>
              <w:ind w:left="-284" w:firstLine="284"/>
              <w:jc w:val="center"/>
            </w:pPr>
            <w:r w:rsidRPr="000669E7">
              <w:t>- умение работать в паре;</w:t>
            </w:r>
          </w:p>
          <w:p w:rsidR="00FC0618" w:rsidRPr="000669E7" w:rsidRDefault="00FC0618" w:rsidP="00F22E3F">
            <w:pPr>
              <w:ind w:left="-284" w:firstLine="284"/>
              <w:jc w:val="center"/>
            </w:pPr>
            <w:r w:rsidRPr="000669E7">
              <w:t>- умение коротко пересказывать главные события небольшого текста с опорой на систему пошаговых вопросов.</w:t>
            </w:r>
          </w:p>
        </w:tc>
        <w:tc>
          <w:tcPr>
            <w:tcW w:w="4111" w:type="dxa"/>
          </w:tcPr>
          <w:p w:rsidR="00FC0618" w:rsidRPr="000669E7" w:rsidRDefault="00FC0618" w:rsidP="00F22E3F">
            <w:pPr>
              <w:snapToGrid w:val="0"/>
              <w:ind w:left="-284" w:firstLine="284"/>
              <w:jc w:val="center"/>
              <w:rPr>
                <w:rFonts w:eastAsia="NewtonCSanPin-Italic"/>
                <w:i/>
                <w:iCs/>
              </w:rPr>
            </w:pPr>
            <w:r w:rsidRPr="000669E7">
              <w:rPr>
                <w:rFonts w:eastAsia="NewtonCSanPin-Italic"/>
                <w:i/>
                <w:iCs/>
              </w:rPr>
              <w:lastRenderedPageBreak/>
              <w:t xml:space="preserve">Познавательные УУД </w:t>
            </w:r>
            <w:r w:rsidRPr="000669E7">
              <w:rPr>
                <w:rFonts w:eastAsia="NewtonCSanPin-Italic"/>
                <w:i/>
                <w:iCs/>
              </w:rPr>
              <w:lastRenderedPageBreak/>
              <w:t>(информационные):</w:t>
            </w:r>
          </w:p>
          <w:p w:rsidR="00FC0618" w:rsidRPr="000669E7" w:rsidRDefault="00FC0618" w:rsidP="00F22E3F">
            <w:pPr>
              <w:ind w:left="-284" w:firstLine="284"/>
              <w:jc w:val="center"/>
              <w:rPr>
                <w:rFonts w:eastAsia="NewtonCSanPin-Italic"/>
              </w:rPr>
            </w:pPr>
            <w:r w:rsidRPr="000669E7">
              <w:rPr>
                <w:rFonts w:eastAsia="NewtonCSanPin-Italic"/>
                <w:b/>
              </w:rPr>
              <w:t xml:space="preserve">- </w:t>
            </w:r>
            <w:r w:rsidRPr="000669E7">
              <w:rPr>
                <w:rFonts w:eastAsia="NewtonCSanPin-Italic"/>
              </w:rPr>
              <w:t>поиск и выделение необходимой информации из различных источников в разных формах (текст, рисунок, таблица, схема);</w:t>
            </w:r>
          </w:p>
          <w:p w:rsidR="00FC0618" w:rsidRPr="000669E7" w:rsidRDefault="00FC0618" w:rsidP="00F22E3F">
            <w:pPr>
              <w:ind w:left="-284" w:firstLine="284"/>
              <w:jc w:val="center"/>
              <w:rPr>
                <w:rFonts w:eastAsia="NewtonCSanPin-Italic"/>
              </w:rPr>
            </w:pPr>
            <w:r w:rsidRPr="000669E7">
              <w:rPr>
                <w:rFonts w:eastAsia="NewtonCSanPin-Italic"/>
              </w:rPr>
              <w:t>- сбор информации (</w:t>
            </w:r>
            <w:r w:rsidRPr="000669E7">
              <w:rPr>
                <w:iCs/>
                <w:color w:val="000000"/>
              </w:rPr>
              <w:t>извлечение необходимой информации из различных источников</w:t>
            </w:r>
            <w:r w:rsidRPr="000669E7">
              <w:rPr>
                <w:rFonts w:eastAsia="NewtonCSanPin-Italic"/>
              </w:rPr>
              <w:t>; дополнение таблиц новыми данными;</w:t>
            </w:r>
          </w:p>
          <w:p w:rsidR="00FC0618" w:rsidRPr="000669E7" w:rsidRDefault="00FC0618" w:rsidP="00F22E3F">
            <w:pPr>
              <w:ind w:left="-284" w:firstLine="284"/>
              <w:jc w:val="center"/>
              <w:rPr>
                <w:rFonts w:eastAsia="NewtonCSanPin-Italic"/>
                <w:i/>
              </w:rPr>
            </w:pPr>
            <w:r w:rsidRPr="000669E7">
              <w:rPr>
                <w:rFonts w:eastAsia="NewtonCSanPin-Italic"/>
              </w:rPr>
              <w:t>- обработка информации (</w:t>
            </w:r>
            <w:r w:rsidRPr="000669E7">
              <w:rPr>
                <w:iCs/>
                <w:color w:val="000000"/>
              </w:rPr>
              <w:t>определение основной и второстепенной информации)</w:t>
            </w:r>
            <w:r w:rsidRPr="000669E7">
              <w:rPr>
                <w:rFonts w:eastAsia="NewtonCSanPin-Italic"/>
              </w:rPr>
              <w:t>;</w:t>
            </w:r>
          </w:p>
          <w:p w:rsidR="00FC0618" w:rsidRPr="000669E7" w:rsidRDefault="00FC0618" w:rsidP="00F22E3F">
            <w:pPr>
              <w:ind w:left="-284" w:firstLine="284"/>
              <w:jc w:val="center"/>
              <w:rPr>
                <w:rFonts w:eastAsia="NewtonCSanPin-Italic"/>
              </w:rPr>
            </w:pPr>
            <w:r w:rsidRPr="000669E7">
              <w:rPr>
                <w:rFonts w:eastAsia="NewtonCSanPin-Italic"/>
              </w:rPr>
              <w:t>- анализ информации;</w:t>
            </w:r>
          </w:p>
          <w:p w:rsidR="00FC0618" w:rsidRPr="000669E7" w:rsidRDefault="00FC0618" w:rsidP="00F22E3F">
            <w:pPr>
              <w:ind w:left="-284" w:firstLine="284"/>
              <w:jc w:val="center"/>
              <w:rPr>
                <w:rFonts w:eastAsia="NewtonCSanPin-Italic"/>
              </w:rPr>
            </w:pPr>
            <w:r w:rsidRPr="000669E7">
              <w:rPr>
                <w:rFonts w:eastAsia="NewtonCSanPin-Italic"/>
              </w:rPr>
              <w:t>- передача информации (устным, письменным, цифровым способами).</w:t>
            </w:r>
          </w:p>
        </w:tc>
      </w:tr>
    </w:tbl>
    <w:p w:rsidR="00B14B97" w:rsidRPr="000B0CC7" w:rsidRDefault="00B14B97" w:rsidP="00441082">
      <w:pPr>
        <w:widowControl w:val="0"/>
        <w:tabs>
          <w:tab w:val="left" w:pos="-142"/>
        </w:tabs>
        <w:suppressAutoHyphens/>
        <w:ind w:left="-284" w:firstLine="284"/>
        <w:jc w:val="both"/>
        <w:rPr>
          <w:rFonts w:eastAsia="Arial Unicode MS"/>
          <w:i/>
          <w:kern w:val="1"/>
        </w:rPr>
      </w:pPr>
      <w:r w:rsidRPr="000B0CC7">
        <w:rPr>
          <w:rFonts w:eastAsia="Arial Unicode MS"/>
          <w:kern w:val="1"/>
        </w:rPr>
        <w:lastRenderedPageBreak/>
        <w:t xml:space="preserve"> Реализация  цели предполагает решение ряда </w:t>
      </w:r>
      <w:r w:rsidRPr="000B0CC7">
        <w:rPr>
          <w:rFonts w:eastAsia="Arial Unicode MS"/>
          <w:b/>
          <w:i/>
          <w:kern w:val="1"/>
        </w:rPr>
        <w:t>задач</w:t>
      </w:r>
      <w:r w:rsidRPr="000B0CC7">
        <w:rPr>
          <w:rFonts w:eastAsia="Arial Unicode MS"/>
          <w:i/>
          <w:kern w:val="1"/>
        </w:rPr>
        <w:t>:</w:t>
      </w:r>
    </w:p>
    <w:p w:rsidR="00B14B97" w:rsidRPr="000B0CC7" w:rsidRDefault="00B14B97" w:rsidP="00E57A0E">
      <w:pPr>
        <w:widowControl w:val="0"/>
        <w:numPr>
          <w:ilvl w:val="0"/>
          <w:numId w:val="186"/>
        </w:numPr>
        <w:tabs>
          <w:tab w:val="clear" w:pos="1620"/>
          <w:tab w:val="left" w:pos="-142"/>
          <w:tab w:val="num" w:pos="284"/>
        </w:tabs>
        <w:suppressAutoHyphens/>
        <w:ind w:left="-284" w:firstLine="284"/>
        <w:jc w:val="both"/>
        <w:rPr>
          <w:rFonts w:eastAsia="Arial Unicode MS"/>
          <w:kern w:val="1"/>
        </w:rPr>
      </w:pPr>
      <w:r w:rsidRPr="000B0CC7">
        <w:rPr>
          <w:rFonts w:eastAsia="Arial Unicode MS"/>
          <w:kern w:val="1"/>
        </w:rPr>
        <w:t>развитие любознательности как основы познавательной активности;</w:t>
      </w:r>
    </w:p>
    <w:p w:rsidR="00B14B97" w:rsidRPr="000B0CC7" w:rsidRDefault="00B14B97" w:rsidP="00E57A0E">
      <w:pPr>
        <w:widowControl w:val="0"/>
        <w:numPr>
          <w:ilvl w:val="0"/>
          <w:numId w:val="186"/>
        </w:numPr>
        <w:tabs>
          <w:tab w:val="clear" w:pos="1620"/>
          <w:tab w:val="left" w:pos="-142"/>
          <w:tab w:val="num" w:pos="284"/>
        </w:tabs>
        <w:suppressAutoHyphens/>
        <w:ind w:left="-284" w:firstLine="284"/>
        <w:jc w:val="both"/>
        <w:rPr>
          <w:rFonts w:eastAsia="Arial Unicode MS"/>
          <w:kern w:val="1"/>
        </w:rPr>
      </w:pPr>
      <w:r w:rsidRPr="000B0CC7">
        <w:rPr>
          <w:rFonts w:eastAsia="Arial Unicode MS"/>
          <w:kern w:val="1"/>
        </w:rPr>
        <w:t>развитие  личностных  качеств  ребёнка,  а  также  его  мышления, воображения,  памяти,  речи, эмоциональной  сферы;</w:t>
      </w:r>
    </w:p>
    <w:p w:rsidR="00B14B97" w:rsidRPr="000B0CC7" w:rsidRDefault="00B14B97" w:rsidP="00E57A0E">
      <w:pPr>
        <w:widowControl w:val="0"/>
        <w:numPr>
          <w:ilvl w:val="0"/>
          <w:numId w:val="186"/>
        </w:numPr>
        <w:tabs>
          <w:tab w:val="clear" w:pos="1620"/>
          <w:tab w:val="left" w:pos="-142"/>
          <w:tab w:val="num" w:pos="284"/>
        </w:tabs>
        <w:suppressAutoHyphens/>
        <w:ind w:left="-284" w:firstLine="284"/>
        <w:jc w:val="both"/>
        <w:rPr>
          <w:rFonts w:eastAsia="Arial Unicode MS"/>
          <w:kern w:val="1"/>
        </w:rPr>
      </w:pPr>
      <w:r w:rsidRPr="000B0CC7">
        <w:rPr>
          <w:rFonts w:eastAsia="Arial Unicode MS"/>
          <w:kern w:val="1"/>
        </w:rPr>
        <w:t>раскрытие творческого потенциала ребёнка;</w:t>
      </w:r>
    </w:p>
    <w:p w:rsidR="00B14B97" w:rsidRPr="000B0CC7" w:rsidRDefault="00B14B97" w:rsidP="00E57A0E">
      <w:pPr>
        <w:widowControl w:val="0"/>
        <w:numPr>
          <w:ilvl w:val="0"/>
          <w:numId w:val="186"/>
        </w:numPr>
        <w:tabs>
          <w:tab w:val="clear" w:pos="1620"/>
          <w:tab w:val="left" w:pos="-142"/>
          <w:tab w:val="num" w:pos="284"/>
        </w:tabs>
        <w:suppressAutoHyphens/>
        <w:ind w:left="-284" w:firstLine="284"/>
        <w:jc w:val="both"/>
        <w:rPr>
          <w:rFonts w:eastAsia="Arial Unicode MS"/>
          <w:kern w:val="1"/>
        </w:rPr>
      </w:pPr>
      <w:r w:rsidRPr="000B0CC7">
        <w:rPr>
          <w:rFonts w:eastAsia="Arial Unicode MS"/>
          <w:kern w:val="1"/>
        </w:rPr>
        <w:t>охрана  и  укрепление  здоровья  дошкольников;</w:t>
      </w:r>
    </w:p>
    <w:p w:rsidR="00B14B97" w:rsidRPr="000B0CC7" w:rsidRDefault="00B14B97" w:rsidP="00E57A0E">
      <w:pPr>
        <w:widowControl w:val="0"/>
        <w:numPr>
          <w:ilvl w:val="0"/>
          <w:numId w:val="186"/>
        </w:numPr>
        <w:tabs>
          <w:tab w:val="clear" w:pos="1620"/>
          <w:tab w:val="left" w:pos="-142"/>
          <w:tab w:val="num" w:pos="284"/>
        </w:tabs>
        <w:suppressAutoHyphens/>
        <w:ind w:left="-284" w:firstLine="284"/>
        <w:jc w:val="both"/>
        <w:rPr>
          <w:rFonts w:eastAsia="Arial Unicode MS"/>
          <w:kern w:val="1"/>
        </w:rPr>
      </w:pPr>
      <w:r w:rsidRPr="000B0CC7">
        <w:rPr>
          <w:rFonts w:eastAsia="Arial Unicode MS"/>
          <w:kern w:val="1"/>
        </w:rPr>
        <w:t>формирование социальных черт личности будущего первоклассника, необходимых для благополучной адаптации к школе;</w:t>
      </w:r>
    </w:p>
    <w:p w:rsidR="00B14B97" w:rsidRPr="000B0CC7" w:rsidRDefault="00B14B97" w:rsidP="00E57A0E">
      <w:pPr>
        <w:widowControl w:val="0"/>
        <w:numPr>
          <w:ilvl w:val="0"/>
          <w:numId w:val="186"/>
        </w:numPr>
        <w:tabs>
          <w:tab w:val="clear" w:pos="1620"/>
          <w:tab w:val="left" w:pos="-142"/>
          <w:tab w:val="num" w:pos="284"/>
        </w:tabs>
        <w:suppressAutoHyphens/>
        <w:ind w:left="-284" w:firstLine="284"/>
        <w:jc w:val="both"/>
        <w:rPr>
          <w:rFonts w:eastAsia="Arial Unicode MS"/>
          <w:kern w:val="1"/>
        </w:rPr>
      </w:pPr>
      <w:r w:rsidRPr="000B0CC7">
        <w:rPr>
          <w:rFonts w:eastAsia="Arial Unicode MS"/>
          <w:kern w:val="1"/>
        </w:rPr>
        <w:t>совершенствование моторного развития детей (тонкой ручной и артикуляционной моторики);</w:t>
      </w:r>
    </w:p>
    <w:p w:rsidR="00B14B97" w:rsidRDefault="00B14B97" w:rsidP="00E57A0E">
      <w:pPr>
        <w:widowControl w:val="0"/>
        <w:numPr>
          <w:ilvl w:val="0"/>
          <w:numId w:val="186"/>
        </w:numPr>
        <w:tabs>
          <w:tab w:val="clear" w:pos="1620"/>
          <w:tab w:val="left" w:pos="-142"/>
          <w:tab w:val="num" w:pos="284"/>
        </w:tabs>
        <w:suppressAutoHyphens/>
        <w:ind w:left="-284" w:firstLine="284"/>
        <w:jc w:val="both"/>
        <w:rPr>
          <w:rFonts w:eastAsia="Arial Unicode MS"/>
          <w:kern w:val="1"/>
        </w:rPr>
      </w:pPr>
      <w:r w:rsidRPr="000B0CC7">
        <w:rPr>
          <w:rFonts w:eastAsia="Arial Unicode MS"/>
          <w:kern w:val="1"/>
        </w:rPr>
        <w:t>укрепление и развитие эмоционально-положительного отношения ребёнка к школе, желания учиться;</w:t>
      </w:r>
    </w:p>
    <w:p w:rsidR="00B14B97" w:rsidRPr="00B52349" w:rsidRDefault="00B14B97" w:rsidP="00E57A0E">
      <w:pPr>
        <w:widowControl w:val="0"/>
        <w:numPr>
          <w:ilvl w:val="0"/>
          <w:numId w:val="186"/>
        </w:numPr>
        <w:tabs>
          <w:tab w:val="clear" w:pos="1620"/>
          <w:tab w:val="left" w:pos="-142"/>
          <w:tab w:val="num" w:pos="284"/>
        </w:tabs>
        <w:suppressAutoHyphens/>
        <w:ind w:left="-284" w:firstLine="284"/>
        <w:jc w:val="both"/>
        <w:rPr>
          <w:rFonts w:eastAsia="Arial Unicode MS"/>
          <w:kern w:val="1"/>
        </w:rPr>
      </w:pPr>
      <w:r w:rsidRPr="00DB6247">
        <w:rPr>
          <w:rFonts w:eastAsia="Arial Unicode MS"/>
          <w:kern w:val="1"/>
        </w:rPr>
        <w:t>повышение педагогической культуры родителей.</w:t>
      </w:r>
    </w:p>
    <w:p w:rsidR="00B14B97" w:rsidRPr="00EB295D" w:rsidRDefault="00B14B97" w:rsidP="00441082">
      <w:pPr>
        <w:widowControl w:val="0"/>
        <w:tabs>
          <w:tab w:val="left" w:pos="-142"/>
        </w:tabs>
        <w:suppressAutoHyphens/>
        <w:ind w:left="-284" w:firstLine="284"/>
        <w:jc w:val="both"/>
        <w:rPr>
          <w:rFonts w:eastAsia="Arial Unicode MS"/>
          <w:b/>
          <w:i/>
          <w:kern w:val="1"/>
        </w:rPr>
      </w:pPr>
      <w:r w:rsidRPr="00EB295D">
        <w:rPr>
          <w:rFonts w:eastAsia="Arial Unicode MS"/>
          <w:b/>
          <w:i/>
          <w:kern w:val="1"/>
        </w:rPr>
        <w:t>Преемственность формирования универсальных учебных действийв предшкольной и нача</w:t>
      </w:r>
      <w:r>
        <w:rPr>
          <w:rFonts w:eastAsia="Arial Unicode MS"/>
          <w:b/>
          <w:i/>
          <w:kern w:val="1"/>
        </w:rPr>
        <w:t>льной школой общего образования</w:t>
      </w:r>
    </w:p>
    <w:p w:rsidR="00B14B97" w:rsidRPr="00EB295D" w:rsidRDefault="00B14B97" w:rsidP="00441082">
      <w:pPr>
        <w:widowControl w:val="0"/>
        <w:tabs>
          <w:tab w:val="left" w:pos="-142"/>
        </w:tabs>
        <w:suppressAutoHyphens/>
        <w:ind w:left="-284" w:firstLine="284"/>
        <w:jc w:val="both"/>
        <w:rPr>
          <w:rFonts w:eastAsia="Arial Unicode MS"/>
          <w:kern w:val="1"/>
        </w:rPr>
      </w:pPr>
      <w:r w:rsidRPr="00EB295D">
        <w:rPr>
          <w:rFonts w:eastAsia="Arial Unicode MS"/>
          <w:kern w:val="1"/>
        </w:rPr>
        <w:t xml:space="preserve">В основе «Социального портрета» - совокупность интегративных качеств ребенка, как адекватных характеристик его развития в дошкольном возрасте. Организация преемственности осуществляется при переходе от дошкольного образования к начальному образованию, от начального образования к основному образованию, от основного к среднему полному образованию. На каждой ступени образовательного процесса проводится диагностика (физическая, психологическая, педагогическая) готовности учащихся к обучению на следующей ступени. </w:t>
      </w:r>
      <w:r w:rsidRPr="00EB295D">
        <w:rPr>
          <w:rFonts w:eastAsia="Arial Unicode MS"/>
          <w:i/>
          <w:kern w:val="1"/>
        </w:rPr>
        <w:t>Стартовая диагностика</w:t>
      </w:r>
      <w:r w:rsidRPr="00EB295D">
        <w:rPr>
          <w:rFonts w:eastAsia="Arial Unicode MS"/>
          <w:kern w:val="1"/>
        </w:rPr>
        <w:t xml:space="preserve"> определяет основные проблемы, характерные для большинства обучающихся, и в соответствии с особенностями ступени обучения на определенный период выстраивается система работы по преемственности. Преемственность формирования универсальных учебных действий по ступеням общего образования обеспечивается за счет:  </w:t>
      </w:r>
    </w:p>
    <w:p w:rsidR="00B14B97" w:rsidRPr="00EB295D" w:rsidRDefault="00B14B97" w:rsidP="00441082">
      <w:pPr>
        <w:widowControl w:val="0"/>
        <w:tabs>
          <w:tab w:val="left" w:pos="-142"/>
        </w:tabs>
        <w:suppressAutoHyphens/>
        <w:ind w:left="-284" w:firstLine="284"/>
        <w:jc w:val="both"/>
        <w:rPr>
          <w:rFonts w:eastAsia="Arial Unicode MS"/>
          <w:kern w:val="1"/>
        </w:rPr>
      </w:pPr>
      <w:r w:rsidRPr="00EB295D">
        <w:rPr>
          <w:rFonts w:eastAsia="Arial Unicode MS"/>
          <w:kern w:val="1"/>
        </w:rPr>
        <w:t xml:space="preserve">- принятия в педагогическом коллективе общих ценностных оснований образования, в частности - ориентация на ключевой стратегический приоритет непрерывного образования – формирование умения учиться </w:t>
      </w:r>
    </w:p>
    <w:p w:rsidR="00B14B97" w:rsidRPr="00EB295D" w:rsidRDefault="00B14B97" w:rsidP="00441082">
      <w:pPr>
        <w:widowControl w:val="0"/>
        <w:tabs>
          <w:tab w:val="left" w:pos="-142"/>
        </w:tabs>
        <w:suppressAutoHyphens/>
        <w:ind w:left="-284" w:firstLine="284"/>
        <w:jc w:val="both"/>
        <w:rPr>
          <w:rFonts w:eastAsia="Arial Unicode MS"/>
          <w:kern w:val="1"/>
        </w:rPr>
      </w:pPr>
      <w:r w:rsidRPr="00EB295D">
        <w:rPr>
          <w:rFonts w:eastAsia="Arial Unicode MS"/>
          <w:kern w:val="1"/>
        </w:rPr>
        <w:t xml:space="preserve">- четкого представления педагогов о планируемых результатах обучения на каждой ступени; </w:t>
      </w:r>
    </w:p>
    <w:p w:rsidR="00B14B97" w:rsidRPr="00EB295D" w:rsidRDefault="00B14B97" w:rsidP="00441082">
      <w:pPr>
        <w:widowControl w:val="0"/>
        <w:tabs>
          <w:tab w:val="left" w:pos="-142"/>
        </w:tabs>
        <w:suppressAutoHyphens/>
        <w:ind w:left="-284" w:firstLine="284"/>
        <w:jc w:val="both"/>
        <w:rPr>
          <w:rFonts w:eastAsia="Arial Unicode MS"/>
          <w:kern w:val="1"/>
        </w:rPr>
      </w:pPr>
      <w:r w:rsidRPr="00EB295D">
        <w:rPr>
          <w:rFonts w:eastAsia="Arial Unicode MS"/>
          <w:kern w:val="1"/>
        </w:rPr>
        <w:t xml:space="preserve">- целенаправленной деятельности по реализации условий, обеспечивающих развитие УУД в образовательном процессе (регулятивные, коммуникативные,  познавательные, личностные) </w:t>
      </w:r>
    </w:p>
    <w:p w:rsidR="00B14B97" w:rsidRPr="00EB295D" w:rsidRDefault="00B14B97" w:rsidP="00441082">
      <w:pPr>
        <w:widowControl w:val="0"/>
        <w:tabs>
          <w:tab w:val="left" w:pos="-142"/>
        </w:tabs>
        <w:suppressAutoHyphens/>
        <w:ind w:left="-284" w:firstLine="284"/>
        <w:jc w:val="both"/>
        <w:rPr>
          <w:rFonts w:eastAsia="Arial Unicode MS"/>
          <w:kern w:val="1"/>
        </w:rPr>
      </w:pPr>
      <w:r w:rsidRPr="00EB295D">
        <w:rPr>
          <w:rFonts w:eastAsia="Arial Unicode MS"/>
          <w:b/>
          <w:i/>
          <w:kern w:val="1"/>
        </w:rPr>
        <w:t>Регулятивные универсальные учебные действия</w:t>
      </w:r>
      <w:r w:rsidRPr="00EB295D">
        <w:rPr>
          <w:rFonts w:eastAsia="Arial Unicode MS"/>
          <w:kern w:val="1"/>
        </w:rPr>
        <w:t xml:space="preserve"> обеспечивают способность учащегося организовывать свою учебно-познавательную деятельность, проходя по её этапам: от </w:t>
      </w:r>
      <w:r w:rsidRPr="00EB295D">
        <w:rPr>
          <w:rFonts w:eastAsia="Arial Unicode MS"/>
          <w:kern w:val="1"/>
        </w:rPr>
        <w:lastRenderedPageBreak/>
        <w:t xml:space="preserve">осознания цели – через планирование действий – к реализации намеченного, самоконтролю и самооценке достигнутого результата, а если надо, то и к проведению коррекции. </w:t>
      </w:r>
    </w:p>
    <w:p w:rsidR="00B14B97" w:rsidRPr="00EB295D" w:rsidRDefault="00B14B97" w:rsidP="00441082">
      <w:pPr>
        <w:widowControl w:val="0"/>
        <w:tabs>
          <w:tab w:val="left" w:pos="-142"/>
        </w:tabs>
        <w:suppressAutoHyphens/>
        <w:ind w:left="-284" w:firstLine="284"/>
        <w:jc w:val="both"/>
        <w:rPr>
          <w:rFonts w:eastAsia="Arial Unicode MS"/>
          <w:kern w:val="1"/>
        </w:rPr>
      </w:pPr>
      <w:r w:rsidRPr="00EB295D">
        <w:rPr>
          <w:rFonts w:eastAsia="Arial Unicode MS"/>
          <w:b/>
          <w:i/>
          <w:kern w:val="1"/>
        </w:rPr>
        <w:t>Коммуникативные универсальные учебные действия</w:t>
      </w:r>
      <w:r w:rsidRPr="00EB295D">
        <w:rPr>
          <w:rFonts w:eastAsia="Arial Unicode MS"/>
          <w:kern w:val="1"/>
        </w:rPr>
        <w:t xml:space="preserve"> обеспечивают способность осуществлять продуктивное общение в совместной деятельности, проявляя толерантность в общении, соблюдая правила вербального и невербального поведения с учётом конкретной ситуации. </w:t>
      </w:r>
    </w:p>
    <w:p w:rsidR="00B14B97" w:rsidRPr="00EB295D" w:rsidRDefault="00B14B97" w:rsidP="00441082">
      <w:pPr>
        <w:widowControl w:val="0"/>
        <w:tabs>
          <w:tab w:val="left" w:pos="-142"/>
        </w:tabs>
        <w:suppressAutoHyphens/>
        <w:ind w:left="-284" w:firstLine="284"/>
        <w:jc w:val="both"/>
        <w:rPr>
          <w:rFonts w:eastAsia="Arial Unicode MS"/>
          <w:kern w:val="1"/>
        </w:rPr>
      </w:pPr>
      <w:r w:rsidRPr="00EB295D">
        <w:rPr>
          <w:rFonts w:eastAsia="Arial Unicode MS"/>
          <w:b/>
          <w:i/>
          <w:kern w:val="1"/>
        </w:rPr>
        <w:t>Познавательные универсальные учебные действия</w:t>
      </w:r>
      <w:r w:rsidRPr="00EB295D">
        <w:rPr>
          <w:rFonts w:eastAsia="Arial Unicode MS"/>
          <w:kern w:val="1"/>
        </w:rPr>
        <w:t xml:space="preserve"> обеспечивают способность к познанию окружающего мира: готовность осуществлять направленный поиск, обработку и использование информации. </w:t>
      </w:r>
    </w:p>
    <w:p w:rsidR="00B14B97" w:rsidRDefault="00B14B97" w:rsidP="00441082">
      <w:pPr>
        <w:widowControl w:val="0"/>
        <w:tabs>
          <w:tab w:val="left" w:pos="-142"/>
        </w:tabs>
        <w:suppressAutoHyphens/>
        <w:ind w:left="-284" w:firstLine="284"/>
        <w:jc w:val="both"/>
        <w:rPr>
          <w:rFonts w:eastAsia="Arial Unicode MS"/>
          <w:kern w:val="1"/>
        </w:rPr>
      </w:pPr>
      <w:r w:rsidRPr="00EB295D">
        <w:rPr>
          <w:rFonts w:eastAsia="Arial Unicode MS"/>
          <w:b/>
          <w:i/>
          <w:kern w:val="1"/>
        </w:rPr>
        <w:t>Личностные универсальные учебные действия</w:t>
      </w:r>
      <w:r w:rsidRPr="00EB295D">
        <w:rPr>
          <w:rFonts w:eastAsia="Arial Unicode MS"/>
          <w:kern w:val="1"/>
        </w:rPr>
        <w:t xml:space="preserve"> отражают систему ценностных ориентаций младшего школьника, его отношение к разли</w:t>
      </w:r>
      <w:r>
        <w:rPr>
          <w:rFonts w:eastAsia="Arial Unicode MS"/>
          <w:kern w:val="1"/>
        </w:rPr>
        <w:t>чным сторонам окружающего мира.</w:t>
      </w:r>
    </w:p>
    <w:p w:rsidR="00B14B97" w:rsidRPr="000B0CC7" w:rsidRDefault="00B14B97" w:rsidP="00441082">
      <w:pPr>
        <w:widowControl w:val="0"/>
        <w:tabs>
          <w:tab w:val="left" w:pos="0"/>
        </w:tabs>
        <w:suppressAutoHyphens/>
        <w:ind w:left="-284" w:firstLine="284"/>
        <w:jc w:val="both"/>
        <w:rPr>
          <w:rFonts w:eastAsia="Arial Unicode MS"/>
          <w:kern w:val="1"/>
        </w:rPr>
      </w:pPr>
      <w:r w:rsidRPr="00DB6247">
        <w:rPr>
          <w:rFonts w:eastAsia="Arial Unicode MS"/>
          <w:kern w:val="1"/>
        </w:rPr>
        <w:t>В  таблице «Значение универсальных учебных действий для успешности обучения в начальной школе</w:t>
      </w:r>
      <w:r>
        <w:rPr>
          <w:rFonts w:eastAsia="Arial Unicode MS"/>
          <w:kern w:val="1"/>
        </w:rPr>
        <w:t>,</w:t>
      </w:r>
      <w:r w:rsidRPr="00DB6247">
        <w:rPr>
          <w:rFonts w:eastAsia="Arial Unicode MS"/>
          <w:kern w:val="1"/>
        </w:rPr>
        <w:t xml:space="preserve"> основной школе» представлены    УУД,   результаты развития </w:t>
      </w:r>
      <w:r>
        <w:rPr>
          <w:rFonts w:eastAsia="Arial Unicode MS"/>
          <w:kern w:val="1"/>
        </w:rPr>
        <w:t xml:space="preserve">УУД, их значение для обучения. </w:t>
      </w:r>
    </w:p>
    <w:p w:rsidR="00B14B97" w:rsidRPr="000669E7" w:rsidRDefault="00B14B97" w:rsidP="00441082">
      <w:pPr>
        <w:ind w:left="-284" w:firstLine="284"/>
        <w:jc w:val="both"/>
      </w:pPr>
      <w:r w:rsidRPr="000669E7">
        <w:t>Преемственность формирования универсальных учебных действий по ступеням общего образования обеспечивается за счет:</w:t>
      </w:r>
    </w:p>
    <w:p w:rsidR="00B14B97" w:rsidRPr="000669E7" w:rsidRDefault="00B14B97" w:rsidP="00E57A0E">
      <w:pPr>
        <w:numPr>
          <w:ilvl w:val="0"/>
          <w:numId w:val="187"/>
        </w:numPr>
        <w:ind w:left="-284" w:firstLine="284"/>
        <w:jc w:val="both"/>
      </w:pPr>
      <w:r w:rsidRPr="000669E7">
        <w:t>принятия в педагогическом коллективе общих ценностных оснований образования,  в частности - ориентация на ключевой стратегический приоритет непрерывного образования – формирование умения учиться;</w:t>
      </w:r>
    </w:p>
    <w:p w:rsidR="00B14B97" w:rsidRPr="000669E7" w:rsidRDefault="00B14B97" w:rsidP="00E57A0E">
      <w:pPr>
        <w:numPr>
          <w:ilvl w:val="0"/>
          <w:numId w:val="187"/>
        </w:numPr>
        <w:ind w:left="-284" w:firstLine="284"/>
        <w:jc w:val="both"/>
      </w:pPr>
      <w:r w:rsidRPr="000669E7">
        <w:t>четкого представления педагогов о планируемых результатах обучения на каждой ступени;</w:t>
      </w:r>
    </w:p>
    <w:p w:rsidR="00B14B97" w:rsidRPr="000669E7" w:rsidRDefault="00B14B97" w:rsidP="00E57A0E">
      <w:pPr>
        <w:numPr>
          <w:ilvl w:val="0"/>
          <w:numId w:val="187"/>
        </w:numPr>
        <w:ind w:left="-284" w:firstLine="284"/>
        <w:jc w:val="both"/>
      </w:pPr>
      <w:r w:rsidRPr="000669E7">
        <w:t>целенаправленной деятельности по реализации условий</w:t>
      </w:r>
      <w:r w:rsidRPr="000669E7">
        <w:rPr>
          <w:color w:val="2B2C30"/>
        </w:rPr>
        <w:t>, обеспечивающих развитие УУД  в образовательном процессе (</w:t>
      </w:r>
      <w:r w:rsidRPr="000669E7">
        <w:t>коммуникативные, речевые, регулятивные, общепознавательные, логические и др.).</w:t>
      </w:r>
    </w:p>
    <w:p w:rsidR="00B14B97" w:rsidRDefault="00B14B97" w:rsidP="00441082">
      <w:pPr>
        <w:ind w:left="-284" w:firstLine="284"/>
        <w:jc w:val="both"/>
      </w:pPr>
      <w:r w:rsidRPr="00185B73">
        <w:t xml:space="preserve">Основанием преемственности разных ступеней образовательной системы  является  ориентация педагогов на </w:t>
      </w:r>
      <w:r w:rsidRPr="007C2D18">
        <w:rPr>
          <w:b/>
        </w:rPr>
        <w:t>формирование умения учиться</w:t>
      </w:r>
      <w:r w:rsidRPr="00185B73">
        <w:t>, понимание значения развития универсальных учебных действий для</w:t>
      </w:r>
      <w:r>
        <w:t xml:space="preserve"> дальнейшего обучения учащихся.</w:t>
      </w:r>
    </w:p>
    <w:p w:rsidR="00697E34" w:rsidRPr="00420B90" w:rsidRDefault="00697E34" w:rsidP="00441082">
      <w:pPr>
        <w:pStyle w:val="a4"/>
        <w:spacing w:line="240" w:lineRule="auto"/>
        <w:ind w:left="-284" w:firstLine="284"/>
        <w:rPr>
          <w:rFonts w:ascii="Times New Roman" w:hAnsi="Times New Roman"/>
          <w:b/>
          <w:bCs/>
          <w:color w:val="auto"/>
          <w:sz w:val="24"/>
          <w:szCs w:val="24"/>
        </w:rPr>
      </w:pPr>
    </w:p>
    <w:p w:rsidR="00697E34" w:rsidRPr="00420B90" w:rsidRDefault="00496074" w:rsidP="00441082">
      <w:pPr>
        <w:autoSpaceDE w:val="0"/>
        <w:autoSpaceDN w:val="0"/>
        <w:adjustRightInd w:val="0"/>
        <w:ind w:left="-284" w:firstLine="284"/>
        <w:jc w:val="both"/>
      </w:pPr>
      <w:r>
        <w:rPr>
          <w:b/>
        </w:rPr>
        <w:t>2.1.5</w:t>
      </w:r>
      <w:r w:rsidR="00697E34" w:rsidRPr="00420B90">
        <w:rPr>
          <w:b/>
        </w:rPr>
        <w:t>. Методика и инструментарий оценки успешности освоения и применения обучающимися универсальных учебных действий</w:t>
      </w:r>
      <w:r w:rsidR="00697E34" w:rsidRPr="00420B90">
        <w:t>.</w:t>
      </w:r>
    </w:p>
    <w:p w:rsidR="00697E34" w:rsidRPr="00420B90" w:rsidRDefault="00697E34" w:rsidP="00441082">
      <w:pPr>
        <w:pStyle w:val="aff2"/>
        <w:widowControl w:val="0"/>
        <w:tabs>
          <w:tab w:val="left" w:pos="567"/>
        </w:tabs>
        <w:spacing w:before="0" w:beforeAutospacing="0" w:after="0"/>
        <w:ind w:left="-284" w:firstLine="284"/>
        <w:jc w:val="both"/>
      </w:pPr>
      <w:r w:rsidRPr="00420B90">
        <w:t xml:space="preserve">Система оценки в сфере УУД </w:t>
      </w:r>
      <w:r w:rsidR="00274DAE" w:rsidRPr="00420B90">
        <w:t>включает</w:t>
      </w:r>
      <w:r w:rsidRPr="00420B90">
        <w:t xml:space="preserve"> в себя следующие принципы и характеристики:</w:t>
      </w:r>
    </w:p>
    <w:p w:rsidR="00697E34" w:rsidRPr="00420B90" w:rsidRDefault="00697E34" w:rsidP="00441082">
      <w:pPr>
        <w:pStyle w:val="aff2"/>
        <w:widowControl w:val="0"/>
        <w:numPr>
          <w:ilvl w:val="0"/>
          <w:numId w:val="34"/>
        </w:numPr>
        <w:tabs>
          <w:tab w:val="clear" w:pos="720"/>
          <w:tab w:val="left" w:pos="567"/>
          <w:tab w:val="num" w:pos="993"/>
        </w:tabs>
        <w:spacing w:before="0" w:beforeAutospacing="0" w:after="0"/>
        <w:ind w:left="-284" w:firstLine="284"/>
        <w:jc w:val="both"/>
        <w:textAlignment w:val="baseline"/>
      </w:pPr>
      <w:r w:rsidRPr="00420B90">
        <w:t>систематичность сбора и анализа информации;</w:t>
      </w:r>
    </w:p>
    <w:p w:rsidR="00697E34" w:rsidRPr="00420B90" w:rsidRDefault="00697E34" w:rsidP="00441082">
      <w:pPr>
        <w:pStyle w:val="aff2"/>
        <w:widowControl w:val="0"/>
        <w:numPr>
          <w:ilvl w:val="0"/>
          <w:numId w:val="34"/>
        </w:numPr>
        <w:tabs>
          <w:tab w:val="clear" w:pos="720"/>
          <w:tab w:val="left" w:pos="567"/>
          <w:tab w:val="num" w:pos="993"/>
        </w:tabs>
        <w:spacing w:before="0" w:beforeAutospacing="0" w:after="0"/>
        <w:ind w:left="-284" w:firstLine="284"/>
        <w:jc w:val="both"/>
        <w:textAlignment w:val="baseline"/>
      </w:pPr>
      <w:r w:rsidRPr="00420B90">
        <w:t>совокупность показателей и индикаторов оценивания должна учитывать интересы всех участников образовательной деятельности, то есть быть информативной для управленцев, педагогов, родителей, учащихся;</w:t>
      </w:r>
    </w:p>
    <w:p w:rsidR="00697E34" w:rsidRPr="00420B90" w:rsidRDefault="00697E34" w:rsidP="00441082">
      <w:pPr>
        <w:pStyle w:val="aff2"/>
        <w:widowControl w:val="0"/>
        <w:numPr>
          <w:ilvl w:val="0"/>
          <w:numId w:val="34"/>
        </w:numPr>
        <w:tabs>
          <w:tab w:val="clear" w:pos="720"/>
          <w:tab w:val="left" w:pos="567"/>
          <w:tab w:val="num" w:pos="993"/>
        </w:tabs>
        <w:spacing w:before="0" w:beforeAutospacing="0" w:after="0"/>
        <w:ind w:left="-284" w:firstLine="284"/>
        <w:jc w:val="both"/>
        <w:textAlignment w:val="baseline"/>
      </w:pPr>
      <w:r w:rsidRPr="00420B90">
        <w:t>доступность и прозрачность данных о результатах оценивания для всех участников образовательной деятельности.</w:t>
      </w:r>
    </w:p>
    <w:p w:rsidR="00697E34" w:rsidRPr="00420B90" w:rsidRDefault="00697E34" w:rsidP="00441082">
      <w:pPr>
        <w:pStyle w:val="aff2"/>
        <w:widowControl w:val="0"/>
        <w:tabs>
          <w:tab w:val="left" w:pos="567"/>
        </w:tabs>
        <w:spacing w:before="0" w:beforeAutospacing="0" w:after="0"/>
        <w:ind w:left="-284" w:firstLine="284"/>
        <w:jc w:val="both"/>
      </w:pPr>
      <w:r w:rsidRPr="00420B90">
        <w:t>Оценка деятельности образовательной организации по формированию и развитию УУД у учащихся может учитывать работу по обеспечению кадровых, методических, материально-технических условий.</w:t>
      </w:r>
    </w:p>
    <w:p w:rsidR="00697E34" w:rsidRPr="00420B90" w:rsidRDefault="00697E34" w:rsidP="00441082">
      <w:pPr>
        <w:pStyle w:val="aff2"/>
        <w:widowControl w:val="0"/>
        <w:tabs>
          <w:tab w:val="left" w:pos="567"/>
        </w:tabs>
        <w:spacing w:before="0" w:beforeAutospacing="0" w:after="0"/>
        <w:ind w:left="-284" w:firstLine="284"/>
        <w:jc w:val="both"/>
      </w:pPr>
      <w:r w:rsidRPr="00420B90">
        <w:t>В процессе реализации мониторинга успешности освоения и применения УУД могут быть учтены следующие этапы освоения УУД:</w:t>
      </w:r>
    </w:p>
    <w:p w:rsidR="00697E34" w:rsidRPr="00420B90" w:rsidRDefault="00697E34" w:rsidP="00441082">
      <w:pPr>
        <w:pStyle w:val="aff2"/>
        <w:widowControl w:val="0"/>
        <w:numPr>
          <w:ilvl w:val="0"/>
          <w:numId w:val="35"/>
        </w:numPr>
        <w:tabs>
          <w:tab w:val="clear" w:pos="720"/>
          <w:tab w:val="left" w:pos="567"/>
          <w:tab w:val="left" w:pos="993"/>
        </w:tabs>
        <w:spacing w:before="0" w:beforeAutospacing="0" w:after="0"/>
        <w:ind w:left="-284" w:firstLine="284"/>
        <w:jc w:val="both"/>
        <w:textAlignment w:val="baseline"/>
      </w:pPr>
      <w:r w:rsidRPr="00420B90">
        <w:t>универсальное учебное действие не сформировано (школьник может выполнить лишь отдельные операции, может только копировать действия учителя, не планирует и не контролирует своих действий, подменяет учебную задачу задачей буквального заучивания и воспроизведения);</w:t>
      </w:r>
    </w:p>
    <w:p w:rsidR="00697E34" w:rsidRPr="00420B90" w:rsidRDefault="00697E34" w:rsidP="00441082">
      <w:pPr>
        <w:pStyle w:val="aff2"/>
        <w:widowControl w:val="0"/>
        <w:numPr>
          <w:ilvl w:val="0"/>
          <w:numId w:val="35"/>
        </w:numPr>
        <w:tabs>
          <w:tab w:val="clear" w:pos="720"/>
          <w:tab w:val="left" w:pos="567"/>
          <w:tab w:val="left" w:pos="993"/>
        </w:tabs>
        <w:spacing w:before="0" w:beforeAutospacing="0" w:after="0"/>
        <w:ind w:left="-284" w:firstLine="284"/>
        <w:jc w:val="both"/>
        <w:textAlignment w:val="baseline"/>
      </w:pPr>
      <w:r w:rsidRPr="00420B90">
        <w:t>учебное действие может быть выполнено в сотрудничестве с педагогом (требуются разъяснения для установления связи отдельных операций и условий задачи, ученик может выполнять действия по уже усвоенному алгоритму);</w:t>
      </w:r>
    </w:p>
    <w:p w:rsidR="00697E34" w:rsidRPr="00420B90" w:rsidRDefault="00697E34" w:rsidP="00441082">
      <w:pPr>
        <w:pStyle w:val="aff2"/>
        <w:widowControl w:val="0"/>
        <w:numPr>
          <w:ilvl w:val="0"/>
          <w:numId w:val="35"/>
        </w:numPr>
        <w:tabs>
          <w:tab w:val="clear" w:pos="720"/>
          <w:tab w:val="left" w:pos="567"/>
          <w:tab w:val="left" w:pos="993"/>
        </w:tabs>
        <w:spacing w:before="0" w:beforeAutospacing="0" w:after="0"/>
        <w:ind w:left="-284" w:firstLine="284"/>
        <w:jc w:val="both"/>
        <w:textAlignment w:val="baseline"/>
      </w:pPr>
      <w:r w:rsidRPr="00420B90">
        <w:t>неадекватный перенос учебных действий на новые виды задач (при изменении условий задачи не может самостоятельно внести коррективы в действия);</w:t>
      </w:r>
    </w:p>
    <w:p w:rsidR="00697E34" w:rsidRPr="00420B90" w:rsidRDefault="00697E34" w:rsidP="00441082">
      <w:pPr>
        <w:pStyle w:val="aff2"/>
        <w:widowControl w:val="0"/>
        <w:numPr>
          <w:ilvl w:val="0"/>
          <w:numId w:val="35"/>
        </w:numPr>
        <w:tabs>
          <w:tab w:val="clear" w:pos="720"/>
          <w:tab w:val="left" w:pos="567"/>
          <w:tab w:val="left" w:pos="993"/>
        </w:tabs>
        <w:spacing w:before="0" w:beforeAutospacing="0" w:after="0"/>
        <w:ind w:left="-284" w:firstLine="284"/>
        <w:jc w:val="both"/>
        <w:textAlignment w:val="baseline"/>
      </w:pPr>
      <w:r w:rsidRPr="00420B90">
        <w:t xml:space="preserve">адекватный перенос учебных действий (самостоятельное обнаружение учеником </w:t>
      </w:r>
      <w:r w:rsidRPr="00420B90">
        <w:lastRenderedPageBreak/>
        <w:t>несоответствия между условиями задачами и имеющимися способами ее решения и правильное изменение способа в сотрудничестве с учителем);</w:t>
      </w:r>
    </w:p>
    <w:p w:rsidR="00697E34" w:rsidRPr="00420B90" w:rsidRDefault="00697E34" w:rsidP="00441082">
      <w:pPr>
        <w:pStyle w:val="aff2"/>
        <w:widowControl w:val="0"/>
        <w:numPr>
          <w:ilvl w:val="0"/>
          <w:numId w:val="35"/>
        </w:numPr>
        <w:tabs>
          <w:tab w:val="clear" w:pos="720"/>
          <w:tab w:val="left" w:pos="567"/>
          <w:tab w:val="left" w:pos="993"/>
        </w:tabs>
        <w:spacing w:before="0" w:beforeAutospacing="0" w:after="0"/>
        <w:ind w:left="-284" w:firstLine="284"/>
        <w:jc w:val="both"/>
        <w:textAlignment w:val="baseline"/>
      </w:pPr>
      <w:r w:rsidRPr="00420B90">
        <w:t>самостоятельное построение учебных целей (самостоятельное построение новых учебных действий на основе развернутого, тщательного анализа условий задачи и ранее усвоенных способов действия);</w:t>
      </w:r>
    </w:p>
    <w:p w:rsidR="00697E34" w:rsidRPr="00420B90" w:rsidRDefault="00697E34" w:rsidP="00441082">
      <w:pPr>
        <w:pStyle w:val="aff2"/>
        <w:widowControl w:val="0"/>
        <w:numPr>
          <w:ilvl w:val="0"/>
          <w:numId w:val="35"/>
        </w:numPr>
        <w:tabs>
          <w:tab w:val="clear" w:pos="720"/>
          <w:tab w:val="left" w:pos="567"/>
          <w:tab w:val="left" w:pos="993"/>
        </w:tabs>
        <w:spacing w:before="0" w:beforeAutospacing="0" w:after="0"/>
        <w:ind w:left="-284" w:firstLine="284"/>
        <w:jc w:val="both"/>
        <w:textAlignment w:val="baseline"/>
      </w:pPr>
      <w:r w:rsidRPr="00420B90">
        <w:t>обобщение учебных действий на основе выявления общих принципов.</w:t>
      </w:r>
    </w:p>
    <w:p w:rsidR="00697E34" w:rsidRPr="00420B90" w:rsidRDefault="00697E34" w:rsidP="00441082">
      <w:pPr>
        <w:pStyle w:val="aff2"/>
        <w:widowControl w:val="0"/>
        <w:tabs>
          <w:tab w:val="left" w:pos="567"/>
        </w:tabs>
        <w:spacing w:before="0" w:beforeAutospacing="0" w:after="0"/>
        <w:ind w:left="-284" w:firstLine="284"/>
        <w:jc w:val="both"/>
      </w:pPr>
      <w:r w:rsidRPr="00420B90">
        <w:t>Система оценки универсальных учебных действий может быть:</w:t>
      </w:r>
    </w:p>
    <w:p w:rsidR="00697E34" w:rsidRPr="00420B90" w:rsidRDefault="00697E34" w:rsidP="00441082">
      <w:pPr>
        <w:pStyle w:val="aff2"/>
        <w:widowControl w:val="0"/>
        <w:numPr>
          <w:ilvl w:val="0"/>
          <w:numId w:val="35"/>
        </w:numPr>
        <w:tabs>
          <w:tab w:val="clear" w:pos="720"/>
          <w:tab w:val="left" w:pos="567"/>
          <w:tab w:val="left" w:pos="993"/>
        </w:tabs>
        <w:spacing w:before="0" w:beforeAutospacing="0" w:after="0"/>
        <w:ind w:left="-284" w:firstLine="284"/>
        <w:jc w:val="both"/>
        <w:textAlignment w:val="baseline"/>
      </w:pPr>
      <w:r w:rsidRPr="00420B90">
        <w:t>уровневой (определяются уровни владения универсальными учебными действиями);</w:t>
      </w:r>
    </w:p>
    <w:p w:rsidR="00697E34" w:rsidRDefault="00697E34" w:rsidP="00441082">
      <w:pPr>
        <w:pStyle w:val="aff2"/>
        <w:widowControl w:val="0"/>
        <w:numPr>
          <w:ilvl w:val="0"/>
          <w:numId w:val="35"/>
        </w:numPr>
        <w:tabs>
          <w:tab w:val="clear" w:pos="720"/>
          <w:tab w:val="left" w:pos="567"/>
          <w:tab w:val="left" w:pos="993"/>
        </w:tabs>
        <w:spacing w:before="0" w:beforeAutospacing="0" w:after="0"/>
        <w:ind w:left="-284" w:firstLine="284"/>
        <w:jc w:val="both"/>
        <w:textAlignment w:val="baseline"/>
      </w:pPr>
      <w:r w:rsidRPr="00420B90">
        <w:t>позиционной – не только учителя производят оценивание, оценка формируется на основе рефлексивных отчетов разных участников образовательной деятельности: родителей, представителей общественности, принимающей участие в отдельном проекте или виде социальной практики, сверстников, самого обучающегося – в результате появляется некоторая карта самооценивания и позиционного внешнего оценивания.</w:t>
      </w:r>
    </w:p>
    <w:p w:rsidR="00B14B97" w:rsidRPr="00B14B97" w:rsidRDefault="00B14B97" w:rsidP="00441082">
      <w:pPr>
        <w:ind w:left="-284" w:firstLine="284"/>
        <w:jc w:val="both"/>
      </w:pPr>
      <w:r w:rsidRPr="00B14B97">
        <w:rPr>
          <w:b/>
          <w:bCs/>
        </w:rPr>
        <w:t>Планируемые результаты в освоении школьниками УУД по завершении начального обучения</w:t>
      </w:r>
    </w:p>
    <w:p w:rsidR="00B14B97" w:rsidRPr="00B14B97" w:rsidRDefault="00B14B97" w:rsidP="00441082">
      <w:pPr>
        <w:ind w:left="-284" w:firstLine="284"/>
        <w:jc w:val="both"/>
      </w:pPr>
      <w:r w:rsidRPr="00B14B97">
        <w:rPr>
          <w:b/>
          <w:bCs/>
        </w:rPr>
        <w:t>Педагогические ориентиры:</w:t>
      </w:r>
    </w:p>
    <w:p w:rsidR="00B14B97" w:rsidRPr="00B14B97" w:rsidRDefault="00B14B97" w:rsidP="00441082">
      <w:pPr>
        <w:ind w:left="-284" w:firstLine="284"/>
        <w:jc w:val="both"/>
      </w:pPr>
      <w:r w:rsidRPr="00B14B97">
        <w:t>Развитие личности</w:t>
      </w:r>
    </w:p>
    <w:p w:rsidR="00B14B97" w:rsidRPr="00B14B97" w:rsidRDefault="00B14B97" w:rsidP="00E57A0E">
      <w:pPr>
        <w:numPr>
          <w:ilvl w:val="0"/>
          <w:numId w:val="188"/>
        </w:numPr>
        <w:tabs>
          <w:tab w:val="left" w:pos="620"/>
        </w:tabs>
        <w:ind w:left="-284" w:firstLine="284"/>
        <w:jc w:val="both"/>
      </w:pPr>
      <w:r w:rsidRPr="00B14B97">
        <w:t>сфере личностных универсальных учебных действий у выпускников будут сформированы внутренняя позиция учащегося, адекватная мотивация учебной деятельности, включая учебные и познавательные мотивы, ориентация на моральные нормы и их выполнение.</w:t>
      </w:r>
    </w:p>
    <w:p w:rsidR="00B14B97" w:rsidRPr="00B14B97" w:rsidRDefault="00B14B97" w:rsidP="00441082">
      <w:pPr>
        <w:ind w:left="-284" w:firstLine="284"/>
        <w:jc w:val="both"/>
      </w:pPr>
    </w:p>
    <w:p w:rsidR="00B14B97" w:rsidRPr="00B14B97" w:rsidRDefault="00B14B97" w:rsidP="00441082">
      <w:pPr>
        <w:ind w:left="-284" w:firstLine="284"/>
        <w:jc w:val="both"/>
      </w:pPr>
      <w:r w:rsidRPr="00B14B97">
        <w:rPr>
          <w:b/>
          <w:bCs/>
        </w:rPr>
        <w:t>Педагогические ориентиры:</w:t>
      </w:r>
    </w:p>
    <w:p w:rsidR="00B14B97" w:rsidRPr="00B14B97" w:rsidRDefault="00B14B97" w:rsidP="00441082">
      <w:pPr>
        <w:ind w:left="-284" w:firstLine="284"/>
        <w:jc w:val="both"/>
      </w:pPr>
      <w:r w:rsidRPr="00B14B97">
        <w:t>Самообразование и самоорганизация</w:t>
      </w:r>
    </w:p>
    <w:p w:rsidR="00B14B97" w:rsidRPr="00B14B97" w:rsidRDefault="00B14B97" w:rsidP="00E57A0E">
      <w:pPr>
        <w:numPr>
          <w:ilvl w:val="0"/>
          <w:numId w:val="188"/>
        </w:numPr>
        <w:tabs>
          <w:tab w:val="left" w:pos="636"/>
        </w:tabs>
        <w:ind w:left="-284" w:firstLine="284"/>
        <w:jc w:val="both"/>
      </w:pPr>
      <w:r w:rsidRPr="00B14B97">
        <w:t>сфере регулятивных универсальных учебных действий выпускники овладеют всеми типами учебных действий, направленных на организацию своей работы в образовательном учреждении и вне его, включая способность принимать и сохранять учебную цель и задачу, планировать её реализацию (в том числе во внутреннем плане), контролировать и оценивать свои действия, вносить соответствующие коррективы в их выполнение.</w:t>
      </w:r>
    </w:p>
    <w:p w:rsidR="00B14B97" w:rsidRPr="00B14B97" w:rsidRDefault="00B14B97" w:rsidP="00441082">
      <w:pPr>
        <w:ind w:left="-284" w:firstLine="284"/>
        <w:jc w:val="both"/>
      </w:pPr>
    </w:p>
    <w:p w:rsidR="00B14B97" w:rsidRPr="00B14B97" w:rsidRDefault="00B14B97" w:rsidP="00441082">
      <w:pPr>
        <w:ind w:left="-284" w:firstLine="284"/>
        <w:jc w:val="both"/>
      </w:pPr>
      <w:r w:rsidRPr="00B14B97">
        <w:rPr>
          <w:b/>
          <w:bCs/>
        </w:rPr>
        <w:t>Педагогические ориентиры:</w:t>
      </w:r>
    </w:p>
    <w:p w:rsidR="00B14B97" w:rsidRPr="00B14B97" w:rsidRDefault="00B14B97" w:rsidP="00441082">
      <w:pPr>
        <w:ind w:left="-284" w:firstLine="284"/>
        <w:jc w:val="both"/>
      </w:pPr>
      <w:r w:rsidRPr="00B14B97">
        <w:rPr>
          <w:u w:val="single"/>
        </w:rPr>
        <w:t>Исследовательская культура</w:t>
      </w:r>
    </w:p>
    <w:p w:rsidR="00B14B97" w:rsidRPr="00B14B97" w:rsidRDefault="00B14B97" w:rsidP="00E57A0E">
      <w:pPr>
        <w:numPr>
          <w:ilvl w:val="0"/>
          <w:numId w:val="188"/>
        </w:numPr>
        <w:tabs>
          <w:tab w:val="left" w:pos="620"/>
        </w:tabs>
        <w:ind w:left="-284" w:firstLine="284"/>
        <w:jc w:val="both"/>
      </w:pPr>
      <w:r w:rsidRPr="00B14B97">
        <w:t>сфере познавательных универсальных учебных действий выпускники научатся воспринимать и анализировать сообщения и важнейшие их компоненты. тексты, использовать знаково-символические средства, в том числе овладеют действием моделирования, а также широким спектром логических действий и операций, включая общие приёмы решения задач.</w:t>
      </w:r>
    </w:p>
    <w:p w:rsidR="00B14B97" w:rsidRPr="00B14B97" w:rsidRDefault="00B14B97" w:rsidP="00441082">
      <w:pPr>
        <w:ind w:left="-284" w:firstLine="284"/>
        <w:jc w:val="both"/>
      </w:pPr>
      <w:r w:rsidRPr="00B14B97">
        <w:rPr>
          <w:b/>
          <w:bCs/>
        </w:rPr>
        <w:t>Педагогические ориентиры:</w:t>
      </w:r>
    </w:p>
    <w:p w:rsidR="00B14B97" w:rsidRPr="00B14B97" w:rsidRDefault="00B14B97" w:rsidP="00441082">
      <w:pPr>
        <w:ind w:left="-284" w:firstLine="284"/>
        <w:jc w:val="both"/>
      </w:pPr>
      <w:r w:rsidRPr="00B14B97">
        <w:rPr>
          <w:u w:val="single"/>
        </w:rPr>
        <w:t>Культура общения</w:t>
      </w:r>
    </w:p>
    <w:p w:rsidR="00B14B97" w:rsidRPr="00B14B97" w:rsidRDefault="00B14B97" w:rsidP="00E57A0E">
      <w:pPr>
        <w:numPr>
          <w:ilvl w:val="0"/>
          <w:numId w:val="188"/>
        </w:numPr>
        <w:tabs>
          <w:tab w:val="left" w:pos="620"/>
        </w:tabs>
        <w:ind w:left="-284" w:firstLine="284"/>
        <w:jc w:val="both"/>
      </w:pPr>
      <w:r w:rsidRPr="00B14B97">
        <w:t>сфере коммуникативных универсальных учебных действий выпускники приобретут умения учитывать позицию собеседника (партнёра), организовывать и</w:t>
      </w:r>
    </w:p>
    <w:p w:rsidR="00B14B97" w:rsidRPr="00B14B97" w:rsidRDefault="00B14B97" w:rsidP="00441082">
      <w:pPr>
        <w:ind w:left="-284" w:firstLine="284"/>
        <w:jc w:val="both"/>
      </w:pPr>
      <w:r w:rsidRPr="00B14B97">
        <w:t>осуществлять сотрудничество и кооперацию с учителем и сверстниками, адекватно воспринимать и передавать информацию, отображать предметное содержание и условия деятельности в сообщениях, важнейшими компонентами которых являются тексты.</w:t>
      </w:r>
    </w:p>
    <w:p w:rsidR="00B14B97" w:rsidRPr="00B14B97" w:rsidRDefault="00B14B97" w:rsidP="00441082">
      <w:pPr>
        <w:ind w:left="-284" w:firstLine="284"/>
        <w:jc w:val="both"/>
      </w:pPr>
    </w:p>
    <w:p w:rsidR="00B14B97" w:rsidRPr="00B14B97" w:rsidRDefault="00B14B97" w:rsidP="00441082">
      <w:pPr>
        <w:ind w:left="-284" w:firstLine="284"/>
        <w:jc w:val="both"/>
      </w:pPr>
      <w:r w:rsidRPr="00B14B97">
        <w:rPr>
          <w:b/>
          <w:bCs/>
        </w:rPr>
        <w:t>Условия, обеспечивающие развитие УУД в образовательном процессе</w:t>
      </w:r>
    </w:p>
    <w:p w:rsidR="00B14B97" w:rsidRDefault="00B14B97" w:rsidP="00441082">
      <w:pPr>
        <w:ind w:left="-284" w:firstLine="284"/>
        <w:jc w:val="both"/>
      </w:pPr>
      <w:r w:rsidRPr="00B14B97">
        <w:t>Учитель знает:</w:t>
      </w:r>
    </w:p>
    <w:p w:rsidR="00B14B97" w:rsidRDefault="00B14B97" w:rsidP="00441082">
      <w:pPr>
        <w:ind w:left="-284" w:firstLine="284"/>
        <w:jc w:val="both"/>
        <w:rPr>
          <w:w w:val="98"/>
        </w:rPr>
      </w:pPr>
      <w:r>
        <w:t>-</w:t>
      </w:r>
      <w:r w:rsidRPr="00B14B97">
        <w:t xml:space="preserve"> важность формирования универсальных учебных действий школьников;</w:t>
      </w:r>
    </w:p>
    <w:p w:rsidR="00B14B97" w:rsidRPr="00B14B97" w:rsidRDefault="00B14B97" w:rsidP="00441082">
      <w:pPr>
        <w:ind w:left="-284" w:firstLine="284"/>
        <w:jc w:val="both"/>
      </w:pPr>
      <w:r>
        <w:rPr>
          <w:w w:val="98"/>
        </w:rPr>
        <w:t>-</w:t>
      </w:r>
      <w:r w:rsidRPr="00B14B97">
        <w:rPr>
          <w:w w:val="98"/>
        </w:rPr>
        <w:t>сущность и виды универсальных умений ;</w:t>
      </w:r>
    </w:p>
    <w:p w:rsidR="00B14B97" w:rsidRPr="00B14B97" w:rsidRDefault="00B14B97" w:rsidP="00441082">
      <w:pPr>
        <w:tabs>
          <w:tab w:val="left" w:pos="1140"/>
        </w:tabs>
        <w:ind w:left="-284" w:firstLine="284"/>
        <w:jc w:val="both"/>
        <w:rPr>
          <w:rFonts w:eastAsia="MS PGothic"/>
          <w:vertAlign w:val="superscript"/>
        </w:rPr>
      </w:pPr>
      <w:r>
        <w:t>-</w:t>
      </w:r>
      <w:r w:rsidRPr="00B14B97">
        <w:t>педагогические приемы и способы их формирования.</w:t>
      </w:r>
    </w:p>
    <w:p w:rsidR="00B14B97" w:rsidRDefault="00B14B97" w:rsidP="00441082">
      <w:pPr>
        <w:ind w:left="-284" w:firstLine="284"/>
        <w:jc w:val="both"/>
      </w:pPr>
      <w:r w:rsidRPr="00B14B97">
        <w:t xml:space="preserve">Учитель умеет: </w:t>
      </w:r>
    </w:p>
    <w:p w:rsidR="00B14B97" w:rsidRPr="00B14B97" w:rsidRDefault="00B14B97" w:rsidP="00441082">
      <w:pPr>
        <w:ind w:left="-284" w:firstLine="284"/>
        <w:jc w:val="both"/>
      </w:pPr>
      <w:r>
        <w:lastRenderedPageBreak/>
        <w:t>-</w:t>
      </w:r>
      <w:r w:rsidRPr="00B14B97">
        <w:t xml:space="preserve">отбирать содержание и конструировать учебный процесс с учетом формирования </w:t>
      </w:r>
      <w:r w:rsidRPr="00B14B97">
        <w:rPr>
          <w:w w:val="99"/>
        </w:rPr>
        <w:t>использовать диагностический инструментарий успешности формирования УДД</w:t>
      </w:r>
      <w:r w:rsidRPr="00B14B97">
        <w:t xml:space="preserve"> УДД;</w:t>
      </w:r>
    </w:p>
    <w:p w:rsidR="00B14B97" w:rsidRPr="00B14B97" w:rsidRDefault="00B14B97" w:rsidP="00441082">
      <w:pPr>
        <w:ind w:left="-284" w:firstLine="284"/>
        <w:jc w:val="both"/>
      </w:pPr>
      <w:r>
        <w:t>-</w:t>
      </w:r>
      <w:r w:rsidRPr="00B14B97">
        <w:t>привлекать родителей к совместному решению проблемы формирования УДД</w:t>
      </w:r>
    </w:p>
    <w:p w:rsidR="00B14B97" w:rsidRPr="00B14B97" w:rsidRDefault="00B14B97" w:rsidP="00441082">
      <w:pPr>
        <w:ind w:left="-284" w:firstLine="284"/>
        <w:jc w:val="both"/>
      </w:pPr>
      <w:r w:rsidRPr="00B14B97">
        <w:rPr>
          <w:b/>
          <w:bCs/>
        </w:rPr>
        <w:t>Контроль формирования УУД</w:t>
      </w:r>
    </w:p>
    <w:p w:rsidR="00B14B97" w:rsidRPr="00B14B97" w:rsidRDefault="00B14B97" w:rsidP="00441082">
      <w:pPr>
        <w:ind w:left="-284" w:firstLine="284"/>
        <w:jc w:val="both"/>
      </w:pPr>
      <w:r w:rsidRPr="00B14B97">
        <w:t>Контроль уровня сформированности УУД организуется в рамках внутришкольного контроляреализации Стандарта.</w:t>
      </w:r>
    </w:p>
    <w:p w:rsidR="00B14B97" w:rsidRPr="00B14B97" w:rsidRDefault="00B14B97" w:rsidP="00441082">
      <w:pPr>
        <w:ind w:left="-284" w:firstLine="284"/>
        <w:jc w:val="both"/>
      </w:pPr>
      <w:r w:rsidRPr="00B14B97">
        <w:t>Первый уровень контроля осуществляется учителями начальной школы в форме срезов знаний, умений и навыков по ходу изучения материала программы в четвертях.</w:t>
      </w:r>
    </w:p>
    <w:p w:rsidR="00B14B97" w:rsidRDefault="00B14B97" w:rsidP="00441082">
      <w:pPr>
        <w:ind w:left="-284" w:firstLine="284"/>
        <w:jc w:val="both"/>
      </w:pPr>
      <w:r w:rsidRPr="00B14B97">
        <w:t xml:space="preserve">Второй уровень контроля совмещается с проведением </w:t>
      </w:r>
      <w:r w:rsidR="00E10212">
        <w:t xml:space="preserve">промежуточного </w:t>
      </w:r>
      <w:r w:rsidRPr="00B14B97">
        <w:t>контроля ЗУН. Оптимальные сроки проведения - май (3-я неделя). В качестве инструмента контроля используются комплексные работы на метапредметной основе.</w:t>
      </w:r>
    </w:p>
    <w:p w:rsidR="00697E34" w:rsidRPr="00420B90" w:rsidRDefault="00697E34" w:rsidP="00441082">
      <w:pPr>
        <w:pStyle w:val="a4"/>
        <w:spacing w:line="240" w:lineRule="auto"/>
        <w:ind w:left="-284" w:firstLine="284"/>
        <w:rPr>
          <w:rFonts w:ascii="Times New Roman" w:hAnsi="Times New Roman"/>
          <w:b/>
          <w:bCs/>
          <w:color w:val="auto"/>
          <w:sz w:val="24"/>
          <w:szCs w:val="24"/>
        </w:rPr>
      </w:pPr>
    </w:p>
    <w:p w:rsidR="00697E34" w:rsidRPr="00420B90" w:rsidRDefault="00697E34" w:rsidP="00E57A0E">
      <w:pPr>
        <w:pStyle w:val="aff0"/>
        <w:numPr>
          <w:ilvl w:val="1"/>
          <w:numId w:val="221"/>
        </w:numPr>
        <w:spacing w:line="240" w:lineRule="auto"/>
        <w:ind w:left="-284" w:firstLine="284"/>
        <w:jc w:val="both"/>
        <w:rPr>
          <w:sz w:val="24"/>
        </w:rPr>
      </w:pPr>
      <w:bookmarkStart w:id="82" w:name="_Toc288394082"/>
      <w:bookmarkStart w:id="83" w:name="_Toc288410549"/>
      <w:bookmarkStart w:id="84" w:name="_Toc288410678"/>
      <w:bookmarkStart w:id="85" w:name="_Toc424564326"/>
      <w:r w:rsidRPr="00420B90">
        <w:rPr>
          <w:sz w:val="24"/>
        </w:rPr>
        <w:t>Программы отдельных учебных предметов, курсов</w:t>
      </w:r>
      <w:bookmarkEnd w:id="82"/>
      <w:bookmarkEnd w:id="83"/>
      <w:bookmarkEnd w:id="84"/>
      <w:bookmarkEnd w:id="85"/>
    </w:p>
    <w:p w:rsidR="00697E34" w:rsidRPr="00420B90" w:rsidRDefault="00496074" w:rsidP="00441082">
      <w:pPr>
        <w:pStyle w:val="aff0"/>
        <w:spacing w:line="240" w:lineRule="auto"/>
        <w:ind w:left="-284" w:firstLine="284"/>
        <w:jc w:val="both"/>
        <w:rPr>
          <w:sz w:val="24"/>
        </w:rPr>
      </w:pPr>
      <w:bookmarkStart w:id="86" w:name="_Toc288394083"/>
      <w:bookmarkStart w:id="87" w:name="_Toc288410550"/>
      <w:bookmarkStart w:id="88" w:name="_Toc288410679"/>
      <w:bookmarkStart w:id="89" w:name="_Toc424564327"/>
      <w:r>
        <w:rPr>
          <w:sz w:val="24"/>
        </w:rPr>
        <w:t>2.2.1.</w:t>
      </w:r>
      <w:r w:rsidR="00697E34" w:rsidRPr="00420B90">
        <w:rPr>
          <w:sz w:val="24"/>
        </w:rPr>
        <w:t>Общие положения</w:t>
      </w:r>
      <w:bookmarkEnd w:id="86"/>
      <w:bookmarkEnd w:id="87"/>
      <w:bookmarkEnd w:id="88"/>
      <w:bookmarkEnd w:id="89"/>
    </w:p>
    <w:p w:rsidR="00697E34" w:rsidRPr="00420B90" w:rsidRDefault="00697E34" w:rsidP="00441082">
      <w:pPr>
        <w:pStyle w:val="a4"/>
        <w:spacing w:line="240" w:lineRule="auto"/>
        <w:ind w:left="-284" w:firstLine="284"/>
        <w:rPr>
          <w:rFonts w:ascii="Times New Roman" w:hAnsi="Times New Roman"/>
          <w:color w:val="auto"/>
          <w:sz w:val="24"/>
          <w:szCs w:val="24"/>
        </w:rPr>
      </w:pPr>
      <w:r w:rsidRPr="00420B90">
        <w:rPr>
          <w:rFonts w:ascii="Times New Roman" w:hAnsi="Times New Roman"/>
          <w:color w:val="auto"/>
          <w:sz w:val="24"/>
          <w:szCs w:val="24"/>
        </w:rPr>
        <w:t xml:space="preserve">Начальная школа — самоценный, принципиально новый </w:t>
      </w:r>
      <w:r w:rsidRPr="00420B90">
        <w:rPr>
          <w:rFonts w:ascii="Times New Roman" w:hAnsi="Times New Roman"/>
          <w:color w:val="auto"/>
          <w:spacing w:val="2"/>
          <w:sz w:val="24"/>
          <w:szCs w:val="24"/>
        </w:rPr>
        <w:t>этап в жизни ребенка: начинается систематическое обуче</w:t>
      </w:r>
      <w:r w:rsidRPr="00420B90">
        <w:rPr>
          <w:rFonts w:ascii="Times New Roman" w:hAnsi="Times New Roman"/>
          <w:color w:val="auto"/>
          <w:sz w:val="24"/>
          <w:szCs w:val="24"/>
        </w:rPr>
        <w:t xml:space="preserve">ние в </w:t>
      </w:r>
      <w:r w:rsidR="00965D9E" w:rsidRPr="00420B90">
        <w:rPr>
          <w:rFonts w:ascii="Times New Roman" w:hAnsi="Times New Roman"/>
          <w:color w:val="auto"/>
          <w:sz w:val="24"/>
          <w:szCs w:val="24"/>
        </w:rPr>
        <w:t>МОБУ С</w:t>
      </w:r>
      <w:r w:rsidR="0065028D">
        <w:rPr>
          <w:rFonts w:ascii="Times New Roman" w:hAnsi="Times New Roman"/>
          <w:color w:val="auto"/>
          <w:sz w:val="24"/>
          <w:szCs w:val="24"/>
        </w:rPr>
        <w:t>ОШ №3 г. Баймак</w:t>
      </w:r>
      <w:r w:rsidRPr="00420B90">
        <w:rPr>
          <w:rFonts w:ascii="Times New Roman" w:hAnsi="Times New Roman"/>
          <w:color w:val="auto"/>
          <w:sz w:val="24"/>
          <w:szCs w:val="24"/>
        </w:rPr>
        <w:t>, расширяется сфера взаимодействия ребенка с окружающим миром, изменяется социальный статус и увеличивается потребность в самовыражении.</w:t>
      </w:r>
    </w:p>
    <w:p w:rsidR="00697E34" w:rsidRPr="00420B90" w:rsidRDefault="00697E34" w:rsidP="00441082">
      <w:pPr>
        <w:pStyle w:val="a4"/>
        <w:spacing w:line="240" w:lineRule="auto"/>
        <w:ind w:left="-284" w:firstLine="284"/>
        <w:rPr>
          <w:rFonts w:ascii="Times New Roman" w:hAnsi="Times New Roman"/>
          <w:color w:val="auto"/>
          <w:sz w:val="24"/>
          <w:szCs w:val="24"/>
        </w:rPr>
      </w:pPr>
      <w:r w:rsidRPr="00420B90">
        <w:rPr>
          <w:rFonts w:ascii="Times New Roman" w:hAnsi="Times New Roman"/>
          <w:color w:val="auto"/>
          <w:sz w:val="24"/>
          <w:szCs w:val="24"/>
        </w:rPr>
        <w:t>Образование в начальной школе является базой, фундаментом всего последующего обучения. В первую очередь это касается сформированности универсальных учебных действий (УУД), обеспечивающих умение учиться. Начальное общее образование призвано решать свою главную задачу — закладывать основу формирования учебной деятельности ребенка, включающую систему учебных и познавательных мотивов, умения принимать, сохранять, реализовывать учебные цели, планировать, контролировать и оценивать учебные действия и их результат.</w:t>
      </w:r>
    </w:p>
    <w:p w:rsidR="00697E34" w:rsidRPr="00420B90" w:rsidRDefault="00697E34" w:rsidP="00441082">
      <w:pPr>
        <w:pStyle w:val="a4"/>
        <w:spacing w:line="240" w:lineRule="auto"/>
        <w:ind w:left="-284" w:firstLine="284"/>
        <w:rPr>
          <w:rFonts w:ascii="Times New Roman" w:hAnsi="Times New Roman"/>
          <w:color w:val="auto"/>
          <w:sz w:val="24"/>
          <w:szCs w:val="24"/>
        </w:rPr>
      </w:pPr>
      <w:r w:rsidRPr="00420B90">
        <w:rPr>
          <w:rFonts w:ascii="Times New Roman" w:hAnsi="Times New Roman"/>
          <w:color w:val="auto"/>
          <w:sz w:val="24"/>
          <w:szCs w:val="24"/>
        </w:rPr>
        <w:t xml:space="preserve">Особенностью содержания современного начального общего образования является не только ответ на вопрос, что ученик должен знать (запомнить, воспроизвести), но и формирование универсальных учебных действий в личностных, коммуникативных, познавательных, регулятивных сферах, обеспечивающих способность к организации самостоятельной учебной </w:t>
      </w:r>
      <w:r w:rsidRPr="00420B90">
        <w:rPr>
          <w:rFonts w:ascii="Times New Roman" w:hAnsi="Times New Roman"/>
          <w:color w:val="auto"/>
          <w:spacing w:val="-2"/>
          <w:sz w:val="24"/>
          <w:szCs w:val="24"/>
        </w:rPr>
        <w:t>деятельности, а также при формировании ИКТ­компетентнос</w:t>
      </w:r>
      <w:r w:rsidRPr="00420B90">
        <w:rPr>
          <w:rFonts w:ascii="Times New Roman" w:hAnsi="Times New Roman"/>
          <w:color w:val="auto"/>
          <w:sz w:val="24"/>
          <w:szCs w:val="24"/>
        </w:rPr>
        <w:t>ти обучающихся.</w:t>
      </w:r>
    </w:p>
    <w:p w:rsidR="00697E34" w:rsidRPr="00420B90" w:rsidRDefault="00697E34" w:rsidP="00441082">
      <w:pPr>
        <w:pStyle w:val="a4"/>
        <w:spacing w:line="240" w:lineRule="auto"/>
        <w:ind w:left="-284" w:firstLine="284"/>
        <w:rPr>
          <w:rFonts w:ascii="Times New Roman" w:hAnsi="Times New Roman"/>
          <w:color w:val="auto"/>
          <w:spacing w:val="2"/>
          <w:sz w:val="24"/>
          <w:szCs w:val="24"/>
        </w:rPr>
      </w:pPr>
      <w:r w:rsidRPr="00420B90">
        <w:rPr>
          <w:rFonts w:ascii="Times New Roman" w:hAnsi="Times New Roman"/>
          <w:color w:val="auto"/>
          <w:spacing w:val="2"/>
          <w:sz w:val="24"/>
          <w:szCs w:val="24"/>
        </w:rPr>
        <w:t>Кроме этого, определение в программах содержания тех знаний, умений и способов деятельности, которые являются надпредметными, т.</w:t>
      </w:r>
      <w:r w:rsidRPr="00420B90">
        <w:rPr>
          <w:rFonts w:ascii="Times New Roman" w:hAnsi="Times New Roman"/>
          <w:color w:val="auto"/>
          <w:spacing w:val="2"/>
          <w:sz w:val="24"/>
          <w:szCs w:val="24"/>
        </w:rPr>
        <w:t> </w:t>
      </w:r>
      <w:r w:rsidRPr="00420B90">
        <w:rPr>
          <w:rFonts w:ascii="Times New Roman" w:hAnsi="Times New Roman"/>
          <w:color w:val="auto"/>
          <w:spacing w:val="2"/>
          <w:sz w:val="24"/>
          <w:szCs w:val="24"/>
        </w:rPr>
        <w:t>е. формируются средствами каждого учебного предмета, позволяет объединить возможности всех учебных предметов для решения общих задач обучения, приблизиться к реализации «идеальных» целей образования. В то же время такой подход позволит предупредить узкопредметность в отборе содержания образования, обеспечить интеграцию в изучении разных сторон окружающего мира.</w:t>
      </w:r>
    </w:p>
    <w:p w:rsidR="00697E34" w:rsidRPr="00420B90" w:rsidRDefault="00697E34" w:rsidP="00441082">
      <w:pPr>
        <w:pStyle w:val="a4"/>
        <w:spacing w:line="240" w:lineRule="auto"/>
        <w:ind w:left="-284" w:firstLine="284"/>
        <w:rPr>
          <w:rFonts w:ascii="Times New Roman" w:hAnsi="Times New Roman"/>
          <w:color w:val="auto"/>
          <w:sz w:val="24"/>
          <w:szCs w:val="24"/>
        </w:rPr>
      </w:pPr>
      <w:r w:rsidRPr="00420B90">
        <w:rPr>
          <w:rFonts w:ascii="Times New Roman" w:hAnsi="Times New Roman"/>
          <w:color w:val="auto"/>
          <w:sz w:val="24"/>
          <w:szCs w:val="24"/>
        </w:rPr>
        <w:t>Уровень сформированности УУД в полной мере зависит от способов организации учебной деятельности и сотрудни</w:t>
      </w:r>
      <w:r w:rsidRPr="00420B90">
        <w:rPr>
          <w:rFonts w:ascii="Times New Roman" w:hAnsi="Times New Roman"/>
          <w:color w:val="auto"/>
          <w:spacing w:val="2"/>
          <w:sz w:val="24"/>
          <w:szCs w:val="24"/>
        </w:rPr>
        <w:t xml:space="preserve">чества, познавательной, творческой, художественно­эстетической и коммуникативной деятельности школьников. Это </w:t>
      </w:r>
      <w:r w:rsidRPr="00420B90">
        <w:rPr>
          <w:rFonts w:ascii="Times New Roman" w:hAnsi="Times New Roman"/>
          <w:color w:val="auto"/>
          <w:sz w:val="24"/>
          <w:szCs w:val="24"/>
        </w:rPr>
        <w:t xml:space="preserve">определило необходимость выделить в примерных программах содержание не только знаний, но и видов деятельности, </w:t>
      </w:r>
      <w:r w:rsidRPr="00420B90">
        <w:rPr>
          <w:rFonts w:ascii="Times New Roman" w:hAnsi="Times New Roman"/>
          <w:color w:val="auto"/>
          <w:spacing w:val="2"/>
          <w:sz w:val="24"/>
          <w:szCs w:val="24"/>
        </w:rPr>
        <w:t xml:space="preserve">которое включает конкретные УУД, обеспечивающие творческое применение знаний для решения жизненных задач, начальные умения самообразования. Именно этот аспект </w:t>
      </w:r>
      <w:r w:rsidRPr="00420B90">
        <w:rPr>
          <w:rFonts w:ascii="Times New Roman" w:hAnsi="Times New Roman"/>
          <w:color w:val="auto"/>
          <w:sz w:val="24"/>
          <w:szCs w:val="24"/>
        </w:rPr>
        <w:t>примерных программ дает основание для утверждения гума</w:t>
      </w:r>
      <w:r w:rsidRPr="00420B90">
        <w:rPr>
          <w:rFonts w:ascii="Times New Roman" w:hAnsi="Times New Roman"/>
          <w:color w:val="auto"/>
          <w:spacing w:val="2"/>
          <w:sz w:val="24"/>
          <w:szCs w:val="24"/>
        </w:rPr>
        <w:t xml:space="preserve">нистической, личностно ориентированной направленности </w:t>
      </w:r>
      <w:r w:rsidRPr="00420B90">
        <w:rPr>
          <w:rFonts w:ascii="Times New Roman" w:hAnsi="Times New Roman"/>
          <w:color w:val="auto"/>
          <w:sz w:val="24"/>
          <w:szCs w:val="24"/>
        </w:rPr>
        <w:t xml:space="preserve"> образовательной деятельности младших школьников.</w:t>
      </w:r>
    </w:p>
    <w:p w:rsidR="00697E34" w:rsidRPr="00420B90" w:rsidRDefault="00697E34" w:rsidP="00441082">
      <w:pPr>
        <w:pStyle w:val="a4"/>
        <w:spacing w:line="240" w:lineRule="auto"/>
        <w:ind w:left="-284" w:firstLine="284"/>
        <w:rPr>
          <w:rFonts w:ascii="Times New Roman" w:hAnsi="Times New Roman"/>
          <w:color w:val="auto"/>
          <w:sz w:val="24"/>
          <w:szCs w:val="24"/>
        </w:rPr>
      </w:pPr>
      <w:r w:rsidRPr="00420B90">
        <w:rPr>
          <w:rFonts w:ascii="Times New Roman" w:hAnsi="Times New Roman"/>
          <w:color w:val="auto"/>
          <w:spacing w:val="2"/>
          <w:sz w:val="24"/>
          <w:szCs w:val="24"/>
        </w:rPr>
        <w:t xml:space="preserve">Важным условием развития детской любознательности, </w:t>
      </w:r>
      <w:r w:rsidRPr="00420B90">
        <w:rPr>
          <w:rFonts w:ascii="Times New Roman" w:hAnsi="Times New Roman"/>
          <w:color w:val="auto"/>
          <w:sz w:val="24"/>
          <w:szCs w:val="24"/>
        </w:rPr>
        <w:t xml:space="preserve">потребности самостоятельного познания окружающего мира, </w:t>
      </w:r>
      <w:r w:rsidRPr="00420B90">
        <w:rPr>
          <w:rFonts w:ascii="Times New Roman" w:hAnsi="Times New Roman"/>
          <w:color w:val="auto"/>
          <w:spacing w:val="2"/>
          <w:sz w:val="24"/>
          <w:szCs w:val="24"/>
        </w:rPr>
        <w:t xml:space="preserve">познавательной активности и инициативности в начальной </w:t>
      </w:r>
      <w:r w:rsidRPr="00420B90">
        <w:rPr>
          <w:rFonts w:ascii="Times New Roman" w:hAnsi="Times New Roman"/>
          <w:color w:val="auto"/>
          <w:sz w:val="24"/>
          <w:szCs w:val="24"/>
        </w:rPr>
        <w:t>школе является создание развивающей образовательной среды, стимулирующей активные формы познания: наблюдение, опыты, учебный диалог и</w:t>
      </w:r>
      <w:r w:rsidRPr="00420B90">
        <w:rPr>
          <w:rFonts w:ascii="Times New Roman" w:hAnsi="Times New Roman"/>
          <w:color w:val="auto"/>
          <w:sz w:val="24"/>
          <w:szCs w:val="24"/>
        </w:rPr>
        <w:t> </w:t>
      </w:r>
      <w:r w:rsidRPr="00420B90">
        <w:rPr>
          <w:rFonts w:ascii="Times New Roman" w:hAnsi="Times New Roman"/>
          <w:color w:val="auto"/>
          <w:sz w:val="24"/>
          <w:szCs w:val="24"/>
        </w:rPr>
        <w:t xml:space="preserve">пр. Младшему школьнику должны быть созданы условия для развития рефлексии — способности осознавать и оценивать свои мысли и действия как бысо стороны, соотносить результат деятельности с поставленной </w:t>
      </w:r>
      <w:r w:rsidRPr="00420B90">
        <w:rPr>
          <w:rFonts w:ascii="Times New Roman" w:hAnsi="Times New Roman"/>
          <w:color w:val="auto"/>
          <w:sz w:val="24"/>
          <w:szCs w:val="24"/>
        </w:rPr>
        <w:lastRenderedPageBreak/>
        <w:t>целью, определять свое знание и незнание и</w:t>
      </w:r>
      <w:r w:rsidRPr="00420B90">
        <w:rPr>
          <w:rFonts w:ascii="Times New Roman" w:hAnsi="Times New Roman"/>
          <w:color w:val="auto"/>
          <w:sz w:val="24"/>
          <w:szCs w:val="24"/>
        </w:rPr>
        <w:t> </w:t>
      </w:r>
      <w:r w:rsidRPr="00420B90">
        <w:rPr>
          <w:rFonts w:ascii="Times New Roman" w:hAnsi="Times New Roman"/>
          <w:color w:val="auto"/>
          <w:sz w:val="24"/>
          <w:szCs w:val="24"/>
        </w:rPr>
        <w:t>др. Способность к рефлексии — важнейшее качество, определяющее социальную роль ребенка как ученика, школьника, направленность на саморазвитие.</w:t>
      </w:r>
    </w:p>
    <w:p w:rsidR="00697E34" w:rsidRPr="00420B90" w:rsidRDefault="00697E34" w:rsidP="00441082">
      <w:pPr>
        <w:pStyle w:val="a4"/>
        <w:spacing w:line="240" w:lineRule="auto"/>
        <w:ind w:left="-284" w:firstLine="284"/>
        <w:rPr>
          <w:rFonts w:ascii="Times New Roman" w:hAnsi="Times New Roman"/>
          <w:color w:val="auto"/>
          <w:sz w:val="24"/>
          <w:szCs w:val="24"/>
        </w:rPr>
      </w:pPr>
      <w:r w:rsidRPr="00420B90">
        <w:rPr>
          <w:rFonts w:ascii="Times New Roman" w:hAnsi="Times New Roman"/>
          <w:color w:val="auto"/>
          <w:sz w:val="24"/>
          <w:szCs w:val="24"/>
        </w:rPr>
        <w:t>Начальное общее образование вносит вклад в социально­личностное развитие ребенка. В процессе обучения формируется достаточно осознанная система представлений об окружающем мире, о социальных и межличностных отношениях, нравственно­этических нормах. Происходят изменения в самооценке ребенка. Оставаясь достаточно оптимистической и высокой, она становится все более объективной и самокритичной.</w:t>
      </w:r>
    </w:p>
    <w:p w:rsidR="00697E34" w:rsidRPr="00420B90" w:rsidRDefault="00697E34" w:rsidP="00441082">
      <w:pPr>
        <w:pStyle w:val="a4"/>
        <w:spacing w:line="240" w:lineRule="auto"/>
        <w:ind w:left="-284" w:firstLine="284"/>
        <w:rPr>
          <w:rFonts w:ascii="Times New Roman" w:hAnsi="Times New Roman"/>
          <w:color w:val="auto"/>
          <w:sz w:val="24"/>
          <w:szCs w:val="24"/>
        </w:rPr>
      </w:pPr>
      <w:r w:rsidRPr="00420B90">
        <w:rPr>
          <w:rFonts w:ascii="Times New Roman" w:hAnsi="Times New Roman"/>
          <w:color w:val="auto"/>
          <w:sz w:val="24"/>
          <w:szCs w:val="24"/>
        </w:rPr>
        <w:t xml:space="preserve">Программа по учебным предметам начальной школы разработана в соответствии с требованиями к результатам (личностным, метапредметным, предметным) освоения </w:t>
      </w:r>
      <w:r w:rsidRPr="00420B90">
        <w:rPr>
          <w:rFonts w:ascii="Times New Roman" w:hAnsi="Times New Roman"/>
          <w:color w:val="auto"/>
          <w:spacing w:val="2"/>
          <w:sz w:val="24"/>
          <w:szCs w:val="24"/>
        </w:rPr>
        <w:t>основной образовательной программы начального общего образования Федерального государственного образователь</w:t>
      </w:r>
      <w:r w:rsidRPr="00420B90">
        <w:rPr>
          <w:rFonts w:ascii="Times New Roman" w:hAnsi="Times New Roman"/>
          <w:color w:val="auto"/>
          <w:sz w:val="24"/>
          <w:szCs w:val="24"/>
        </w:rPr>
        <w:t>ного стандарта начального общего образования.</w:t>
      </w:r>
    </w:p>
    <w:p w:rsidR="00084526" w:rsidRPr="00084526" w:rsidRDefault="00084526" w:rsidP="00441082">
      <w:pPr>
        <w:pStyle w:val="ConsPlusNormal"/>
        <w:ind w:left="-284" w:firstLine="284"/>
        <w:jc w:val="both"/>
        <w:rPr>
          <w:rFonts w:ascii="Times New Roman" w:hAnsi="Times New Roman" w:cs="Times New Roman"/>
          <w:sz w:val="24"/>
          <w:szCs w:val="24"/>
        </w:rPr>
      </w:pPr>
      <w:r w:rsidRPr="00084526">
        <w:rPr>
          <w:rFonts w:ascii="Times New Roman" w:hAnsi="Times New Roman" w:cs="Times New Roman"/>
          <w:color w:val="000000" w:themeColor="text1"/>
          <w:sz w:val="24"/>
          <w:szCs w:val="24"/>
        </w:rPr>
        <w:t>Рабочие программы учебных предметов, курсов,</w:t>
      </w:r>
      <w:r w:rsidRPr="00084526">
        <w:rPr>
          <w:rFonts w:ascii="Times New Roman" w:hAnsi="Times New Roman" w:cs="Times New Roman"/>
          <w:sz w:val="24"/>
          <w:szCs w:val="24"/>
        </w:rPr>
        <w:t xml:space="preserve"> в том числе внеурочной деятельности </w:t>
      </w:r>
      <w:r>
        <w:rPr>
          <w:rFonts w:ascii="Times New Roman" w:hAnsi="Times New Roman" w:cs="Times New Roman"/>
          <w:sz w:val="24"/>
          <w:szCs w:val="24"/>
        </w:rPr>
        <w:t>обеспечивают</w:t>
      </w:r>
      <w:r w:rsidRPr="00084526">
        <w:rPr>
          <w:rFonts w:ascii="Times New Roman" w:hAnsi="Times New Roman" w:cs="Times New Roman"/>
          <w:sz w:val="24"/>
          <w:szCs w:val="24"/>
        </w:rPr>
        <w:t xml:space="preserve"> достижение планируемых результатов освоения основной образовательной программы начального общего образования.</w:t>
      </w:r>
    </w:p>
    <w:p w:rsidR="00084526" w:rsidRPr="00084526" w:rsidRDefault="00084526" w:rsidP="00441082">
      <w:pPr>
        <w:pStyle w:val="ConsPlusNormal"/>
        <w:ind w:left="-284" w:firstLine="284"/>
        <w:jc w:val="both"/>
        <w:rPr>
          <w:rFonts w:ascii="Times New Roman" w:hAnsi="Times New Roman" w:cs="Times New Roman"/>
          <w:sz w:val="24"/>
          <w:szCs w:val="24"/>
        </w:rPr>
      </w:pPr>
      <w:r w:rsidRPr="00084526">
        <w:rPr>
          <w:rFonts w:ascii="Times New Roman" w:hAnsi="Times New Roman" w:cs="Times New Roman"/>
          <w:sz w:val="24"/>
          <w:szCs w:val="24"/>
        </w:rPr>
        <w:t>Рабочие программы отдельных учебных предметов, курсов, в том числе внеурочной деятельности разрабатываются на основе требований к результатам освоения основной образовательной программы начального общего образования с учетом программ, включенных в ее структуру.</w:t>
      </w:r>
    </w:p>
    <w:p w:rsidR="00084526" w:rsidRPr="00084526" w:rsidRDefault="00084526" w:rsidP="00441082">
      <w:pPr>
        <w:pStyle w:val="ConsPlusNormal"/>
        <w:ind w:left="-284" w:firstLine="284"/>
        <w:jc w:val="both"/>
        <w:rPr>
          <w:rFonts w:ascii="Times New Roman" w:hAnsi="Times New Roman" w:cs="Times New Roman"/>
          <w:b/>
          <w:sz w:val="24"/>
          <w:szCs w:val="24"/>
        </w:rPr>
      </w:pPr>
      <w:r w:rsidRPr="00084526">
        <w:rPr>
          <w:rFonts w:ascii="Times New Roman" w:hAnsi="Times New Roman" w:cs="Times New Roman"/>
          <w:b/>
          <w:sz w:val="24"/>
          <w:szCs w:val="24"/>
        </w:rPr>
        <w:t>Рабочие программы учебных предметов, курсов со</w:t>
      </w:r>
      <w:r w:rsidR="00F7184B">
        <w:rPr>
          <w:rFonts w:ascii="Times New Roman" w:hAnsi="Times New Roman" w:cs="Times New Roman"/>
          <w:b/>
          <w:sz w:val="24"/>
          <w:szCs w:val="24"/>
        </w:rPr>
        <w:t>держат</w:t>
      </w:r>
      <w:r w:rsidRPr="00084526">
        <w:rPr>
          <w:rFonts w:ascii="Times New Roman" w:hAnsi="Times New Roman" w:cs="Times New Roman"/>
          <w:b/>
          <w:sz w:val="24"/>
          <w:szCs w:val="24"/>
        </w:rPr>
        <w:t>:</w:t>
      </w:r>
    </w:p>
    <w:p w:rsidR="00084526" w:rsidRPr="00084526" w:rsidRDefault="00084526" w:rsidP="00441082">
      <w:pPr>
        <w:pStyle w:val="ConsPlusNormal"/>
        <w:ind w:left="-284" w:firstLine="284"/>
        <w:jc w:val="both"/>
        <w:rPr>
          <w:rFonts w:ascii="Times New Roman" w:hAnsi="Times New Roman" w:cs="Times New Roman"/>
          <w:sz w:val="24"/>
          <w:szCs w:val="24"/>
        </w:rPr>
      </w:pPr>
      <w:r w:rsidRPr="00084526">
        <w:rPr>
          <w:rFonts w:ascii="Times New Roman" w:hAnsi="Times New Roman" w:cs="Times New Roman"/>
          <w:sz w:val="24"/>
          <w:szCs w:val="24"/>
        </w:rPr>
        <w:t>1) планируемые результаты освоения учебного предмета, курса;</w:t>
      </w:r>
    </w:p>
    <w:p w:rsidR="00084526" w:rsidRPr="00084526" w:rsidRDefault="00084526" w:rsidP="00441082">
      <w:pPr>
        <w:pStyle w:val="ConsPlusNormal"/>
        <w:ind w:left="-284" w:firstLine="284"/>
        <w:jc w:val="both"/>
        <w:rPr>
          <w:rFonts w:ascii="Times New Roman" w:hAnsi="Times New Roman" w:cs="Times New Roman"/>
          <w:sz w:val="24"/>
          <w:szCs w:val="24"/>
        </w:rPr>
      </w:pPr>
      <w:r w:rsidRPr="00084526">
        <w:rPr>
          <w:rFonts w:ascii="Times New Roman" w:hAnsi="Times New Roman" w:cs="Times New Roman"/>
          <w:sz w:val="24"/>
          <w:szCs w:val="24"/>
        </w:rPr>
        <w:t>2) содержание учебного предмета, курса;</w:t>
      </w:r>
    </w:p>
    <w:p w:rsidR="00084526" w:rsidRPr="00084526" w:rsidRDefault="00084526" w:rsidP="00441082">
      <w:pPr>
        <w:pStyle w:val="ConsPlusNormal"/>
        <w:ind w:left="-284" w:firstLine="284"/>
        <w:jc w:val="both"/>
        <w:rPr>
          <w:rFonts w:ascii="Times New Roman" w:hAnsi="Times New Roman" w:cs="Times New Roman"/>
          <w:sz w:val="24"/>
          <w:szCs w:val="24"/>
        </w:rPr>
      </w:pPr>
      <w:r w:rsidRPr="00084526">
        <w:rPr>
          <w:rFonts w:ascii="Times New Roman" w:hAnsi="Times New Roman" w:cs="Times New Roman"/>
          <w:sz w:val="24"/>
          <w:szCs w:val="24"/>
        </w:rPr>
        <w:t>3) тематическое планирование с указанием количества часов, отводимых на освоение каждой темы.</w:t>
      </w:r>
    </w:p>
    <w:p w:rsidR="00084526" w:rsidRPr="00084526" w:rsidRDefault="00084526" w:rsidP="00441082">
      <w:pPr>
        <w:pStyle w:val="ConsPlusNormal"/>
        <w:ind w:left="-284" w:firstLine="284"/>
        <w:jc w:val="both"/>
        <w:rPr>
          <w:rFonts w:ascii="Times New Roman" w:hAnsi="Times New Roman" w:cs="Times New Roman"/>
          <w:sz w:val="24"/>
          <w:szCs w:val="24"/>
        </w:rPr>
      </w:pPr>
      <w:r w:rsidRPr="00084526">
        <w:rPr>
          <w:rFonts w:ascii="Times New Roman" w:hAnsi="Times New Roman" w:cs="Times New Roman"/>
          <w:b/>
          <w:sz w:val="24"/>
          <w:szCs w:val="24"/>
        </w:rPr>
        <w:t>Рабочие программы курсов внеурочной деятельности содержат</w:t>
      </w:r>
      <w:r w:rsidRPr="00084526">
        <w:rPr>
          <w:rFonts w:ascii="Times New Roman" w:hAnsi="Times New Roman" w:cs="Times New Roman"/>
          <w:sz w:val="24"/>
          <w:szCs w:val="24"/>
        </w:rPr>
        <w:t>:</w:t>
      </w:r>
    </w:p>
    <w:p w:rsidR="00084526" w:rsidRPr="00084526" w:rsidRDefault="00084526" w:rsidP="00441082">
      <w:pPr>
        <w:pStyle w:val="ConsPlusNormal"/>
        <w:ind w:left="-284" w:firstLine="284"/>
        <w:jc w:val="both"/>
        <w:rPr>
          <w:rFonts w:ascii="Times New Roman" w:hAnsi="Times New Roman" w:cs="Times New Roman"/>
          <w:sz w:val="24"/>
          <w:szCs w:val="24"/>
        </w:rPr>
      </w:pPr>
      <w:r w:rsidRPr="00084526">
        <w:rPr>
          <w:rFonts w:ascii="Times New Roman" w:hAnsi="Times New Roman" w:cs="Times New Roman"/>
          <w:sz w:val="24"/>
          <w:szCs w:val="24"/>
        </w:rPr>
        <w:t>1) результаты освоения курса внеурочной деятельности;</w:t>
      </w:r>
    </w:p>
    <w:p w:rsidR="00084526" w:rsidRPr="00084526" w:rsidRDefault="00084526" w:rsidP="00441082">
      <w:pPr>
        <w:pStyle w:val="ConsPlusNormal"/>
        <w:ind w:left="-284" w:firstLine="284"/>
        <w:jc w:val="both"/>
        <w:rPr>
          <w:rFonts w:ascii="Times New Roman" w:hAnsi="Times New Roman" w:cs="Times New Roman"/>
          <w:sz w:val="24"/>
          <w:szCs w:val="24"/>
        </w:rPr>
      </w:pPr>
      <w:r w:rsidRPr="00084526">
        <w:rPr>
          <w:rFonts w:ascii="Times New Roman" w:hAnsi="Times New Roman" w:cs="Times New Roman"/>
          <w:sz w:val="24"/>
          <w:szCs w:val="24"/>
        </w:rPr>
        <w:t>2) содержание курса внеурочной деятельности с указанием форм организации и видов деятельности;</w:t>
      </w:r>
    </w:p>
    <w:p w:rsidR="00084526" w:rsidRDefault="00084526" w:rsidP="00441082">
      <w:pPr>
        <w:pStyle w:val="ConsPlusNormal"/>
        <w:ind w:left="-284" w:firstLine="284"/>
        <w:jc w:val="both"/>
        <w:rPr>
          <w:rFonts w:ascii="Times New Roman" w:hAnsi="Times New Roman" w:cs="Times New Roman"/>
          <w:sz w:val="24"/>
          <w:szCs w:val="24"/>
        </w:rPr>
      </w:pPr>
      <w:r w:rsidRPr="00084526">
        <w:rPr>
          <w:rFonts w:ascii="Times New Roman" w:hAnsi="Times New Roman" w:cs="Times New Roman"/>
          <w:sz w:val="24"/>
          <w:szCs w:val="24"/>
        </w:rPr>
        <w:t>3) тематическое планирование.</w:t>
      </w:r>
    </w:p>
    <w:p w:rsidR="00162B7E" w:rsidRDefault="00162B7E" w:rsidP="00441082">
      <w:pPr>
        <w:pStyle w:val="ConsPlusNormal"/>
        <w:ind w:left="-284" w:firstLine="284"/>
        <w:jc w:val="both"/>
        <w:rPr>
          <w:rFonts w:ascii="Times New Roman" w:hAnsi="Times New Roman" w:cs="Times New Roman"/>
          <w:sz w:val="24"/>
          <w:szCs w:val="24"/>
        </w:rPr>
      </w:pPr>
    </w:p>
    <w:p w:rsidR="00697E34" w:rsidRPr="00420B90" w:rsidRDefault="00496074" w:rsidP="00441082">
      <w:pPr>
        <w:pStyle w:val="aff0"/>
        <w:spacing w:line="240" w:lineRule="auto"/>
        <w:ind w:left="-284" w:firstLine="284"/>
        <w:jc w:val="both"/>
        <w:rPr>
          <w:sz w:val="24"/>
        </w:rPr>
      </w:pPr>
      <w:bookmarkStart w:id="90" w:name="_Toc288394084"/>
      <w:bookmarkStart w:id="91" w:name="_Toc288410551"/>
      <w:bookmarkStart w:id="92" w:name="_Toc288410680"/>
      <w:bookmarkStart w:id="93" w:name="_Toc424564328"/>
      <w:r>
        <w:rPr>
          <w:sz w:val="24"/>
        </w:rPr>
        <w:t>2.2.2.</w:t>
      </w:r>
      <w:r w:rsidR="00697E34" w:rsidRPr="00420B90">
        <w:rPr>
          <w:sz w:val="24"/>
        </w:rPr>
        <w:t>Основное содержание учебных предметов</w:t>
      </w:r>
      <w:bookmarkEnd w:id="90"/>
      <w:bookmarkEnd w:id="91"/>
      <w:bookmarkEnd w:id="92"/>
      <w:bookmarkEnd w:id="93"/>
    </w:p>
    <w:p w:rsidR="00697E34" w:rsidRPr="00496074" w:rsidRDefault="00496074" w:rsidP="00441082">
      <w:pPr>
        <w:pStyle w:val="aff0"/>
        <w:spacing w:line="240" w:lineRule="auto"/>
        <w:ind w:left="-284" w:firstLine="284"/>
        <w:jc w:val="both"/>
        <w:rPr>
          <w:sz w:val="24"/>
          <w:u w:val="single"/>
        </w:rPr>
      </w:pPr>
      <w:bookmarkStart w:id="94" w:name="_Toc288394085"/>
      <w:bookmarkStart w:id="95" w:name="_Toc288410552"/>
      <w:bookmarkStart w:id="96" w:name="_Toc288410681"/>
      <w:bookmarkStart w:id="97" w:name="_Toc424564329"/>
      <w:r w:rsidRPr="00496074">
        <w:rPr>
          <w:sz w:val="24"/>
          <w:u w:val="single"/>
        </w:rPr>
        <w:t>2.2.2.1.</w:t>
      </w:r>
      <w:r w:rsidR="00697E34" w:rsidRPr="00496074">
        <w:rPr>
          <w:sz w:val="24"/>
          <w:u w:val="single"/>
        </w:rPr>
        <w:t>Русский язык</w:t>
      </w:r>
      <w:bookmarkEnd w:id="94"/>
      <w:bookmarkEnd w:id="95"/>
      <w:bookmarkEnd w:id="96"/>
      <w:bookmarkEnd w:id="97"/>
    </w:p>
    <w:p w:rsidR="00697E34" w:rsidRPr="00420B90" w:rsidRDefault="00697E34" w:rsidP="00441082">
      <w:pPr>
        <w:tabs>
          <w:tab w:val="left" w:leader="dot" w:pos="624"/>
        </w:tabs>
        <w:ind w:left="-284" w:firstLine="284"/>
        <w:jc w:val="both"/>
        <w:rPr>
          <w:rStyle w:val="Zag11"/>
          <w:rFonts w:eastAsia="@Arial Unicode MS"/>
          <w:b/>
          <w:bCs/>
          <w:iCs/>
        </w:rPr>
      </w:pPr>
      <w:r w:rsidRPr="00420B90">
        <w:rPr>
          <w:rStyle w:val="Zag11"/>
          <w:rFonts w:eastAsia="@Arial Unicode MS"/>
          <w:b/>
          <w:bCs/>
          <w:iCs/>
        </w:rPr>
        <w:t>Виды речевой деятельности</w:t>
      </w:r>
    </w:p>
    <w:p w:rsidR="00697E34" w:rsidRPr="00420B90" w:rsidRDefault="00697E34" w:rsidP="00441082">
      <w:pPr>
        <w:tabs>
          <w:tab w:val="left" w:leader="dot" w:pos="624"/>
        </w:tabs>
        <w:ind w:left="-284" w:firstLine="284"/>
        <w:jc w:val="both"/>
        <w:rPr>
          <w:rStyle w:val="Zag11"/>
          <w:rFonts w:eastAsia="@Arial Unicode MS"/>
          <w:b/>
          <w:bCs/>
        </w:rPr>
      </w:pPr>
      <w:r w:rsidRPr="00420B90">
        <w:rPr>
          <w:rStyle w:val="Zag11"/>
          <w:rFonts w:eastAsia="@Arial Unicode MS"/>
          <w:b/>
          <w:bCs/>
        </w:rPr>
        <w:t xml:space="preserve">Слушание. </w:t>
      </w:r>
      <w:r w:rsidRPr="00420B90">
        <w:rPr>
          <w:rStyle w:val="Zag11"/>
          <w:rFonts w:eastAsia="@Arial Unicode MS"/>
        </w:rPr>
        <w:t>Осознание цели и ситуации устного общения. Адекватное восприятие звучащей речи. Понимание на слух информации, содержащейся в предъявляемом тексте, определение основной мысли текста, передача его содержания по вопросам.</w:t>
      </w:r>
    </w:p>
    <w:p w:rsidR="00697E34" w:rsidRPr="00420B90" w:rsidRDefault="00697E34" w:rsidP="00441082">
      <w:pPr>
        <w:tabs>
          <w:tab w:val="left" w:leader="dot" w:pos="624"/>
        </w:tabs>
        <w:ind w:left="-284" w:firstLine="284"/>
        <w:jc w:val="both"/>
        <w:rPr>
          <w:rStyle w:val="Zag11"/>
          <w:rFonts w:eastAsia="@Arial Unicode MS"/>
          <w:b/>
          <w:bCs/>
        </w:rPr>
      </w:pPr>
      <w:r w:rsidRPr="00420B90">
        <w:rPr>
          <w:rStyle w:val="Zag11"/>
          <w:rFonts w:eastAsia="@Arial Unicode MS"/>
          <w:b/>
          <w:bCs/>
        </w:rPr>
        <w:t xml:space="preserve">Говорение. </w:t>
      </w:r>
      <w:r w:rsidRPr="00420B90">
        <w:rPr>
          <w:rStyle w:val="Zag11"/>
          <w:rFonts w:eastAsia="@Arial Unicode MS"/>
        </w:rPr>
        <w:t>Выбор языковых средств в соответствии с целями и условиями общения для эффективного решения коммуникативной задачи. Практическое овладение диалогической формой речи. Овладение умениями начать, поддержать, закончить разговор, привлечь внимание и т. п. Практическое овладение устными монологическими высказываниями в соответствии с учебной задачей (описание, повествование, рассуждение). Овладение нормами речевого этикета в ситуациях учебного и бытового общения (приветствие, прощание, извинение, благодарность, обращение с просьбой). Соблюдение орфоэпических норм и правильной интонации.</w:t>
      </w:r>
    </w:p>
    <w:p w:rsidR="00697E34" w:rsidRPr="00420B90" w:rsidRDefault="00697E34" w:rsidP="00441082">
      <w:pPr>
        <w:tabs>
          <w:tab w:val="left" w:leader="dot" w:pos="624"/>
        </w:tabs>
        <w:ind w:left="-284" w:firstLine="284"/>
        <w:jc w:val="both"/>
        <w:rPr>
          <w:rStyle w:val="Zag11"/>
          <w:rFonts w:eastAsia="@Arial Unicode MS"/>
          <w:b/>
          <w:bCs/>
        </w:rPr>
      </w:pPr>
      <w:r w:rsidRPr="00420B90">
        <w:rPr>
          <w:rStyle w:val="Zag11"/>
          <w:rFonts w:eastAsia="@Arial Unicode MS"/>
          <w:b/>
          <w:bCs/>
        </w:rPr>
        <w:t xml:space="preserve">Чтение. </w:t>
      </w:r>
      <w:r w:rsidRPr="00420B90">
        <w:rPr>
          <w:rStyle w:val="Zag11"/>
          <w:rFonts w:eastAsia="@Arial Unicode MS"/>
        </w:rPr>
        <w:t xml:space="preserve">Понимание учебного текста. Выборочное чтение с целью нахождения необходимого материала. Нахождение информации, заданной в тексте в явном виде. Формулирование простых выводов на основе информации, содержащейся в тексте. Интерпретация и обобщение содержащейся в тексте информации. </w:t>
      </w:r>
      <w:r w:rsidRPr="00420B90">
        <w:rPr>
          <w:rStyle w:val="Zag11"/>
          <w:rFonts w:eastAsia="@Arial Unicode MS"/>
          <w:i/>
          <w:iCs/>
        </w:rPr>
        <w:t>Анализ и оценка содержания, языковых особенностей и структуры текста</w:t>
      </w:r>
      <w:r w:rsidRPr="00420B90">
        <w:rPr>
          <w:rStyle w:val="Zag11"/>
          <w:rFonts w:eastAsia="@Arial Unicode MS"/>
        </w:rPr>
        <w:t>.</w:t>
      </w:r>
    </w:p>
    <w:p w:rsidR="00697E34" w:rsidRPr="00420B90" w:rsidRDefault="00697E34" w:rsidP="00441082">
      <w:pPr>
        <w:tabs>
          <w:tab w:val="left" w:leader="dot" w:pos="624"/>
        </w:tabs>
        <w:ind w:left="-284" w:firstLine="284"/>
        <w:jc w:val="both"/>
        <w:rPr>
          <w:rStyle w:val="Zag11"/>
          <w:rFonts w:eastAsia="@Arial Unicode MS"/>
        </w:rPr>
      </w:pPr>
      <w:r w:rsidRPr="00420B90">
        <w:rPr>
          <w:rStyle w:val="Zag11"/>
          <w:rFonts w:eastAsia="@Arial Unicode MS"/>
          <w:b/>
          <w:bCs/>
        </w:rPr>
        <w:t xml:space="preserve">Письмо. </w:t>
      </w:r>
      <w:r w:rsidRPr="00420B90">
        <w:rPr>
          <w:rStyle w:val="Zag11"/>
          <w:rFonts w:eastAsia="@Arial Unicode MS"/>
        </w:rPr>
        <w:t xml:space="preserve">Письмо букв, буквосочетаний, слогов, слов, предложений в системе обучения грамоте. Овладение разборчивым, аккуратным письмом с учетом гигиенических требований к этому виду учебной работы. Списывание, письмо под диктовку в соответствии с </w:t>
      </w:r>
      <w:r w:rsidRPr="00420B90">
        <w:rPr>
          <w:rStyle w:val="Zag11"/>
          <w:rFonts w:eastAsia="@Arial Unicode MS"/>
        </w:rPr>
        <w:lastRenderedPageBreak/>
        <w:t>изученными правилами. Письменное изложение содержания прослушанного и прочитанного текста (подробное, выборочное). Создание небольших собственных текстов (сочинений) по интересной детям тематике (на основе впечатлений, литературных произведений, сюжетных картин, серий картин, просмотра фрагмента видеозаписи и т. п.).</w:t>
      </w:r>
    </w:p>
    <w:p w:rsidR="00697E34" w:rsidRPr="00420B90" w:rsidRDefault="00697E34" w:rsidP="00441082">
      <w:pPr>
        <w:tabs>
          <w:tab w:val="left" w:leader="dot" w:pos="624"/>
        </w:tabs>
        <w:ind w:left="-284" w:firstLine="284"/>
        <w:jc w:val="both"/>
        <w:rPr>
          <w:rStyle w:val="Zag11"/>
          <w:rFonts w:eastAsia="@Arial Unicode MS"/>
          <w:b/>
          <w:bCs/>
          <w:iCs/>
        </w:rPr>
      </w:pPr>
      <w:r w:rsidRPr="00420B90">
        <w:rPr>
          <w:rStyle w:val="Zag11"/>
          <w:rFonts w:eastAsia="@Arial Unicode MS"/>
          <w:b/>
          <w:bCs/>
          <w:iCs/>
        </w:rPr>
        <w:t>Обучение грамоте</w:t>
      </w:r>
    </w:p>
    <w:p w:rsidR="00697E34" w:rsidRPr="00420B90" w:rsidRDefault="00697E34" w:rsidP="00441082">
      <w:pPr>
        <w:tabs>
          <w:tab w:val="left" w:leader="dot" w:pos="624"/>
        </w:tabs>
        <w:ind w:left="-284" w:firstLine="284"/>
        <w:jc w:val="both"/>
        <w:rPr>
          <w:rStyle w:val="Zag11"/>
          <w:rFonts w:eastAsia="@Arial Unicode MS"/>
        </w:rPr>
      </w:pPr>
      <w:r w:rsidRPr="00420B90">
        <w:rPr>
          <w:rStyle w:val="Zag11"/>
          <w:rFonts w:eastAsia="@Arial Unicode MS"/>
          <w:b/>
          <w:bCs/>
        </w:rPr>
        <w:t xml:space="preserve">Фонетика. </w:t>
      </w:r>
      <w:r w:rsidRPr="00420B90">
        <w:rPr>
          <w:rStyle w:val="Zag11"/>
          <w:rFonts w:eastAsia="@Arial Unicode MS"/>
        </w:rPr>
        <w:t>Звуки речи. Осознание единства звукового состава слова и его значения. Установление числа и последовательности звуков в слове. Сопоставление слов, различающихся одним или несколькими звуками.</w:t>
      </w:r>
    </w:p>
    <w:p w:rsidR="00697E34" w:rsidRPr="00420B90" w:rsidRDefault="00697E34" w:rsidP="00441082">
      <w:pPr>
        <w:tabs>
          <w:tab w:val="left" w:leader="dot" w:pos="624"/>
        </w:tabs>
        <w:ind w:left="-284" w:firstLine="284"/>
        <w:jc w:val="both"/>
        <w:rPr>
          <w:rStyle w:val="Zag11"/>
          <w:rFonts w:eastAsia="@Arial Unicode MS"/>
        </w:rPr>
      </w:pPr>
      <w:r w:rsidRPr="00420B90">
        <w:rPr>
          <w:rStyle w:val="Zag11"/>
          <w:rFonts w:eastAsia="@Arial Unicode MS"/>
        </w:rPr>
        <w:t>Различение гласных и согласных звуков, гласных ударных и безударных, согласных твердых и мягких, звонких и глухих.</w:t>
      </w:r>
    </w:p>
    <w:p w:rsidR="00697E34" w:rsidRPr="00420B90" w:rsidRDefault="00697E34" w:rsidP="00441082">
      <w:pPr>
        <w:tabs>
          <w:tab w:val="left" w:leader="dot" w:pos="624"/>
        </w:tabs>
        <w:ind w:left="-284" w:firstLine="284"/>
        <w:jc w:val="both"/>
        <w:rPr>
          <w:rStyle w:val="Zag11"/>
          <w:rFonts w:eastAsia="@Arial Unicode MS"/>
          <w:b/>
          <w:bCs/>
        </w:rPr>
      </w:pPr>
      <w:r w:rsidRPr="00420B90">
        <w:rPr>
          <w:rStyle w:val="Zag11"/>
          <w:rFonts w:eastAsia="@Arial Unicode MS"/>
        </w:rPr>
        <w:t>Слог как минимальная произносительная единица. Деление слов на слоги. Определение места ударения.</w:t>
      </w:r>
    </w:p>
    <w:p w:rsidR="00697E34" w:rsidRPr="00420B90" w:rsidRDefault="00697E34" w:rsidP="00441082">
      <w:pPr>
        <w:tabs>
          <w:tab w:val="left" w:leader="dot" w:pos="624"/>
        </w:tabs>
        <w:ind w:left="-284" w:firstLine="284"/>
        <w:jc w:val="both"/>
        <w:rPr>
          <w:rStyle w:val="Zag11"/>
          <w:rFonts w:eastAsia="@Arial Unicode MS"/>
        </w:rPr>
      </w:pPr>
      <w:r w:rsidRPr="00420B90">
        <w:rPr>
          <w:rStyle w:val="Zag11"/>
          <w:rFonts w:eastAsia="@Arial Unicode MS"/>
          <w:b/>
          <w:bCs/>
        </w:rPr>
        <w:t xml:space="preserve">Графика. </w:t>
      </w:r>
      <w:r w:rsidRPr="00420B90">
        <w:rPr>
          <w:rStyle w:val="Zag11"/>
          <w:rFonts w:eastAsia="@Arial Unicode MS"/>
        </w:rPr>
        <w:t xml:space="preserve">Различение звука и буквы: буква как знак звука. Овладение позиционным способом обозначения звуков буквами. Буквы гласных как показатель твердости – мягкости согласных звуков. Функция букв </w:t>
      </w:r>
      <w:r w:rsidRPr="00420B90">
        <w:rPr>
          <w:rStyle w:val="Zag11"/>
          <w:rFonts w:eastAsia="@Arial Unicode MS"/>
          <w:b/>
          <w:bCs/>
          <w:i/>
          <w:iCs/>
        </w:rPr>
        <w:t>е</w:t>
      </w:r>
      <w:r w:rsidRPr="00420B90">
        <w:rPr>
          <w:rStyle w:val="Zag11"/>
          <w:rFonts w:eastAsia="@Arial Unicode MS"/>
          <w:bCs/>
          <w:iCs/>
        </w:rPr>
        <w:t>,</w:t>
      </w:r>
      <w:r w:rsidRPr="00420B90">
        <w:rPr>
          <w:rStyle w:val="Zag11"/>
          <w:rFonts w:eastAsia="@Arial Unicode MS"/>
          <w:b/>
          <w:bCs/>
          <w:i/>
          <w:iCs/>
        </w:rPr>
        <w:t xml:space="preserve"> е</w:t>
      </w:r>
      <w:r w:rsidRPr="00420B90">
        <w:rPr>
          <w:rStyle w:val="Zag11"/>
          <w:rFonts w:eastAsia="@Arial Unicode MS"/>
          <w:bCs/>
          <w:iCs/>
        </w:rPr>
        <w:t xml:space="preserve">, </w:t>
      </w:r>
      <w:r w:rsidRPr="00420B90">
        <w:rPr>
          <w:rStyle w:val="Zag11"/>
          <w:rFonts w:eastAsia="@Arial Unicode MS"/>
          <w:b/>
          <w:bCs/>
          <w:i/>
          <w:iCs/>
        </w:rPr>
        <w:t>ю</w:t>
      </w:r>
      <w:r w:rsidRPr="00420B90">
        <w:rPr>
          <w:rStyle w:val="Zag11"/>
          <w:rFonts w:eastAsia="@Arial Unicode MS"/>
          <w:bCs/>
          <w:iCs/>
        </w:rPr>
        <w:t>,</w:t>
      </w:r>
      <w:r w:rsidRPr="00420B90">
        <w:rPr>
          <w:rStyle w:val="Zag11"/>
          <w:rFonts w:eastAsia="@Arial Unicode MS"/>
          <w:b/>
          <w:bCs/>
          <w:i/>
          <w:iCs/>
        </w:rPr>
        <w:t xml:space="preserve"> я</w:t>
      </w:r>
      <w:r w:rsidRPr="00420B90">
        <w:rPr>
          <w:rStyle w:val="Zag11"/>
          <w:rFonts w:eastAsia="@Arial Unicode MS"/>
          <w:bCs/>
          <w:iCs/>
        </w:rPr>
        <w:t xml:space="preserve">. </w:t>
      </w:r>
      <w:r w:rsidRPr="00420B90">
        <w:rPr>
          <w:rStyle w:val="Zag11"/>
          <w:rFonts w:eastAsia="@Arial Unicode MS"/>
        </w:rPr>
        <w:t>Мягкий знак как показатель мягкости предшествующего согласного звука.</w:t>
      </w:r>
    </w:p>
    <w:p w:rsidR="00697E34" w:rsidRPr="00420B90" w:rsidRDefault="00697E34" w:rsidP="00441082">
      <w:pPr>
        <w:tabs>
          <w:tab w:val="left" w:leader="dot" w:pos="624"/>
        </w:tabs>
        <w:ind w:left="-284" w:firstLine="284"/>
        <w:jc w:val="both"/>
        <w:rPr>
          <w:rStyle w:val="Zag11"/>
          <w:rFonts w:eastAsia="@Arial Unicode MS"/>
          <w:b/>
          <w:bCs/>
        </w:rPr>
      </w:pPr>
      <w:r w:rsidRPr="00420B90">
        <w:rPr>
          <w:rStyle w:val="Zag11"/>
          <w:rFonts w:eastAsia="@Arial Unicode MS"/>
        </w:rPr>
        <w:t>Знакомство с русским алфавитом как последовательностью букв.</w:t>
      </w:r>
    </w:p>
    <w:p w:rsidR="00697E34" w:rsidRPr="00420B90" w:rsidRDefault="00697E34" w:rsidP="00441082">
      <w:pPr>
        <w:tabs>
          <w:tab w:val="left" w:leader="dot" w:pos="624"/>
        </w:tabs>
        <w:ind w:left="-284" w:firstLine="284"/>
        <w:jc w:val="both"/>
        <w:rPr>
          <w:rStyle w:val="Zag11"/>
          <w:rFonts w:eastAsia="@Arial Unicode MS"/>
        </w:rPr>
      </w:pPr>
      <w:r w:rsidRPr="00420B90">
        <w:rPr>
          <w:rStyle w:val="Zag11"/>
          <w:rFonts w:eastAsia="@Arial Unicode MS"/>
          <w:b/>
          <w:bCs/>
        </w:rPr>
        <w:t xml:space="preserve">Чтение. </w:t>
      </w:r>
      <w:r w:rsidRPr="00420B90">
        <w:rPr>
          <w:rStyle w:val="Zag11"/>
          <w:rFonts w:eastAsia="@Arial Unicode MS"/>
        </w:rPr>
        <w:t>Формирование навыка слогового чтения (ориентация на букву, обозначающую гласный звук). Плавное слоговое чтение и чтение целыми словами со скоростью, соответствующей индивидуальному темпу ребенка. Осознанное чтение слов, словосочетаний, предложений и коротких текстов. чтение с интонациями и паузами в соответствии со знаками препинания. Развитие осознанности и выразительности чтения на материале небольших текстов и стихотворений.</w:t>
      </w:r>
    </w:p>
    <w:p w:rsidR="00697E34" w:rsidRPr="00420B90" w:rsidRDefault="00697E34" w:rsidP="00441082">
      <w:pPr>
        <w:tabs>
          <w:tab w:val="left" w:leader="dot" w:pos="624"/>
        </w:tabs>
        <w:ind w:left="-284" w:firstLine="284"/>
        <w:jc w:val="both"/>
        <w:rPr>
          <w:rStyle w:val="Zag11"/>
          <w:rFonts w:eastAsia="@Arial Unicode MS"/>
          <w:b/>
          <w:bCs/>
        </w:rPr>
      </w:pPr>
      <w:r w:rsidRPr="00420B90">
        <w:rPr>
          <w:rStyle w:val="Zag11"/>
          <w:rFonts w:eastAsia="@Arial Unicode MS"/>
        </w:rPr>
        <w:t>Знакомство с орфоэпическим чтением (при переходе к чтению целыми словами). Орфографическое чтение (проговаривание) как средство самоконтроля при письме под диктовку и при списывании.</w:t>
      </w:r>
    </w:p>
    <w:p w:rsidR="00697E34" w:rsidRPr="00420B90" w:rsidRDefault="00697E34" w:rsidP="00441082">
      <w:pPr>
        <w:tabs>
          <w:tab w:val="left" w:leader="dot" w:pos="624"/>
        </w:tabs>
        <w:ind w:left="-284" w:firstLine="284"/>
        <w:jc w:val="both"/>
        <w:rPr>
          <w:rStyle w:val="Zag11"/>
          <w:rFonts w:eastAsia="@Arial Unicode MS"/>
        </w:rPr>
      </w:pPr>
      <w:r w:rsidRPr="00420B90">
        <w:rPr>
          <w:rStyle w:val="Zag11"/>
          <w:rFonts w:eastAsia="@Arial Unicode MS"/>
          <w:b/>
          <w:bCs/>
        </w:rPr>
        <w:t xml:space="preserve">Письмо. </w:t>
      </w:r>
      <w:r w:rsidRPr="00420B90">
        <w:rPr>
          <w:rStyle w:val="Zag11"/>
          <w:rFonts w:eastAsia="@Arial Unicode MS"/>
          <w:i/>
          <w:iCs/>
        </w:rPr>
        <w:t xml:space="preserve">Усвоение гигиенических требований при письме. Развитие мелкой моторики пальцев и свободы движения руки. Развитие умения ориентироваться на пространстве листа в тетради и на пространстве классной доски. </w:t>
      </w:r>
    </w:p>
    <w:p w:rsidR="00697E34" w:rsidRPr="00420B90" w:rsidRDefault="00697E34" w:rsidP="00441082">
      <w:pPr>
        <w:tabs>
          <w:tab w:val="left" w:leader="dot" w:pos="624"/>
        </w:tabs>
        <w:ind w:left="-284" w:firstLine="284"/>
        <w:jc w:val="both"/>
        <w:rPr>
          <w:rStyle w:val="Zag11"/>
          <w:rFonts w:eastAsia="@Arial Unicode MS"/>
        </w:rPr>
      </w:pPr>
      <w:r w:rsidRPr="00420B90">
        <w:rPr>
          <w:rStyle w:val="Zag11"/>
          <w:rFonts w:eastAsia="@Arial Unicode MS"/>
        </w:rPr>
        <w:t>Овладение начертанием письменных прописных (заглавных) и строчных букв. Письмо букв, буквосочетаний, слогов, слов, предложений с соблюдением гигиенических норм. Овладение разборчивым, аккуратным письмом. Письмо под диктовку слов и предложений, написание которых не расходится с их произношением. Усвоение приемов и последовательности правильного списывания текста.</w:t>
      </w:r>
    </w:p>
    <w:p w:rsidR="00697E34" w:rsidRPr="00420B90" w:rsidRDefault="00697E34" w:rsidP="00441082">
      <w:pPr>
        <w:tabs>
          <w:tab w:val="left" w:leader="dot" w:pos="624"/>
        </w:tabs>
        <w:ind w:left="-284" w:firstLine="284"/>
        <w:jc w:val="both"/>
        <w:rPr>
          <w:rStyle w:val="Zag11"/>
          <w:rFonts w:eastAsia="@Arial Unicode MS"/>
          <w:b/>
          <w:bCs/>
        </w:rPr>
      </w:pPr>
      <w:r w:rsidRPr="00420B90">
        <w:rPr>
          <w:rStyle w:val="Zag11"/>
          <w:rFonts w:eastAsia="@Arial Unicode MS"/>
        </w:rPr>
        <w:t>Понимание функции небуквенных графических средств: пробела между словами, знака переноса.</w:t>
      </w:r>
    </w:p>
    <w:p w:rsidR="00697E34" w:rsidRPr="00420B90" w:rsidRDefault="00697E34" w:rsidP="00441082">
      <w:pPr>
        <w:tabs>
          <w:tab w:val="left" w:leader="dot" w:pos="624"/>
        </w:tabs>
        <w:ind w:left="-284" w:firstLine="284"/>
        <w:jc w:val="both"/>
        <w:rPr>
          <w:rStyle w:val="Zag11"/>
          <w:rFonts w:eastAsia="@Arial Unicode MS"/>
        </w:rPr>
      </w:pPr>
      <w:r w:rsidRPr="00420B90">
        <w:rPr>
          <w:rStyle w:val="Zag11"/>
          <w:rFonts w:eastAsia="@Arial Unicode MS"/>
          <w:b/>
          <w:bCs/>
        </w:rPr>
        <w:t xml:space="preserve">Слово и предложение. </w:t>
      </w:r>
      <w:r w:rsidRPr="00420B90">
        <w:rPr>
          <w:rStyle w:val="Zag11"/>
          <w:rFonts w:eastAsia="@Arial Unicode MS"/>
        </w:rPr>
        <w:t>Восприятие слова как объекта изучения, материала для анализа. Наблюдение над значением слова.</w:t>
      </w:r>
    </w:p>
    <w:p w:rsidR="00697E34" w:rsidRPr="00420B90" w:rsidRDefault="00697E34" w:rsidP="00441082">
      <w:pPr>
        <w:tabs>
          <w:tab w:val="left" w:leader="dot" w:pos="624"/>
        </w:tabs>
        <w:ind w:left="-284" w:firstLine="284"/>
        <w:jc w:val="both"/>
        <w:rPr>
          <w:rStyle w:val="Zag11"/>
          <w:rFonts w:eastAsia="@Arial Unicode MS"/>
          <w:b/>
          <w:bCs/>
        </w:rPr>
      </w:pPr>
      <w:r w:rsidRPr="00420B90">
        <w:rPr>
          <w:rStyle w:val="Zag11"/>
          <w:rFonts w:eastAsia="@Arial Unicode MS"/>
        </w:rPr>
        <w:t>Различение слова и предложения. Работа с предложением: выделение слов, изменение их порядка.</w:t>
      </w:r>
    </w:p>
    <w:p w:rsidR="00697E34" w:rsidRPr="00420B90" w:rsidRDefault="00697E34" w:rsidP="00441082">
      <w:pPr>
        <w:tabs>
          <w:tab w:val="left" w:leader="dot" w:pos="624"/>
        </w:tabs>
        <w:ind w:left="-284" w:firstLine="284"/>
        <w:jc w:val="both"/>
        <w:rPr>
          <w:rStyle w:val="Zag11"/>
          <w:rFonts w:eastAsia="@Arial Unicode MS"/>
        </w:rPr>
      </w:pPr>
      <w:r w:rsidRPr="00420B90">
        <w:rPr>
          <w:rStyle w:val="Zag11"/>
          <w:rFonts w:eastAsia="@Arial Unicode MS"/>
          <w:b/>
          <w:bCs/>
        </w:rPr>
        <w:t xml:space="preserve">Орфография. </w:t>
      </w:r>
      <w:r w:rsidRPr="00420B90">
        <w:rPr>
          <w:rStyle w:val="Zag11"/>
          <w:rFonts w:eastAsia="@Arial Unicode MS"/>
        </w:rPr>
        <w:t>Знакомство с правилами правописания и их применение:</w:t>
      </w:r>
    </w:p>
    <w:p w:rsidR="00697E34" w:rsidRPr="00420B90" w:rsidRDefault="00697E34" w:rsidP="00441082">
      <w:pPr>
        <w:tabs>
          <w:tab w:val="left" w:leader="dot" w:pos="624"/>
        </w:tabs>
        <w:ind w:left="-284" w:firstLine="284"/>
        <w:jc w:val="both"/>
        <w:rPr>
          <w:rStyle w:val="Zag11"/>
          <w:rFonts w:eastAsia="@Arial Unicode MS"/>
        </w:rPr>
      </w:pPr>
      <w:r w:rsidRPr="00420B90">
        <w:rPr>
          <w:rStyle w:val="Zag11"/>
          <w:rFonts w:eastAsia="@Arial Unicode MS"/>
        </w:rPr>
        <w:t>раздельное написание слов;</w:t>
      </w:r>
    </w:p>
    <w:p w:rsidR="00697E34" w:rsidRPr="00420B90" w:rsidRDefault="00697E34" w:rsidP="00441082">
      <w:pPr>
        <w:tabs>
          <w:tab w:val="left" w:leader="dot" w:pos="624"/>
        </w:tabs>
        <w:ind w:left="-284" w:firstLine="284"/>
        <w:jc w:val="both"/>
        <w:rPr>
          <w:rStyle w:val="Zag11"/>
          <w:rFonts w:eastAsia="@Arial Unicode MS"/>
        </w:rPr>
      </w:pPr>
      <w:r w:rsidRPr="00420B90">
        <w:rPr>
          <w:rStyle w:val="Zag11"/>
          <w:rFonts w:eastAsia="@Arial Unicode MS"/>
        </w:rPr>
        <w:t>обозначение гласных после шипящих (</w:t>
      </w:r>
      <w:r w:rsidRPr="00420B90">
        <w:rPr>
          <w:rStyle w:val="Zag11"/>
          <w:rFonts w:eastAsia="@Arial Unicode MS"/>
          <w:b/>
          <w:bCs/>
          <w:i/>
          <w:iCs/>
        </w:rPr>
        <w:t xml:space="preserve">ча </w:t>
      </w:r>
      <w:r w:rsidRPr="00420B90">
        <w:rPr>
          <w:rStyle w:val="Zag11"/>
          <w:rFonts w:eastAsia="@Arial Unicode MS"/>
          <w:b/>
          <w:bCs/>
        </w:rPr>
        <w:t xml:space="preserve">– </w:t>
      </w:r>
      <w:r w:rsidRPr="00420B90">
        <w:rPr>
          <w:rStyle w:val="Zag11"/>
          <w:rFonts w:eastAsia="@Arial Unicode MS"/>
          <w:b/>
          <w:bCs/>
          <w:i/>
          <w:iCs/>
        </w:rPr>
        <w:t>ща</w:t>
      </w:r>
      <w:r w:rsidRPr="00420B90">
        <w:rPr>
          <w:rStyle w:val="Zag11"/>
          <w:rFonts w:eastAsia="@Arial Unicode MS"/>
          <w:bCs/>
        </w:rPr>
        <w:t xml:space="preserve">, </w:t>
      </w:r>
      <w:r w:rsidRPr="00420B90">
        <w:rPr>
          <w:rStyle w:val="Zag11"/>
          <w:rFonts w:eastAsia="@Arial Unicode MS"/>
          <w:b/>
          <w:bCs/>
          <w:i/>
          <w:iCs/>
        </w:rPr>
        <w:t xml:space="preserve">чу </w:t>
      </w:r>
      <w:r w:rsidRPr="00420B90">
        <w:rPr>
          <w:rStyle w:val="Zag11"/>
          <w:rFonts w:eastAsia="@Arial Unicode MS"/>
          <w:b/>
          <w:bCs/>
        </w:rPr>
        <w:t xml:space="preserve">– </w:t>
      </w:r>
      <w:r w:rsidRPr="00420B90">
        <w:rPr>
          <w:rStyle w:val="Zag11"/>
          <w:rFonts w:eastAsia="@Arial Unicode MS"/>
          <w:b/>
          <w:bCs/>
          <w:i/>
          <w:iCs/>
        </w:rPr>
        <w:t>щу</w:t>
      </w:r>
      <w:r w:rsidRPr="00420B90">
        <w:rPr>
          <w:rStyle w:val="Zag11"/>
          <w:rFonts w:eastAsia="@Arial Unicode MS"/>
          <w:bCs/>
        </w:rPr>
        <w:t xml:space="preserve">, </w:t>
      </w:r>
      <w:r w:rsidRPr="00420B90">
        <w:rPr>
          <w:rStyle w:val="Zag11"/>
          <w:rFonts w:eastAsia="@Arial Unicode MS"/>
          <w:b/>
          <w:bCs/>
          <w:i/>
          <w:iCs/>
        </w:rPr>
        <w:t xml:space="preserve">жи </w:t>
      </w:r>
      <w:r w:rsidRPr="00420B90">
        <w:rPr>
          <w:rStyle w:val="Zag11"/>
          <w:rFonts w:eastAsia="@Arial Unicode MS"/>
          <w:b/>
          <w:bCs/>
        </w:rPr>
        <w:t xml:space="preserve">– </w:t>
      </w:r>
      <w:r w:rsidRPr="00420B90">
        <w:rPr>
          <w:rStyle w:val="Zag11"/>
          <w:rFonts w:eastAsia="@Arial Unicode MS"/>
          <w:b/>
          <w:bCs/>
          <w:i/>
          <w:iCs/>
        </w:rPr>
        <w:t>ши</w:t>
      </w:r>
      <w:r w:rsidRPr="00420B90">
        <w:rPr>
          <w:rStyle w:val="Zag11"/>
          <w:rFonts w:eastAsia="@Arial Unicode MS"/>
        </w:rPr>
        <w:t>);</w:t>
      </w:r>
    </w:p>
    <w:p w:rsidR="00697E34" w:rsidRPr="00420B90" w:rsidRDefault="00697E34" w:rsidP="00441082">
      <w:pPr>
        <w:tabs>
          <w:tab w:val="left" w:leader="dot" w:pos="624"/>
        </w:tabs>
        <w:ind w:left="-284" w:firstLine="284"/>
        <w:jc w:val="both"/>
        <w:rPr>
          <w:rStyle w:val="Zag11"/>
          <w:rFonts w:eastAsia="@Arial Unicode MS"/>
        </w:rPr>
      </w:pPr>
      <w:r w:rsidRPr="00420B90">
        <w:rPr>
          <w:rStyle w:val="Zag11"/>
          <w:rFonts w:eastAsia="@Arial Unicode MS"/>
        </w:rPr>
        <w:t>прописная (заглавная) буква в начале предложения, в именах собственных;</w:t>
      </w:r>
    </w:p>
    <w:p w:rsidR="00697E34" w:rsidRPr="00420B90" w:rsidRDefault="00697E34" w:rsidP="00441082">
      <w:pPr>
        <w:tabs>
          <w:tab w:val="left" w:leader="dot" w:pos="624"/>
        </w:tabs>
        <w:ind w:left="-284" w:firstLine="284"/>
        <w:jc w:val="both"/>
        <w:rPr>
          <w:rStyle w:val="Zag11"/>
          <w:rFonts w:eastAsia="@Arial Unicode MS"/>
        </w:rPr>
      </w:pPr>
      <w:r w:rsidRPr="00420B90">
        <w:rPr>
          <w:rStyle w:val="Zag11"/>
          <w:rFonts w:eastAsia="@Arial Unicode MS"/>
        </w:rPr>
        <w:t>перенос слов по слогам без стечения согласных;</w:t>
      </w:r>
    </w:p>
    <w:p w:rsidR="00697E34" w:rsidRPr="00420B90" w:rsidRDefault="00697E34" w:rsidP="00441082">
      <w:pPr>
        <w:tabs>
          <w:tab w:val="left" w:leader="dot" w:pos="624"/>
        </w:tabs>
        <w:ind w:left="-284" w:firstLine="284"/>
        <w:jc w:val="both"/>
        <w:rPr>
          <w:rStyle w:val="Zag11"/>
          <w:rFonts w:eastAsia="@Arial Unicode MS"/>
          <w:b/>
          <w:bCs/>
        </w:rPr>
      </w:pPr>
      <w:r w:rsidRPr="00420B90">
        <w:rPr>
          <w:rStyle w:val="Zag11"/>
          <w:rFonts w:eastAsia="@Arial Unicode MS"/>
        </w:rPr>
        <w:t>знаки препинания в конце предложения.</w:t>
      </w:r>
    </w:p>
    <w:p w:rsidR="00697E34" w:rsidRPr="00420B90" w:rsidRDefault="00697E34" w:rsidP="00441082">
      <w:pPr>
        <w:tabs>
          <w:tab w:val="left" w:leader="dot" w:pos="624"/>
        </w:tabs>
        <w:ind w:left="-284" w:firstLine="284"/>
        <w:jc w:val="both"/>
        <w:rPr>
          <w:rStyle w:val="Zag11"/>
          <w:rFonts w:eastAsia="@Arial Unicode MS"/>
        </w:rPr>
      </w:pPr>
      <w:r w:rsidRPr="00420B90">
        <w:rPr>
          <w:rStyle w:val="Zag11"/>
          <w:rFonts w:eastAsia="@Arial Unicode MS"/>
          <w:b/>
          <w:bCs/>
        </w:rPr>
        <w:t xml:space="preserve">Развитие речи. </w:t>
      </w:r>
      <w:r w:rsidRPr="00420B90">
        <w:rPr>
          <w:rStyle w:val="Zag11"/>
          <w:rFonts w:eastAsia="@Arial Unicode MS"/>
        </w:rPr>
        <w:t>Понимание прочитанного текста при самостоятельном чтении вслух и при его прослушивании. Составление небольших рассказов повествовательного характера по серии сюжетных картинок, материалам собственных игр, занятий, наблюдений.</w:t>
      </w:r>
    </w:p>
    <w:p w:rsidR="00697E34" w:rsidRPr="00420B90" w:rsidRDefault="00697E34" w:rsidP="00441082">
      <w:pPr>
        <w:tabs>
          <w:tab w:val="left" w:leader="dot" w:pos="624"/>
        </w:tabs>
        <w:ind w:left="-284" w:firstLine="284"/>
        <w:jc w:val="both"/>
        <w:rPr>
          <w:rStyle w:val="Zag11"/>
          <w:rFonts w:eastAsia="@Arial Unicode MS"/>
          <w:b/>
          <w:bCs/>
          <w:iCs/>
        </w:rPr>
      </w:pPr>
      <w:r w:rsidRPr="00420B90">
        <w:rPr>
          <w:rStyle w:val="Zag11"/>
          <w:rFonts w:eastAsia="@Arial Unicode MS"/>
          <w:b/>
          <w:bCs/>
          <w:iCs/>
        </w:rPr>
        <w:t>Систематический курс</w:t>
      </w:r>
    </w:p>
    <w:p w:rsidR="00697E34" w:rsidRPr="00420B90" w:rsidRDefault="00697E34" w:rsidP="00441082">
      <w:pPr>
        <w:tabs>
          <w:tab w:val="left" w:leader="dot" w:pos="624"/>
        </w:tabs>
        <w:ind w:left="-284" w:firstLine="284"/>
        <w:jc w:val="both"/>
        <w:rPr>
          <w:rStyle w:val="Zag11"/>
          <w:rFonts w:eastAsia="@Arial Unicode MS"/>
          <w:b/>
          <w:bCs/>
        </w:rPr>
      </w:pPr>
      <w:r w:rsidRPr="00420B90">
        <w:rPr>
          <w:rStyle w:val="Zag11"/>
          <w:rFonts w:eastAsia="@Arial Unicode MS"/>
          <w:b/>
          <w:bCs/>
        </w:rPr>
        <w:t xml:space="preserve">Фонетика и орфоэпия. </w:t>
      </w:r>
      <w:r w:rsidRPr="00420B90">
        <w:rPr>
          <w:rStyle w:val="Zag11"/>
          <w:rFonts w:eastAsia="@Arial Unicode MS"/>
        </w:rPr>
        <w:t xml:space="preserve">Различение гласных и согласных звуков. Нахождение в слове ударных и безударных гласных звуков. Различение мягких и твердых согласных звуков, </w:t>
      </w:r>
      <w:r w:rsidRPr="00420B90">
        <w:rPr>
          <w:rStyle w:val="Zag11"/>
          <w:rFonts w:eastAsia="@Arial Unicode MS"/>
        </w:rPr>
        <w:lastRenderedPageBreak/>
        <w:t xml:space="preserve">определение парных и непарных по твердости – мягкости согласных звуков. Различение звонких и глухих звуков, определение парных и непарных по звонкости – глухости согласных звуков. Определение качественной характеристики звука: гласный – согласный; гласный ударный – безударный; согласный твердый – мягкий, парный – непарный; согласный звонкий – глухой, парный – непарный. Деление слов на слоги. Ударение, произношение звуков и сочетаний звуков в соответствии с нормами современного русского литературного языка. </w:t>
      </w:r>
      <w:r w:rsidRPr="00420B90">
        <w:rPr>
          <w:rStyle w:val="Zag11"/>
          <w:rFonts w:eastAsia="@Arial Unicode MS"/>
          <w:i/>
          <w:iCs/>
        </w:rPr>
        <w:t>Фонетический разбор слова</w:t>
      </w:r>
      <w:r w:rsidRPr="00420B90">
        <w:rPr>
          <w:rStyle w:val="Zag11"/>
          <w:rFonts w:eastAsia="@Arial Unicode MS"/>
        </w:rPr>
        <w:t>.</w:t>
      </w:r>
    </w:p>
    <w:p w:rsidR="00697E34" w:rsidRPr="00420B90" w:rsidRDefault="00697E34" w:rsidP="00441082">
      <w:pPr>
        <w:tabs>
          <w:tab w:val="left" w:leader="dot" w:pos="624"/>
        </w:tabs>
        <w:ind w:left="-284" w:firstLine="284"/>
        <w:jc w:val="both"/>
        <w:rPr>
          <w:rStyle w:val="Zag11"/>
          <w:rFonts w:eastAsia="@Arial Unicode MS"/>
        </w:rPr>
      </w:pPr>
      <w:r w:rsidRPr="00420B90">
        <w:rPr>
          <w:rStyle w:val="Zag11"/>
          <w:rFonts w:eastAsia="@Arial Unicode MS"/>
          <w:b/>
          <w:bCs/>
        </w:rPr>
        <w:t xml:space="preserve">Графика. </w:t>
      </w:r>
      <w:r w:rsidRPr="00420B90">
        <w:rPr>
          <w:rStyle w:val="Zag11"/>
          <w:rFonts w:eastAsia="@Arial Unicode MS"/>
        </w:rPr>
        <w:t xml:space="preserve">Различение звуков и букв. Обозначение на письме твердости и мягкости согласных звуков. Использование на письме разделительных </w:t>
      </w:r>
      <w:r w:rsidRPr="00420B90">
        <w:rPr>
          <w:rStyle w:val="Zag11"/>
          <w:rFonts w:eastAsia="@Arial Unicode MS"/>
          <w:b/>
          <w:bCs/>
          <w:i/>
          <w:iCs/>
        </w:rPr>
        <w:t xml:space="preserve">ъ </w:t>
      </w:r>
      <w:r w:rsidRPr="00420B90">
        <w:rPr>
          <w:rStyle w:val="Zag11"/>
          <w:rFonts w:eastAsia="@Arial Unicode MS"/>
        </w:rPr>
        <w:t xml:space="preserve">и </w:t>
      </w:r>
      <w:r w:rsidRPr="00420B90">
        <w:rPr>
          <w:rStyle w:val="Zag11"/>
          <w:rFonts w:eastAsia="@Arial Unicode MS"/>
          <w:b/>
          <w:bCs/>
          <w:i/>
          <w:iCs/>
        </w:rPr>
        <w:t>ь</w:t>
      </w:r>
      <w:r w:rsidRPr="00420B90">
        <w:rPr>
          <w:rStyle w:val="Zag11"/>
          <w:rFonts w:eastAsia="@Arial Unicode MS"/>
          <w:bCs/>
        </w:rPr>
        <w:t>.</w:t>
      </w:r>
    </w:p>
    <w:p w:rsidR="00697E34" w:rsidRPr="00420B90" w:rsidRDefault="00697E34" w:rsidP="00441082">
      <w:pPr>
        <w:tabs>
          <w:tab w:val="left" w:leader="dot" w:pos="624"/>
        </w:tabs>
        <w:ind w:left="-284" w:firstLine="284"/>
        <w:jc w:val="both"/>
        <w:rPr>
          <w:rStyle w:val="Zag11"/>
          <w:rFonts w:eastAsia="@Arial Unicode MS"/>
        </w:rPr>
      </w:pPr>
      <w:r w:rsidRPr="00420B90">
        <w:rPr>
          <w:rStyle w:val="Zag11"/>
          <w:rFonts w:eastAsia="@Arial Unicode MS"/>
        </w:rPr>
        <w:t xml:space="preserve">Установление соотношения звукового и буквенного состава слова в словах типа </w:t>
      </w:r>
      <w:r w:rsidRPr="00420B90">
        <w:rPr>
          <w:rStyle w:val="Zag11"/>
          <w:rFonts w:eastAsia="@Arial Unicode MS"/>
          <w:i/>
          <w:iCs/>
        </w:rPr>
        <w:t>стол</w:t>
      </w:r>
      <w:r w:rsidRPr="00420B90">
        <w:rPr>
          <w:rStyle w:val="Zag11"/>
          <w:rFonts w:eastAsia="@Arial Unicode MS"/>
          <w:iCs/>
        </w:rPr>
        <w:t>,</w:t>
      </w:r>
      <w:r w:rsidRPr="00420B90">
        <w:rPr>
          <w:rStyle w:val="Zag11"/>
          <w:rFonts w:eastAsia="@Arial Unicode MS"/>
          <w:i/>
          <w:iCs/>
        </w:rPr>
        <w:t xml:space="preserve"> конь</w:t>
      </w:r>
      <w:r w:rsidRPr="00420B90">
        <w:rPr>
          <w:rStyle w:val="Zag11"/>
          <w:rFonts w:eastAsia="@Arial Unicode MS"/>
        </w:rPr>
        <w:t xml:space="preserve">; в словах с йотированными гласными </w:t>
      </w:r>
      <w:r w:rsidRPr="00420B90">
        <w:rPr>
          <w:rStyle w:val="Zag11"/>
          <w:rFonts w:eastAsia="@Arial Unicode MS"/>
          <w:b/>
          <w:bCs/>
          <w:i/>
          <w:iCs/>
        </w:rPr>
        <w:t>е</w:t>
      </w:r>
      <w:r w:rsidRPr="00420B90">
        <w:rPr>
          <w:rStyle w:val="Zag11"/>
          <w:rFonts w:eastAsia="@Arial Unicode MS"/>
          <w:bCs/>
        </w:rPr>
        <w:t xml:space="preserve">, </w:t>
      </w:r>
      <w:r w:rsidRPr="00420B90">
        <w:rPr>
          <w:rStyle w:val="Zag11"/>
          <w:rFonts w:eastAsia="@Arial Unicode MS"/>
          <w:b/>
          <w:bCs/>
          <w:i/>
          <w:iCs/>
        </w:rPr>
        <w:t>е</w:t>
      </w:r>
      <w:r w:rsidRPr="00420B90">
        <w:rPr>
          <w:rStyle w:val="Zag11"/>
          <w:rFonts w:eastAsia="@Arial Unicode MS"/>
          <w:bCs/>
        </w:rPr>
        <w:t xml:space="preserve">, </w:t>
      </w:r>
      <w:r w:rsidRPr="00420B90">
        <w:rPr>
          <w:rStyle w:val="Zag11"/>
          <w:rFonts w:eastAsia="@Arial Unicode MS"/>
          <w:b/>
          <w:bCs/>
          <w:i/>
          <w:iCs/>
        </w:rPr>
        <w:t>ю</w:t>
      </w:r>
      <w:r w:rsidRPr="00420B90">
        <w:rPr>
          <w:rStyle w:val="Zag11"/>
          <w:rFonts w:eastAsia="@Arial Unicode MS"/>
          <w:bCs/>
        </w:rPr>
        <w:t xml:space="preserve">, </w:t>
      </w:r>
      <w:r w:rsidRPr="00420B90">
        <w:rPr>
          <w:rStyle w:val="Zag11"/>
          <w:rFonts w:eastAsia="@Arial Unicode MS"/>
          <w:b/>
          <w:bCs/>
          <w:i/>
          <w:iCs/>
        </w:rPr>
        <w:t>я</w:t>
      </w:r>
      <w:r w:rsidRPr="00420B90">
        <w:rPr>
          <w:rStyle w:val="Zag11"/>
          <w:rFonts w:eastAsia="@Arial Unicode MS"/>
        </w:rPr>
        <w:t>; в словах с непроизносимыми согласными.</w:t>
      </w:r>
    </w:p>
    <w:p w:rsidR="00697E34" w:rsidRPr="00420B90" w:rsidRDefault="00697E34" w:rsidP="00441082">
      <w:pPr>
        <w:tabs>
          <w:tab w:val="left" w:leader="dot" w:pos="624"/>
        </w:tabs>
        <w:ind w:left="-284" w:firstLine="284"/>
        <w:jc w:val="both"/>
        <w:rPr>
          <w:rStyle w:val="Zag11"/>
          <w:rFonts w:eastAsia="@Arial Unicode MS"/>
        </w:rPr>
      </w:pPr>
      <w:r w:rsidRPr="00420B90">
        <w:rPr>
          <w:rStyle w:val="Zag11"/>
          <w:rFonts w:eastAsia="@Arial Unicode MS"/>
        </w:rPr>
        <w:t>Использование небуквенных графических средств: пробела между словами, знака переноса, абзаца.</w:t>
      </w:r>
    </w:p>
    <w:p w:rsidR="00697E34" w:rsidRPr="00420B90" w:rsidRDefault="00697E34" w:rsidP="00441082">
      <w:pPr>
        <w:tabs>
          <w:tab w:val="left" w:leader="dot" w:pos="624"/>
        </w:tabs>
        <w:ind w:left="-284" w:firstLine="284"/>
        <w:jc w:val="both"/>
        <w:rPr>
          <w:rStyle w:val="Zag11"/>
          <w:rFonts w:eastAsia="@Arial Unicode MS"/>
          <w:b/>
          <w:bCs/>
        </w:rPr>
      </w:pPr>
      <w:r w:rsidRPr="00420B90">
        <w:rPr>
          <w:rStyle w:val="Zag11"/>
          <w:rFonts w:eastAsia="@Arial Unicode MS"/>
        </w:rPr>
        <w:t>Знание алфавита: правильное название букв, знание их последовательности. Использование алфавита при работе со словарями, справочниками, каталогами.</w:t>
      </w:r>
    </w:p>
    <w:p w:rsidR="00697E34" w:rsidRPr="00420B90" w:rsidRDefault="00697E34" w:rsidP="00441082">
      <w:pPr>
        <w:tabs>
          <w:tab w:val="left" w:leader="dot" w:pos="624"/>
        </w:tabs>
        <w:ind w:left="-284" w:firstLine="284"/>
        <w:jc w:val="both"/>
        <w:rPr>
          <w:rStyle w:val="Zag11"/>
          <w:rFonts w:eastAsia="@Arial Unicode MS"/>
          <w:b/>
          <w:bCs/>
        </w:rPr>
      </w:pPr>
      <w:r w:rsidRPr="00420B90">
        <w:rPr>
          <w:rStyle w:val="Zag11"/>
          <w:rFonts w:eastAsia="@Arial Unicode MS"/>
          <w:b/>
          <w:bCs/>
        </w:rPr>
        <w:t>Лексика</w:t>
      </w:r>
      <w:r w:rsidRPr="00420B90">
        <w:rPr>
          <w:rStyle w:val="afff"/>
          <w:rFonts w:eastAsia="@Arial Unicode MS"/>
          <w:b/>
          <w:bCs/>
        </w:rPr>
        <w:footnoteReference w:id="2"/>
      </w:r>
      <w:r w:rsidRPr="00420B90">
        <w:rPr>
          <w:rStyle w:val="Zag11"/>
          <w:rFonts w:eastAsia="@Arial Unicode MS"/>
          <w:b/>
          <w:bCs/>
        </w:rPr>
        <w:t xml:space="preserve">. </w:t>
      </w:r>
      <w:r w:rsidRPr="00420B90">
        <w:rPr>
          <w:rStyle w:val="Zag11"/>
          <w:rFonts w:eastAsia="@Arial Unicode MS"/>
        </w:rPr>
        <w:t xml:space="preserve">Понимание слова как единства звучания и значения. Выявление слов, значение которых требует уточнения. </w:t>
      </w:r>
      <w:r w:rsidRPr="00420B90">
        <w:rPr>
          <w:rStyle w:val="Zag11"/>
          <w:rFonts w:eastAsia="@Arial Unicode MS"/>
          <w:i/>
          <w:iCs/>
        </w:rPr>
        <w:t>Определение значения слова по тексту или уточнение значения с помощью толкового словаря. Представление об однозначных и многозначных словах, о прямом и переносном значении слова. Наблюдение за использованием в речи синонимов и антонимов.</w:t>
      </w:r>
    </w:p>
    <w:p w:rsidR="00697E34" w:rsidRPr="00420B90" w:rsidRDefault="00697E34" w:rsidP="00441082">
      <w:pPr>
        <w:tabs>
          <w:tab w:val="left" w:leader="dot" w:pos="624"/>
        </w:tabs>
        <w:ind w:left="-284" w:firstLine="284"/>
        <w:jc w:val="both"/>
        <w:rPr>
          <w:rStyle w:val="Zag11"/>
          <w:rFonts w:eastAsia="@Arial Unicode MS"/>
          <w:b/>
          <w:bCs/>
        </w:rPr>
      </w:pPr>
      <w:r w:rsidRPr="00420B90">
        <w:rPr>
          <w:rStyle w:val="Zag11"/>
          <w:rFonts w:eastAsia="@Arial Unicode MS"/>
          <w:b/>
          <w:bCs/>
        </w:rPr>
        <w:t xml:space="preserve">Состав слова (морфемика). </w:t>
      </w:r>
      <w:r w:rsidRPr="00420B90">
        <w:rPr>
          <w:rStyle w:val="Zag11"/>
          <w:rFonts w:eastAsia="@Arial Unicode MS"/>
        </w:rPr>
        <w:t xml:space="preserve">Овладение понятием «родственные (однокоренные) слова». Различение однокоренных слов и различных форм одного и того же слова. Различение однокоренных слов и синонимов, однокоренных слов и слов с омонимичными корнями. Выделение в словах с однозначно выделяемыми морфемами окончания, корня, приставки, суффикса. Различение изменяемых и неизменяемых слов. </w:t>
      </w:r>
      <w:r w:rsidRPr="00420B90">
        <w:rPr>
          <w:rStyle w:val="Zag11"/>
          <w:rFonts w:eastAsia="@Arial Unicode MS"/>
          <w:i/>
          <w:iCs/>
        </w:rPr>
        <w:t>Представление о значении суффиксов и приставок. Образование однокоренных слов с помощью суффиксов и приставок. Разбор слова по составу.</w:t>
      </w:r>
    </w:p>
    <w:p w:rsidR="00697E34" w:rsidRPr="00420B90" w:rsidRDefault="00697E34" w:rsidP="00441082">
      <w:pPr>
        <w:tabs>
          <w:tab w:val="left" w:leader="dot" w:pos="624"/>
        </w:tabs>
        <w:ind w:left="-284" w:firstLine="284"/>
        <w:jc w:val="both"/>
        <w:rPr>
          <w:rStyle w:val="Zag11"/>
          <w:rFonts w:eastAsia="@Arial Unicode MS"/>
        </w:rPr>
      </w:pPr>
      <w:r w:rsidRPr="00420B90">
        <w:rPr>
          <w:rStyle w:val="Zag11"/>
          <w:rFonts w:eastAsia="@Arial Unicode MS"/>
          <w:b/>
          <w:bCs/>
        </w:rPr>
        <w:t xml:space="preserve">Морфология. </w:t>
      </w:r>
      <w:r w:rsidRPr="00420B90">
        <w:rPr>
          <w:rStyle w:val="Zag11"/>
          <w:rFonts w:eastAsia="@Arial Unicode MS"/>
        </w:rPr>
        <w:t xml:space="preserve">Части речи; </w:t>
      </w:r>
      <w:r w:rsidRPr="00420B90">
        <w:rPr>
          <w:rStyle w:val="Zag11"/>
          <w:rFonts w:eastAsia="@Arial Unicode MS"/>
          <w:i/>
          <w:iCs/>
        </w:rPr>
        <w:t>деление частей речи на самостоятельные и служебные.</w:t>
      </w:r>
    </w:p>
    <w:p w:rsidR="00697E34" w:rsidRPr="00420B90" w:rsidRDefault="00697E34" w:rsidP="00441082">
      <w:pPr>
        <w:tabs>
          <w:tab w:val="left" w:leader="dot" w:pos="624"/>
        </w:tabs>
        <w:ind w:left="-284" w:firstLine="284"/>
        <w:jc w:val="both"/>
        <w:rPr>
          <w:rStyle w:val="Zag11"/>
          <w:rFonts w:eastAsia="@Arial Unicode MS"/>
        </w:rPr>
      </w:pPr>
      <w:r w:rsidRPr="00420B90">
        <w:rPr>
          <w:rStyle w:val="Zag11"/>
          <w:rFonts w:eastAsia="@Arial Unicode MS"/>
        </w:rPr>
        <w:t xml:space="preserve">Имя существительное. Значение и употребление в речи. Умение опознавать имена собственные. Различение имен существительных, отвечающих на вопросы «кто?» и «что?». Различение имен существительных мужского, женского и среднего рода. Изменение существительных по числам. Изменение существительных по падежам. Определение падежа, в котором употреблено имя существительное. </w:t>
      </w:r>
      <w:r w:rsidRPr="00420B90">
        <w:rPr>
          <w:rStyle w:val="Zag11"/>
          <w:rFonts w:eastAsia="@Arial Unicode MS"/>
          <w:i/>
          <w:iCs/>
        </w:rPr>
        <w:t xml:space="preserve">Различение падежных и смысловых (синтаксических) вопросов. </w:t>
      </w:r>
      <w:r w:rsidRPr="00420B90">
        <w:rPr>
          <w:rStyle w:val="Zag11"/>
          <w:rFonts w:eastAsia="@Arial Unicode MS"/>
        </w:rPr>
        <w:t xml:space="preserve">Определение принадлежности имен существительных к 1, 2, 3-му склонению. </w:t>
      </w:r>
      <w:r w:rsidRPr="00420B90">
        <w:rPr>
          <w:rStyle w:val="Zag11"/>
          <w:rFonts w:eastAsia="@Arial Unicode MS"/>
          <w:i/>
          <w:iCs/>
        </w:rPr>
        <w:t>Морфологический разбор имен существительных</w:t>
      </w:r>
      <w:r w:rsidRPr="00420B90">
        <w:rPr>
          <w:rStyle w:val="Zag11"/>
          <w:rFonts w:eastAsia="@Arial Unicode MS"/>
        </w:rPr>
        <w:t>.</w:t>
      </w:r>
    </w:p>
    <w:p w:rsidR="00697E34" w:rsidRPr="00420B90" w:rsidRDefault="00697E34" w:rsidP="00441082">
      <w:pPr>
        <w:widowControl w:val="0"/>
        <w:tabs>
          <w:tab w:val="left" w:leader="dot" w:pos="624"/>
        </w:tabs>
        <w:ind w:left="-284" w:firstLine="284"/>
        <w:jc w:val="both"/>
        <w:rPr>
          <w:rStyle w:val="Zag11"/>
          <w:rFonts w:eastAsia="@Arial Unicode MS"/>
        </w:rPr>
      </w:pPr>
      <w:r w:rsidRPr="00420B90">
        <w:rPr>
          <w:rStyle w:val="Zag11"/>
          <w:rFonts w:eastAsia="@Arial Unicode MS"/>
        </w:rPr>
        <w:t xml:space="preserve">Имя прилагательное. Значение и употребление в речи. Изменение прилагательных по родам, числам и падежам, кроме прилагательных на </w:t>
      </w:r>
      <w:r w:rsidRPr="00420B90">
        <w:rPr>
          <w:rStyle w:val="Zag11"/>
          <w:rFonts w:eastAsia="@Arial Unicode MS"/>
        </w:rPr>
        <w:noBreakHyphen/>
      </w:r>
      <w:r w:rsidRPr="00420B90">
        <w:rPr>
          <w:rStyle w:val="Zag11"/>
          <w:rFonts w:eastAsia="@Arial Unicode MS"/>
          <w:b/>
          <w:bCs/>
          <w:i/>
          <w:iCs/>
        </w:rPr>
        <w:t>ий</w:t>
      </w:r>
      <w:r w:rsidRPr="00420B90">
        <w:rPr>
          <w:rStyle w:val="Zag11"/>
          <w:rFonts w:eastAsia="@Arial Unicode MS"/>
        </w:rPr>
        <w:t xml:space="preserve">, </w:t>
      </w:r>
      <w:r w:rsidRPr="00420B90">
        <w:rPr>
          <w:rStyle w:val="Zag11"/>
          <w:rFonts w:eastAsia="@Arial Unicode MS"/>
          <w:b/>
          <w:bCs/>
        </w:rPr>
        <w:noBreakHyphen/>
      </w:r>
      <w:r w:rsidRPr="00420B90">
        <w:rPr>
          <w:rStyle w:val="Zag11"/>
          <w:rFonts w:eastAsia="@Arial Unicode MS"/>
          <w:b/>
          <w:bCs/>
          <w:i/>
          <w:iCs/>
        </w:rPr>
        <w:t>ья</w:t>
      </w:r>
      <w:r w:rsidRPr="00420B90">
        <w:rPr>
          <w:rStyle w:val="Zag11"/>
          <w:rFonts w:eastAsia="@Arial Unicode MS"/>
        </w:rPr>
        <w:t xml:space="preserve">, </w:t>
      </w:r>
      <w:r w:rsidRPr="00420B90">
        <w:rPr>
          <w:rStyle w:val="Zag11"/>
          <w:rFonts w:eastAsia="@Arial Unicode MS"/>
          <w:b/>
          <w:bCs/>
        </w:rPr>
        <w:noBreakHyphen/>
      </w:r>
      <w:r w:rsidRPr="00420B90">
        <w:rPr>
          <w:rStyle w:val="Zag11"/>
          <w:rFonts w:eastAsia="@Arial Unicode MS"/>
          <w:b/>
          <w:bCs/>
          <w:i/>
          <w:iCs/>
        </w:rPr>
        <w:t>ов</w:t>
      </w:r>
      <w:r w:rsidRPr="00420B90">
        <w:rPr>
          <w:rStyle w:val="Zag11"/>
          <w:rFonts w:eastAsia="@Arial Unicode MS"/>
        </w:rPr>
        <w:t xml:space="preserve">, </w:t>
      </w:r>
      <w:r w:rsidRPr="00420B90">
        <w:rPr>
          <w:rStyle w:val="Zag11"/>
          <w:rFonts w:eastAsia="@Arial Unicode MS"/>
          <w:b/>
          <w:bCs/>
        </w:rPr>
        <w:noBreakHyphen/>
      </w:r>
      <w:r w:rsidRPr="00420B90">
        <w:rPr>
          <w:rStyle w:val="Zag11"/>
          <w:rFonts w:eastAsia="@Arial Unicode MS"/>
          <w:b/>
          <w:bCs/>
          <w:i/>
          <w:iCs/>
        </w:rPr>
        <w:t>ин</w:t>
      </w:r>
      <w:r w:rsidRPr="00420B90">
        <w:rPr>
          <w:rStyle w:val="Zag11"/>
          <w:rFonts w:eastAsia="@Arial Unicode MS"/>
        </w:rPr>
        <w:t xml:space="preserve">. </w:t>
      </w:r>
      <w:r w:rsidRPr="00420B90">
        <w:rPr>
          <w:rStyle w:val="Zag11"/>
          <w:rFonts w:eastAsia="@Arial Unicode MS"/>
          <w:i/>
          <w:iCs/>
        </w:rPr>
        <w:t>Морфологический разбор имен прилагательных.</w:t>
      </w:r>
    </w:p>
    <w:p w:rsidR="00697E34" w:rsidRPr="00420B90" w:rsidRDefault="00697E34" w:rsidP="00441082">
      <w:pPr>
        <w:widowControl w:val="0"/>
        <w:tabs>
          <w:tab w:val="left" w:leader="dot" w:pos="624"/>
        </w:tabs>
        <w:ind w:left="-284" w:firstLine="284"/>
        <w:jc w:val="both"/>
        <w:rPr>
          <w:rStyle w:val="Zag11"/>
          <w:rFonts w:eastAsia="@Arial Unicode MS"/>
        </w:rPr>
      </w:pPr>
      <w:r w:rsidRPr="00420B90">
        <w:rPr>
          <w:rStyle w:val="Zag11"/>
          <w:rFonts w:eastAsia="@Arial Unicode MS"/>
        </w:rPr>
        <w:t xml:space="preserve">Местоимение. Общее представление о местоимении. </w:t>
      </w:r>
      <w:r w:rsidRPr="00420B90">
        <w:rPr>
          <w:rStyle w:val="Zag11"/>
          <w:rFonts w:eastAsia="@Arial Unicode MS"/>
          <w:i/>
          <w:iCs/>
        </w:rPr>
        <w:t>Личные местоимения, значение и употребление в речи. Личные местоимения 1</w:t>
      </w:r>
      <w:r w:rsidRPr="00420B90">
        <w:rPr>
          <w:rStyle w:val="Zag11"/>
          <w:rFonts w:eastAsia="@Arial Unicode MS"/>
        </w:rPr>
        <w:t xml:space="preserve">, </w:t>
      </w:r>
      <w:r w:rsidRPr="00420B90">
        <w:rPr>
          <w:rStyle w:val="Zag11"/>
          <w:rFonts w:eastAsia="@Arial Unicode MS"/>
          <w:i/>
          <w:iCs/>
        </w:rPr>
        <w:t>2</w:t>
      </w:r>
      <w:r w:rsidRPr="00420B90">
        <w:rPr>
          <w:rStyle w:val="Zag11"/>
          <w:rFonts w:eastAsia="@Arial Unicode MS"/>
        </w:rPr>
        <w:t xml:space="preserve">, </w:t>
      </w:r>
      <w:r w:rsidRPr="00420B90">
        <w:rPr>
          <w:rStyle w:val="Zag11"/>
          <w:rFonts w:eastAsia="@Arial Unicode MS"/>
          <w:i/>
          <w:iCs/>
        </w:rPr>
        <w:t>3</w:t>
      </w:r>
      <w:r w:rsidRPr="00420B90">
        <w:rPr>
          <w:rStyle w:val="Zag11"/>
          <w:rFonts w:eastAsia="@Arial Unicode MS"/>
          <w:i/>
          <w:iCs/>
        </w:rPr>
        <w:noBreakHyphen/>
        <w:t>го лица единственного и множественного числа. Склонение личных местоимений</w:t>
      </w:r>
      <w:r w:rsidRPr="00420B90">
        <w:rPr>
          <w:rStyle w:val="Zag11"/>
          <w:rFonts w:eastAsia="@Arial Unicode MS"/>
        </w:rPr>
        <w:t>.</w:t>
      </w:r>
    </w:p>
    <w:p w:rsidR="00697E34" w:rsidRPr="00420B90" w:rsidRDefault="00697E34" w:rsidP="00441082">
      <w:pPr>
        <w:tabs>
          <w:tab w:val="left" w:leader="dot" w:pos="624"/>
        </w:tabs>
        <w:ind w:left="-284" w:firstLine="284"/>
        <w:jc w:val="both"/>
        <w:rPr>
          <w:rStyle w:val="Zag11"/>
          <w:rFonts w:eastAsia="@Arial Unicode MS"/>
          <w:i/>
          <w:iCs/>
        </w:rPr>
      </w:pPr>
      <w:r w:rsidRPr="00420B90">
        <w:rPr>
          <w:rStyle w:val="Zag11"/>
          <w:rFonts w:eastAsia="@Arial Unicode MS"/>
        </w:rPr>
        <w:t xml:space="preserve">Глагол. Значение и употребление в речи. Неопределенная форма глагола. Различение глаголов, отвечающих на вопросы «что сделать?» и «что делать?». Изменение глаголов по временам. Изменение глаголов по лицам и числам в настоящем и будущем времени (спряжение). Способы определения I и II спряжения глаголов (практическое овладение). Изменение глаголов прошедшего времени по родам и числам. </w:t>
      </w:r>
      <w:r w:rsidRPr="00420B90">
        <w:rPr>
          <w:rStyle w:val="Zag11"/>
          <w:rFonts w:eastAsia="@Arial Unicode MS"/>
          <w:i/>
          <w:iCs/>
        </w:rPr>
        <w:t>Морфологический разбор глаголов.</w:t>
      </w:r>
    </w:p>
    <w:p w:rsidR="00697E34" w:rsidRPr="00420B90" w:rsidRDefault="00697E34" w:rsidP="00441082">
      <w:pPr>
        <w:tabs>
          <w:tab w:val="left" w:leader="dot" w:pos="624"/>
        </w:tabs>
        <w:ind w:left="-284" w:firstLine="284"/>
        <w:jc w:val="both"/>
        <w:rPr>
          <w:rStyle w:val="Zag11"/>
          <w:rFonts w:eastAsia="@Arial Unicode MS"/>
        </w:rPr>
      </w:pPr>
      <w:r w:rsidRPr="00420B90">
        <w:rPr>
          <w:rStyle w:val="Zag11"/>
          <w:rFonts w:eastAsia="@Arial Unicode MS"/>
          <w:i/>
          <w:iCs/>
        </w:rPr>
        <w:t>Наречие. Значение и употребление в речи.</w:t>
      </w:r>
    </w:p>
    <w:p w:rsidR="00697E34" w:rsidRPr="00420B90" w:rsidRDefault="00697E34" w:rsidP="00441082">
      <w:pPr>
        <w:tabs>
          <w:tab w:val="left" w:leader="dot" w:pos="624"/>
        </w:tabs>
        <w:ind w:left="-284" w:firstLine="284"/>
        <w:jc w:val="both"/>
        <w:rPr>
          <w:rStyle w:val="Zag11"/>
          <w:rFonts w:eastAsia="@Arial Unicode MS"/>
        </w:rPr>
      </w:pPr>
      <w:r w:rsidRPr="00420B90">
        <w:rPr>
          <w:rStyle w:val="Zag11"/>
          <w:rFonts w:eastAsia="@Arial Unicode MS"/>
        </w:rPr>
        <w:lastRenderedPageBreak/>
        <w:t xml:space="preserve">Предлог. </w:t>
      </w:r>
      <w:r w:rsidRPr="00420B90">
        <w:rPr>
          <w:rStyle w:val="Zag11"/>
          <w:rFonts w:eastAsia="@Arial Unicode MS"/>
          <w:i/>
          <w:iCs/>
        </w:rPr>
        <w:t xml:space="preserve">Знакомство с наиболее употребительными предлогами. Функция предлогов: образование падежных форм имен существительных и местоимений. </w:t>
      </w:r>
      <w:r w:rsidRPr="00420B90">
        <w:rPr>
          <w:rStyle w:val="Zag11"/>
          <w:rFonts w:eastAsia="@Arial Unicode MS"/>
        </w:rPr>
        <w:t>Отличие предлогов от приставок.</w:t>
      </w:r>
    </w:p>
    <w:p w:rsidR="00697E34" w:rsidRPr="00420B90" w:rsidRDefault="00697E34" w:rsidP="00441082">
      <w:pPr>
        <w:tabs>
          <w:tab w:val="left" w:leader="dot" w:pos="624"/>
        </w:tabs>
        <w:ind w:left="-284" w:firstLine="284"/>
        <w:jc w:val="both"/>
        <w:rPr>
          <w:rStyle w:val="Zag11"/>
          <w:rFonts w:eastAsia="@Arial Unicode MS"/>
          <w:b/>
          <w:bCs/>
        </w:rPr>
      </w:pPr>
      <w:r w:rsidRPr="00420B90">
        <w:rPr>
          <w:rStyle w:val="Zag11"/>
          <w:rFonts w:eastAsia="@Arial Unicode MS"/>
        </w:rPr>
        <w:t xml:space="preserve">Союзы </w:t>
      </w:r>
      <w:r w:rsidRPr="00420B90">
        <w:rPr>
          <w:rStyle w:val="Zag11"/>
          <w:rFonts w:eastAsia="@Arial Unicode MS"/>
          <w:b/>
          <w:bCs/>
          <w:i/>
          <w:iCs/>
        </w:rPr>
        <w:t>и</w:t>
      </w:r>
      <w:r w:rsidRPr="00420B90">
        <w:rPr>
          <w:rStyle w:val="Zag11"/>
          <w:rFonts w:eastAsia="@Arial Unicode MS"/>
        </w:rPr>
        <w:t xml:space="preserve">, </w:t>
      </w:r>
      <w:r w:rsidRPr="00420B90">
        <w:rPr>
          <w:rStyle w:val="Zag11"/>
          <w:rFonts w:eastAsia="@Arial Unicode MS"/>
          <w:b/>
          <w:bCs/>
          <w:i/>
          <w:iCs/>
        </w:rPr>
        <w:t>а</w:t>
      </w:r>
      <w:r w:rsidRPr="00420B90">
        <w:rPr>
          <w:rStyle w:val="Zag11"/>
          <w:rFonts w:eastAsia="@Arial Unicode MS"/>
        </w:rPr>
        <w:t xml:space="preserve">, </w:t>
      </w:r>
      <w:r w:rsidRPr="00420B90">
        <w:rPr>
          <w:rStyle w:val="Zag11"/>
          <w:rFonts w:eastAsia="@Arial Unicode MS"/>
          <w:b/>
          <w:bCs/>
          <w:i/>
          <w:iCs/>
        </w:rPr>
        <w:t>но</w:t>
      </w:r>
      <w:r w:rsidRPr="00420B90">
        <w:rPr>
          <w:rStyle w:val="Zag11"/>
          <w:rFonts w:eastAsia="@Arial Unicode MS"/>
        </w:rPr>
        <w:t xml:space="preserve">, их роль в речи. Частица </w:t>
      </w:r>
      <w:r w:rsidRPr="00420B90">
        <w:rPr>
          <w:rStyle w:val="Zag11"/>
          <w:rFonts w:eastAsia="@Arial Unicode MS"/>
          <w:b/>
          <w:bCs/>
          <w:i/>
          <w:iCs/>
        </w:rPr>
        <w:t>не</w:t>
      </w:r>
      <w:r w:rsidRPr="00420B90">
        <w:rPr>
          <w:rStyle w:val="Zag11"/>
          <w:rFonts w:eastAsia="@Arial Unicode MS"/>
        </w:rPr>
        <w:t>, ее значение.</w:t>
      </w:r>
    </w:p>
    <w:p w:rsidR="00697E34" w:rsidRPr="00420B90" w:rsidRDefault="00697E34" w:rsidP="00441082">
      <w:pPr>
        <w:tabs>
          <w:tab w:val="left" w:leader="dot" w:pos="624"/>
        </w:tabs>
        <w:ind w:left="-284" w:firstLine="284"/>
        <w:jc w:val="both"/>
        <w:rPr>
          <w:rStyle w:val="Zag11"/>
          <w:rFonts w:eastAsia="@Arial Unicode MS"/>
        </w:rPr>
      </w:pPr>
      <w:r w:rsidRPr="00420B90">
        <w:rPr>
          <w:rStyle w:val="Zag11"/>
          <w:rFonts w:eastAsia="@Arial Unicode MS"/>
          <w:b/>
          <w:bCs/>
        </w:rPr>
        <w:t xml:space="preserve">Синтаксис. </w:t>
      </w:r>
      <w:r w:rsidRPr="00420B90">
        <w:rPr>
          <w:rStyle w:val="Zag11"/>
          <w:rFonts w:eastAsia="@Arial Unicode MS"/>
        </w:rPr>
        <w:t>Различение предложения, словосочетания, слова (осознание их сходства и различий). Различение предложений по цели высказывания: повествовательные, вопросительные и побудительные; по эмоциональной окраске (интонации): восклицательные и невосклицательные.</w:t>
      </w:r>
    </w:p>
    <w:p w:rsidR="00697E34" w:rsidRPr="00420B90" w:rsidRDefault="00697E34" w:rsidP="00441082">
      <w:pPr>
        <w:tabs>
          <w:tab w:val="left" w:leader="dot" w:pos="624"/>
        </w:tabs>
        <w:ind w:left="-284" w:firstLine="284"/>
        <w:jc w:val="both"/>
        <w:rPr>
          <w:rStyle w:val="Zag11"/>
          <w:rFonts w:eastAsia="@Arial Unicode MS"/>
        </w:rPr>
      </w:pPr>
      <w:r w:rsidRPr="00420B90">
        <w:rPr>
          <w:rStyle w:val="Zag11"/>
          <w:rFonts w:eastAsia="@Arial Unicode MS"/>
        </w:rPr>
        <w:t>Нахождение главных членов предложения: подлежащего и сказуемого. Различение главных и второстепенных членов предложения. Установление связи (при помощи смысловых вопросов) между словами в словосочетании и предложении.</w:t>
      </w:r>
    </w:p>
    <w:p w:rsidR="00697E34" w:rsidRPr="00420B90" w:rsidRDefault="00697E34" w:rsidP="00441082">
      <w:pPr>
        <w:tabs>
          <w:tab w:val="left" w:leader="dot" w:pos="624"/>
        </w:tabs>
        <w:ind w:left="-284" w:firstLine="284"/>
        <w:jc w:val="both"/>
        <w:rPr>
          <w:rStyle w:val="Zag11"/>
          <w:rFonts w:eastAsia="@Arial Unicode MS"/>
        </w:rPr>
      </w:pPr>
      <w:r w:rsidRPr="00420B90">
        <w:rPr>
          <w:rStyle w:val="Zag11"/>
          <w:rFonts w:eastAsia="@Arial Unicode MS"/>
        </w:rPr>
        <w:t xml:space="preserve">Нахождение и самостоятельное составление предложений с однородными членами без союзов и с союзами </w:t>
      </w:r>
      <w:r w:rsidRPr="00420B90">
        <w:rPr>
          <w:rStyle w:val="Zag11"/>
          <w:rFonts w:eastAsia="@Arial Unicode MS"/>
          <w:b/>
          <w:bCs/>
          <w:i/>
          <w:iCs/>
        </w:rPr>
        <w:t>и</w:t>
      </w:r>
      <w:r w:rsidRPr="00420B90">
        <w:rPr>
          <w:rStyle w:val="Zag11"/>
          <w:rFonts w:eastAsia="@Arial Unicode MS"/>
        </w:rPr>
        <w:t xml:space="preserve">, </w:t>
      </w:r>
      <w:r w:rsidRPr="00420B90">
        <w:rPr>
          <w:rStyle w:val="Zag11"/>
          <w:rFonts w:eastAsia="@Arial Unicode MS"/>
          <w:b/>
          <w:bCs/>
          <w:i/>
          <w:iCs/>
        </w:rPr>
        <w:t>а</w:t>
      </w:r>
      <w:r w:rsidRPr="00420B90">
        <w:rPr>
          <w:rStyle w:val="Zag11"/>
          <w:rFonts w:eastAsia="@Arial Unicode MS"/>
        </w:rPr>
        <w:t xml:space="preserve">, </w:t>
      </w:r>
      <w:r w:rsidRPr="00420B90">
        <w:rPr>
          <w:rStyle w:val="Zag11"/>
          <w:rFonts w:eastAsia="@Arial Unicode MS"/>
          <w:b/>
          <w:bCs/>
          <w:i/>
          <w:iCs/>
        </w:rPr>
        <w:t>но</w:t>
      </w:r>
      <w:r w:rsidRPr="00420B90">
        <w:rPr>
          <w:rStyle w:val="Zag11"/>
          <w:rFonts w:eastAsia="@Arial Unicode MS"/>
        </w:rPr>
        <w:t>. Использование интонации перечисления в предложениях с однородными членами.</w:t>
      </w:r>
    </w:p>
    <w:p w:rsidR="00697E34" w:rsidRPr="00420B90" w:rsidRDefault="00697E34" w:rsidP="00441082">
      <w:pPr>
        <w:tabs>
          <w:tab w:val="left" w:leader="dot" w:pos="624"/>
        </w:tabs>
        <w:ind w:left="-284" w:firstLine="284"/>
        <w:jc w:val="both"/>
        <w:rPr>
          <w:rStyle w:val="Zag11"/>
          <w:rFonts w:eastAsia="@Arial Unicode MS"/>
        </w:rPr>
      </w:pPr>
      <w:r w:rsidRPr="00420B90">
        <w:rPr>
          <w:rStyle w:val="Zag11"/>
          <w:rFonts w:eastAsia="@Arial Unicode MS"/>
          <w:i/>
          <w:iCs/>
        </w:rPr>
        <w:t>Различение простых и сложных предложений</w:t>
      </w:r>
      <w:r w:rsidRPr="00420B90">
        <w:rPr>
          <w:rStyle w:val="Zag11"/>
          <w:rFonts w:eastAsia="@Arial Unicode MS"/>
        </w:rPr>
        <w:t>.</w:t>
      </w:r>
    </w:p>
    <w:p w:rsidR="00697E34" w:rsidRPr="00420B90" w:rsidRDefault="00697E34" w:rsidP="00441082">
      <w:pPr>
        <w:tabs>
          <w:tab w:val="left" w:leader="dot" w:pos="624"/>
        </w:tabs>
        <w:ind w:left="-284" w:firstLine="284"/>
        <w:jc w:val="both"/>
        <w:rPr>
          <w:rStyle w:val="Zag11"/>
          <w:rFonts w:eastAsia="@Arial Unicode MS"/>
        </w:rPr>
      </w:pPr>
      <w:r w:rsidRPr="00420B90">
        <w:rPr>
          <w:rStyle w:val="Zag11"/>
          <w:rFonts w:eastAsia="@Arial Unicode MS"/>
          <w:b/>
          <w:bCs/>
        </w:rPr>
        <w:t>Орфография и пунктуация.</w:t>
      </w:r>
      <w:r w:rsidRPr="00420B90">
        <w:rPr>
          <w:rStyle w:val="Zag11"/>
          <w:rFonts w:eastAsia="@Arial Unicode MS"/>
        </w:rPr>
        <w:t xml:space="preserve"> Формирование орфографической зоркости, использование разных способов выбора написания в зависимости от места орфограммы в слове. Использование орфографического словаря.</w:t>
      </w:r>
    </w:p>
    <w:p w:rsidR="00697E34" w:rsidRPr="00420B90" w:rsidRDefault="00697E34" w:rsidP="00441082">
      <w:pPr>
        <w:widowControl w:val="0"/>
        <w:tabs>
          <w:tab w:val="left" w:leader="dot" w:pos="624"/>
        </w:tabs>
        <w:ind w:left="-284" w:firstLine="284"/>
        <w:jc w:val="both"/>
        <w:rPr>
          <w:rStyle w:val="Zag11"/>
          <w:rFonts w:eastAsia="@Arial Unicode MS"/>
        </w:rPr>
      </w:pPr>
      <w:r w:rsidRPr="00420B90">
        <w:rPr>
          <w:rStyle w:val="Zag11"/>
          <w:rFonts w:eastAsia="@Arial Unicode MS"/>
        </w:rPr>
        <w:t>Применение правил правописания:</w:t>
      </w:r>
    </w:p>
    <w:p w:rsidR="00697E34" w:rsidRPr="00420B90" w:rsidRDefault="00697E34" w:rsidP="00441082">
      <w:pPr>
        <w:widowControl w:val="0"/>
        <w:tabs>
          <w:tab w:val="left" w:leader="dot" w:pos="624"/>
        </w:tabs>
        <w:ind w:left="-284" w:firstLine="284"/>
        <w:jc w:val="both"/>
        <w:rPr>
          <w:rStyle w:val="Zag11"/>
          <w:rFonts w:eastAsia="@Arial Unicode MS"/>
        </w:rPr>
      </w:pPr>
      <w:r w:rsidRPr="00420B90">
        <w:rPr>
          <w:rStyle w:val="Zag11"/>
          <w:rFonts w:eastAsia="@Arial Unicode MS"/>
        </w:rPr>
        <w:t xml:space="preserve">сочетания </w:t>
      </w:r>
      <w:r w:rsidRPr="00420B90">
        <w:rPr>
          <w:rStyle w:val="Zag11"/>
          <w:rFonts w:eastAsia="@Arial Unicode MS"/>
          <w:b/>
          <w:bCs/>
          <w:i/>
          <w:iCs/>
        </w:rPr>
        <w:t>жи – ши</w:t>
      </w:r>
      <w:r w:rsidRPr="00420B90">
        <w:rPr>
          <w:rStyle w:val="afff"/>
          <w:rFonts w:eastAsia="@Arial Unicode MS"/>
        </w:rPr>
        <w:footnoteReference w:id="3"/>
      </w:r>
      <w:r w:rsidRPr="00420B90">
        <w:rPr>
          <w:rStyle w:val="Zag11"/>
          <w:rFonts w:eastAsia="@Arial Unicode MS"/>
        </w:rPr>
        <w:t xml:space="preserve">, </w:t>
      </w:r>
      <w:r w:rsidRPr="00420B90">
        <w:rPr>
          <w:rStyle w:val="Zag11"/>
          <w:rFonts w:eastAsia="@Arial Unicode MS"/>
          <w:b/>
          <w:bCs/>
          <w:i/>
          <w:iCs/>
        </w:rPr>
        <w:t>ча – ща</w:t>
      </w:r>
      <w:r w:rsidRPr="00420B90">
        <w:rPr>
          <w:rStyle w:val="Zag11"/>
          <w:rFonts w:eastAsia="@Arial Unicode MS"/>
        </w:rPr>
        <w:t xml:space="preserve">, </w:t>
      </w:r>
      <w:r w:rsidRPr="00420B90">
        <w:rPr>
          <w:rStyle w:val="Zag11"/>
          <w:rFonts w:eastAsia="@Arial Unicode MS"/>
          <w:b/>
          <w:bCs/>
          <w:i/>
          <w:iCs/>
        </w:rPr>
        <w:t xml:space="preserve">чу – щу </w:t>
      </w:r>
      <w:r w:rsidRPr="00420B90">
        <w:rPr>
          <w:rStyle w:val="Zag11"/>
          <w:rFonts w:eastAsia="@Arial Unicode MS"/>
        </w:rPr>
        <w:t>в положении под ударением;</w:t>
      </w:r>
    </w:p>
    <w:p w:rsidR="00697E34" w:rsidRPr="00420B90" w:rsidRDefault="00697E34" w:rsidP="00441082">
      <w:pPr>
        <w:tabs>
          <w:tab w:val="left" w:leader="dot" w:pos="624"/>
        </w:tabs>
        <w:ind w:left="-284" w:firstLine="284"/>
        <w:jc w:val="both"/>
        <w:rPr>
          <w:rStyle w:val="Zag11"/>
          <w:rFonts w:eastAsia="@Arial Unicode MS"/>
        </w:rPr>
      </w:pPr>
      <w:r w:rsidRPr="00420B90">
        <w:rPr>
          <w:rStyle w:val="Zag11"/>
          <w:rFonts w:eastAsia="@Arial Unicode MS"/>
        </w:rPr>
        <w:t xml:space="preserve">сочетания </w:t>
      </w:r>
      <w:r w:rsidRPr="00420B90">
        <w:rPr>
          <w:rStyle w:val="Zag11"/>
          <w:rFonts w:eastAsia="@Arial Unicode MS"/>
          <w:b/>
          <w:bCs/>
          <w:i/>
          <w:iCs/>
        </w:rPr>
        <w:t>чк – чн</w:t>
      </w:r>
      <w:r w:rsidRPr="00420B90">
        <w:rPr>
          <w:rStyle w:val="Zag11"/>
          <w:rFonts w:eastAsia="@Arial Unicode MS"/>
        </w:rPr>
        <w:t xml:space="preserve">, </w:t>
      </w:r>
      <w:r w:rsidRPr="00420B90">
        <w:rPr>
          <w:rStyle w:val="Zag11"/>
          <w:rFonts w:eastAsia="@Arial Unicode MS"/>
          <w:b/>
          <w:bCs/>
          <w:i/>
          <w:iCs/>
        </w:rPr>
        <w:t>чт</w:t>
      </w:r>
      <w:r w:rsidRPr="00420B90">
        <w:rPr>
          <w:rStyle w:val="Zag11"/>
          <w:rFonts w:eastAsia="@Arial Unicode MS"/>
        </w:rPr>
        <w:t xml:space="preserve">, </w:t>
      </w:r>
      <w:r w:rsidRPr="00420B90">
        <w:rPr>
          <w:rStyle w:val="Zag11"/>
          <w:rFonts w:eastAsia="@Arial Unicode MS"/>
          <w:b/>
          <w:bCs/>
          <w:i/>
          <w:iCs/>
        </w:rPr>
        <w:t>щн</w:t>
      </w:r>
      <w:r w:rsidRPr="00420B90">
        <w:rPr>
          <w:rStyle w:val="Zag11"/>
          <w:rFonts w:eastAsia="@Arial Unicode MS"/>
        </w:rPr>
        <w:t>;</w:t>
      </w:r>
    </w:p>
    <w:p w:rsidR="00697E34" w:rsidRPr="00420B90" w:rsidRDefault="00697E34" w:rsidP="00441082">
      <w:pPr>
        <w:tabs>
          <w:tab w:val="left" w:leader="dot" w:pos="624"/>
        </w:tabs>
        <w:ind w:left="-284" w:firstLine="284"/>
        <w:jc w:val="both"/>
        <w:rPr>
          <w:rStyle w:val="Zag11"/>
          <w:rFonts w:eastAsia="@Arial Unicode MS"/>
        </w:rPr>
      </w:pPr>
      <w:r w:rsidRPr="00420B90">
        <w:rPr>
          <w:rStyle w:val="Zag11"/>
          <w:rFonts w:eastAsia="@Arial Unicode MS"/>
        </w:rPr>
        <w:t>перенос слов;</w:t>
      </w:r>
    </w:p>
    <w:p w:rsidR="00697E34" w:rsidRPr="00420B90" w:rsidRDefault="00697E34" w:rsidP="00441082">
      <w:pPr>
        <w:tabs>
          <w:tab w:val="left" w:leader="dot" w:pos="624"/>
        </w:tabs>
        <w:ind w:left="-284" w:firstLine="284"/>
        <w:jc w:val="both"/>
        <w:rPr>
          <w:rStyle w:val="Zag11"/>
          <w:rFonts w:eastAsia="@Arial Unicode MS"/>
        </w:rPr>
      </w:pPr>
      <w:r w:rsidRPr="00420B90">
        <w:rPr>
          <w:rStyle w:val="Zag11"/>
          <w:rFonts w:eastAsia="@Arial Unicode MS"/>
        </w:rPr>
        <w:t>прописная буква в начале предложения, в именах собственных;</w:t>
      </w:r>
    </w:p>
    <w:p w:rsidR="00697E34" w:rsidRPr="00420B90" w:rsidRDefault="00697E34" w:rsidP="00441082">
      <w:pPr>
        <w:tabs>
          <w:tab w:val="left" w:leader="dot" w:pos="624"/>
        </w:tabs>
        <w:ind w:left="-284" w:firstLine="284"/>
        <w:jc w:val="both"/>
        <w:rPr>
          <w:rStyle w:val="Zag11"/>
          <w:rFonts w:eastAsia="@Arial Unicode MS"/>
        </w:rPr>
      </w:pPr>
      <w:r w:rsidRPr="00420B90">
        <w:rPr>
          <w:rStyle w:val="Zag11"/>
          <w:rFonts w:eastAsia="@Arial Unicode MS"/>
        </w:rPr>
        <w:t>проверяемые безударные гласные в корне слова;</w:t>
      </w:r>
    </w:p>
    <w:p w:rsidR="00697E34" w:rsidRPr="00420B90" w:rsidRDefault="00697E34" w:rsidP="00441082">
      <w:pPr>
        <w:tabs>
          <w:tab w:val="left" w:leader="dot" w:pos="624"/>
        </w:tabs>
        <w:ind w:left="-284" w:firstLine="284"/>
        <w:jc w:val="both"/>
        <w:rPr>
          <w:rStyle w:val="Zag11"/>
          <w:rFonts w:eastAsia="@Arial Unicode MS"/>
        </w:rPr>
      </w:pPr>
      <w:r w:rsidRPr="00420B90">
        <w:rPr>
          <w:rStyle w:val="Zag11"/>
          <w:rFonts w:eastAsia="@Arial Unicode MS"/>
        </w:rPr>
        <w:t>парные звонкие и глухие согласные в корне слова;</w:t>
      </w:r>
    </w:p>
    <w:p w:rsidR="00697E34" w:rsidRPr="00420B90" w:rsidRDefault="00697E34" w:rsidP="00441082">
      <w:pPr>
        <w:tabs>
          <w:tab w:val="left" w:leader="dot" w:pos="624"/>
        </w:tabs>
        <w:ind w:left="-284" w:firstLine="284"/>
        <w:jc w:val="both"/>
        <w:rPr>
          <w:rStyle w:val="Zag11"/>
          <w:rFonts w:eastAsia="@Arial Unicode MS"/>
        </w:rPr>
      </w:pPr>
      <w:r w:rsidRPr="00420B90">
        <w:rPr>
          <w:rStyle w:val="Zag11"/>
          <w:rFonts w:eastAsia="@Arial Unicode MS"/>
        </w:rPr>
        <w:t>непроизносимые согласные;</w:t>
      </w:r>
    </w:p>
    <w:p w:rsidR="00697E34" w:rsidRPr="00420B90" w:rsidRDefault="00697E34" w:rsidP="00441082">
      <w:pPr>
        <w:tabs>
          <w:tab w:val="left" w:leader="dot" w:pos="624"/>
        </w:tabs>
        <w:ind w:left="-284" w:firstLine="284"/>
        <w:jc w:val="both"/>
        <w:rPr>
          <w:rStyle w:val="Zag11"/>
          <w:rFonts w:eastAsia="@Arial Unicode MS"/>
        </w:rPr>
      </w:pPr>
      <w:r w:rsidRPr="00420B90">
        <w:rPr>
          <w:rStyle w:val="Zag11"/>
          <w:rFonts w:eastAsia="@Arial Unicode MS"/>
        </w:rPr>
        <w:t>непроверяемые гласные и согласные в корне слова (на ограниченном перечне слов);</w:t>
      </w:r>
    </w:p>
    <w:p w:rsidR="00697E34" w:rsidRPr="00420B90" w:rsidRDefault="00697E34" w:rsidP="00441082">
      <w:pPr>
        <w:tabs>
          <w:tab w:val="left" w:leader="dot" w:pos="624"/>
        </w:tabs>
        <w:ind w:left="-284" w:firstLine="284"/>
        <w:jc w:val="both"/>
        <w:rPr>
          <w:rStyle w:val="Zag11"/>
          <w:rFonts w:eastAsia="@Arial Unicode MS"/>
        </w:rPr>
      </w:pPr>
      <w:r w:rsidRPr="00420B90">
        <w:rPr>
          <w:rStyle w:val="Zag11"/>
          <w:rFonts w:eastAsia="@Arial Unicode MS"/>
        </w:rPr>
        <w:t>гласные и согласные в неизменяемых на письме приставках;</w:t>
      </w:r>
    </w:p>
    <w:p w:rsidR="00697E34" w:rsidRPr="00420B90" w:rsidRDefault="00697E34" w:rsidP="00441082">
      <w:pPr>
        <w:tabs>
          <w:tab w:val="left" w:leader="dot" w:pos="624"/>
        </w:tabs>
        <w:ind w:left="-284" w:firstLine="284"/>
        <w:jc w:val="both"/>
        <w:rPr>
          <w:rStyle w:val="Zag11"/>
          <w:rFonts w:eastAsia="@Arial Unicode MS"/>
        </w:rPr>
      </w:pPr>
      <w:r w:rsidRPr="00420B90">
        <w:rPr>
          <w:rStyle w:val="Zag11"/>
          <w:rFonts w:eastAsia="@Arial Unicode MS"/>
        </w:rPr>
        <w:t xml:space="preserve">разделительные </w:t>
      </w:r>
      <w:r w:rsidRPr="00420B90">
        <w:rPr>
          <w:rStyle w:val="Zag11"/>
          <w:rFonts w:eastAsia="@Arial Unicode MS"/>
          <w:b/>
          <w:bCs/>
          <w:i/>
          <w:iCs/>
        </w:rPr>
        <w:t xml:space="preserve">ъ </w:t>
      </w:r>
      <w:r w:rsidRPr="00420B90">
        <w:rPr>
          <w:rStyle w:val="Zag11"/>
          <w:rFonts w:eastAsia="@Arial Unicode MS"/>
        </w:rPr>
        <w:t xml:space="preserve">и </w:t>
      </w:r>
      <w:r w:rsidRPr="00420B90">
        <w:rPr>
          <w:rStyle w:val="Zag11"/>
          <w:rFonts w:eastAsia="@Arial Unicode MS"/>
          <w:b/>
          <w:bCs/>
          <w:i/>
          <w:iCs/>
        </w:rPr>
        <w:t>ь</w:t>
      </w:r>
      <w:r w:rsidRPr="00420B90">
        <w:rPr>
          <w:rStyle w:val="Zag11"/>
          <w:rFonts w:eastAsia="@Arial Unicode MS"/>
        </w:rPr>
        <w:t>;</w:t>
      </w:r>
    </w:p>
    <w:p w:rsidR="00697E34" w:rsidRPr="00420B90" w:rsidRDefault="00697E34" w:rsidP="00441082">
      <w:pPr>
        <w:tabs>
          <w:tab w:val="left" w:leader="dot" w:pos="624"/>
        </w:tabs>
        <w:ind w:left="-284" w:firstLine="284"/>
        <w:jc w:val="both"/>
        <w:rPr>
          <w:rStyle w:val="Zag11"/>
          <w:rFonts w:eastAsia="@Arial Unicode MS"/>
        </w:rPr>
      </w:pPr>
      <w:r w:rsidRPr="00420B90">
        <w:rPr>
          <w:rStyle w:val="Zag11"/>
          <w:rFonts w:eastAsia="@Arial Unicode MS"/>
        </w:rPr>
        <w:t>мягкий знак после шипящих на конце имен существительных (</w:t>
      </w:r>
      <w:r w:rsidRPr="00420B90">
        <w:rPr>
          <w:rStyle w:val="Zag11"/>
          <w:rFonts w:eastAsia="@Arial Unicode MS"/>
          <w:b/>
          <w:bCs/>
          <w:i/>
          <w:iCs/>
        </w:rPr>
        <w:t>ночь</w:t>
      </w:r>
      <w:r w:rsidRPr="00420B90">
        <w:rPr>
          <w:rStyle w:val="Zag11"/>
          <w:rFonts w:eastAsia="@Arial Unicode MS"/>
        </w:rPr>
        <w:t xml:space="preserve">, </w:t>
      </w:r>
      <w:r w:rsidRPr="00420B90">
        <w:rPr>
          <w:rStyle w:val="Zag11"/>
          <w:rFonts w:eastAsia="@Arial Unicode MS"/>
          <w:b/>
          <w:bCs/>
          <w:i/>
          <w:iCs/>
        </w:rPr>
        <w:t>нож</w:t>
      </w:r>
      <w:r w:rsidRPr="00420B90">
        <w:rPr>
          <w:rStyle w:val="Zag11"/>
          <w:rFonts w:eastAsia="@Arial Unicode MS"/>
        </w:rPr>
        <w:t xml:space="preserve">, </w:t>
      </w:r>
      <w:r w:rsidRPr="00420B90">
        <w:rPr>
          <w:rStyle w:val="Zag11"/>
          <w:rFonts w:eastAsia="@Arial Unicode MS"/>
          <w:b/>
          <w:bCs/>
          <w:i/>
          <w:iCs/>
        </w:rPr>
        <w:t>рожь</w:t>
      </w:r>
      <w:r w:rsidRPr="00420B90">
        <w:rPr>
          <w:rStyle w:val="Zag11"/>
          <w:rFonts w:eastAsia="@Arial Unicode MS"/>
        </w:rPr>
        <w:t xml:space="preserve">, </w:t>
      </w:r>
      <w:r w:rsidRPr="00420B90">
        <w:rPr>
          <w:rStyle w:val="Zag11"/>
          <w:rFonts w:eastAsia="@Arial Unicode MS"/>
          <w:b/>
          <w:bCs/>
          <w:i/>
          <w:iCs/>
        </w:rPr>
        <w:t>мышь</w:t>
      </w:r>
      <w:r w:rsidRPr="00420B90">
        <w:rPr>
          <w:rStyle w:val="Zag11"/>
          <w:rFonts w:eastAsia="@Arial Unicode MS"/>
        </w:rPr>
        <w:t>);</w:t>
      </w:r>
    </w:p>
    <w:p w:rsidR="00697E34" w:rsidRPr="00420B90" w:rsidRDefault="00697E34" w:rsidP="00441082">
      <w:pPr>
        <w:tabs>
          <w:tab w:val="left" w:leader="dot" w:pos="624"/>
        </w:tabs>
        <w:ind w:left="-284" w:firstLine="284"/>
        <w:jc w:val="both"/>
        <w:rPr>
          <w:rStyle w:val="Zag11"/>
          <w:rFonts w:eastAsia="@Arial Unicode MS"/>
        </w:rPr>
      </w:pPr>
      <w:r w:rsidRPr="00420B90">
        <w:rPr>
          <w:rStyle w:val="Zag11"/>
          <w:rFonts w:eastAsia="@Arial Unicode MS"/>
        </w:rPr>
        <w:t xml:space="preserve">безударные падежные окончания имен существительных (кроме существительных на </w:t>
      </w:r>
      <w:r w:rsidRPr="00420B90">
        <w:rPr>
          <w:rStyle w:val="Zag11"/>
          <w:rFonts w:eastAsia="@Arial Unicode MS"/>
          <w:i/>
          <w:iCs/>
        </w:rPr>
        <w:noBreakHyphen/>
      </w:r>
      <w:r w:rsidRPr="00420B90">
        <w:rPr>
          <w:rStyle w:val="Zag11"/>
          <w:rFonts w:eastAsia="@Arial Unicode MS"/>
          <w:b/>
          <w:bCs/>
          <w:i/>
          <w:iCs/>
        </w:rPr>
        <w:t>мя</w:t>
      </w:r>
      <w:r w:rsidRPr="00420B90">
        <w:rPr>
          <w:rStyle w:val="Zag11"/>
          <w:rFonts w:eastAsia="@Arial Unicode MS"/>
        </w:rPr>
        <w:t xml:space="preserve">, </w:t>
      </w:r>
      <w:r w:rsidRPr="00420B90">
        <w:rPr>
          <w:rStyle w:val="Zag11"/>
          <w:rFonts w:eastAsia="@Arial Unicode MS"/>
          <w:b/>
          <w:bCs/>
          <w:i/>
          <w:iCs/>
        </w:rPr>
        <w:noBreakHyphen/>
        <w:t>ий</w:t>
      </w:r>
      <w:r w:rsidRPr="00420B90">
        <w:rPr>
          <w:rStyle w:val="Zag11"/>
          <w:rFonts w:eastAsia="@Arial Unicode MS"/>
        </w:rPr>
        <w:t xml:space="preserve">, </w:t>
      </w:r>
      <w:r w:rsidRPr="00420B90">
        <w:rPr>
          <w:rStyle w:val="Zag11"/>
          <w:rFonts w:eastAsia="@Arial Unicode MS"/>
          <w:b/>
          <w:bCs/>
          <w:i/>
          <w:iCs/>
        </w:rPr>
        <w:noBreakHyphen/>
        <w:t>ья</w:t>
      </w:r>
      <w:r w:rsidRPr="00420B90">
        <w:rPr>
          <w:rStyle w:val="Zag11"/>
          <w:rFonts w:eastAsia="@Arial Unicode MS"/>
        </w:rPr>
        <w:t xml:space="preserve">, </w:t>
      </w:r>
      <w:r w:rsidRPr="00420B90">
        <w:rPr>
          <w:rStyle w:val="Zag11"/>
          <w:rFonts w:eastAsia="@Arial Unicode MS"/>
          <w:b/>
          <w:bCs/>
          <w:i/>
          <w:iCs/>
        </w:rPr>
        <w:noBreakHyphen/>
        <w:t>ье</w:t>
      </w:r>
      <w:r w:rsidRPr="00420B90">
        <w:rPr>
          <w:rStyle w:val="Zag11"/>
          <w:rFonts w:eastAsia="@Arial Unicode MS"/>
        </w:rPr>
        <w:t xml:space="preserve">, </w:t>
      </w:r>
      <w:r w:rsidRPr="00420B90">
        <w:rPr>
          <w:rStyle w:val="Zag11"/>
          <w:rFonts w:eastAsia="@Arial Unicode MS"/>
          <w:b/>
          <w:bCs/>
          <w:i/>
          <w:iCs/>
        </w:rPr>
        <w:noBreakHyphen/>
        <w:t>ия</w:t>
      </w:r>
      <w:r w:rsidRPr="00420B90">
        <w:rPr>
          <w:rStyle w:val="Zag11"/>
          <w:rFonts w:eastAsia="@Arial Unicode MS"/>
        </w:rPr>
        <w:t xml:space="preserve">, </w:t>
      </w:r>
      <w:r w:rsidRPr="00420B90">
        <w:rPr>
          <w:rStyle w:val="Zag11"/>
          <w:rFonts w:eastAsia="@Arial Unicode MS"/>
          <w:b/>
          <w:bCs/>
          <w:i/>
          <w:iCs/>
        </w:rPr>
        <w:noBreakHyphen/>
        <w:t>ов</w:t>
      </w:r>
      <w:r w:rsidRPr="00420B90">
        <w:rPr>
          <w:rStyle w:val="Zag11"/>
          <w:rFonts w:eastAsia="@Arial Unicode MS"/>
        </w:rPr>
        <w:t xml:space="preserve">, </w:t>
      </w:r>
      <w:r w:rsidRPr="00420B90">
        <w:rPr>
          <w:rStyle w:val="Zag11"/>
          <w:rFonts w:eastAsia="@Arial Unicode MS"/>
          <w:b/>
          <w:bCs/>
          <w:i/>
          <w:iCs/>
        </w:rPr>
        <w:noBreakHyphen/>
        <w:t>ин</w:t>
      </w:r>
      <w:r w:rsidRPr="00420B90">
        <w:rPr>
          <w:rStyle w:val="Zag11"/>
          <w:rFonts w:eastAsia="@Arial Unicode MS"/>
        </w:rPr>
        <w:t>);</w:t>
      </w:r>
    </w:p>
    <w:p w:rsidR="00697E34" w:rsidRPr="00420B90" w:rsidRDefault="00697E34" w:rsidP="00441082">
      <w:pPr>
        <w:tabs>
          <w:tab w:val="left" w:leader="dot" w:pos="624"/>
        </w:tabs>
        <w:ind w:left="-284" w:firstLine="284"/>
        <w:jc w:val="both"/>
        <w:rPr>
          <w:rStyle w:val="Zag11"/>
          <w:rFonts w:eastAsia="@Arial Unicode MS"/>
        </w:rPr>
      </w:pPr>
      <w:r w:rsidRPr="00420B90">
        <w:rPr>
          <w:rStyle w:val="Zag11"/>
          <w:rFonts w:eastAsia="@Arial Unicode MS"/>
        </w:rPr>
        <w:t>безударные окончания имен прилагательных;</w:t>
      </w:r>
    </w:p>
    <w:p w:rsidR="00697E34" w:rsidRPr="00420B90" w:rsidRDefault="00697E34" w:rsidP="00441082">
      <w:pPr>
        <w:tabs>
          <w:tab w:val="left" w:leader="dot" w:pos="624"/>
        </w:tabs>
        <w:ind w:left="-284" w:firstLine="284"/>
        <w:jc w:val="both"/>
        <w:rPr>
          <w:rStyle w:val="Zag11"/>
          <w:rFonts w:eastAsia="@Arial Unicode MS"/>
        </w:rPr>
      </w:pPr>
      <w:r w:rsidRPr="00420B90">
        <w:rPr>
          <w:rStyle w:val="Zag11"/>
          <w:rFonts w:eastAsia="@Arial Unicode MS"/>
        </w:rPr>
        <w:t>раздельное написание предлогов с личными местоимениями;</w:t>
      </w:r>
    </w:p>
    <w:p w:rsidR="00697E34" w:rsidRPr="00420B90" w:rsidRDefault="00697E34" w:rsidP="00441082">
      <w:pPr>
        <w:tabs>
          <w:tab w:val="left" w:leader="dot" w:pos="624"/>
        </w:tabs>
        <w:ind w:left="-284" w:firstLine="284"/>
        <w:jc w:val="both"/>
        <w:rPr>
          <w:rStyle w:val="Zag11"/>
          <w:rFonts w:eastAsia="@Arial Unicode MS"/>
        </w:rPr>
      </w:pPr>
      <w:r w:rsidRPr="00420B90">
        <w:rPr>
          <w:rStyle w:val="Zag11"/>
          <w:rFonts w:eastAsia="@Arial Unicode MS"/>
          <w:b/>
          <w:bCs/>
          <w:i/>
          <w:iCs/>
        </w:rPr>
        <w:t xml:space="preserve">не </w:t>
      </w:r>
      <w:r w:rsidRPr="00420B90">
        <w:rPr>
          <w:rStyle w:val="Zag11"/>
          <w:rFonts w:eastAsia="@Arial Unicode MS"/>
        </w:rPr>
        <w:t>с глаголами;</w:t>
      </w:r>
    </w:p>
    <w:p w:rsidR="00697E34" w:rsidRPr="00420B90" w:rsidRDefault="00697E34" w:rsidP="00441082">
      <w:pPr>
        <w:tabs>
          <w:tab w:val="left" w:leader="dot" w:pos="624"/>
        </w:tabs>
        <w:ind w:left="-284" w:firstLine="284"/>
        <w:jc w:val="both"/>
        <w:rPr>
          <w:rStyle w:val="Zag11"/>
          <w:rFonts w:eastAsia="@Arial Unicode MS"/>
        </w:rPr>
      </w:pPr>
      <w:r w:rsidRPr="00420B90">
        <w:rPr>
          <w:rStyle w:val="Zag11"/>
          <w:rFonts w:eastAsia="@Arial Unicode MS"/>
        </w:rPr>
        <w:t>мягкий знак после шипящих на конце глаголов в форме 2</w:t>
      </w:r>
      <w:r w:rsidRPr="00420B90">
        <w:rPr>
          <w:rStyle w:val="Zag11"/>
          <w:rFonts w:eastAsia="@Arial Unicode MS"/>
        </w:rPr>
        <w:noBreakHyphen/>
        <w:t>го лица единственного числа (</w:t>
      </w:r>
      <w:r w:rsidRPr="00420B90">
        <w:rPr>
          <w:rStyle w:val="Zag11"/>
          <w:rFonts w:eastAsia="@Arial Unicode MS"/>
          <w:b/>
          <w:bCs/>
          <w:i/>
          <w:iCs/>
        </w:rPr>
        <w:t>пишешь</w:t>
      </w:r>
      <w:r w:rsidRPr="00420B90">
        <w:rPr>
          <w:rStyle w:val="Zag11"/>
          <w:rFonts w:eastAsia="@Arial Unicode MS"/>
        </w:rPr>
        <w:t xml:space="preserve">, </w:t>
      </w:r>
      <w:r w:rsidRPr="00420B90">
        <w:rPr>
          <w:rStyle w:val="Zag11"/>
          <w:rFonts w:eastAsia="@Arial Unicode MS"/>
          <w:b/>
          <w:bCs/>
          <w:i/>
          <w:iCs/>
        </w:rPr>
        <w:t>учишь</w:t>
      </w:r>
      <w:r w:rsidRPr="00420B90">
        <w:rPr>
          <w:rStyle w:val="Zag11"/>
          <w:rFonts w:eastAsia="@Arial Unicode MS"/>
        </w:rPr>
        <w:t>);</w:t>
      </w:r>
    </w:p>
    <w:p w:rsidR="00697E34" w:rsidRPr="00420B90" w:rsidRDefault="00697E34" w:rsidP="00441082">
      <w:pPr>
        <w:tabs>
          <w:tab w:val="left" w:leader="dot" w:pos="624"/>
        </w:tabs>
        <w:ind w:left="-284" w:firstLine="284"/>
        <w:jc w:val="both"/>
        <w:rPr>
          <w:rStyle w:val="Zag11"/>
          <w:rFonts w:eastAsia="@Arial Unicode MS"/>
        </w:rPr>
      </w:pPr>
      <w:r w:rsidRPr="00420B90">
        <w:rPr>
          <w:rStyle w:val="Zag11"/>
          <w:rFonts w:eastAsia="@Arial Unicode MS"/>
        </w:rPr>
        <w:t xml:space="preserve">мягкий знак в глаголах в сочетании </w:t>
      </w:r>
      <w:r w:rsidRPr="00420B90">
        <w:rPr>
          <w:rStyle w:val="Zag11"/>
          <w:rFonts w:eastAsia="@Arial Unicode MS"/>
        </w:rPr>
        <w:noBreakHyphen/>
      </w:r>
      <w:r w:rsidRPr="00420B90">
        <w:rPr>
          <w:rStyle w:val="Zag11"/>
          <w:rFonts w:eastAsia="@Arial Unicode MS"/>
          <w:b/>
          <w:bCs/>
          <w:i/>
          <w:iCs/>
        </w:rPr>
        <w:t>ться</w:t>
      </w:r>
      <w:r w:rsidRPr="00420B90">
        <w:rPr>
          <w:rStyle w:val="Zag11"/>
          <w:rFonts w:eastAsia="@Arial Unicode MS"/>
        </w:rPr>
        <w:t>;</w:t>
      </w:r>
    </w:p>
    <w:p w:rsidR="00697E34" w:rsidRPr="00420B90" w:rsidRDefault="00697E34" w:rsidP="00441082">
      <w:pPr>
        <w:tabs>
          <w:tab w:val="left" w:leader="dot" w:pos="624"/>
        </w:tabs>
        <w:ind w:left="-284" w:firstLine="284"/>
        <w:jc w:val="both"/>
        <w:rPr>
          <w:rStyle w:val="Zag11"/>
          <w:rFonts w:eastAsia="@Arial Unicode MS"/>
        </w:rPr>
      </w:pPr>
      <w:r w:rsidRPr="00420B90">
        <w:rPr>
          <w:rStyle w:val="Zag11"/>
          <w:rFonts w:eastAsia="@Arial Unicode MS"/>
          <w:i/>
          <w:iCs/>
        </w:rPr>
        <w:t>безударные личные окончания глаголов</w:t>
      </w:r>
      <w:r w:rsidRPr="00420B90">
        <w:rPr>
          <w:rStyle w:val="Zag11"/>
          <w:rFonts w:eastAsia="@Arial Unicode MS"/>
        </w:rPr>
        <w:t>;</w:t>
      </w:r>
    </w:p>
    <w:p w:rsidR="00697E34" w:rsidRPr="00420B90" w:rsidRDefault="00697E34" w:rsidP="00441082">
      <w:pPr>
        <w:tabs>
          <w:tab w:val="left" w:leader="dot" w:pos="624"/>
        </w:tabs>
        <w:ind w:left="-284" w:firstLine="284"/>
        <w:jc w:val="both"/>
        <w:rPr>
          <w:rStyle w:val="Zag11"/>
          <w:rFonts w:eastAsia="@Arial Unicode MS"/>
        </w:rPr>
      </w:pPr>
      <w:r w:rsidRPr="00420B90">
        <w:rPr>
          <w:rStyle w:val="Zag11"/>
          <w:rFonts w:eastAsia="@Arial Unicode MS"/>
        </w:rPr>
        <w:t>раздельное написание предлогов с другими словами;</w:t>
      </w:r>
    </w:p>
    <w:p w:rsidR="00697E34" w:rsidRPr="00420B90" w:rsidRDefault="00697E34" w:rsidP="00441082">
      <w:pPr>
        <w:tabs>
          <w:tab w:val="left" w:leader="dot" w:pos="624"/>
        </w:tabs>
        <w:ind w:left="-284" w:firstLine="284"/>
        <w:jc w:val="both"/>
        <w:rPr>
          <w:rStyle w:val="Zag11"/>
          <w:rFonts w:eastAsia="@Arial Unicode MS"/>
        </w:rPr>
      </w:pPr>
      <w:r w:rsidRPr="00420B90">
        <w:rPr>
          <w:rStyle w:val="Zag11"/>
          <w:rFonts w:eastAsia="@Arial Unicode MS"/>
        </w:rPr>
        <w:t>знаки препинания в конце предложения: точка, вопросительный и восклицательный знаки;</w:t>
      </w:r>
    </w:p>
    <w:p w:rsidR="00697E34" w:rsidRPr="00420B90" w:rsidRDefault="00697E34" w:rsidP="00441082">
      <w:pPr>
        <w:tabs>
          <w:tab w:val="left" w:leader="dot" w:pos="624"/>
        </w:tabs>
        <w:ind w:left="-284" w:firstLine="284"/>
        <w:jc w:val="both"/>
        <w:rPr>
          <w:rStyle w:val="Zag11"/>
          <w:rFonts w:eastAsia="@Arial Unicode MS"/>
          <w:b/>
          <w:bCs/>
        </w:rPr>
      </w:pPr>
      <w:r w:rsidRPr="00420B90">
        <w:rPr>
          <w:rStyle w:val="Zag11"/>
          <w:rFonts w:eastAsia="@Arial Unicode MS"/>
        </w:rPr>
        <w:t>знаки препинания (запятая) в предложениях с однородными членами.</w:t>
      </w:r>
    </w:p>
    <w:p w:rsidR="00697E34" w:rsidRPr="00420B90" w:rsidRDefault="00697E34" w:rsidP="00441082">
      <w:pPr>
        <w:tabs>
          <w:tab w:val="left" w:leader="dot" w:pos="624"/>
        </w:tabs>
        <w:ind w:left="-284" w:firstLine="284"/>
        <w:jc w:val="both"/>
        <w:rPr>
          <w:rStyle w:val="Zag11"/>
          <w:rFonts w:eastAsia="@Arial Unicode MS"/>
        </w:rPr>
      </w:pPr>
      <w:r w:rsidRPr="00420B90">
        <w:rPr>
          <w:rStyle w:val="Zag11"/>
          <w:rFonts w:eastAsia="@Arial Unicode MS"/>
          <w:b/>
          <w:bCs/>
        </w:rPr>
        <w:t>Развитие речи.</w:t>
      </w:r>
      <w:r w:rsidRPr="00420B90">
        <w:rPr>
          <w:rStyle w:val="Zag11"/>
          <w:rFonts w:eastAsia="@Arial Unicode MS"/>
        </w:rPr>
        <w:t xml:space="preserve"> Осознание ситуации общения: с какой целью, с кем и где происходит общение.</w:t>
      </w:r>
    </w:p>
    <w:p w:rsidR="00697E34" w:rsidRPr="00420B90" w:rsidRDefault="00697E34" w:rsidP="00441082">
      <w:pPr>
        <w:tabs>
          <w:tab w:val="left" w:leader="dot" w:pos="624"/>
        </w:tabs>
        <w:ind w:left="-284" w:firstLine="284"/>
        <w:jc w:val="both"/>
        <w:rPr>
          <w:rStyle w:val="Zag11"/>
          <w:rFonts w:eastAsia="@Arial Unicode MS"/>
        </w:rPr>
      </w:pPr>
      <w:r w:rsidRPr="00420B90">
        <w:rPr>
          <w:rStyle w:val="Zag11"/>
          <w:rFonts w:eastAsia="@Arial Unicode MS"/>
        </w:rPr>
        <w:t xml:space="preserve">Практическое овладение диалогической формой речи. Выражение собственного мнения, его аргументация. Овладение основными умениями ведения разговора (начать, поддержать, закончить разговор, привлечь внимание и т. п.). Овладение нормами речевого этикета в ситуациях учебного и бытового общения (приветствие, прощание, извинение, благодарность, </w:t>
      </w:r>
      <w:r w:rsidRPr="00420B90">
        <w:rPr>
          <w:rStyle w:val="Zag11"/>
          <w:rFonts w:eastAsia="@Arial Unicode MS"/>
        </w:rPr>
        <w:lastRenderedPageBreak/>
        <w:t>обращение с просьбой), в том числе при общении с помощью средств ИКТ. Особенности речевого этикета в условиях общения с людьми, плохо владеющими русским языком.</w:t>
      </w:r>
    </w:p>
    <w:p w:rsidR="00697E34" w:rsidRPr="00420B90" w:rsidRDefault="00697E34" w:rsidP="00441082">
      <w:pPr>
        <w:tabs>
          <w:tab w:val="left" w:leader="dot" w:pos="624"/>
        </w:tabs>
        <w:ind w:left="-284" w:firstLine="284"/>
        <w:jc w:val="both"/>
        <w:rPr>
          <w:rStyle w:val="Zag11"/>
          <w:rFonts w:eastAsia="@Arial Unicode MS"/>
        </w:rPr>
      </w:pPr>
      <w:r w:rsidRPr="00420B90">
        <w:rPr>
          <w:rStyle w:val="Zag11"/>
          <w:rFonts w:eastAsia="@Arial Unicode MS"/>
        </w:rPr>
        <w:t>Практическое овладение устными монологическими высказываниями на определенную тему с использованием разных типов речи (описание, повествование, рассуждение).</w:t>
      </w:r>
    </w:p>
    <w:p w:rsidR="00697E34" w:rsidRPr="00420B90" w:rsidRDefault="00697E34" w:rsidP="00441082">
      <w:pPr>
        <w:tabs>
          <w:tab w:val="left" w:leader="dot" w:pos="624"/>
        </w:tabs>
        <w:ind w:left="-284" w:firstLine="284"/>
        <w:jc w:val="both"/>
        <w:rPr>
          <w:rStyle w:val="Zag11"/>
          <w:rFonts w:eastAsia="@Arial Unicode MS"/>
        </w:rPr>
      </w:pPr>
      <w:r w:rsidRPr="00420B90">
        <w:rPr>
          <w:rStyle w:val="Zag11"/>
          <w:rFonts w:eastAsia="@Arial Unicode MS"/>
        </w:rPr>
        <w:t>Текст. Признаки текста. Смысловое единство предложений в тексте. Заглавие текста.</w:t>
      </w:r>
    </w:p>
    <w:p w:rsidR="00697E34" w:rsidRPr="00420B90" w:rsidRDefault="00697E34" w:rsidP="00441082">
      <w:pPr>
        <w:tabs>
          <w:tab w:val="left" w:leader="dot" w:pos="624"/>
        </w:tabs>
        <w:ind w:left="-284" w:firstLine="284"/>
        <w:jc w:val="both"/>
        <w:rPr>
          <w:rStyle w:val="Zag11"/>
          <w:rFonts w:eastAsia="@Arial Unicode MS"/>
        </w:rPr>
      </w:pPr>
      <w:r w:rsidRPr="00420B90">
        <w:rPr>
          <w:rStyle w:val="Zag11"/>
          <w:rFonts w:eastAsia="@Arial Unicode MS"/>
        </w:rPr>
        <w:t>Последовательность предложений в тексте.</w:t>
      </w:r>
    </w:p>
    <w:p w:rsidR="00697E34" w:rsidRPr="00420B90" w:rsidRDefault="00697E34" w:rsidP="00441082">
      <w:pPr>
        <w:tabs>
          <w:tab w:val="left" w:leader="dot" w:pos="624"/>
        </w:tabs>
        <w:ind w:left="-284" w:firstLine="284"/>
        <w:jc w:val="both"/>
        <w:rPr>
          <w:rStyle w:val="Zag11"/>
          <w:rFonts w:eastAsia="@Arial Unicode MS"/>
        </w:rPr>
      </w:pPr>
      <w:r w:rsidRPr="00420B90">
        <w:rPr>
          <w:rStyle w:val="Zag11"/>
          <w:rFonts w:eastAsia="@Arial Unicode MS"/>
        </w:rPr>
        <w:t>Последовательность частей текста (</w:t>
      </w:r>
      <w:r w:rsidRPr="00420B90">
        <w:rPr>
          <w:rStyle w:val="Zag11"/>
          <w:rFonts w:eastAsia="@Arial Unicode MS"/>
          <w:i/>
          <w:iCs/>
        </w:rPr>
        <w:t>абзацев</w:t>
      </w:r>
      <w:r w:rsidRPr="00420B90">
        <w:rPr>
          <w:rStyle w:val="Zag11"/>
          <w:rFonts w:eastAsia="@Arial Unicode MS"/>
        </w:rPr>
        <w:t>).</w:t>
      </w:r>
    </w:p>
    <w:p w:rsidR="00697E34" w:rsidRPr="00420B90" w:rsidRDefault="00697E34" w:rsidP="00441082">
      <w:pPr>
        <w:tabs>
          <w:tab w:val="left" w:leader="dot" w:pos="624"/>
        </w:tabs>
        <w:ind w:left="-284" w:firstLine="284"/>
        <w:jc w:val="both"/>
        <w:rPr>
          <w:rStyle w:val="Zag11"/>
          <w:rFonts w:eastAsia="@Arial Unicode MS"/>
        </w:rPr>
      </w:pPr>
      <w:r w:rsidRPr="00420B90">
        <w:rPr>
          <w:rStyle w:val="Zag11"/>
          <w:rFonts w:eastAsia="@Arial Unicode MS"/>
        </w:rPr>
        <w:t>Комплексная работа над структурой текста: озаглавливание, корректирование порядка предложений и частей текста (</w:t>
      </w:r>
      <w:r w:rsidRPr="00420B90">
        <w:rPr>
          <w:rStyle w:val="Zag11"/>
          <w:rFonts w:eastAsia="@Arial Unicode MS"/>
          <w:i/>
          <w:iCs/>
        </w:rPr>
        <w:t>абзацев</w:t>
      </w:r>
      <w:r w:rsidRPr="00420B90">
        <w:rPr>
          <w:rStyle w:val="Zag11"/>
          <w:rFonts w:eastAsia="@Arial Unicode MS"/>
        </w:rPr>
        <w:t>).</w:t>
      </w:r>
    </w:p>
    <w:p w:rsidR="00697E34" w:rsidRPr="00420B90" w:rsidRDefault="00697E34" w:rsidP="00441082">
      <w:pPr>
        <w:tabs>
          <w:tab w:val="left" w:leader="dot" w:pos="624"/>
        </w:tabs>
        <w:ind w:left="-284" w:firstLine="284"/>
        <w:jc w:val="both"/>
        <w:rPr>
          <w:rStyle w:val="Zag11"/>
          <w:rFonts w:eastAsia="@Arial Unicode MS"/>
        </w:rPr>
      </w:pPr>
      <w:r w:rsidRPr="00420B90">
        <w:rPr>
          <w:rStyle w:val="Zag11"/>
          <w:rFonts w:eastAsia="@Arial Unicode MS"/>
        </w:rPr>
        <w:t xml:space="preserve">План текста. Составление планов к данным текстам. </w:t>
      </w:r>
      <w:r w:rsidRPr="00420B90">
        <w:rPr>
          <w:rStyle w:val="Zag11"/>
          <w:rFonts w:eastAsia="@Arial Unicode MS"/>
          <w:i/>
          <w:iCs/>
        </w:rPr>
        <w:t>Создание собственных текстов по предложенным планам</w:t>
      </w:r>
      <w:r w:rsidRPr="00420B90">
        <w:rPr>
          <w:rStyle w:val="Zag11"/>
          <w:rFonts w:eastAsia="@Arial Unicode MS"/>
        </w:rPr>
        <w:t>.</w:t>
      </w:r>
    </w:p>
    <w:p w:rsidR="00697E34" w:rsidRPr="00420B90" w:rsidRDefault="00697E34" w:rsidP="00441082">
      <w:pPr>
        <w:tabs>
          <w:tab w:val="left" w:leader="dot" w:pos="624"/>
        </w:tabs>
        <w:ind w:left="-284" w:firstLine="284"/>
        <w:jc w:val="both"/>
        <w:rPr>
          <w:rStyle w:val="Zag11"/>
          <w:rFonts w:eastAsia="@Arial Unicode MS"/>
        </w:rPr>
      </w:pPr>
      <w:r w:rsidRPr="00420B90">
        <w:rPr>
          <w:rStyle w:val="Zag11"/>
          <w:rFonts w:eastAsia="@Arial Unicode MS"/>
        </w:rPr>
        <w:t>Типы текстов: описание, повествование, рассуждение, их особенности.</w:t>
      </w:r>
    </w:p>
    <w:p w:rsidR="00697E34" w:rsidRPr="00420B90" w:rsidRDefault="00697E34" w:rsidP="00441082">
      <w:pPr>
        <w:tabs>
          <w:tab w:val="left" w:leader="dot" w:pos="624"/>
        </w:tabs>
        <w:ind w:left="-284" w:firstLine="284"/>
        <w:jc w:val="both"/>
        <w:rPr>
          <w:rStyle w:val="Zag11"/>
          <w:rFonts w:eastAsia="@Arial Unicode MS"/>
        </w:rPr>
      </w:pPr>
      <w:r w:rsidRPr="00420B90">
        <w:rPr>
          <w:rStyle w:val="Zag11"/>
          <w:rFonts w:eastAsia="@Arial Unicode MS"/>
        </w:rPr>
        <w:t>Знакомство с жанрами письма и поздравления.</w:t>
      </w:r>
    </w:p>
    <w:p w:rsidR="00697E34" w:rsidRPr="00420B90" w:rsidRDefault="00697E34" w:rsidP="00441082">
      <w:pPr>
        <w:tabs>
          <w:tab w:val="left" w:leader="dot" w:pos="624"/>
        </w:tabs>
        <w:ind w:left="-284" w:firstLine="284"/>
        <w:jc w:val="both"/>
        <w:rPr>
          <w:rStyle w:val="Zag11"/>
          <w:rFonts w:eastAsia="@Arial Unicode MS"/>
        </w:rPr>
      </w:pPr>
      <w:r w:rsidRPr="00420B90">
        <w:rPr>
          <w:rStyle w:val="Zag11"/>
          <w:rFonts w:eastAsia="@Arial Unicode MS"/>
        </w:rPr>
        <w:t xml:space="preserve">Создание собственных текстов и корректирование заданных текстов с учетом точности, правильности, богатства и выразительности письменной речи; </w:t>
      </w:r>
      <w:r w:rsidRPr="00420B90">
        <w:rPr>
          <w:rStyle w:val="Zag11"/>
          <w:rFonts w:eastAsia="@Arial Unicode MS"/>
          <w:i/>
          <w:iCs/>
        </w:rPr>
        <w:t>использование в текстах синонимов и антонимов</w:t>
      </w:r>
      <w:r w:rsidRPr="00420B90">
        <w:rPr>
          <w:rStyle w:val="Zag11"/>
          <w:rFonts w:eastAsia="@Arial Unicode MS"/>
        </w:rPr>
        <w:t>.</w:t>
      </w:r>
    </w:p>
    <w:p w:rsidR="00697E34" w:rsidRPr="00420B90" w:rsidRDefault="00697E34" w:rsidP="00441082">
      <w:pPr>
        <w:pStyle w:val="Zag3"/>
        <w:tabs>
          <w:tab w:val="left" w:leader="dot" w:pos="624"/>
        </w:tabs>
        <w:spacing w:after="0" w:line="240" w:lineRule="auto"/>
        <w:ind w:left="-284" w:firstLine="284"/>
        <w:jc w:val="both"/>
        <w:rPr>
          <w:rStyle w:val="Zag11"/>
          <w:rFonts w:eastAsia="@Arial Unicode MS"/>
          <w:i w:val="0"/>
          <w:iCs w:val="0"/>
          <w:color w:val="auto"/>
          <w:lang w:val="ru-RU"/>
        </w:rPr>
      </w:pPr>
      <w:r w:rsidRPr="00420B90">
        <w:rPr>
          <w:rStyle w:val="Zag11"/>
          <w:rFonts w:eastAsia="@Arial Unicode MS"/>
          <w:i w:val="0"/>
          <w:iCs w:val="0"/>
          <w:color w:val="auto"/>
          <w:lang w:val="ru-RU"/>
        </w:rPr>
        <w:t xml:space="preserve">Знакомство с основными видами изложений и сочинений (без заучивания определений): </w:t>
      </w:r>
      <w:r w:rsidRPr="00420B90">
        <w:rPr>
          <w:rStyle w:val="Zag11"/>
          <w:rFonts w:eastAsia="@Arial Unicode MS"/>
          <w:color w:val="auto"/>
          <w:lang w:val="ru-RU"/>
        </w:rPr>
        <w:t>изложения подробные и выборочные, изложения с элементами сочинения</w:t>
      </w:r>
      <w:r w:rsidRPr="00420B90">
        <w:rPr>
          <w:rStyle w:val="Zag11"/>
          <w:rFonts w:eastAsia="@Arial Unicode MS"/>
          <w:i w:val="0"/>
          <w:iCs w:val="0"/>
          <w:color w:val="auto"/>
          <w:lang w:val="ru-RU"/>
        </w:rPr>
        <w:t xml:space="preserve">; </w:t>
      </w:r>
      <w:r w:rsidRPr="00420B90">
        <w:rPr>
          <w:rStyle w:val="Zag11"/>
          <w:rFonts w:eastAsia="@Arial Unicode MS"/>
          <w:color w:val="auto"/>
          <w:lang w:val="ru-RU"/>
        </w:rPr>
        <w:t>сочинения</w:t>
      </w:r>
      <w:r w:rsidRPr="00420B90">
        <w:rPr>
          <w:rStyle w:val="Zag11"/>
          <w:rFonts w:eastAsia="@Arial Unicode MS"/>
          <w:color w:val="auto"/>
          <w:lang w:val="ru-RU"/>
        </w:rPr>
        <w:noBreakHyphen/>
        <w:t>повествования</w:t>
      </w:r>
      <w:r w:rsidRPr="00420B90">
        <w:rPr>
          <w:rStyle w:val="Zag11"/>
          <w:rFonts w:eastAsia="@Arial Unicode MS"/>
          <w:i w:val="0"/>
          <w:iCs w:val="0"/>
          <w:color w:val="auto"/>
          <w:lang w:val="ru-RU"/>
        </w:rPr>
        <w:t xml:space="preserve">, </w:t>
      </w:r>
      <w:r w:rsidRPr="00420B90">
        <w:rPr>
          <w:rStyle w:val="Zag11"/>
          <w:rFonts w:eastAsia="@Arial Unicode MS"/>
          <w:color w:val="auto"/>
          <w:lang w:val="ru-RU"/>
        </w:rPr>
        <w:t>сочинения</w:t>
      </w:r>
      <w:r w:rsidRPr="00420B90">
        <w:rPr>
          <w:rStyle w:val="Zag11"/>
          <w:rFonts w:eastAsia="@Arial Unicode MS"/>
          <w:color w:val="auto"/>
          <w:lang w:val="ru-RU"/>
        </w:rPr>
        <w:noBreakHyphen/>
        <w:t>описания</w:t>
      </w:r>
      <w:r w:rsidRPr="00420B90">
        <w:rPr>
          <w:rStyle w:val="Zag11"/>
          <w:rFonts w:eastAsia="@Arial Unicode MS"/>
          <w:i w:val="0"/>
          <w:iCs w:val="0"/>
          <w:color w:val="auto"/>
          <w:lang w:val="ru-RU"/>
        </w:rPr>
        <w:t xml:space="preserve">, </w:t>
      </w:r>
      <w:r w:rsidRPr="00420B90">
        <w:rPr>
          <w:rStyle w:val="Zag11"/>
          <w:rFonts w:eastAsia="@Arial Unicode MS"/>
          <w:color w:val="auto"/>
          <w:lang w:val="ru-RU"/>
        </w:rPr>
        <w:t>сочинения</w:t>
      </w:r>
      <w:r w:rsidRPr="00420B90">
        <w:rPr>
          <w:rStyle w:val="Zag11"/>
          <w:rFonts w:eastAsia="@Arial Unicode MS"/>
          <w:color w:val="auto"/>
          <w:lang w:val="ru-RU"/>
        </w:rPr>
        <w:noBreakHyphen/>
        <w:t>рассуждения</w:t>
      </w:r>
      <w:r w:rsidRPr="00420B90">
        <w:rPr>
          <w:rStyle w:val="Zag11"/>
          <w:rFonts w:eastAsia="@Arial Unicode MS"/>
          <w:i w:val="0"/>
          <w:iCs w:val="0"/>
          <w:color w:val="auto"/>
          <w:lang w:val="ru-RU"/>
        </w:rPr>
        <w:t>.</w:t>
      </w:r>
    </w:p>
    <w:p w:rsidR="00697E34" w:rsidRPr="00420B90" w:rsidRDefault="00697E34" w:rsidP="00441082">
      <w:pPr>
        <w:ind w:left="-284" w:firstLine="284"/>
        <w:jc w:val="both"/>
      </w:pPr>
    </w:p>
    <w:p w:rsidR="00697E34" w:rsidRPr="00496074" w:rsidRDefault="00496074" w:rsidP="00441082">
      <w:pPr>
        <w:pStyle w:val="aff0"/>
        <w:spacing w:line="240" w:lineRule="auto"/>
        <w:ind w:left="-284" w:firstLine="284"/>
        <w:jc w:val="both"/>
        <w:rPr>
          <w:sz w:val="24"/>
          <w:u w:val="single"/>
        </w:rPr>
      </w:pPr>
      <w:bookmarkStart w:id="98" w:name="_Toc288394086"/>
      <w:bookmarkStart w:id="99" w:name="_Toc288410553"/>
      <w:bookmarkStart w:id="100" w:name="_Toc288410682"/>
      <w:bookmarkStart w:id="101" w:name="_Toc424564330"/>
      <w:r w:rsidRPr="00496074">
        <w:rPr>
          <w:sz w:val="24"/>
          <w:u w:val="single"/>
        </w:rPr>
        <w:t>2.2.2.2.</w:t>
      </w:r>
      <w:r w:rsidR="00697E34" w:rsidRPr="00496074">
        <w:rPr>
          <w:sz w:val="24"/>
          <w:u w:val="single"/>
        </w:rPr>
        <w:t>Литературное чтение</w:t>
      </w:r>
      <w:bookmarkEnd w:id="98"/>
      <w:bookmarkEnd w:id="99"/>
      <w:bookmarkEnd w:id="100"/>
      <w:bookmarkEnd w:id="101"/>
    </w:p>
    <w:p w:rsidR="00697E34" w:rsidRPr="00420B90" w:rsidRDefault="00697E34" w:rsidP="00441082">
      <w:pPr>
        <w:tabs>
          <w:tab w:val="left" w:leader="dot" w:pos="624"/>
        </w:tabs>
        <w:ind w:left="-284" w:firstLine="284"/>
        <w:jc w:val="both"/>
        <w:rPr>
          <w:rStyle w:val="Zag11"/>
          <w:rFonts w:eastAsia="@Arial Unicode MS"/>
          <w:b/>
          <w:bCs/>
          <w:iCs/>
        </w:rPr>
      </w:pPr>
      <w:r w:rsidRPr="00420B90">
        <w:rPr>
          <w:rStyle w:val="Zag11"/>
          <w:rFonts w:eastAsia="@Arial Unicode MS"/>
          <w:b/>
          <w:bCs/>
          <w:iCs/>
        </w:rPr>
        <w:t>Виды речевой и читательской деятельности</w:t>
      </w:r>
    </w:p>
    <w:p w:rsidR="00697E34" w:rsidRPr="00420B90" w:rsidRDefault="00697E34" w:rsidP="00441082">
      <w:pPr>
        <w:tabs>
          <w:tab w:val="left" w:leader="dot" w:pos="624"/>
        </w:tabs>
        <w:ind w:left="-284" w:firstLine="284"/>
        <w:jc w:val="both"/>
        <w:rPr>
          <w:rStyle w:val="Zag11"/>
          <w:rFonts w:eastAsia="@Arial Unicode MS"/>
        </w:rPr>
      </w:pPr>
      <w:r w:rsidRPr="00420B90">
        <w:rPr>
          <w:rStyle w:val="Zag11"/>
          <w:rFonts w:eastAsia="@Arial Unicode MS"/>
          <w:b/>
          <w:bCs/>
        </w:rPr>
        <w:t>Аудирование (слушание)</w:t>
      </w:r>
    </w:p>
    <w:p w:rsidR="00697E34" w:rsidRPr="00420B90" w:rsidRDefault="00697E34" w:rsidP="00441082">
      <w:pPr>
        <w:tabs>
          <w:tab w:val="left" w:leader="dot" w:pos="624"/>
        </w:tabs>
        <w:ind w:left="-284" w:firstLine="284"/>
        <w:jc w:val="both"/>
        <w:rPr>
          <w:rStyle w:val="Zag11"/>
          <w:rFonts w:eastAsia="@Arial Unicode MS"/>
        </w:rPr>
      </w:pPr>
      <w:r w:rsidRPr="00420B90">
        <w:rPr>
          <w:rStyle w:val="Zag11"/>
          <w:rFonts w:eastAsia="@Arial Unicode MS"/>
        </w:rPr>
        <w:t>Восприятие на слух звучащей речи (высказывание собеседника, чтение различных текстов). Адекватное понимание содержания звучащей речи, умение отвечать на вопросы по содержанию услышанного произведения, определение последовательности событий, осознание цели речевого высказывания, умение задавать вопрос по услышанному учебному, научно</w:t>
      </w:r>
      <w:r w:rsidRPr="00420B90">
        <w:rPr>
          <w:rStyle w:val="Zag11"/>
          <w:rFonts w:eastAsia="@Arial Unicode MS"/>
        </w:rPr>
        <w:noBreakHyphen/>
        <w:t>познавательному и художественному произведению.</w:t>
      </w:r>
    </w:p>
    <w:p w:rsidR="00697E34" w:rsidRPr="00420B90" w:rsidRDefault="00697E34" w:rsidP="00441082">
      <w:pPr>
        <w:tabs>
          <w:tab w:val="left" w:leader="dot" w:pos="624"/>
        </w:tabs>
        <w:ind w:left="-284" w:firstLine="284"/>
        <w:jc w:val="both"/>
        <w:rPr>
          <w:rStyle w:val="Zag11"/>
          <w:rFonts w:eastAsia="@Arial Unicode MS"/>
          <w:b/>
          <w:bCs/>
          <w:iCs/>
        </w:rPr>
      </w:pPr>
      <w:r w:rsidRPr="00420B90">
        <w:rPr>
          <w:rStyle w:val="Zag11"/>
          <w:rFonts w:eastAsia="@Arial Unicode MS"/>
          <w:b/>
          <w:bCs/>
          <w:iCs/>
        </w:rPr>
        <w:t>Чтение</w:t>
      </w:r>
    </w:p>
    <w:p w:rsidR="00697E34" w:rsidRPr="00420B90" w:rsidRDefault="00697E34" w:rsidP="00441082">
      <w:pPr>
        <w:tabs>
          <w:tab w:val="left" w:leader="dot" w:pos="624"/>
        </w:tabs>
        <w:ind w:left="-284" w:firstLine="284"/>
        <w:jc w:val="both"/>
        <w:rPr>
          <w:rStyle w:val="Zag11"/>
          <w:rFonts w:eastAsia="@Arial Unicode MS"/>
          <w:b/>
          <w:bCs/>
        </w:rPr>
      </w:pPr>
      <w:r w:rsidRPr="00420B90">
        <w:rPr>
          <w:rStyle w:val="Zag11"/>
          <w:rFonts w:eastAsia="@Arial Unicode MS"/>
          <w:b/>
          <w:bCs/>
        </w:rPr>
        <w:t>Чтение вслух.</w:t>
      </w:r>
      <w:r w:rsidRPr="00420B90">
        <w:rPr>
          <w:rStyle w:val="Zag11"/>
          <w:rFonts w:eastAsia="@Arial Unicode MS"/>
        </w:rPr>
        <w:t xml:space="preserve"> Постепенный переход от слогового к плавному осмысленному правильному чтению целыми словами вслух (скорость чтения в соответствии с индивидуальным темпом чтения), постепенное увеличение скорости чтения. Установка на нормальный для читающего темп беглости, позволяющий ему осознать текст. Соблюдение орфоэпических и интонационных норм чтения. чтение предложений с интонационным выделением знаков препинания. Понимание смысловых особенностей разных по виду и типу текстов, передача их с помощью интонирования.</w:t>
      </w:r>
    </w:p>
    <w:p w:rsidR="00697E34" w:rsidRPr="00420B90" w:rsidRDefault="00697E34" w:rsidP="00441082">
      <w:pPr>
        <w:tabs>
          <w:tab w:val="left" w:leader="dot" w:pos="624"/>
        </w:tabs>
        <w:ind w:left="-284" w:firstLine="284"/>
        <w:jc w:val="both"/>
        <w:rPr>
          <w:rStyle w:val="Zag11"/>
          <w:rFonts w:eastAsia="@Arial Unicode MS"/>
          <w:b/>
          <w:bCs/>
        </w:rPr>
      </w:pPr>
      <w:r w:rsidRPr="00420B90">
        <w:rPr>
          <w:rStyle w:val="Zag11"/>
          <w:rFonts w:eastAsia="@Arial Unicode MS"/>
          <w:b/>
          <w:bCs/>
        </w:rPr>
        <w:t>Чтение про себя.</w:t>
      </w:r>
      <w:r w:rsidRPr="00420B90">
        <w:rPr>
          <w:rStyle w:val="Zag11"/>
          <w:rFonts w:eastAsia="@Arial Unicode MS"/>
        </w:rPr>
        <w:t xml:space="preserve"> Осознание смысла произведения при чтении про себя (доступных по объему и жанру произведений). Определение вида чтения (изучающее, ознакомительное, просмотровое, выборочное). Умение находить в тексте необходимую информацию. Понимание особенностей разных видов чтения: факта, описания, дополнения высказывания и др.</w:t>
      </w:r>
    </w:p>
    <w:p w:rsidR="00697E34" w:rsidRPr="00420B90" w:rsidRDefault="00697E34" w:rsidP="00441082">
      <w:pPr>
        <w:tabs>
          <w:tab w:val="left" w:leader="dot" w:pos="624"/>
        </w:tabs>
        <w:ind w:left="-284" w:firstLine="284"/>
        <w:jc w:val="both"/>
        <w:rPr>
          <w:rStyle w:val="Zag11"/>
          <w:rFonts w:eastAsia="@Arial Unicode MS"/>
        </w:rPr>
      </w:pPr>
      <w:r w:rsidRPr="00420B90">
        <w:rPr>
          <w:rStyle w:val="Zag11"/>
          <w:rFonts w:eastAsia="@Arial Unicode MS"/>
          <w:b/>
          <w:bCs/>
        </w:rPr>
        <w:t>Работа с разными видами текста.</w:t>
      </w:r>
      <w:r w:rsidRPr="00420B90">
        <w:rPr>
          <w:rStyle w:val="Zag11"/>
          <w:rFonts w:eastAsia="@Arial Unicode MS"/>
        </w:rPr>
        <w:t xml:space="preserve"> Общее представление о разных видах текста: художественных, учебных, научно-популярных – и их сравнение. Определение целей создания этих видов текста. Особенности фольклорного текста.</w:t>
      </w:r>
    </w:p>
    <w:p w:rsidR="00697E34" w:rsidRPr="00420B90" w:rsidRDefault="00697E34" w:rsidP="00441082">
      <w:pPr>
        <w:tabs>
          <w:tab w:val="left" w:leader="dot" w:pos="624"/>
        </w:tabs>
        <w:ind w:left="-284" w:firstLine="284"/>
        <w:jc w:val="both"/>
        <w:rPr>
          <w:rStyle w:val="Zag11"/>
          <w:rFonts w:eastAsia="@Arial Unicode MS"/>
        </w:rPr>
      </w:pPr>
      <w:r w:rsidRPr="00420B90">
        <w:rPr>
          <w:rStyle w:val="Zag11"/>
          <w:rFonts w:eastAsia="@Arial Unicode MS"/>
        </w:rPr>
        <w:t>Практическое освоение умения отличать текст от набора предложений. Прогнозирование содержания книги по ее названию и оформлению.</w:t>
      </w:r>
    </w:p>
    <w:p w:rsidR="00697E34" w:rsidRPr="00420B90" w:rsidRDefault="00697E34" w:rsidP="00441082">
      <w:pPr>
        <w:tabs>
          <w:tab w:val="left" w:leader="dot" w:pos="624"/>
        </w:tabs>
        <w:ind w:left="-284" w:firstLine="284"/>
        <w:jc w:val="both"/>
        <w:rPr>
          <w:rStyle w:val="Zag11"/>
          <w:rFonts w:eastAsia="@Arial Unicode MS"/>
        </w:rPr>
      </w:pPr>
      <w:r w:rsidRPr="00420B90">
        <w:rPr>
          <w:rStyle w:val="Zag11"/>
          <w:rFonts w:eastAsia="@Arial Unicode MS"/>
        </w:rPr>
        <w:t>Самостоятельное определение темы, главной мысли, структуры; деление текста на смысловые части, их озаглавливание. Умение работать с разными видами информации.</w:t>
      </w:r>
    </w:p>
    <w:p w:rsidR="00697E34" w:rsidRPr="00420B90" w:rsidRDefault="00697E34" w:rsidP="00441082">
      <w:pPr>
        <w:tabs>
          <w:tab w:val="left" w:leader="dot" w:pos="624"/>
        </w:tabs>
        <w:ind w:left="-284" w:firstLine="284"/>
        <w:jc w:val="both"/>
        <w:rPr>
          <w:rStyle w:val="Zag11"/>
          <w:rFonts w:eastAsia="@Arial Unicode MS"/>
          <w:b/>
          <w:bCs/>
        </w:rPr>
      </w:pPr>
      <w:r w:rsidRPr="00420B90">
        <w:rPr>
          <w:rStyle w:val="Zag11"/>
          <w:rFonts w:eastAsia="@Arial Unicode MS"/>
        </w:rPr>
        <w:t>Участие в коллективном обсуждении: умение отвечать на вопросы, выступать по теме, слушать выступления товарищей, дополнять ответы по ходу беседы, используя текст. Привлечение справочных и иллюстративно-изобразительных материалов.</w:t>
      </w:r>
    </w:p>
    <w:p w:rsidR="00697E34" w:rsidRPr="00420B90" w:rsidRDefault="00697E34" w:rsidP="00441082">
      <w:pPr>
        <w:tabs>
          <w:tab w:val="left" w:leader="dot" w:pos="624"/>
        </w:tabs>
        <w:ind w:left="-284" w:firstLine="284"/>
        <w:jc w:val="both"/>
        <w:rPr>
          <w:rStyle w:val="Zag11"/>
          <w:rFonts w:eastAsia="@Arial Unicode MS"/>
        </w:rPr>
      </w:pPr>
      <w:r w:rsidRPr="00420B90">
        <w:rPr>
          <w:rStyle w:val="Zag11"/>
          <w:rFonts w:eastAsia="@Arial Unicode MS"/>
          <w:b/>
          <w:bCs/>
        </w:rPr>
        <w:lastRenderedPageBreak/>
        <w:t>Библиографическая культура.</w:t>
      </w:r>
      <w:r w:rsidRPr="00420B90">
        <w:rPr>
          <w:rStyle w:val="Zag11"/>
          <w:rFonts w:eastAsia="@Arial Unicode MS"/>
        </w:rPr>
        <w:t xml:space="preserve"> Книга как особый вид искусства. Книга как источник необходимых знаний. Первые книги на Руси и начало книгопечатания (общее представление). Книга учебная, художественная, справочная. Элементы книги: содержание или оглавление, титульный лист, аннотация, иллюстрации. Виды информации в книге: научная, художественная (с опорой на внешние показатели книги, ее справочно-иллюстративный материал).</w:t>
      </w:r>
    </w:p>
    <w:p w:rsidR="00697E34" w:rsidRPr="00420B90" w:rsidRDefault="00697E34" w:rsidP="00441082">
      <w:pPr>
        <w:tabs>
          <w:tab w:val="left" w:leader="dot" w:pos="624"/>
        </w:tabs>
        <w:ind w:left="-284" w:firstLine="284"/>
        <w:jc w:val="both"/>
        <w:rPr>
          <w:rStyle w:val="Zag11"/>
          <w:rFonts w:eastAsia="@Arial Unicode MS"/>
        </w:rPr>
      </w:pPr>
      <w:r w:rsidRPr="00420B90">
        <w:rPr>
          <w:rStyle w:val="Zag11"/>
          <w:rFonts w:eastAsia="@Arial Unicode MS"/>
        </w:rPr>
        <w:t>Типы книг (изданий): книга</w:t>
      </w:r>
      <w:r w:rsidRPr="00420B90">
        <w:rPr>
          <w:rStyle w:val="Zag11"/>
          <w:rFonts w:eastAsia="@Arial Unicode MS"/>
        </w:rPr>
        <w:noBreakHyphen/>
        <w:t>произведение, книга</w:t>
      </w:r>
      <w:r w:rsidRPr="00420B90">
        <w:rPr>
          <w:rStyle w:val="Zag11"/>
          <w:rFonts w:eastAsia="@Arial Unicode MS"/>
        </w:rPr>
        <w:noBreakHyphen/>
        <w:t>сборник, собрание сочинений, периодическая печать, справочные издания (справочники, словари, энциклопедии).</w:t>
      </w:r>
    </w:p>
    <w:p w:rsidR="00697E34" w:rsidRPr="00420B90" w:rsidRDefault="00697E34" w:rsidP="00441082">
      <w:pPr>
        <w:tabs>
          <w:tab w:val="left" w:leader="dot" w:pos="624"/>
        </w:tabs>
        <w:ind w:left="-284" w:firstLine="284"/>
        <w:jc w:val="both"/>
        <w:rPr>
          <w:rStyle w:val="Zag11"/>
          <w:rFonts w:eastAsia="@Arial Unicode MS"/>
          <w:b/>
          <w:bCs/>
        </w:rPr>
      </w:pPr>
      <w:r w:rsidRPr="00420B90">
        <w:rPr>
          <w:rStyle w:val="Zag11"/>
          <w:rFonts w:eastAsia="@Arial Unicode MS"/>
        </w:rPr>
        <w:t>Выбор книг на основе рекомендованного списка, картотеки, открытого доступа к детским книгам в библиотеке. Алфавитный каталог. Самостоятельное пользование соответствующими возрасту словарями и справочной литературой.</w:t>
      </w:r>
    </w:p>
    <w:p w:rsidR="00697E34" w:rsidRPr="00420B90" w:rsidRDefault="00697E34" w:rsidP="00441082">
      <w:pPr>
        <w:tabs>
          <w:tab w:val="left" w:leader="dot" w:pos="624"/>
        </w:tabs>
        <w:ind w:left="-284" w:firstLine="284"/>
        <w:jc w:val="both"/>
        <w:rPr>
          <w:rStyle w:val="Zag11"/>
          <w:rFonts w:eastAsia="@Arial Unicode MS"/>
        </w:rPr>
      </w:pPr>
      <w:r w:rsidRPr="00420B90">
        <w:rPr>
          <w:rStyle w:val="Zag11"/>
          <w:rFonts w:eastAsia="@Arial Unicode MS"/>
          <w:b/>
          <w:bCs/>
        </w:rPr>
        <w:t>Работа с текстом художественного произведения.</w:t>
      </w:r>
      <w:r w:rsidRPr="00420B90">
        <w:rPr>
          <w:rStyle w:val="Zag11"/>
          <w:rFonts w:eastAsia="@Arial Unicode MS"/>
        </w:rPr>
        <w:t xml:space="preserve"> Понимание заглавия произведения, его адекватное соотношение с содержанием. Определение особенностей художественного текста: своеобразие выразительных средств языка (с помощью учителя). Осознание того, что фольклор есть выражение общечеловеческих нравственных правил и отношений.</w:t>
      </w:r>
    </w:p>
    <w:p w:rsidR="00697E34" w:rsidRPr="00420B90" w:rsidRDefault="00697E34" w:rsidP="00441082">
      <w:pPr>
        <w:tabs>
          <w:tab w:val="left" w:leader="dot" w:pos="624"/>
        </w:tabs>
        <w:ind w:left="-284" w:firstLine="284"/>
        <w:jc w:val="both"/>
        <w:rPr>
          <w:rStyle w:val="Zag11"/>
          <w:rFonts w:eastAsia="@Arial Unicode MS"/>
        </w:rPr>
      </w:pPr>
      <w:r w:rsidRPr="00420B90">
        <w:rPr>
          <w:rStyle w:val="Zag11"/>
          <w:rFonts w:eastAsia="@Arial Unicode MS"/>
        </w:rPr>
        <w:t>Понимание нравственного содержания прочитанного, осознание мотивации поведения героев, анализ поступков героев с точки зрения норм морали. Осознание понятия «Родина», представления о проявлении любви к Родине в литературе разных народов (на примере народов России). Схожесть тем, идей, героев в фольклоре разных народов. Самостоятельное воспроизведение текста с использованием выразительных средств языка: последовательное воспроизведение эпизода с использованием специфической для данного произведения лексики (по вопросам учителя), рассказ по иллюстрациям, пересказ.</w:t>
      </w:r>
    </w:p>
    <w:p w:rsidR="00697E34" w:rsidRPr="00420B90" w:rsidRDefault="00697E34" w:rsidP="00441082">
      <w:pPr>
        <w:tabs>
          <w:tab w:val="left" w:leader="dot" w:pos="624"/>
        </w:tabs>
        <w:ind w:left="-284" w:firstLine="284"/>
        <w:jc w:val="both"/>
        <w:rPr>
          <w:rStyle w:val="Zag11"/>
          <w:rFonts w:eastAsia="@Arial Unicode MS"/>
        </w:rPr>
      </w:pPr>
      <w:r w:rsidRPr="00420B90">
        <w:rPr>
          <w:rStyle w:val="Zag11"/>
          <w:rFonts w:eastAsia="@Arial Unicode MS"/>
        </w:rPr>
        <w:t>Характеристика героя произведения с использованием художественно-выразительных средств данного текста. Нахождение в тексте слов и выражений, характеризующих героя и событие. Анализ (с помощью учителя), мотивы поступка персонажа. Сопоставление поступков героев по аналогии или по контрасту. Выявление авторского отношения к герою на основе анализа текста, авторских помет, имен героев.</w:t>
      </w:r>
    </w:p>
    <w:p w:rsidR="00697E34" w:rsidRPr="00420B90" w:rsidRDefault="00697E34" w:rsidP="00441082">
      <w:pPr>
        <w:tabs>
          <w:tab w:val="left" w:leader="dot" w:pos="624"/>
        </w:tabs>
        <w:ind w:left="-284" w:firstLine="284"/>
        <w:jc w:val="both"/>
        <w:rPr>
          <w:rStyle w:val="Zag11"/>
          <w:rFonts w:eastAsia="@Arial Unicode MS"/>
        </w:rPr>
      </w:pPr>
      <w:r w:rsidRPr="00420B90">
        <w:rPr>
          <w:rStyle w:val="Zag11"/>
          <w:rFonts w:eastAsia="@Arial Unicode MS"/>
        </w:rPr>
        <w:t>Характеристика героя произведения. Портрет, характер героя, выраженные через поступки и речь.</w:t>
      </w:r>
    </w:p>
    <w:p w:rsidR="00697E34" w:rsidRPr="00420B90" w:rsidRDefault="00697E34" w:rsidP="00441082">
      <w:pPr>
        <w:tabs>
          <w:tab w:val="left" w:leader="dot" w:pos="624"/>
        </w:tabs>
        <w:ind w:left="-284" w:firstLine="284"/>
        <w:jc w:val="both"/>
        <w:rPr>
          <w:rStyle w:val="Zag11"/>
          <w:rFonts w:eastAsia="@Arial Unicode MS"/>
        </w:rPr>
      </w:pPr>
      <w:r w:rsidRPr="00420B90">
        <w:rPr>
          <w:rStyle w:val="Zag11"/>
          <w:rFonts w:eastAsia="@Arial Unicode MS"/>
        </w:rPr>
        <w:t>Освоение разных видов пересказа художественного текста: подробный, выборочный и краткий (передача основных мыслей).</w:t>
      </w:r>
    </w:p>
    <w:p w:rsidR="00697E34" w:rsidRPr="00420B90" w:rsidRDefault="00697E34" w:rsidP="00441082">
      <w:pPr>
        <w:tabs>
          <w:tab w:val="left" w:leader="dot" w:pos="624"/>
        </w:tabs>
        <w:ind w:left="-284" w:firstLine="284"/>
        <w:jc w:val="both"/>
        <w:rPr>
          <w:rStyle w:val="Zag11"/>
          <w:rFonts w:eastAsia="@Arial Unicode MS"/>
        </w:rPr>
      </w:pPr>
      <w:r w:rsidRPr="00420B90">
        <w:rPr>
          <w:rStyle w:val="Zag11"/>
          <w:rFonts w:eastAsia="@Arial Unicode MS"/>
        </w:rPr>
        <w:t>Подробный пересказ текста: определение главной мысли фрагмента, выделение опорных или ключевых слов, озаглавливание, подробный пересказ эпизода; деление текста на части, определение главной мысли каждой части и всего текста, озаглавливание каждой части и всего текста, составление плана в виде назывных предложений из текста, в виде вопросов, в виде самостоятельно сформулированного высказывания.</w:t>
      </w:r>
    </w:p>
    <w:p w:rsidR="00697E34" w:rsidRPr="00420B90" w:rsidRDefault="00697E34" w:rsidP="00441082">
      <w:pPr>
        <w:tabs>
          <w:tab w:val="left" w:leader="dot" w:pos="624"/>
        </w:tabs>
        <w:ind w:left="-284" w:firstLine="284"/>
        <w:jc w:val="both"/>
        <w:rPr>
          <w:rStyle w:val="Zag11"/>
          <w:rFonts w:eastAsia="@Arial Unicode MS"/>
          <w:b/>
          <w:bCs/>
        </w:rPr>
      </w:pPr>
      <w:r w:rsidRPr="00420B90">
        <w:rPr>
          <w:rStyle w:val="Zag11"/>
          <w:rFonts w:eastAsia="@Arial Unicode MS"/>
        </w:rPr>
        <w:t>Самостоятельный выборочный пересказ по заданному фрагменту: характеристика героя произведения (отбор слов, выражений в тексте, позволяющих составить рассказ о герое), описание места действия (выбор слов, выражений в тексте, позволяющих составить данное описание на основе текста). Вычленение и сопоставление эпизодов из разных произведений по общности ситуаций, эмоциональной окраске, характеру поступков героев.</w:t>
      </w:r>
    </w:p>
    <w:p w:rsidR="00697E34" w:rsidRPr="00420B90" w:rsidRDefault="00697E34" w:rsidP="00441082">
      <w:pPr>
        <w:tabs>
          <w:tab w:val="left" w:leader="dot" w:pos="624"/>
        </w:tabs>
        <w:ind w:left="-284" w:firstLine="284"/>
        <w:jc w:val="both"/>
        <w:rPr>
          <w:rStyle w:val="Zag11"/>
          <w:rFonts w:eastAsia="@Arial Unicode MS"/>
        </w:rPr>
      </w:pPr>
      <w:r w:rsidRPr="00420B90">
        <w:rPr>
          <w:rStyle w:val="Zag11"/>
          <w:rFonts w:eastAsia="@Arial Unicode MS"/>
          <w:b/>
          <w:bCs/>
        </w:rPr>
        <w:t xml:space="preserve">Работа с учебными, научно-популярными и другими текстами. </w:t>
      </w:r>
      <w:r w:rsidRPr="00420B90">
        <w:rPr>
          <w:rStyle w:val="Zag11"/>
          <w:rFonts w:eastAsia="@Arial Unicode MS"/>
        </w:rPr>
        <w:t>Понимание заглавия произведения; адекватное соотношение с его содержанием. Определение особенностей учебного и научно-популярного текста (передача информации). Понимание отдельных, наиболее общих особенностей текстов былин, легенд, библейских рассказов (по отрывкам или небольшим текстам). Знакомство с простейшими приемами анализа различных видов текста: установление причинно-следственных связей. Определение главной мысли текста. Деление текста на части. Определение микротем. Ключевые или опорные слова. Построение алгоритма деятельности по воспроизведению текста. Воспроизведение текста с опорой на ключевые слова, модель, схему. Подробный пересказ текста. Краткий пересказ текста (выделение главного в содержании текста).</w:t>
      </w:r>
    </w:p>
    <w:p w:rsidR="00697E34" w:rsidRPr="00420B90" w:rsidRDefault="00697E34" w:rsidP="00441082">
      <w:pPr>
        <w:tabs>
          <w:tab w:val="left" w:leader="dot" w:pos="624"/>
        </w:tabs>
        <w:ind w:left="-284" w:firstLine="284"/>
        <w:jc w:val="both"/>
        <w:rPr>
          <w:rStyle w:val="Zag11"/>
          <w:rFonts w:eastAsia="@Arial Unicode MS"/>
          <w:b/>
          <w:bCs/>
          <w:iCs/>
        </w:rPr>
      </w:pPr>
      <w:r w:rsidRPr="00420B90">
        <w:rPr>
          <w:rStyle w:val="Zag11"/>
          <w:rFonts w:eastAsia="@Arial Unicode MS"/>
          <w:b/>
          <w:bCs/>
          <w:iCs/>
        </w:rPr>
        <w:t>Говорение (культура речевого общения)</w:t>
      </w:r>
    </w:p>
    <w:p w:rsidR="00697E34" w:rsidRPr="00420B90" w:rsidRDefault="00697E34" w:rsidP="00441082">
      <w:pPr>
        <w:tabs>
          <w:tab w:val="left" w:leader="dot" w:pos="624"/>
        </w:tabs>
        <w:ind w:left="-284" w:firstLine="284"/>
        <w:jc w:val="both"/>
        <w:rPr>
          <w:rStyle w:val="Zag11"/>
          <w:rFonts w:eastAsia="@Arial Unicode MS"/>
        </w:rPr>
      </w:pPr>
      <w:r w:rsidRPr="00420B90">
        <w:rPr>
          <w:rStyle w:val="Zag11"/>
          <w:rFonts w:eastAsia="@Arial Unicode MS"/>
        </w:rPr>
        <w:lastRenderedPageBreak/>
        <w:t>Осознание диалога как вида речи. Особенности диалогического общения: понимать вопросы, отвечать на них и самостоятельно задавать вопросы по тексту; выслушивать, не перебивая, собеседника и в вежливой форме высказывать свою точку зрения по обсуждаемому произведению (учебному, научно-познавательному, художественному тексту). Доказательство собственной точки зрения с опорой на текст или собственный опыт. Использование норм речевого этикета в условиях внеучебного общения. Знакомство с особенностями национального этикета на основе фольклорных произведений.</w:t>
      </w:r>
    </w:p>
    <w:p w:rsidR="00697E34" w:rsidRPr="00420B90" w:rsidRDefault="00697E34" w:rsidP="00441082">
      <w:pPr>
        <w:tabs>
          <w:tab w:val="left" w:leader="dot" w:pos="624"/>
        </w:tabs>
        <w:ind w:left="-284" w:firstLine="284"/>
        <w:jc w:val="both"/>
        <w:rPr>
          <w:rStyle w:val="Zag11"/>
          <w:rFonts w:eastAsia="@Arial Unicode MS"/>
        </w:rPr>
      </w:pPr>
      <w:r w:rsidRPr="00420B90">
        <w:rPr>
          <w:rStyle w:val="Zag11"/>
          <w:rFonts w:eastAsia="@Arial Unicode MS"/>
        </w:rPr>
        <w:t>Работа со словом (распознавать прямое и переносное значения слов, их многозначность), целенаправленное пополнение активного словарного запаса.</w:t>
      </w:r>
    </w:p>
    <w:p w:rsidR="00697E34" w:rsidRPr="00420B90" w:rsidRDefault="00697E34" w:rsidP="00441082">
      <w:pPr>
        <w:tabs>
          <w:tab w:val="left" w:leader="dot" w:pos="624"/>
        </w:tabs>
        <w:ind w:left="-284" w:firstLine="284"/>
        <w:jc w:val="both"/>
        <w:rPr>
          <w:rStyle w:val="Zag11"/>
          <w:rFonts w:eastAsia="@Arial Unicode MS"/>
        </w:rPr>
      </w:pPr>
      <w:r w:rsidRPr="00420B90">
        <w:rPr>
          <w:rStyle w:val="Zag11"/>
          <w:rFonts w:eastAsia="@Arial Unicode MS"/>
        </w:rPr>
        <w:t>Монолог как форма речевого высказывания. Монологическое речевое высказывание небольшого объема с опорой на авторский текст, по предложенной теме или в виде (форме) ответа на вопрос. Отражение основной мысли текста в высказывании. Передача содержания прочитанного или прослушанного с учетом специфики научно-популярного, учебного и художественного текста. Передача впечатлений (из повседневной жизни, художественного произведения, изобразительного искусства) в рассказе (описание, рассуждение, повествование). Самостоятельное построение плана собственного высказывания. Отбор и использование выразительных средств языка (синонимы, антонимы, сравнение) с учетом особенностей монологического высказывания.</w:t>
      </w:r>
    </w:p>
    <w:p w:rsidR="00697E34" w:rsidRPr="00420B90" w:rsidRDefault="00697E34" w:rsidP="00441082">
      <w:pPr>
        <w:tabs>
          <w:tab w:val="left" w:leader="dot" w:pos="624"/>
        </w:tabs>
        <w:ind w:left="-284" w:firstLine="284"/>
        <w:jc w:val="both"/>
        <w:rPr>
          <w:rStyle w:val="Zag11"/>
          <w:rFonts w:eastAsia="@Arial Unicode MS"/>
        </w:rPr>
      </w:pPr>
      <w:r w:rsidRPr="00420B90">
        <w:rPr>
          <w:rStyle w:val="Zag11"/>
          <w:rFonts w:eastAsia="@Arial Unicode MS"/>
        </w:rPr>
        <w:t>Устное сочинение как продолжение прочитанного произведения, отдельных его сюжетных линий, короткий рассказ по рисункам либо на заданную тему.</w:t>
      </w:r>
    </w:p>
    <w:p w:rsidR="00697E34" w:rsidRPr="00420B90" w:rsidRDefault="00697E34" w:rsidP="00441082">
      <w:pPr>
        <w:tabs>
          <w:tab w:val="left" w:leader="dot" w:pos="624"/>
        </w:tabs>
        <w:ind w:left="-284" w:firstLine="284"/>
        <w:jc w:val="both"/>
        <w:rPr>
          <w:rStyle w:val="Zag11"/>
          <w:rFonts w:eastAsia="@Arial Unicode MS"/>
          <w:b/>
          <w:bCs/>
          <w:iCs/>
        </w:rPr>
      </w:pPr>
      <w:r w:rsidRPr="00420B90">
        <w:rPr>
          <w:rStyle w:val="Zag11"/>
          <w:rFonts w:eastAsia="@Arial Unicode MS"/>
          <w:b/>
          <w:bCs/>
          <w:iCs/>
        </w:rPr>
        <w:t>Письмо (культура письменной речи)</w:t>
      </w:r>
    </w:p>
    <w:p w:rsidR="00697E34" w:rsidRPr="00420B90" w:rsidRDefault="00697E34" w:rsidP="00441082">
      <w:pPr>
        <w:tabs>
          <w:tab w:val="left" w:leader="dot" w:pos="624"/>
        </w:tabs>
        <w:ind w:left="-284" w:firstLine="284"/>
        <w:jc w:val="both"/>
        <w:rPr>
          <w:rStyle w:val="Zag11"/>
          <w:rFonts w:eastAsia="@Arial Unicode MS"/>
        </w:rPr>
      </w:pPr>
      <w:r w:rsidRPr="00420B90">
        <w:rPr>
          <w:rStyle w:val="Zag11"/>
          <w:rFonts w:eastAsia="@Arial Unicode MS"/>
        </w:rPr>
        <w:t>Нормы письменной речи: соответствие содержания заголовку (отражение темы, места действия, характеров героев), использование в письменной речи выразительных средств языка (синонимы, антонимы, сравнение) в мини-сочинениях (повествование, описание, рассуждение), рассказ на заданную тему, отзыв.</w:t>
      </w:r>
    </w:p>
    <w:p w:rsidR="00697E34" w:rsidRPr="00420B90" w:rsidRDefault="00697E34" w:rsidP="00441082">
      <w:pPr>
        <w:tabs>
          <w:tab w:val="left" w:leader="dot" w:pos="624"/>
        </w:tabs>
        <w:ind w:left="-284" w:firstLine="284"/>
        <w:jc w:val="both"/>
        <w:rPr>
          <w:rStyle w:val="Zag11"/>
          <w:rFonts w:eastAsia="@Arial Unicode MS"/>
          <w:b/>
          <w:bCs/>
          <w:iCs/>
        </w:rPr>
      </w:pPr>
      <w:r w:rsidRPr="00420B90">
        <w:rPr>
          <w:rStyle w:val="Zag11"/>
          <w:rFonts w:eastAsia="@Arial Unicode MS"/>
          <w:b/>
          <w:bCs/>
          <w:iCs/>
        </w:rPr>
        <w:t>Круг детского чтения</w:t>
      </w:r>
    </w:p>
    <w:p w:rsidR="00697E34" w:rsidRPr="00420B90" w:rsidRDefault="00697E34" w:rsidP="00441082">
      <w:pPr>
        <w:tabs>
          <w:tab w:val="left" w:leader="dot" w:pos="624"/>
        </w:tabs>
        <w:ind w:left="-284" w:firstLine="284"/>
        <w:jc w:val="both"/>
        <w:rPr>
          <w:rStyle w:val="Zag11"/>
          <w:rFonts w:eastAsia="@Arial Unicode MS"/>
        </w:rPr>
      </w:pPr>
      <w:r w:rsidRPr="00420B90">
        <w:rPr>
          <w:rStyle w:val="Zag11"/>
          <w:rFonts w:eastAsia="@Arial Unicode MS"/>
        </w:rPr>
        <w:t>Произведения устного народного творчества разных народов России. Произведения классиков отечественной литературы XIX–ХХ вв., классиков детской литературы, произведения современной отечественной (с учетом многонационального характера России) и зарубежной литературы, доступные для восприятия младших школьников.</w:t>
      </w:r>
    </w:p>
    <w:p w:rsidR="00697E34" w:rsidRPr="00420B90" w:rsidRDefault="00697E34" w:rsidP="00441082">
      <w:pPr>
        <w:tabs>
          <w:tab w:val="left" w:leader="dot" w:pos="624"/>
        </w:tabs>
        <w:ind w:left="-284" w:firstLine="284"/>
        <w:jc w:val="both"/>
        <w:rPr>
          <w:rStyle w:val="Zag11"/>
          <w:rFonts w:eastAsia="@Arial Unicode MS"/>
        </w:rPr>
      </w:pPr>
      <w:r w:rsidRPr="00420B90">
        <w:rPr>
          <w:rStyle w:val="Zag11"/>
          <w:rFonts w:eastAsia="@Arial Unicode MS"/>
        </w:rPr>
        <w:t>Представленность разных видов книг: историческая, приключенческая, фантастическая, научно-популярная, справочно-энциклопедическая литература; детские периодические издания (по выбору).</w:t>
      </w:r>
    </w:p>
    <w:p w:rsidR="00697E34" w:rsidRPr="00420B90" w:rsidRDefault="00697E34" w:rsidP="00441082">
      <w:pPr>
        <w:tabs>
          <w:tab w:val="left" w:leader="dot" w:pos="624"/>
        </w:tabs>
        <w:ind w:left="-284" w:firstLine="284"/>
        <w:jc w:val="both"/>
        <w:rPr>
          <w:rStyle w:val="Zag11"/>
          <w:rFonts w:eastAsia="@Arial Unicode MS"/>
        </w:rPr>
      </w:pPr>
      <w:r w:rsidRPr="00420B90">
        <w:rPr>
          <w:rStyle w:val="Zag11"/>
          <w:rFonts w:eastAsia="@Arial Unicode MS"/>
        </w:rPr>
        <w:t>Основные темы детского чтения: фольклор разных народов, произведения о Родине, природе, детях, братьях наших меньших, добре и зле, юмористические произведения.</w:t>
      </w:r>
    </w:p>
    <w:p w:rsidR="00697E34" w:rsidRPr="00420B90" w:rsidRDefault="00697E34" w:rsidP="00441082">
      <w:pPr>
        <w:tabs>
          <w:tab w:val="left" w:leader="dot" w:pos="624"/>
        </w:tabs>
        <w:ind w:left="-284" w:firstLine="284"/>
        <w:jc w:val="both"/>
        <w:rPr>
          <w:rStyle w:val="Zag11"/>
          <w:rFonts w:eastAsia="@Arial Unicode MS"/>
          <w:b/>
          <w:bCs/>
          <w:iCs/>
        </w:rPr>
      </w:pPr>
      <w:r w:rsidRPr="00420B90">
        <w:rPr>
          <w:rStyle w:val="Zag11"/>
          <w:rFonts w:eastAsia="@Arial Unicode MS"/>
          <w:b/>
          <w:bCs/>
          <w:iCs/>
        </w:rPr>
        <w:t>Литературоведческая пропедевтика (практическое освоение)</w:t>
      </w:r>
    </w:p>
    <w:p w:rsidR="00697E34" w:rsidRPr="00420B90" w:rsidRDefault="00697E34" w:rsidP="00441082">
      <w:pPr>
        <w:tabs>
          <w:tab w:val="left" w:leader="dot" w:pos="624"/>
        </w:tabs>
        <w:ind w:left="-284" w:firstLine="284"/>
        <w:jc w:val="both"/>
        <w:rPr>
          <w:rStyle w:val="Zag11"/>
          <w:rFonts w:eastAsia="@Arial Unicode MS"/>
        </w:rPr>
      </w:pPr>
      <w:r w:rsidRPr="00420B90">
        <w:rPr>
          <w:rStyle w:val="Zag11"/>
          <w:rFonts w:eastAsia="@Arial Unicode MS"/>
        </w:rPr>
        <w:t>Нахождение в тексте, определение значения в художественной речи (с помощью учителя) средств выразительности: синонимов, антонимов, эпитетов, сравнений, метафор, гипербол.</w:t>
      </w:r>
    </w:p>
    <w:p w:rsidR="00697E34" w:rsidRPr="00420B90" w:rsidRDefault="00697E34" w:rsidP="00441082">
      <w:pPr>
        <w:tabs>
          <w:tab w:val="left" w:leader="dot" w:pos="624"/>
        </w:tabs>
        <w:ind w:left="-284" w:firstLine="284"/>
        <w:jc w:val="both"/>
        <w:rPr>
          <w:rStyle w:val="Zag11"/>
          <w:rFonts w:eastAsia="@Arial Unicode MS"/>
        </w:rPr>
      </w:pPr>
      <w:r w:rsidRPr="00420B90">
        <w:rPr>
          <w:rStyle w:val="Zag11"/>
          <w:rFonts w:eastAsia="@Arial Unicode MS"/>
        </w:rPr>
        <w:t>Ориентировка в литературных понятиях: художественное произведение, художественный образ, искусство слова, автор (рассказчик), сюжет, тема; герой произведения: его портрет, речь, поступки, мысли; отношение автора к герою.</w:t>
      </w:r>
    </w:p>
    <w:p w:rsidR="00697E34" w:rsidRPr="00420B90" w:rsidRDefault="00697E34" w:rsidP="00441082">
      <w:pPr>
        <w:tabs>
          <w:tab w:val="left" w:leader="dot" w:pos="624"/>
        </w:tabs>
        <w:ind w:left="-284" w:firstLine="284"/>
        <w:jc w:val="both"/>
        <w:rPr>
          <w:rStyle w:val="Zag11"/>
          <w:rFonts w:eastAsia="@Arial Unicode MS"/>
        </w:rPr>
      </w:pPr>
      <w:r w:rsidRPr="00420B90">
        <w:rPr>
          <w:rStyle w:val="Zag11"/>
          <w:rFonts w:eastAsia="@Arial Unicode MS"/>
        </w:rPr>
        <w:t>Общее представление о композиционных особенностях построения разных видов рассказывания: повествование (рассказ), описание (пейзаж, портрет, интерьер), рассуждение (монолог героя, диалог героев).</w:t>
      </w:r>
    </w:p>
    <w:p w:rsidR="00697E34" w:rsidRPr="00420B90" w:rsidRDefault="00697E34" w:rsidP="00441082">
      <w:pPr>
        <w:tabs>
          <w:tab w:val="left" w:leader="dot" w:pos="624"/>
        </w:tabs>
        <w:ind w:left="-284" w:firstLine="284"/>
        <w:jc w:val="both"/>
        <w:rPr>
          <w:rStyle w:val="Zag11"/>
          <w:rFonts w:eastAsia="@Arial Unicode MS"/>
        </w:rPr>
      </w:pPr>
      <w:r w:rsidRPr="00420B90">
        <w:rPr>
          <w:rStyle w:val="Zag11"/>
          <w:rFonts w:eastAsia="@Arial Unicode MS"/>
        </w:rPr>
        <w:t>Прозаическая и стихотворная речь: узнавание, различение, выделение особенностей стихотворного произведения (ритм, рифма).</w:t>
      </w:r>
    </w:p>
    <w:p w:rsidR="00697E34" w:rsidRPr="00420B90" w:rsidRDefault="00697E34" w:rsidP="00441082">
      <w:pPr>
        <w:tabs>
          <w:tab w:val="left" w:leader="dot" w:pos="624"/>
        </w:tabs>
        <w:ind w:left="-284" w:firstLine="284"/>
        <w:jc w:val="both"/>
        <w:rPr>
          <w:rStyle w:val="Zag11"/>
          <w:rFonts w:eastAsia="@Arial Unicode MS"/>
        </w:rPr>
      </w:pPr>
      <w:r w:rsidRPr="00420B90">
        <w:rPr>
          <w:rStyle w:val="Zag11"/>
          <w:rFonts w:eastAsia="@Arial Unicode MS"/>
        </w:rPr>
        <w:t>Фольклор и авторские художественные произведения (различение).</w:t>
      </w:r>
    </w:p>
    <w:p w:rsidR="00697E34" w:rsidRPr="00420B90" w:rsidRDefault="00697E34" w:rsidP="00441082">
      <w:pPr>
        <w:tabs>
          <w:tab w:val="left" w:leader="dot" w:pos="624"/>
        </w:tabs>
        <w:ind w:left="-284" w:firstLine="284"/>
        <w:jc w:val="both"/>
        <w:rPr>
          <w:rStyle w:val="Zag11"/>
          <w:rFonts w:eastAsia="@Arial Unicode MS"/>
        </w:rPr>
      </w:pPr>
      <w:r w:rsidRPr="00420B90">
        <w:rPr>
          <w:rStyle w:val="Zag11"/>
          <w:rFonts w:eastAsia="@Arial Unicode MS"/>
        </w:rPr>
        <w:t>Жанровое разнообразие произведений. Малые фольклорные формы (колыбельные песни, потешки, пословицы и поговорки, загадки) – узнавание, различение, определение основного смысла. Сказки (о животных, бытовые, волшебные). Художественные особенности сказок: лексика, построение (композиция). Литературная (авторская) сказка.</w:t>
      </w:r>
    </w:p>
    <w:p w:rsidR="00697E34" w:rsidRPr="00420B90" w:rsidRDefault="00697E34" w:rsidP="00441082">
      <w:pPr>
        <w:tabs>
          <w:tab w:val="left" w:leader="dot" w:pos="624"/>
        </w:tabs>
        <w:ind w:left="-284" w:firstLine="284"/>
        <w:jc w:val="both"/>
        <w:rPr>
          <w:rStyle w:val="Zag11"/>
          <w:rFonts w:eastAsia="@Arial Unicode MS"/>
        </w:rPr>
      </w:pPr>
      <w:r w:rsidRPr="00420B90">
        <w:rPr>
          <w:rStyle w:val="Zag11"/>
          <w:rFonts w:eastAsia="@Arial Unicode MS"/>
        </w:rPr>
        <w:lastRenderedPageBreak/>
        <w:t>Рассказ, стихотворение, басня – общее представление о жанре, особенностях построения и выразительных средствах.</w:t>
      </w:r>
    </w:p>
    <w:p w:rsidR="00697E34" w:rsidRPr="00420B90" w:rsidRDefault="00697E34" w:rsidP="00441082">
      <w:pPr>
        <w:tabs>
          <w:tab w:val="left" w:leader="dot" w:pos="624"/>
        </w:tabs>
        <w:ind w:left="-284" w:firstLine="284"/>
        <w:jc w:val="both"/>
        <w:rPr>
          <w:rStyle w:val="Zag11"/>
          <w:rFonts w:eastAsia="@Arial Unicode MS"/>
          <w:b/>
          <w:bCs/>
          <w:iCs/>
        </w:rPr>
      </w:pPr>
      <w:r w:rsidRPr="00420B90">
        <w:rPr>
          <w:rStyle w:val="Zag11"/>
          <w:rFonts w:eastAsia="@Arial Unicode MS"/>
          <w:b/>
          <w:bCs/>
          <w:iCs/>
        </w:rPr>
        <w:t>Творческая деятельность обучающихся (на основе литературных произведений)</w:t>
      </w:r>
    </w:p>
    <w:p w:rsidR="00697E34" w:rsidRDefault="00697E34" w:rsidP="00441082">
      <w:pPr>
        <w:pStyle w:val="Zag3"/>
        <w:tabs>
          <w:tab w:val="left" w:leader="dot" w:pos="624"/>
        </w:tabs>
        <w:spacing w:after="0" w:line="240" w:lineRule="auto"/>
        <w:ind w:left="-284" w:firstLine="284"/>
        <w:jc w:val="both"/>
        <w:rPr>
          <w:rStyle w:val="Zag11"/>
          <w:rFonts w:eastAsia="@Arial Unicode MS"/>
          <w:i w:val="0"/>
          <w:iCs w:val="0"/>
          <w:color w:val="auto"/>
          <w:lang w:val="ru-RU"/>
        </w:rPr>
      </w:pPr>
      <w:r w:rsidRPr="00420B90">
        <w:rPr>
          <w:rStyle w:val="Zag11"/>
          <w:rFonts w:eastAsia="@Arial Unicode MS"/>
          <w:i w:val="0"/>
          <w:iCs w:val="0"/>
          <w:color w:val="auto"/>
          <w:lang w:val="ru-RU"/>
        </w:rPr>
        <w:t xml:space="preserve">Интерпретация текста литературного произведения в творческой деятельности учащихся: чтение по ролям, инсценирование, драматизация; устное словесное рисование, знакомство с различными способами работы с деформированным текстом и использование их (установление причинно-следственных связей, последовательности событий: соблюдение этапности в выполнении действий); изложение с элементами сочинения, создание собственного текста на основе </w:t>
      </w:r>
      <w:r w:rsidRPr="00420B90">
        <w:rPr>
          <w:rStyle w:val="Zag11"/>
          <w:rFonts w:eastAsia="@Arial Unicode MS"/>
          <w:color w:val="auto"/>
          <w:lang w:val="ru-RU"/>
        </w:rPr>
        <w:t>художественного произведения (текст по аналогии), репродукций картин художников, по серии иллюстраций к произведению или на основе личного опыта</w:t>
      </w:r>
      <w:r w:rsidRPr="00420B90">
        <w:rPr>
          <w:rStyle w:val="Zag11"/>
          <w:rFonts w:eastAsia="@Arial Unicode MS"/>
          <w:i w:val="0"/>
          <w:iCs w:val="0"/>
          <w:color w:val="auto"/>
          <w:lang w:val="ru-RU"/>
        </w:rPr>
        <w:t>.</w:t>
      </w:r>
    </w:p>
    <w:p w:rsidR="00F7184B" w:rsidRPr="009D2D38" w:rsidRDefault="00496074" w:rsidP="00441082">
      <w:pPr>
        <w:widowControl w:val="0"/>
        <w:tabs>
          <w:tab w:val="left" w:pos="142"/>
          <w:tab w:val="left" w:leader="dot" w:pos="624"/>
        </w:tabs>
        <w:autoSpaceDE w:val="0"/>
        <w:autoSpaceDN w:val="0"/>
        <w:adjustRightInd w:val="0"/>
        <w:ind w:left="-284" w:firstLine="284"/>
        <w:jc w:val="both"/>
        <w:rPr>
          <w:rFonts w:eastAsia="@Arial Unicode MS"/>
          <w:b/>
          <w:iCs/>
          <w:u w:val="single"/>
        </w:rPr>
      </w:pPr>
      <w:r>
        <w:rPr>
          <w:rFonts w:eastAsia="@Arial Unicode MS"/>
          <w:b/>
          <w:iCs/>
          <w:u w:val="single"/>
        </w:rPr>
        <w:t>2.2.2.3.</w:t>
      </w:r>
      <w:r w:rsidR="00F7184B">
        <w:rPr>
          <w:rFonts w:eastAsia="@Arial Unicode MS"/>
          <w:b/>
          <w:iCs/>
          <w:u w:val="single"/>
        </w:rPr>
        <w:t>Родной</w:t>
      </w:r>
      <w:r w:rsidR="00F7184B" w:rsidRPr="009D2D38">
        <w:rPr>
          <w:rFonts w:eastAsia="@Arial Unicode MS"/>
          <w:b/>
          <w:iCs/>
          <w:u w:val="single"/>
        </w:rPr>
        <w:t xml:space="preserve"> язык </w:t>
      </w:r>
    </w:p>
    <w:p w:rsidR="00F7184B" w:rsidRPr="001139BF" w:rsidRDefault="00F7184B" w:rsidP="00441082">
      <w:pPr>
        <w:shd w:val="clear" w:color="auto" w:fill="FFFFFF"/>
        <w:ind w:left="-284" w:firstLine="284"/>
        <w:jc w:val="both"/>
        <w:textAlignment w:val="baseline"/>
      </w:pPr>
      <w:r w:rsidRPr="009D2D38">
        <w:rPr>
          <w:b/>
          <w:i/>
        </w:rPr>
        <w:t xml:space="preserve">Целями </w:t>
      </w:r>
      <w:r w:rsidRPr="009D2D38">
        <w:t>изучения предмета «Родной  язык</w:t>
      </w:r>
      <w:r w:rsidRPr="001139BF">
        <w:t>» в начальной школе являются</w:t>
      </w:r>
    </w:p>
    <w:p w:rsidR="00F7184B" w:rsidRPr="003B4E7C" w:rsidRDefault="00F7184B" w:rsidP="00441082">
      <w:pPr>
        <w:ind w:left="-284" w:firstLine="284"/>
        <w:jc w:val="both"/>
        <w:textAlignment w:val="center"/>
      </w:pPr>
      <w:r>
        <w:t>Родной язык:</w:t>
      </w:r>
    </w:p>
    <w:p w:rsidR="00F7184B" w:rsidRPr="003B4E7C" w:rsidRDefault="00F7184B" w:rsidP="00441082">
      <w:pPr>
        <w:ind w:left="-284" w:firstLine="284"/>
        <w:jc w:val="both"/>
        <w:textAlignment w:val="center"/>
      </w:pPr>
      <w:r w:rsidRPr="003B4E7C">
        <w:t>1) воспитание ценностного отношения к родному языку как хранителю культуры, включение в культурно-языковое поле своего народа, формирование первоначальных представлений о единстве и многообразии языкового и культурного пространства России, о языке как основе нацио</w:t>
      </w:r>
      <w:r>
        <w:t>нального самосознания;</w:t>
      </w:r>
    </w:p>
    <w:p w:rsidR="00F7184B" w:rsidRPr="003B4E7C" w:rsidRDefault="00F7184B" w:rsidP="00441082">
      <w:pPr>
        <w:ind w:left="-284" w:firstLine="284"/>
        <w:jc w:val="both"/>
        <w:textAlignment w:val="center"/>
      </w:pPr>
      <w:r w:rsidRPr="003B4E7C">
        <w:t>2) обогащение активного и потенциального словарного запаса, развитие у обучающихся культуры владения родным языком в соответствии с нормами устной и письменной речи, правилами речево</w:t>
      </w:r>
      <w:r>
        <w:t>го этикета;</w:t>
      </w:r>
    </w:p>
    <w:p w:rsidR="00F7184B" w:rsidRPr="003B4E7C" w:rsidRDefault="00F7184B" w:rsidP="00441082">
      <w:pPr>
        <w:ind w:left="-284" w:firstLine="284"/>
        <w:jc w:val="both"/>
        <w:textAlignment w:val="center"/>
      </w:pPr>
      <w:r w:rsidRPr="003B4E7C">
        <w:t>3) формирование первоначальных научных знаний о родном языке как системе и как развивающемся явлении, о его уровнях и единицах, о закономерностях его функционирования, освоение основных единиц и грамматических категорий родного языка, формирование позитивного отношения к правильной устной и письменной родной речи как показателям общей культуры и граж</w:t>
      </w:r>
      <w:r>
        <w:t>данской позиции человека;</w:t>
      </w:r>
    </w:p>
    <w:p w:rsidR="00F7184B" w:rsidRPr="003B4E7C" w:rsidRDefault="00F7184B" w:rsidP="00441082">
      <w:pPr>
        <w:ind w:left="-284" w:firstLine="284"/>
        <w:jc w:val="both"/>
        <w:textAlignment w:val="center"/>
      </w:pPr>
      <w:r w:rsidRPr="003B4E7C">
        <w:t>4) овладение первоначальными умениями ориентироваться в целях, задачах, средствах и условиях общения, формирование базовых навыков выбора адекватных языковых средств для успешного</w:t>
      </w:r>
      <w:r>
        <w:t xml:space="preserve"> решения коммуникативных задач;</w:t>
      </w:r>
    </w:p>
    <w:p w:rsidR="00F7184B" w:rsidRDefault="00F7184B" w:rsidP="00441082">
      <w:pPr>
        <w:ind w:left="-284" w:firstLine="284"/>
        <w:jc w:val="both"/>
        <w:textAlignment w:val="center"/>
      </w:pPr>
      <w:r w:rsidRPr="003B4E7C">
        <w:t>5) овладение учебными действиями с языковыми единицами и умение использовать знания для решения познавательных, практи</w:t>
      </w:r>
      <w:r>
        <w:t>ческих и коммуникативных задач.</w:t>
      </w:r>
    </w:p>
    <w:p w:rsidR="00C11B10" w:rsidRDefault="00C11B10" w:rsidP="00441082">
      <w:pPr>
        <w:ind w:left="-284" w:firstLine="284"/>
        <w:jc w:val="both"/>
        <w:rPr>
          <w:b/>
          <w:bCs/>
        </w:rPr>
      </w:pPr>
      <w:r>
        <w:rPr>
          <w:b/>
          <w:bCs/>
        </w:rPr>
        <w:t>Башкорт теле:</w:t>
      </w:r>
    </w:p>
    <w:p w:rsidR="00E82C96" w:rsidRPr="00E82C96" w:rsidRDefault="00E82C96" w:rsidP="00441082">
      <w:pPr>
        <w:ind w:left="-284" w:firstLine="284"/>
        <w:jc w:val="both"/>
        <w:rPr>
          <w:lang w:val="ba-RU"/>
        </w:rPr>
      </w:pPr>
      <w:r w:rsidRPr="00E82C96">
        <w:rPr>
          <w:b/>
          <w:bCs/>
          <w:lang w:val="ba-RU"/>
        </w:rPr>
        <w:t>1-се класс</w:t>
      </w:r>
      <w:r w:rsidR="00C11B10">
        <w:rPr>
          <w:b/>
          <w:bCs/>
        </w:rPr>
        <w:t xml:space="preserve">. </w:t>
      </w:r>
      <w:r w:rsidRPr="00E82C96">
        <w:rPr>
          <w:b/>
          <w:bCs/>
          <w:lang w:val="ba-RU"/>
        </w:rPr>
        <w:t>Грамотаға өйрәтеү:</w:t>
      </w:r>
    </w:p>
    <w:p w:rsidR="00E82C96" w:rsidRPr="00E82C96" w:rsidRDefault="00E82C96" w:rsidP="00441082">
      <w:pPr>
        <w:tabs>
          <w:tab w:val="left" w:pos="880"/>
          <w:tab w:val="left" w:pos="1780"/>
          <w:tab w:val="left" w:pos="2300"/>
          <w:tab w:val="left" w:pos="4700"/>
          <w:tab w:val="left" w:pos="6080"/>
          <w:tab w:val="left" w:pos="7020"/>
        </w:tabs>
        <w:ind w:left="-284" w:firstLine="284"/>
        <w:jc w:val="both"/>
        <w:rPr>
          <w:lang w:val="ba-RU"/>
        </w:rPr>
      </w:pPr>
      <w:r w:rsidRPr="00E82C96">
        <w:rPr>
          <w:lang w:val="ba-RU"/>
        </w:rPr>
        <w:t>-баланы</w:t>
      </w:r>
      <w:r w:rsidRPr="00E82C96">
        <w:rPr>
          <w:lang w:val="ba-RU"/>
        </w:rPr>
        <w:tab/>
        <w:t>у</w:t>
      </w:r>
      <w:r w:rsidRPr="00E82C96">
        <w:rPr>
          <w:rFonts w:eastAsia="Cambria Math"/>
          <w:lang w:val="ba-RU"/>
        </w:rPr>
        <w:t>ҡ</w:t>
      </w:r>
      <w:r w:rsidRPr="00E82C96">
        <w:rPr>
          <w:lang w:val="ba-RU"/>
        </w:rPr>
        <w:t>ырға</w:t>
      </w:r>
      <w:r w:rsidRPr="00E82C96">
        <w:rPr>
          <w:lang w:val="ba-RU"/>
        </w:rPr>
        <w:tab/>
        <w:t>һәм</w:t>
      </w:r>
      <w:r w:rsidRPr="00E82C96">
        <w:rPr>
          <w:lang w:val="ba-RU"/>
        </w:rPr>
        <w:tab/>
        <w:t>я</w:t>
      </w:r>
      <w:r w:rsidRPr="00E82C96">
        <w:rPr>
          <w:rFonts w:eastAsia="Cambria Math"/>
          <w:lang w:val="ba-RU"/>
        </w:rPr>
        <w:t>ҙ</w:t>
      </w:r>
      <w:r w:rsidRPr="00E82C96">
        <w:rPr>
          <w:lang w:val="ba-RU"/>
        </w:rPr>
        <w:t>ырға  өйрәтеү;</w:t>
      </w:r>
    </w:p>
    <w:p w:rsidR="00E82C96" w:rsidRPr="00E82C96" w:rsidRDefault="00E82C96" w:rsidP="00441082">
      <w:pPr>
        <w:ind w:left="-284" w:firstLine="284"/>
        <w:jc w:val="both"/>
        <w:rPr>
          <w:lang w:val="ba-RU"/>
        </w:rPr>
      </w:pPr>
      <w:r w:rsidRPr="00E82C96">
        <w:rPr>
          <w:lang w:val="ba-RU"/>
        </w:rPr>
        <w:t>- тел,телмәр  һәм ә</w:t>
      </w:r>
      <w:r w:rsidRPr="00E82C96">
        <w:rPr>
          <w:rFonts w:eastAsia="Cambria Math"/>
          <w:lang w:val="ba-RU"/>
        </w:rPr>
        <w:t>ҙ</w:t>
      </w:r>
      <w:r w:rsidRPr="00E82C96">
        <w:rPr>
          <w:lang w:val="ba-RU"/>
        </w:rPr>
        <w:t>әбиәт ғилеме  тураһында  башланғыс төшөнсәләр биреү;</w:t>
      </w:r>
    </w:p>
    <w:p w:rsidR="00E82C96" w:rsidRPr="00E82C96" w:rsidRDefault="00E82C96" w:rsidP="00441082">
      <w:pPr>
        <w:ind w:left="-284" w:firstLine="284"/>
        <w:jc w:val="both"/>
        <w:rPr>
          <w:lang w:val="ba-RU"/>
        </w:rPr>
      </w:pPr>
      <w:r w:rsidRPr="00E82C96">
        <w:rPr>
          <w:lang w:val="ba-RU"/>
        </w:rPr>
        <w:t>-һөйләү һәм я</w:t>
      </w:r>
      <w:r w:rsidRPr="00E82C96">
        <w:rPr>
          <w:rFonts w:eastAsia="Cambria Math"/>
          <w:lang w:val="ba-RU"/>
        </w:rPr>
        <w:t>ҙ</w:t>
      </w:r>
      <w:r w:rsidRPr="00E82C96">
        <w:rPr>
          <w:lang w:val="ba-RU"/>
        </w:rPr>
        <w:t xml:space="preserve">ма телмәр курсының төп </w:t>
      </w:r>
      <w:r w:rsidRPr="00E82C96">
        <w:rPr>
          <w:i/>
          <w:iCs/>
          <w:lang w:val="ba-RU"/>
        </w:rPr>
        <w:t>ма</w:t>
      </w:r>
      <w:r w:rsidRPr="00E82C96">
        <w:rPr>
          <w:rFonts w:eastAsia="Cambria Math"/>
          <w:i/>
          <w:iCs/>
          <w:lang w:val="ba-RU"/>
        </w:rPr>
        <w:t>ҡ</w:t>
      </w:r>
      <w:r w:rsidRPr="00E82C96">
        <w:rPr>
          <w:i/>
          <w:iCs/>
          <w:lang w:val="ba-RU"/>
        </w:rPr>
        <w:t>саты</w:t>
      </w:r>
      <w:r w:rsidRPr="00E82C96">
        <w:rPr>
          <w:lang w:val="ba-RU"/>
        </w:rPr>
        <w:t xml:space="preserve"> у</w:t>
      </w:r>
      <w:r w:rsidRPr="00E82C96">
        <w:rPr>
          <w:rFonts w:eastAsia="Cambria Math"/>
          <w:lang w:val="ba-RU"/>
        </w:rPr>
        <w:t>ҡ</w:t>
      </w:r>
      <w:r w:rsidRPr="00E82C96">
        <w:rPr>
          <w:lang w:val="ba-RU"/>
        </w:rPr>
        <w:t xml:space="preserve">ыусыны тәү </w:t>
      </w:r>
      <w:r w:rsidRPr="00E82C96">
        <w:rPr>
          <w:b/>
          <w:bCs/>
          <w:lang w:val="ba-RU"/>
        </w:rPr>
        <w:t>башлап</w:t>
      </w:r>
      <w:r w:rsidRPr="00E82C96">
        <w:rPr>
          <w:lang w:val="ba-RU"/>
        </w:rPr>
        <w:t xml:space="preserve"> у</w:t>
      </w:r>
      <w:r w:rsidRPr="00E82C96">
        <w:rPr>
          <w:rFonts w:eastAsia="Cambria Math"/>
          <w:lang w:val="ba-RU"/>
        </w:rPr>
        <w:t>ҡ</w:t>
      </w:r>
      <w:r w:rsidRPr="00E82C96">
        <w:rPr>
          <w:lang w:val="ba-RU"/>
        </w:rPr>
        <w:t xml:space="preserve">ырға һәм </w:t>
      </w:r>
      <w:r w:rsidRPr="00E82C96">
        <w:rPr>
          <w:b/>
          <w:bCs/>
          <w:lang w:val="ba-RU"/>
        </w:rPr>
        <w:t>я</w:t>
      </w:r>
      <w:r w:rsidRPr="00E82C96">
        <w:rPr>
          <w:rFonts w:eastAsia="Cambria Math"/>
          <w:b/>
          <w:bCs/>
          <w:lang w:val="ba-RU"/>
        </w:rPr>
        <w:t>ҙ</w:t>
      </w:r>
      <w:r w:rsidRPr="00E82C96">
        <w:rPr>
          <w:b/>
          <w:bCs/>
          <w:lang w:val="ba-RU"/>
        </w:rPr>
        <w:t>ырға</w:t>
      </w:r>
      <w:r w:rsidRPr="00E82C96">
        <w:rPr>
          <w:lang w:val="ba-RU"/>
        </w:rPr>
        <w:t xml:space="preserve"> өйрәтеү. Ошо процесс ниге</w:t>
      </w:r>
      <w:r w:rsidRPr="00E82C96">
        <w:rPr>
          <w:rFonts w:eastAsia="Cambria Math"/>
          <w:lang w:val="ba-RU"/>
        </w:rPr>
        <w:t>ҙ</w:t>
      </w:r>
      <w:r w:rsidRPr="00E82C96">
        <w:rPr>
          <w:lang w:val="ba-RU"/>
        </w:rPr>
        <w:t xml:space="preserve">ендә бала </w:t>
      </w:r>
      <w:r w:rsidRPr="00E82C96">
        <w:rPr>
          <w:b/>
          <w:bCs/>
          <w:lang w:val="ba-RU"/>
        </w:rPr>
        <w:t>у</w:t>
      </w:r>
      <w:r w:rsidRPr="00E82C96">
        <w:rPr>
          <w:rFonts w:eastAsia="Cambria Math"/>
          <w:b/>
          <w:bCs/>
          <w:lang w:val="ba-RU"/>
        </w:rPr>
        <w:t>ҡ</w:t>
      </w:r>
      <w:r w:rsidRPr="00E82C96">
        <w:rPr>
          <w:b/>
          <w:bCs/>
          <w:lang w:val="ba-RU"/>
        </w:rPr>
        <w:t>ыу</w:t>
      </w:r>
      <w:r w:rsidRPr="00E82C96">
        <w:rPr>
          <w:lang w:val="ba-RU"/>
        </w:rPr>
        <w:t xml:space="preserve"> эшмәкәрлеген ү</w:t>
      </w:r>
      <w:r w:rsidRPr="00E82C96">
        <w:rPr>
          <w:rFonts w:eastAsia="Cambria Math"/>
          <w:lang w:val="ba-RU"/>
        </w:rPr>
        <w:t>ҙ</w:t>
      </w:r>
      <w:r w:rsidRPr="00E82C96">
        <w:rPr>
          <w:lang w:val="ba-RU"/>
        </w:rPr>
        <w:t>ләштерә башлай, белем алыу о</w:t>
      </w:r>
      <w:r w:rsidRPr="00E82C96">
        <w:rPr>
          <w:rFonts w:eastAsia="Cambria Math"/>
          <w:lang w:val="ba-RU"/>
        </w:rPr>
        <w:t>ҫ</w:t>
      </w:r>
      <w:r w:rsidRPr="00E82C96">
        <w:rPr>
          <w:lang w:val="ba-RU"/>
        </w:rPr>
        <w:t>талығына өйрәнә.</w:t>
      </w:r>
    </w:p>
    <w:p w:rsidR="00E82C96" w:rsidRPr="00E82C96" w:rsidRDefault="00E82C96" w:rsidP="00441082">
      <w:pPr>
        <w:ind w:left="-284" w:firstLine="284"/>
        <w:jc w:val="both"/>
        <w:rPr>
          <w:lang w:val="ba-RU"/>
        </w:rPr>
      </w:pPr>
      <w:r w:rsidRPr="00E82C96">
        <w:rPr>
          <w:lang w:val="ba-RU"/>
        </w:rPr>
        <w:t xml:space="preserve">Грамотаға өйрәтеү осоронда түбәндәге </w:t>
      </w:r>
      <w:r w:rsidRPr="00E82C96">
        <w:rPr>
          <w:i/>
          <w:iCs/>
          <w:lang w:val="ba-RU"/>
        </w:rPr>
        <w:t>мәсьәләләр</w:t>
      </w:r>
      <w:r w:rsidRPr="00E82C96">
        <w:rPr>
          <w:rFonts w:eastAsia="Cambria Math"/>
          <w:lang w:val="ba-RU"/>
        </w:rPr>
        <w:t>ҡ</w:t>
      </w:r>
      <w:r w:rsidRPr="00E82C96">
        <w:rPr>
          <w:lang w:val="ba-RU"/>
        </w:rPr>
        <w:t>уйыла:</w:t>
      </w:r>
    </w:p>
    <w:p w:rsidR="00E82C96" w:rsidRPr="00E82C96" w:rsidRDefault="00E82C96" w:rsidP="00441082">
      <w:pPr>
        <w:ind w:left="-284" w:firstLine="284"/>
        <w:jc w:val="both"/>
        <w:rPr>
          <w:lang w:val="ba-RU"/>
        </w:rPr>
      </w:pPr>
      <w:r w:rsidRPr="00E82C96">
        <w:rPr>
          <w:lang w:val="ba-RU"/>
        </w:rPr>
        <w:t xml:space="preserve">-телмәр эшмәкәрлеген формалаштырыу; </w:t>
      </w:r>
    </w:p>
    <w:p w:rsidR="00E82C96" w:rsidRPr="00E82C96" w:rsidRDefault="00E82C96" w:rsidP="00441082">
      <w:pPr>
        <w:ind w:left="-284" w:firstLine="284"/>
        <w:jc w:val="both"/>
        <w:rPr>
          <w:lang w:val="ba-RU"/>
        </w:rPr>
      </w:pPr>
      <w:r w:rsidRPr="00E82C96">
        <w:rPr>
          <w:lang w:val="ba-RU"/>
        </w:rPr>
        <w:t>-телмәр һәм һөйләү сараларының йәшәйештәге әһәмиәтенә төшөнөү;</w:t>
      </w:r>
    </w:p>
    <w:p w:rsidR="00E82C96" w:rsidRPr="00E82C96" w:rsidRDefault="00E82C96" w:rsidP="00441082">
      <w:pPr>
        <w:ind w:left="-284" w:firstLine="284"/>
        <w:jc w:val="both"/>
        <w:rPr>
          <w:lang w:val="ba-RU"/>
        </w:rPr>
      </w:pPr>
      <w:r w:rsidRPr="00E82C96">
        <w:rPr>
          <w:lang w:val="ba-RU"/>
        </w:rPr>
        <w:t>-у</w:t>
      </w:r>
      <w:r w:rsidRPr="00E82C96">
        <w:rPr>
          <w:rFonts w:eastAsia="Cambria Math"/>
          <w:lang w:val="ba-RU"/>
        </w:rPr>
        <w:t>ҡ</w:t>
      </w:r>
      <w:r w:rsidRPr="00E82C96">
        <w:rPr>
          <w:lang w:val="ba-RU"/>
        </w:rPr>
        <w:t>ыу материалы, төрлө ә</w:t>
      </w:r>
      <w:r w:rsidRPr="00E82C96">
        <w:rPr>
          <w:rFonts w:eastAsia="Cambria Math"/>
          <w:lang w:val="ba-RU"/>
        </w:rPr>
        <w:t>ҙ</w:t>
      </w:r>
      <w:r w:rsidRPr="00E82C96">
        <w:rPr>
          <w:lang w:val="ba-RU"/>
        </w:rPr>
        <w:t>әби ә</w:t>
      </w:r>
      <w:r w:rsidRPr="00E82C96">
        <w:rPr>
          <w:rFonts w:eastAsia="Cambria Math"/>
          <w:lang w:val="ba-RU"/>
        </w:rPr>
        <w:t>ҫ</w:t>
      </w:r>
      <w:r w:rsidRPr="00E82C96">
        <w:rPr>
          <w:lang w:val="ba-RU"/>
        </w:rPr>
        <w:t>әр</w:t>
      </w:r>
      <w:r w:rsidRPr="00E82C96">
        <w:rPr>
          <w:rFonts w:eastAsia="Cambria Math"/>
          <w:lang w:val="ba-RU"/>
        </w:rPr>
        <w:t>ҙ</w:t>
      </w:r>
      <w:r w:rsidRPr="00E82C96">
        <w:rPr>
          <w:lang w:val="ba-RU"/>
        </w:rPr>
        <w:t>әр йөкмәткеһе ниге</w:t>
      </w:r>
      <w:r w:rsidRPr="00E82C96">
        <w:rPr>
          <w:rFonts w:eastAsia="Cambria Math"/>
          <w:lang w:val="ba-RU"/>
        </w:rPr>
        <w:t>ҙ</w:t>
      </w:r>
      <w:r w:rsidRPr="00E82C96">
        <w:rPr>
          <w:lang w:val="ba-RU"/>
        </w:rPr>
        <w:t>ендә тирә-я</w:t>
      </w:r>
      <w:r w:rsidRPr="00E82C96">
        <w:rPr>
          <w:rFonts w:eastAsia="Cambria Math"/>
          <w:lang w:val="ba-RU"/>
        </w:rPr>
        <w:t>ҡ</w:t>
      </w:r>
      <w:r w:rsidRPr="00E82C96">
        <w:rPr>
          <w:lang w:val="ba-RU"/>
        </w:rPr>
        <w:t xml:space="preserve"> мөхитте, йәмғиәтте өйрәнеү,</w:t>
      </w:r>
    </w:p>
    <w:p w:rsidR="00E82C96" w:rsidRPr="00E82C96" w:rsidRDefault="00E82C96" w:rsidP="00441082">
      <w:pPr>
        <w:ind w:left="-284" w:firstLine="284"/>
        <w:jc w:val="both"/>
      </w:pPr>
      <w:r w:rsidRPr="00E82C96">
        <w:t>кешене танып белеү, белем алыу;</w:t>
      </w:r>
    </w:p>
    <w:p w:rsidR="00E82C96" w:rsidRPr="00E82C96" w:rsidRDefault="00E82C96" w:rsidP="00441082">
      <w:pPr>
        <w:ind w:left="-284" w:firstLine="284"/>
        <w:jc w:val="both"/>
      </w:pPr>
      <w:r w:rsidRPr="00E82C96">
        <w:rPr>
          <w:lang w:val="ba-RU"/>
        </w:rPr>
        <w:t>-</w:t>
      </w:r>
      <w:r w:rsidRPr="00E82C96">
        <w:t>у</w:t>
      </w:r>
      <w:r w:rsidRPr="00E82C96">
        <w:rPr>
          <w:rFonts w:eastAsia="Cambria Math"/>
        </w:rPr>
        <w:t>ҡ</w:t>
      </w:r>
      <w:r w:rsidRPr="00E82C96">
        <w:t xml:space="preserve">ыуға </w:t>
      </w:r>
      <w:r w:rsidRPr="00E82C96">
        <w:rPr>
          <w:rFonts w:eastAsia="Cambria Math"/>
        </w:rPr>
        <w:t>ҡ</w:t>
      </w:r>
      <w:r w:rsidRPr="00E82C96">
        <w:t>ы</w:t>
      </w:r>
      <w:r w:rsidRPr="00E82C96">
        <w:rPr>
          <w:rFonts w:eastAsia="Cambria Math"/>
        </w:rPr>
        <w:t>ҙ</w:t>
      </w:r>
      <w:r w:rsidRPr="00E82C96">
        <w:t>ы</w:t>
      </w:r>
      <w:r w:rsidRPr="00E82C96">
        <w:rPr>
          <w:rFonts w:eastAsia="Cambria Math"/>
        </w:rPr>
        <w:t>ҡ</w:t>
      </w:r>
      <w:r w:rsidRPr="00E82C96">
        <w:t>һыныу, әү</w:t>
      </w:r>
      <w:r w:rsidRPr="00E82C96">
        <w:rPr>
          <w:rFonts w:eastAsia="Cambria Math"/>
        </w:rPr>
        <w:t>ҙ</w:t>
      </w:r>
      <w:r w:rsidRPr="00E82C96">
        <w:t>емлек тәрбиәләү, грамотаға өйрәтеү осоронда универсаль у</w:t>
      </w:r>
      <w:r w:rsidRPr="00E82C96">
        <w:rPr>
          <w:rFonts w:eastAsia="Cambria Math"/>
        </w:rPr>
        <w:t>ҡ</w:t>
      </w:r>
      <w:r w:rsidRPr="00E82C96">
        <w:t>ыу эш алымдарына өйрәтеү;</w:t>
      </w:r>
    </w:p>
    <w:p w:rsidR="00E82C96" w:rsidRPr="00E82C96" w:rsidRDefault="00E82C96" w:rsidP="00441082">
      <w:pPr>
        <w:ind w:left="-284" w:firstLine="284"/>
        <w:jc w:val="both"/>
      </w:pPr>
      <w:r w:rsidRPr="00E82C96">
        <w:rPr>
          <w:lang w:val="ba-RU"/>
        </w:rPr>
        <w:t>-</w:t>
      </w:r>
      <w:r w:rsidRPr="00E82C96">
        <w:t>баш</w:t>
      </w:r>
      <w:r w:rsidRPr="00E82C96">
        <w:rPr>
          <w:rFonts w:eastAsia="Cambria Math"/>
        </w:rPr>
        <w:t>ҡ</w:t>
      </w:r>
      <w:r w:rsidRPr="00E82C96">
        <w:t>орт грамотаһына өйрәтеү</w:t>
      </w:r>
      <w:r w:rsidRPr="00E82C96">
        <w:rPr>
          <w:rFonts w:eastAsia="Cambria Math"/>
        </w:rPr>
        <w:t>ҙ</w:t>
      </w:r>
      <w:r w:rsidRPr="00E82C96">
        <w:t>е рус теле һәм у</w:t>
      </w:r>
      <w:r w:rsidRPr="00E82C96">
        <w:rPr>
          <w:rFonts w:eastAsia="Cambria Math"/>
        </w:rPr>
        <w:t>ҡ</w:t>
      </w:r>
      <w:r w:rsidRPr="00E82C96">
        <w:t>ыу, тирә-я</w:t>
      </w:r>
      <w:r w:rsidRPr="00E82C96">
        <w:rPr>
          <w:rFonts w:eastAsia="Cambria Math"/>
        </w:rPr>
        <w:t>ҡ</w:t>
      </w:r>
      <w:r w:rsidRPr="00E82C96">
        <w:t xml:space="preserve"> тәбиғәтте өйрәнеү, һынлы сәнғәт һ. б.</w:t>
      </w:r>
    </w:p>
    <w:p w:rsidR="005F19B1" w:rsidRDefault="00E82C96" w:rsidP="005F19B1">
      <w:pPr>
        <w:jc w:val="both"/>
        <w:rPr>
          <w:b/>
        </w:rPr>
      </w:pPr>
      <w:r w:rsidRPr="00E82C96">
        <w:t>предметтар менән тығы</w:t>
      </w:r>
      <w:r w:rsidRPr="00E82C96">
        <w:rPr>
          <w:rFonts w:eastAsia="Cambria Math"/>
        </w:rPr>
        <w:t>ҙ</w:t>
      </w:r>
      <w:r w:rsidRPr="00E82C96">
        <w:t xml:space="preserve"> бәйләнештә (интеграция) алып барыу.</w:t>
      </w:r>
    </w:p>
    <w:p w:rsidR="005F19B1" w:rsidRPr="005B3A7F" w:rsidRDefault="005F19B1" w:rsidP="005F19B1">
      <w:pPr>
        <w:jc w:val="both"/>
        <w:rPr>
          <w:b/>
        </w:rPr>
      </w:pPr>
      <w:r w:rsidRPr="005B3A7F">
        <w:rPr>
          <w:b/>
        </w:rPr>
        <w:t>«Әлифба» уҡыу предметының йөкмәткеһе.</w:t>
      </w:r>
    </w:p>
    <w:p w:rsidR="005F19B1" w:rsidRPr="005F19B1" w:rsidRDefault="005F19B1" w:rsidP="005F19B1">
      <w:pPr>
        <w:numPr>
          <w:ilvl w:val="0"/>
          <w:numId w:val="230"/>
        </w:numPr>
        <w:jc w:val="both"/>
      </w:pPr>
      <w:r w:rsidRPr="005F19B1">
        <w:t>Графика. Өн һәм хәреф.</w:t>
      </w:r>
    </w:p>
    <w:p w:rsidR="005F19B1" w:rsidRPr="005F19B1" w:rsidRDefault="005F19B1" w:rsidP="005F19B1">
      <w:pPr>
        <w:numPr>
          <w:ilvl w:val="0"/>
          <w:numId w:val="230"/>
        </w:numPr>
        <w:jc w:val="both"/>
      </w:pPr>
      <w:r w:rsidRPr="005F19B1">
        <w:t>Һүҙ.</w:t>
      </w:r>
    </w:p>
    <w:p w:rsidR="005F19B1" w:rsidRPr="005F19B1" w:rsidRDefault="005F19B1" w:rsidP="005F19B1">
      <w:pPr>
        <w:numPr>
          <w:ilvl w:val="0"/>
          <w:numId w:val="230"/>
        </w:numPr>
        <w:jc w:val="both"/>
      </w:pPr>
      <w:r w:rsidRPr="005F19B1">
        <w:lastRenderedPageBreak/>
        <w:t>Һөйләм.</w:t>
      </w:r>
    </w:p>
    <w:p w:rsidR="005F19B1" w:rsidRPr="005F19B1" w:rsidRDefault="005F19B1" w:rsidP="005F19B1">
      <w:r w:rsidRPr="005F19B1">
        <w:t xml:space="preserve">             Грамотаға өйрәнеү процесында </w:t>
      </w:r>
      <w:r w:rsidRPr="005F19B1">
        <w:rPr>
          <w:b/>
        </w:rPr>
        <w:t>уҡыусы өйрәнергә тейеш:</w:t>
      </w:r>
    </w:p>
    <w:p w:rsidR="005F19B1" w:rsidRPr="005F19B1" w:rsidRDefault="005F19B1" w:rsidP="005F19B1">
      <w:pPr>
        <w:numPr>
          <w:ilvl w:val="0"/>
          <w:numId w:val="229"/>
        </w:numPr>
      </w:pPr>
      <w:r w:rsidRPr="005F19B1">
        <w:t>Шәхси сифаттар үҫтерергә.</w:t>
      </w:r>
    </w:p>
    <w:p w:rsidR="005F19B1" w:rsidRPr="005F19B1" w:rsidRDefault="005F19B1" w:rsidP="005F19B1">
      <w:pPr>
        <w:numPr>
          <w:ilvl w:val="0"/>
          <w:numId w:val="229"/>
        </w:numPr>
      </w:pPr>
      <w:r w:rsidRPr="005F19B1">
        <w:t>Предмет буйынса белем алырға.</w:t>
      </w:r>
    </w:p>
    <w:p w:rsidR="005F19B1" w:rsidRPr="005F19B1" w:rsidRDefault="005F19B1" w:rsidP="005F19B1">
      <w:pPr>
        <w:numPr>
          <w:ilvl w:val="0"/>
          <w:numId w:val="229"/>
        </w:numPr>
      </w:pPr>
      <w:r w:rsidRPr="005F19B1">
        <w:t>Универсаль уҡыу эш төрҙәренә өйрәнергә.</w:t>
      </w:r>
    </w:p>
    <w:p w:rsidR="005F19B1" w:rsidRPr="005F19B1" w:rsidRDefault="005F19B1" w:rsidP="005F19B1">
      <w:pPr>
        <w:ind w:left="-284" w:firstLine="284"/>
        <w:jc w:val="both"/>
        <w:rPr>
          <w:b/>
        </w:rPr>
      </w:pPr>
      <w:r w:rsidRPr="005F19B1">
        <w:rPr>
          <w:b/>
        </w:rPr>
        <w:t>«Башҡорт теле» уҡыу предметының йөкмәткеһе.</w:t>
      </w:r>
    </w:p>
    <w:p w:rsidR="005F19B1" w:rsidRDefault="005F19B1" w:rsidP="005F19B1">
      <w:pPr>
        <w:ind w:left="-284" w:firstLine="284"/>
        <w:jc w:val="both"/>
      </w:pPr>
      <w:r>
        <w:t>1.</w:t>
      </w:r>
      <w:r>
        <w:tab/>
        <w:t>Фонетика.</w:t>
      </w:r>
    </w:p>
    <w:p w:rsidR="005F19B1" w:rsidRDefault="005F19B1" w:rsidP="005F19B1">
      <w:pPr>
        <w:ind w:left="-284" w:firstLine="284"/>
        <w:jc w:val="both"/>
      </w:pPr>
      <w:r>
        <w:t>2.</w:t>
      </w:r>
      <w:r>
        <w:tab/>
        <w:t>Һүҙ.</w:t>
      </w:r>
    </w:p>
    <w:p w:rsidR="005F19B1" w:rsidRDefault="005F19B1" w:rsidP="005F19B1">
      <w:pPr>
        <w:ind w:left="-284" w:firstLine="284"/>
        <w:jc w:val="both"/>
      </w:pPr>
      <w:r>
        <w:t>3.</w:t>
      </w:r>
      <w:r>
        <w:tab/>
        <w:t>Орфография һәм пунктуация.</w:t>
      </w:r>
    </w:p>
    <w:p w:rsidR="00E82C96" w:rsidRPr="00E82C96" w:rsidRDefault="005F19B1" w:rsidP="005F19B1">
      <w:pPr>
        <w:ind w:left="-284" w:firstLine="284"/>
        <w:jc w:val="both"/>
      </w:pPr>
      <w:r>
        <w:t>4.</w:t>
      </w:r>
      <w:r>
        <w:tab/>
        <w:t>Универсаль уҡыу эш төрҙәре.</w:t>
      </w:r>
    </w:p>
    <w:p w:rsidR="00E82C96" w:rsidRPr="00E82C96" w:rsidRDefault="00E82C96" w:rsidP="00441082">
      <w:pPr>
        <w:ind w:left="-284" w:firstLine="284"/>
        <w:jc w:val="both"/>
      </w:pPr>
      <w:r w:rsidRPr="00E82C96">
        <w:rPr>
          <w:b/>
          <w:bCs/>
        </w:rPr>
        <w:t>I. Телмәр эшмәкәрлеге.</w:t>
      </w:r>
    </w:p>
    <w:p w:rsidR="00E82C96" w:rsidRPr="00E82C96" w:rsidRDefault="00E82C96" w:rsidP="00441082">
      <w:pPr>
        <w:ind w:left="-284" w:firstLine="284"/>
        <w:jc w:val="both"/>
      </w:pPr>
      <w:r w:rsidRPr="00E82C96">
        <w:t>Телмәр тураһында төшөнсә. Һөйләү телмәре һәм я</w:t>
      </w:r>
      <w:r w:rsidRPr="00E82C96">
        <w:rPr>
          <w:rFonts w:eastAsia="Cambria Math"/>
        </w:rPr>
        <w:t>ҙ</w:t>
      </w:r>
      <w:r w:rsidRPr="00E82C96">
        <w:t>ыу телмәре; телмәр</w:t>
      </w:r>
      <w:r w:rsidRPr="00E82C96">
        <w:rPr>
          <w:rFonts w:eastAsia="Cambria Math"/>
        </w:rPr>
        <w:t>ҙ</w:t>
      </w:r>
      <w:r w:rsidRPr="00E82C96">
        <w:t xml:space="preserve">ең ғәмәли </w:t>
      </w:r>
      <w:r w:rsidRPr="00E82C96">
        <w:rPr>
          <w:rFonts w:eastAsia="Cambria Math"/>
        </w:rPr>
        <w:t>ҡ</w:t>
      </w:r>
      <w:r w:rsidRPr="00E82C96">
        <w:t>улланылышы:</w:t>
      </w:r>
    </w:p>
    <w:p w:rsidR="00E82C96" w:rsidRPr="00E82C96" w:rsidRDefault="00E82C96" w:rsidP="00441082">
      <w:pPr>
        <w:ind w:left="-284" w:firstLine="284"/>
        <w:jc w:val="both"/>
      </w:pPr>
      <w:r w:rsidRPr="00E82C96">
        <w:t xml:space="preserve">мәғлүмәт биреү, аралашыу, мөнәсәбәт </w:t>
      </w:r>
      <w:r w:rsidRPr="00E82C96">
        <w:rPr>
          <w:rFonts w:eastAsia="Cambria Math"/>
        </w:rPr>
        <w:t>ҡ</w:t>
      </w:r>
      <w:r w:rsidRPr="00E82C96">
        <w:t>ороу.</w:t>
      </w:r>
    </w:p>
    <w:p w:rsidR="00E82C96" w:rsidRPr="00E82C96" w:rsidRDefault="00E82C96" w:rsidP="00441082">
      <w:pPr>
        <w:ind w:left="-284" w:firstLine="284"/>
        <w:jc w:val="both"/>
      </w:pPr>
    </w:p>
    <w:p w:rsidR="00E82C96" w:rsidRPr="00E82C96" w:rsidRDefault="00E82C96" w:rsidP="00441082">
      <w:pPr>
        <w:ind w:left="-284" w:firstLine="284"/>
        <w:jc w:val="both"/>
      </w:pPr>
      <w:r w:rsidRPr="00E82C96">
        <w:rPr>
          <w:b/>
          <w:bCs/>
        </w:rPr>
        <w:t xml:space="preserve">Тыңлау. </w:t>
      </w:r>
      <w:r w:rsidRPr="00E82C96">
        <w:t>Әйткәнде,һөйләгәнде ишетеү,тыңлау һәм унан тейешле мәғлүмәтте айырып ала белеү.Һөйләнгән текстан төп фекер</w:t>
      </w:r>
      <w:r w:rsidRPr="00E82C96">
        <w:rPr>
          <w:rFonts w:eastAsia="Cambria Math"/>
        </w:rPr>
        <w:t>ҙ</w:t>
      </w:r>
      <w:r w:rsidRPr="00E82C96">
        <w:t>е аны</w:t>
      </w:r>
      <w:r w:rsidRPr="00E82C96">
        <w:rPr>
          <w:rFonts w:eastAsia="Cambria Math"/>
        </w:rPr>
        <w:t>ҡ</w:t>
      </w:r>
      <w:r w:rsidRPr="00E82C96">
        <w:t>лау. Кәрәкле у</w:t>
      </w:r>
      <w:r w:rsidRPr="00E82C96">
        <w:rPr>
          <w:rFonts w:eastAsia="Cambria Math"/>
        </w:rPr>
        <w:t>ҡ</w:t>
      </w:r>
      <w:r w:rsidRPr="00E82C96">
        <w:t>ыу материалын иғтибарлы тыңлау, унда әйтелгәнгә ярашлы эш итеү.</w:t>
      </w:r>
    </w:p>
    <w:p w:rsidR="00E82C96" w:rsidRPr="00E82C96" w:rsidRDefault="00E82C96" w:rsidP="00441082">
      <w:pPr>
        <w:ind w:left="-284" w:firstLine="284"/>
        <w:jc w:val="both"/>
      </w:pPr>
      <w:r w:rsidRPr="00E82C96">
        <w:rPr>
          <w:b/>
          <w:bCs/>
        </w:rPr>
        <w:t>У</w:t>
      </w:r>
      <w:r w:rsidRPr="00E82C96">
        <w:rPr>
          <w:rFonts w:eastAsia="Cambria Math"/>
          <w:b/>
          <w:bCs/>
        </w:rPr>
        <w:t>ҡ</w:t>
      </w:r>
      <w:r w:rsidRPr="00E82C96">
        <w:rPr>
          <w:b/>
          <w:bCs/>
        </w:rPr>
        <w:t xml:space="preserve">ыу. </w:t>
      </w:r>
      <w:r w:rsidRPr="00E82C96">
        <w:t>Хәреф таныу.Тәү башлап у</w:t>
      </w:r>
      <w:r w:rsidRPr="00E82C96">
        <w:rPr>
          <w:rFonts w:eastAsia="Cambria Math"/>
        </w:rPr>
        <w:t>ҡ</w:t>
      </w:r>
      <w:r w:rsidRPr="00E82C96">
        <w:t>ып өйрәнеү.Һү</w:t>
      </w:r>
      <w:r w:rsidRPr="00E82C96">
        <w:rPr>
          <w:rFonts w:eastAsia="Cambria Math"/>
        </w:rPr>
        <w:t>ҙҙ</w:t>
      </w:r>
      <w:r w:rsidRPr="00E82C96">
        <w:t>әр,һөйләмдәр,текст у</w:t>
      </w:r>
      <w:r w:rsidRPr="00E82C96">
        <w:rPr>
          <w:rFonts w:eastAsia="Cambria Math"/>
        </w:rPr>
        <w:t>ҡ</w:t>
      </w:r>
      <w:r w:rsidRPr="00E82C96">
        <w:t>ыу.Аңлы у</w:t>
      </w:r>
      <w:r w:rsidRPr="00E82C96">
        <w:rPr>
          <w:rFonts w:eastAsia="Cambria Math"/>
        </w:rPr>
        <w:t>ҡ</w:t>
      </w:r>
      <w:r w:rsidRPr="00E82C96">
        <w:t>ыу.</w:t>
      </w:r>
    </w:p>
    <w:p w:rsidR="00E82C96" w:rsidRPr="00E82C96" w:rsidRDefault="00E82C96" w:rsidP="00441082">
      <w:pPr>
        <w:ind w:left="-284" w:firstLine="284"/>
        <w:jc w:val="both"/>
      </w:pPr>
      <w:r w:rsidRPr="00E82C96">
        <w:t>Тасуири у</w:t>
      </w:r>
      <w:r w:rsidRPr="00E82C96">
        <w:rPr>
          <w:rFonts w:eastAsia="Cambria Math"/>
        </w:rPr>
        <w:t>ҡ</w:t>
      </w:r>
      <w:r w:rsidRPr="00E82C96">
        <w:t>ыу. У</w:t>
      </w:r>
      <w:r w:rsidRPr="00E82C96">
        <w:rPr>
          <w:rFonts w:eastAsia="Cambria Math"/>
        </w:rPr>
        <w:t>ҡ</w:t>
      </w:r>
      <w:r w:rsidRPr="00E82C96">
        <w:t>ыу универсаль эш алымы, мәғлүмәт алыу ысулы.</w:t>
      </w:r>
    </w:p>
    <w:p w:rsidR="00E82C96" w:rsidRPr="00E82C96" w:rsidRDefault="00E82C96" w:rsidP="00441082">
      <w:pPr>
        <w:ind w:left="-284" w:firstLine="284"/>
        <w:jc w:val="both"/>
      </w:pPr>
      <w:r w:rsidRPr="00E82C96">
        <w:rPr>
          <w:b/>
          <w:bCs/>
          <w:lang w:val="ba-RU"/>
        </w:rPr>
        <w:t>Һ</w:t>
      </w:r>
      <w:r w:rsidRPr="00E82C96">
        <w:rPr>
          <w:b/>
          <w:bCs/>
        </w:rPr>
        <w:t>өйлә</w:t>
      </w:r>
      <w:r w:rsidRPr="00E82C96">
        <w:rPr>
          <w:b/>
          <w:bCs/>
          <w:lang w:val="ba-RU"/>
        </w:rPr>
        <w:t>ү</w:t>
      </w:r>
      <w:r w:rsidRPr="00E82C96">
        <w:rPr>
          <w:b/>
          <w:bCs/>
        </w:rPr>
        <w:t xml:space="preserve">. </w:t>
      </w:r>
      <w:r w:rsidRPr="00E82C96">
        <w:t>Аралашыу ма</w:t>
      </w:r>
      <w:r w:rsidRPr="00E82C96">
        <w:rPr>
          <w:rFonts w:eastAsia="Cambria Math"/>
        </w:rPr>
        <w:t>ҡ</w:t>
      </w:r>
      <w:r w:rsidRPr="00E82C96">
        <w:t>сатына ярашлы итеп тел сараларын,формаларын(диалог,монолог,дискуссия) һайлау. Ү</w:t>
      </w:r>
      <w:r w:rsidRPr="00E82C96">
        <w:rPr>
          <w:rFonts w:eastAsia="Cambria Math"/>
        </w:rPr>
        <w:t>ҙ</w:t>
      </w:r>
      <w:r w:rsidRPr="00E82C96">
        <w:t xml:space="preserve">-ара һөйләшеү (диалог) </w:t>
      </w:r>
      <w:r w:rsidRPr="00E82C96">
        <w:rPr>
          <w:rFonts w:eastAsia="Cambria Math"/>
        </w:rPr>
        <w:t>ҡ</w:t>
      </w:r>
      <w:r w:rsidRPr="00E82C96">
        <w:t>ороу һәләтен камиллаштырыу.</w:t>
      </w:r>
    </w:p>
    <w:p w:rsidR="00E82C96" w:rsidRPr="00E82C96" w:rsidRDefault="00E82C96" w:rsidP="00441082">
      <w:pPr>
        <w:ind w:left="-284" w:firstLine="284"/>
        <w:jc w:val="both"/>
      </w:pPr>
      <w:r w:rsidRPr="00E82C96">
        <w:t>Телмәр мә</w:t>
      </w:r>
      <w:r w:rsidRPr="00E82C96">
        <w:rPr>
          <w:rFonts w:eastAsia="Cambria Math"/>
        </w:rPr>
        <w:t>ҙ</w:t>
      </w:r>
      <w:r w:rsidRPr="00E82C96">
        <w:t>әниәте. Бер-береңә өндәшеү, һөйләшеү ү</w:t>
      </w:r>
      <w:r w:rsidRPr="00E82C96">
        <w:rPr>
          <w:rFonts w:eastAsia="Cambria Math"/>
        </w:rPr>
        <w:t>ҙ</w:t>
      </w:r>
      <w:r w:rsidRPr="00E82C96">
        <w:t>енсәлектәре: у</w:t>
      </w:r>
      <w:r w:rsidRPr="00E82C96">
        <w:rPr>
          <w:rFonts w:eastAsia="Cambria Math"/>
        </w:rPr>
        <w:t>ҡ</w:t>
      </w:r>
      <w:r w:rsidRPr="00E82C96">
        <w:t>ытыусы, класташтар, я</w:t>
      </w:r>
      <w:r w:rsidRPr="00E82C96">
        <w:rPr>
          <w:rFonts w:eastAsia="Cambria Math"/>
        </w:rPr>
        <w:t>ҡ</w:t>
      </w:r>
      <w:r w:rsidRPr="00E82C96">
        <w:t>ын туғандар, таныш булмаған кешеләр менән; һөйләшеү урыны, ва</w:t>
      </w:r>
      <w:r w:rsidRPr="00E82C96">
        <w:rPr>
          <w:rFonts w:eastAsia="Cambria Math"/>
        </w:rPr>
        <w:t>ҡ</w:t>
      </w:r>
      <w:r w:rsidRPr="00E82C96">
        <w:t>ыты менән бәйле ситуациялар</w:t>
      </w:r>
      <w:r w:rsidRPr="00E82C96">
        <w:rPr>
          <w:rFonts w:eastAsia="Cambria Math"/>
        </w:rPr>
        <w:t>ҙ</w:t>
      </w:r>
      <w:r w:rsidRPr="00E82C96">
        <w:t>а аралашыу. Телмәр</w:t>
      </w:r>
      <w:r w:rsidRPr="00E82C96">
        <w:rPr>
          <w:rFonts w:eastAsia="Cambria Math"/>
        </w:rPr>
        <w:t>ҙ</w:t>
      </w:r>
      <w:r w:rsidRPr="00E82C96">
        <w:t>ең йөкмәткеһе һәм формаһы.</w:t>
      </w:r>
    </w:p>
    <w:p w:rsidR="00E82C96" w:rsidRPr="00E82C96" w:rsidRDefault="00E82C96" w:rsidP="00441082">
      <w:pPr>
        <w:ind w:left="-284" w:firstLine="284"/>
        <w:jc w:val="both"/>
      </w:pPr>
    </w:p>
    <w:p w:rsidR="00E82C96" w:rsidRPr="00E82C96" w:rsidRDefault="00E82C96" w:rsidP="00441082">
      <w:pPr>
        <w:ind w:left="-284" w:firstLine="284"/>
        <w:jc w:val="both"/>
      </w:pPr>
      <w:r w:rsidRPr="00E82C96">
        <w:t>Телмәр ситуациялары: хәбәр итеү (иғлан), өндәшеү, са</w:t>
      </w:r>
      <w:r w:rsidRPr="00E82C96">
        <w:rPr>
          <w:rFonts w:eastAsia="Cambria Math"/>
        </w:rPr>
        <w:t>ҡ</w:t>
      </w:r>
      <w:r w:rsidRPr="00E82C96">
        <w:t>ырыу, һорау, үтенеү, бәхәс, әңгәмә (диалог) һ. б. Тел саралары: ба</w:t>
      </w:r>
      <w:r w:rsidRPr="00E82C96">
        <w:rPr>
          <w:rFonts w:eastAsia="Cambria Math"/>
        </w:rPr>
        <w:t>ҫ</w:t>
      </w:r>
      <w:r w:rsidRPr="00E82C96">
        <w:t xml:space="preserve">ым, тон, пауза, тауыш көсө, тауыш тембры, мимика, ишара. Әңгәмәсе менән аралашыу уңышлы булһын өсөн шарттар булдырыу, этикет </w:t>
      </w:r>
      <w:r w:rsidRPr="00E82C96">
        <w:rPr>
          <w:rFonts w:eastAsia="Cambria Math"/>
        </w:rPr>
        <w:t>ҡ</w:t>
      </w:r>
      <w:r w:rsidRPr="00E82C96">
        <w:t>ағи</w:t>
      </w:r>
      <w:r w:rsidRPr="00E82C96">
        <w:rPr>
          <w:rFonts w:eastAsia="Cambria Math"/>
        </w:rPr>
        <w:t>ҙ</w:t>
      </w:r>
      <w:r w:rsidRPr="00E82C96">
        <w:t>әләрен үтәү: кешенең әйткәндәрен хуплау, уның фекерен, тә</w:t>
      </w:r>
      <w:r w:rsidRPr="00E82C96">
        <w:rPr>
          <w:rFonts w:eastAsia="Cambria Math"/>
        </w:rPr>
        <w:t>ҡ</w:t>
      </w:r>
      <w:r w:rsidRPr="00E82C96">
        <w:t xml:space="preserve">димдәрен иғтибар менән бүлдермәй тыңлау, </w:t>
      </w:r>
      <w:r w:rsidRPr="00E82C96">
        <w:rPr>
          <w:rFonts w:eastAsia="Cambria Math"/>
        </w:rPr>
        <w:t>ҡ</w:t>
      </w:r>
      <w:r w:rsidRPr="00E82C96">
        <w:t xml:space="preserve">әтғи рәүештә уның әйткәненә </w:t>
      </w:r>
      <w:r w:rsidRPr="00E82C96">
        <w:rPr>
          <w:rFonts w:eastAsia="Cambria Math"/>
        </w:rPr>
        <w:t>ҡ</w:t>
      </w:r>
      <w:r w:rsidRPr="00E82C96">
        <w:t>аршы сы</w:t>
      </w:r>
      <w:r w:rsidRPr="00E82C96">
        <w:rPr>
          <w:rFonts w:eastAsia="Cambria Math"/>
        </w:rPr>
        <w:t>ҡ</w:t>
      </w:r>
      <w:r w:rsidRPr="00E82C96">
        <w:t xml:space="preserve">май - </w:t>
      </w:r>
      <w:r w:rsidRPr="00E82C96">
        <w:rPr>
          <w:rFonts w:eastAsia="Cambria Math"/>
        </w:rPr>
        <w:t>ҡ</w:t>
      </w:r>
      <w:r w:rsidRPr="00E82C96">
        <w:t>абул итеү һәм ү</w:t>
      </w:r>
      <w:r w:rsidRPr="00E82C96">
        <w:rPr>
          <w:rFonts w:eastAsia="Cambria Math"/>
        </w:rPr>
        <w:t>ҙ</w:t>
      </w:r>
      <w:r w:rsidRPr="00E82C96">
        <w:t xml:space="preserve">енең уйлағандарын бик итәғәтле итеп </w:t>
      </w:r>
      <w:r w:rsidRPr="00E82C96">
        <w:rPr>
          <w:rFonts w:eastAsia="Cambria Math"/>
        </w:rPr>
        <w:t>ҡ</w:t>
      </w:r>
      <w:r w:rsidRPr="00E82C96">
        <w:t>ы</w:t>
      </w:r>
      <w:r w:rsidRPr="00E82C96">
        <w:rPr>
          <w:rFonts w:eastAsia="Cambria Math"/>
        </w:rPr>
        <w:t>ҫҡ</w:t>
      </w:r>
      <w:r w:rsidRPr="00E82C96">
        <w:t>а ғына әйтеп биреү һ.б.;мә</w:t>
      </w:r>
      <w:r w:rsidRPr="00E82C96">
        <w:rPr>
          <w:rFonts w:eastAsia="Cambria Math"/>
        </w:rPr>
        <w:t>ҙ</w:t>
      </w:r>
      <w:r w:rsidRPr="00E82C96">
        <w:t>әниле аралашыу</w:t>
      </w:r>
      <w:r w:rsidRPr="00E82C96">
        <w:rPr>
          <w:rFonts w:eastAsia="Cambria Math"/>
        </w:rPr>
        <w:t xml:space="preserve"> ҡ</w:t>
      </w:r>
      <w:r w:rsidRPr="00E82C96">
        <w:t>ағи</w:t>
      </w:r>
      <w:r w:rsidRPr="00E82C96">
        <w:rPr>
          <w:rFonts w:eastAsia="Cambria Math"/>
        </w:rPr>
        <w:t>ҙ</w:t>
      </w:r>
      <w:r w:rsidRPr="00E82C96">
        <w:t>әләрен ү</w:t>
      </w:r>
      <w:r w:rsidRPr="00E82C96">
        <w:rPr>
          <w:rFonts w:eastAsia="Cambria Math"/>
        </w:rPr>
        <w:t>ҙ</w:t>
      </w:r>
      <w:r w:rsidRPr="00E82C96">
        <w:t xml:space="preserve">ләштереү.Телдең орфоэпикформалары (термин </w:t>
      </w:r>
      <w:r w:rsidRPr="00E82C96">
        <w:rPr>
          <w:rFonts w:eastAsia="Cambria Math"/>
        </w:rPr>
        <w:t>ҡ</w:t>
      </w:r>
      <w:r w:rsidRPr="00E82C96">
        <w:t xml:space="preserve">улланмайынса - </w:t>
      </w:r>
      <w:r w:rsidRPr="00E82C96">
        <w:rPr>
          <w:rFonts w:eastAsia="Cambria Math"/>
        </w:rPr>
        <w:t>ҡ</w:t>
      </w:r>
      <w:r w:rsidRPr="00E82C96">
        <w:t>айһы бер һү</w:t>
      </w:r>
      <w:r w:rsidRPr="00E82C96">
        <w:rPr>
          <w:rFonts w:eastAsia="Cambria Math"/>
        </w:rPr>
        <w:t>ҙҙ</w:t>
      </w:r>
      <w:r w:rsidRPr="00E82C96">
        <w:t>әр</w:t>
      </w:r>
      <w:r w:rsidRPr="00E82C96">
        <w:rPr>
          <w:rFonts w:eastAsia="Cambria Math"/>
        </w:rPr>
        <w:t>ҙ</w:t>
      </w:r>
      <w:r w:rsidRPr="00E82C96">
        <w:t>ең әйтелеше).</w:t>
      </w:r>
    </w:p>
    <w:p w:rsidR="00E82C96" w:rsidRPr="00E82C96" w:rsidRDefault="00E82C96" w:rsidP="00441082">
      <w:pPr>
        <w:ind w:left="-284" w:firstLine="284"/>
        <w:jc w:val="both"/>
      </w:pPr>
    </w:p>
    <w:p w:rsidR="00E82C96" w:rsidRPr="00E82C96" w:rsidRDefault="00E82C96" w:rsidP="00441082">
      <w:pPr>
        <w:ind w:left="-284" w:firstLine="284"/>
        <w:jc w:val="both"/>
      </w:pPr>
      <w:r w:rsidRPr="00E82C96">
        <w:rPr>
          <w:b/>
          <w:bCs/>
        </w:rPr>
        <w:t>Я</w:t>
      </w:r>
      <w:r w:rsidRPr="00E82C96">
        <w:rPr>
          <w:rFonts w:eastAsia="Cambria Math"/>
          <w:b/>
          <w:bCs/>
        </w:rPr>
        <w:t>ҙ</w:t>
      </w:r>
      <w:r w:rsidRPr="00E82C96">
        <w:rPr>
          <w:b/>
          <w:bCs/>
        </w:rPr>
        <w:t xml:space="preserve">ыу. </w:t>
      </w:r>
      <w:r w:rsidRPr="00E82C96">
        <w:t>Хәрефтәр</w:t>
      </w:r>
      <w:r w:rsidRPr="00E82C96">
        <w:rPr>
          <w:rFonts w:eastAsia="Cambria Math"/>
        </w:rPr>
        <w:t>ҙ</w:t>
      </w:r>
      <w:r w:rsidRPr="00E82C96">
        <w:t>е я</w:t>
      </w:r>
      <w:r w:rsidRPr="00E82C96">
        <w:rPr>
          <w:rFonts w:eastAsia="Cambria Math"/>
        </w:rPr>
        <w:t>ҙ</w:t>
      </w:r>
      <w:r w:rsidRPr="00E82C96">
        <w:t>ыу,һү</w:t>
      </w:r>
      <w:r w:rsidRPr="00E82C96">
        <w:rPr>
          <w:rFonts w:eastAsia="Cambria Math"/>
        </w:rPr>
        <w:t>ҙҙ</w:t>
      </w:r>
      <w:r w:rsidRPr="00E82C96">
        <w:t>ә улар</w:t>
      </w:r>
      <w:r w:rsidRPr="00E82C96">
        <w:rPr>
          <w:rFonts w:eastAsia="Cambria Math"/>
        </w:rPr>
        <w:t>ҙ</w:t>
      </w:r>
      <w:r w:rsidRPr="00E82C96">
        <w:t>ы бер-береһе менән дөрө</w:t>
      </w:r>
      <w:r w:rsidRPr="00E82C96">
        <w:rPr>
          <w:rFonts w:eastAsia="Cambria Math"/>
        </w:rPr>
        <w:t>ҫ</w:t>
      </w:r>
      <w:r w:rsidRPr="00E82C96">
        <w:t>тоташтырыу;һү</w:t>
      </w:r>
      <w:r w:rsidRPr="00E82C96">
        <w:rPr>
          <w:rFonts w:eastAsia="Cambria Math"/>
        </w:rPr>
        <w:t>ҙ</w:t>
      </w:r>
      <w:r w:rsidRPr="00E82C96">
        <w:t>һәм һөйләмдәр</w:t>
      </w:r>
      <w:r w:rsidRPr="00E82C96">
        <w:rPr>
          <w:rFonts w:eastAsia="Cambria Math"/>
        </w:rPr>
        <w:t>ҙ</w:t>
      </w:r>
      <w:r w:rsidRPr="00E82C96">
        <w:t>ебирелгән текстан дөрө</w:t>
      </w:r>
      <w:r w:rsidRPr="00E82C96">
        <w:rPr>
          <w:rFonts w:eastAsia="Cambria Math"/>
        </w:rPr>
        <w:t>ҫ</w:t>
      </w:r>
      <w:r w:rsidRPr="00E82C96">
        <w:t xml:space="preserve"> итеп күсереп я</w:t>
      </w:r>
      <w:r w:rsidRPr="00E82C96">
        <w:rPr>
          <w:rFonts w:eastAsia="Cambria Math"/>
        </w:rPr>
        <w:t>ҙ</w:t>
      </w:r>
      <w:r w:rsidRPr="00E82C96">
        <w:t>ыу, шулай у</w:t>
      </w:r>
      <w:r w:rsidRPr="00E82C96">
        <w:rPr>
          <w:rFonts w:eastAsia="Cambria Math"/>
        </w:rPr>
        <w:t>ҡ</w:t>
      </w:r>
      <w:r w:rsidRPr="00E82C96">
        <w:t xml:space="preserve"> әйттереп я</w:t>
      </w:r>
      <w:r w:rsidRPr="00E82C96">
        <w:rPr>
          <w:rFonts w:eastAsia="Cambria Math"/>
        </w:rPr>
        <w:t>ҙҙ</w:t>
      </w:r>
      <w:r w:rsidRPr="00E82C96">
        <w:t>ырғанда тейешле каллиграфия нормаларын үтәү; ишеткән телмәр</w:t>
      </w:r>
      <w:r w:rsidRPr="00E82C96">
        <w:rPr>
          <w:rFonts w:eastAsia="Cambria Math"/>
        </w:rPr>
        <w:t>ҙ</w:t>
      </w:r>
      <w:r w:rsidRPr="00E82C96">
        <w:t>е, у</w:t>
      </w:r>
      <w:r w:rsidRPr="00E82C96">
        <w:rPr>
          <w:rFonts w:eastAsia="Cambria Math"/>
        </w:rPr>
        <w:t>ҡ</w:t>
      </w:r>
      <w:r w:rsidRPr="00E82C96">
        <w:t>ылған тексты һү</w:t>
      </w:r>
      <w:r w:rsidRPr="00E82C96">
        <w:rPr>
          <w:rFonts w:eastAsia="Cambria Math"/>
        </w:rPr>
        <w:t>ҙ</w:t>
      </w:r>
      <w:r w:rsidRPr="00E82C96">
        <w:t>мә-һү</w:t>
      </w:r>
      <w:r w:rsidRPr="00E82C96">
        <w:rPr>
          <w:rFonts w:eastAsia="Cambria Math"/>
        </w:rPr>
        <w:t>ҙ</w:t>
      </w:r>
      <w:r w:rsidRPr="00E82C96">
        <w:t xml:space="preserve"> йәки </w:t>
      </w:r>
      <w:r w:rsidRPr="00E82C96">
        <w:rPr>
          <w:rFonts w:eastAsia="Cambria Math"/>
        </w:rPr>
        <w:t>ҡ</w:t>
      </w:r>
      <w:r w:rsidRPr="00E82C96">
        <w:t>ы</w:t>
      </w:r>
      <w:r w:rsidRPr="00E82C96">
        <w:rPr>
          <w:rFonts w:eastAsia="Cambria Math"/>
        </w:rPr>
        <w:t>ҫҡ</w:t>
      </w:r>
      <w:r w:rsidRPr="00E82C96">
        <w:t>артып я</w:t>
      </w:r>
      <w:r w:rsidRPr="00E82C96">
        <w:rPr>
          <w:rFonts w:eastAsia="Cambria Math"/>
        </w:rPr>
        <w:t>ҙ</w:t>
      </w:r>
      <w:r w:rsidRPr="00E82C96">
        <w:t>ыу; унан тейешле мәғлүмәтте генә һайлап алып я</w:t>
      </w:r>
      <w:r w:rsidRPr="00E82C96">
        <w:rPr>
          <w:rFonts w:eastAsia="Cambria Math"/>
        </w:rPr>
        <w:t>ҙ</w:t>
      </w:r>
      <w:r w:rsidRPr="00E82C96">
        <w:t xml:space="preserve">ма рәүештә теркәү; бәләкәй генә текстар (иғлан, хат, </w:t>
      </w:r>
      <w:r w:rsidRPr="00E82C96">
        <w:rPr>
          <w:rFonts w:eastAsia="Cambria Math"/>
        </w:rPr>
        <w:t>ҡ</w:t>
      </w:r>
      <w:r w:rsidRPr="00E82C96">
        <w:t>отлау,әкиәт,хикәйә һ.б.)тө</w:t>
      </w:r>
      <w:r w:rsidRPr="00E82C96">
        <w:rPr>
          <w:rFonts w:eastAsia="Cambria Math"/>
        </w:rPr>
        <w:t>ҙ</w:t>
      </w:r>
      <w:r w:rsidRPr="00E82C96">
        <w:t>өү.Я</w:t>
      </w:r>
      <w:r w:rsidRPr="00E82C96">
        <w:rPr>
          <w:rFonts w:eastAsia="Cambria Math"/>
        </w:rPr>
        <w:t>ҙ</w:t>
      </w:r>
      <w:r w:rsidRPr="00E82C96">
        <w:t>ма телмәр саралары.Ә</w:t>
      </w:r>
      <w:r w:rsidRPr="00E82C96">
        <w:rPr>
          <w:rFonts w:eastAsia="Cambria Math"/>
        </w:rPr>
        <w:t>ҫ</w:t>
      </w:r>
      <w:r w:rsidRPr="00E82C96">
        <w:t>әр жанр</w:t>
      </w:r>
      <w:r w:rsidRPr="00E82C96">
        <w:rPr>
          <w:rFonts w:eastAsia="Cambria Math"/>
        </w:rPr>
        <w:t>ҙ</w:t>
      </w:r>
      <w:r w:rsidRPr="00E82C96">
        <w:t>ары:әкиәт,хикәйә,шиғыр,йыр, мә</w:t>
      </w:r>
      <w:r w:rsidRPr="00E82C96">
        <w:rPr>
          <w:rFonts w:eastAsia="Cambria Math"/>
        </w:rPr>
        <w:t>ҡ</w:t>
      </w:r>
      <w:r w:rsidRPr="00E82C96">
        <w:t>әл (әйтем)„лтома</w:t>
      </w:r>
      <w:r w:rsidRPr="00E82C96">
        <w:rPr>
          <w:rFonts w:eastAsia="Cambria Math"/>
        </w:rPr>
        <w:t>ҡ</w:t>
      </w:r>
      <w:r w:rsidRPr="00E82C96">
        <w:t>, лид^йткес, әйтеш, һанашма</w:t>
      </w:r>
      <w:r w:rsidRPr="00E82C96">
        <w:rPr>
          <w:rFonts w:eastAsia="Cambria Math"/>
        </w:rPr>
        <w:t>ҡ</w:t>
      </w:r>
      <w:r w:rsidRPr="00E82C96">
        <w:t xml:space="preserve"> һ. б. Улар</w:t>
      </w:r>
      <w:r w:rsidRPr="00E82C96">
        <w:rPr>
          <w:rFonts w:eastAsia="Cambria Math"/>
        </w:rPr>
        <w:t>ҙ</w:t>
      </w:r>
      <w:r w:rsidRPr="00E82C96">
        <w:t>ы я</w:t>
      </w:r>
      <w:r w:rsidRPr="00E82C96">
        <w:rPr>
          <w:rFonts w:eastAsia="Cambria Math"/>
        </w:rPr>
        <w:t>ҙ</w:t>
      </w:r>
      <w:r w:rsidRPr="00E82C96">
        <w:t>ыу, һөйләү'һәм у</w:t>
      </w:r>
      <w:r w:rsidRPr="00E82C96">
        <w:rPr>
          <w:rFonts w:eastAsia="Cambria Math"/>
        </w:rPr>
        <w:t>ҡ</w:t>
      </w:r>
      <w:r w:rsidRPr="00E82C96">
        <w:t>ыу.</w:t>
      </w:r>
    </w:p>
    <w:p w:rsidR="00E82C96" w:rsidRPr="00E82C96" w:rsidRDefault="00E82C96" w:rsidP="00441082">
      <w:pPr>
        <w:ind w:left="-284" w:firstLine="284"/>
        <w:jc w:val="both"/>
      </w:pPr>
      <w:r w:rsidRPr="00E82C96">
        <w:t>Шиғыр. Уның исеме, авторы, герой</w:t>
      </w:r>
      <w:r w:rsidRPr="00E82C96">
        <w:rPr>
          <w:rFonts w:eastAsia="Cambria Math"/>
        </w:rPr>
        <w:t>ҙ</w:t>
      </w:r>
      <w:r w:rsidRPr="00E82C96">
        <w:t>ары. Уны һөйләү, у</w:t>
      </w:r>
      <w:r w:rsidRPr="00E82C96">
        <w:rPr>
          <w:rFonts w:eastAsia="Cambria Math"/>
        </w:rPr>
        <w:t>ҡ</w:t>
      </w:r>
      <w:r w:rsidRPr="00E82C96">
        <w:t>ыу ү</w:t>
      </w:r>
      <w:r w:rsidRPr="00E82C96">
        <w:rPr>
          <w:rFonts w:eastAsia="Cambria Math"/>
        </w:rPr>
        <w:t>ҙ</w:t>
      </w:r>
      <w:r w:rsidRPr="00E82C96">
        <w:t>енсәлектәре. Халы</w:t>
      </w:r>
      <w:r w:rsidRPr="00E82C96">
        <w:rPr>
          <w:rFonts w:eastAsia="Cambria Math"/>
        </w:rPr>
        <w:t>ҡ</w:t>
      </w:r>
      <w:r w:rsidRPr="00E82C96">
        <w:t xml:space="preserve"> һәм автор әкиәттәре/</w:t>
      </w:r>
    </w:p>
    <w:p w:rsidR="00E82C96" w:rsidRPr="00E82C96" w:rsidRDefault="00E82C96" w:rsidP="00441082">
      <w:pPr>
        <w:ind w:left="-284" w:firstLine="284"/>
        <w:jc w:val="both"/>
        <w:rPr>
          <w:b/>
          <w:bCs/>
          <w:lang w:val="ba-RU"/>
        </w:rPr>
      </w:pPr>
      <w:r w:rsidRPr="00E82C96">
        <w:t>Я</w:t>
      </w:r>
      <w:r w:rsidRPr="00E82C96">
        <w:rPr>
          <w:rFonts w:eastAsia="Cambria Math"/>
        </w:rPr>
        <w:t>ҙ</w:t>
      </w:r>
      <w:r w:rsidRPr="00E82C96">
        <w:t>ма телмәр</w:t>
      </w:r>
      <w:r w:rsidRPr="00E82C96">
        <w:rPr>
          <w:rFonts w:eastAsia="Cambria Math"/>
        </w:rPr>
        <w:t>ҙ</w:t>
      </w:r>
      <w:r w:rsidRPr="00E82C96">
        <w:t>е тыу</w:t>
      </w:r>
      <w:r w:rsidRPr="00E82C96">
        <w:rPr>
          <w:rFonts w:eastAsia="Cambria Math"/>
        </w:rPr>
        <w:t>ҙ</w:t>
      </w:r>
      <w:r w:rsidRPr="00E82C96">
        <w:t>ырыу. Уны у</w:t>
      </w:r>
      <w:r w:rsidRPr="00E82C96">
        <w:rPr>
          <w:rFonts w:eastAsia="Cambria Math"/>
        </w:rPr>
        <w:t>ҡ</w:t>
      </w:r>
      <w:r w:rsidRPr="00E82C96">
        <w:t>ыу һәм тыңлау. Я</w:t>
      </w:r>
      <w:r w:rsidRPr="00E82C96">
        <w:rPr>
          <w:rFonts w:eastAsia="Cambria Math"/>
        </w:rPr>
        <w:t>ҙ</w:t>
      </w:r>
      <w:r w:rsidRPr="00E82C96">
        <w:t>ма телмәр</w:t>
      </w:r>
      <w:r w:rsidRPr="00E82C96">
        <w:rPr>
          <w:rFonts w:eastAsia="Cambria Math"/>
        </w:rPr>
        <w:t>ҙ</w:t>
      </w:r>
      <w:r w:rsidRPr="00E82C96">
        <w:t xml:space="preserve">ә </w:t>
      </w:r>
      <w:r w:rsidRPr="00E82C96">
        <w:rPr>
          <w:rFonts w:eastAsia="Cambria Math"/>
        </w:rPr>
        <w:t>ҡ</w:t>
      </w:r>
      <w:r w:rsidRPr="00E82C96">
        <w:t>апма-</w:t>
      </w:r>
      <w:r w:rsidRPr="00E82C96">
        <w:rPr>
          <w:rFonts w:eastAsia="Cambria Math"/>
        </w:rPr>
        <w:t>ҡ</w:t>
      </w:r>
      <w:r w:rsidRPr="00E82C96">
        <w:t xml:space="preserve">аршы мәғәнәле </w:t>
      </w:r>
      <w:r w:rsidRPr="00E82C96">
        <w:rPr>
          <w:rFonts w:eastAsia="Verdana"/>
          <w:b/>
          <w:i/>
          <w:lang w:val="be-BY" w:bidi="en-US"/>
        </w:rPr>
        <w:t>1.Танышыу.</w:t>
      </w:r>
      <w:r w:rsidRPr="00E82C96">
        <w:rPr>
          <w:rFonts w:eastAsia="Verdana"/>
          <w:lang w:val="be-BY" w:bidi="en-US"/>
        </w:rPr>
        <w:t>4 с. …….</w:t>
      </w:r>
    </w:p>
    <w:p w:rsidR="00E82C96" w:rsidRPr="00E82C96" w:rsidRDefault="00E82C96" w:rsidP="00441082">
      <w:pPr>
        <w:ind w:left="-284" w:firstLine="284"/>
        <w:jc w:val="both"/>
        <w:rPr>
          <w:b/>
          <w:bCs/>
          <w:lang w:val="ba-RU"/>
        </w:rPr>
      </w:pPr>
      <w:r w:rsidRPr="00E82C96">
        <w:rPr>
          <w:rFonts w:eastAsia="Verdana"/>
          <w:b/>
          <w:lang w:val="be-BY" w:bidi="en-US"/>
        </w:rPr>
        <w:t>2.Нимәләр? Ҡайҙа?-2с</w:t>
      </w:r>
    </w:p>
    <w:p w:rsidR="00E82C96" w:rsidRPr="00E82C96" w:rsidRDefault="00E82C96" w:rsidP="00441082">
      <w:pPr>
        <w:ind w:left="-284" w:firstLine="284"/>
        <w:jc w:val="both"/>
        <w:rPr>
          <w:b/>
          <w:bCs/>
          <w:lang w:val="ba-RU"/>
        </w:rPr>
      </w:pPr>
      <w:r w:rsidRPr="00E82C96">
        <w:rPr>
          <w:rFonts w:eastAsia="Verdana"/>
          <w:lang w:val="be-BY" w:bidi="en-US"/>
        </w:rPr>
        <w:t>3.Ниндәй?-2с-  ….</w:t>
      </w:r>
    </w:p>
    <w:p w:rsidR="00E82C96" w:rsidRPr="00E82C96" w:rsidRDefault="00E82C96" w:rsidP="00441082">
      <w:pPr>
        <w:ind w:left="-284" w:firstLine="284"/>
        <w:jc w:val="both"/>
        <w:rPr>
          <w:b/>
          <w:bCs/>
          <w:lang w:val="ba-RU"/>
        </w:rPr>
      </w:pPr>
      <w:r w:rsidRPr="00E82C96">
        <w:rPr>
          <w:b/>
          <w:bCs/>
          <w:lang w:val="ba-RU"/>
        </w:rPr>
        <w:t>4.</w:t>
      </w:r>
      <w:r w:rsidRPr="00E82C96">
        <w:rPr>
          <w:rFonts w:eastAsia="Verdana"/>
          <w:lang w:val="be-BY" w:bidi="en-US"/>
        </w:rPr>
        <w:t xml:space="preserve"> Нисә?-1с</w:t>
      </w:r>
    </w:p>
    <w:p w:rsidR="00E82C96" w:rsidRPr="00E82C96" w:rsidRDefault="00E82C96" w:rsidP="00441082">
      <w:pPr>
        <w:ind w:left="-284" w:firstLine="284"/>
        <w:jc w:val="both"/>
        <w:rPr>
          <w:b/>
          <w:bCs/>
          <w:lang w:val="ba-RU"/>
        </w:rPr>
      </w:pPr>
      <w:r w:rsidRPr="00E82C96">
        <w:rPr>
          <w:b/>
          <w:bCs/>
          <w:lang w:val="ba-RU"/>
        </w:rPr>
        <w:t>5.</w:t>
      </w:r>
      <w:r w:rsidRPr="00E82C96">
        <w:rPr>
          <w:rFonts w:eastAsia="Verdana"/>
          <w:b/>
          <w:lang w:val="be-BY" w:bidi="en-US"/>
        </w:rPr>
        <w:t xml:space="preserve"> Нимә менән? </w:t>
      </w:r>
      <w:r w:rsidRPr="00E82C96">
        <w:rPr>
          <w:rFonts w:eastAsia="Verdana"/>
          <w:lang w:val="be-BY" w:bidi="en-US"/>
        </w:rPr>
        <w:t>2 с.</w:t>
      </w:r>
    </w:p>
    <w:p w:rsidR="00E82C96" w:rsidRPr="00E82C96" w:rsidRDefault="00E82C96" w:rsidP="00441082">
      <w:pPr>
        <w:ind w:left="-284" w:firstLine="284"/>
        <w:jc w:val="both"/>
        <w:rPr>
          <w:rFonts w:eastAsia="Verdana"/>
          <w:b/>
          <w:i/>
          <w:lang w:val="be-BY" w:bidi="en-US"/>
        </w:rPr>
      </w:pPr>
      <w:r w:rsidRPr="00E82C96">
        <w:rPr>
          <w:rFonts w:eastAsia="Verdana"/>
          <w:b/>
          <w:i/>
          <w:lang w:val="be-BY" w:bidi="en-US"/>
        </w:rPr>
        <w:lastRenderedPageBreak/>
        <w:t>Кем ни эшләй?</w:t>
      </w:r>
      <w:r w:rsidRPr="00E82C96">
        <w:rPr>
          <w:rFonts w:eastAsia="Verdana"/>
          <w:lang w:val="be-BY" w:bidi="en-US"/>
        </w:rPr>
        <w:t xml:space="preserve"> 2 с</w:t>
      </w:r>
    </w:p>
    <w:p w:rsidR="00E82C96" w:rsidRPr="00E82C96" w:rsidRDefault="00E82C96" w:rsidP="00441082">
      <w:pPr>
        <w:ind w:left="-284" w:firstLine="284"/>
        <w:jc w:val="both"/>
        <w:rPr>
          <w:b/>
          <w:bCs/>
          <w:lang w:val="ba-RU"/>
        </w:rPr>
      </w:pPr>
      <w:r w:rsidRPr="00E82C96">
        <w:rPr>
          <w:rFonts w:eastAsia="Verdana"/>
          <w:b/>
          <w:i/>
          <w:lang w:val="be-BY" w:bidi="en-US"/>
        </w:rPr>
        <w:t>Йомғаҡлау.</w:t>
      </w:r>
      <w:r w:rsidRPr="00E82C96">
        <w:rPr>
          <w:rFonts w:eastAsia="Verdana"/>
          <w:lang w:val="be-BY" w:bidi="en-US"/>
        </w:rPr>
        <w:t xml:space="preserve"> 3 с.</w:t>
      </w:r>
    </w:p>
    <w:p w:rsidR="00E82C96" w:rsidRPr="00E82C96" w:rsidRDefault="00E82C96" w:rsidP="00441082">
      <w:pPr>
        <w:ind w:left="-284" w:firstLine="284"/>
        <w:jc w:val="both"/>
        <w:rPr>
          <w:lang w:val="ba-RU"/>
        </w:rPr>
      </w:pPr>
      <w:r w:rsidRPr="00E82C96">
        <w:rPr>
          <w:lang w:val="ba-RU"/>
        </w:rPr>
        <w:t xml:space="preserve"> (антонимдар), бер </w:t>
      </w:r>
      <w:r w:rsidRPr="00E82C96">
        <w:rPr>
          <w:b/>
          <w:bCs/>
          <w:lang w:val="ba-RU"/>
        </w:rPr>
        <w:t>үк</w:t>
      </w:r>
      <w:r w:rsidRPr="00E82C96">
        <w:rPr>
          <w:lang w:val="ba-RU"/>
        </w:rPr>
        <w:t xml:space="preserve"> мәғәнәне аңлат</w:t>
      </w:r>
      <w:r w:rsidRPr="00E82C96">
        <w:rPr>
          <w:rFonts w:eastAsia="Cambria Math"/>
          <w:lang w:val="ba-RU"/>
        </w:rPr>
        <w:t>ҡ</w:t>
      </w:r>
      <w:r w:rsidRPr="00E82C96">
        <w:rPr>
          <w:lang w:val="ba-RU"/>
        </w:rPr>
        <w:t>ан һү</w:t>
      </w:r>
      <w:r w:rsidRPr="00E82C96">
        <w:rPr>
          <w:rFonts w:eastAsia="Cambria Math"/>
          <w:lang w:val="ba-RU"/>
        </w:rPr>
        <w:t>ҙҙ</w:t>
      </w:r>
      <w:r w:rsidRPr="00E82C96">
        <w:rPr>
          <w:lang w:val="ba-RU"/>
        </w:rPr>
        <w:t>әр (синонимдар).</w:t>
      </w:r>
    </w:p>
    <w:p w:rsidR="00E82C96" w:rsidRPr="00E82C96" w:rsidRDefault="00E82C96" w:rsidP="00441082">
      <w:pPr>
        <w:tabs>
          <w:tab w:val="left" w:pos="300"/>
        </w:tabs>
        <w:ind w:left="-284" w:firstLine="284"/>
        <w:jc w:val="both"/>
        <w:rPr>
          <w:b/>
          <w:bCs/>
          <w:lang w:val="ba-RU"/>
        </w:rPr>
      </w:pPr>
      <w:r w:rsidRPr="00E82C96">
        <w:rPr>
          <w:b/>
          <w:lang w:val="ba-RU"/>
        </w:rPr>
        <w:t>II</w:t>
      </w:r>
      <w:r w:rsidRPr="00E82C96">
        <w:rPr>
          <w:lang w:val="ba-RU"/>
        </w:rPr>
        <w:t>.</w:t>
      </w:r>
      <w:r w:rsidRPr="00E82C96">
        <w:rPr>
          <w:b/>
          <w:bCs/>
          <w:lang w:val="ba-RU"/>
        </w:rPr>
        <w:t>Тел ғилеме.</w:t>
      </w:r>
    </w:p>
    <w:p w:rsidR="00E82C96" w:rsidRPr="00E82C96" w:rsidRDefault="00E82C96" w:rsidP="00441082">
      <w:pPr>
        <w:ind w:left="-284" w:firstLine="284"/>
        <w:jc w:val="both"/>
        <w:rPr>
          <w:lang w:val="ba-RU"/>
        </w:rPr>
      </w:pPr>
      <w:r w:rsidRPr="00E82C96">
        <w:rPr>
          <w:lang w:val="ba-RU"/>
        </w:rPr>
        <w:t>һү</w:t>
      </w:r>
      <w:r w:rsidRPr="00E82C96">
        <w:rPr>
          <w:rFonts w:eastAsia="Cambria Math"/>
          <w:lang w:val="ba-RU"/>
        </w:rPr>
        <w:t>ҙ</w:t>
      </w:r>
      <w:r w:rsidRPr="00E82C96">
        <w:rPr>
          <w:lang w:val="ba-RU"/>
        </w:rPr>
        <w:t xml:space="preserve"> тураһында башланғыс төшөнсәләр. Предмет һәм һү</w:t>
      </w:r>
      <w:r w:rsidRPr="00E82C96">
        <w:rPr>
          <w:rFonts w:eastAsia="Cambria Math"/>
          <w:lang w:val="ba-RU"/>
        </w:rPr>
        <w:t>ҙ</w:t>
      </w:r>
      <w:r w:rsidRPr="00E82C96">
        <w:rPr>
          <w:lang w:val="ba-RU"/>
        </w:rPr>
        <w:t>.</w:t>
      </w:r>
    </w:p>
    <w:p w:rsidR="00E82C96" w:rsidRPr="00E82C96" w:rsidRDefault="00E82C96" w:rsidP="00441082">
      <w:pPr>
        <w:ind w:left="-284" w:firstLine="284"/>
        <w:jc w:val="both"/>
        <w:rPr>
          <w:lang w:val="ba-RU"/>
        </w:rPr>
      </w:pPr>
    </w:p>
    <w:p w:rsidR="00E82C96" w:rsidRPr="00E82C96" w:rsidRDefault="00E82C96" w:rsidP="00441082">
      <w:pPr>
        <w:ind w:left="-284" w:firstLine="284"/>
        <w:jc w:val="both"/>
        <w:rPr>
          <w:lang w:val="ba-RU"/>
        </w:rPr>
      </w:pPr>
      <w:r w:rsidRPr="00E82C96">
        <w:rPr>
          <w:lang w:val="ba-RU"/>
        </w:rPr>
        <w:t>һү</w:t>
      </w:r>
      <w:r w:rsidRPr="00E82C96">
        <w:rPr>
          <w:rFonts w:eastAsia="Cambria Math"/>
          <w:lang w:val="ba-RU"/>
        </w:rPr>
        <w:t>ҙҙ</w:t>
      </w:r>
      <w:r w:rsidRPr="00E82C96">
        <w:rPr>
          <w:lang w:val="ba-RU"/>
        </w:rPr>
        <w:t>ең исем атау функцияһы. Уның телмәр</w:t>
      </w:r>
      <w:r w:rsidRPr="00E82C96">
        <w:rPr>
          <w:rFonts w:eastAsia="Cambria Math"/>
          <w:lang w:val="ba-RU"/>
        </w:rPr>
        <w:t>ҙ</w:t>
      </w:r>
      <w:r w:rsidRPr="00E82C96">
        <w:rPr>
          <w:lang w:val="ba-RU"/>
        </w:rPr>
        <w:t>әге әһәмиәте. Кеше исеме, телмәр</w:t>
      </w:r>
      <w:r w:rsidRPr="00E82C96">
        <w:rPr>
          <w:rFonts w:eastAsia="Cambria Math"/>
          <w:lang w:val="ba-RU"/>
        </w:rPr>
        <w:t>ҙ</w:t>
      </w:r>
      <w:r w:rsidRPr="00E82C96">
        <w:rPr>
          <w:lang w:val="ba-RU"/>
        </w:rPr>
        <w:t>әге әһәмиәте. Кеше исемен, фамилияһын белдергән һү</w:t>
      </w:r>
      <w:r w:rsidRPr="00E82C96">
        <w:rPr>
          <w:rFonts w:eastAsia="Cambria Math"/>
          <w:lang w:val="ba-RU"/>
        </w:rPr>
        <w:t>ҙҙ</w:t>
      </w:r>
      <w:r w:rsidRPr="00E82C96">
        <w:rPr>
          <w:lang w:val="ba-RU"/>
        </w:rPr>
        <w:t>әр.</w:t>
      </w:r>
    </w:p>
    <w:p w:rsidR="00E82C96" w:rsidRPr="00E82C96" w:rsidRDefault="00E82C96" w:rsidP="00441082">
      <w:pPr>
        <w:ind w:left="-284" w:firstLine="284"/>
        <w:jc w:val="both"/>
        <w:rPr>
          <w:lang w:val="ba-RU"/>
        </w:rPr>
      </w:pPr>
      <w:r w:rsidRPr="00E82C96">
        <w:rPr>
          <w:lang w:val="ba-RU"/>
        </w:rPr>
        <w:t>Предметтың хәрәкәтен белдергән һү</w:t>
      </w:r>
      <w:r w:rsidRPr="00E82C96">
        <w:rPr>
          <w:rFonts w:eastAsia="Cambria Math"/>
          <w:lang w:val="ba-RU"/>
        </w:rPr>
        <w:t>ҙҙ</w:t>
      </w:r>
      <w:r w:rsidRPr="00E82C96">
        <w:rPr>
          <w:lang w:val="ba-RU"/>
        </w:rPr>
        <w:t>әр, һү</w:t>
      </w:r>
      <w:r w:rsidRPr="00E82C96">
        <w:rPr>
          <w:rFonts w:eastAsia="Cambria Math"/>
          <w:lang w:val="ba-RU"/>
        </w:rPr>
        <w:t>ҙ</w:t>
      </w:r>
      <w:r w:rsidRPr="00E82C96">
        <w:rPr>
          <w:lang w:val="ba-RU"/>
        </w:rPr>
        <w:t>бәйләнеш. Улар</w:t>
      </w:r>
      <w:r w:rsidRPr="00E82C96">
        <w:rPr>
          <w:rFonts w:eastAsia="Cambria Math"/>
          <w:lang w:val="ba-RU"/>
        </w:rPr>
        <w:t>ҙ</w:t>
      </w:r>
      <w:r w:rsidRPr="00E82C96">
        <w:rPr>
          <w:lang w:val="ba-RU"/>
        </w:rPr>
        <w:t>ы график тамғалау.</w:t>
      </w:r>
    </w:p>
    <w:p w:rsidR="00E82C96" w:rsidRPr="00E82C96" w:rsidRDefault="00E82C96" w:rsidP="00441082">
      <w:pPr>
        <w:ind w:left="-284" w:firstLine="284"/>
        <w:jc w:val="both"/>
        <w:rPr>
          <w:lang w:val="ba-RU"/>
        </w:rPr>
      </w:pPr>
      <w:r w:rsidRPr="00E82C96">
        <w:rPr>
          <w:lang w:val="ba-RU"/>
        </w:rPr>
        <w:t>Предметтың билдәһен белдергән һү</w:t>
      </w:r>
      <w:r w:rsidRPr="00E82C96">
        <w:rPr>
          <w:rFonts w:eastAsia="Cambria Math"/>
          <w:lang w:val="ba-RU"/>
        </w:rPr>
        <w:t>ҙҙ</w:t>
      </w:r>
      <w:r w:rsidRPr="00E82C96">
        <w:rPr>
          <w:lang w:val="ba-RU"/>
        </w:rPr>
        <w:t>әр, һү</w:t>
      </w:r>
      <w:r w:rsidRPr="00E82C96">
        <w:rPr>
          <w:rFonts w:eastAsia="Cambria Math"/>
          <w:lang w:val="ba-RU"/>
        </w:rPr>
        <w:t>ҙ</w:t>
      </w:r>
      <w:r w:rsidRPr="00E82C96">
        <w:rPr>
          <w:lang w:val="ba-RU"/>
        </w:rPr>
        <w:t>бәйләнеш. График тамғалау.</w:t>
      </w:r>
    </w:p>
    <w:p w:rsidR="00E82C96" w:rsidRPr="00E82C96" w:rsidRDefault="00E82C96" w:rsidP="00441082">
      <w:pPr>
        <w:ind w:left="-284" w:firstLine="284"/>
        <w:jc w:val="both"/>
        <w:rPr>
          <w:lang w:val="ba-RU"/>
        </w:rPr>
      </w:pPr>
    </w:p>
    <w:p w:rsidR="00E82C96" w:rsidRPr="00E82C96" w:rsidRDefault="00E82C96" w:rsidP="00441082">
      <w:pPr>
        <w:ind w:left="-284" w:firstLine="284"/>
        <w:jc w:val="both"/>
        <w:rPr>
          <w:lang w:val="ba-RU"/>
        </w:rPr>
      </w:pPr>
      <w:r w:rsidRPr="00E82C96">
        <w:rPr>
          <w:lang w:val="ba-RU"/>
        </w:rPr>
        <w:t>һөйләм. Уның схемаһы. Һөйләм башы, а</w:t>
      </w:r>
      <w:r w:rsidRPr="00E82C96">
        <w:rPr>
          <w:rFonts w:eastAsia="Cambria Math"/>
          <w:lang w:val="ba-RU"/>
        </w:rPr>
        <w:t>ҙ</w:t>
      </w:r>
      <w:r w:rsidRPr="00E82C96">
        <w:rPr>
          <w:lang w:val="ba-RU"/>
        </w:rPr>
        <w:t>ағы һәм уның а</w:t>
      </w:r>
      <w:r w:rsidRPr="00E82C96">
        <w:rPr>
          <w:rFonts w:eastAsia="Cambria Math"/>
          <w:lang w:val="ba-RU"/>
        </w:rPr>
        <w:t>ҙ</w:t>
      </w:r>
      <w:r w:rsidRPr="00E82C96">
        <w:rPr>
          <w:lang w:val="ba-RU"/>
        </w:rPr>
        <w:t>ағында тыныш билдәләре (нөктә, һорау, өндәү). һү</w:t>
      </w:r>
      <w:r w:rsidRPr="00E82C96">
        <w:rPr>
          <w:rFonts w:eastAsia="Cambria Math"/>
          <w:lang w:val="ba-RU"/>
        </w:rPr>
        <w:t>ҙ</w:t>
      </w:r>
      <w:r w:rsidRPr="00E82C96">
        <w:rPr>
          <w:lang w:val="ba-RU"/>
        </w:rPr>
        <w:t xml:space="preserve"> һәм өн. Өн тураһында төшөнсә. Һү</w:t>
      </w:r>
      <w:r w:rsidRPr="00E82C96">
        <w:rPr>
          <w:rFonts w:eastAsia="Cambria Math"/>
          <w:lang w:val="ba-RU"/>
        </w:rPr>
        <w:t>ҙҙ</w:t>
      </w:r>
      <w:r w:rsidRPr="00E82C96">
        <w:rPr>
          <w:lang w:val="ba-RU"/>
        </w:rPr>
        <w:t>е әйтеү, тыңлау, тамғалау, һү</w:t>
      </w:r>
      <w:r w:rsidRPr="00E82C96">
        <w:rPr>
          <w:rFonts w:eastAsia="Cambria Math"/>
          <w:lang w:val="ba-RU"/>
        </w:rPr>
        <w:t>ҙҙ</w:t>
      </w:r>
      <w:r w:rsidRPr="00E82C96">
        <w:rPr>
          <w:lang w:val="ba-RU"/>
        </w:rPr>
        <w:t>ең өн моделе.</w:t>
      </w:r>
    </w:p>
    <w:p w:rsidR="00E82C96" w:rsidRPr="00E82C96" w:rsidRDefault="00E82C96" w:rsidP="00441082">
      <w:pPr>
        <w:ind w:left="-284" w:firstLine="284"/>
        <w:jc w:val="both"/>
        <w:rPr>
          <w:lang w:val="ba-RU"/>
        </w:rPr>
      </w:pPr>
      <w:r w:rsidRPr="00E82C96">
        <w:rPr>
          <w:lang w:val="ba-RU"/>
        </w:rPr>
        <w:t>һу</w:t>
      </w:r>
      <w:r w:rsidRPr="00E82C96">
        <w:rPr>
          <w:rFonts w:eastAsia="Cambria Math"/>
          <w:lang w:val="ba-RU"/>
        </w:rPr>
        <w:t>ҙ</w:t>
      </w:r>
      <w:r w:rsidRPr="00E82C96">
        <w:rPr>
          <w:lang w:val="ba-RU"/>
        </w:rPr>
        <w:t>ын</w:t>
      </w:r>
      <w:r w:rsidRPr="00E82C96">
        <w:rPr>
          <w:rFonts w:eastAsia="Cambria Math"/>
          <w:lang w:val="ba-RU"/>
        </w:rPr>
        <w:t>ҡ</w:t>
      </w:r>
      <w:r w:rsidRPr="00E82C96">
        <w:rPr>
          <w:lang w:val="ba-RU"/>
        </w:rPr>
        <w:t>ы, тартын</w:t>
      </w:r>
      <w:r w:rsidRPr="00E82C96">
        <w:rPr>
          <w:rFonts w:eastAsia="Cambria Math"/>
          <w:lang w:val="ba-RU"/>
        </w:rPr>
        <w:t>ҡ</w:t>
      </w:r>
      <w:r w:rsidRPr="00E82C96">
        <w:rPr>
          <w:lang w:val="ba-RU"/>
        </w:rPr>
        <w:t>ы өндәр. Нә</w:t>
      </w:r>
      <w:r w:rsidRPr="00E82C96">
        <w:rPr>
          <w:rFonts w:eastAsia="Cambria Math"/>
          <w:lang w:val="ba-RU"/>
        </w:rPr>
        <w:t>ҙ</w:t>
      </w:r>
      <w:r w:rsidRPr="00E82C96">
        <w:rPr>
          <w:lang w:val="ba-RU"/>
        </w:rPr>
        <w:t xml:space="preserve">ек, </w:t>
      </w:r>
      <w:r w:rsidRPr="00E82C96">
        <w:rPr>
          <w:rFonts w:eastAsia="Cambria Math"/>
          <w:lang w:val="ba-RU"/>
        </w:rPr>
        <w:t>ҡ</w:t>
      </w:r>
      <w:r w:rsidRPr="00E82C96">
        <w:rPr>
          <w:lang w:val="ba-RU"/>
        </w:rPr>
        <w:t>алын өндәр. Яңғырау, һаңғырау тартын</w:t>
      </w:r>
      <w:r w:rsidRPr="00E82C96">
        <w:rPr>
          <w:rFonts w:eastAsia="Cambria Math"/>
          <w:lang w:val="ba-RU"/>
        </w:rPr>
        <w:t>ҡ</w:t>
      </w:r>
      <w:r w:rsidRPr="00E82C96">
        <w:rPr>
          <w:lang w:val="ba-RU"/>
        </w:rPr>
        <w:t>ы өндәр.</w:t>
      </w:r>
    </w:p>
    <w:p w:rsidR="00E82C96" w:rsidRPr="00E82C96" w:rsidRDefault="00E82C96" w:rsidP="00441082">
      <w:pPr>
        <w:tabs>
          <w:tab w:val="left" w:pos="5940"/>
        </w:tabs>
        <w:ind w:left="-284" w:firstLine="284"/>
        <w:jc w:val="both"/>
        <w:rPr>
          <w:lang w:val="ba-RU"/>
        </w:rPr>
      </w:pPr>
      <w:r w:rsidRPr="00E82C96">
        <w:rPr>
          <w:lang w:val="ba-RU"/>
        </w:rPr>
        <w:t>Ижек. Ба</w:t>
      </w:r>
      <w:r w:rsidRPr="00E82C96">
        <w:rPr>
          <w:rFonts w:eastAsia="Cambria Math"/>
          <w:lang w:val="ba-RU"/>
        </w:rPr>
        <w:t>ҫ</w:t>
      </w:r>
      <w:r w:rsidRPr="00E82C96">
        <w:rPr>
          <w:lang w:val="ba-RU"/>
        </w:rPr>
        <w:t>ым, һөйләү, һөйләшеү, аралашыу мә</w:t>
      </w:r>
      <w:r w:rsidRPr="00E82C96">
        <w:rPr>
          <w:rFonts w:eastAsia="Cambria Math"/>
          <w:lang w:val="ba-RU"/>
        </w:rPr>
        <w:t>ҙ</w:t>
      </w:r>
      <w:r w:rsidRPr="00E82C96">
        <w:rPr>
          <w:lang w:val="ba-RU"/>
        </w:rPr>
        <w:t>әниәте.Хәреф. Хәреф - өндөң тамғаһы. Алфавит.</w:t>
      </w:r>
    </w:p>
    <w:p w:rsidR="00E82C96" w:rsidRPr="00E82C96" w:rsidRDefault="00E82C96" w:rsidP="00441082">
      <w:pPr>
        <w:ind w:left="-284" w:firstLine="284"/>
        <w:jc w:val="both"/>
        <w:rPr>
          <w:lang w:val="ba-RU"/>
        </w:rPr>
      </w:pPr>
      <w:r w:rsidRPr="00E82C96">
        <w:rPr>
          <w:lang w:val="ba-RU"/>
        </w:rPr>
        <w:t xml:space="preserve">Алфавит хәрефтәрен өйрәнеү. Уны </w:t>
      </w:r>
      <w:r w:rsidRPr="00E82C96">
        <w:rPr>
          <w:rFonts w:eastAsia="Cambria Math"/>
          <w:lang w:val="ba-RU"/>
        </w:rPr>
        <w:t>ҡ</w:t>
      </w:r>
      <w:r w:rsidRPr="00E82C96">
        <w:rPr>
          <w:lang w:val="ba-RU"/>
        </w:rPr>
        <w:t>улланыу мөмкинселектәре.</w:t>
      </w:r>
    </w:p>
    <w:p w:rsidR="00E82C96" w:rsidRPr="00E82C96" w:rsidRDefault="00E82C96" w:rsidP="00441082">
      <w:pPr>
        <w:ind w:left="-284" w:firstLine="284"/>
        <w:jc w:val="both"/>
        <w:rPr>
          <w:lang w:val="ba-RU"/>
        </w:rPr>
      </w:pPr>
    </w:p>
    <w:p w:rsidR="00E82C96" w:rsidRPr="00E82C96" w:rsidRDefault="00E82C96" w:rsidP="00441082">
      <w:pPr>
        <w:ind w:left="-284" w:firstLine="284"/>
        <w:jc w:val="both"/>
        <w:rPr>
          <w:b/>
          <w:bCs/>
          <w:lang w:val="ba-RU"/>
        </w:rPr>
      </w:pPr>
      <w:r w:rsidRPr="00E82C96">
        <w:rPr>
          <w:rFonts w:eastAsia="Verdana"/>
          <w:b/>
          <w:i/>
          <w:lang w:val="be-BY" w:bidi="en-US"/>
        </w:rPr>
        <w:t>1.Танышыу.</w:t>
      </w:r>
      <w:r w:rsidRPr="00E82C96">
        <w:rPr>
          <w:rFonts w:eastAsia="Verdana"/>
          <w:lang w:val="be-BY" w:bidi="en-US"/>
        </w:rPr>
        <w:t>4 с. …….</w:t>
      </w:r>
    </w:p>
    <w:p w:rsidR="00E82C96" w:rsidRPr="00E82C96" w:rsidRDefault="00E82C96" w:rsidP="00441082">
      <w:pPr>
        <w:ind w:left="-284" w:firstLine="284"/>
        <w:jc w:val="both"/>
        <w:rPr>
          <w:b/>
          <w:bCs/>
          <w:lang w:val="ba-RU"/>
        </w:rPr>
      </w:pPr>
      <w:r w:rsidRPr="00E82C96">
        <w:rPr>
          <w:rFonts w:eastAsia="Verdana"/>
          <w:b/>
          <w:lang w:val="be-BY" w:bidi="en-US"/>
        </w:rPr>
        <w:t>2.Нимәләр? Ҡайҙа?-2с</w:t>
      </w:r>
    </w:p>
    <w:p w:rsidR="00E82C96" w:rsidRPr="00E82C96" w:rsidRDefault="00E82C96" w:rsidP="00441082">
      <w:pPr>
        <w:ind w:left="-284" w:firstLine="284"/>
        <w:jc w:val="both"/>
        <w:rPr>
          <w:b/>
          <w:bCs/>
          <w:lang w:val="ba-RU"/>
        </w:rPr>
      </w:pPr>
      <w:r w:rsidRPr="00E82C96">
        <w:rPr>
          <w:rFonts w:eastAsia="Verdana"/>
          <w:lang w:val="be-BY" w:bidi="en-US"/>
        </w:rPr>
        <w:t>3.Ниндәй?-2с-  ….</w:t>
      </w:r>
    </w:p>
    <w:p w:rsidR="00E82C96" w:rsidRPr="00E82C96" w:rsidRDefault="00E82C96" w:rsidP="00441082">
      <w:pPr>
        <w:ind w:left="-284" w:firstLine="284"/>
        <w:jc w:val="both"/>
        <w:rPr>
          <w:b/>
          <w:bCs/>
          <w:lang w:val="ba-RU"/>
        </w:rPr>
      </w:pPr>
      <w:r w:rsidRPr="00E82C96">
        <w:rPr>
          <w:b/>
          <w:bCs/>
          <w:lang w:val="ba-RU"/>
        </w:rPr>
        <w:t>4.</w:t>
      </w:r>
      <w:r w:rsidRPr="00E82C96">
        <w:rPr>
          <w:rFonts w:eastAsia="Verdana"/>
          <w:lang w:val="be-BY" w:bidi="en-US"/>
        </w:rPr>
        <w:t xml:space="preserve"> Нисә?-1с</w:t>
      </w:r>
    </w:p>
    <w:p w:rsidR="00E82C96" w:rsidRPr="00E82C96" w:rsidRDefault="00E82C96" w:rsidP="00441082">
      <w:pPr>
        <w:ind w:left="-284" w:firstLine="284"/>
        <w:jc w:val="both"/>
        <w:rPr>
          <w:b/>
          <w:bCs/>
          <w:lang w:val="ba-RU"/>
        </w:rPr>
      </w:pPr>
      <w:r w:rsidRPr="00E82C96">
        <w:rPr>
          <w:b/>
          <w:bCs/>
          <w:lang w:val="ba-RU"/>
        </w:rPr>
        <w:t>5.</w:t>
      </w:r>
      <w:r w:rsidRPr="00E82C96">
        <w:rPr>
          <w:rFonts w:eastAsia="Verdana"/>
          <w:b/>
          <w:lang w:val="be-BY" w:bidi="en-US"/>
        </w:rPr>
        <w:t xml:space="preserve"> Нимә менән? </w:t>
      </w:r>
      <w:r w:rsidRPr="00E82C96">
        <w:rPr>
          <w:rFonts w:eastAsia="Verdana"/>
          <w:lang w:val="be-BY" w:bidi="en-US"/>
        </w:rPr>
        <w:t>2 с.</w:t>
      </w:r>
    </w:p>
    <w:p w:rsidR="00E82C96" w:rsidRPr="00E82C96" w:rsidRDefault="00E82C96" w:rsidP="00441082">
      <w:pPr>
        <w:ind w:left="-284" w:firstLine="284"/>
        <w:jc w:val="both"/>
        <w:rPr>
          <w:rFonts w:eastAsia="Verdana"/>
          <w:b/>
          <w:i/>
          <w:lang w:val="be-BY" w:bidi="en-US"/>
        </w:rPr>
      </w:pPr>
      <w:r w:rsidRPr="00E82C96">
        <w:rPr>
          <w:rFonts w:eastAsia="Verdana"/>
          <w:b/>
          <w:i/>
          <w:lang w:val="be-BY" w:bidi="en-US"/>
        </w:rPr>
        <w:t>Кем ни эшләй?</w:t>
      </w:r>
      <w:r w:rsidRPr="00E82C96">
        <w:rPr>
          <w:rFonts w:eastAsia="Verdana"/>
          <w:lang w:val="be-BY" w:bidi="en-US"/>
        </w:rPr>
        <w:t xml:space="preserve"> 2 с</w:t>
      </w:r>
    </w:p>
    <w:p w:rsidR="00E82C96" w:rsidRPr="00E82C96" w:rsidRDefault="00E82C96" w:rsidP="00441082">
      <w:pPr>
        <w:ind w:left="-284" w:firstLine="284"/>
        <w:jc w:val="both"/>
        <w:rPr>
          <w:b/>
          <w:bCs/>
          <w:lang w:val="ba-RU"/>
        </w:rPr>
      </w:pPr>
      <w:r w:rsidRPr="00E82C96">
        <w:rPr>
          <w:rFonts w:eastAsia="Verdana"/>
          <w:b/>
          <w:i/>
          <w:lang w:val="be-BY" w:bidi="en-US"/>
        </w:rPr>
        <w:t>Йомғаҡлау.</w:t>
      </w:r>
      <w:r w:rsidRPr="00E82C96">
        <w:rPr>
          <w:rFonts w:eastAsia="Verdana"/>
          <w:lang w:val="be-BY" w:bidi="en-US"/>
        </w:rPr>
        <w:t xml:space="preserve"> 3 с.</w:t>
      </w:r>
    </w:p>
    <w:p w:rsidR="00E82C96" w:rsidRPr="00E82C96" w:rsidRDefault="00E82C96" w:rsidP="00441082">
      <w:pPr>
        <w:pStyle w:val="afff5"/>
        <w:ind w:left="-284" w:firstLine="284"/>
        <w:jc w:val="both"/>
        <w:rPr>
          <w:lang w:val="ba-RU"/>
        </w:rPr>
      </w:pPr>
      <w:r w:rsidRPr="00E82C96">
        <w:rPr>
          <w:b/>
          <w:lang w:val="be-BY"/>
        </w:rPr>
        <w:t xml:space="preserve">  2-се класс</w:t>
      </w:r>
    </w:p>
    <w:p w:rsidR="00E82C96" w:rsidRPr="00E82C96" w:rsidRDefault="00E82C96" w:rsidP="00441082">
      <w:pPr>
        <w:pStyle w:val="afff5"/>
        <w:ind w:left="-284" w:firstLine="284"/>
        <w:jc w:val="both"/>
        <w:rPr>
          <w:b/>
          <w:lang w:val="ba-RU"/>
        </w:rPr>
      </w:pPr>
      <w:r w:rsidRPr="00E82C96">
        <w:rPr>
          <w:b/>
          <w:lang w:val="ba-RU"/>
        </w:rPr>
        <w:t>Танышыу.</w:t>
      </w:r>
    </w:p>
    <w:p w:rsidR="00E82C96" w:rsidRPr="00E82C96" w:rsidRDefault="00E82C96" w:rsidP="00441082">
      <w:pPr>
        <w:pStyle w:val="afff5"/>
        <w:ind w:left="-284" w:firstLine="284"/>
        <w:jc w:val="both"/>
        <w:rPr>
          <w:lang w:val="ba-RU"/>
        </w:rPr>
      </w:pPr>
      <w:r w:rsidRPr="00E82C96">
        <w:rPr>
          <w:lang w:val="ba-RU"/>
        </w:rPr>
        <w:t xml:space="preserve"> Һаумыһығыҙ.Хәлдәрең нисек? Һүҙ,һөйләм.</w:t>
      </w:r>
    </w:p>
    <w:p w:rsidR="00E82C96" w:rsidRPr="00E82C96" w:rsidRDefault="00E82C96" w:rsidP="00441082">
      <w:pPr>
        <w:pStyle w:val="afff5"/>
        <w:ind w:left="-284" w:firstLine="284"/>
        <w:jc w:val="both"/>
        <w:rPr>
          <w:b/>
          <w:lang w:val="ba-RU"/>
        </w:rPr>
      </w:pPr>
      <w:r w:rsidRPr="00E82C96">
        <w:rPr>
          <w:b/>
          <w:lang w:val="ba-RU"/>
        </w:rPr>
        <w:t>Минең мәктәбем.</w:t>
      </w:r>
    </w:p>
    <w:p w:rsidR="00E82C96" w:rsidRPr="00E82C96" w:rsidRDefault="00E82C96" w:rsidP="00441082">
      <w:pPr>
        <w:pStyle w:val="afff5"/>
        <w:ind w:left="-284" w:firstLine="284"/>
        <w:jc w:val="both"/>
        <w:rPr>
          <w:b/>
          <w:lang w:val="ba-RU"/>
        </w:rPr>
      </w:pPr>
      <w:r w:rsidRPr="00E82C96">
        <w:rPr>
          <w:lang w:val="ba-RU"/>
        </w:rPr>
        <w:t>Мәктәптә нимә бар? Һуҙынҡылар.Ү өн-хәрефе. Тартынҡылар.Ғ,ғ өн-хәрефтәре.</w:t>
      </w:r>
    </w:p>
    <w:p w:rsidR="00E82C96" w:rsidRPr="00E82C96" w:rsidRDefault="00E82C96" w:rsidP="00441082">
      <w:pPr>
        <w:pStyle w:val="afff5"/>
        <w:ind w:left="-284" w:firstLine="284"/>
        <w:jc w:val="both"/>
        <w:rPr>
          <w:b/>
          <w:lang w:val="ba-RU"/>
        </w:rPr>
      </w:pPr>
      <w:r w:rsidRPr="00E82C96">
        <w:rPr>
          <w:lang w:val="ba-RU"/>
        </w:rPr>
        <w:t xml:space="preserve">Ижек.Ҙ өн-хәрефе.Кеше исемдәре, </w:t>
      </w:r>
      <w:r w:rsidRPr="00E82C96">
        <w:rPr>
          <w:lang w:val="be-BY"/>
        </w:rPr>
        <w:t xml:space="preserve">уларҙың </w:t>
      </w:r>
      <w:r w:rsidRPr="00E82C96">
        <w:rPr>
          <w:lang w:val="ba-RU"/>
        </w:rPr>
        <w:t>дөрөҫ әйтелеше. Кем? Нимә? һорауҙарына яуап булыусы һүҙҙәр. Өн, хәреф.</w:t>
      </w:r>
    </w:p>
    <w:p w:rsidR="00E82C96" w:rsidRPr="00E82C96" w:rsidRDefault="00E82C96" w:rsidP="00441082">
      <w:pPr>
        <w:pStyle w:val="afff5"/>
        <w:ind w:left="-284" w:firstLine="284"/>
        <w:jc w:val="both"/>
        <w:rPr>
          <w:b/>
          <w:lang w:val="ba-RU"/>
        </w:rPr>
      </w:pPr>
      <w:r w:rsidRPr="00E82C96">
        <w:rPr>
          <w:b/>
          <w:lang w:val="ba-RU"/>
        </w:rPr>
        <w:t>Минең республикам.</w:t>
      </w:r>
    </w:p>
    <w:p w:rsidR="00E82C96" w:rsidRPr="00E82C96" w:rsidRDefault="00E82C96" w:rsidP="00441082">
      <w:pPr>
        <w:pStyle w:val="afff5"/>
        <w:ind w:left="-284" w:firstLine="284"/>
        <w:jc w:val="both"/>
        <w:rPr>
          <w:lang w:val="ba-RU"/>
        </w:rPr>
      </w:pPr>
      <w:r w:rsidRPr="00E82C96">
        <w:rPr>
          <w:lang w:val="ba-RU"/>
        </w:rPr>
        <w:t xml:space="preserve">  Һһ хәрефтәре. Ни эшләйем? Ни эшләйһең?Ҡайҙа йәшәйем?Һүҙҙе юлдан юлға күсереү.Өфө.Һүҙҙәрҙә баҫым.</w:t>
      </w:r>
    </w:p>
    <w:p w:rsidR="00E82C96" w:rsidRPr="00E82C96" w:rsidRDefault="00E82C96" w:rsidP="00441082">
      <w:pPr>
        <w:pStyle w:val="afff5"/>
        <w:ind w:left="-284" w:firstLine="284"/>
        <w:jc w:val="both"/>
        <w:rPr>
          <w:b/>
          <w:lang w:val="ba-RU"/>
        </w:rPr>
      </w:pPr>
      <w:r w:rsidRPr="00E82C96">
        <w:rPr>
          <w:b/>
          <w:lang w:val="ba-RU"/>
        </w:rPr>
        <w:t xml:space="preserve"> Мин һәм минең ғаиләм.</w:t>
      </w:r>
    </w:p>
    <w:p w:rsidR="00E82C96" w:rsidRPr="00E82C96" w:rsidRDefault="00E82C96" w:rsidP="00441082">
      <w:pPr>
        <w:pStyle w:val="afff5"/>
        <w:ind w:left="-284" w:firstLine="284"/>
        <w:jc w:val="both"/>
        <w:rPr>
          <w:b/>
          <w:lang w:val="ba-RU"/>
        </w:rPr>
      </w:pPr>
      <w:r w:rsidRPr="00E82C96">
        <w:rPr>
          <w:lang w:val="be-BY"/>
        </w:rPr>
        <w:t xml:space="preserve"> Минең ғаиләм.Эйәлек һәм зат ялғауҙары.Минең,һинең,уның алмаштары.</w:t>
      </w:r>
      <w:r w:rsidRPr="00E82C96">
        <w:rPr>
          <w:i/>
          <w:lang w:val="ba-RU"/>
        </w:rPr>
        <w:t xml:space="preserve"> Кем булып?</w:t>
      </w:r>
      <w:r w:rsidRPr="00E82C96">
        <w:rPr>
          <w:lang w:val="be-BY"/>
        </w:rPr>
        <w:t xml:space="preserve"> Дауаханала.Тартынҡыларҙың сиратлашыуы</w:t>
      </w:r>
      <w:r w:rsidRPr="00E82C96">
        <w:rPr>
          <w:i/>
          <w:lang w:val="ba-RU"/>
        </w:rPr>
        <w:t>.</w:t>
      </w:r>
      <w:r w:rsidRPr="00E82C96">
        <w:rPr>
          <w:lang w:val="ba-RU"/>
        </w:rPr>
        <w:t xml:space="preserve"> (б-п, в-ф, г-к, ғ-ҡ, д-т, ж-ш,з-с, ҙ-ҫ) Таҙалыҡ.Беҙҙең,     һеҙҙең,уларҙың алмашы.Һөйләм.Э,е өн-хәрефтәре.Килеш ялғауҙары.Йәшелсәләр.Нимә менән?Яратам,яратмайым..Юҡлыҡ ялғауҙары. Е,ю,я хәрефтәре.Аҙыҡ-түлек магазинында.. </w:t>
      </w:r>
      <w:r w:rsidRPr="00E82C96">
        <w:rPr>
          <w:lang w:val="be-BY"/>
        </w:rPr>
        <w:t>Һөйләмдә һүҙҙәр тәртибе</w:t>
      </w:r>
      <w:r w:rsidRPr="00E82C96">
        <w:rPr>
          <w:lang w:val="ba-RU"/>
        </w:rPr>
        <w:t xml:space="preserve"> Билдә һүҙ булған һөйләм. </w:t>
      </w:r>
      <w:r w:rsidRPr="00E82C96">
        <w:rPr>
          <w:lang w:val="be-BY"/>
        </w:rPr>
        <w:t xml:space="preserve">Исемдәрҙең берлек һәм күплек формалары. </w:t>
      </w:r>
      <w:r w:rsidRPr="00E82C96">
        <w:rPr>
          <w:i/>
          <w:lang w:val="be-BY"/>
        </w:rPr>
        <w:t xml:space="preserve">Нимә эшләй? </w:t>
      </w:r>
      <w:r w:rsidRPr="00E82C96">
        <w:rPr>
          <w:lang w:val="be-BY"/>
        </w:rPr>
        <w:t>һорауы.</w:t>
      </w:r>
    </w:p>
    <w:p w:rsidR="00E82C96" w:rsidRPr="00E82C96" w:rsidRDefault="00E82C96" w:rsidP="00441082">
      <w:pPr>
        <w:pStyle w:val="afff5"/>
        <w:ind w:left="-284" w:firstLine="284"/>
        <w:jc w:val="both"/>
        <w:rPr>
          <w:lang w:val="ba-RU"/>
        </w:rPr>
      </w:pPr>
      <w:r w:rsidRPr="00E82C96">
        <w:rPr>
          <w:b/>
          <w:lang w:val="ba-RU"/>
        </w:rPr>
        <w:t>Мин һәм минең дуҫтарым</w:t>
      </w:r>
      <w:r w:rsidRPr="00E82C96">
        <w:rPr>
          <w:lang w:val="ba-RU"/>
        </w:rPr>
        <w:t>.</w:t>
      </w:r>
    </w:p>
    <w:p w:rsidR="00E82C96" w:rsidRPr="00E82C96" w:rsidRDefault="00E82C96" w:rsidP="00441082">
      <w:pPr>
        <w:pStyle w:val="afff5"/>
        <w:ind w:left="-284" w:firstLine="284"/>
        <w:jc w:val="both"/>
        <w:rPr>
          <w:lang w:val="be-BY"/>
        </w:rPr>
      </w:pPr>
      <w:r w:rsidRPr="00E82C96">
        <w:rPr>
          <w:lang w:val="ba-RU"/>
        </w:rPr>
        <w:t xml:space="preserve"> Һауыт-һаба.Сәй табыны.Нимә менән? Парлы яңғырау һәм һаңғырау тартынҡылар Күлдәгең матур икәнХайуан ҡушаматтарының дөрөҫ яҙылышы. Дуҫым Аҡтүш.ъ,ь билдәләре.Әсәләр нур сәсәләр</w:t>
      </w:r>
    </w:p>
    <w:p w:rsidR="00E82C96" w:rsidRPr="00E82C96" w:rsidRDefault="00E82C96" w:rsidP="00441082">
      <w:pPr>
        <w:pStyle w:val="afff5"/>
        <w:ind w:left="-284" w:firstLine="284"/>
        <w:jc w:val="both"/>
        <w:rPr>
          <w:lang w:val="ba-RU"/>
        </w:rPr>
      </w:pPr>
      <w:r w:rsidRPr="00E82C96">
        <w:rPr>
          <w:i/>
          <w:lang w:val="be-BY"/>
        </w:rPr>
        <w:t>Ниндәй? Ҡайҙа?</w:t>
      </w:r>
      <w:r w:rsidRPr="00E82C96">
        <w:rPr>
          <w:lang w:val="be-BY"/>
        </w:rPr>
        <w:t xml:space="preserve"> һорауҙары.</w:t>
      </w:r>
      <w:r w:rsidRPr="00E82C96">
        <w:rPr>
          <w:lang w:val="ba-RU"/>
        </w:rPr>
        <w:t xml:space="preserve"> Йо, йө, йе, йү, йы, йә ҡушымсалары.  Хәбәр, һорау, өндәү һөйләмдәрҙә интонация. Тыныш билдәләре.</w:t>
      </w:r>
    </w:p>
    <w:p w:rsidR="00E82C96" w:rsidRPr="00E82C96" w:rsidRDefault="00E82C96" w:rsidP="00441082">
      <w:pPr>
        <w:pStyle w:val="afff5"/>
        <w:ind w:left="-284" w:firstLine="284"/>
        <w:jc w:val="both"/>
        <w:rPr>
          <w:b/>
          <w:lang w:val="ba-RU"/>
        </w:rPr>
      </w:pPr>
      <w:r w:rsidRPr="00E82C96">
        <w:rPr>
          <w:b/>
          <w:lang w:val="ba-RU"/>
        </w:rPr>
        <w:t>Мине уратып алған донъя.</w:t>
      </w:r>
    </w:p>
    <w:p w:rsidR="00E82C96" w:rsidRPr="00E82C96" w:rsidRDefault="00E82C96" w:rsidP="00441082">
      <w:pPr>
        <w:pStyle w:val="afff5"/>
        <w:ind w:left="-284" w:firstLine="284"/>
        <w:jc w:val="both"/>
        <w:rPr>
          <w:lang w:val="ba-RU"/>
        </w:rPr>
      </w:pPr>
      <w:r w:rsidRPr="00E82C96">
        <w:rPr>
          <w:lang w:val="ba-RU"/>
        </w:rPr>
        <w:t xml:space="preserve"> Исем. Исемдең һан, зат, килеш менән үҙгәреше. Яңғыҙлыҡ һәм уртаҡлыҡ исемдәр. Сифат. Сифат</w:t>
      </w:r>
    </w:p>
    <w:p w:rsidR="00E82C96" w:rsidRPr="00E82C96" w:rsidRDefault="00E82C96" w:rsidP="00441082">
      <w:pPr>
        <w:ind w:left="-284" w:firstLine="284"/>
        <w:jc w:val="both"/>
        <w:rPr>
          <w:b/>
          <w:lang w:val="ba-RU"/>
        </w:rPr>
      </w:pPr>
      <w:r w:rsidRPr="00E82C96">
        <w:rPr>
          <w:lang w:val="ba-RU"/>
        </w:rPr>
        <w:lastRenderedPageBreak/>
        <w:t>дәрәжәләре тураһында башланғыс төшөнсә. Ҡылым. Ҡылым һөйкәлештәре тураһында башланғыс төшөнсә. Ҡылымдың заман, зат, һан менән үҙгәреше.</w:t>
      </w:r>
    </w:p>
    <w:p w:rsidR="00E82C96" w:rsidRPr="00E82C96" w:rsidRDefault="00E82C96" w:rsidP="00441082">
      <w:pPr>
        <w:pStyle w:val="afff5"/>
        <w:ind w:left="-284" w:firstLine="284"/>
        <w:jc w:val="both"/>
        <w:rPr>
          <w:lang w:val="ba-RU"/>
        </w:rPr>
      </w:pPr>
      <w:r w:rsidRPr="00E82C96">
        <w:rPr>
          <w:b/>
          <w:lang w:val="ba-RU"/>
        </w:rPr>
        <w:t>III</w:t>
      </w:r>
      <w:r w:rsidRPr="00E82C96">
        <w:rPr>
          <w:b/>
          <w:lang w:val="be-BY"/>
        </w:rPr>
        <w:t xml:space="preserve"> класс</w:t>
      </w:r>
    </w:p>
    <w:p w:rsidR="00E82C96" w:rsidRPr="00E82C96" w:rsidRDefault="00E82C96" w:rsidP="00441082">
      <w:pPr>
        <w:pStyle w:val="afff5"/>
        <w:ind w:left="-284" w:firstLine="284"/>
        <w:jc w:val="both"/>
        <w:rPr>
          <w:b/>
          <w:lang w:val="be-BY"/>
        </w:rPr>
      </w:pPr>
      <w:r w:rsidRPr="00E82C96">
        <w:rPr>
          <w:b/>
          <w:lang w:val="be-BY"/>
        </w:rPr>
        <w:t>Танышыу.</w:t>
      </w:r>
    </w:p>
    <w:p w:rsidR="00E82C96" w:rsidRPr="00E82C96" w:rsidRDefault="00E82C96" w:rsidP="00441082">
      <w:pPr>
        <w:pStyle w:val="afff5"/>
        <w:ind w:left="-284" w:firstLine="284"/>
        <w:jc w:val="both"/>
        <w:rPr>
          <w:lang w:val="ba-RU"/>
        </w:rPr>
      </w:pPr>
      <w:r w:rsidRPr="00E82C96">
        <w:rPr>
          <w:lang w:val="ba-RU"/>
        </w:rPr>
        <w:t>Таныш булығыҙ!</w:t>
      </w:r>
      <w:r w:rsidRPr="00E82C96">
        <w:rPr>
          <w:lang w:val="be-BY"/>
        </w:rPr>
        <w:t xml:space="preserve"> Хәлдәр нисек</w:t>
      </w:r>
      <w:r w:rsidRPr="00E82C96">
        <w:rPr>
          <w:lang w:val="ba-RU"/>
        </w:rPr>
        <w:t xml:space="preserve">? Телмәр, төрҙәре Һиңә нисә йәш? Ҡайҙа йәшәйһең? Һөйләү телмәре. Диалог, монолог. Яҙма телмәр. Эске телмәр. </w:t>
      </w:r>
    </w:p>
    <w:p w:rsidR="00E82C96" w:rsidRPr="00E82C96" w:rsidRDefault="00E82C96" w:rsidP="00441082">
      <w:pPr>
        <w:pStyle w:val="afff5"/>
        <w:ind w:left="-284" w:firstLine="284"/>
        <w:jc w:val="both"/>
        <w:rPr>
          <w:b/>
          <w:lang w:val="ba-RU"/>
        </w:rPr>
      </w:pPr>
      <w:r w:rsidRPr="00E82C96">
        <w:rPr>
          <w:b/>
          <w:lang w:val="ba-RU"/>
        </w:rPr>
        <w:t xml:space="preserve"> Минең мәктәбем.</w:t>
      </w:r>
    </w:p>
    <w:p w:rsidR="00E82C96" w:rsidRPr="00E82C96" w:rsidRDefault="00E82C96" w:rsidP="00441082">
      <w:pPr>
        <w:pStyle w:val="afff5"/>
        <w:ind w:left="-284" w:firstLine="284"/>
        <w:jc w:val="both"/>
        <w:rPr>
          <w:lang w:val="ba-RU"/>
        </w:rPr>
      </w:pPr>
      <w:r w:rsidRPr="00E82C96">
        <w:rPr>
          <w:lang w:val="ba-RU"/>
        </w:rPr>
        <w:t xml:space="preserve"> Белем байрамы.  Һөйләм. Һөйләмдә һүҙҙәр бәйләнеше. Эйә менән хәбәр Һөйләм киҫәктәре. Баш һәм эйәрсән киҫәктәр. Йыйнаҡ һәм тарҡау һөйләмдәр. Тиң киҫәктәр. Бер һәм күп мәғәнәле һүҙҙәр.  Синонимдар. Антонимдар.</w:t>
      </w:r>
    </w:p>
    <w:p w:rsidR="00E82C96" w:rsidRPr="00E82C96" w:rsidRDefault="00E82C96" w:rsidP="00441082">
      <w:pPr>
        <w:pStyle w:val="afff5"/>
        <w:ind w:left="-284" w:firstLine="284"/>
        <w:jc w:val="both"/>
        <w:rPr>
          <w:lang w:val="ba-RU"/>
        </w:rPr>
      </w:pPr>
      <w:r w:rsidRPr="00E82C96">
        <w:rPr>
          <w:b/>
          <w:lang w:val="ba-RU"/>
        </w:rPr>
        <w:t xml:space="preserve"> Минең республикам</w:t>
      </w:r>
      <w:r w:rsidRPr="00E82C96">
        <w:rPr>
          <w:lang w:val="ba-RU"/>
        </w:rPr>
        <w:t xml:space="preserve"> .</w:t>
      </w:r>
    </w:p>
    <w:p w:rsidR="00E82C96" w:rsidRPr="00E82C96" w:rsidRDefault="00E82C96" w:rsidP="00441082">
      <w:pPr>
        <w:pStyle w:val="afff5"/>
        <w:ind w:left="-284" w:firstLine="284"/>
        <w:jc w:val="both"/>
        <w:rPr>
          <w:b/>
          <w:lang w:val="be-BY"/>
        </w:rPr>
      </w:pPr>
      <w:r w:rsidRPr="00E82C96">
        <w:rPr>
          <w:lang w:val="ba-RU"/>
        </w:rPr>
        <w:t xml:space="preserve"> Омонимдар Тамырҙаш һүҙҙәр. Яһалма һүҙҙәр. Баҫым</w:t>
      </w:r>
      <w:r w:rsidRPr="00E82C96">
        <w:rPr>
          <w:lang w:val="be-BY"/>
        </w:rPr>
        <w:t xml:space="preserve"> Тыуған яҡты өйрәнеү музейы.</w:t>
      </w:r>
    </w:p>
    <w:p w:rsidR="00E82C96" w:rsidRPr="00E82C96" w:rsidRDefault="00E82C96" w:rsidP="00441082">
      <w:pPr>
        <w:pStyle w:val="afff5"/>
        <w:ind w:left="-284" w:firstLine="284"/>
        <w:jc w:val="both"/>
        <w:rPr>
          <w:lang w:val="ba-RU"/>
        </w:rPr>
      </w:pPr>
      <w:r w:rsidRPr="00E82C96">
        <w:rPr>
          <w:b/>
          <w:lang w:val="ba-RU"/>
        </w:rPr>
        <w:t>Мин һәм минең ғаиләм</w:t>
      </w:r>
      <w:r w:rsidRPr="00E82C96">
        <w:rPr>
          <w:lang w:val="ba-RU"/>
        </w:rPr>
        <w:t xml:space="preserve"> [ә] - [э] өндәре, Әә, Ээ хәрефтәре.  [у]-[ү] өндәре, Уу – Үү хәрефтәре. Ғаилә байрамы                                                                                                  </w:t>
      </w:r>
    </w:p>
    <w:p w:rsidR="00E82C96" w:rsidRPr="00E82C96" w:rsidRDefault="00E82C96" w:rsidP="00441082">
      <w:pPr>
        <w:pStyle w:val="afff5"/>
        <w:ind w:left="-284" w:firstLine="284"/>
        <w:jc w:val="both"/>
        <w:rPr>
          <w:lang w:val="ba-RU"/>
        </w:rPr>
      </w:pPr>
      <w:r w:rsidRPr="00E82C96">
        <w:rPr>
          <w:lang w:val="ba-RU"/>
        </w:rPr>
        <w:t>Яңғырау һәм һаңғырау тартынҡылар. Әсәйемә ярҙам итәм. Атайыма ярҙам итәм. Минең хыялым. Гг – Ғғ өн-хәрефтәре Зз – Ҙҙ хәрефтәре. Минең шөғөлөм. Хх – Һһ хәрефтәре. [у]-[ү] өндәре, Уу – Үү хәрефтәре Ялым күңелле үтә. [в]- [у]-[ү]-өндәре, Вв хәрефе.</w:t>
      </w:r>
    </w:p>
    <w:p w:rsidR="00E82C96" w:rsidRPr="00E82C96" w:rsidRDefault="00E82C96" w:rsidP="00441082">
      <w:pPr>
        <w:pStyle w:val="afff5"/>
        <w:ind w:left="-284" w:firstLine="284"/>
        <w:jc w:val="both"/>
        <w:rPr>
          <w:b/>
          <w:lang w:val="ba-RU"/>
        </w:rPr>
      </w:pPr>
      <w:r w:rsidRPr="00E82C96">
        <w:rPr>
          <w:b/>
          <w:lang w:val="ba-RU"/>
        </w:rPr>
        <w:t xml:space="preserve"> Мин һәм минең дуҫтарым.</w:t>
      </w:r>
    </w:p>
    <w:p w:rsidR="00E82C96" w:rsidRPr="00E82C96" w:rsidRDefault="00E82C96" w:rsidP="00441082">
      <w:pPr>
        <w:pStyle w:val="afff5"/>
        <w:ind w:left="-284" w:firstLine="284"/>
        <w:jc w:val="both"/>
        <w:rPr>
          <w:b/>
          <w:lang w:val="ba-RU"/>
        </w:rPr>
      </w:pPr>
      <w:r w:rsidRPr="00E82C96">
        <w:rPr>
          <w:lang w:val="ba-RU"/>
        </w:rPr>
        <w:t>Тыуған көн. Йй хәрефе. (Йә,йе, йо, йө, йы, йү)</w:t>
      </w:r>
      <w:r w:rsidRPr="00E82C96">
        <w:rPr>
          <w:lang w:val="be-BY"/>
        </w:rPr>
        <w:t xml:space="preserve"> Үҙеңде нисек тоторға?</w:t>
      </w:r>
      <w:r w:rsidRPr="00E82C96">
        <w:rPr>
          <w:lang w:val="ba-RU"/>
        </w:rPr>
        <w:t xml:space="preserve"> Ц, ч, щ хәрефтәре. Дуҫтарым м</w:t>
      </w:r>
      <w:r w:rsidRPr="00E82C96">
        <w:rPr>
          <w:lang w:val="be-BY"/>
        </w:rPr>
        <w:t>енән күңелле</w:t>
      </w:r>
      <w:r w:rsidRPr="00E82C96">
        <w:rPr>
          <w:lang w:val="ba-RU"/>
        </w:rPr>
        <w:t>. Минең дуҫтарым. Тартынҡыларҙың сиратлашыуы. ъ –ь хәрефтәре.</w:t>
      </w:r>
      <w:r w:rsidRPr="00E82C96">
        <w:rPr>
          <w:lang w:val="be-BY"/>
        </w:rPr>
        <w:t xml:space="preserve"> Әҙәп ҡағиҙәләре.</w:t>
      </w:r>
      <w:r w:rsidRPr="00E82C96">
        <w:rPr>
          <w:lang w:val="ba-RU"/>
        </w:rPr>
        <w:t xml:space="preserve"> Яратҡан уйынсығым. Яңғыҙлыҡ исемдәр Уртаҡлыҡ исемдәр. Дуҫым Аҡбай Дуҫым Аҡйондоҙ</w:t>
      </w:r>
      <w:r w:rsidRPr="00E82C96">
        <w:rPr>
          <w:lang w:val="be-BY"/>
        </w:rPr>
        <w:t xml:space="preserve"> Эйәлек к</w:t>
      </w:r>
      <w:r w:rsidRPr="00E82C96">
        <w:rPr>
          <w:lang w:val="ba-RU"/>
        </w:rPr>
        <w:t xml:space="preserve">илеш. </w:t>
      </w:r>
      <w:r w:rsidRPr="00E82C96">
        <w:rPr>
          <w:lang w:val="be-BY"/>
        </w:rPr>
        <w:t>Уныңһ</w:t>
      </w:r>
      <w:r w:rsidRPr="00E82C96">
        <w:rPr>
          <w:lang w:val="ba-RU"/>
        </w:rPr>
        <w:t>орау</w:t>
      </w:r>
      <w:r w:rsidRPr="00E82C96">
        <w:rPr>
          <w:lang w:val="be-BY"/>
        </w:rPr>
        <w:t>ҙар</w:t>
      </w:r>
      <w:r w:rsidRPr="00E82C96">
        <w:rPr>
          <w:lang w:val="ba-RU"/>
        </w:rPr>
        <w:t>ы Атайҙар байрамы..Әсәйҙәр байрамы.</w:t>
      </w:r>
      <w:r w:rsidRPr="00E82C96">
        <w:rPr>
          <w:lang w:val="be-BY"/>
        </w:rPr>
        <w:t xml:space="preserve"> Төбәү килеш. Уның һ</w:t>
      </w:r>
      <w:r w:rsidRPr="00E82C96">
        <w:rPr>
          <w:lang w:val="ba-RU"/>
        </w:rPr>
        <w:t>орау</w:t>
      </w:r>
      <w:r w:rsidRPr="00E82C96">
        <w:rPr>
          <w:lang w:val="be-BY"/>
        </w:rPr>
        <w:t>ҙар</w:t>
      </w:r>
      <w:r w:rsidRPr="00E82C96">
        <w:rPr>
          <w:lang w:val="ba-RU"/>
        </w:rPr>
        <w:t>ы.</w:t>
      </w:r>
    </w:p>
    <w:p w:rsidR="00E82C96" w:rsidRPr="00E82C96" w:rsidRDefault="00E82C96" w:rsidP="00441082">
      <w:pPr>
        <w:pStyle w:val="afff5"/>
        <w:ind w:left="-284" w:firstLine="284"/>
        <w:jc w:val="both"/>
        <w:rPr>
          <w:lang w:val="ba-RU"/>
        </w:rPr>
      </w:pPr>
      <w:r w:rsidRPr="00E82C96">
        <w:rPr>
          <w:b/>
          <w:lang w:val="ba-RU"/>
        </w:rPr>
        <w:t>Мине уратып алған донъя</w:t>
      </w:r>
      <w:r w:rsidRPr="00E82C96">
        <w:rPr>
          <w:lang w:val="ba-RU"/>
        </w:rPr>
        <w:t>.</w:t>
      </w:r>
    </w:p>
    <w:p w:rsidR="00E82C96" w:rsidRPr="00E82C96" w:rsidRDefault="00E82C96" w:rsidP="00441082">
      <w:pPr>
        <w:pStyle w:val="afff5"/>
        <w:ind w:left="-284" w:firstLine="284"/>
        <w:jc w:val="both"/>
        <w:rPr>
          <w:lang w:val="ba-RU"/>
        </w:rPr>
      </w:pPr>
      <w:r w:rsidRPr="00E82C96">
        <w:rPr>
          <w:lang w:val="ba-RU"/>
        </w:rPr>
        <w:t>Нимә ул  тәбиғәт?</w:t>
      </w:r>
      <w:r w:rsidRPr="00E82C96">
        <w:rPr>
          <w:lang w:val="be-BY"/>
        </w:rPr>
        <w:t xml:space="preserve"> Төшөм килеш.</w:t>
      </w:r>
      <w:r w:rsidRPr="00E82C96">
        <w:rPr>
          <w:lang w:val="ba-RU"/>
        </w:rPr>
        <w:t xml:space="preserve"> Тауҙар илендә.</w:t>
      </w:r>
      <w:r w:rsidRPr="00E82C96">
        <w:rPr>
          <w:lang w:val="be-BY"/>
        </w:rPr>
        <w:t xml:space="preserve"> Урын-ваҡыт килеш.</w:t>
      </w:r>
      <w:r w:rsidRPr="00E82C96">
        <w:rPr>
          <w:lang w:val="ba-RU"/>
        </w:rPr>
        <w:t xml:space="preserve"> Төйәгемдә йылғалар күп.</w:t>
      </w:r>
      <w:r w:rsidRPr="00E82C96">
        <w:rPr>
          <w:lang w:val="be-BY"/>
        </w:rPr>
        <w:t xml:space="preserve"> Сығанаҡ килеш.</w:t>
      </w:r>
      <w:r w:rsidRPr="00E82C96">
        <w:rPr>
          <w:lang w:val="ba-RU"/>
        </w:rPr>
        <w:t xml:space="preserve"> Түңәрәк күл туғайҙа. Йәйге йәмле болонда. Дарыу үләндәре нь, -ль, -брь, -рь хәрефтәренә бөткән һүҙҙәр. Ағастар – урман йәме. Ҡылым. Тәбиғәтте һаҡлайыҡ!</w:t>
      </w:r>
    </w:p>
    <w:p w:rsidR="00E82C96" w:rsidRPr="00E82C96" w:rsidRDefault="00E82C96" w:rsidP="00441082">
      <w:pPr>
        <w:pStyle w:val="afff5"/>
        <w:ind w:left="-284" w:firstLine="284"/>
        <w:jc w:val="both"/>
        <w:rPr>
          <w:b/>
          <w:lang w:val="ba-RU"/>
        </w:rPr>
      </w:pPr>
    </w:p>
    <w:p w:rsidR="00E82C96" w:rsidRPr="00E82C96" w:rsidRDefault="00E82C96" w:rsidP="00441082">
      <w:pPr>
        <w:pStyle w:val="afff5"/>
        <w:ind w:left="-284" w:firstLine="284"/>
        <w:jc w:val="both"/>
        <w:rPr>
          <w:b/>
          <w:lang w:val="ba-RU"/>
        </w:rPr>
      </w:pPr>
      <w:r w:rsidRPr="00E82C96">
        <w:rPr>
          <w:b/>
          <w:lang w:val="ba-RU"/>
        </w:rPr>
        <w:t xml:space="preserve"> IV  класс</w:t>
      </w:r>
    </w:p>
    <w:p w:rsidR="00E82C96" w:rsidRPr="00E82C96" w:rsidRDefault="00E82C96" w:rsidP="00441082">
      <w:pPr>
        <w:pStyle w:val="afff5"/>
        <w:ind w:left="-284" w:firstLine="284"/>
        <w:jc w:val="both"/>
        <w:rPr>
          <w:b/>
          <w:lang w:val="ba-RU"/>
        </w:rPr>
      </w:pPr>
      <w:r w:rsidRPr="00E82C96">
        <w:rPr>
          <w:b/>
          <w:lang w:val="ba-RU"/>
        </w:rPr>
        <w:t>Танышыу.</w:t>
      </w:r>
    </w:p>
    <w:p w:rsidR="00E82C96" w:rsidRPr="00E82C96" w:rsidRDefault="00E82C96" w:rsidP="00441082">
      <w:pPr>
        <w:pStyle w:val="afff5"/>
        <w:ind w:left="-284" w:firstLine="284"/>
        <w:jc w:val="both"/>
        <w:rPr>
          <w:b/>
          <w:lang w:val="ba-RU"/>
        </w:rPr>
      </w:pPr>
      <w:r w:rsidRPr="00E82C96">
        <w:rPr>
          <w:rFonts w:eastAsia="Calibri"/>
          <w:lang w:val="ba-RU"/>
        </w:rPr>
        <w:t xml:space="preserve">  Телмәр һәм тел.Текст төрҙәре. Һөйләм. Һөйләм төрҙәре.</w:t>
      </w:r>
    </w:p>
    <w:p w:rsidR="00E82C96" w:rsidRPr="00E82C96" w:rsidRDefault="00E82C96" w:rsidP="00441082">
      <w:pPr>
        <w:pStyle w:val="afff5"/>
        <w:ind w:left="-284" w:firstLine="284"/>
        <w:jc w:val="both"/>
        <w:rPr>
          <w:rFonts w:eastAsia="Calibri"/>
          <w:lang w:val="ba-RU"/>
        </w:rPr>
      </w:pPr>
      <w:r w:rsidRPr="00E82C96">
        <w:rPr>
          <w:b/>
          <w:lang w:val="ba-RU"/>
        </w:rPr>
        <w:t>Минең мәктәбем</w:t>
      </w:r>
      <w:r w:rsidRPr="00E82C96">
        <w:rPr>
          <w:rFonts w:eastAsia="Calibri"/>
          <w:lang w:val="ba-RU"/>
        </w:rPr>
        <w:t>.</w:t>
      </w:r>
    </w:p>
    <w:p w:rsidR="00E82C96" w:rsidRPr="00E82C96" w:rsidRDefault="00E82C96" w:rsidP="00441082">
      <w:pPr>
        <w:pStyle w:val="afff5"/>
        <w:ind w:left="-284" w:firstLine="284"/>
        <w:jc w:val="both"/>
        <w:rPr>
          <w:rFonts w:eastAsia="Calibri"/>
          <w:lang w:val="ba-RU"/>
        </w:rPr>
      </w:pPr>
      <w:r w:rsidRPr="00E82C96">
        <w:rPr>
          <w:rFonts w:eastAsia="Calibri"/>
          <w:lang w:val="ba-RU"/>
        </w:rPr>
        <w:t xml:space="preserve"> Һөйләм нигеҙе. Тарҡау һәм йыйнаҡ һөйләмдәр. Һөйләмдең эйәрсән киҫәктәре. Аныҡлаусы Тултырыусы. Хәл.  Тиң киҫәктәр. Ялғанлыҡ алға алып бармай.</w:t>
      </w:r>
    </w:p>
    <w:p w:rsidR="00E82C96" w:rsidRPr="00E82C96" w:rsidRDefault="00E82C96" w:rsidP="00441082">
      <w:pPr>
        <w:pStyle w:val="afff5"/>
        <w:ind w:left="-284" w:firstLine="284"/>
        <w:jc w:val="both"/>
        <w:rPr>
          <w:rFonts w:eastAsia="Calibri"/>
          <w:lang w:val="ba-RU"/>
        </w:rPr>
      </w:pPr>
      <w:r w:rsidRPr="00E82C96">
        <w:rPr>
          <w:b/>
          <w:lang w:val="ba-RU"/>
        </w:rPr>
        <w:t xml:space="preserve"> Минең республикам</w:t>
      </w:r>
      <w:r w:rsidRPr="00E82C96">
        <w:rPr>
          <w:rFonts w:eastAsia="Calibri"/>
          <w:lang w:val="ba-RU"/>
        </w:rPr>
        <w:t xml:space="preserve"> .</w:t>
      </w:r>
    </w:p>
    <w:p w:rsidR="00E82C96" w:rsidRPr="00E82C96" w:rsidRDefault="00E82C96" w:rsidP="00441082">
      <w:pPr>
        <w:pStyle w:val="afff5"/>
        <w:ind w:left="-284" w:firstLine="284"/>
        <w:jc w:val="both"/>
        <w:rPr>
          <w:rFonts w:eastAsia="Calibri"/>
          <w:lang w:val="ba-RU"/>
        </w:rPr>
      </w:pPr>
      <w:r w:rsidRPr="00E82C96">
        <w:rPr>
          <w:rFonts w:eastAsia="Calibri"/>
          <w:lang w:val="ba-RU"/>
        </w:rPr>
        <w:t xml:space="preserve">Һүҙбәйләнеш. Бер һәм күп мәғәнәле һүҙҙәр. Тура һәм күсмә мәғәнәле һүҙҙәр. Синонимдар, антонимдар, омонимдар.  Һай, ҡымыҙы, ҡымыҙы! Һүҙ составы. Тамырҙаш һүҙҙәр.  Һүҙ яһаусы һәм һүҙ үҙгәртеүсе ялғауҙар. Ҡушма һүҙҙәр. Ҡушма һүҙҙәрҙең яһалыу ысулы. Ярҙамсы һүҙҙәр. Һүҙҙәргә фонетиктикшереү. Исем. Яңғыҙлыҡ һәм уртаҡлыҡ исемдәр. Һүҙ төркөмдәре. Үҙ аллы һәм ярҙамсы һүҙ төркөмдәре. Исемдәрҙең килеш менән үҙгәреше. </w:t>
      </w:r>
    </w:p>
    <w:p w:rsidR="00E82C96" w:rsidRPr="00E82C96" w:rsidRDefault="00E82C96" w:rsidP="00441082">
      <w:pPr>
        <w:pStyle w:val="afff5"/>
        <w:ind w:left="-284" w:firstLine="284"/>
        <w:jc w:val="both"/>
        <w:rPr>
          <w:b/>
          <w:lang w:val="ba-RU"/>
        </w:rPr>
      </w:pPr>
      <w:r w:rsidRPr="00E82C96">
        <w:rPr>
          <w:b/>
          <w:lang w:val="ba-RU"/>
        </w:rPr>
        <w:t xml:space="preserve"> Мин һәм минең ғаиләм.</w:t>
      </w:r>
    </w:p>
    <w:p w:rsidR="00E82C96" w:rsidRPr="00E82C96" w:rsidRDefault="00E82C96" w:rsidP="00441082">
      <w:pPr>
        <w:pStyle w:val="afff5"/>
        <w:ind w:left="-284" w:firstLine="284"/>
        <w:jc w:val="both"/>
        <w:rPr>
          <w:b/>
          <w:lang w:val="ba-RU"/>
        </w:rPr>
      </w:pPr>
      <w:r w:rsidRPr="00E82C96">
        <w:rPr>
          <w:rFonts w:eastAsia="Calibri"/>
          <w:lang w:val="ba-RU"/>
        </w:rPr>
        <w:t xml:space="preserve"> Исемдәргә морфологик анализ. Сифат. Тамыр, яһалма, ҡушма сифаттар. Сифат дәрәжәләре. Һиңә ниндәй сифаттар хас?  Һан. Ябай һәм ҡушма һандар.  һандарҙың килештә үҙгәреше. Һанға морфологик анализ . Алмаш төркөмсәләре: зат,  эйәлек алмаштары.</w:t>
      </w:r>
    </w:p>
    <w:p w:rsidR="00E82C96" w:rsidRPr="00E82C96" w:rsidRDefault="00E82C96" w:rsidP="00441082">
      <w:pPr>
        <w:pStyle w:val="afff5"/>
        <w:ind w:left="-284" w:firstLine="284"/>
        <w:jc w:val="both"/>
        <w:rPr>
          <w:b/>
          <w:lang w:val="ba-RU"/>
        </w:rPr>
      </w:pPr>
      <w:r w:rsidRPr="00E82C96">
        <w:rPr>
          <w:b/>
          <w:lang w:val="ba-RU"/>
        </w:rPr>
        <w:t>Мин һәм минең дуҫтарым.</w:t>
      </w:r>
      <w:r w:rsidRPr="00E82C96">
        <w:rPr>
          <w:rFonts w:eastAsia="Calibri"/>
          <w:lang w:val="ba-RU"/>
        </w:rPr>
        <w:t xml:space="preserve">  Ҡылым.Ҡылымдың заман формалары. Уҡыуҙа ла, ялда ла бергә. Ҡылымдың барлыҡ-юҡлыҡ категорияһы.  Ҡылымдарға морфологик анализ.Һүҙ төркөмдәре.</w:t>
      </w:r>
    </w:p>
    <w:p w:rsidR="00E82C96" w:rsidRPr="003B4E7C" w:rsidRDefault="00E82C96" w:rsidP="00441082">
      <w:pPr>
        <w:ind w:left="-284" w:firstLine="284"/>
        <w:jc w:val="both"/>
        <w:textAlignment w:val="center"/>
      </w:pPr>
    </w:p>
    <w:p w:rsidR="00F7184B" w:rsidRPr="00543A0F" w:rsidRDefault="00496074" w:rsidP="00441082">
      <w:pPr>
        <w:ind w:left="-284" w:firstLine="284"/>
        <w:jc w:val="both"/>
        <w:textAlignment w:val="center"/>
        <w:rPr>
          <w:b/>
          <w:u w:val="single"/>
        </w:rPr>
      </w:pPr>
      <w:r>
        <w:rPr>
          <w:b/>
          <w:u w:val="single"/>
        </w:rPr>
        <w:t>2.2.2.4.</w:t>
      </w:r>
      <w:r w:rsidR="00F7184B" w:rsidRPr="00543A0F">
        <w:rPr>
          <w:b/>
          <w:u w:val="single"/>
        </w:rPr>
        <w:t>Литературное чтение на родном языке:</w:t>
      </w:r>
    </w:p>
    <w:p w:rsidR="00F7184B" w:rsidRPr="003B4E7C" w:rsidRDefault="00F7184B" w:rsidP="00441082">
      <w:pPr>
        <w:ind w:left="-284" w:firstLine="284"/>
        <w:jc w:val="both"/>
        <w:textAlignment w:val="center"/>
      </w:pPr>
      <w:r w:rsidRPr="003B4E7C">
        <w:lastRenderedPageBreak/>
        <w:t>1) понимание родной литературы как одной из основных национально-культурных ценностей народа, как особого способа познания жизни, как явления национальной и мировой культуры, средства сохранения и передачи нра</w:t>
      </w:r>
      <w:r>
        <w:t>вственных ценностей и традиций;</w:t>
      </w:r>
    </w:p>
    <w:p w:rsidR="00F7184B" w:rsidRPr="003B4E7C" w:rsidRDefault="00F7184B" w:rsidP="00441082">
      <w:pPr>
        <w:ind w:left="-284" w:firstLine="284"/>
        <w:jc w:val="both"/>
        <w:textAlignment w:val="center"/>
      </w:pPr>
      <w:r w:rsidRPr="003B4E7C">
        <w:t>2) осознание значимости чтения на родном языке для личного развития; формирование представлений о мире, национальной истории и культуре, первоначальных этических представлений, понятий о добре и зле, нравственности; формирование потребности в систематическом чтении на родном языке как средстве познания себя и мира; обеспечени</w:t>
      </w:r>
      <w:r>
        <w:t>е культурной самоидентификации;</w:t>
      </w:r>
    </w:p>
    <w:p w:rsidR="00F7184B" w:rsidRPr="003B4E7C" w:rsidRDefault="00F7184B" w:rsidP="00441082">
      <w:pPr>
        <w:ind w:left="-284" w:firstLine="284"/>
        <w:jc w:val="both"/>
        <w:textAlignment w:val="center"/>
      </w:pPr>
      <w:r w:rsidRPr="003B4E7C">
        <w:t>3) использование разных видов чтения (ознакомительное, изучающее, выборочное, поисковое); умение осознанно воспринимать и оценивать содержание и специфику различных текстов, участвовать в их обсуждении, давать и обосновывать нравст</w:t>
      </w:r>
      <w:r>
        <w:t>венную оценку поступков героев;</w:t>
      </w:r>
    </w:p>
    <w:p w:rsidR="00F7184B" w:rsidRPr="003B4E7C" w:rsidRDefault="00F7184B" w:rsidP="00441082">
      <w:pPr>
        <w:ind w:left="-284" w:firstLine="284"/>
        <w:jc w:val="both"/>
        <w:textAlignment w:val="center"/>
      </w:pPr>
      <w:r w:rsidRPr="003B4E7C">
        <w:t>4) достижение необходимого для продолжения образования уровня читательской компетентности, общего речевого развития, то есть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 с использованием элементарн</w:t>
      </w:r>
      <w:r>
        <w:t>ых литературоведческих понятий;</w:t>
      </w:r>
    </w:p>
    <w:p w:rsidR="00F7184B" w:rsidRDefault="00F7184B" w:rsidP="00441082">
      <w:pPr>
        <w:ind w:left="-284" w:firstLine="284"/>
        <w:jc w:val="both"/>
        <w:textAlignment w:val="center"/>
      </w:pPr>
      <w:r w:rsidRPr="003B4E7C">
        <w:t>5) осознание коммуникативно-эстетических возможностей родного языка на основе изучения выдающихся произведений культуры своего народа, умение самостоятельно выбирать интересующую литературу; пользоваться справочными источниками для понимания и получения дополнительной информации.</w:t>
      </w:r>
    </w:p>
    <w:p w:rsidR="00C11B10" w:rsidRDefault="00C11B10" w:rsidP="00441082">
      <w:pPr>
        <w:ind w:left="-284" w:firstLine="284"/>
        <w:jc w:val="both"/>
        <w:rPr>
          <w:lang w:val="be-BY"/>
        </w:rPr>
      </w:pPr>
      <w:r w:rsidRPr="00C11B10">
        <w:rPr>
          <w:b/>
          <w:lang w:val="be-BY"/>
        </w:rPr>
        <w:t>Әҙәби укыу:</w:t>
      </w:r>
      <w:r>
        <w:rPr>
          <w:lang w:val="be-BY"/>
        </w:rPr>
        <w:t xml:space="preserve"> </w:t>
      </w:r>
    </w:p>
    <w:p w:rsidR="00E82C96" w:rsidRPr="00E82C96" w:rsidRDefault="00E82C96" w:rsidP="00441082">
      <w:pPr>
        <w:ind w:left="-284" w:firstLine="284"/>
        <w:jc w:val="both"/>
        <w:rPr>
          <w:b/>
          <w:bCs/>
          <w:lang w:val="be-BY"/>
        </w:rPr>
      </w:pPr>
      <w:r w:rsidRPr="00E82C96">
        <w:rPr>
          <w:b/>
          <w:bCs/>
          <w:lang w:val="ba-RU"/>
        </w:rPr>
        <w:t>I</w:t>
      </w:r>
      <w:r w:rsidRPr="00E82C96">
        <w:rPr>
          <w:b/>
          <w:bCs/>
          <w:lang w:val="be-BY"/>
        </w:rPr>
        <w:t xml:space="preserve">  класс </w:t>
      </w:r>
    </w:p>
    <w:p w:rsidR="00E82C96" w:rsidRPr="00E82C96" w:rsidRDefault="00E82C96" w:rsidP="00441082">
      <w:pPr>
        <w:ind w:left="-284" w:firstLine="284"/>
        <w:jc w:val="both"/>
        <w:rPr>
          <w:b/>
          <w:bCs/>
          <w:lang w:val="be-BY"/>
        </w:rPr>
      </w:pPr>
      <w:r w:rsidRPr="00E82C96">
        <w:rPr>
          <w:rFonts w:eastAsia="Verdana"/>
          <w:lang w:val="be-BY" w:bidi="en-US"/>
        </w:rPr>
        <w:t>Башҡортостан – тыуған илем.  Танышыу. Ғаилә.  Мәктәп.Тиҙҙән Яңы йыл.  Уйын.Уйынсыҡтар.  Тән өлөштәре Йорт хайуандары.  Ҡоштар.  Ҡырағай хайуандар һәм ҡоштар. Йомғаҡлау.</w:t>
      </w:r>
    </w:p>
    <w:p w:rsidR="00E82C96" w:rsidRPr="00E82C96" w:rsidRDefault="00E82C96" w:rsidP="00441082">
      <w:pPr>
        <w:ind w:left="-284" w:firstLine="284"/>
        <w:jc w:val="both"/>
        <w:rPr>
          <w:b/>
          <w:lang w:val="be-BY"/>
        </w:rPr>
      </w:pPr>
      <w:r w:rsidRPr="00E82C96">
        <w:rPr>
          <w:b/>
          <w:bCs/>
          <w:lang w:val="ba-RU"/>
        </w:rPr>
        <w:t>II</w:t>
      </w:r>
      <w:r w:rsidR="00C11B10">
        <w:rPr>
          <w:b/>
          <w:bCs/>
          <w:lang w:val="be-BY"/>
        </w:rPr>
        <w:t xml:space="preserve">  класс. </w:t>
      </w:r>
      <w:r w:rsidRPr="00E82C96">
        <w:rPr>
          <w:b/>
          <w:bCs/>
          <w:lang w:val="be-BY"/>
        </w:rPr>
        <w:t xml:space="preserve">Танышыу. </w:t>
      </w:r>
      <w:r w:rsidRPr="00E82C96">
        <w:rPr>
          <w:lang w:val="be-BY"/>
        </w:rPr>
        <w:t>Яңы уҡыу йылы менән! Һаумыһығыҙ! Ф.Р</w:t>
      </w:r>
      <w:r w:rsidRPr="00E82C96">
        <w:rPr>
          <w:lang w:val="ba-RU"/>
        </w:rPr>
        <w:t>әхимғолова “Мин бер малай”.</w:t>
      </w:r>
      <w:r w:rsidRPr="00E82C96">
        <w:rPr>
          <w:lang w:val="be-BY"/>
        </w:rPr>
        <w:tab/>
      </w:r>
      <w:r w:rsidRPr="00E82C96">
        <w:rPr>
          <w:b/>
          <w:lang w:val="be-BY"/>
        </w:rPr>
        <w:t>Минең мәктәбем.</w:t>
      </w:r>
      <w:r w:rsidRPr="00E82C96">
        <w:rPr>
          <w:lang w:val="be-BY"/>
        </w:rPr>
        <w:t xml:space="preserve"> Ф.Ту</w:t>
      </w:r>
      <w:r w:rsidRPr="00E82C96">
        <w:rPr>
          <w:lang w:val="ba-RU"/>
        </w:rPr>
        <w:t>ғыҙбаева “Мин-уҡыусы”.</w:t>
      </w:r>
      <w:r w:rsidRPr="00E82C96">
        <w:rPr>
          <w:lang w:val="be-BY"/>
        </w:rPr>
        <w:t xml:space="preserve">  Аҙна көндәре Бөгөн кем дежур? Мәктәптә нимә бар?  Уҡыу кәрәк-яраҡтары. Ф.Рәхимғолова “Беҙҙең бурыс”.</w:t>
      </w:r>
      <w:r w:rsidRPr="00E82C96">
        <w:rPr>
          <w:lang w:val="be-BY"/>
        </w:rPr>
        <w:tab/>
      </w:r>
    </w:p>
    <w:p w:rsidR="00E82C96" w:rsidRPr="00E82C96" w:rsidRDefault="00E82C96" w:rsidP="00441082">
      <w:pPr>
        <w:ind w:left="-284" w:firstLine="284"/>
        <w:jc w:val="both"/>
        <w:rPr>
          <w:b/>
          <w:lang w:val="be-BY"/>
        </w:rPr>
      </w:pPr>
      <w:r w:rsidRPr="00E82C96">
        <w:rPr>
          <w:b/>
          <w:lang w:val="be-BY"/>
        </w:rPr>
        <w:t xml:space="preserve">Минең республикам. </w:t>
      </w:r>
      <w:r w:rsidRPr="00E82C96">
        <w:rPr>
          <w:lang w:val="be-BY"/>
        </w:rPr>
        <w:t xml:space="preserve"> Башҡортостан</w:t>
      </w:r>
      <w:r w:rsidRPr="00E82C96">
        <w:rPr>
          <w:lang w:val="ba-RU"/>
        </w:rPr>
        <w:t xml:space="preserve"> ҡалалары.Р.Ураҡсина.Башҡо</w:t>
      </w:r>
      <w:r w:rsidRPr="00E82C96">
        <w:rPr>
          <w:lang w:val="be-BY"/>
        </w:rPr>
        <w:t>ртостандың йылға һәм күлдәре.Ф.Рәхимғолова  “Өфөлә экскурсияла”. Башҡорт батырҙары.Нимә белдек? Нимәгә өйрәндек?</w:t>
      </w:r>
    </w:p>
    <w:p w:rsidR="00E82C96" w:rsidRPr="00E82C96" w:rsidRDefault="00E82C96" w:rsidP="00441082">
      <w:pPr>
        <w:ind w:left="-284" w:firstLine="284"/>
        <w:jc w:val="both"/>
        <w:rPr>
          <w:b/>
          <w:lang w:val="ba-RU"/>
        </w:rPr>
      </w:pPr>
      <w:r w:rsidRPr="00E82C96">
        <w:rPr>
          <w:b/>
          <w:lang w:val="be-BY"/>
        </w:rPr>
        <w:t xml:space="preserve">Мин һәм минең ғаиләм. </w:t>
      </w:r>
      <w:r w:rsidRPr="00E82C96">
        <w:rPr>
          <w:lang w:val="be-BY"/>
        </w:rPr>
        <w:t xml:space="preserve">М.Хисмәтуллина “Беҙҙең  ғаилә”.З.Һаҙыева, М.Дәүләтшина“Һәр һөнәр ҙә кәрәкле”.Ғ.Ғүмәр “Әсәйемә оҡшармын”.Р Ураҡсина “Был- мин”. </w:t>
      </w:r>
      <w:r w:rsidRPr="00E82C96">
        <w:rPr>
          <w:rFonts w:eastAsiaTheme="minorHAnsi"/>
          <w:lang w:val="be-BY" w:eastAsia="en-US"/>
        </w:rPr>
        <w:t>Дарыуханала.  Минең көн тәртибем.Мин-ярҙамсы. Еләк-емеш.К.Кинйәбулатова”Ҡарбуз”.Иртәнге аш.Төшкө аш. Баҙарҙа.Р.Ура3сина”Баҙарҙа”.</w:t>
      </w:r>
    </w:p>
    <w:p w:rsidR="00E82C96" w:rsidRPr="00E82C96" w:rsidRDefault="00E82C96" w:rsidP="00441082">
      <w:pPr>
        <w:ind w:left="-284" w:firstLine="284"/>
        <w:jc w:val="both"/>
        <w:rPr>
          <w:b/>
          <w:lang w:val="be-BY"/>
        </w:rPr>
      </w:pPr>
      <w:r w:rsidRPr="00E82C96">
        <w:rPr>
          <w:rFonts w:eastAsiaTheme="minorHAnsi"/>
          <w:b/>
          <w:lang w:val="be-BY" w:eastAsia="en-US"/>
        </w:rPr>
        <w:t>Мин һәм мирең дуҫтарым</w:t>
      </w:r>
      <w:r w:rsidRPr="00E82C96">
        <w:rPr>
          <w:b/>
          <w:lang w:val="be-BY"/>
        </w:rPr>
        <w:t xml:space="preserve">. </w:t>
      </w:r>
      <w:r w:rsidRPr="00E82C96">
        <w:rPr>
          <w:lang w:val="be-BY"/>
        </w:rPr>
        <w:t>Минең әхирәтем</w:t>
      </w:r>
      <w:r w:rsidRPr="00E82C96">
        <w:rPr>
          <w:b/>
          <w:lang w:val="be-BY"/>
        </w:rPr>
        <w:t xml:space="preserve">. </w:t>
      </w:r>
      <w:r w:rsidRPr="00E82C96">
        <w:rPr>
          <w:rFonts w:eastAsiaTheme="minorHAnsi"/>
          <w:lang w:val="be-BY" w:eastAsia="en-US"/>
        </w:rPr>
        <w:t>Минең дуҫым</w:t>
      </w:r>
      <w:r w:rsidRPr="00E82C96">
        <w:rPr>
          <w:b/>
          <w:lang w:val="be-BY"/>
        </w:rPr>
        <w:t xml:space="preserve">. </w:t>
      </w:r>
      <w:r w:rsidRPr="00E82C96">
        <w:rPr>
          <w:bCs/>
          <w:lang w:val="be-BY"/>
        </w:rPr>
        <w:t>Ниғмәти”Еңеүселәргә дан”.Ҡ.Даян” Шайморатов генерал”.</w:t>
      </w:r>
      <w:r w:rsidRPr="00E82C96">
        <w:rPr>
          <w:lang w:val="be-BY"/>
        </w:rPr>
        <w:t xml:space="preserve">  Байрамдар. М.Нагаева “Әсәләр”. Йорт хайуандары. Йорт ҡоштары. Дуҫымдың йәнлектәре.Дуҫыма хат. Зоомагазинда. Уйынсыҡтар.</w:t>
      </w:r>
    </w:p>
    <w:p w:rsidR="00E82C96" w:rsidRPr="00E82C96" w:rsidRDefault="00E82C96" w:rsidP="00441082">
      <w:pPr>
        <w:ind w:left="-284" w:firstLine="284"/>
        <w:jc w:val="both"/>
        <w:rPr>
          <w:b/>
          <w:bCs/>
          <w:lang w:val="be-BY"/>
        </w:rPr>
      </w:pPr>
      <w:r w:rsidRPr="00E82C96">
        <w:rPr>
          <w:b/>
          <w:bCs/>
          <w:lang w:val="be-BY"/>
        </w:rPr>
        <w:t xml:space="preserve">Мине уратып алған донъя. </w:t>
      </w:r>
      <w:r w:rsidRPr="00E82C96">
        <w:rPr>
          <w:lang w:val="be-BY"/>
        </w:rPr>
        <w:t>Йорт алды. Беҙҙең өй. Беҙҙең фатир.Минең бүлмәм. Светофор тора юлда. Миҙгелдәр. Яҙ килә. Баҡсалағы эштәр.</w:t>
      </w:r>
      <w:r w:rsidR="0039336D" w:rsidRPr="0039336D">
        <w:fldChar w:fldCharType="begin"/>
      </w:r>
      <w:r w:rsidRPr="00E82C96">
        <w:instrText>TOC</w:instrText>
      </w:r>
      <w:r w:rsidRPr="00E82C96">
        <w:rPr>
          <w:lang w:val="be-BY"/>
        </w:rPr>
        <w:instrText xml:space="preserve"> \</w:instrText>
      </w:r>
      <w:r w:rsidRPr="00E82C96">
        <w:instrText>o</w:instrText>
      </w:r>
      <w:r w:rsidRPr="00E82C96">
        <w:rPr>
          <w:lang w:val="be-BY"/>
        </w:rPr>
        <w:instrText xml:space="preserve"> "1-5" \</w:instrText>
      </w:r>
      <w:r w:rsidRPr="00E82C96">
        <w:instrText>h</w:instrText>
      </w:r>
      <w:r w:rsidRPr="00E82C96">
        <w:rPr>
          <w:lang w:val="be-BY"/>
        </w:rPr>
        <w:instrText xml:space="preserve"> \</w:instrText>
      </w:r>
      <w:r w:rsidRPr="00E82C96">
        <w:instrText>z</w:instrText>
      </w:r>
      <w:r w:rsidR="0039336D" w:rsidRPr="0039336D">
        <w:fldChar w:fldCharType="separate"/>
      </w:r>
      <w:r w:rsidRPr="00E82C96">
        <w:rPr>
          <w:lang w:val="be-BY"/>
        </w:rPr>
        <w:t xml:space="preserve">  Урман. Ялан үҫемлектәре. Ҡырағай хайуандар. Ҡырағай ҡоштар.Йәмле йәй. </w:t>
      </w:r>
    </w:p>
    <w:p w:rsidR="00E82C96" w:rsidRPr="00E82C96" w:rsidRDefault="0039336D" w:rsidP="00441082">
      <w:pPr>
        <w:ind w:left="-284" w:firstLine="284"/>
        <w:jc w:val="both"/>
        <w:rPr>
          <w:b/>
          <w:bCs/>
          <w:lang w:val="be-BY"/>
        </w:rPr>
      </w:pPr>
      <w:r w:rsidRPr="00E82C96">
        <w:rPr>
          <w:lang w:val="be-BY"/>
        </w:rPr>
        <w:fldChar w:fldCharType="end"/>
      </w:r>
      <w:r w:rsidR="00E82C96" w:rsidRPr="00E82C96">
        <w:rPr>
          <w:b/>
        </w:rPr>
        <w:t>III</w:t>
      </w:r>
      <w:r w:rsidR="00E82C96" w:rsidRPr="00E82C96">
        <w:rPr>
          <w:b/>
          <w:lang w:val="be-BY"/>
        </w:rPr>
        <w:t xml:space="preserve"> класс</w:t>
      </w:r>
    </w:p>
    <w:p w:rsidR="00E82C96" w:rsidRPr="00E82C96" w:rsidRDefault="00E82C96" w:rsidP="00441082">
      <w:pPr>
        <w:pStyle w:val="afff5"/>
        <w:ind w:left="-284" w:firstLine="284"/>
        <w:jc w:val="both"/>
        <w:rPr>
          <w:b/>
          <w:lang w:val="be-BY"/>
        </w:rPr>
      </w:pPr>
      <w:r w:rsidRPr="00E82C96">
        <w:rPr>
          <w:b/>
          <w:lang w:val="be-BY"/>
        </w:rPr>
        <w:t>Танышыу.</w:t>
      </w:r>
    </w:p>
    <w:p w:rsidR="00E82C96" w:rsidRPr="00E82C96" w:rsidRDefault="00E82C96" w:rsidP="00441082">
      <w:pPr>
        <w:pStyle w:val="afff5"/>
        <w:ind w:left="-284" w:firstLine="284"/>
        <w:jc w:val="both"/>
        <w:rPr>
          <w:lang w:val="ba-RU"/>
        </w:rPr>
      </w:pPr>
      <w:r w:rsidRPr="00E82C96">
        <w:rPr>
          <w:lang w:val="ba-RU"/>
        </w:rPr>
        <w:t>Таныш булығыҙ!</w:t>
      </w:r>
      <w:r w:rsidRPr="00E82C96">
        <w:rPr>
          <w:lang w:val="be-BY"/>
        </w:rPr>
        <w:t xml:space="preserve"> Хәлдәр нисек</w:t>
      </w:r>
      <w:r w:rsidRPr="00E82C96">
        <w:rPr>
          <w:lang w:val="ba-RU"/>
        </w:rPr>
        <w:t xml:space="preserve">?  Телмәр, төрҙәре Һиңә нисә йәш?  Ҡайҙа йәшәйһең?  Һөйләү телмәре. . </w:t>
      </w:r>
    </w:p>
    <w:p w:rsidR="00E82C96" w:rsidRPr="00E82C96" w:rsidRDefault="00E82C96" w:rsidP="00441082">
      <w:pPr>
        <w:pStyle w:val="afff5"/>
        <w:ind w:left="-284" w:firstLine="284"/>
        <w:jc w:val="both"/>
        <w:rPr>
          <w:lang w:val="ba-RU"/>
        </w:rPr>
      </w:pPr>
      <w:r w:rsidRPr="00E82C96">
        <w:rPr>
          <w:b/>
          <w:lang w:val="ba-RU"/>
        </w:rPr>
        <w:t xml:space="preserve"> Минең мәктәбем</w:t>
      </w:r>
      <w:r w:rsidRPr="00E82C96">
        <w:rPr>
          <w:lang w:val="ba-RU"/>
        </w:rPr>
        <w:t xml:space="preserve">. Белем байрамы. Текстың темаһы, төп фекере, өлөштәре Беҙҙең класс. Мәктәбем. </w:t>
      </w:r>
      <w:r w:rsidRPr="00E82C96">
        <w:rPr>
          <w:lang w:val="be-BY"/>
        </w:rPr>
        <w:t>Мәктәп хәтирәләре</w:t>
      </w:r>
      <w:r w:rsidRPr="00E82C96">
        <w:rPr>
          <w:lang w:val="ba-RU"/>
        </w:rPr>
        <w:t xml:space="preserve">. </w:t>
      </w:r>
      <w:r w:rsidRPr="00E82C96">
        <w:rPr>
          <w:lang w:val="be-BY"/>
        </w:rPr>
        <w:t>Китап – беҙҙең дуҫ</w:t>
      </w:r>
      <w:r w:rsidRPr="00E82C96">
        <w:rPr>
          <w:lang w:val="ba-RU"/>
        </w:rPr>
        <w:t>.</w:t>
      </w:r>
      <w:r w:rsidRPr="00E82C96">
        <w:rPr>
          <w:lang w:val="be-BY"/>
        </w:rPr>
        <w:t xml:space="preserve"> Кем ф</w:t>
      </w:r>
      <w:r w:rsidRPr="00E82C96">
        <w:rPr>
          <w:lang w:val="ba-RU"/>
        </w:rPr>
        <w:t xml:space="preserve">изкультура  </w:t>
      </w:r>
      <w:r w:rsidRPr="00E82C96">
        <w:rPr>
          <w:lang w:val="be-BY"/>
        </w:rPr>
        <w:t>ярата?</w:t>
      </w:r>
      <w:r w:rsidRPr="00E82C96">
        <w:rPr>
          <w:lang w:val="ba-RU"/>
        </w:rPr>
        <w:t xml:space="preserve">  Рәсем </w:t>
      </w:r>
      <w:r w:rsidRPr="00E82C96">
        <w:rPr>
          <w:lang w:val="be-BY"/>
        </w:rPr>
        <w:t>төшөрәбеҙ</w:t>
      </w:r>
      <w:r w:rsidRPr="00E82C96">
        <w:rPr>
          <w:lang w:val="ba-RU"/>
        </w:rPr>
        <w:t>.</w:t>
      </w:r>
    </w:p>
    <w:p w:rsidR="00E82C96" w:rsidRPr="00E82C96" w:rsidRDefault="00E82C96" w:rsidP="00441082">
      <w:pPr>
        <w:pStyle w:val="afff5"/>
        <w:ind w:left="-284" w:firstLine="284"/>
        <w:jc w:val="both"/>
        <w:rPr>
          <w:b/>
          <w:lang w:val="ba-RU"/>
        </w:rPr>
      </w:pPr>
      <w:r w:rsidRPr="00E82C96">
        <w:rPr>
          <w:b/>
          <w:lang w:val="ba-RU"/>
        </w:rPr>
        <w:t xml:space="preserve"> Минең республикам.</w:t>
      </w:r>
      <w:r w:rsidRPr="00E82C96">
        <w:rPr>
          <w:lang w:val="ba-RU"/>
        </w:rPr>
        <w:t xml:space="preserve"> Башҡортостаным – илем. Башҡортостан </w:t>
      </w:r>
      <w:r w:rsidRPr="00E82C96">
        <w:rPr>
          <w:lang w:val="be-BY"/>
        </w:rPr>
        <w:t xml:space="preserve">– </w:t>
      </w:r>
      <w:r w:rsidRPr="00E82C96">
        <w:rPr>
          <w:lang w:val="ba-RU"/>
        </w:rPr>
        <w:t>бай</w:t>
      </w:r>
      <w:r w:rsidRPr="00E82C96">
        <w:rPr>
          <w:lang w:val="be-BY"/>
        </w:rPr>
        <w:t xml:space="preserve"> яҡ</w:t>
      </w:r>
      <w:r w:rsidRPr="00E82C96">
        <w:rPr>
          <w:lang w:val="ba-RU"/>
        </w:rPr>
        <w:t xml:space="preserve">.  Өфөлә </w:t>
      </w:r>
      <w:r w:rsidRPr="00E82C96">
        <w:rPr>
          <w:lang w:val="be-BY"/>
        </w:rPr>
        <w:t>экскурсияла</w:t>
      </w:r>
      <w:r w:rsidRPr="00E82C96">
        <w:rPr>
          <w:lang w:val="ba-RU"/>
        </w:rPr>
        <w:t xml:space="preserve"> Дуҫлыҡ монументы.</w:t>
      </w:r>
      <w:r w:rsidRPr="00E82C96">
        <w:rPr>
          <w:lang w:val="be-BY"/>
        </w:rPr>
        <w:t xml:space="preserve"> Тыуған яҡты өйрәнеү музейы.</w:t>
      </w:r>
      <w:r w:rsidRPr="00E82C96">
        <w:rPr>
          <w:lang w:val="ba-RU"/>
        </w:rPr>
        <w:t>. Мәскәү</w:t>
      </w:r>
      <w:r w:rsidRPr="00E82C96">
        <w:rPr>
          <w:lang w:val="be-BY"/>
        </w:rPr>
        <w:t xml:space="preserve"> – Рәсәйҙең баш ҡалаһы</w:t>
      </w:r>
      <w:r w:rsidRPr="00E82C96">
        <w:rPr>
          <w:lang w:val="ba-RU"/>
        </w:rPr>
        <w:t>.</w:t>
      </w:r>
    </w:p>
    <w:p w:rsidR="00E82C96" w:rsidRPr="00E82C96" w:rsidRDefault="00E82C96" w:rsidP="00441082">
      <w:pPr>
        <w:pStyle w:val="afff5"/>
        <w:ind w:left="-284" w:firstLine="284"/>
        <w:jc w:val="both"/>
        <w:rPr>
          <w:lang w:val="ba-RU"/>
        </w:rPr>
      </w:pPr>
      <w:r w:rsidRPr="00E82C96">
        <w:rPr>
          <w:b/>
          <w:lang w:val="ba-RU"/>
        </w:rPr>
        <w:lastRenderedPageBreak/>
        <w:t>Мин һәм минең ғаиләм.</w:t>
      </w:r>
      <w:r w:rsidRPr="00E82C96">
        <w:rPr>
          <w:lang w:val="ba-RU"/>
        </w:rPr>
        <w:t xml:space="preserve"> Олатайым кәңәше. Өләсәйем кәңәше.  Минең шәжәрәм. Ғаилә байрамы.  Әсәйемә ярҙам итәм. Атайыма ярҙам итәм. Минең хыялым.  Минең шөғөлөм.  Ялым күңелле үтә. </w:t>
      </w:r>
    </w:p>
    <w:p w:rsidR="00E82C96" w:rsidRPr="00E82C96" w:rsidRDefault="00E82C96" w:rsidP="00441082">
      <w:pPr>
        <w:pStyle w:val="afff5"/>
        <w:ind w:left="-284" w:firstLine="284"/>
        <w:jc w:val="both"/>
        <w:rPr>
          <w:b/>
          <w:lang w:val="ba-RU"/>
        </w:rPr>
      </w:pPr>
      <w:r w:rsidRPr="00E82C96">
        <w:rPr>
          <w:b/>
          <w:lang w:val="ba-RU"/>
        </w:rPr>
        <w:t>Мин һәм минең дуҫтарым.</w:t>
      </w:r>
      <w:r w:rsidRPr="00E82C96">
        <w:rPr>
          <w:lang w:val="ba-RU"/>
        </w:rPr>
        <w:t xml:space="preserve"> Тыуған көн. </w:t>
      </w:r>
      <w:r w:rsidRPr="00E82C96">
        <w:rPr>
          <w:lang w:val="be-BY"/>
        </w:rPr>
        <w:t xml:space="preserve"> Үҙеңде нисек тоторға?</w:t>
      </w:r>
      <w:r w:rsidRPr="00E82C96">
        <w:rPr>
          <w:lang w:val="ba-RU"/>
        </w:rPr>
        <w:t xml:space="preserve">  Дуҫтарым м</w:t>
      </w:r>
      <w:r w:rsidRPr="00E82C96">
        <w:rPr>
          <w:lang w:val="be-BY"/>
        </w:rPr>
        <w:t>енән күңелле</w:t>
      </w:r>
      <w:r w:rsidRPr="00E82C96">
        <w:rPr>
          <w:lang w:val="ba-RU"/>
        </w:rPr>
        <w:t xml:space="preserve">. Минең дуҫтарым. </w:t>
      </w:r>
      <w:r w:rsidRPr="00E82C96">
        <w:rPr>
          <w:lang w:val="be-BY"/>
        </w:rPr>
        <w:t xml:space="preserve"> Әҙәп ҡағиҙәләре.</w:t>
      </w:r>
      <w:r w:rsidRPr="00E82C96">
        <w:rPr>
          <w:lang w:val="ba-RU"/>
        </w:rPr>
        <w:t xml:space="preserve"> Яратҡан уйынсығым.  Дуҫым Аҡбай.  Дуҫым Аҡйондоҙ</w:t>
      </w:r>
      <w:r w:rsidRPr="00E82C96">
        <w:rPr>
          <w:lang w:val="be-BY"/>
        </w:rPr>
        <w:t>.</w:t>
      </w:r>
      <w:r w:rsidRPr="00E82C96">
        <w:rPr>
          <w:lang w:val="ba-RU"/>
        </w:rPr>
        <w:t xml:space="preserve"> Атайҙар байрамы. Әсәйҙәр байрамы.</w:t>
      </w:r>
    </w:p>
    <w:p w:rsidR="00E82C96" w:rsidRPr="00E82C96" w:rsidRDefault="00E82C96" w:rsidP="00441082">
      <w:pPr>
        <w:pStyle w:val="afff5"/>
        <w:ind w:left="-284" w:firstLine="284"/>
        <w:jc w:val="both"/>
        <w:rPr>
          <w:lang w:val="ba-RU"/>
        </w:rPr>
      </w:pPr>
      <w:r w:rsidRPr="00E82C96">
        <w:rPr>
          <w:b/>
          <w:lang w:val="ba-RU"/>
        </w:rPr>
        <w:t>Мине уратып алған донъя</w:t>
      </w:r>
      <w:r w:rsidRPr="00E82C96">
        <w:rPr>
          <w:lang w:val="ba-RU"/>
        </w:rPr>
        <w:t xml:space="preserve"> .Нимә ул  тәбиғәт? Тауҙар илендә. Төйәгемдә йылғалар күп.Түңәрәк күл туғайҙа. Йәйге йәмле болонда. Дарыу үләндәре. Ағастар – урман йәме. Ҡылым. Тәбиғәтте һаҡлайыҡ!</w:t>
      </w:r>
    </w:p>
    <w:p w:rsidR="00FF66D7" w:rsidRDefault="00E82C96" w:rsidP="00441082">
      <w:pPr>
        <w:ind w:left="-284" w:firstLine="284"/>
        <w:jc w:val="both"/>
        <w:rPr>
          <w:lang w:val="ba-RU"/>
        </w:rPr>
      </w:pPr>
      <w:r w:rsidRPr="00E82C96">
        <w:rPr>
          <w:lang w:val="ba-RU"/>
        </w:rPr>
        <w:tab/>
      </w:r>
    </w:p>
    <w:p w:rsidR="00E82C96" w:rsidRPr="00E82C96" w:rsidRDefault="00E82C96" w:rsidP="00441082">
      <w:pPr>
        <w:ind w:left="-284" w:firstLine="284"/>
        <w:jc w:val="both"/>
        <w:rPr>
          <w:lang w:val="ba-RU"/>
        </w:rPr>
      </w:pPr>
      <w:r w:rsidRPr="00E82C96">
        <w:rPr>
          <w:b/>
          <w:lang w:val="ba-RU"/>
        </w:rPr>
        <w:t>IV  класс</w:t>
      </w:r>
    </w:p>
    <w:p w:rsidR="00E82C96" w:rsidRPr="00E82C96" w:rsidRDefault="00E82C96" w:rsidP="00441082">
      <w:pPr>
        <w:pStyle w:val="afff5"/>
        <w:ind w:left="-284" w:firstLine="284"/>
        <w:jc w:val="both"/>
        <w:rPr>
          <w:b/>
          <w:lang w:val="ba-RU"/>
        </w:rPr>
      </w:pPr>
      <w:r w:rsidRPr="00E82C96">
        <w:rPr>
          <w:b/>
          <w:lang w:val="ba-RU"/>
        </w:rPr>
        <w:t>Танышыу.</w:t>
      </w:r>
      <w:r w:rsidRPr="00E82C96">
        <w:rPr>
          <w:rFonts w:eastAsia="Calibri"/>
          <w:lang w:val="ba-RU"/>
        </w:rPr>
        <w:t xml:space="preserve"> Хәйерле көн.! Телмәр һәм тел.Яҡшы һүҙ матурлай донъяны .Текст төрҙәре. Һөйләм. Һөйләм төрҙәре.</w:t>
      </w:r>
    </w:p>
    <w:p w:rsidR="00E82C96" w:rsidRPr="00E82C96" w:rsidRDefault="00E82C96" w:rsidP="00441082">
      <w:pPr>
        <w:pStyle w:val="afff5"/>
        <w:ind w:left="-284" w:firstLine="284"/>
        <w:jc w:val="both"/>
        <w:rPr>
          <w:rFonts w:eastAsia="Calibri"/>
          <w:lang w:val="ba-RU"/>
        </w:rPr>
      </w:pPr>
      <w:r w:rsidRPr="00E82C96">
        <w:rPr>
          <w:b/>
          <w:lang w:val="ba-RU"/>
        </w:rPr>
        <w:t>Минең мәктәбем</w:t>
      </w:r>
      <w:r w:rsidRPr="00E82C96">
        <w:rPr>
          <w:rFonts w:eastAsia="Calibri"/>
          <w:lang w:val="ba-RU"/>
        </w:rPr>
        <w:t>.Мәктәбем – белем усағым. Һөйләм нигеҙе. Тарҡау һәм йыйнаҡ һөйләмдәр Белем – хазина.Китапханала. Һөйләмдең эйәрсән киҫәктәре. Аныҡлаусы Тултырыусы. Хәл. Мәктәп баҡсаһы. Мәктәп алды майҙансығы. Тиң киҫәктәр. Ялғанлыҡ алға алып бармай.</w:t>
      </w:r>
    </w:p>
    <w:p w:rsidR="00E82C96" w:rsidRPr="00E82C96" w:rsidRDefault="00E82C96" w:rsidP="00441082">
      <w:pPr>
        <w:pStyle w:val="afff5"/>
        <w:ind w:left="-284" w:firstLine="284"/>
        <w:jc w:val="both"/>
        <w:rPr>
          <w:rFonts w:eastAsia="Calibri"/>
          <w:lang w:val="ba-RU"/>
        </w:rPr>
      </w:pPr>
      <w:r w:rsidRPr="00E82C96">
        <w:rPr>
          <w:b/>
          <w:lang w:val="ba-RU"/>
        </w:rPr>
        <w:t xml:space="preserve"> Минең республикам</w:t>
      </w:r>
      <w:r w:rsidRPr="00E82C96">
        <w:rPr>
          <w:rFonts w:eastAsia="Calibri"/>
          <w:lang w:val="ba-RU"/>
        </w:rPr>
        <w:t xml:space="preserve"> . Нимә ул Ватан? Беҙ үҙебеҙ башҡорттар.Һүҙбәйләнеш. Бер һәм күп мәғәнәле һүҙҙәр. Тура һәм күсмә мәғәнәле һүҙҙәр. Синонимдар, антонимдар, омонимдар. Башҡорт йыры. Башҡорт бейеүе. Башҡорт балы. Һай, ҡымыҙы, ҡымыҙы! Һүҙ составы. Тамырҙаш һүҙҙәр. Моңло ҡурай, серле ҡурай. Телең барҙа – илең бар. Һүҙ яһаусы һәм һүҙ үҙгәртеүсе ялғауҙар. Йәмле Ағиҙел буйҙары Ҡушма һүҙҙәр. Ҡушма һүҙҙәрҙең яһалыу ысулы.Шүлгәнташ мәмерйәһе. Ярҙамсы һүҙҙәр. Һүҙҙәргә фонетик анализ. Асылыкүл – Башҡортостан ынйыһы. Талҡаҫ күле, Аҡкүл Исем. Яңғыҙлыҡ һәм уртаҡлыҡ исемдәр. Ирәндек.Шихандар – тәбиғи һәйкәлдәр. Янғантау – шифалы тау. Һүҙ төркөмдәре. Үҙ аллы һәм ярҙамсы һүҙ төркөмдәре. Сәсәндәр “Урал батыр” эпосы. Исемдәрҙең килеш менән үҙгәреше. Башҡортостан рәссамдары. Үҙ илең – алтын бишек.</w:t>
      </w:r>
    </w:p>
    <w:p w:rsidR="00E82C96" w:rsidRPr="00E82C96" w:rsidRDefault="00E82C96" w:rsidP="00441082">
      <w:pPr>
        <w:pStyle w:val="afff5"/>
        <w:ind w:left="-284" w:firstLine="284"/>
        <w:jc w:val="both"/>
        <w:rPr>
          <w:b/>
          <w:lang w:val="ba-RU"/>
        </w:rPr>
      </w:pPr>
      <w:r w:rsidRPr="00E82C96">
        <w:rPr>
          <w:b/>
          <w:lang w:val="ba-RU"/>
        </w:rPr>
        <w:t xml:space="preserve"> Мин һәм минең ғаиләм</w:t>
      </w:r>
      <w:r w:rsidRPr="00E82C96">
        <w:rPr>
          <w:rFonts w:eastAsia="Calibri"/>
          <w:lang w:val="ba-RU"/>
        </w:rPr>
        <w:t xml:space="preserve"> Исемдәрең матур, кем ҡушҡан ?Һинең туғандарың кем?Шәжәрәңде беләһеңме? Яҡшы эшкә – ярыш юҡ. Исемдәргә морфологик анализ. Сифат. Тамыр, яһалма, ҡушма сифаттар. Сифат дәрәжәләре. Һиңә ниндәй сифаттар хас? Сынығыу.Спортты яратаһыңмы? Һан. Ябай һәм ҡушма һандар. Минең ялым.Минең аҙналыҡ планым. һандарҙың килештә үҙгәреше. Һанға морфологик анализ Яратҡан шөғөлөм.Минең буласаҡ һөнәрем. Алмаш төркөмсәләре: зат,  эйәлек алмаштары.</w:t>
      </w:r>
    </w:p>
    <w:p w:rsidR="00E82C96" w:rsidRPr="00E82C96" w:rsidRDefault="00E82C96" w:rsidP="00441082">
      <w:pPr>
        <w:pStyle w:val="afff5"/>
        <w:ind w:left="-284" w:firstLine="284"/>
        <w:jc w:val="both"/>
        <w:rPr>
          <w:b/>
          <w:lang w:val="ba-RU"/>
        </w:rPr>
      </w:pPr>
      <w:r w:rsidRPr="00E82C96">
        <w:rPr>
          <w:b/>
          <w:lang w:val="ba-RU"/>
        </w:rPr>
        <w:t>Мин һәм минең дуҫтарым.</w:t>
      </w:r>
      <w:r w:rsidRPr="00E82C96">
        <w:rPr>
          <w:rFonts w:eastAsia="Calibri"/>
          <w:lang w:val="ba-RU"/>
        </w:rPr>
        <w:t xml:space="preserve"> Батырҙар ниндәй була?Егет һүҙе. Дуҫлыҡ менән шаярмайҙар. Ҡылым.Ҡылымдың заман формалары. Уҡыуҙа ла, ялда ла бергә. Ҡылымдың барлыҡ-юҡлыҡ категорияһы. Кино яратаһыңмы?Музейҙа булғаның бармы? Ҡылымдарға морфологик анализ.Һүҙ төркөмдәре.</w:t>
      </w:r>
    </w:p>
    <w:p w:rsidR="00E82C96" w:rsidRPr="00B51AEA" w:rsidRDefault="00E82C96" w:rsidP="00441082">
      <w:pPr>
        <w:ind w:left="-284" w:firstLine="284"/>
        <w:jc w:val="both"/>
        <w:textAlignment w:val="center"/>
        <w:rPr>
          <w:u w:val="single"/>
          <w:lang w:val="ba-RU"/>
        </w:rPr>
      </w:pPr>
    </w:p>
    <w:p w:rsidR="002A7D5D" w:rsidRPr="00B51AEA" w:rsidRDefault="00E82C96" w:rsidP="00441082">
      <w:pPr>
        <w:ind w:left="-284" w:firstLine="284"/>
        <w:jc w:val="both"/>
        <w:rPr>
          <w:b/>
          <w:u w:val="single"/>
          <w:lang w:val="ba-RU"/>
        </w:rPr>
      </w:pPr>
      <w:r w:rsidRPr="00B51AEA">
        <w:rPr>
          <w:b/>
          <w:u w:val="single"/>
          <w:lang w:val="ba-RU"/>
        </w:rPr>
        <w:t>2.2.2.5.</w:t>
      </w:r>
      <w:r w:rsidR="002A7D5D" w:rsidRPr="00B51AEA">
        <w:rPr>
          <w:b/>
          <w:u w:val="single"/>
          <w:lang w:val="ba-RU"/>
        </w:rPr>
        <w:t>Башкирский язык</w:t>
      </w:r>
      <w:r w:rsidRPr="00B51AEA">
        <w:rPr>
          <w:b/>
          <w:u w:val="single"/>
          <w:lang w:val="ba-RU"/>
        </w:rPr>
        <w:t>(государственный)</w:t>
      </w:r>
    </w:p>
    <w:p w:rsidR="00B51AEA" w:rsidRPr="00B51AEA" w:rsidRDefault="00B51AEA" w:rsidP="00441082">
      <w:pPr>
        <w:ind w:left="-284" w:firstLine="284"/>
        <w:jc w:val="both"/>
        <w:rPr>
          <w:b/>
          <w:bCs/>
          <w:lang w:val="ba-RU"/>
        </w:rPr>
      </w:pPr>
      <w:r w:rsidRPr="00B51AEA">
        <w:rPr>
          <w:b/>
          <w:bCs/>
          <w:lang w:val="ba-RU"/>
        </w:rPr>
        <w:t>1-се класс</w:t>
      </w:r>
    </w:p>
    <w:p w:rsidR="00B51AEA" w:rsidRPr="00B51AEA" w:rsidRDefault="00B51AEA" w:rsidP="00441082">
      <w:pPr>
        <w:ind w:left="-284" w:firstLine="284"/>
        <w:jc w:val="both"/>
        <w:rPr>
          <w:bCs/>
          <w:lang w:val="ba-RU"/>
        </w:rPr>
      </w:pPr>
      <w:r w:rsidRPr="00B51AEA">
        <w:rPr>
          <w:b/>
          <w:bCs/>
          <w:lang w:val="ba-RU"/>
        </w:rPr>
        <w:t>Грамотаға өйрәтеү һәм телмәр үҫтереү.Телдән әҙерлек осоро.</w:t>
      </w:r>
      <w:r w:rsidRPr="00B51AEA">
        <w:rPr>
          <w:bCs/>
          <w:lang w:val="ba-RU"/>
        </w:rPr>
        <w:t>Башҡортостан-минең тыуған республикам.Танышыу.Беҙ-уҡыусылар.Уҡыу кәрәк-яраҡтары.Уйынсыҡтар.Ниндәй төҫ матур? Беҙҙең баҡса.Йыл миҙгелдәре.Аҙыҡ-түлек.Милли аштар.Ғаилә.Кейем-һалым.Милли кейем.Йорт хайуандары һәм ҡоштар.Ҡырағай хайуандар һәм ҡоштар.Һорауҙарға яуап биреү.</w:t>
      </w:r>
    </w:p>
    <w:p w:rsidR="00B51AEA" w:rsidRPr="00B51AEA" w:rsidRDefault="00B51AEA" w:rsidP="00441082">
      <w:pPr>
        <w:ind w:left="-284" w:firstLine="284"/>
        <w:jc w:val="both"/>
        <w:rPr>
          <w:bCs/>
          <w:lang w:val="ba-RU"/>
        </w:rPr>
      </w:pPr>
      <w:r w:rsidRPr="00B51AEA">
        <w:rPr>
          <w:b/>
          <w:bCs/>
          <w:lang w:val="ba-RU"/>
        </w:rPr>
        <w:t>Әлифба осоро.Грамотаға өйрәтеү,уҡыу,яҙыу,телмәр үҫтереү.</w:t>
      </w:r>
      <w:r w:rsidRPr="00B51AEA">
        <w:rPr>
          <w:bCs/>
          <w:lang w:val="ba-RU"/>
        </w:rPr>
        <w:t>Башҡорт алфавиты.Ә өнө һәм хәрефе.Ө өнө һәм хәрефе.Яңы йыл.Ү өнө һәм хәрефе.Ҡ өнө һәм хәрефе.Ғ өнө һәм хәрефе.Һ өнө һәм хәрефе.Ҙ өнө һәм хәрефе.Ҫ өнө һәм хәрефе.Ң өнө һәм хәрефе.Вв өнө һәм хәрефе.</w:t>
      </w:r>
    </w:p>
    <w:p w:rsidR="00B51AEA" w:rsidRPr="00B51AEA" w:rsidRDefault="00B51AEA" w:rsidP="00441082">
      <w:pPr>
        <w:ind w:left="-284" w:firstLine="284"/>
        <w:jc w:val="both"/>
        <w:rPr>
          <w:bCs/>
          <w:lang w:val="ba-RU"/>
        </w:rPr>
      </w:pPr>
      <w:r w:rsidRPr="00B51AEA">
        <w:rPr>
          <w:b/>
          <w:bCs/>
          <w:lang w:val="ba-RU"/>
        </w:rPr>
        <w:t>Һөйләү һәм яҙма телмәрҙе комплекслы үҫтереү.</w:t>
      </w:r>
      <w:r w:rsidRPr="00B51AEA">
        <w:rPr>
          <w:bCs/>
          <w:lang w:val="ba-RU"/>
        </w:rPr>
        <w:t>Башҡортостаным-илем.Алфавит.8 Март-Әсәйҙәр байрамы.Уйындар.Беҙ мәктәптә.Беҙ-татыу ғаилә.Көҙ.Ҡыш.Яҙ.Йәй.Йәйге ял.Диктант.Ҡабатлау,йомғаҡлау.</w:t>
      </w:r>
    </w:p>
    <w:p w:rsidR="00B51AEA" w:rsidRPr="00B51AEA" w:rsidRDefault="00B51AEA" w:rsidP="00441082">
      <w:pPr>
        <w:ind w:left="-284" w:firstLine="284"/>
        <w:jc w:val="both"/>
        <w:rPr>
          <w:b/>
          <w:lang w:val="ba-RU"/>
        </w:rPr>
      </w:pPr>
      <w:r w:rsidRPr="00B51AEA">
        <w:rPr>
          <w:b/>
          <w:lang w:val="ba-RU"/>
        </w:rPr>
        <w:lastRenderedPageBreak/>
        <w:t>2-се класс</w:t>
      </w:r>
    </w:p>
    <w:p w:rsidR="00B51AEA" w:rsidRPr="00B51AEA" w:rsidRDefault="00B51AEA" w:rsidP="00441082">
      <w:pPr>
        <w:ind w:left="-284" w:firstLine="284"/>
        <w:jc w:val="both"/>
        <w:rPr>
          <w:b/>
          <w:bCs/>
          <w:kern w:val="32"/>
          <w:lang w:val="be-BY"/>
        </w:rPr>
      </w:pPr>
      <w:r w:rsidRPr="00B51AEA">
        <w:rPr>
          <w:rFonts w:eastAsia="Calibri"/>
          <w:b/>
          <w:lang w:val="tt-RU" w:eastAsia="ar-SA"/>
        </w:rPr>
        <w:t xml:space="preserve">1. Һаумы, мәктәп! </w:t>
      </w:r>
      <w:r w:rsidRPr="00B51AEA">
        <w:rPr>
          <w:rFonts w:eastAsia="Calibri"/>
          <w:lang w:val="tt-RU" w:eastAsia="ar-SA"/>
        </w:rPr>
        <w:t>Һаулыҡ һорашыу.Ә,ә өн-хәрефтәре.</w:t>
      </w:r>
      <w:r w:rsidRPr="00B51AEA">
        <w:rPr>
          <w:rFonts w:eastAsia="MS Mincho"/>
          <w:lang w:val="tt-RU" w:eastAsia="ar-SA"/>
        </w:rPr>
        <w:t>Башҡорт теленең үҙенсәлекле өндәре һәм хәрефтәре, һөйләмдә һүҙҙәрҙең урыны.</w:t>
      </w:r>
      <w:r w:rsidRPr="00B51AEA">
        <w:rPr>
          <w:rFonts w:eastAsia="Calibri"/>
          <w:lang w:val="tt-RU" w:eastAsia="ar-SA"/>
        </w:rPr>
        <w:t>Ҡ өн-хәрефе.</w:t>
      </w:r>
    </w:p>
    <w:p w:rsidR="00B51AEA" w:rsidRPr="00B51AEA" w:rsidRDefault="00B51AEA" w:rsidP="00441082">
      <w:pPr>
        <w:ind w:left="-284" w:firstLine="284"/>
        <w:jc w:val="both"/>
        <w:rPr>
          <w:rFonts w:eastAsia="Calibri"/>
          <w:b/>
          <w:lang w:val="tt-RU" w:eastAsia="ar-SA"/>
        </w:rPr>
      </w:pPr>
      <w:r w:rsidRPr="00B51AEA">
        <w:rPr>
          <w:rFonts w:eastAsia="MS Mincho"/>
          <w:b/>
          <w:lang w:val="tt-RU" w:eastAsia="ar-SA"/>
        </w:rPr>
        <w:t xml:space="preserve">2. </w:t>
      </w:r>
      <w:r w:rsidRPr="00B51AEA">
        <w:rPr>
          <w:rFonts w:eastAsia="Calibri"/>
          <w:b/>
          <w:lang w:val="tt-RU" w:eastAsia="ar-SA"/>
        </w:rPr>
        <w:t>Бе</w:t>
      </w:r>
      <w:r w:rsidRPr="00B51AEA">
        <w:rPr>
          <w:rFonts w:eastAsia="MS Mincho"/>
          <w:b/>
          <w:lang w:val="tt-RU" w:eastAsia="ar-SA"/>
        </w:rPr>
        <w:t>ҙҙ</w:t>
      </w:r>
      <w:r w:rsidRPr="00B51AEA">
        <w:rPr>
          <w:rFonts w:eastAsia="Calibri"/>
          <w:b/>
          <w:lang w:val="tt-RU" w:eastAsia="ar-SA"/>
        </w:rPr>
        <w:t>ең класс.</w:t>
      </w:r>
      <w:r w:rsidRPr="00B51AEA">
        <w:rPr>
          <w:rFonts w:eastAsia="Calibri"/>
          <w:lang w:val="tt-RU" w:eastAsia="ar-SA"/>
        </w:rPr>
        <w:t xml:space="preserve"> Класта ниә бар? Был кемдең? Мәктәп, класс бүлмәләре, дәрестәр, кластағы уҡыусылар, уларҙың эштәре. Темаға ҡараған һүҙҙәрҙе өйрәнеү. Ғ,ң өн-хәрефтәре.Э йәлек алмаштары.Бөгөн көн ниндәй? Һ өн-хәрефе.Һөйләм төрҙәре.Беҙҙең дәрестәр. Ҫ,ҡ өн-хәрефтәре.</w:t>
      </w:r>
    </w:p>
    <w:p w:rsidR="00B51AEA" w:rsidRPr="00B51AEA" w:rsidRDefault="00B51AEA" w:rsidP="00441082">
      <w:pPr>
        <w:ind w:left="-284" w:firstLine="284"/>
        <w:jc w:val="both"/>
        <w:rPr>
          <w:b/>
          <w:bCs/>
          <w:kern w:val="32"/>
          <w:lang w:val="be-BY"/>
        </w:rPr>
      </w:pPr>
      <w:r w:rsidRPr="00B51AEA">
        <w:rPr>
          <w:rFonts w:eastAsia="Calibri"/>
          <w:b/>
          <w:lang w:val="tt-RU" w:eastAsia="ar-SA"/>
        </w:rPr>
        <w:t>3.Тыу</w:t>
      </w:r>
      <w:r w:rsidRPr="00B51AEA">
        <w:rPr>
          <w:rFonts w:eastAsia="Calibri"/>
          <w:b/>
          <w:lang w:val="ba-RU" w:eastAsia="ar-SA"/>
        </w:rPr>
        <w:t>ған Башҡортостан.</w:t>
      </w:r>
      <w:r w:rsidRPr="00B51AEA">
        <w:rPr>
          <w:rFonts w:eastAsia="Calibri"/>
          <w:lang w:val="tt-RU" w:eastAsia="ar-SA"/>
        </w:rPr>
        <w:t xml:space="preserve"> Мин Башҡортостанда йәшәйем.Башҡорт теленең алфавиты. Башҡортостандың ҡалалары, ауылдары, йылғалары, күлдәре тураһында мәғлүмәт биреү. Һүҙҙәрҙә ҙур хәреф.Үтелгәндәрҙе ҡабатлау.</w:t>
      </w:r>
    </w:p>
    <w:p w:rsidR="00B51AEA" w:rsidRPr="00B51AEA" w:rsidRDefault="00B51AEA" w:rsidP="00441082">
      <w:pPr>
        <w:suppressAutoHyphens/>
        <w:ind w:left="-284" w:firstLine="284"/>
        <w:jc w:val="both"/>
        <w:rPr>
          <w:rFonts w:eastAsia="Calibri"/>
          <w:lang w:val="tt-RU" w:eastAsia="ar-SA"/>
        </w:rPr>
      </w:pPr>
      <w:r w:rsidRPr="00B51AEA">
        <w:rPr>
          <w:rFonts w:eastAsia="Calibri"/>
          <w:b/>
          <w:lang w:val="be-BY" w:eastAsia="ar-SA"/>
        </w:rPr>
        <w:t>4</w:t>
      </w:r>
      <w:r w:rsidRPr="00B51AEA">
        <w:rPr>
          <w:rFonts w:eastAsia="Calibri"/>
          <w:b/>
          <w:lang w:val="tt-RU" w:eastAsia="ar-SA"/>
        </w:rPr>
        <w:t>.Ғаилә.</w:t>
      </w:r>
      <w:r w:rsidRPr="00B51AEA">
        <w:rPr>
          <w:rFonts w:eastAsia="Calibri"/>
          <w:lang w:val="tt-RU" w:eastAsia="ar-SA"/>
        </w:rPr>
        <w:t>Ғ.Ғүмәр Әсәйемә оҡшармын.Үҙенең ғаиләһе, ғаилә ағзалары, уларҙың эштәре тураһында һөйләшеү.Хәбәр,һорау,өндәү һөйләмдәр.Ҡылымдың 1-се зат күп</w:t>
      </w:r>
      <w:r w:rsidRPr="00B51AEA">
        <w:rPr>
          <w:lang w:val="ba-RU"/>
        </w:rPr>
        <w:t>күплек ялғауҙары</w:t>
      </w:r>
      <w:r w:rsidRPr="00B51AEA">
        <w:rPr>
          <w:rFonts w:eastAsia="Calibri"/>
          <w:b/>
          <w:lang w:val="ba-RU" w:eastAsia="ar-SA"/>
        </w:rPr>
        <w:t xml:space="preserve">.  </w:t>
      </w:r>
    </w:p>
    <w:p w:rsidR="00B51AEA" w:rsidRPr="00B51AEA" w:rsidRDefault="00B51AEA" w:rsidP="00441082">
      <w:pPr>
        <w:suppressAutoHyphens/>
        <w:ind w:left="-284" w:firstLine="284"/>
        <w:jc w:val="both"/>
        <w:rPr>
          <w:rFonts w:eastAsia="Calibri"/>
          <w:lang w:val="tt-RU" w:eastAsia="ar-SA"/>
        </w:rPr>
      </w:pPr>
      <w:r w:rsidRPr="00B51AEA">
        <w:rPr>
          <w:rFonts w:eastAsia="Calibri"/>
          <w:b/>
          <w:lang w:val="ba-RU" w:eastAsia="ar-SA"/>
        </w:rPr>
        <w:t>5.Тән өлөштәре.</w:t>
      </w:r>
      <w:r w:rsidRPr="00B51AEA">
        <w:rPr>
          <w:lang w:val="ba-RU"/>
        </w:rPr>
        <w:t>Тартынҡыларҙың сиратлашыуы  к-г. Дарыуханала.</w:t>
      </w:r>
    </w:p>
    <w:p w:rsidR="00B51AEA" w:rsidRPr="00B51AEA" w:rsidRDefault="00B51AEA" w:rsidP="00441082">
      <w:pPr>
        <w:suppressAutoHyphens/>
        <w:ind w:left="-284" w:firstLine="284"/>
        <w:jc w:val="both"/>
        <w:rPr>
          <w:rFonts w:eastAsia="Calibri"/>
          <w:lang w:val="tt-RU" w:eastAsia="ar-SA"/>
        </w:rPr>
      </w:pPr>
      <w:r w:rsidRPr="00B51AEA">
        <w:rPr>
          <w:rFonts w:eastAsia="Calibri"/>
          <w:b/>
          <w:lang w:val="tt-RU" w:eastAsia="ar-SA"/>
        </w:rPr>
        <w:t>6. А</w:t>
      </w:r>
      <w:r w:rsidRPr="00B51AEA">
        <w:rPr>
          <w:rFonts w:eastAsia="MS Mincho"/>
          <w:b/>
          <w:lang w:val="tt-RU" w:eastAsia="ar-SA"/>
        </w:rPr>
        <w:t>ҙ</w:t>
      </w:r>
      <w:r w:rsidRPr="00B51AEA">
        <w:rPr>
          <w:rFonts w:eastAsia="Calibri"/>
          <w:b/>
          <w:lang w:val="tt-RU" w:eastAsia="ar-SA"/>
        </w:rPr>
        <w:t>ы</w:t>
      </w:r>
      <w:r w:rsidRPr="00B51AEA">
        <w:rPr>
          <w:rFonts w:eastAsia="MS Mincho"/>
          <w:b/>
          <w:lang w:val="tt-RU" w:eastAsia="ar-SA"/>
        </w:rPr>
        <w:t>ҡ</w:t>
      </w:r>
      <w:r w:rsidRPr="00B51AEA">
        <w:rPr>
          <w:rFonts w:eastAsia="Calibri"/>
          <w:b/>
          <w:lang w:val="tt-RU" w:eastAsia="ar-SA"/>
        </w:rPr>
        <w:t xml:space="preserve"> – түлек </w:t>
      </w:r>
      <w:r w:rsidRPr="00B51AEA">
        <w:rPr>
          <w:rFonts w:eastAsia="Calibri"/>
          <w:lang w:val="tt-RU" w:eastAsia="ar-SA"/>
        </w:rPr>
        <w:t xml:space="preserve">. Аҙыҡ-түлек.Кем нимә ярата?Һөйләмдең  тиң киҫәктәре.  Икмәк-ил байлығы. Ф.Туғыҙбаева Һүҙҙәрҙең урыны.    </w:t>
      </w:r>
    </w:p>
    <w:p w:rsidR="00B51AEA" w:rsidRPr="00B51AEA" w:rsidRDefault="00B51AEA" w:rsidP="00441082">
      <w:pPr>
        <w:suppressAutoHyphens/>
        <w:ind w:left="-284" w:firstLine="284"/>
        <w:jc w:val="both"/>
        <w:rPr>
          <w:rFonts w:eastAsia="Calibri"/>
          <w:lang w:val="tt-RU" w:eastAsia="ar-SA"/>
        </w:rPr>
      </w:pPr>
      <w:r w:rsidRPr="00B51AEA">
        <w:rPr>
          <w:rFonts w:eastAsia="Calibri"/>
          <w:b/>
          <w:lang w:val="tt-RU" w:eastAsia="ar-SA"/>
        </w:rPr>
        <w:t>7.Мәктәп ба</w:t>
      </w:r>
      <w:r w:rsidRPr="00B51AEA">
        <w:rPr>
          <w:rFonts w:eastAsia="MS Mincho"/>
          <w:b/>
          <w:lang w:val="tt-RU" w:eastAsia="ar-SA"/>
        </w:rPr>
        <w:t>ҡ</w:t>
      </w:r>
      <w:r w:rsidRPr="00B51AEA">
        <w:rPr>
          <w:rFonts w:eastAsia="Calibri"/>
          <w:b/>
          <w:lang w:val="tt-RU" w:eastAsia="ar-SA"/>
        </w:rPr>
        <w:t>саһы</w:t>
      </w:r>
      <w:r w:rsidRPr="00B51AEA">
        <w:rPr>
          <w:rFonts w:eastAsia="Calibri"/>
          <w:b/>
          <w:lang w:val="ba-RU" w:eastAsia="ar-SA"/>
        </w:rPr>
        <w:t>.</w:t>
      </w:r>
      <w:r w:rsidRPr="00B51AEA">
        <w:rPr>
          <w:rFonts w:eastAsia="Calibri"/>
          <w:lang w:val="tt-RU" w:eastAsia="ar-SA"/>
        </w:rPr>
        <w:t xml:space="preserve">Емеш- еләк,Е хәрефе,өнө уларҙың ҡыуаҡтары, балаларҙың баҡсалағы эштәре. Теркәүестәр.  </w:t>
      </w:r>
      <w:r w:rsidRPr="00B51AEA">
        <w:rPr>
          <w:rFonts w:eastAsia="Calibri"/>
          <w:i/>
          <w:lang w:val="tt-RU" w:eastAsia="ar-SA"/>
        </w:rPr>
        <w:t>Һәм, ә, ләкин</w:t>
      </w:r>
      <w:r w:rsidRPr="00B51AEA">
        <w:rPr>
          <w:rFonts w:eastAsia="Calibri"/>
          <w:lang w:val="tt-RU" w:eastAsia="ar-SA"/>
        </w:rPr>
        <w:t xml:space="preserve"> теркәүестәрен ҡулланыу. </w:t>
      </w:r>
    </w:p>
    <w:p w:rsidR="00B51AEA" w:rsidRPr="00B51AEA" w:rsidRDefault="00B51AEA" w:rsidP="00441082">
      <w:pPr>
        <w:suppressAutoHyphens/>
        <w:ind w:left="-284" w:firstLine="284"/>
        <w:jc w:val="both"/>
        <w:rPr>
          <w:rFonts w:eastAsia="Calibri"/>
          <w:lang w:val="tt-RU" w:eastAsia="ar-SA"/>
        </w:rPr>
      </w:pPr>
      <w:r w:rsidRPr="00B51AEA">
        <w:rPr>
          <w:rFonts w:eastAsia="Calibri"/>
          <w:b/>
          <w:lang w:val="tt-RU" w:eastAsia="ar-SA"/>
        </w:rPr>
        <w:t xml:space="preserve"> 8</w:t>
      </w:r>
      <w:r w:rsidRPr="00B51AEA">
        <w:rPr>
          <w:rFonts w:eastAsia="Calibri"/>
          <w:b/>
          <w:lang w:val="ba-RU" w:eastAsia="ar-SA"/>
        </w:rPr>
        <w:t>. Һанай беләһеңме</w:t>
      </w:r>
      <w:r w:rsidRPr="00B51AEA">
        <w:rPr>
          <w:rFonts w:eastAsia="Calibri"/>
          <w:b/>
          <w:lang w:val="tt-RU" w:eastAsia="ar-SA"/>
        </w:rPr>
        <w:t>?</w:t>
      </w:r>
      <w:r w:rsidRPr="00B51AEA">
        <w:rPr>
          <w:rFonts w:eastAsia="Calibri"/>
          <w:lang w:val="tt-RU" w:eastAsia="ar-SA"/>
        </w:rPr>
        <w:t xml:space="preserve"> Һандар.Кем булып эшләй? һорауы.Аҙыҡ-түлек магазинында.Хаҡы күпме?, уларҙың үлсәме, уларҙы һатып алыу, тәртипле тотоноу. Телмәрҙә һандарҙы практик ҡулланыу. </w:t>
      </w:r>
    </w:p>
    <w:p w:rsidR="00B51AEA" w:rsidRPr="00B51AEA" w:rsidRDefault="00B51AEA" w:rsidP="00441082">
      <w:pPr>
        <w:suppressAutoHyphens/>
        <w:ind w:left="-284" w:firstLine="284"/>
        <w:jc w:val="both"/>
        <w:rPr>
          <w:rFonts w:eastAsia="Calibri"/>
          <w:lang w:val="tt-RU" w:eastAsia="ar-SA"/>
        </w:rPr>
      </w:pPr>
      <w:r w:rsidRPr="00B51AEA">
        <w:rPr>
          <w:rFonts w:eastAsia="Calibri"/>
          <w:b/>
          <w:lang w:val="tt-RU" w:eastAsia="ar-SA"/>
        </w:rPr>
        <w:t xml:space="preserve"> 9.Кейем-һалым </w:t>
      </w:r>
      <w:r w:rsidRPr="00B51AEA">
        <w:rPr>
          <w:rFonts w:eastAsia="Calibri"/>
          <w:lang w:val="tt-RU" w:eastAsia="ar-SA"/>
        </w:rPr>
        <w:t>.Кейем-һалым магазинында.Күплек ялғауҙары.Яңы кейем-яңы шатлыҡ.Ҡылымдың зат ялғауҙары.</w:t>
      </w:r>
    </w:p>
    <w:p w:rsidR="00B51AEA" w:rsidRPr="00B51AEA" w:rsidRDefault="00B51AEA" w:rsidP="00441082">
      <w:pPr>
        <w:suppressAutoHyphens/>
        <w:ind w:left="-284" w:firstLine="284"/>
        <w:jc w:val="both"/>
        <w:rPr>
          <w:rFonts w:eastAsia="Calibri"/>
          <w:lang w:val="tt-RU" w:eastAsia="ar-SA"/>
        </w:rPr>
      </w:pPr>
      <w:r w:rsidRPr="00B51AEA">
        <w:rPr>
          <w:rFonts w:eastAsia="Calibri"/>
          <w:b/>
          <w:lang w:val="tt-RU" w:eastAsia="ar-SA"/>
        </w:rPr>
        <w:t xml:space="preserve"> 10.Нимә менән?</w:t>
      </w:r>
      <w:r w:rsidRPr="00B51AEA">
        <w:rPr>
          <w:rFonts w:eastAsia="Calibri"/>
          <w:lang w:val="tt-RU" w:eastAsia="ar-SA"/>
        </w:rPr>
        <w:t xml:space="preserve"> Аш-һыу, аҙыҡ-түлек темаһына бәйле һүҙҙәр, уларҙың үҙенсәлектәрен белдереү. Аш-һыу әҙерләгәндәге ҡоралдар. </w:t>
      </w:r>
      <w:r w:rsidRPr="00B51AEA">
        <w:rPr>
          <w:rFonts w:eastAsia="Calibri"/>
          <w:i/>
          <w:lang w:val="tt-RU" w:eastAsia="ar-SA"/>
        </w:rPr>
        <w:t>Менән</w:t>
      </w:r>
      <w:r w:rsidRPr="00B51AEA">
        <w:rPr>
          <w:rFonts w:eastAsia="Calibri"/>
          <w:lang w:val="tt-RU" w:eastAsia="ar-SA"/>
        </w:rPr>
        <w:t xml:space="preserve"> һүҙен практик ҡулланыу.</w:t>
      </w:r>
    </w:p>
    <w:p w:rsidR="00B51AEA" w:rsidRPr="00B51AEA" w:rsidRDefault="00B51AEA" w:rsidP="00441082">
      <w:pPr>
        <w:suppressAutoHyphens/>
        <w:ind w:left="-284" w:firstLine="284"/>
        <w:jc w:val="both"/>
        <w:rPr>
          <w:rFonts w:eastAsia="Calibri"/>
          <w:lang w:val="tt-RU" w:eastAsia="ar-SA"/>
        </w:rPr>
      </w:pPr>
      <w:r w:rsidRPr="00B51AEA">
        <w:rPr>
          <w:rFonts w:eastAsia="MS Mincho"/>
          <w:b/>
          <w:lang w:val="tt-RU" w:eastAsia="ar-SA"/>
        </w:rPr>
        <w:t xml:space="preserve"> 11.Ҡ</w:t>
      </w:r>
      <w:r w:rsidRPr="00B51AEA">
        <w:rPr>
          <w:rFonts w:eastAsia="Calibri"/>
          <w:b/>
          <w:lang w:val="tt-RU" w:eastAsia="ar-SA"/>
        </w:rPr>
        <w:t>ай</w:t>
      </w:r>
      <w:r w:rsidRPr="00B51AEA">
        <w:rPr>
          <w:rFonts w:eastAsia="MS Mincho"/>
          <w:b/>
          <w:lang w:val="tt-RU" w:eastAsia="ar-SA"/>
        </w:rPr>
        <w:t>ҙ</w:t>
      </w:r>
      <w:r w:rsidRPr="00B51AEA">
        <w:rPr>
          <w:rFonts w:eastAsia="Calibri"/>
          <w:b/>
          <w:lang w:val="tt-RU" w:eastAsia="ar-SA"/>
        </w:rPr>
        <w:t>а?</w:t>
      </w:r>
      <w:r w:rsidRPr="00B51AEA">
        <w:rPr>
          <w:rFonts w:eastAsia="MS Mincho"/>
          <w:b/>
          <w:lang w:val="be-BY" w:eastAsia="ar-SA"/>
        </w:rPr>
        <w:t>Ҡ</w:t>
      </w:r>
      <w:r w:rsidRPr="00B51AEA">
        <w:rPr>
          <w:rFonts w:eastAsia="Calibri"/>
          <w:b/>
          <w:lang w:val="be-BY" w:eastAsia="ar-SA"/>
        </w:rPr>
        <w:t>ай</w:t>
      </w:r>
      <w:r w:rsidRPr="00B51AEA">
        <w:rPr>
          <w:rFonts w:eastAsia="MS Mincho"/>
          <w:b/>
          <w:lang w:val="be-BY" w:eastAsia="ar-SA"/>
        </w:rPr>
        <w:t>ҙ</w:t>
      </w:r>
      <w:r w:rsidRPr="00B51AEA">
        <w:rPr>
          <w:rFonts w:eastAsia="Calibri"/>
          <w:b/>
          <w:lang w:val="be-BY" w:eastAsia="ar-SA"/>
        </w:rPr>
        <w:t>ан</w:t>
      </w:r>
      <w:r w:rsidRPr="00B51AEA">
        <w:rPr>
          <w:rFonts w:eastAsia="Calibri"/>
          <w:b/>
          <w:lang w:val="tt-RU" w:eastAsia="ar-SA"/>
        </w:rPr>
        <w:t xml:space="preserve">? </w:t>
      </w:r>
      <w:r w:rsidRPr="00B51AEA">
        <w:rPr>
          <w:rFonts w:eastAsia="Calibri"/>
          <w:lang w:val="tt-RU" w:eastAsia="ar-SA"/>
        </w:rPr>
        <w:t xml:space="preserve"> Аҙыҡ-түлек, һауыт-һабаның атамалары. Уларҙы йыйыштырыу, таҙа тотоу. Һөйләмдә һүҙҙәрҙең урыны</w:t>
      </w:r>
    </w:p>
    <w:p w:rsidR="00B51AEA" w:rsidRPr="00B51AEA" w:rsidRDefault="00B51AEA" w:rsidP="00441082">
      <w:pPr>
        <w:ind w:left="-284" w:firstLine="284"/>
        <w:jc w:val="both"/>
        <w:rPr>
          <w:color w:val="000000"/>
          <w:lang w:val="tt-RU"/>
        </w:rPr>
      </w:pPr>
      <w:r w:rsidRPr="00B51AEA">
        <w:rPr>
          <w:b/>
          <w:color w:val="000000"/>
          <w:lang w:val="tt-RU"/>
        </w:rPr>
        <w:t xml:space="preserve"> 12</w:t>
      </w:r>
      <w:r w:rsidRPr="00B51AEA">
        <w:rPr>
          <w:color w:val="000000"/>
          <w:lang w:val="tt-RU"/>
        </w:rPr>
        <w:t xml:space="preserve">. </w:t>
      </w:r>
      <w:r w:rsidRPr="00B51AEA">
        <w:rPr>
          <w:b/>
          <w:color w:val="000000"/>
          <w:lang w:val="tt-RU"/>
        </w:rPr>
        <w:t>Уйынсыҡтар,уйындар</w:t>
      </w:r>
      <w:r w:rsidRPr="00B51AEA">
        <w:rPr>
          <w:color w:val="000000"/>
          <w:lang w:val="tt-RU"/>
        </w:rPr>
        <w:t xml:space="preserve">  Үҙҙәренең уйынсыҡтары тураһында һөйләтеү.Ҡалын һәмнәҙек ялғауҙар.Уйынсыҡтар магазины.Ҡылымдың зат ялғауҙары.</w:t>
      </w:r>
    </w:p>
    <w:p w:rsidR="00B51AEA" w:rsidRPr="00B51AEA" w:rsidRDefault="00B51AEA" w:rsidP="00441082">
      <w:pPr>
        <w:ind w:left="-284" w:firstLine="284"/>
        <w:jc w:val="both"/>
        <w:rPr>
          <w:b/>
          <w:color w:val="000000"/>
          <w:lang w:val="tt-RU"/>
        </w:rPr>
      </w:pPr>
      <w:r w:rsidRPr="00B51AEA">
        <w:rPr>
          <w:b/>
          <w:color w:val="000000"/>
          <w:lang w:val="tt-RU"/>
        </w:rPr>
        <w:t xml:space="preserve"> 13. Һөнәрҙәр.</w:t>
      </w:r>
      <w:r w:rsidRPr="00B51AEA">
        <w:rPr>
          <w:lang w:val="tt-RU"/>
        </w:rPr>
        <w:t xml:space="preserve">Үҫкәс кем булаһың?Нимә? Кем? Беҙ нимә эшләйбеҙ?Улар нимә эшләйҙәр.      </w:t>
      </w:r>
    </w:p>
    <w:p w:rsidR="00B51AEA" w:rsidRPr="00B51AEA" w:rsidRDefault="00B51AEA" w:rsidP="00441082">
      <w:pPr>
        <w:ind w:left="-284" w:firstLine="284"/>
        <w:jc w:val="both"/>
        <w:rPr>
          <w:b/>
          <w:color w:val="000000"/>
          <w:lang w:val="tt-RU"/>
        </w:rPr>
      </w:pPr>
      <w:r w:rsidRPr="00B51AEA">
        <w:rPr>
          <w:b/>
          <w:color w:val="000000"/>
          <w:lang w:val="ba-RU"/>
        </w:rPr>
        <w:t xml:space="preserve"> 14.</w:t>
      </w:r>
      <w:r w:rsidRPr="00B51AEA">
        <w:rPr>
          <w:b/>
          <w:color w:val="000000"/>
          <w:lang w:val="tt-RU"/>
        </w:rPr>
        <w:t xml:space="preserve"> Таҙалыҡ</w:t>
      </w:r>
      <w:r w:rsidRPr="00B51AEA">
        <w:rPr>
          <w:color w:val="000000"/>
          <w:lang w:val="tt-RU"/>
        </w:rPr>
        <w:t xml:space="preserve">.   </w:t>
      </w:r>
      <w:r w:rsidRPr="00B51AEA">
        <w:rPr>
          <w:b/>
          <w:color w:val="000000"/>
          <w:lang w:val="tt-RU"/>
        </w:rPr>
        <w:t>Көн тәртибе</w:t>
      </w:r>
      <w:r w:rsidRPr="00B51AEA">
        <w:rPr>
          <w:color w:val="000000"/>
          <w:lang w:val="tt-RU"/>
        </w:rPr>
        <w:t xml:space="preserve">. </w:t>
      </w:r>
      <w:r w:rsidRPr="00B51AEA">
        <w:rPr>
          <w:lang w:val="tt-RU"/>
        </w:rPr>
        <w:t>Таҙалыҡ һаҡлау.Әсәйемә ярҙам итәм.Белемдәрҙе тикшерәбеҙ.Үтелгәндәрҙе ҡабатлау.</w:t>
      </w:r>
    </w:p>
    <w:p w:rsidR="00B51AEA" w:rsidRPr="00B51AEA" w:rsidRDefault="00B51AEA" w:rsidP="00441082">
      <w:pPr>
        <w:suppressAutoHyphens/>
        <w:ind w:left="-284" w:firstLine="284"/>
        <w:jc w:val="both"/>
        <w:rPr>
          <w:b/>
          <w:lang w:val="ba-RU"/>
        </w:rPr>
      </w:pPr>
    </w:p>
    <w:p w:rsidR="00B51AEA" w:rsidRPr="00B51AEA" w:rsidRDefault="00B51AEA" w:rsidP="00441082">
      <w:pPr>
        <w:suppressAutoHyphens/>
        <w:ind w:left="-284" w:firstLine="284"/>
        <w:jc w:val="both"/>
        <w:rPr>
          <w:b/>
          <w:lang w:val="ba-RU"/>
        </w:rPr>
      </w:pPr>
      <w:r w:rsidRPr="00B51AEA">
        <w:rPr>
          <w:b/>
          <w:lang w:val="ba-RU"/>
        </w:rPr>
        <w:t xml:space="preserve"> 3- сө  класс</w:t>
      </w:r>
    </w:p>
    <w:p w:rsidR="00B51AEA" w:rsidRPr="00B51AEA" w:rsidRDefault="00B51AEA" w:rsidP="00441082">
      <w:pPr>
        <w:pStyle w:val="afff0"/>
        <w:spacing w:after="0" w:line="240" w:lineRule="auto"/>
        <w:ind w:left="-284" w:firstLine="284"/>
        <w:jc w:val="both"/>
        <w:rPr>
          <w:rFonts w:ascii="Times New Roman" w:hAnsi="Times New Roman"/>
          <w:sz w:val="24"/>
          <w:szCs w:val="24"/>
          <w:lang w:val="ba-RU"/>
        </w:rPr>
      </w:pPr>
      <w:r w:rsidRPr="00B51AEA">
        <w:rPr>
          <w:rFonts w:ascii="Times New Roman" w:hAnsi="Times New Roman"/>
          <w:b/>
          <w:sz w:val="24"/>
          <w:szCs w:val="24"/>
          <w:lang w:val="ba-RU"/>
        </w:rPr>
        <w:t xml:space="preserve">1.Танышыу. </w:t>
      </w:r>
      <w:r w:rsidRPr="00B51AEA">
        <w:rPr>
          <w:rFonts w:ascii="Times New Roman" w:hAnsi="Times New Roman"/>
          <w:sz w:val="24"/>
          <w:szCs w:val="24"/>
          <w:lang w:val="ba-RU"/>
        </w:rPr>
        <w:t>И</w:t>
      </w:r>
      <w:r w:rsidRPr="00B51AEA">
        <w:rPr>
          <w:rFonts w:ascii="Times New Roman" w:eastAsia="MS Mincho" w:hAnsi="Times New Roman"/>
          <w:sz w:val="24"/>
          <w:szCs w:val="24"/>
          <w:lang w:val="ba-RU"/>
        </w:rPr>
        <w:t>ҫ</w:t>
      </w:r>
      <w:r w:rsidRPr="00B51AEA">
        <w:rPr>
          <w:rFonts w:ascii="Times New Roman" w:hAnsi="Times New Roman"/>
          <w:sz w:val="24"/>
          <w:szCs w:val="24"/>
          <w:lang w:val="ba-RU"/>
        </w:rPr>
        <w:t xml:space="preserve">әнләшеү. Танышыу диалогы.  Һин </w:t>
      </w:r>
      <w:r w:rsidRPr="00B51AEA">
        <w:rPr>
          <w:rFonts w:ascii="Times New Roman" w:eastAsia="MS Mincho" w:hAnsi="Times New Roman"/>
          <w:sz w:val="24"/>
          <w:szCs w:val="24"/>
          <w:lang w:val="ba-RU"/>
        </w:rPr>
        <w:t>ҡ</w:t>
      </w:r>
      <w:r w:rsidRPr="00B51AEA">
        <w:rPr>
          <w:rFonts w:ascii="Times New Roman" w:hAnsi="Times New Roman"/>
          <w:sz w:val="24"/>
          <w:szCs w:val="24"/>
          <w:lang w:val="ba-RU"/>
        </w:rPr>
        <w:t>ай</w:t>
      </w:r>
      <w:r w:rsidRPr="00B51AEA">
        <w:rPr>
          <w:rFonts w:ascii="Times New Roman" w:eastAsia="MS Mincho" w:hAnsi="Times New Roman"/>
          <w:sz w:val="24"/>
          <w:szCs w:val="24"/>
          <w:lang w:val="ba-RU"/>
        </w:rPr>
        <w:t>ҙ</w:t>
      </w:r>
      <w:r w:rsidRPr="00B51AEA">
        <w:rPr>
          <w:rFonts w:ascii="Times New Roman" w:hAnsi="Times New Roman"/>
          <w:sz w:val="24"/>
          <w:szCs w:val="24"/>
          <w:lang w:val="ba-RU"/>
        </w:rPr>
        <w:t>ан? Һиңә нисә йәш? Һинең туғандарың бармы? (Сәнғәтле һөйләшеү.)</w:t>
      </w:r>
    </w:p>
    <w:p w:rsidR="00B51AEA" w:rsidRPr="00B51AEA" w:rsidRDefault="00B51AEA" w:rsidP="00441082">
      <w:pPr>
        <w:suppressAutoHyphens/>
        <w:ind w:left="-284" w:firstLine="284"/>
        <w:jc w:val="both"/>
        <w:rPr>
          <w:rFonts w:eastAsia="Calibri"/>
          <w:lang w:val="be-BY" w:eastAsia="ar-SA"/>
        </w:rPr>
      </w:pPr>
      <w:r w:rsidRPr="00B51AEA">
        <w:rPr>
          <w:lang w:val="be-BY"/>
        </w:rPr>
        <w:t>Баш</w:t>
      </w:r>
      <w:r w:rsidRPr="00B51AEA">
        <w:rPr>
          <w:rFonts w:eastAsia="MS Mincho"/>
          <w:lang w:val="be-BY"/>
        </w:rPr>
        <w:t>ҡ</w:t>
      </w:r>
      <w:r w:rsidRPr="00B51AEA">
        <w:rPr>
          <w:lang w:val="be-BY"/>
        </w:rPr>
        <w:t>орт теленең ү</w:t>
      </w:r>
      <w:r w:rsidRPr="00B51AEA">
        <w:rPr>
          <w:rFonts w:eastAsia="MS Mincho"/>
          <w:lang w:val="be-BY"/>
        </w:rPr>
        <w:t>ҙ</w:t>
      </w:r>
      <w:r w:rsidRPr="00B51AEA">
        <w:rPr>
          <w:lang w:val="be-BY"/>
        </w:rPr>
        <w:t>енсәлекле өндәре һәм хәрефтәре. Хат я</w:t>
      </w:r>
      <w:r w:rsidRPr="00B51AEA">
        <w:rPr>
          <w:rFonts w:eastAsia="MS Mincho"/>
          <w:lang w:val="be-BY"/>
        </w:rPr>
        <w:t>ҙ</w:t>
      </w:r>
      <w:r w:rsidRPr="00B51AEA">
        <w:rPr>
          <w:lang w:val="be-BY"/>
        </w:rPr>
        <w:t>ыу.</w:t>
      </w:r>
      <w:r w:rsidRPr="00B51AEA">
        <w:rPr>
          <w:rFonts w:eastAsia="MS Mincho"/>
          <w:lang w:val="be-BY"/>
        </w:rPr>
        <w:t xml:space="preserve"> Һорау һәм хәбәр һөйләм.</w:t>
      </w:r>
    </w:p>
    <w:p w:rsidR="00B51AEA" w:rsidRPr="00B51AEA" w:rsidRDefault="00B51AEA" w:rsidP="00441082">
      <w:pPr>
        <w:pStyle w:val="afff0"/>
        <w:spacing w:after="0" w:line="240" w:lineRule="auto"/>
        <w:ind w:left="-284" w:firstLine="284"/>
        <w:jc w:val="both"/>
        <w:rPr>
          <w:rFonts w:ascii="Times New Roman" w:hAnsi="Times New Roman"/>
          <w:sz w:val="24"/>
          <w:szCs w:val="24"/>
          <w:lang w:val="ba-RU"/>
        </w:rPr>
      </w:pPr>
      <w:r w:rsidRPr="00B51AEA">
        <w:rPr>
          <w:rFonts w:ascii="Times New Roman" w:hAnsi="Times New Roman"/>
          <w:b/>
          <w:sz w:val="24"/>
          <w:szCs w:val="24"/>
          <w:lang w:val="ba-RU"/>
        </w:rPr>
        <w:t xml:space="preserve">2.Минең мәктәбем. </w:t>
      </w:r>
      <w:r w:rsidRPr="00B51AEA">
        <w:rPr>
          <w:rFonts w:ascii="Times New Roman" w:hAnsi="Times New Roman"/>
          <w:sz w:val="24"/>
          <w:szCs w:val="24"/>
          <w:lang w:val="ba-RU"/>
        </w:rPr>
        <w:t>У</w:t>
      </w:r>
      <w:r w:rsidRPr="00B51AEA">
        <w:rPr>
          <w:rFonts w:ascii="Times New Roman" w:eastAsia="MS Mincho" w:hAnsi="Times New Roman"/>
          <w:sz w:val="24"/>
          <w:szCs w:val="24"/>
          <w:lang w:val="ba-RU"/>
        </w:rPr>
        <w:t>ҡ</w:t>
      </w:r>
      <w:r w:rsidRPr="00B51AEA">
        <w:rPr>
          <w:rFonts w:ascii="Times New Roman" w:hAnsi="Times New Roman"/>
          <w:sz w:val="24"/>
          <w:szCs w:val="24"/>
          <w:lang w:val="ba-RU"/>
        </w:rPr>
        <w:t>ыу эшмәкәрлеге, у</w:t>
      </w:r>
      <w:r w:rsidRPr="00B51AEA">
        <w:rPr>
          <w:rFonts w:ascii="Times New Roman" w:eastAsia="MS Mincho" w:hAnsi="Times New Roman"/>
          <w:sz w:val="24"/>
          <w:szCs w:val="24"/>
          <w:lang w:val="ba-RU"/>
        </w:rPr>
        <w:t>ҡ</w:t>
      </w:r>
      <w:r w:rsidRPr="00B51AEA">
        <w:rPr>
          <w:rFonts w:ascii="Times New Roman" w:hAnsi="Times New Roman"/>
          <w:sz w:val="24"/>
          <w:szCs w:val="24"/>
          <w:lang w:val="ba-RU"/>
        </w:rPr>
        <w:t>ыу әсбаптары, улар</w:t>
      </w:r>
      <w:r w:rsidRPr="00B51AEA">
        <w:rPr>
          <w:rFonts w:ascii="Times New Roman" w:eastAsia="MS Mincho" w:hAnsi="Times New Roman"/>
          <w:sz w:val="24"/>
          <w:szCs w:val="24"/>
          <w:lang w:val="ba-RU"/>
        </w:rPr>
        <w:t>ҙ</w:t>
      </w:r>
      <w:r w:rsidRPr="00B51AEA">
        <w:rPr>
          <w:rFonts w:ascii="Times New Roman" w:hAnsi="Times New Roman"/>
          <w:sz w:val="24"/>
          <w:szCs w:val="24"/>
          <w:lang w:val="ba-RU"/>
        </w:rPr>
        <w:t>ы бөхтә тотоу. Көн режимы,та</w:t>
      </w:r>
      <w:r w:rsidRPr="00B51AEA">
        <w:rPr>
          <w:rFonts w:ascii="Times New Roman" w:eastAsia="MS Mincho" w:hAnsi="Times New Roman"/>
          <w:sz w:val="24"/>
          <w:szCs w:val="24"/>
          <w:lang w:val="ba-RU"/>
        </w:rPr>
        <w:t>ҙ</w:t>
      </w:r>
      <w:r w:rsidRPr="00B51AEA">
        <w:rPr>
          <w:rFonts w:ascii="Times New Roman" w:hAnsi="Times New Roman"/>
          <w:sz w:val="24"/>
          <w:szCs w:val="24"/>
          <w:lang w:val="ba-RU"/>
        </w:rPr>
        <w:t>алы</w:t>
      </w:r>
      <w:r w:rsidRPr="00B51AEA">
        <w:rPr>
          <w:rFonts w:ascii="Times New Roman" w:eastAsia="MS Mincho" w:hAnsi="Times New Roman"/>
          <w:sz w:val="24"/>
          <w:szCs w:val="24"/>
          <w:lang w:val="ba-RU"/>
        </w:rPr>
        <w:t>ҡ</w:t>
      </w:r>
      <w:r w:rsidRPr="00B51AEA">
        <w:rPr>
          <w:rFonts w:ascii="Times New Roman" w:hAnsi="Times New Roman"/>
          <w:sz w:val="24"/>
          <w:szCs w:val="24"/>
          <w:lang w:val="ba-RU"/>
        </w:rPr>
        <w:t>, йыйна</w:t>
      </w:r>
      <w:r w:rsidRPr="00B51AEA">
        <w:rPr>
          <w:rFonts w:ascii="Times New Roman" w:eastAsia="MS Mincho" w:hAnsi="Times New Roman"/>
          <w:sz w:val="24"/>
          <w:szCs w:val="24"/>
          <w:lang w:val="ba-RU"/>
        </w:rPr>
        <w:t>ҡ</w:t>
      </w:r>
      <w:r w:rsidRPr="00B51AEA">
        <w:rPr>
          <w:rFonts w:ascii="Times New Roman" w:hAnsi="Times New Roman"/>
          <w:sz w:val="24"/>
          <w:szCs w:val="24"/>
          <w:lang w:val="ba-RU"/>
        </w:rPr>
        <w:t>лы</w:t>
      </w:r>
      <w:r w:rsidRPr="00B51AEA">
        <w:rPr>
          <w:rFonts w:ascii="Times New Roman" w:eastAsia="MS Mincho" w:hAnsi="Times New Roman"/>
          <w:sz w:val="24"/>
          <w:szCs w:val="24"/>
          <w:lang w:val="ba-RU"/>
        </w:rPr>
        <w:t>ҡ</w:t>
      </w:r>
      <w:r w:rsidRPr="00B51AEA">
        <w:rPr>
          <w:rFonts w:ascii="Times New Roman" w:hAnsi="Times New Roman"/>
          <w:sz w:val="24"/>
          <w:szCs w:val="24"/>
          <w:lang w:val="ba-RU"/>
        </w:rPr>
        <w:t>. Класта ду</w:t>
      </w:r>
      <w:r w:rsidRPr="00B51AEA">
        <w:rPr>
          <w:rFonts w:ascii="Times New Roman" w:eastAsia="MS Mincho" w:hAnsi="Times New Roman"/>
          <w:sz w:val="24"/>
          <w:szCs w:val="24"/>
          <w:lang w:val="ba-RU"/>
        </w:rPr>
        <w:t>ҫ</w:t>
      </w:r>
      <w:r w:rsidRPr="00B51AEA">
        <w:rPr>
          <w:rFonts w:ascii="Times New Roman" w:hAnsi="Times New Roman"/>
          <w:sz w:val="24"/>
          <w:szCs w:val="24"/>
          <w:lang w:val="ba-RU"/>
        </w:rPr>
        <w:t>лы</w:t>
      </w:r>
      <w:r w:rsidRPr="00B51AEA">
        <w:rPr>
          <w:rFonts w:ascii="Times New Roman" w:eastAsia="MS Mincho" w:hAnsi="Times New Roman"/>
          <w:sz w:val="24"/>
          <w:szCs w:val="24"/>
          <w:lang w:val="ba-RU"/>
        </w:rPr>
        <w:t>ҡ</w:t>
      </w:r>
      <w:r w:rsidRPr="00B51AEA">
        <w:rPr>
          <w:rFonts w:ascii="Times New Roman" w:hAnsi="Times New Roman"/>
          <w:sz w:val="24"/>
          <w:szCs w:val="24"/>
          <w:lang w:val="ba-RU"/>
        </w:rPr>
        <w:t>, бер</w:t>
      </w:r>
      <w:r w:rsidRPr="00B51AEA">
        <w:rPr>
          <w:rFonts w:ascii="Times New Roman" w:eastAsia="MS Mincho" w:hAnsi="Times New Roman"/>
          <w:sz w:val="24"/>
          <w:szCs w:val="24"/>
          <w:lang w:val="ba-RU"/>
        </w:rPr>
        <w:t>ҙ</w:t>
      </w:r>
      <w:r w:rsidRPr="00B51AEA">
        <w:rPr>
          <w:rFonts w:ascii="Times New Roman" w:hAnsi="Times New Roman"/>
          <w:sz w:val="24"/>
          <w:szCs w:val="24"/>
          <w:lang w:val="ba-RU"/>
        </w:rPr>
        <w:t>әмлек, иман тураһында һөйләшеү</w:t>
      </w:r>
      <w:r w:rsidRPr="00B51AEA">
        <w:rPr>
          <w:rFonts w:ascii="Times New Roman" w:eastAsia="MS Mincho" w:hAnsi="Times New Roman"/>
          <w:sz w:val="24"/>
          <w:szCs w:val="24"/>
          <w:lang w:val="ba-RU"/>
        </w:rPr>
        <w:t>ҙ</w:t>
      </w:r>
      <w:r w:rsidRPr="00B51AEA">
        <w:rPr>
          <w:rFonts w:ascii="Times New Roman" w:hAnsi="Times New Roman"/>
          <w:sz w:val="24"/>
          <w:szCs w:val="24"/>
          <w:lang w:val="ba-RU"/>
        </w:rPr>
        <w:t>әр,ә</w:t>
      </w:r>
      <w:r w:rsidRPr="00B51AEA">
        <w:rPr>
          <w:rFonts w:ascii="Times New Roman" w:eastAsia="MS Mincho" w:hAnsi="Times New Roman"/>
          <w:sz w:val="24"/>
          <w:szCs w:val="24"/>
          <w:lang w:val="ba-RU"/>
        </w:rPr>
        <w:t>ҫ</w:t>
      </w:r>
      <w:r w:rsidRPr="00B51AEA">
        <w:rPr>
          <w:rFonts w:ascii="Times New Roman" w:hAnsi="Times New Roman"/>
          <w:sz w:val="24"/>
          <w:szCs w:val="24"/>
          <w:lang w:val="ba-RU"/>
        </w:rPr>
        <w:t>әр</w:t>
      </w:r>
      <w:r w:rsidRPr="00B51AEA">
        <w:rPr>
          <w:rFonts w:ascii="Times New Roman" w:eastAsia="MS Mincho" w:hAnsi="Times New Roman"/>
          <w:sz w:val="24"/>
          <w:szCs w:val="24"/>
          <w:lang w:val="ba-RU"/>
        </w:rPr>
        <w:t>ҙ</w:t>
      </w:r>
      <w:r w:rsidRPr="00B51AEA">
        <w:rPr>
          <w:rFonts w:ascii="Times New Roman" w:hAnsi="Times New Roman"/>
          <w:sz w:val="24"/>
          <w:szCs w:val="24"/>
          <w:lang w:val="ba-RU"/>
        </w:rPr>
        <w:t>әр у</w:t>
      </w:r>
      <w:r w:rsidRPr="00B51AEA">
        <w:rPr>
          <w:rFonts w:ascii="Times New Roman" w:eastAsia="MS Mincho" w:hAnsi="Times New Roman"/>
          <w:sz w:val="24"/>
          <w:szCs w:val="24"/>
          <w:lang w:val="ba-RU"/>
        </w:rPr>
        <w:t>ҡ</w:t>
      </w:r>
      <w:r w:rsidRPr="00B51AEA">
        <w:rPr>
          <w:rFonts w:ascii="Times New Roman" w:hAnsi="Times New Roman"/>
          <w:sz w:val="24"/>
          <w:szCs w:val="24"/>
          <w:lang w:val="ba-RU"/>
        </w:rPr>
        <w:t>ыу.</w:t>
      </w:r>
    </w:p>
    <w:p w:rsidR="00B51AEA" w:rsidRPr="00B51AEA" w:rsidRDefault="00B51AEA" w:rsidP="00441082">
      <w:pPr>
        <w:ind w:left="-284" w:firstLine="284"/>
        <w:jc w:val="both"/>
        <w:rPr>
          <w:b/>
          <w:lang w:val="ba-RU"/>
        </w:rPr>
      </w:pPr>
      <w:r w:rsidRPr="00B51AEA">
        <w:rPr>
          <w:lang w:val="be-BY"/>
        </w:rPr>
        <w:t>Баш</w:t>
      </w:r>
      <w:r w:rsidRPr="00B51AEA">
        <w:rPr>
          <w:rFonts w:eastAsia="MS Mincho"/>
          <w:lang w:val="be-BY"/>
        </w:rPr>
        <w:t>ҡ</w:t>
      </w:r>
      <w:r w:rsidRPr="00B51AEA">
        <w:rPr>
          <w:lang w:val="be-BY"/>
        </w:rPr>
        <w:t>орт телендә өндәр</w:t>
      </w:r>
      <w:r w:rsidRPr="00B51AEA">
        <w:rPr>
          <w:rFonts w:eastAsia="MS Mincho"/>
          <w:lang w:val="be-BY"/>
        </w:rPr>
        <w:t>ҙ</w:t>
      </w:r>
      <w:r w:rsidRPr="00B51AEA">
        <w:rPr>
          <w:lang w:val="be-BY"/>
        </w:rPr>
        <w:t>ең, хәрефтәр</w:t>
      </w:r>
      <w:r w:rsidRPr="00B51AEA">
        <w:rPr>
          <w:rFonts w:eastAsia="MS Mincho"/>
          <w:lang w:val="be-BY"/>
        </w:rPr>
        <w:t>ҙ</w:t>
      </w:r>
      <w:r w:rsidRPr="00B51AEA">
        <w:rPr>
          <w:lang w:val="be-BY"/>
        </w:rPr>
        <w:t>ең дөрө</w:t>
      </w:r>
      <w:r w:rsidRPr="00B51AEA">
        <w:rPr>
          <w:rFonts w:eastAsia="MS Mincho"/>
          <w:lang w:val="be-BY"/>
        </w:rPr>
        <w:t>ҫ</w:t>
      </w:r>
      <w:r w:rsidRPr="00B51AEA">
        <w:rPr>
          <w:lang w:val="be-BY"/>
        </w:rPr>
        <w:t xml:space="preserve"> эйтелеше һәм я</w:t>
      </w:r>
      <w:r w:rsidRPr="00B51AEA">
        <w:rPr>
          <w:rFonts w:eastAsia="MS Mincho"/>
          <w:lang w:val="be-BY"/>
        </w:rPr>
        <w:t>ҙ</w:t>
      </w:r>
      <w:r w:rsidRPr="00B51AEA">
        <w:rPr>
          <w:lang w:val="be-BY"/>
        </w:rPr>
        <w:t xml:space="preserve">ылышы. </w:t>
      </w:r>
      <w:r w:rsidRPr="00B51AEA">
        <w:rPr>
          <w:i/>
          <w:lang w:val="be-BY"/>
        </w:rPr>
        <w:t xml:space="preserve">Ярай, ярамай, мөмкин </w:t>
      </w:r>
      <w:r w:rsidRPr="00B51AEA">
        <w:rPr>
          <w:lang w:val="be-BY"/>
        </w:rPr>
        <w:t>һү</w:t>
      </w:r>
      <w:r w:rsidRPr="00B51AEA">
        <w:rPr>
          <w:rFonts w:eastAsia="MS Mincho"/>
          <w:lang w:val="be-BY"/>
        </w:rPr>
        <w:t>ҙҙ</w:t>
      </w:r>
      <w:r w:rsidRPr="00B51AEA">
        <w:rPr>
          <w:lang w:val="be-BY"/>
        </w:rPr>
        <w:t xml:space="preserve">әренең </w:t>
      </w:r>
      <w:r w:rsidRPr="00B51AEA">
        <w:rPr>
          <w:rFonts w:eastAsia="MS Mincho"/>
          <w:lang w:val="be-BY"/>
        </w:rPr>
        <w:t>ҡ</w:t>
      </w:r>
      <w:r w:rsidRPr="00B51AEA">
        <w:rPr>
          <w:lang w:val="be-BY"/>
        </w:rPr>
        <w:t>улланышын активлаштырыу.</w:t>
      </w:r>
    </w:p>
    <w:p w:rsidR="00B51AEA" w:rsidRPr="00B51AEA" w:rsidRDefault="00B51AEA" w:rsidP="00441082">
      <w:pPr>
        <w:pStyle w:val="afff0"/>
        <w:spacing w:after="0" w:line="240" w:lineRule="auto"/>
        <w:ind w:left="-284" w:firstLine="284"/>
        <w:jc w:val="both"/>
        <w:rPr>
          <w:rFonts w:ascii="Times New Roman" w:hAnsi="Times New Roman"/>
          <w:sz w:val="24"/>
          <w:szCs w:val="24"/>
          <w:lang w:val="be-BY"/>
        </w:rPr>
      </w:pPr>
      <w:r w:rsidRPr="00B51AEA">
        <w:rPr>
          <w:rFonts w:ascii="Times New Roman" w:hAnsi="Times New Roman"/>
          <w:b/>
          <w:sz w:val="24"/>
          <w:szCs w:val="24"/>
          <w:lang w:val="ba-RU"/>
        </w:rPr>
        <w:t>3. Минең республикам.</w:t>
      </w:r>
      <w:r w:rsidRPr="00B51AEA">
        <w:rPr>
          <w:rFonts w:ascii="Times New Roman" w:hAnsi="Times New Roman"/>
          <w:sz w:val="24"/>
          <w:szCs w:val="24"/>
          <w:lang w:val="be-BY"/>
        </w:rPr>
        <w:t xml:space="preserve"> Баш</w:t>
      </w:r>
      <w:r w:rsidRPr="00B51AEA">
        <w:rPr>
          <w:rFonts w:ascii="Times New Roman" w:eastAsia="MS Mincho" w:hAnsi="Times New Roman"/>
          <w:sz w:val="24"/>
          <w:szCs w:val="24"/>
          <w:lang w:val="be-BY"/>
        </w:rPr>
        <w:t>ҡ</w:t>
      </w:r>
      <w:r w:rsidRPr="00B51AEA">
        <w:rPr>
          <w:rFonts w:ascii="Times New Roman" w:hAnsi="Times New Roman"/>
          <w:sz w:val="24"/>
          <w:szCs w:val="24"/>
          <w:lang w:val="be-BY"/>
        </w:rPr>
        <w:t>ортостан, уның мәғәнәһе.Баш</w:t>
      </w:r>
      <w:r w:rsidRPr="00B51AEA">
        <w:rPr>
          <w:rFonts w:ascii="Times New Roman" w:eastAsia="MS Mincho" w:hAnsi="Times New Roman"/>
          <w:sz w:val="24"/>
          <w:szCs w:val="24"/>
          <w:lang w:val="be-BY"/>
        </w:rPr>
        <w:t>ҡ</w:t>
      </w:r>
      <w:r w:rsidRPr="00B51AEA">
        <w:rPr>
          <w:rFonts w:ascii="Times New Roman" w:hAnsi="Times New Roman"/>
          <w:sz w:val="24"/>
          <w:szCs w:val="24"/>
          <w:lang w:val="be-BY"/>
        </w:rPr>
        <w:t>орт иле, уның хал</w:t>
      </w:r>
      <w:r w:rsidRPr="00B51AEA">
        <w:rPr>
          <w:rFonts w:ascii="Times New Roman" w:eastAsia="MS Mincho" w:hAnsi="Times New Roman"/>
          <w:sz w:val="24"/>
          <w:szCs w:val="24"/>
          <w:lang w:val="be-BY"/>
        </w:rPr>
        <w:t>ҡ</w:t>
      </w:r>
      <w:r w:rsidRPr="00B51AEA">
        <w:rPr>
          <w:rFonts w:ascii="Times New Roman" w:hAnsi="Times New Roman"/>
          <w:sz w:val="24"/>
          <w:szCs w:val="24"/>
          <w:lang w:val="be-BY"/>
        </w:rPr>
        <w:t>ы,тарихы, ер-һыуы. Баш</w:t>
      </w:r>
      <w:r w:rsidRPr="00B51AEA">
        <w:rPr>
          <w:rFonts w:ascii="Times New Roman" w:eastAsia="MS Mincho" w:hAnsi="Times New Roman"/>
          <w:sz w:val="24"/>
          <w:szCs w:val="24"/>
          <w:lang w:val="be-BY"/>
        </w:rPr>
        <w:t>ҡ</w:t>
      </w:r>
      <w:r w:rsidRPr="00B51AEA">
        <w:rPr>
          <w:rFonts w:ascii="Times New Roman" w:hAnsi="Times New Roman"/>
          <w:sz w:val="24"/>
          <w:szCs w:val="24"/>
          <w:lang w:val="be-BY"/>
        </w:rPr>
        <w:t>ортостандың данлы урындары. Сәйәхәт, уның кешегә фай</w:t>
      </w:r>
      <w:r w:rsidRPr="00B51AEA">
        <w:rPr>
          <w:rFonts w:ascii="Times New Roman" w:eastAsia="MS Mincho" w:hAnsi="Times New Roman"/>
          <w:sz w:val="24"/>
          <w:szCs w:val="24"/>
          <w:lang w:val="be-BY"/>
        </w:rPr>
        <w:t>ҙ</w:t>
      </w:r>
      <w:r w:rsidRPr="00B51AEA">
        <w:rPr>
          <w:rFonts w:ascii="Times New Roman" w:hAnsi="Times New Roman"/>
          <w:sz w:val="24"/>
          <w:szCs w:val="24"/>
          <w:lang w:val="be-BY"/>
        </w:rPr>
        <w:t>аһы, әһәмиәте, сәйәхәт урындары, йүнәлештәре, спорт һәм сынығыу тураһында һөйләшеү</w:t>
      </w:r>
      <w:r w:rsidRPr="00B51AEA">
        <w:rPr>
          <w:rFonts w:ascii="Times New Roman" w:eastAsia="MS Mincho" w:hAnsi="Times New Roman"/>
          <w:sz w:val="24"/>
          <w:szCs w:val="24"/>
          <w:lang w:val="be-BY"/>
        </w:rPr>
        <w:t>ҙ</w:t>
      </w:r>
      <w:r w:rsidRPr="00B51AEA">
        <w:rPr>
          <w:rFonts w:ascii="Times New Roman" w:hAnsi="Times New Roman"/>
          <w:sz w:val="24"/>
          <w:szCs w:val="24"/>
          <w:lang w:val="be-BY"/>
        </w:rPr>
        <w:t>әр, текстар у</w:t>
      </w:r>
      <w:r w:rsidRPr="00B51AEA">
        <w:rPr>
          <w:rFonts w:ascii="Times New Roman" w:eastAsia="MS Mincho" w:hAnsi="Times New Roman"/>
          <w:sz w:val="24"/>
          <w:szCs w:val="24"/>
          <w:lang w:val="be-BY"/>
        </w:rPr>
        <w:t>ҡ</w:t>
      </w:r>
      <w:r w:rsidRPr="00B51AEA">
        <w:rPr>
          <w:rFonts w:ascii="Times New Roman" w:hAnsi="Times New Roman"/>
          <w:sz w:val="24"/>
          <w:szCs w:val="24"/>
          <w:lang w:val="be-BY"/>
        </w:rPr>
        <w:t>ыу.</w:t>
      </w:r>
    </w:p>
    <w:p w:rsidR="00B51AEA" w:rsidRPr="00B51AEA" w:rsidRDefault="00B51AEA" w:rsidP="00441082">
      <w:pPr>
        <w:ind w:left="-284" w:firstLine="284"/>
        <w:jc w:val="both"/>
        <w:rPr>
          <w:b/>
          <w:lang w:val="be-BY"/>
        </w:rPr>
      </w:pPr>
      <w:r w:rsidRPr="00B51AEA">
        <w:rPr>
          <w:lang w:val="be-BY"/>
        </w:rPr>
        <w:t>Исем, яңғы</w:t>
      </w:r>
      <w:r w:rsidRPr="00B51AEA">
        <w:rPr>
          <w:rFonts w:eastAsia="MS Mincho"/>
          <w:lang w:val="be-BY"/>
        </w:rPr>
        <w:t>ҙ</w:t>
      </w:r>
      <w:r w:rsidRPr="00B51AEA">
        <w:rPr>
          <w:lang w:val="be-BY"/>
        </w:rPr>
        <w:t>лы</w:t>
      </w:r>
      <w:r w:rsidRPr="00B51AEA">
        <w:rPr>
          <w:rFonts w:eastAsia="MS Mincho"/>
          <w:lang w:val="be-BY"/>
        </w:rPr>
        <w:t>ҡ</w:t>
      </w:r>
      <w:r w:rsidRPr="00B51AEA">
        <w:rPr>
          <w:lang w:val="be-BY"/>
        </w:rPr>
        <w:t xml:space="preserve"> һәм урта</w:t>
      </w:r>
      <w:r w:rsidRPr="00B51AEA">
        <w:rPr>
          <w:rFonts w:eastAsia="MS Mincho"/>
          <w:lang w:val="be-BY"/>
        </w:rPr>
        <w:t>ҡ</w:t>
      </w:r>
      <w:r w:rsidRPr="00B51AEA">
        <w:rPr>
          <w:lang w:val="be-BY"/>
        </w:rPr>
        <w:t>лы</w:t>
      </w:r>
      <w:r w:rsidRPr="00B51AEA">
        <w:rPr>
          <w:rFonts w:eastAsia="MS Mincho"/>
          <w:lang w:val="be-BY"/>
        </w:rPr>
        <w:t>ҡ</w:t>
      </w:r>
      <w:r w:rsidRPr="00B51AEA">
        <w:rPr>
          <w:lang w:val="be-BY"/>
        </w:rPr>
        <w:t xml:space="preserve"> исемдәр</w:t>
      </w:r>
      <w:r w:rsidRPr="00B51AEA">
        <w:rPr>
          <w:rFonts w:eastAsia="MS Mincho"/>
          <w:lang w:val="be-BY"/>
        </w:rPr>
        <w:t>ҙ</w:t>
      </w:r>
      <w:r w:rsidRPr="00B51AEA">
        <w:rPr>
          <w:lang w:val="be-BY"/>
        </w:rPr>
        <w:t>е практик ү</w:t>
      </w:r>
      <w:r w:rsidRPr="00B51AEA">
        <w:rPr>
          <w:rFonts w:eastAsia="MS Mincho"/>
          <w:lang w:val="be-BY"/>
        </w:rPr>
        <w:t>ҙ</w:t>
      </w:r>
      <w:r w:rsidRPr="00B51AEA">
        <w:rPr>
          <w:lang w:val="be-BY"/>
        </w:rPr>
        <w:t>ләштереү, телмәр</w:t>
      </w:r>
      <w:r w:rsidRPr="00B51AEA">
        <w:rPr>
          <w:rFonts w:eastAsia="MS Mincho"/>
          <w:lang w:val="be-BY"/>
        </w:rPr>
        <w:t>ҙ</w:t>
      </w:r>
      <w:r w:rsidRPr="00B51AEA">
        <w:rPr>
          <w:lang w:val="be-BY"/>
        </w:rPr>
        <w:t xml:space="preserve">ә  </w:t>
      </w:r>
      <w:r w:rsidRPr="00B51AEA">
        <w:rPr>
          <w:rFonts w:eastAsia="MS Mincho"/>
          <w:lang w:val="be-BY"/>
        </w:rPr>
        <w:t>ҡ</w:t>
      </w:r>
      <w:r w:rsidRPr="00B51AEA">
        <w:rPr>
          <w:lang w:val="be-BY"/>
        </w:rPr>
        <w:t>улланыу.</w:t>
      </w:r>
    </w:p>
    <w:p w:rsidR="00B51AEA" w:rsidRPr="00B51AEA" w:rsidRDefault="00B51AEA" w:rsidP="00441082">
      <w:pPr>
        <w:pStyle w:val="afff0"/>
        <w:spacing w:after="0" w:line="240" w:lineRule="auto"/>
        <w:ind w:left="-284" w:firstLine="284"/>
        <w:jc w:val="both"/>
        <w:rPr>
          <w:rFonts w:ascii="Times New Roman" w:hAnsi="Times New Roman"/>
          <w:sz w:val="24"/>
          <w:szCs w:val="24"/>
          <w:lang w:val="be-BY"/>
        </w:rPr>
      </w:pPr>
      <w:r w:rsidRPr="00B51AEA">
        <w:rPr>
          <w:rFonts w:ascii="Times New Roman" w:hAnsi="Times New Roman"/>
          <w:b/>
          <w:sz w:val="24"/>
          <w:szCs w:val="24"/>
          <w:lang w:val="ba-RU"/>
        </w:rPr>
        <w:t xml:space="preserve">4. Мин һәм минең ғаиләм. </w:t>
      </w:r>
      <w:r w:rsidRPr="00B51AEA">
        <w:rPr>
          <w:rFonts w:ascii="Times New Roman" w:hAnsi="Times New Roman"/>
          <w:sz w:val="24"/>
          <w:szCs w:val="24"/>
          <w:lang w:val="be-BY"/>
        </w:rPr>
        <w:t>Ғаилә ағзалары, улар</w:t>
      </w:r>
      <w:r w:rsidRPr="00B51AEA">
        <w:rPr>
          <w:rFonts w:ascii="Times New Roman" w:eastAsia="MS Mincho" w:hAnsi="Times New Roman"/>
          <w:sz w:val="24"/>
          <w:szCs w:val="24"/>
          <w:lang w:val="be-BY"/>
        </w:rPr>
        <w:t>ҙ</w:t>
      </w:r>
      <w:r w:rsidRPr="00B51AEA">
        <w:rPr>
          <w:rFonts w:ascii="Times New Roman" w:hAnsi="Times New Roman"/>
          <w:sz w:val="24"/>
          <w:szCs w:val="24"/>
          <w:lang w:val="be-BY"/>
        </w:rPr>
        <w:t>ың ү</w:t>
      </w:r>
      <w:r w:rsidRPr="00B51AEA">
        <w:rPr>
          <w:rFonts w:ascii="Times New Roman" w:eastAsia="MS Mincho" w:hAnsi="Times New Roman"/>
          <w:sz w:val="24"/>
          <w:szCs w:val="24"/>
          <w:lang w:val="be-BY"/>
        </w:rPr>
        <w:t>ҙ</w:t>
      </w:r>
      <w:r w:rsidRPr="00B51AEA">
        <w:rPr>
          <w:rFonts w:ascii="Times New Roman" w:hAnsi="Times New Roman"/>
          <w:sz w:val="24"/>
          <w:szCs w:val="24"/>
          <w:lang w:val="be-BY"/>
        </w:rPr>
        <w:t>еңә туғанлы</w:t>
      </w:r>
      <w:r w:rsidRPr="00B51AEA">
        <w:rPr>
          <w:rFonts w:ascii="Times New Roman" w:eastAsia="MS Mincho" w:hAnsi="Times New Roman"/>
          <w:sz w:val="24"/>
          <w:szCs w:val="24"/>
          <w:lang w:val="be-BY"/>
        </w:rPr>
        <w:t>ҡ</w:t>
      </w:r>
      <w:r w:rsidRPr="00B51AEA">
        <w:rPr>
          <w:rFonts w:ascii="Times New Roman" w:hAnsi="Times New Roman"/>
          <w:sz w:val="24"/>
          <w:szCs w:val="24"/>
          <w:lang w:val="be-BY"/>
        </w:rPr>
        <w:t xml:space="preserve"> мөнәсәбәттәре. Ғаилә шәжәрәһе, уның әһәмиәте ха</w:t>
      </w:r>
      <w:r w:rsidRPr="00B51AEA">
        <w:rPr>
          <w:rFonts w:ascii="Times New Roman" w:eastAsia="MS Mincho" w:hAnsi="Times New Roman"/>
          <w:sz w:val="24"/>
          <w:szCs w:val="24"/>
          <w:lang w:val="be-BY"/>
        </w:rPr>
        <w:t>ҡ</w:t>
      </w:r>
      <w:r w:rsidRPr="00B51AEA">
        <w:rPr>
          <w:rFonts w:ascii="Times New Roman" w:hAnsi="Times New Roman"/>
          <w:sz w:val="24"/>
          <w:szCs w:val="24"/>
          <w:lang w:val="be-BY"/>
        </w:rPr>
        <w:t>ында һөйләшеү</w:t>
      </w:r>
      <w:r w:rsidRPr="00B51AEA">
        <w:rPr>
          <w:rFonts w:ascii="Times New Roman" w:eastAsia="MS Mincho" w:hAnsi="Times New Roman"/>
          <w:sz w:val="24"/>
          <w:szCs w:val="24"/>
          <w:lang w:val="be-BY"/>
        </w:rPr>
        <w:t>ҙ</w:t>
      </w:r>
      <w:r w:rsidRPr="00B51AEA">
        <w:rPr>
          <w:rFonts w:ascii="Times New Roman" w:hAnsi="Times New Roman"/>
          <w:sz w:val="24"/>
          <w:szCs w:val="24"/>
          <w:lang w:val="be-BY"/>
        </w:rPr>
        <w:t>әр, текстар у</w:t>
      </w:r>
      <w:r w:rsidRPr="00B51AEA">
        <w:rPr>
          <w:rFonts w:ascii="Times New Roman" w:eastAsia="MS Mincho" w:hAnsi="Times New Roman"/>
          <w:sz w:val="24"/>
          <w:szCs w:val="24"/>
          <w:lang w:val="be-BY"/>
        </w:rPr>
        <w:t>ҡ</w:t>
      </w:r>
      <w:r w:rsidRPr="00B51AEA">
        <w:rPr>
          <w:rFonts w:ascii="Times New Roman" w:hAnsi="Times New Roman"/>
          <w:sz w:val="24"/>
          <w:szCs w:val="24"/>
          <w:lang w:val="be-BY"/>
        </w:rPr>
        <w:t xml:space="preserve">ыу. Һөнәр атамалары, </w:t>
      </w:r>
      <w:r w:rsidRPr="00B51AEA">
        <w:rPr>
          <w:rFonts w:ascii="Times New Roman" w:hAnsi="Times New Roman"/>
          <w:sz w:val="24"/>
          <w:szCs w:val="24"/>
          <w:lang w:val="be-BY"/>
        </w:rPr>
        <w:lastRenderedPageBreak/>
        <w:t>таныш һәм я</w:t>
      </w:r>
      <w:r w:rsidRPr="00B51AEA">
        <w:rPr>
          <w:rFonts w:ascii="Times New Roman" w:eastAsia="MS Mincho" w:hAnsi="Times New Roman"/>
          <w:sz w:val="24"/>
          <w:szCs w:val="24"/>
          <w:lang w:val="be-BY"/>
        </w:rPr>
        <w:t>ҡ</w:t>
      </w:r>
      <w:r w:rsidRPr="00B51AEA">
        <w:rPr>
          <w:rFonts w:ascii="Times New Roman" w:hAnsi="Times New Roman"/>
          <w:sz w:val="24"/>
          <w:szCs w:val="24"/>
          <w:lang w:val="be-BY"/>
        </w:rPr>
        <w:t>ын кешеләр</w:t>
      </w:r>
      <w:r w:rsidRPr="00B51AEA">
        <w:rPr>
          <w:rFonts w:ascii="Times New Roman" w:eastAsia="MS Mincho" w:hAnsi="Times New Roman"/>
          <w:sz w:val="24"/>
          <w:szCs w:val="24"/>
          <w:lang w:val="be-BY"/>
        </w:rPr>
        <w:t>ҙ</w:t>
      </w:r>
      <w:r w:rsidRPr="00B51AEA">
        <w:rPr>
          <w:rFonts w:ascii="Times New Roman" w:hAnsi="Times New Roman"/>
          <w:sz w:val="24"/>
          <w:szCs w:val="24"/>
          <w:lang w:val="be-BY"/>
        </w:rPr>
        <w:t>ең шөғөл-һөнәр</w:t>
      </w:r>
      <w:r w:rsidRPr="00B51AEA">
        <w:rPr>
          <w:rFonts w:ascii="Times New Roman" w:eastAsia="MS Mincho" w:hAnsi="Times New Roman"/>
          <w:sz w:val="24"/>
          <w:szCs w:val="24"/>
          <w:lang w:val="be-BY"/>
        </w:rPr>
        <w:t>ҙ</w:t>
      </w:r>
      <w:r w:rsidRPr="00B51AEA">
        <w:rPr>
          <w:rFonts w:ascii="Times New Roman" w:hAnsi="Times New Roman"/>
          <w:sz w:val="24"/>
          <w:szCs w:val="24"/>
          <w:lang w:val="be-BY"/>
        </w:rPr>
        <w:t>әре, улар</w:t>
      </w:r>
      <w:r w:rsidRPr="00B51AEA">
        <w:rPr>
          <w:rFonts w:ascii="Times New Roman" w:eastAsia="MS Mincho" w:hAnsi="Times New Roman"/>
          <w:sz w:val="24"/>
          <w:szCs w:val="24"/>
          <w:lang w:val="be-BY"/>
        </w:rPr>
        <w:t>ҙ</w:t>
      </w:r>
      <w:r w:rsidRPr="00B51AEA">
        <w:rPr>
          <w:rFonts w:ascii="Times New Roman" w:hAnsi="Times New Roman"/>
          <w:sz w:val="24"/>
          <w:szCs w:val="24"/>
          <w:lang w:val="be-BY"/>
        </w:rPr>
        <w:t>ың я</w:t>
      </w:r>
      <w:r w:rsidRPr="00B51AEA">
        <w:rPr>
          <w:rFonts w:ascii="Times New Roman" w:eastAsia="MS Mincho" w:hAnsi="Times New Roman"/>
          <w:sz w:val="24"/>
          <w:szCs w:val="24"/>
          <w:lang w:val="be-BY"/>
        </w:rPr>
        <w:t>ҡ</w:t>
      </w:r>
      <w:r w:rsidRPr="00B51AEA">
        <w:rPr>
          <w:rFonts w:ascii="Times New Roman" w:hAnsi="Times New Roman"/>
          <w:sz w:val="24"/>
          <w:szCs w:val="24"/>
          <w:lang w:val="be-BY"/>
        </w:rPr>
        <w:t>шы сифаттары тураһында һөйләшеү</w:t>
      </w:r>
      <w:r w:rsidRPr="00B51AEA">
        <w:rPr>
          <w:rFonts w:ascii="Times New Roman" w:eastAsia="MS Mincho" w:hAnsi="Times New Roman"/>
          <w:sz w:val="24"/>
          <w:szCs w:val="24"/>
          <w:lang w:val="be-BY"/>
        </w:rPr>
        <w:t>ҙ</w:t>
      </w:r>
      <w:r w:rsidRPr="00B51AEA">
        <w:rPr>
          <w:rFonts w:ascii="Times New Roman" w:hAnsi="Times New Roman"/>
          <w:sz w:val="24"/>
          <w:szCs w:val="24"/>
          <w:lang w:val="be-BY"/>
        </w:rPr>
        <w:t>әр, текстар у</w:t>
      </w:r>
      <w:r w:rsidRPr="00B51AEA">
        <w:rPr>
          <w:rFonts w:ascii="Times New Roman" w:eastAsia="MS Mincho" w:hAnsi="Times New Roman"/>
          <w:sz w:val="24"/>
          <w:szCs w:val="24"/>
          <w:lang w:val="be-BY"/>
        </w:rPr>
        <w:t>ҡ</w:t>
      </w:r>
      <w:r w:rsidRPr="00B51AEA">
        <w:rPr>
          <w:rFonts w:ascii="Times New Roman" w:hAnsi="Times New Roman"/>
          <w:sz w:val="24"/>
          <w:szCs w:val="24"/>
          <w:lang w:val="be-BY"/>
        </w:rPr>
        <w:t>ыу. Туғанлы</w:t>
      </w:r>
      <w:r w:rsidRPr="00B51AEA">
        <w:rPr>
          <w:rFonts w:ascii="Times New Roman" w:eastAsia="MS Mincho" w:hAnsi="Times New Roman"/>
          <w:sz w:val="24"/>
          <w:szCs w:val="24"/>
          <w:lang w:val="be-BY"/>
        </w:rPr>
        <w:t>ҡ</w:t>
      </w:r>
      <w:r w:rsidRPr="00B51AEA">
        <w:rPr>
          <w:rFonts w:ascii="Times New Roman" w:hAnsi="Times New Roman"/>
          <w:sz w:val="24"/>
          <w:szCs w:val="24"/>
          <w:lang w:val="be-BY"/>
        </w:rPr>
        <w:t xml:space="preserve"> мөнәсәбәттәре.У</w:t>
      </w:r>
      <w:r w:rsidRPr="00B51AEA">
        <w:rPr>
          <w:rFonts w:ascii="Times New Roman" w:eastAsia="MS Mincho" w:hAnsi="Times New Roman"/>
          <w:sz w:val="24"/>
          <w:szCs w:val="24"/>
          <w:lang w:val="be-BY"/>
        </w:rPr>
        <w:t>ҡ</w:t>
      </w:r>
      <w:r w:rsidRPr="00B51AEA">
        <w:rPr>
          <w:rFonts w:ascii="Times New Roman" w:hAnsi="Times New Roman"/>
          <w:sz w:val="24"/>
          <w:szCs w:val="24"/>
          <w:lang w:val="be-BY"/>
        </w:rPr>
        <w:t>ыу күнекмәләрен ү</w:t>
      </w:r>
      <w:r w:rsidRPr="00B51AEA">
        <w:rPr>
          <w:rFonts w:ascii="Times New Roman" w:eastAsia="MS Mincho" w:hAnsi="Times New Roman"/>
          <w:sz w:val="24"/>
          <w:szCs w:val="24"/>
          <w:lang w:val="be-BY"/>
        </w:rPr>
        <w:t>ҫ</w:t>
      </w:r>
      <w:r w:rsidRPr="00B51AEA">
        <w:rPr>
          <w:rFonts w:ascii="Times New Roman" w:hAnsi="Times New Roman"/>
          <w:sz w:val="24"/>
          <w:szCs w:val="24"/>
          <w:lang w:val="be-BY"/>
        </w:rPr>
        <w:t>тереү.</w:t>
      </w:r>
    </w:p>
    <w:p w:rsidR="00B51AEA" w:rsidRPr="00B51AEA" w:rsidRDefault="00B51AEA" w:rsidP="00441082">
      <w:pPr>
        <w:pStyle w:val="afff0"/>
        <w:spacing w:after="0" w:line="240" w:lineRule="auto"/>
        <w:ind w:left="-284" w:firstLine="284"/>
        <w:jc w:val="both"/>
        <w:rPr>
          <w:rFonts w:ascii="Times New Roman" w:hAnsi="Times New Roman"/>
          <w:sz w:val="24"/>
          <w:szCs w:val="24"/>
          <w:lang w:val="be-BY"/>
        </w:rPr>
      </w:pPr>
      <w:r w:rsidRPr="00B51AEA">
        <w:rPr>
          <w:rFonts w:ascii="Times New Roman" w:hAnsi="Times New Roman"/>
          <w:sz w:val="24"/>
          <w:szCs w:val="24"/>
          <w:lang w:val="be-BY"/>
        </w:rPr>
        <w:t xml:space="preserve"> Баш</w:t>
      </w:r>
      <w:r w:rsidRPr="00B51AEA">
        <w:rPr>
          <w:rFonts w:ascii="Times New Roman" w:eastAsia="MS Mincho" w:hAnsi="Times New Roman"/>
          <w:sz w:val="24"/>
          <w:szCs w:val="24"/>
          <w:lang w:val="be-BY"/>
        </w:rPr>
        <w:t>ҡ</w:t>
      </w:r>
      <w:r w:rsidRPr="00B51AEA">
        <w:rPr>
          <w:rFonts w:ascii="Times New Roman" w:hAnsi="Times New Roman"/>
          <w:sz w:val="24"/>
          <w:szCs w:val="24"/>
          <w:lang w:val="be-BY"/>
        </w:rPr>
        <w:t>орт телендә теләк мәғәнәһенең бирелеше, ул формалар</w:t>
      </w:r>
      <w:r w:rsidRPr="00B51AEA">
        <w:rPr>
          <w:rFonts w:ascii="Times New Roman" w:eastAsia="MS Mincho" w:hAnsi="Times New Roman"/>
          <w:sz w:val="24"/>
          <w:szCs w:val="24"/>
          <w:lang w:val="be-BY"/>
        </w:rPr>
        <w:t>ҙ</w:t>
      </w:r>
      <w:r w:rsidRPr="00B51AEA">
        <w:rPr>
          <w:rFonts w:ascii="Times New Roman" w:hAnsi="Times New Roman"/>
          <w:sz w:val="24"/>
          <w:szCs w:val="24"/>
          <w:lang w:val="be-BY"/>
        </w:rPr>
        <w:t>ы практик ү</w:t>
      </w:r>
      <w:r w:rsidRPr="00B51AEA">
        <w:rPr>
          <w:rFonts w:ascii="Times New Roman" w:eastAsia="MS Mincho" w:hAnsi="Times New Roman"/>
          <w:sz w:val="24"/>
          <w:szCs w:val="24"/>
          <w:lang w:val="be-BY"/>
        </w:rPr>
        <w:t>ҙ</w:t>
      </w:r>
      <w:r w:rsidRPr="00B51AEA">
        <w:rPr>
          <w:rFonts w:ascii="Times New Roman" w:hAnsi="Times New Roman"/>
          <w:sz w:val="24"/>
          <w:szCs w:val="24"/>
          <w:lang w:val="be-BY"/>
        </w:rPr>
        <w:t xml:space="preserve">ләштереү. </w:t>
      </w:r>
      <w:r w:rsidRPr="00B51AEA">
        <w:rPr>
          <w:rFonts w:ascii="Times New Roman" w:hAnsi="Times New Roman"/>
          <w:i/>
          <w:sz w:val="24"/>
          <w:szCs w:val="24"/>
          <w:lang w:val="be-BY"/>
        </w:rPr>
        <w:t>Булып эшләй</w:t>
      </w:r>
      <w:r w:rsidRPr="00B51AEA">
        <w:rPr>
          <w:rFonts w:ascii="Times New Roman" w:hAnsi="Times New Roman"/>
          <w:sz w:val="24"/>
          <w:szCs w:val="24"/>
          <w:lang w:val="be-BY"/>
        </w:rPr>
        <w:t xml:space="preserve"> һү</w:t>
      </w:r>
      <w:r w:rsidRPr="00B51AEA">
        <w:rPr>
          <w:rFonts w:ascii="Times New Roman" w:eastAsia="MS Mincho" w:hAnsi="Times New Roman"/>
          <w:sz w:val="24"/>
          <w:szCs w:val="24"/>
          <w:lang w:val="be-BY"/>
        </w:rPr>
        <w:t>ҙ</w:t>
      </w:r>
      <w:r w:rsidRPr="00B51AEA">
        <w:rPr>
          <w:rFonts w:ascii="Times New Roman" w:hAnsi="Times New Roman"/>
          <w:sz w:val="24"/>
          <w:szCs w:val="24"/>
          <w:lang w:val="be-BY"/>
        </w:rPr>
        <w:t xml:space="preserve">бәйләнешен </w:t>
      </w:r>
      <w:r w:rsidRPr="00B51AEA">
        <w:rPr>
          <w:rFonts w:ascii="Times New Roman" w:eastAsia="MS Mincho" w:hAnsi="Times New Roman"/>
          <w:sz w:val="24"/>
          <w:szCs w:val="24"/>
          <w:lang w:val="be-BY"/>
        </w:rPr>
        <w:t>ҡ</w:t>
      </w:r>
      <w:r w:rsidRPr="00B51AEA">
        <w:rPr>
          <w:rFonts w:ascii="Times New Roman" w:hAnsi="Times New Roman"/>
          <w:sz w:val="24"/>
          <w:szCs w:val="24"/>
          <w:lang w:val="be-BY"/>
        </w:rPr>
        <w:t>улланыу.</w:t>
      </w:r>
    </w:p>
    <w:p w:rsidR="00B51AEA" w:rsidRPr="00B51AEA" w:rsidRDefault="00B51AEA" w:rsidP="00441082">
      <w:pPr>
        <w:ind w:left="-284" w:firstLine="284"/>
        <w:jc w:val="both"/>
        <w:rPr>
          <w:b/>
          <w:lang w:val="ba-RU"/>
        </w:rPr>
      </w:pPr>
      <w:r w:rsidRPr="00B51AEA">
        <w:rPr>
          <w:lang w:val="be-BY"/>
        </w:rPr>
        <w:t>Баш</w:t>
      </w:r>
      <w:r w:rsidRPr="00B51AEA">
        <w:rPr>
          <w:rFonts w:eastAsia="MS Mincho"/>
          <w:lang w:val="be-BY"/>
        </w:rPr>
        <w:t>ҡ</w:t>
      </w:r>
      <w:r w:rsidRPr="00B51AEA">
        <w:rPr>
          <w:lang w:val="be-BY"/>
        </w:rPr>
        <w:t>орт телендәге бойоро</w:t>
      </w:r>
      <w:r w:rsidRPr="00B51AEA">
        <w:rPr>
          <w:rFonts w:eastAsia="MS Mincho"/>
          <w:lang w:val="be-BY"/>
        </w:rPr>
        <w:t>ҡ</w:t>
      </w:r>
      <w:r w:rsidRPr="00B51AEA">
        <w:rPr>
          <w:lang w:val="be-BY"/>
        </w:rPr>
        <w:t>, теләк һөйкәлеше.Ә</w:t>
      </w:r>
      <w:r w:rsidRPr="00B51AEA">
        <w:rPr>
          <w:rFonts w:eastAsia="MS Mincho"/>
          <w:lang w:val="be-BY"/>
        </w:rPr>
        <w:t>ҙ</w:t>
      </w:r>
      <w:r w:rsidRPr="00B51AEA">
        <w:rPr>
          <w:lang w:val="be-BY"/>
        </w:rPr>
        <w:t>әплелек нормаларын белдереүсе һү</w:t>
      </w:r>
      <w:r w:rsidRPr="00B51AEA">
        <w:rPr>
          <w:rFonts w:eastAsia="MS Mincho"/>
          <w:lang w:val="be-BY"/>
        </w:rPr>
        <w:t>ҙҙ</w:t>
      </w:r>
      <w:r w:rsidRPr="00B51AEA">
        <w:rPr>
          <w:lang w:val="be-BY"/>
        </w:rPr>
        <w:t>әр һәм һөйләмдәр. Са</w:t>
      </w:r>
      <w:r w:rsidRPr="00B51AEA">
        <w:rPr>
          <w:rFonts w:eastAsia="MS Mincho"/>
          <w:lang w:val="be-BY"/>
        </w:rPr>
        <w:t>ҡ</w:t>
      </w:r>
      <w:r w:rsidRPr="00B51AEA">
        <w:rPr>
          <w:lang w:val="be-BY"/>
        </w:rPr>
        <w:t xml:space="preserve">ырыу </w:t>
      </w:r>
      <w:r w:rsidRPr="00B51AEA">
        <w:rPr>
          <w:rFonts w:eastAsia="MS Mincho"/>
          <w:lang w:val="be-BY"/>
        </w:rPr>
        <w:t>ҡ</w:t>
      </w:r>
      <w:r w:rsidRPr="00B51AEA">
        <w:rPr>
          <w:lang w:val="be-BY"/>
        </w:rPr>
        <w:t>ағы</w:t>
      </w:r>
      <w:r w:rsidRPr="00B51AEA">
        <w:rPr>
          <w:rFonts w:eastAsia="MS Mincho"/>
          <w:lang w:val="be-BY"/>
        </w:rPr>
        <w:t>ҙ</w:t>
      </w:r>
      <w:r w:rsidRPr="00B51AEA">
        <w:rPr>
          <w:lang w:val="be-BY"/>
        </w:rPr>
        <w:t xml:space="preserve">ы, </w:t>
      </w:r>
      <w:r w:rsidRPr="00B51AEA">
        <w:rPr>
          <w:rFonts w:eastAsia="MS Mincho"/>
          <w:lang w:val="be-BY"/>
        </w:rPr>
        <w:t>ҡ</w:t>
      </w:r>
      <w:r w:rsidRPr="00B51AEA">
        <w:rPr>
          <w:lang w:val="be-BY"/>
        </w:rPr>
        <w:t>отлау.</w:t>
      </w:r>
    </w:p>
    <w:p w:rsidR="00B51AEA" w:rsidRPr="00B51AEA" w:rsidRDefault="00B51AEA" w:rsidP="00441082">
      <w:pPr>
        <w:ind w:left="-284" w:firstLine="284"/>
        <w:jc w:val="both"/>
        <w:rPr>
          <w:b/>
          <w:lang w:val="ba-RU"/>
        </w:rPr>
      </w:pPr>
      <w:r w:rsidRPr="00B51AEA">
        <w:rPr>
          <w:b/>
          <w:lang w:val="ba-RU"/>
        </w:rPr>
        <w:t>5. Мин һәм минең дуҫтарым.</w:t>
      </w:r>
      <w:r w:rsidRPr="00B51AEA">
        <w:rPr>
          <w:lang w:val="be-BY"/>
        </w:rPr>
        <w:t xml:space="preserve"> Балалар</w:t>
      </w:r>
      <w:r w:rsidRPr="00B51AEA">
        <w:rPr>
          <w:rFonts w:eastAsia="MS Mincho"/>
          <w:lang w:val="be-BY"/>
        </w:rPr>
        <w:t>ҙ</w:t>
      </w:r>
      <w:r w:rsidRPr="00B51AEA">
        <w:rPr>
          <w:lang w:val="be-BY"/>
        </w:rPr>
        <w:t>ың тыуған көн байрамы, уға ә</w:t>
      </w:r>
      <w:r w:rsidRPr="00B51AEA">
        <w:rPr>
          <w:rFonts w:eastAsia="MS Mincho"/>
          <w:lang w:val="be-BY"/>
        </w:rPr>
        <w:t>ҙ</w:t>
      </w:r>
      <w:r w:rsidRPr="00B51AEA">
        <w:rPr>
          <w:lang w:val="be-BY"/>
        </w:rPr>
        <w:t>ерлек мәшә</w:t>
      </w:r>
      <w:r w:rsidRPr="00B51AEA">
        <w:rPr>
          <w:rFonts w:eastAsia="MS Mincho"/>
          <w:lang w:val="be-BY"/>
        </w:rPr>
        <w:t>ҡ</w:t>
      </w:r>
      <w:r w:rsidRPr="00B51AEA">
        <w:rPr>
          <w:lang w:val="be-BY"/>
        </w:rPr>
        <w:t>әттәре. Тыуған көн байрамын үткәреү йолаһы. Мәжлестә ү</w:t>
      </w:r>
      <w:r w:rsidRPr="00B51AEA">
        <w:rPr>
          <w:rFonts w:eastAsia="MS Mincho"/>
          <w:lang w:val="be-BY"/>
        </w:rPr>
        <w:t>ҙ</w:t>
      </w:r>
      <w:r w:rsidRPr="00B51AEA">
        <w:rPr>
          <w:lang w:val="be-BY"/>
        </w:rPr>
        <w:t>еңде тотоу тураһында һөйләшеү</w:t>
      </w:r>
      <w:r w:rsidRPr="00B51AEA">
        <w:rPr>
          <w:rFonts w:eastAsia="MS Mincho"/>
          <w:lang w:val="be-BY"/>
        </w:rPr>
        <w:t>ҙ</w:t>
      </w:r>
      <w:r w:rsidRPr="00B51AEA">
        <w:rPr>
          <w:lang w:val="be-BY"/>
        </w:rPr>
        <w:t>әр, текстар у</w:t>
      </w:r>
      <w:r w:rsidRPr="00B51AEA">
        <w:rPr>
          <w:rFonts w:eastAsia="MS Mincho"/>
          <w:lang w:val="be-BY"/>
        </w:rPr>
        <w:t>ҡ</w:t>
      </w:r>
      <w:r w:rsidRPr="00B51AEA">
        <w:rPr>
          <w:lang w:val="be-BY"/>
        </w:rPr>
        <w:t>ыу, шиғыр</w:t>
      </w:r>
      <w:r w:rsidRPr="00B51AEA">
        <w:rPr>
          <w:rFonts w:eastAsia="MS Mincho"/>
          <w:lang w:val="be-BY"/>
        </w:rPr>
        <w:t>ҙ</w:t>
      </w:r>
      <w:r w:rsidRPr="00B51AEA">
        <w:rPr>
          <w:lang w:val="be-BY"/>
        </w:rPr>
        <w:t>ар ятлау. Итәғәтлелек нормаларын ү</w:t>
      </w:r>
      <w:r w:rsidRPr="00B51AEA">
        <w:rPr>
          <w:rFonts w:eastAsia="MS Mincho"/>
          <w:lang w:val="be-BY"/>
        </w:rPr>
        <w:t>ҙ</w:t>
      </w:r>
      <w:r w:rsidRPr="00B51AEA">
        <w:rPr>
          <w:lang w:val="be-BY"/>
        </w:rPr>
        <w:t>ләштереү</w:t>
      </w:r>
    </w:p>
    <w:p w:rsidR="00B51AEA" w:rsidRPr="00B51AEA" w:rsidRDefault="00B51AEA" w:rsidP="00441082">
      <w:pPr>
        <w:pStyle w:val="afff0"/>
        <w:spacing w:after="0" w:line="240" w:lineRule="auto"/>
        <w:ind w:left="-284" w:firstLine="284"/>
        <w:jc w:val="both"/>
        <w:rPr>
          <w:rFonts w:ascii="Times New Roman" w:hAnsi="Times New Roman"/>
          <w:sz w:val="24"/>
          <w:szCs w:val="24"/>
          <w:lang w:val="be-BY"/>
        </w:rPr>
      </w:pPr>
      <w:r w:rsidRPr="00B51AEA">
        <w:rPr>
          <w:rFonts w:ascii="Times New Roman" w:hAnsi="Times New Roman"/>
          <w:b/>
          <w:sz w:val="24"/>
          <w:szCs w:val="24"/>
          <w:lang w:val="ba-RU"/>
        </w:rPr>
        <w:t>6. Мине уратып алған донъя.</w:t>
      </w:r>
      <w:r w:rsidRPr="00B51AEA">
        <w:rPr>
          <w:rFonts w:ascii="Times New Roman" w:hAnsi="Times New Roman"/>
          <w:sz w:val="24"/>
          <w:szCs w:val="24"/>
          <w:lang w:val="be-BY"/>
        </w:rPr>
        <w:t xml:space="preserve"> Кеше һәм тәбиғәт. Баш</w:t>
      </w:r>
      <w:r w:rsidRPr="00B51AEA">
        <w:rPr>
          <w:rFonts w:ascii="Times New Roman" w:eastAsia="MS Mincho" w:hAnsi="Times New Roman"/>
          <w:sz w:val="24"/>
          <w:szCs w:val="24"/>
          <w:lang w:val="be-BY"/>
        </w:rPr>
        <w:t>ҡ</w:t>
      </w:r>
      <w:r w:rsidRPr="00B51AEA">
        <w:rPr>
          <w:rFonts w:ascii="Times New Roman" w:hAnsi="Times New Roman"/>
          <w:sz w:val="24"/>
          <w:szCs w:val="24"/>
          <w:lang w:val="be-BY"/>
        </w:rPr>
        <w:t>ортостан тәбиғәте. Бе</w:t>
      </w:r>
      <w:r w:rsidRPr="00B51AEA">
        <w:rPr>
          <w:rFonts w:ascii="Times New Roman" w:eastAsia="MS Mincho" w:hAnsi="Times New Roman"/>
          <w:sz w:val="24"/>
          <w:szCs w:val="24"/>
          <w:lang w:val="be-BY"/>
        </w:rPr>
        <w:t>ҙҙ</w:t>
      </w:r>
      <w:r w:rsidRPr="00B51AEA">
        <w:rPr>
          <w:rFonts w:ascii="Times New Roman" w:hAnsi="Times New Roman"/>
          <w:sz w:val="24"/>
          <w:szCs w:val="24"/>
          <w:lang w:val="be-BY"/>
        </w:rPr>
        <w:t>ә йәшәгән кейектәр, ү</w:t>
      </w:r>
      <w:r w:rsidRPr="00B51AEA">
        <w:rPr>
          <w:rFonts w:ascii="Times New Roman" w:eastAsia="MS Mincho" w:hAnsi="Times New Roman"/>
          <w:sz w:val="24"/>
          <w:szCs w:val="24"/>
          <w:lang w:val="be-BY"/>
        </w:rPr>
        <w:t>ҫ</w:t>
      </w:r>
      <w:r w:rsidRPr="00B51AEA">
        <w:rPr>
          <w:rFonts w:ascii="Times New Roman" w:hAnsi="Times New Roman"/>
          <w:sz w:val="24"/>
          <w:szCs w:val="24"/>
          <w:lang w:val="be-BY"/>
        </w:rPr>
        <w:t>емлектәр, бөжәктәр. Кешенең уларға мөнәсәбәте. Тәбиғәткә һа</w:t>
      </w:r>
      <w:r w:rsidRPr="00B51AEA">
        <w:rPr>
          <w:rFonts w:ascii="Times New Roman" w:eastAsia="MS Mincho" w:hAnsi="Times New Roman"/>
          <w:sz w:val="24"/>
          <w:szCs w:val="24"/>
          <w:lang w:val="be-BY"/>
        </w:rPr>
        <w:t>ҡ</w:t>
      </w:r>
      <w:r w:rsidRPr="00B51AEA">
        <w:rPr>
          <w:rFonts w:ascii="Times New Roman" w:hAnsi="Times New Roman"/>
          <w:sz w:val="24"/>
          <w:szCs w:val="24"/>
          <w:lang w:val="be-BY"/>
        </w:rPr>
        <w:t>сыллы</w:t>
      </w:r>
      <w:r w:rsidRPr="00B51AEA">
        <w:rPr>
          <w:rFonts w:ascii="Times New Roman" w:eastAsia="MS Mincho" w:hAnsi="Times New Roman"/>
          <w:sz w:val="24"/>
          <w:szCs w:val="24"/>
          <w:lang w:val="be-BY"/>
        </w:rPr>
        <w:t>ҡ</w:t>
      </w:r>
      <w:r w:rsidRPr="00B51AEA">
        <w:rPr>
          <w:rFonts w:ascii="Times New Roman" w:hAnsi="Times New Roman"/>
          <w:sz w:val="24"/>
          <w:szCs w:val="24"/>
          <w:lang w:val="be-BY"/>
        </w:rPr>
        <w:t xml:space="preserve"> тураһында һөйләшеү</w:t>
      </w:r>
      <w:r w:rsidRPr="00B51AEA">
        <w:rPr>
          <w:rFonts w:ascii="Times New Roman" w:eastAsia="MS Mincho" w:hAnsi="Times New Roman"/>
          <w:sz w:val="24"/>
          <w:szCs w:val="24"/>
          <w:lang w:val="be-BY"/>
        </w:rPr>
        <w:t>ҙ</w:t>
      </w:r>
      <w:r w:rsidRPr="00B51AEA">
        <w:rPr>
          <w:rFonts w:ascii="Times New Roman" w:hAnsi="Times New Roman"/>
          <w:sz w:val="24"/>
          <w:szCs w:val="24"/>
          <w:lang w:val="be-BY"/>
        </w:rPr>
        <w:t>әр. Баш</w:t>
      </w:r>
      <w:r w:rsidRPr="00B51AEA">
        <w:rPr>
          <w:rFonts w:ascii="Times New Roman" w:eastAsia="MS Mincho" w:hAnsi="Times New Roman"/>
          <w:sz w:val="24"/>
          <w:szCs w:val="24"/>
          <w:lang w:val="be-BY"/>
        </w:rPr>
        <w:t>ҡ</w:t>
      </w:r>
      <w:r w:rsidRPr="00B51AEA">
        <w:rPr>
          <w:rFonts w:ascii="Times New Roman" w:hAnsi="Times New Roman"/>
          <w:sz w:val="24"/>
          <w:szCs w:val="24"/>
          <w:lang w:val="be-BY"/>
        </w:rPr>
        <w:t>ортостанда, ү</w:t>
      </w:r>
      <w:r w:rsidRPr="00B51AEA">
        <w:rPr>
          <w:rFonts w:ascii="Times New Roman" w:eastAsia="MS Mincho" w:hAnsi="Times New Roman"/>
          <w:sz w:val="24"/>
          <w:szCs w:val="24"/>
          <w:lang w:val="be-BY"/>
        </w:rPr>
        <w:t>ҙ</w:t>
      </w:r>
      <w:r w:rsidRPr="00B51AEA">
        <w:rPr>
          <w:rFonts w:ascii="Times New Roman" w:hAnsi="Times New Roman"/>
          <w:sz w:val="24"/>
          <w:szCs w:val="24"/>
          <w:lang w:val="be-BY"/>
        </w:rPr>
        <w:t>ебе</w:t>
      </w:r>
      <w:r w:rsidRPr="00B51AEA">
        <w:rPr>
          <w:rFonts w:ascii="Times New Roman" w:eastAsia="MS Mincho" w:hAnsi="Times New Roman"/>
          <w:sz w:val="24"/>
          <w:szCs w:val="24"/>
          <w:lang w:val="be-BY"/>
        </w:rPr>
        <w:t>ҙ</w:t>
      </w:r>
      <w:r w:rsidRPr="00B51AEA">
        <w:rPr>
          <w:rFonts w:ascii="Times New Roman" w:hAnsi="Times New Roman"/>
          <w:sz w:val="24"/>
          <w:szCs w:val="24"/>
          <w:lang w:val="be-BY"/>
        </w:rPr>
        <w:t xml:space="preserve"> йәшәгән төйәктә кө</w:t>
      </w:r>
      <w:r w:rsidRPr="00B51AEA">
        <w:rPr>
          <w:rFonts w:ascii="Times New Roman" w:eastAsia="MS Mincho" w:hAnsi="Times New Roman"/>
          <w:sz w:val="24"/>
          <w:szCs w:val="24"/>
          <w:lang w:val="be-BY"/>
        </w:rPr>
        <w:t>ҙ</w:t>
      </w:r>
      <w:r w:rsidRPr="00B51AEA">
        <w:rPr>
          <w:rFonts w:ascii="Times New Roman" w:hAnsi="Times New Roman"/>
          <w:sz w:val="24"/>
          <w:szCs w:val="24"/>
          <w:lang w:val="be-BY"/>
        </w:rPr>
        <w:t xml:space="preserve">, </w:t>
      </w:r>
      <w:r w:rsidRPr="00B51AEA">
        <w:rPr>
          <w:rFonts w:ascii="Times New Roman" w:eastAsia="MS Mincho" w:hAnsi="Times New Roman"/>
          <w:sz w:val="24"/>
          <w:szCs w:val="24"/>
          <w:lang w:val="be-BY"/>
        </w:rPr>
        <w:t>ҡ</w:t>
      </w:r>
      <w:r w:rsidRPr="00B51AEA">
        <w:rPr>
          <w:rFonts w:ascii="Times New Roman" w:hAnsi="Times New Roman"/>
          <w:sz w:val="24"/>
          <w:szCs w:val="24"/>
          <w:lang w:val="be-BY"/>
        </w:rPr>
        <w:t>ыш, я</w:t>
      </w:r>
      <w:r w:rsidRPr="00B51AEA">
        <w:rPr>
          <w:rFonts w:ascii="Times New Roman" w:eastAsia="MS Mincho" w:hAnsi="Times New Roman"/>
          <w:sz w:val="24"/>
          <w:szCs w:val="24"/>
          <w:lang w:val="be-BY"/>
        </w:rPr>
        <w:t>ҙ</w:t>
      </w:r>
      <w:r w:rsidRPr="00B51AEA">
        <w:rPr>
          <w:rFonts w:ascii="Times New Roman" w:hAnsi="Times New Roman"/>
          <w:sz w:val="24"/>
          <w:szCs w:val="24"/>
          <w:lang w:val="be-BY"/>
        </w:rPr>
        <w:t>, йәй ми</w:t>
      </w:r>
      <w:r w:rsidRPr="00B51AEA">
        <w:rPr>
          <w:rFonts w:ascii="Times New Roman" w:eastAsia="MS Mincho" w:hAnsi="Times New Roman"/>
          <w:sz w:val="24"/>
          <w:szCs w:val="24"/>
          <w:lang w:val="be-BY"/>
        </w:rPr>
        <w:t>ҙ</w:t>
      </w:r>
      <w:r w:rsidRPr="00B51AEA">
        <w:rPr>
          <w:rFonts w:ascii="Times New Roman" w:hAnsi="Times New Roman"/>
          <w:sz w:val="24"/>
          <w:szCs w:val="24"/>
          <w:lang w:val="be-BY"/>
        </w:rPr>
        <w:t>гелдәре, улар</w:t>
      </w:r>
      <w:r w:rsidRPr="00B51AEA">
        <w:rPr>
          <w:rFonts w:ascii="Times New Roman" w:eastAsia="MS Mincho" w:hAnsi="Times New Roman"/>
          <w:sz w:val="24"/>
          <w:szCs w:val="24"/>
          <w:lang w:val="be-BY"/>
        </w:rPr>
        <w:t>ҙ</w:t>
      </w:r>
      <w:r w:rsidRPr="00B51AEA">
        <w:rPr>
          <w:rFonts w:ascii="Times New Roman" w:hAnsi="Times New Roman"/>
          <w:sz w:val="24"/>
          <w:szCs w:val="24"/>
          <w:lang w:val="be-BY"/>
        </w:rPr>
        <w:t>ың билдәләре. Тәбиғәттең төрлө күренештәре. Ми</w:t>
      </w:r>
      <w:r w:rsidRPr="00B51AEA">
        <w:rPr>
          <w:rFonts w:ascii="Times New Roman" w:eastAsia="MS Mincho" w:hAnsi="Times New Roman"/>
          <w:sz w:val="24"/>
          <w:szCs w:val="24"/>
          <w:lang w:val="be-BY"/>
        </w:rPr>
        <w:t>ҙ</w:t>
      </w:r>
      <w:r w:rsidRPr="00B51AEA">
        <w:rPr>
          <w:rFonts w:ascii="Times New Roman" w:hAnsi="Times New Roman"/>
          <w:sz w:val="24"/>
          <w:szCs w:val="24"/>
          <w:lang w:val="be-BY"/>
        </w:rPr>
        <w:t>гелдәргә ярашлы балалар</w:t>
      </w:r>
      <w:r w:rsidRPr="00B51AEA">
        <w:rPr>
          <w:rFonts w:ascii="Times New Roman" w:eastAsia="MS Mincho" w:hAnsi="Times New Roman"/>
          <w:sz w:val="24"/>
          <w:szCs w:val="24"/>
          <w:lang w:val="be-BY"/>
        </w:rPr>
        <w:t>ҙ</w:t>
      </w:r>
      <w:r w:rsidRPr="00B51AEA">
        <w:rPr>
          <w:rFonts w:ascii="Times New Roman" w:hAnsi="Times New Roman"/>
          <w:sz w:val="24"/>
          <w:szCs w:val="24"/>
          <w:lang w:val="be-BY"/>
        </w:rPr>
        <w:t>ың эштәре, уйындары тураһында һөйләшеү</w:t>
      </w:r>
      <w:r w:rsidRPr="00B51AEA">
        <w:rPr>
          <w:rFonts w:ascii="Times New Roman" w:eastAsia="MS Mincho" w:hAnsi="Times New Roman"/>
          <w:sz w:val="24"/>
          <w:szCs w:val="24"/>
          <w:lang w:val="be-BY"/>
        </w:rPr>
        <w:t>ҙ</w:t>
      </w:r>
      <w:r w:rsidRPr="00B51AEA">
        <w:rPr>
          <w:rFonts w:ascii="Times New Roman" w:hAnsi="Times New Roman"/>
          <w:sz w:val="24"/>
          <w:szCs w:val="24"/>
          <w:lang w:val="be-BY"/>
        </w:rPr>
        <w:t>әр, ә</w:t>
      </w:r>
      <w:r w:rsidRPr="00B51AEA">
        <w:rPr>
          <w:rFonts w:ascii="Times New Roman" w:eastAsia="MS Mincho" w:hAnsi="Times New Roman"/>
          <w:sz w:val="24"/>
          <w:szCs w:val="24"/>
          <w:lang w:val="be-BY"/>
        </w:rPr>
        <w:t>ҫ</w:t>
      </w:r>
      <w:r w:rsidRPr="00B51AEA">
        <w:rPr>
          <w:rFonts w:ascii="Times New Roman" w:hAnsi="Times New Roman"/>
          <w:sz w:val="24"/>
          <w:szCs w:val="24"/>
          <w:lang w:val="be-BY"/>
        </w:rPr>
        <w:t>әр</w:t>
      </w:r>
      <w:r w:rsidRPr="00B51AEA">
        <w:rPr>
          <w:rFonts w:ascii="Times New Roman" w:eastAsia="MS Mincho" w:hAnsi="Times New Roman"/>
          <w:sz w:val="24"/>
          <w:szCs w:val="24"/>
          <w:lang w:val="be-BY"/>
        </w:rPr>
        <w:t>ҙ</w:t>
      </w:r>
      <w:r w:rsidRPr="00B51AEA">
        <w:rPr>
          <w:rFonts w:ascii="Times New Roman" w:hAnsi="Times New Roman"/>
          <w:sz w:val="24"/>
          <w:szCs w:val="24"/>
          <w:lang w:val="be-BY"/>
        </w:rPr>
        <w:t>әр у</w:t>
      </w:r>
      <w:r w:rsidRPr="00B51AEA">
        <w:rPr>
          <w:rFonts w:ascii="Times New Roman" w:eastAsia="MS Mincho" w:hAnsi="Times New Roman"/>
          <w:sz w:val="24"/>
          <w:szCs w:val="24"/>
          <w:lang w:val="be-BY"/>
        </w:rPr>
        <w:t>ҡ</w:t>
      </w:r>
      <w:r w:rsidRPr="00B51AEA">
        <w:rPr>
          <w:rFonts w:ascii="Times New Roman" w:hAnsi="Times New Roman"/>
          <w:sz w:val="24"/>
          <w:szCs w:val="24"/>
          <w:lang w:val="be-BY"/>
        </w:rPr>
        <w:t>ыу, мә</w:t>
      </w:r>
      <w:r w:rsidRPr="00B51AEA">
        <w:rPr>
          <w:rFonts w:ascii="Times New Roman" w:eastAsia="MS Mincho" w:hAnsi="Times New Roman"/>
          <w:sz w:val="24"/>
          <w:szCs w:val="24"/>
          <w:lang w:val="be-BY"/>
        </w:rPr>
        <w:t>ҡ</w:t>
      </w:r>
      <w:r w:rsidRPr="00B51AEA">
        <w:rPr>
          <w:rFonts w:ascii="Times New Roman" w:hAnsi="Times New Roman"/>
          <w:sz w:val="24"/>
          <w:szCs w:val="24"/>
          <w:lang w:val="be-BY"/>
        </w:rPr>
        <w:t>әлдәр, һынамыштар менән танышыу.</w:t>
      </w:r>
    </w:p>
    <w:p w:rsidR="00B51AEA" w:rsidRPr="00E22DC1" w:rsidRDefault="00B51AEA" w:rsidP="00441082">
      <w:pPr>
        <w:pStyle w:val="afff0"/>
        <w:spacing w:after="0" w:line="240" w:lineRule="auto"/>
        <w:ind w:left="-284" w:firstLine="284"/>
        <w:jc w:val="both"/>
        <w:rPr>
          <w:rFonts w:ascii="Times New Roman" w:eastAsia="MS Mincho" w:hAnsi="Times New Roman"/>
          <w:sz w:val="24"/>
          <w:szCs w:val="24"/>
          <w:lang w:val="be-BY"/>
        </w:rPr>
      </w:pPr>
      <w:r w:rsidRPr="00B51AEA">
        <w:rPr>
          <w:rFonts w:ascii="Times New Roman" w:hAnsi="Times New Roman"/>
          <w:sz w:val="24"/>
          <w:szCs w:val="24"/>
          <w:lang w:val="be-BY"/>
        </w:rPr>
        <w:t>Көн торошона бәйле һү</w:t>
      </w:r>
      <w:r w:rsidRPr="00B51AEA">
        <w:rPr>
          <w:rFonts w:ascii="Times New Roman" w:eastAsia="MS Mincho" w:hAnsi="Times New Roman"/>
          <w:sz w:val="24"/>
          <w:szCs w:val="24"/>
          <w:lang w:val="be-BY"/>
        </w:rPr>
        <w:t>ҙҙ</w:t>
      </w:r>
      <w:r w:rsidRPr="00B51AEA">
        <w:rPr>
          <w:rFonts w:ascii="Times New Roman" w:hAnsi="Times New Roman"/>
          <w:sz w:val="24"/>
          <w:szCs w:val="24"/>
          <w:lang w:val="be-BY"/>
        </w:rPr>
        <w:t>әр</w:t>
      </w:r>
      <w:r w:rsidRPr="00B51AEA">
        <w:rPr>
          <w:rFonts w:ascii="Times New Roman" w:eastAsia="MS Mincho" w:hAnsi="Times New Roman"/>
          <w:sz w:val="24"/>
          <w:szCs w:val="24"/>
          <w:lang w:val="be-BY"/>
        </w:rPr>
        <w:t>ҙ</w:t>
      </w:r>
      <w:r w:rsidRPr="00B51AEA">
        <w:rPr>
          <w:rFonts w:ascii="Times New Roman" w:hAnsi="Times New Roman"/>
          <w:sz w:val="24"/>
          <w:szCs w:val="24"/>
          <w:lang w:val="be-BY"/>
        </w:rPr>
        <w:t>е дөрө</w:t>
      </w:r>
      <w:r w:rsidRPr="00B51AEA">
        <w:rPr>
          <w:rFonts w:ascii="Times New Roman" w:eastAsia="MS Mincho" w:hAnsi="Times New Roman"/>
          <w:sz w:val="24"/>
          <w:szCs w:val="24"/>
          <w:lang w:val="be-BY"/>
        </w:rPr>
        <w:t>ҫҡ</w:t>
      </w:r>
      <w:r w:rsidRPr="00B51AEA">
        <w:rPr>
          <w:rFonts w:ascii="Times New Roman" w:hAnsi="Times New Roman"/>
          <w:sz w:val="24"/>
          <w:szCs w:val="24"/>
          <w:lang w:val="be-BY"/>
        </w:rPr>
        <w:t>улланыу, телмәр күнекмәләрен ү</w:t>
      </w:r>
      <w:r w:rsidRPr="00B51AEA">
        <w:rPr>
          <w:rFonts w:ascii="Times New Roman" w:eastAsia="MS Mincho" w:hAnsi="Times New Roman"/>
          <w:sz w:val="24"/>
          <w:szCs w:val="24"/>
          <w:lang w:val="be-BY"/>
        </w:rPr>
        <w:t>ҫ</w:t>
      </w:r>
      <w:r w:rsidRPr="00B51AEA">
        <w:rPr>
          <w:rFonts w:ascii="Times New Roman" w:hAnsi="Times New Roman"/>
          <w:sz w:val="24"/>
          <w:szCs w:val="24"/>
          <w:lang w:val="be-BY"/>
        </w:rPr>
        <w:t>тереү, һөйләм төр</w:t>
      </w:r>
      <w:r w:rsidRPr="00B51AEA">
        <w:rPr>
          <w:rFonts w:ascii="Times New Roman" w:eastAsia="MS Mincho" w:hAnsi="Times New Roman"/>
          <w:sz w:val="24"/>
          <w:szCs w:val="24"/>
          <w:lang w:val="be-BY"/>
        </w:rPr>
        <w:t>ҙ</w:t>
      </w:r>
      <w:r w:rsidRPr="00B51AEA">
        <w:rPr>
          <w:rFonts w:ascii="Times New Roman" w:hAnsi="Times New Roman"/>
          <w:sz w:val="24"/>
          <w:szCs w:val="24"/>
          <w:lang w:val="be-BY"/>
        </w:rPr>
        <w:t xml:space="preserve">әре. </w:t>
      </w:r>
      <w:r w:rsidRPr="00E22DC1">
        <w:rPr>
          <w:rFonts w:ascii="Times New Roman" w:hAnsi="Times New Roman"/>
          <w:sz w:val="24"/>
          <w:szCs w:val="24"/>
          <w:lang w:val="be-BY"/>
        </w:rPr>
        <w:t>Тасуирлау элементтары.</w:t>
      </w:r>
    </w:p>
    <w:p w:rsidR="00B51AEA" w:rsidRPr="00B51AEA" w:rsidRDefault="00B51AEA" w:rsidP="00441082">
      <w:pPr>
        <w:ind w:left="-284" w:firstLine="284"/>
        <w:jc w:val="both"/>
        <w:rPr>
          <w:b/>
          <w:lang w:val="ba-RU"/>
        </w:rPr>
      </w:pPr>
      <w:r w:rsidRPr="00B51AEA">
        <w:rPr>
          <w:lang w:val="be-BY"/>
        </w:rPr>
        <w:t>Баш</w:t>
      </w:r>
      <w:r w:rsidRPr="00B51AEA">
        <w:rPr>
          <w:rFonts w:eastAsia="MS Mincho"/>
          <w:lang w:val="be-BY"/>
        </w:rPr>
        <w:t>ҡ</w:t>
      </w:r>
      <w:r w:rsidRPr="00B51AEA">
        <w:rPr>
          <w:lang w:val="be-BY"/>
        </w:rPr>
        <w:t>орт телендә синоним һү</w:t>
      </w:r>
      <w:r w:rsidRPr="00B51AEA">
        <w:rPr>
          <w:rFonts w:eastAsia="MS Mincho"/>
          <w:lang w:val="be-BY"/>
        </w:rPr>
        <w:t>ҙҙ</w:t>
      </w:r>
      <w:r w:rsidRPr="00B51AEA">
        <w:rPr>
          <w:lang w:val="be-BY"/>
        </w:rPr>
        <w:t>әр</w:t>
      </w:r>
      <w:r w:rsidRPr="00B51AEA">
        <w:rPr>
          <w:rFonts w:eastAsia="MS Mincho"/>
          <w:lang w:val="be-BY"/>
        </w:rPr>
        <w:t>ҙ</w:t>
      </w:r>
      <w:r w:rsidRPr="00B51AEA">
        <w:rPr>
          <w:lang w:val="be-BY"/>
        </w:rPr>
        <w:t xml:space="preserve">е сағыштырыу, </w:t>
      </w:r>
      <w:r w:rsidRPr="00B51AEA">
        <w:rPr>
          <w:rFonts w:eastAsia="MS Mincho"/>
          <w:lang w:val="be-BY"/>
        </w:rPr>
        <w:t>ҡ</w:t>
      </w:r>
      <w:r w:rsidRPr="00B51AEA">
        <w:rPr>
          <w:lang w:val="be-BY"/>
        </w:rPr>
        <w:t>ылымдар</w:t>
      </w:r>
      <w:r w:rsidRPr="00B51AEA">
        <w:rPr>
          <w:rFonts w:eastAsia="MS Mincho"/>
          <w:lang w:val="be-BY"/>
        </w:rPr>
        <w:t>ҙ</w:t>
      </w:r>
      <w:r w:rsidRPr="00B51AEA">
        <w:rPr>
          <w:lang w:val="be-BY"/>
        </w:rPr>
        <w:t xml:space="preserve">ың заман формаларын, </w:t>
      </w:r>
      <w:r w:rsidRPr="00B51AEA">
        <w:rPr>
          <w:rFonts w:eastAsia="MS Mincho"/>
          <w:lang w:val="be-BY"/>
        </w:rPr>
        <w:t>ҡ</w:t>
      </w:r>
      <w:r w:rsidRPr="00B51AEA">
        <w:rPr>
          <w:lang w:val="be-BY"/>
        </w:rPr>
        <w:t xml:space="preserve">аршы </w:t>
      </w:r>
      <w:r w:rsidRPr="00B51AEA">
        <w:rPr>
          <w:rFonts w:eastAsia="MS Mincho"/>
          <w:lang w:val="be-BY"/>
        </w:rPr>
        <w:t>ҡ</w:t>
      </w:r>
      <w:r w:rsidRPr="00B51AEA">
        <w:rPr>
          <w:lang w:val="be-BY"/>
        </w:rPr>
        <w:t>уйыу теркәүестәрен  практик ү</w:t>
      </w:r>
      <w:r w:rsidRPr="00B51AEA">
        <w:rPr>
          <w:rFonts w:eastAsia="MS Mincho"/>
          <w:lang w:val="be-BY"/>
        </w:rPr>
        <w:t>ҙ</w:t>
      </w:r>
      <w:r w:rsidRPr="00B51AEA">
        <w:rPr>
          <w:lang w:val="be-BY"/>
        </w:rPr>
        <w:t>ләштереү. Телмәр күнекмәләрен камиллаштырыу.</w:t>
      </w:r>
    </w:p>
    <w:p w:rsidR="00B51AEA" w:rsidRPr="00B51AEA" w:rsidRDefault="00B51AEA" w:rsidP="00441082">
      <w:pPr>
        <w:ind w:left="-284" w:firstLine="284"/>
        <w:jc w:val="both"/>
        <w:rPr>
          <w:b/>
          <w:lang w:val="ba-RU"/>
        </w:rPr>
      </w:pPr>
      <w:r w:rsidRPr="00B51AEA">
        <w:rPr>
          <w:b/>
          <w:lang w:val="ba-RU"/>
        </w:rPr>
        <w:t>4-се класс</w:t>
      </w:r>
    </w:p>
    <w:p w:rsidR="00B51AEA" w:rsidRPr="00B51AEA" w:rsidRDefault="00B51AEA" w:rsidP="00441082">
      <w:pPr>
        <w:ind w:left="-284" w:firstLine="284"/>
        <w:jc w:val="both"/>
        <w:rPr>
          <w:lang w:val="ba-RU"/>
        </w:rPr>
      </w:pPr>
      <w:r w:rsidRPr="00B51AEA">
        <w:rPr>
          <w:b/>
          <w:lang w:val="ba-RU"/>
        </w:rPr>
        <w:t>1.Танышыу.</w:t>
      </w:r>
      <w:r w:rsidRPr="00B51AEA">
        <w:rPr>
          <w:lang w:val="be-BY"/>
        </w:rPr>
        <w:t xml:space="preserve"> Яҡшы һүҙ матурлай донъяны.</w:t>
      </w:r>
      <w:r w:rsidRPr="00B51AEA">
        <w:rPr>
          <w:lang w:val="ba-RU"/>
        </w:rPr>
        <w:t>Текст һәм уның планы. Иғтибарлы булыу үҙе изгелек.Текст төрҙәре.</w:t>
      </w:r>
    </w:p>
    <w:p w:rsidR="00B51AEA" w:rsidRPr="00B51AEA" w:rsidRDefault="00B51AEA" w:rsidP="00441082">
      <w:pPr>
        <w:ind w:left="-284" w:firstLine="284"/>
        <w:jc w:val="both"/>
        <w:rPr>
          <w:lang w:val="be-BY"/>
        </w:rPr>
      </w:pPr>
      <w:r w:rsidRPr="00B51AEA">
        <w:rPr>
          <w:b/>
          <w:lang w:val="ba-RU"/>
        </w:rPr>
        <w:t>2. Минең мәктәбем.</w:t>
      </w:r>
      <w:r w:rsidRPr="00B51AEA">
        <w:rPr>
          <w:lang w:val="ba-RU"/>
        </w:rPr>
        <w:t xml:space="preserve"> Мәктәпкә тәү барған көн.Һөйләм. Өндәш һүҙ. Белем-хазина.Тарҡау һәм йыйнаҡ һөйләмдәр. Контроль күсереп яҙыу” Көҙ биҙәктәре” Сәғәт нисә? Тултырыусы.</w:t>
      </w:r>
      <w:r w:rsidRPr="00B51AEA">
        <w:rPr>
          <w:lang w:val="be-BY"/>
        </w:rPr>
        <w:t xml:space="preserve"> Ялҡауҙың зиһене лә тарҡау.Тиң киҫәктәр.</w:t>
      </w:r>
    </w:p>
    <w:p w:rsidR="00B51AEA" w:rsidRPr="00B51AEA" w:rsidRDefault="00B51AEA" w:rsidP="00441082">
      <w:pPr>
        <w:ind w:left="-284" w:firstLine="284"/>
        <w:jc w:val="both"/>
        <w:rPr>
          <w:lang w:val="ba-RU"/>
        </w:rPr>
      </w:pPr>
      <w:r w:rsidRPr="00B51AEA">
        <w:rPr>
          <w:b/>
          <w:lang w:val="be-BY"/>
        </w:rPr>
        <w:t>3.Минең республикам</w:t>
      </w:r>
      <w:r w:rsidRPr="00B51AEA">
        <w:rPr>
          <w:lang w:val="ba-RU"/>
        </w:rPr>
        <w:t xml:space="preserve"> .Телең барҙа- илең бар.Ялғауҙар. Йәмле Ағиҙел буйҙары.Һүҙ  төҙөлөшөнөң дөйөм схемаһы. Йәмле Ағиҙел буйҙары.Һүҙ  төҙөлөшөнөң дөйөм схемаһы. Уралып ятҡан Уралда.Һүҙ төркөмдәре. Урал батыр эпосы.Үҙ аллы һәм ярҙамсы  һүҙ төркөмдәре. Утта янмай, һыуҙа батмай.Ҡ, к,п хәрефтәренә бөткән исемдәрҙең эйәлек заты менән үҙгәреше. Үҙ илең-алтын бишек.ль,нь,рь,брь,сь,чь хәрефтәренә бөткән исемдәрҙең килеш менән үҙгәреше. Башҡортостан буйлап сәйәхәт. Нимә белдек?Нимәгә өйрәндек?</w:t>
      </w:r>
    </w:p>
    <w:p w:rsidR="00B51AEA" w:rsidRPr="00B51AEA" w:rsidRDefault="00B51AEA" w:rsidP="00441082">
      <w:pPr>
        <w:ind w:left="-284" w:firstLine="284"/>
        <w:jc w:val="both"/>
        <w:rPr>
          <w:lang w:val="ba-RU"/>
        </w:rPr>
      </w:pPr>
      <w:r w:rsidRPr="00B51AEA">
        <w:rPr>
          <w:b/>
          <w:lang w:val="ba-RU"/>
        </w:rPr>
        <w:t>4.Мин һәм минең ғаиләм</w:t>
      </w:r>
      <w:r w:rsidRPr="00B51AEA">
        <w:rPr>
          <w:lang w:val="ba-RU"/>
        </w:rPr>
        <w:t>.Үҙем тураһында.ст.сть,зд,фт,ск,нк хәрефтәренә бөткән исемдәрҙең килеш менән үҙгәреше. Һинең туғандарың кем?Исемдәргә морфологик анализ. Олатайҙар һүҙе-аҡылдың үҙе.Сифат дәрәжәләре. Минең аҙналыҡ планым.Һандарҙың килеш менән үҙгәреше. Яратҡан шөғөлөм.Алмаштпарҙы  нығытыу.</w:t>
      </w:r>
    </w:p>
    <w:p w:rsidR="00B51AEA" w:rsidRPr="00B51AEA" w:rsidRDefault="00B51AEA" w:rsidP="00441082">
      <w:pPr>
        <w:ind w:left="-284" w:firstLine="284"/>
        <w:jc w:val="both"/>
        <w:rPr>
          <w:rFonts w:eastAsia="Calibri"/>
          <w:lang w:val="ba-RU"/>
        </w:rPr>
      </w:pPr>
      <w:r w:rsidRPr="00B51AEA">
        <w:rPr>
          <w:b/>
          <w:lang w:val="ba-RU"/>
        </w:rPr>
        <w:t>5.Мин һәм минең дуҫтарым</w:t>
      </w:r>
      <w:r w:rsidRPr="00B51AEA">
        <w:rPr>
          <w:rFonts w:eastAsia="Calibri"/>
          <w:lang w:val="ba-RU"/>
        </w:rPr>
        <w:t xml:space="preserve"> .Тыуған көнөң менән!Һүҙ төркөмдәренә морфологик анализ эшләүҙе ҡабатлау.</w:t>
      </w:r>
      <w:r w:rsidRPr="00B51AEA">
        <w:rPr>
          <w:lang w:val="ba-RU"/>
        </w:rPr>
        <w:t xml:space="preserve"> Ниндәй музыка яратаһың?Ниндәй театрҙа булдың?Үткән заман ҡылымдары.</w:t>
      </w:r>
      <w:r w:rsidRPr="00B51AEA">
        <w:rPr>
          <w:rFonts w:eastAsia="Calibri"/>
          <w:lang w:val="ba-RU"/>
        </w:rPr>
        <w:t xml:space="preserve"> Кино яратаһыңмы?.Музейҙа булғаның бармы?Ҡылымдың зат менән үҙгәреше.</w:t>
      </w:r>
    </w:p>
    <w:p w:rsidR="00B51AEA" w:rsidRPr="00B51AEA" w:rsidRDefault="00B51AEA" w:rsidP="00441082">
      <w:pPr>
        <w:ind w:left="-284" w:firstLine="284"/>
        <w:jc w:val="both"/>
        <w:rPr>
          <w:rFonts w:eastAsia="Calibri"/>
          <w:lang w:val="ba-RU"/>
        </w:rPr>
      </w:pPr>
      <w:r w:rsidRPr="00B51AEA">
        <w:rPr>
          <w:b/>
          <w:lang w:val="ba-RU"/>
        </w:rPr>
        <w:t>6.Мине уратып алған донъя</w:t>
      </w:r>
      <w:r w:rsidRPr="00B51AEA">
        <w:rPr>
          <w:rFonts w:eastAsia="Calibri"/>
          <w:lang w:val="ba-RU"/>
        </w:rPr>
        <w:t xml:space="preserve"> .Алтын көҙҙө яратам.Ҡылым. Яһалышы. Гүзәл ваҡыттар етте.Ҡылымдың заман формалары. Ауылда һабантуй.Ҡылымдарға морфологик анализ.</w:t>
      </w:r>
      <w:r w:rsidRPr="00B51AEA">
        <w:rPr>
          <w:rFonts w:eastAsia="Calibri"/>
          <w:lang w:val="be-BY"/>
        </w:rPr>
        <w:t xml:space="preserve"> Телевидение программаһы.Ҡабатлау.Һүҙ составы. Почтала.Поликлиникала</w:t>
      </w:r>
      <w:r w:rsidRPr="00B51AEA">
        <w:rPr>
          <w:lang w:val="ba-RU"/>
        </w:rPr>
        <w:t xml:space="preserve"> Һүҙ төркөмдәре проект эше.</w:t>
      </w:r>
      <w:r w:rsidRPr="00B51AEA">
        <w:rPr>
          <w:rFonts w:eastAsia="Calibri"/>
          <w:lang w:val="be-BY"/>
        </w:rPr>
        <w:t xml:space="preserve"> Ҡабатлау.</w:t>
      </w:r>
      <w:r w:rsidRPr="00B51AEA">
        <w:rPr>
          <w:rFonts w:eastAsia="Calibri"/>
          <w:lang w:val="ba-RU"/>
        </w:rPr>
        <w:t xml:space="preserve"> Һүҙ төркөмдәре.</w:t>
      </w:r>
    </w:p>
    <w:p w:rsidR="00351791" w:rsidRPr="00E22DC1" w:rsidRDefault="00351791" w:rsidP="00441082">
      <w:pPr>
        <w:pStyle w:val="Zag3"/>
        <w:tabs>
          <w:tab w:val="left" w:leader="dot" w:pos="624"/>
        </w:tabs>
        <w:spacing w:after="0" w:line="240" w:lineRule="auto"/>
        <w:ind w:left="-284" w:firstLine="284"/>
        <w:jc w:val="both"/>
        <w:rPr>
          <w:rStyle w:val="Zag11"/>
          <w:rFonts w:eastAsia="@Arial Unicode MS"/>
          <w:i w:val="0"/>
          <w:iCs w:val="0"/>
          <w:color w:val="auto"/>
          <w:lang w:val="be-BY"/>
        </w:rPr>
      </w:pPr>
    </w:p>
    <w:p w:rsidR="00697E34" w:rsidRPr="00E22DC1" w:rsidRDefault="00B51AEA" w:rsidP="00441082">
      <w:pPr>
        <w:pStyle w:val="aff0"/>
        <w:spacing w:line="240" w:lineRule="auto"/>
        <w:ind w:left="-284" w:firstLine="284"/>
        <w:jc w:val="both"/>
        <w:rPr>
          <w:sz w:val="24"/>
          <w:u w:val="single"/>
          <w:lang w:val="be-BY"/>
        </w:rPr>
      </w:pPr>
      <w:bookmarkStart w:id="102" w:name="_Toc288394087"/>
      <w:bookmarkStart w:id="103" w:name="_Toc288410554"/>
      <w:bookmarkStart w:id="104" w:name="_Toc288410683"/>
      <w:bookmarkStart w:id="105" w:name="_Toc424564331"/>
      <w:r w:rsidRPr="00E22DC1">
        <w:rPr>
          <w:sz w:val="24"/>
          <w:u w:val="single"/>
          <w:lang w:val="be-BY"/>
        </w:rPr>
        <w:t>2.2.2.6</w:t>
      </w:r>
      <w:r w:rsidR="00EC3B63" w:rsidRPr="00E22DC1">
        <w:rPr>
          <w:sz w:val="24"/>
          <w:u w:val="single"/>
          <w:lang w:val="be-BY"/>
        </w:rPr>
        <w:t>.</w:t>
      </w:r>
      <w:r w:rsidR="00697E34" w:rsidRPr="00E22DC1">
        <w:rPr>
          <w:sz w:val="24"/>
          <w:u w:val="single"/>
          <w:lang w:val="be-BY"/>
        </w:rPr>
        <w:t>Иностранный язык</w:t>
      </w:r>
      <w:bookmarkEnd w:id="102"/>
      <w:bookmarkEnd w:id="103"/>
      <w:bookmarkEnd w:id="104"/>
      <w:bookmarkEnd w:id="105"/>
    </w:p>
    <w:p w:rsidR="00697E34" w:rsidRPr="00420B90" w:rsidRDefault="00697E34" w:rsidP="00441082">
      <w:pPr>
        <w:pStyle w:val="a4"/>
        <w:spacing w:line="240" w:lineRule="auto"/>
        <w:ind w:left="-284" w:firstLine="284"/>
        <w:rPr>
          <w:rFonts w:ascii="Times New Roman" w:hAnsi="Times New Roman"/>
          <w:b/>
          <w:bCs/>
          <w:iCs/>
          <w:color w:val="auto"/>
          <w:sz w:val="24"/>
          <w:szCs w:val="24"/>
        </w:rPr>
      </w:pPr>
      <w:r w:rsidRPr="00420B90">
        <w:rPr>
          <w:rFonts w:ascii="Times New Roman" w:hAnsi="Times New Roman"/>
          <w:b/>
          <w:bCs/>
          <w:iCs/>
          <w:color w:val="auto"/>
          <w:sz w:val="24"/>
          <w:szCs w:val="24"/>
        </w:rPr>
        <w:t>Предметное содержание речи</w:t>
      </w:r>
    </w:p>
    <w:p w:rsidR="00697E34" w:rsidRPr="00420B90" w:rsidRDefault="00697E34" w:rsidP="00441082">
      <w:pPr>
        <w:pStyle w:val="a4"/>
        <w:spacing w:line="240" w:lineRule="auto"/>
        <w:ind w:left="-284" w:firstLine="284"/>
        <w:rPr>
          <w:rFonts w:ascii="Times New Roman" w:hAnsi="Times New Roman"/>
          <w:b/>
          <w:bCs/>
          <w:color w:val="auto"/>
          <w:sz w:val="24"/>
          <w:szCs w:val="24"/>
        </w:rPr>
      </w:pPr>
      <w:r w:rsidRPr="00420B90">
        <w:rPr>
          <w:rFonts w:ascii="Times New Roman" w:hAnsi="Times New Roman"/>
          <w:b/>
          <w:bCs/>
          <w:color w:val="auto"/>
          <w:sz w:val="24"/>
          <w:szCs w:val="24"/>
        </w:rPr>
        <w:t xml:space="preserve">Знакомство. </w:t>
      </w:r>
      <w:r w:rsidRPr="00420B90">
        <w:rPr>
          <w:rFonts w:ascii="Times New Roman" w:hAnsi="Times New Roman"/>
          <w:color w:val="auto"/>
          <w:sz w:val="24"/>
          <w:szCs w:val="24"/>
        </w:rPr>
        <w:t>С одноклассниками, учителем, персонажами детских произведений: имя, возраст. Приветствие, прощание (с использованием типичных фраз речевого этикета).</w:t>
      </w:r>
    </w:p>
    <w:p w:rsidR="00697E34" w:rsidRPr="00420B90" w:rsidRDefault="00697E34" w:rsidP="00441082">
      <w:pPr>
        <w:pStyle w:val="a4"/>
        <w:spacing w:line="240" w:lineRule="auto"/>
        <w:ind w:left="-284" w:firstLine="284"/>
        <w:rPr>
          <w:rFonts w:ascii="Times New Roman" w:hAnsi="Times New Roman"/>
          <w:b/>
          <w:bCs/>
          <w:color w:val="auto"/>
          <w:sz w:val="24"/>
          <w:szCs w:val="24"/>
        </w:rPr>
      </w:pPr>
      <w:r w:rsidRPr="00420B90">
        <w:rPr>
          <w:rFonts w:ascii="Times New Roman" w:hAnsi="Times New Roman"/>
          <w:b/>
          <w:bCs/>
          <w:color w:val="auto"/>
          <w:sz w:val="24"/>
          <w:szCs w:val="24"/>
        </w:rPr>
        <w:t xml:space="preserve">Я и моя семья. </w:t>
      </w:r>
      <w:r w:rsidRPr="00420B90">
        <w:rPr>
          <w:rFonts w:ascii="Times New Roman" w:hAnsi="Times New Roman"/>
          <w:color w:val="auto"/>
          <w:sz w:val="24"/>
          <w:szCs w:val="24"/>
        </w:rPr>
        <w:t>Члены семьи, их имена, возраст, внешность, черты характера, увлечения/хобби. Мой день (распо</w:t>
      </w:r>
      <w:r w:rsidRPr="00420B90">
        <w:rPr>
          <w:rFonts w:ascii="Times New Roman" w:hAnsi="Times New Roman"/>
          <w:color w:val="auto"/>
          <w:spacing w:val="2"/>
          <w:sz w:val="24"/>
          <w:szCs w:val="24"/>
        </w:rPr>
        <w:t xml:space="preserve">рядок дня, </w:t>
      </w:r>
      <w:r w:rsidRPr="00420B90">
        <w:rPr>
          <w:rFonts w:ascii="Times New Roman" w:hAnsi="Times New Roman"/>
          <w:iCs/>
          <w:color w:val="auto"/>
          <w:spacing w:val="2"/>
          <w:sz w:val="24"/>
          <w:szCs w:val="24"/>
        </w:rPr>
        <w:t>домашние обязанности</w:t>
      </w:r>
      <w:r w:rsidRPr="00420B90">
        <w:rPr>
          <w:rFonts w:ascii="Times New Roman" w:hAnsi="Times New Roman"/>
          <w:color w:val="auto"/>
          <w:spacing w:val="2"/>
          <w:sz w:val="24"/>
          <w:szCs w:val="24"/>
        </w:rPr>
        <w:t>)</w:t>
      </w:r>
      <w:r w:rsidRPr="00420B90">
        <w:rPr>
          <w:rFonts w:ascii="Times New Roman" w:hAnsi="Times New Roman"/>
          <w:iCs/>
          <w:color w:val="auto"/>
          <w:spacing w:val="2"/>
          <w:sz w:val="24"/>
          <w:szCs w:val="24"/>
        </w:rPr>
        <w:t xml:space="preserve">. </w:t>
      </w:r>
      <w:r w:rsidRPr="00420B90">
        <w:rPr>
          <w:rFonts w:ascii="Times New Roman" w:hAnsi="Times New Roman"/>
          <w:color w:val="auto"/>
          <w:spacing w:val="2"/>
          <w:sz w:val="24"/>
          <w:szCs w:val="24"/>
        </w:rPr>
        <w:t xml:space="preserve">Покупки в магазине: одежда, </w:t>
      </w:r>
      <w:r w:rsidRPr="00420B90">
        <w:rPr>
          <w:rFonts w:ascii="Times New Roman" w:hAnsi="Times New Roman"/>
          <w:iCs/>
          <w:color w:val="auto"/>
          <w:spacing w:val="2"/>
          <w:sz w:val="24"/>
          <w:szCs w:val="24"/>
        </w:rPr>
        <w:t xml:space="preserve">обувь, </w:t>
      </w:r>
      <w:r w:rsidRPr="00420B90">
        <w:rPr>
          <w:rFonts w:ascii="Times New Roman" w:hAnsi="Times New Roman"/>
          <w:color w:val="auto"/>
          <w:spacing w:val="2"/>
          <w:sz w:val="24"/>
          <w:szCs w:val="24"/>
        </w:rPr>
        <w:t xml:space="preserve">основные продукты питания. Любимая еда. </w:t>
      </w:r>
      <w:r w:rsidRPr="00420B90">
        <w:rPr>
          <w:rFonts w:ascii="Times New Roman" w:hAnsi="Times New Roman"/>
          <w:color w:val="auto"/>
          <w:sz w:val="24"/>
          <w:szCs w:val="24"/>
        </w:rPr>
        <w:t>Семейные праздники: день рождения, Новый год/Рождество. Подарки.</w:t>
      </w:r>
    </w:p>
    <w:p w:rsidR="00697E34" w:rsidRPr="00420B90" w:rsidRDefault="00697E34" w:rsidP="00441082">
      <w:pPr>
        <w:pStyle w:val="a4"/>
        <w:spacing w:line="240" w:lineRule="auto"/>
        <w:ind w:left="-284" w:firstLine="284"/>
        <w:rPr>
          <w:rFonts w:ascii="Times New Roman" w:hAnsi="Times New Roman"/>
          <w:b/>
          <w:bCs/>
          <w:color w:val="auto"/>
          <w:sz w:val="24"/>
          <w:szCs w:val="24"/>
        </w:rPr>
      </w:pPr>
      <w:r w:rsidRPr="00420B90">
        <w:rPr>
          <w:rFonts w:ascii="Times New Roman" w:hAnsi="Times New Roman"/>
          <w:b/>
          <w:bCs/>
          <w:color w:val="auto"/>
          <w:spacing w:val="2"/>
          <w:sz w:val="24"/>
          <w:szCs w:val="24"/>
        </w:rPr>
        <w:lastRenderedPageBreak/>
        <w:t xml:space="preserve">Мир моих увлечений. </w:t>
      </w:r>
      <w:r w:rsidRPr="00420B90">
        <w:rPr>
          <w:rFonts w:ascii="Times New Roman" w:hAnsi="Times New Roman"/>
          <w:color w:val="auto"/>
          <w:spacing w:val="2"/>
          <w:sz w:val="24"/>
          <w:szCs w:val="24"/>
        </w:rPr>
        <w:t xml:space="preserve">Мои любимые занятия. Виды </w:t>
      </w:r>
      <w:r w:rsidRPr="00420B90">
        <w:rPr>
          <w:rFonts w:ascii="Times New Roman" w:hAnsi="Times New Roman"/>
          <w:color w:val="auto"/>
          <w:sz w:val="24"/>
          <w:szCs w:val="24"/>
        </w:rPr>
        <w:t xml:space="preserve">спорта и спортивные игры. </w:t>
      </w:r>
      <w:r w:rsidRPr="00420B90">
        <w:rPr>
          <w:rFonts w:ascii="Times New Roman" w:hAnsi="Times New Roman"/>
          <w:iCs/>
          <w:color w:val="auto"/>
          <w:sz w:val="24"/>
          <w:szCs w:val="24"/>
        </w:rPr>
        <w:t xml:space="preserve">Мои любимые сказки. </w:t>
      </w:r>
      <w:r w:rsidRPr="00420B90">
        <w:rPr>
          <w:rFonts w:ascii="Times New Roman" w:hAnsi="Times New Roman"/>
          <w:color w:val="auto"/>
          <w:sz w:val="24"/>
          <w:szCs w:val="24"/>
        </w:rPr>
        <w:t xml:space="preserve">Выходной день </w:t>
      </w:r>
      <w:r w:rsidRPr="00420B90">
        <w:rPr>
          <w:rFonts w:ascii="Times New Roman" w:hAnsi="Times New Roman"/>
          <w:iCs/>
          <w:color w:val="auto"/>
          <w:sz w:val="24"/>
          <w:szCs w:val="24"/>
        </w:rPr>
        <w:t xml:space="preserve">(в зоопарке, цирке), </w:t>
      </w:r>
      <w:r w:rsidRPr="00420B90">
        <w:rPr>
          <w:rFonts w:ascii="Times New Roman" w:hAnsi="Times New Roman"/>
          <w:color w:val="auto"/>
          <w:sz w:val="24"/>
          <w:szCs w:val="24"/>
        </w:rPr>
        <w:t>каникулы.</w:t>
      </w:r>
    </w:p>
    <w:p w:rsidR="00697E34" w:rsidRPr="00420B90" w:rsidRDefault="00697E34" w:rsidP="00441082">
      <w:pPr>
        <w:pStyle w:val="a4"/>
        <w:spacing w:line="240" w:lineRule="auto"/>
        <w:ind w:left="-284" w:firstLine="284"/>
        <w:rPr>
          <w:rFonts w:ascii="Times New Roman" w:hAnsi="Times New Roman"/>
          <w:b/>
          <w:bCs/>
          <w:color w:val="auto"/>
          <w:sz w:val="24"/>
          <w:szCs w:val="24"/>
        </w:rPr>
      </w:pPr>
      <w:r w:rsidRPr="00420B90">
        <w:rPr>
          <w:rFonts w:ascii="Times New Roman" w:hAnsi="Times New Roman"/>
          <w:b/>
          <w:bCs/>
          <w:color w:val="auto"/>
          <w:sz w:val="24"/>
          <w:szCs w:val="24"/>
        </w:rPr>
        <w:t xml:space="preserve">Я и мои друзья. </w:t>
      </w:r>
      <w:r w:rsidRPr="00420B90">
        <w:rPr>
          <w:rFonts w:ascii="Times New Roman" w:hAnsi="Times New Roman"/>
          <w:color w:val="auto"/>
          <w:sz w:val="24"/>
          <w:szCs w:val="24"/>
        </w:rPr>
        <w:t>Имя, возраст, внешность, характер, увлечения/хобби. Совместные занятия. Письмо зарубежному другу. Любимое домашнее животное: имя, возраст, цвет, размер, характер, что умеет делать.</w:t>
      </w:r>
    </w:p>
    <w:p w:rsidR="00697E34" w:rsidRPr="00420B90" w:rsidRDefault="00697E34" w:rsidP="00441082">
      <w:pPr>
        <w:pStyle w:val="a4"/>
        <w:spacing w:line="240" w:lineRule="auto"/>
        <w:ind w:left="-284" w:firstLine="284"/>
        <w:rPr>
          <w:rFonts w:ascii="Times New Roman" w:hAnsi="Times New Roman"/>
          <w:b/>
          <w:bCs/>
          <w:color w:val="auto"/>
          <w:sz w:val="24"/>
          <w:szCs w:val="24"/>
        </w:rPr>
      </w:pPr>
      <w:r w:rsidRPr="00420B90">
        <w:rPr>
          <w:rFonts w:ascii="Times New Roman" w:hAnsi="Times New Roman"/>
          <w:b/>
          <w:bCs/>
          <w:color w:val="auto"/>
          <w:spacing w:val="2"/>
          <w:sz w:val="24"/>
          <w:szCs w:val="24"/>
        </w:rPr>
        <w:t xml:space="preserve">Моя школа. </w:t>
      </w:r>
      <w:r w:rsidRPr="00420B90">
        <w:rPr>
          <w:rFonts w:ascii="Times New Roman" w:hAnsi="Times New Roman"/>
          <w:color w:val="auto"/>
          <w:spacing w:val="2"/>
          <w:sz w:val="24"/>
          <w:szCs w:val="24"/>
        </w:rPr>
        <w:t xml:space="preserve">Классная комната, учебные предметы, </w:t>
      </w:r>
      <w:r w:rsidRPr="00420B90">
        <w:rPr>
          <w:rFonts w:ascii="Times New Roman" w:hAnsi="Times New Roman"/>
          <w:color w:val="auto"/>
          <w:sz w:val="24"/>
          <w:szCs w:val="24"/>
        </w:rPr>
        <w:t>школьные принадлежности. Учебные занятия на уроках.</w:t>
      </w:r>
    </w:p>
    <w:p w:rsidR="00697E34" w:rsidRPr="00420B90" w:rsidRDefault="00697E34" w:rsidP="00441082">
      <w:pPr>
        <w:pStyle w:val="a4"/>
        <w:spacing w:line="240" w:lineRule="auto"/>
        <w:ind w:left="-284" w:firstLine="284"/>
        <w:rPr>
          <w:rFonts w:ascii="Times New Roman" w:hAnsi="Times New Roman"/>
          <w:b/>
          <w:bCs/>
          <w:color w:val="auto"/>
          <w:sz w:val="24"/>
          <w:szCs w:val="24"/>
        </w:rPr>
      </w:pPr>
      <w:r w:rsidRPr="00420B90">
        <w:rPr>
          <w:rFonts w:ascii="Times New Roman" w:hAnsi="Times New Roman"/>
          <w:b/>
          <w:bCs/>
          <w:color w:val="auto"/>
          <w:sz w:val="24"/>
          <w:szCs w:val="24"/>
        </w:rPr>
        <w:t xml:space="preserve">Мир вокруг меня. </w:t>
      </w:r>
      <w:r w:rsidRPr="00420B90">
        <w:rPr>
          <w:rFonts w:ascii="Times New Roman" w:hAnsi="Times New Roman"/>
          <w:color w:val="auto"/>
          <w:sz w:val="24"/>
          <w:szCs w:val="24"/>
        </w:rPr>
        <w:t xml:space="preserve">Мой дом/квартира/комната: названия комнат, их размер, предметы мебели и интерьера. Природа. </w:t>
      </w:r>
      <w:r w:rsidRPr="00420B90">
        <w:rPr>
          <w:rFonts w:ascii="Times New Roman" w:hAnsi="Times New Roman"/>
          <w:iCs/>
          <w:color w:val="auto"/>
          <w:sz w:val="24"/>
          <w:szCs w:val="24"/>
        </w:rPr>
        <w:t xml:space="preserve">Дикие и домашние животные. </w:t>
      </w:r>
      <w:r w:rsidRPr="00420B90">
        <w:rPr>
          <w:rFonts w:ascii="Times New Roman" w:hAnsi="Times New Roman"/>
          <w:color w:val="auto"/>
          <w:sz w:val="24"/>
          <w:szCs w:val="24"/>
        </w:rPr>
        <w:t>Любимое время года. Погода.</w:t>
      </w:r>
    </w:p>
    <w:p w:rsidR="00697E34" w:rsidRPr="00420B90" w:rsidRDefault="00697E34" w:rsidP="00441082">
      <w:pPr>
        <w:pStyle w:val="a4"/>
        <w:spacing w:line="240" w:lineRule="auto"/>
        <w:ind w:left="-284" w:firstLine="284"/>
        <w:rPr>
          <w:rFonts w:ascii="Times New Roman" w:hAnsi="Times New Roman"/>
          <w:color w:val="auto"/>
          <w:sz w:val="24"/>
          <w:szCs w:val="24"/>
        </w:rPr>
      </w:pPr>
      <w:r w:rsidRPr="00420B90">
        <w:rPr>
          <w:rFonts w:ascii="Times New Roman" w:hAnsi="Times New Roman"/>
          <w:b/>
          <w:bCs/>
          <w:color w:val="auto"/>
          <w:spacing w:val="2"/>
          <w:sz w:val="24"/>
          <w:szCs w:val="24"/>
        </w:rPr>
        <w:t xml:space="preserve">Страна/страны изучаемого языка и родная страна. </w:t>
      </w:r>
      <w:r w:rsidRPr="00420B90">
        <w:rPr>
          <w:rFonts w:ascii="Times New Roman" w:hAnsi="Times New Roman"/>
          <w:color w:val="auto"/>
          <w:sz w:val="24"/>
          <w:szCs w:val="24"/>
        </w:rPr>
        <w:t>Общие сведения: название, столица. Литературные персонажи популярных книг моих сверстников (имена героев книг, черты характера).</w:t>
      </w:r>
      <w:r w:rsidRPr="00420B90">
        <w:rPr>
          <w:rFonts w:ascii="Times New Roman" w:hAnsi="Times New Roman"/>
          <w:iCs/>
          <w:color w:val="auto"/>
          <w:sz w:val="24"/>
          <w:szCs w:val="24"/>
        </w:rPr>
        <w:t xml:space="preserve"> Небольшие произведения детского фольклора на изучаемом иностранном языке (рифмовки, стихи, песни, сказки).</w:t>
      </w:r>
    </w:p>
    <w:p w:rsidR="00697E34" w:rsidRPr="00420B90" w:rsidRDefault="00697E34" w:rsidP="00441082">
      <w:pPr>
        <w:pStyle w:val="a4"/>
        <w:spacing w:line="240" w:lineRule="auto"/>
        <w:ind w:left="-284" w:firstLine="284"/>
        <w:rPr>
          <w:rFonts w:ascii="Times New Roman" w:hAnsi="Times New Roman"/>
          <w:color w:val="auto"/>
          <w:sz w:val="24"/>
          <w:szCs w:val="24"/>
        </w:rPr>
      </w:pPr>
      <w:r w:rsidRPr="00420B90">
        <w:rPr>
          <w:rFonts w:ascii="Times New Roman" w:hAnsi="Times New Roman"/>
          <w:color w:val="auto"/>
          <w:spacing w:val="2"/>
          <w:sz w:val="24"/>
          <w:szCs w:val="24"/>
        </w:rPr>
        <w:t>Некоторые формы речевого и неречевого этикета стран изучаемого языка в ряде ситуаций общения (в школе, во</w:t>
      </w:r>
      <w:r w:rsidRPr="00420B90">
        <w:rPr>
          <w:rFonts w:ascii="Times New Roman" w:hAnsi="Times New Roman"/>
          <w:color w:val="auto"/>
          <w:sz w:val="24"/>
          <w:szCs w:val="24"/>
        </w:rPr>
        <w:t xml:space="preserve"> время совместной игры, в магазине).</w:t>
      </w:r>
    </w:p>
    <w:p w:rsidR="00697E34" w:rsidRPr="00420B90" w:rsidRDefault="00697E34" w:rsidP="00441082">
      <w:pPr>
        <w:pStyle w:val="a4"/>
        <w:spacing w:line="240" w:lineRule="auto"/>
        <w:ind w:left="-284" w:firstLine="284"/>
        <w:rPr>
          <w:rFonts w:ascii="Times New Roman" w:hAnsi="Times New Roman"/>
          <w:b/>
          <w:bCs/>
          <w:iCs/>
          <w:color w:val="auto"/>
          <w:sz w:val="24"/>
          <w:szCs w:val="24"/>
        </w:rPr>
      </w:pPr>
      <w:r w:rsidRPr="00420B90">
        <w:rPr>
          <w:rFonts w:ascii="Times New Roman" w:hAnsi="Times New Roman"/>
          <w:b/>
          <w:bCs/>
          <w:iCs/>
          <w:color w:val="auto"/>
          <w:sz w:val="24"/>
          <w:szCs w:val="24"/>
        </w:rPr>
        <w:t>Коммуникативные умения по видам речевой деятельности</w:t>
      </w:r>
    </w:p>
    <w:p w:rsidR="00697E34" w:rsidRPr="00420B90" w:rsidRDefault="00697E34" w:rsidP="00441082">
      <w:pPr>
        <w:pStyle w:val="a4"/>
        <w:spacing w:line="240" w:lineRule="auto"/>
        <w:ind w:left="-284" w:firstLine="284"/>
        <w:rPr>
          <w:rFonts w:ascii="Times New Roman" w:hAnsi="Times New Roman"/>
          <w:iCs/>
          <w:color w:val="auto"/>
          <w:sz w:val="24"/>
          <w:szCs w:val="24"/>
        </w:rPr>
      </w:pPr>
      <w:r w:rsidRPr="00420B90">
        <w:rPr>
          <w:rFonts w:ascii="Times New Roman" w:hAnsi="Times New Roman"/>
          <w:b/>
          <w:bCs/>
          <w:color w:val="auto"/>
          <w:sz w:val="24"/>
          <w:szCs w:val="24"/>
        </w:rPr>
        <w:t>В русле говорения</w:t>
      </w:r>
    </w:p>
    <w:p w:rsidR="00697E34" w:rsidRPr="00420B90" w:rsidRDefault="00697E34" w:rsidP="00441082">
      <w:pPr>
        <w:pStyle w:val="a4"/>
        <w:spacing w:line="240" w:lineRule="auto"/>
        <w:ind w:left="-284" w:firstLine="284"/>
        <w:rPr>
          <w:rFonts w:ascii="Times New Roman" w:hAnsi="Times New Roman"/>
          <w:color w:val="auto"/>
          <w:sz w:val="24"/>
          <w:szCs w:val="24"/>
        </w:rPr>
      </w:pPr>
      <w:r w:rsidRPr="00420B90">
        <w:rPr>
          <w:rFonts w:ascii="Times New Roman" w:hAnsi="Times New Roman"/>
          <w:iCs/>
          <w:color w:val="auto"/>
          <w:sz w:val="24"/>
          <w:szCs w:val="24"/>
        </w:rPr>
        <w:t>1.</w:t>
      </w:r>
      <w:r w:rsidRPr="00420B90">
        <w:rPr>
          <w:rFonts w:ascii="Times New Roman" w:hAnsi="Times New Roman"/>
          <w:iCs/>
          <w:color w:val="auto"/>
          <w:sz w:val="24"/>
          <w:szCs w:val="24"/>
        </w:rPr>
        <w:t> </w:t>
      </w:r>
      <w:r w:rsidRPr="00420B90">
        <w:rPr>
          <w:rFonts w:ascii="Times New Roman" w:hAnsi="Times New Roman"/>
          <w:iCs/>
          <w:color w:val="auto"/>
          <w:sz w:val="24"/>
          <w:szCs w:val="24"/>
        </w:rPr>
        <w:t>Диалогическая форма</w:t>
      </w:r>
    </w:p>
    <w:p w:rsidR="00697E34" w:rsidRPr="00420B90" w:rsidRDefault="00697E34" w:rsidP="00441082">
      <w:pPr>
        <w:pStyle w:val="a4"/>
        <w:spacing w:line="240" w:lineRule="auto"/>
        <w:ind w:left="-284" w:firstLine="284"/>
        <w:rPr>
          <w:rFonts w:ascii="Times New Roman" w:hAnsi="Times New Roman"/>
          <w:color w:val="auto"/>
          <w:sz w:val="24"/>
          <w:szCs w:val="24"/>
        </w:rPr>
      </w:pPr>
      <w:r w:rsidRPr="00420B90">
        <w:rPr>
          <w:rFonts w:ascii="Times New Roman" w:hAnsi="Times New Roman"/>
          <w:color w:val="auto"/>
          <w:sz w:val="24"/>
          <w:szCs w:val="24"/>
        </w:rPr>
        <w:t>Уметь вести:</w:t>
      </w:r>
    </w:p>
    <w:p w:rsidR="00697E34" w:rsidRPr="00420B90" w:rsidRDefault="00697E34" w:rsidP="00441082">
      <w:pPr>
        <w:pStyle w:val="21"/>
        <w:spacing w:line="240" w:lineRule="auto"/>
        <w:ind w:left="-284" w:firstLine="284"/>
        <w:rPr>
          <w:sz w:val="24"/>
        </w:rPr>
      </w:pPr>
      <w:r w:rsidRPr="00420B90">
        <w:rPr>
          <w:sz w:val="24"/>
        </w:rPr>
        <w:t>этикетные диалоги в типичных ситуациях бытового, учебно­трудового и межкультурного общения, в том числе при помощи средств телекоммуникации;</w:t>
      </w:r>
    </w:p>
    <w:p w:rsidR="00697E34" w:rsidRPr="00420B90" w:rsidRDefault="00697E34" w:rsidP="00441082">
      <w:pPr>
        <w:pStyle w:val="21"/>
        <w:spacing w:line="240" w:lineRule="auto"/>
        <w:ind w:left="-284" w:firstLine="284"/>
        <w:rPr>
          <w:sz w:val="24"/>
        </w:rPr>
      </w:pPr>
      <w:r w:rsidRPr="00420B90">
        <w:rPr>
          <w:sz w:val="24"/>
        </w:rPr>
        <w:t>диалог­расспрос (запрос информации и ответ на него);</w:t>
      </w:r>
    </w:p>
    <w:p w:rsidR="00697E34" w:rsidRPr="00420B90" w:rsidRDefault="00697E34" w:rsidP="00441082">
      <w:pPr>
        <w:pStyle w:val="21"/>
        <w:spacing w:line="240" w:lineRule="auto"/>
        <w:ind w:left="-284" w:firstLine="284"/>
        <w:rPr>
          <w:iCs/>
          <w:sz w:val="24"/>
        </w:rPr>
      </w:pPr>
      <w:r w:rsidRPr="00420B90">
        <w:rPr>
          <w:sz w:val="24"/>
        </w:rPr>
        <w:t>диалог — побуждение к действию.</w:t>
      </w:r>
    </w:p>
    <w:p w:rsidR="00697E34" w:rsidRPr="00420B90" w:rsidRDefault="00697E34" w:rsidP="00441082">
      <w:pPr>
        <w:pStyle w:val="a4"/>
        <w:spacing w:line="240" w:lineRule="auto"/>
        <w:ind w:left="-284" w:firstLine="284"/>
        <w:rPr>
          <w:rFonts w:ascii="Times New Roman" w:hAnsi="Times New Roman"/>
          <w:color w:val="auto"/>
          <w:sz w:val="24"/>
          <w:szCs w:val="24"/>
        </w:rPr>
      </w:pPr>
      <w:r w:rsidRPr="00420B90">
        <w:rPr>
          <w:rFonts w:ascii="Times New Roman" w:hAnsi="Times New Roman"/>
          <w:iCs/>
          <w:color w:val="auto"/>
          <w:sz w:val="24"/>
          <w:szCs w:val="24"/>
        </w:rPr>
        <w:t>2.</w:t>
      </w:r>
      <w:r w:rsidRPr="00420B90">
        <w:rPr>
          <w:rFonts w:ascii="Times New Roman" w:hAnsi="Times New Roman"/>
          <w:iCs/>
          <w:color w:val="auto"/>
          <w:sz w:val="24"/>
          <w:szCs w:val="24"/>
        </w:rPr>
        <w:t> </w:t>
      </w:r>
      <w:r w:rsidRPr="00420B90">
        <w:rPr>
          <w:rFonts w:ascii="Times New Roman" w:hAnsi="Times New Roman"/>
          <w:iCs/>
          <w:color w:val="auto"/>
          <w:sz w:val="24"/>
          <w:szCs w:val="24"/>
        </w:rPr>
        <w:t>Монологическая форма</w:t>
      </w:r>
    </w:p>
    <w:p w:rsidR="00697E34" w:rsidRPr="00420B90" w:rsidRDefault="00697E34" w:rsidP="00441082">
      <w:pPr>
        <w:pStyle w:val="a4"/>
        <w:spacing w:line="240" w:lineRule="auto"/>
        <w:ind w:left="-284" w:firstLine="284"/>
        <w:rPr>
          <w:rFonts w:ascii="Times New Roman" w:hAnsi="Times New Roman"/>
          <w:color w:val="auto"/>
          <w:sz w:val="24"/>
          <w:szCs w:val="24"/>
        </w:rPr>
      </w:pPr>
      <w:r w:rsidRPr="00420B90">
        <w:rPr>
          <w:rFonts w:ascii="Times New Roman" w:hAnsi="Times New Roman"/>
          <w:color w:val="auto"/>
          <w:spacing w:val="2"/>
          <w:sz w:val="24"/>
          <w:szCs w:val="24"/>
        </w:rPr>
        <w:t xml:space="preserve">Уметь пользоваться основными коммуникативными типами речи: описание, рассказ, </w:t>
      </w:r>
      <w:r w:rsidRPr="00420B90">
        <w:rPr>
          <w:rFonts w:ascii="Times New Roman" w:hAnsi="Times New Roman"/>
          <w:iCs/>
          <w:color w:val="auto"/>
          <w:spacing w:val="2"/>
          <w:sz w:val="24"/>
          <w:szCs w:val="24"/>
        </w:rPr>
        <w:t>характеристика (персона</w:t>
      </w:r>
      <w:r w:rsidRPr="00420B90">
        <w:rPr>
          <w:rFonts w:ascii="Times New Roman" w:hAnsi="Times New Roman"/>
          <w:iCs/>
          <w:color w:val="auto"/>
          <w:sz w:val="24"/>
          <w:szCs w:val="24"/>
        </w:rPr>
        <w:t>жей).</w:t>
      </w:r>
    </w:p>
    <w:p w:rsidR="00697E34" w:rsidRPr="00420B90" w:rsidRDefault="00697E34" w:rsidP="00441082">
      <w:pPr>
        <w:pStyle w:val="a4"/>
        <w:spacing w:line="240" w:lineRule="auto"/>
        <w:ind w:left="-284" w:firstLine="284"/>
        <w:rPr>
          <w:rFonts w:ascii="Times New Roman" w:hAnsi="Times New Roman"/>
          <w:color w:val="auto"/>
          <w:sz w:val="24"/>
          <w:szCs w:val="24"/>
        </w:rPr>
      </w:pPr>
      <w:r w:rsidRPr="00420B90">
        <w:rPr>
          <w:rFonts w:ascii="Times New Roman" w:hAnsi="Times New Roman"/>
          <w:b/>
          <w:bCs/>
          <w:color w:val="auto"/>
          <w:sz w:val="24"/>
          <w:szCs w:val="24"/>
        </w:rPr>
        <w:t>В русле аудирования</w:t>
      </w:r>
    </w:p>
    <w:p w:rsidR="00697E34" w:rsidRPr="00420B90" w:rsidRDefault="00697E34" w:rsidP="00441082">
      <w:pPr>
        <w:pStyle w:val="a4"/>
        <w:spacing w:line="240" w:lineRule="auto"/>
        <w:ind w:left="-284" w:firstLine="284"/>
        <w:rPr>
          <w:rFonts w:ascii="Times New Roman" w:hAnsi="Times New Roman"/>
          <w:color w:val="auto"/>
          <w:sz w:val="24"/>
          <w:szCs w:val="24"/>
        </w:rPr>
      </w:pPr>
      <w:r w:rsidRPr="00420B90">
        <w:rPr>
          <w:rFonts w:ascii="Times New Roman" w:hAnsi="Times New Roman"/>
          <w:color w:val="auto"/>
          <w:sz w:val="24"/>
          <w:szCs w:val="24"/>
        </w:rPr>
        <w:t>Воспринимать на слух и понимать:</w:t>
      </w:r>
    </w:p>
    <w:p w:rsidR="00697E34" w:rsidRPr="00420B90" w:rsidRDefault="00697E34" w:rsidP="00441082">
      <w:pPr>
        <w:pStyle w:val="21"/>
        <w:spacing w:line="240" w:lineRule="auto"/>
        <w:ind w:left="-284" w:firstLine="284"/>
        <w:rPr>
          <w:sz w:val="24"/>
        </w:rPr>
      </w:pPr>
      <w:r w:rsidRPr="00420B90">
        <w:rPr>
          <w:sz w:val="24"/>
        </w:rPr>
        <w:t>речь учителя и одноклассников в процессе общения на уроке и вербально/невербально реагировать на услышанное;</w:t>
      </w:r>
    </w:p>
    <w:p w:rsidR="00697E34" w:rsidRPr="00420B90" w:rsidRDefault="00697E34" w:rsidP="00441082">
      <w:pPr>
        <w:pStyle w:val="21"/>
        <w:spacing w:line="240" w:lineRule="auto"/>
        <w:ind w:left="-284" w:firstLine="284"/>
        <w:rPr>
          <w:sz w:val="24"/>
        </w:rPr>
      </w:pPr>
      <w:r w:rsidRPr="00420B90">
        <w:rPr>
          <w:sz w:val="24"/>
        </w:rPr>
        <w:t>небольшие доступные тексты в аудиозаписи, построенные в основном на изученном языковом материале, в том числе полученные с помощью средств коммуникации.</w:t>
      </w:r>
    </w:p>
    <w:p w:rsidR="00697E34" w:rsidRPr="00420B90" w:rsidRDefault="00697E34" w:rsidP="00441082">
      <w:pPr>
        <w:pStyle w:val="a4"/>
        <w:spacing w:line="240" w:lineRule="auto"/>
        <w:ind w:left="-284" w:firstLine="284"/>
        <w:rPr>
          <w:rFonts w:ascii="Times New Roman" w:hAnsi="Times New Roman"/>
          <w:color w:val="auto"/>
          <w:sz w:val="24"/>
          <w:szCs w:val="24"/>
        </w:rPr>
      </w:pPr>
      <w:r w:rsidRPr="00420B90">
        <w:rPr>
          <w:rFonts w:ascii="Times New Roman" w:hAnsi="Times New Roman"/>
          <w:b/>
          <w:bCs/>
          <w:color w:val="auto"/>
          <w:sz w:val="24"/>
          <w:szCs w:val="24"/>
        </w:rPr>
        <w:t>В русле чтения</w:t>
      </w:r>
    </w:p>
    <w:p w:rsidR="00697E34" w:rsidRPr="00420B90" w:rsidRDefault="00697E34" w:rsidP="00441082">
      <w:pPr>
        <w:pStyle w:val="a4"/>
        <w:spacing w:line="240" w:lineRule="auto"/>
        <w:ind w:left="-284" w:firstLine="284"/>
        <w:rPr>
          <w:rFonts w:ascii="Times New Roman" w:hAnsi="Times New Roman"/>
          <w:color w:val="auto"/>
          <w:sz w:val="24"/>
          <w:szCs w:val="24"/>
        </w:rPr>
      </w:pPr>
      <w:r w:rsidRPr="00420B90">
        <w:rPr>
          <w:rFonts w:ascii="Times New Roman" w:hAnsi="Times New Roman"/>
          <w:color w:val="auto"/>
          <w:sz w:val="24"/>
          <w:szCs w:val="24"/>
        </w:rPr>
        <w:t>Читать:</w:t>
      </w:r>
    </w:p>
    <w:p w:rsidR="00697E34" w:rsidRPr="00420B90" w:rsidRDefault="00697E34" w:rsidP="00441082">
      <w:pPr>
        <w:pStyle w:val="21"/>
        <w:spacing w:line="240" w:lineRule="auto"/>
        <w:ind w:left="-284" w:firstLine="284"/>
        <w:rPr>
          <w:sz w:val="24"/>
        </w:rPr>
      </w:pPr>
      <w:r w:rsidRPr="00420B90">
        <w:rPr>
          <w:sz w:val="24"/>
        </w:rPr>
        <w:t>вслух небольшие тексты, построенные на изученном языковом материале;</w:t>
      </w:r>
    </w:p>
    <w:p w:rsidR="00697E34" w:rsidRPr="00420B90" w:rsidRDefault="00697E34" w:rsidP="00441082">
      <w:pPr>
        <w:pStyle w:val="21"/>
        <w:spacing w:line="240" w:lineRule="auto"/>
        <w:ind w:left="-284" w:firstLine="284"/>
        <w:rPr>
          <w:sz w:val="24"/>
        </w:rPr>
      </w:pPr>
      <w:r w:rsidRPr="00420B90">
        <w:rPr>
          <w:sz w:val="24"/>
        </w:rPr>
        <w:t>про себя и понимать тексты, содержащие как изученный языковой материал, так и отдельные новые слова, находить в тексте необходимую информацию (имена персонажей, где происходит действие и</w:t>
      </w:r>
      <w:r w:rsidRPr="00420B90">
        <w:rPr>
          <w:sz w:val="24"/>
        </w:rPr>
        <w:t> </w:t>
      </w:r>
      <w:r w:rsidRPr="00420B90">
        <w:rPr>
          <w:sz w:val="24"/>
        </w:rPr>
        <w:t>т.</w:t>
      </w:r>
      <w:r w:rsidRPr="00420B90">
        <w:rPr>
          <w:sz w:val="24"/>
        </w:rPr>
        <w:t> </w:t>
      </w:r>
      <w:r w:rsidRPr="00420B90">
        <w:rPr>
          <w:sz w:val="24"/>
        </w:rPr>
        <w:t>д.).</w:t>
      </w:r>
    </w:p>
    <w:p w:rsidR="00697E34" w:rsidRPr="00420B90" w:rsidRDefault="00697E34" w:rsidP="00441082">
      <w:pPr>
        <w:pStyle w:val="a4"/>
        <w:spacing w:line="240" w:lineRule="auto"/>
        <w:ind w:left="-284" w:firstLine="284"/>
        <w:rPr>
          <w:rFonts w:ascii="Times New Roman" w:hAnsi="Times New Roman"/>
          <w:color w:val="auto"/>
          <w:sz w:val="24"/>
          <w:szCs w:val="24"/>
        </w:rPr>
      </w:pPr>
      <w:r w:rsidRPr="00420B90">
        <w:rPr>
          <w:rFonts w:ascii="Times New Roman" w:hAnsi="Times New Roman"/>
          <w:b/>
          <w:bCs/>
          <w:color w:val="auto"/>
          <w:sz w:val="24"/>
          <w:szCs w:val="24"/>
        </w:rPr>
        <w:t>В русле письма</w:t>
      </w:r>
    </w:p>
    <w:p w:rsidR="00697E34" w:rsidRPr="00420B90" w:rsidRDefault="00697E34" w:rsidP="00441082">
      <w:pPr>
        <w:pStyle w:val="21"/>
        <w:numPr>
          <w:ilvl w:val="0"/>
          <w:numId w:val="0"/>
        </w:numPr>
        <w:spacing w:line="240" w:lineRule="auto"/>
        <w:ind w:left="-284" w:firstLine="284"/>
        <w:rPr>
          <w:sz w:val="24"/>
        </w:rPr>
      </w:pPr>
      <w:r w:rsidRPr="00420B90">
        <w:rPr>
          <w:sz w:val="24"/>
        </w:rPr>
        <w:t>Владеть:</w:t>
      </w:r>
    </w:p>
    <w:p w:rsidR="00697E34" w:rsidRPr="00420B90" w:rsidRDefault="00697E34" w:rsidP="00441082">
      <w:pPr>
        <w:pStyle w:val="21"/>
        <w:spacing w:line="240" w:lineRule="auto"/>
        <w:ind w:left="-284" w:firstLine="284"/>
        <w:rPr>
          <w:sz w:val="24"/>
        </w:rPr>
      </w:pPr>
      <w:r w:rsidRPr="00420B90">
        <w:rPr>
          <w:sz w:val="24"/>
        </w:rPr>
        <w:t>умением выписывать из текста слова, словосочетания и предложения;</w:t>
      </w:r>
    </w:p>
    <w:p w:rsidR="00697E34" w:rsidRPr="00420B90" w:rsidRDefault="00697E34" w:rsidP="00441082">
      <w:pPr>
        <w:pStyle w:val="21"/>
        <w:spacing w:line="240" w:lineRule="auto"/>
        <w:ind w:left="-284" w:firstLine="284"/>
        <w:rPr>
          <w:sz w:val="24"/>
        </w:rPr>
      </w:pPr>
      <w:r w:rsidRPr="00420B90">
        <w:rPr>
          <w:sz w:val="24"/>
        </w:rPr>
        <w:t>основами письменной речи: писать по образцу поздравление с праздником, короткое личное письмо.</w:t>
      </w:r>
    </w:p>
    <w:p w:rsidR="00697E34" w:rsidRPr="00420B90" w:rsidRDefault="00697E34" w:rsidP="00441082">
      <w:pPr>
        <w:pStyle w:val="af3"/>
        <w:spacing w:before="0" w:after="0" w:line="240" w:lineRule="auto"/>
        <w:ind w:left="-284" w:firstLine="284"/>
        <w:jc w:val="both"/>
        <w:rPr>
          <w:rFonts w:ascii="Times New Roman" w:hAnsi="Times New Roman"/>
          <w:i w:val="0"/>
          <w:color w:val="auto"/>
          <w:sz w:val="24"/>
          <w:szCs w:val="24"/>
        </w:rPr>
      </w:pPr>
      <w:r w:rsidRPr="00420B90">
        <w:rPr>
          <w:rFonts w:ascii="Times New Roman" w:hAnsi="Times New Roman"/>
          <w:i w:val="0"/>
          <w:color w:val="auto"/>
          <w:sz w:val="24"/>
          <w:szCs w:val="24"/>
        </w:rPr>
        <w:t>Языковые средства и навыки пользования ими</w:t>
      </w:r>
    </w:p>
    <w:p w:rsidR="00697E34" w:rsidRPr="00420B90" w:rsidRDefault="00697E34" w:rsidP="00441082">
      <w:pPr>
        <w:pStyle w:val="a4"/>
        <w:spacing w:line="240" w:lineRule="auto"/>
        <w:ind w:left="-284" w:firstLine="284"/>
        <w:rPr>
          <w:rFonts w:ascii="Times New Roman" w:hAnsi="Times New Roman"/>
          <w:b/>
          <w:bCs/>
          <w:color w:val="auto"/>
          <w:sz w:val="24"/>
          <w:szCs w:val="24"/>
        </w:rPr>
      </w:pPr>
      <w:r w:rsidRPr="00420B90">
        <w:rPr>
          <w:rFonts w:ascii="Times New Roman" w:hAnsi="Times New Roman"/>
          <w:b/>
          <w:bCs/>
          <w:iCs/>
          <w:color w:val="auto"/>
          <w:sz w:val="24"/>
          <w:szCs w:val="24"/>
        </w:rPr>
        <w:t>Английский язык</w:t>
      </w:r>
    </w:p>
    <w:p w:rsidR="00697E34" w:rsidRPr="00420B90" w:rsidRDefault="00697E34" w:rsidP="00441082">
      <w:pPr>
        <w:pStyle w:val="a4"/>
        <w:spacing w:line="240" w:lineRule="auto"/>
        <w:ind w:left="-284" w:firstLine="284"/>
        <w:rPr>
          <w:rFonts w:ascii="Times New Roman" w:hAnsi="Times New Roman"/>
          <w:b/>
          <w:bCs/>
          <w:color w:val="auto"/>
          <w:sz w:val="24"/>
          <w:szCs w:val="24"/>
        </w:rPr>
      </w:pPr>
      <w:r w:rsidRPr="00420B90">
        <w:rPr>
          <w:rFonts w:ascii="Times New Roman" w:hAnsi="Times New Roman"/>
          <w:b/>
          <w:bCs/>
          <w:color w:val="auto"/>
          <w:sz w:val="24"/>
          <w:szCs w:val="24"/>
        </w:rPr>
        <w:t xml:space="preserve">Графика, каллиграфия, орфография. </w:t>
      </w:r>
      <w:r w:rsidRPr="00420B90">
        <w:rPr>
          <w:rFonts w:ascii="Times New Roman" w:hAnsi="Times New Roman"/>
          <w:color w:val="auto"/>
          <w:sz w:val="24"/>
          <w:szCs w:val="24"/>
        </w:rPr>
        <w:t xml:space="preserve">Все буквы английского алфавита. Основные буквосочетания. Звуко­буквенные </w:t>
      </w:r>
      <w:r w:rsidRPr="00420B90">
        <w:rPr>
          <w:rFonts w:ascii="Times New Roman" w:hAnsi="Times New Roman"/>
          <w:color w:val="auto"/>
          <w:spacing w:val="2"/>
          <w:sz w:val="24"/>
          <w:szCs w:val="24"/>
        </w:rPr>
        <w:t xml:space="preserve">соответствия. Знаки транскрипции. Апостроф. Основные </w:t>
      </w:r>
      <w:r w:rsidRPr="00420B90">
        <w:rPr>
          <w:rFonts w:ascii="Times New Roman" w:hAnsi="Times New Roman"/>
          <w:color w:val="auto"/>
          <w:sz w:val="24"/>
          <w:szCs w:val="24"/>
        </w:rPr>
        <w:t>правила чтения и орфографии. Написание наиболее употребительных слов, вошедших в активный словарь.</w:t>
      </w:r>
    </w:p>
    <w:p w:rsidR="00697E34" w:rsidRPr="00420B90" w:rsidRDefault="00697E34" w:rsidP="00441082">
      <w:pPr>
        <w:pStyle w:val="a4"/>
        <w:spacing w:line="240" w:lineRule="auto"/>
        <w:ind w:left="-284" w:firstLine="284"/>
        <w:rPr>
          <w:rFonts w:ascii="Times New Roman" w:hAnsi="Times New Roman"/>
          <w:b/>
          <w:bCs/>
          <w:color w:val="auto"/>
          <w:sz w:val="24"/>
          <w:szCs w:val="24"/>
        </w:rPr>
      </w:pPr>
      <w:r w:rsidRPr="00420B90">
        <w:rPr>
          <w:rFonts w:ascii="Times New Roman" w:hAnsi="Times New Roman"/>
          <w:b/>
          <w:bCs/>
          <w:color w:val="auto"/>
          <w:sz w:val="24"/>
          <w:szCs w:val="24"/>
        </w:rPr>
        <w:t xml:space="preserve">Фонетическая сторона речи. </w:t>
      </w:r>
      <w:r w:rsidRPr="00420B90">
        <w:rPr>
          <w:rFonts w:ascii="Times New Roman" w:hAnsi="Times New Roman"/>
          <w:color w:val="auto"/>
          <w:sz w:val="24"/>
          <w:szCs w:val="24"/>
        </w:rPr>
        <w:t>Адекватное произношение и различение на слух всех звуков и звукосочетаний англий</w:t>
      </w:r>
      <w:r w:rsidRPr="00420B90">
        <w:rPr>
          <w:rFonts w:ascii="Times New Roman" w:hAnsi="Times New Roman"/>
          <w:color w:val="auto"/>
          <w:spacing w:val="2"/>
          <w:sz w:val="24"/>
          <w:szCs w:val="24"/>
        </w:rPr>
        <w:t xml:space="preserve">ского языка. Соблюдение норм произношения: долгота и </w:t>
      </w:r>
      <w:r w:rsidRPr="00420B90">
        <w:rPr>
          <w:rFonts w:ascii="Times New Roman" w:hAnsi="Times New Roman"/>
          <w:color w:val="auto"/>
          <w:sz w:val="24"/>
          <w:szCs w:val="24"/>
        </w:rPr>
        <w:t xml:space="preserve">краткость гласных, отсутствие оглушения звонких согласных </w:t>
      </w:r>
      <w:r w:rsidRPr="00420B90">
        <w:rPr>
          <w:rFonts w:ascii="Times New Roman" w:hAnsi="Times New Roman"/>
          <w:color w:val="auto"/>
          <w:spacing w:val="2"/>
          <w:sz w:val="24"/>
          <w:szCs w:val="24"/>
        </w:rPr>
        <w:t xml:space="preserve">в конце слога или слова, </w:t>
      </w:r>
      <w:r w:rsidRPr="00420B90">
        <w:rPr>
          <w:rFonts w:ascii="Times New Roman" w:hAnsi="Times New Roman"/>
          <w:color w:val="auto"/>
          <w:spacing w:val="2"/>
          <w:sz w:val="24"/>
          <w:szCs w:val="24"/>
        </w:rPr>
        <w:lastRenderedPageBreak/>
        <w:t xml:space="preserve">отсутствие смягчения согласных перед гласными. Дифтонги. </w:t>
      </w:r>
      <w:r w:rsidRPr="00420B90">
        <w:rPr>
          <w:rFonts w:ascii="Times New Roman" w:hAnsi="Times New Roman"/>
          <w:iCs/>
          <w:color w:val="auto"/>
          <w:spacing w:val="2"/>
          <w:sz w:val="24"/>
          <w:szCs w:val="24"/>
        </w:rPr>
        <w:t xml:space="preserve">Связующее «r» (there is/there are). </w:t>
      </w:r>
      <w:r w:rsidRPr="00420B90">
        <w:rPr>
          <w:rFonts w:ascii="Times New Roman" w:hAnsi="Times New Roman"/>
          <w:color w:val="auto"/>
          <w:spacing w:val="2"/>
          <w:sz w:val="24"/>
          <w:szCs w:val="24"/>
        </w:rPr>
        <w:t>Ударение в слове, фразе.</w:t>
      </w:r>
      <w:r w:rsidRPr="00420B90">
        <w:rPr>
          <w:rFonts w:ascii="Times New Roman" w:hAnsi="Times New Roman"/>
          <w:iCs/>
          <w:color w:val="auto"/>
          <w:spacing w:val="2"/>
          <w:sz w:val="24"/>
          <w:szCs w:val="24"/>
        </w:rPr>
        <w:t xml:space="preserve"> Отсутствие ударения на служебных словах (артиклях, союзах, предлогах). Членение предложений на смысловые группы.</w:t>
      </w:r>
      <w:r w:rsidRPr="00420B90">
        <w:rPr>
          <w:rFonts w:ascii="Times New Roman" w:hAnsi="Times New Roman"/>
          <w:color w:val="auto"/>
          <w:spacing w:val="2"/>
          <w:sz w:val="24"/>
          <w:szCs w:val="24"/>
        </w:rPr>
        <w:t xml:space="preserve"> Ритмико­интонационные особенности повествовательного, побудительного </w:t>
      </w:r>
      <w:r w:rsidRPr="00420B90">
        <w:rPr>
          <w:rFonts w:ascii="Times New Roman" w:hAnsi="Times New Roman"/>
          <w:color w:val="auto"/>
          <w:sz w:val="24"/>
          <w:szCs w:val="24"/>
        </w:rPr>
        <w:t>и вопросительного (общий и специальный вопрос) предложе</w:t>
      </w:r>
      <w:r w:rsidRPr="00420B90">
        <w:rPr>
          <w:rFonts w:ascii="Times New Roman" w:hAnsi="Times New Roman"/>
          <w:color w:val="auto"/>
          <w:spacing w:val="2"/>
          <w:sz w:val="24"/>
          <w:szCs w:val="24"/>
        </w:rPr>
        <w:t xml:space="preserve">ний. </w:t>
      </w:r>
      <w:r w:rsidRPr="00420B90">
        <w:rPr>
          <w:rFonts w:ascii="Times New Roman" w:hAnsi="Times New Roman"/>
          <w:iCs/>
          <w:color w:val="auto"/>
          <w:spacing w:val="2"/>
          <w:sz w:val="24"/>
          <w:szCs w:val="24"/>
        </w:rPr>
        <w:t xml:space="preserve">Интонация перечисления. Чтение по транскрипции </w:t>
      </w:r>
      <w:r w:rsidRPr="00420B90">
        <w:rPr>
          <w:rFonts w:ascii="Times New Roman" w:hAnsi="Times New Roman"/>
          <w:iCs/>
          <w:color w:val="auto"/>
          <w:sz w:val="24"/>
          <w:szCs w:val="24"/>
        </w:rPr>
        <w:t>изученных слов.</w:t>
      </w:r>
    </w:p>
    <w:p w:rsidR="00697E34" w:rsidRPr="00420B90" w:rsidRDefault="00697E34" w:rsidP="00441082">
      <w:pPr>
        <w:pStyle w:val="a4"/>
        <w:spacing w:line="240" w:lineRule="auto"/>
        <w:ind w:left="-284" w:firstLine="284"/>
        <w:rPr>
          <w:rFonts w:ascii="Times New Roman" w:hAnsi="Times New Roman"/>
          <w:b/>
          <w:bCs/>
          <w:color w:val="auto"/>
          <w:sz w:val="24"/>
          <w:szCs w:val="24"/>
        </w:rPr>
      </w:pPr>
      <w:r w:rsidRPr="00420B90">
        <w:rPr>
          <w:rFonts w:ascii="Times New Roman" w:hAnsi="Times New Roman"/>
          <w:b/>
          <w:bCs/>
          <w:color w:val="auto"/>
          <w:spacing w:val="-2"/>
          <w:sz w:val="24"/>
          <w:szCs w:val="24"/>
        </w:rPr>
        <w:t xml:space="preserve">Лексическая сторона речи. </w:t>
      </w:r>
      <w:r w:rsidRPr="00420B90">
        <w:rPr>
          <w:rFonts w:ascii="Times New Roman" w:hAnsi="Times New Roman"/>
          <w:color w:val="auto"/>
          <w:spacing w:val="-2"/>
          <w:sz w:val="24"/>
          <w:szCs w:val="24"/>
        </w:rPr>
        <w:t>Лексические единицы, обслу</w:t>
      </w:r>
      <w:r w:rsidRPr="00420B90">
        <w:rPr>
          <w:rFonts w:ascii="Times New Roman" w:hAnsi="Times New Roman"/>
          <w:color w:val="auto"/>
          <w:sz w:val="24"/>
          <w:szCs w:val="24"/>
        </w:rPr>
        <w:t xml:space="preserve">живающие ситуации общения, в пределах тематики начальной школы, в объеме 500 лексических единиц для двустороннего (рецептивного и продуктивного) усвоения, простейшие </w:t>
      </w:r>
      <w:r w:rsidRPr="00420B90">
        <w:rPr>
          <w:rFonts w:ascii="Times New Roman" w:hAnsi="Times New Roman"/>
          <w:color w:val="auto"/>
          <w:spacing w:val="2"/>
          <w:sz w:val="24"/>
          <w:szCs w:val="24"/>
        </w:rPr>
        <w:t xml:space="preserve">устойчивые словосочетания, оценочная лексика и речевые </w:t>
      </w:r>
      <w:r w:rsidRPr="00420B90">
        <w:rPr>
          <w:rFonts w:ascii="Times New Roman" w:hAnsi="Times New Roman"/>
          <w:color w:val="auto"/>
          <w:sz w:val="24"/>
          <w:szCs w:val="24"/>
        </w:rPr>
        <w:t xml:space="preserve">клише как элементы речевого этикета, отражающие культуру англоговорящих стран. Интернациональные слова (например, </w:t>
      </w:r>
      <w:r w:rsidRPr="00420B90">
        <w:rPr>
          <w:rFonts w:ascii="Times New Roman" w:hAnsi="Times New Roman"/>
          <w:color w:val="auto"/>
          <w:spacing w:val="2"/>
          <w:sz w:val="24"/>
          <w:szCs w:val="24"/>
        </w:rPr>
        <w:t xml:space="preserve">doctor, film). </w:t>
      </w:r>
      <w:r w:rsidRPr="00420B90">
        <w:rPr>
          <w:rFonts w:ascii="Times New Roman" w:hAnsi="Times New Roman"/>
          <w:iCs/>
          <w:color w:val="auto"/>
          <w:spacing w:val="2"/>
          <w:sz w:val="24"/>
          <w:szCs w:val="24"/>
        </w:rPr>
        <w:t xml:space="preserve">Начальное представление о способах словообразования: суффиксация (суффиксы ­er, ­or, ­tion, ­ist, </w:t>
      </w:r>
      <w:r w:rsidRPr="00420B90">
        <w:rPr>
          <w:rFonts w:ascii="Times New Roman" w:hAnsi="Times New Roman"/>
          <w:iCs/>
          <w:color w:val="auto"/>
          <w:sz w:val="24"/>
          <w:szCs w:val="24"/>
        </w:rPr>
        <w:t>­ful, ­ly, ­teen, ­ty, ­th), словосложение (postcard), конверсия (play — to play).</w:t>
      </w:r>
    </w:p>
    <w:p w:rsidR="00697E34" w:rsidRPr="00420B90" w:rsidRDefault="00697E34" w:rsidP="00441082">
      <w:pPr>
        <w:pStyle w:val="a4"/>
        <w:spacing w:line="240" w:lineRule="auto"/>
        <w:ind w:left="-284" w:firstLine="284"/>
        <w:rPr>
          <w:rFonts w:ascii="Times New Roman" w:hAnsi="Times New Roman"/>
          <w:color w:val="auto"/>
          <w:sz w:val="24"/>
          <w:szCs w:val="24"/>
        </w:rPr>
      </w:pPr>
      <w:r w:rsidRPr="00420B90">
        <w:rPr>
          <w:rFonts w:ascii="Times New Roman" w:hAnsi="Times New Roman"/>
          <w:b/>
          <w:bCs/>
          <w:color w:val="auto"/>
          <w:sz w:val="24"/>
          <w:szCs w:val="24"/>
        </w:rPr>
        <w:t xml:space="preserve">Грамматическая сторона речи. </w:t>
      </w:r>
      <w:r w:rsidRPr="00420B90">
        <w:rPr>
          <w:rFonts w:ascii="Times New Roman" w:hAnsi="Times New Roman"/>
          <w:color w:val="auto"/>
          <w:sz w:val="24"/>
          <w:szCs w:val="24"/>
        </w:rPr>
        <w:t xml:space="preserve">Основные коммуникативные типы предложений: повествовательное, вопросительное, </w:t>
      </w:r>
      <w:r w:rsidRPr="00420B90">
        <w:rPr>
          <w:rFonts w:ascii="Times New Roman" w:hAnsi="Times New Roman"/>
          <w:color w:val="auto"/>
          <w:spacing w:val="2"/>
          <w:sz w:val="24"/>
          <w:szCs w:val="24"/>
        </w:rPr>
        <w:t xml:space="preserve">побудительное. Общий и специальный вопросы. Вопросительные слова: what, who, when, where, why, how. Порядок </w:t>
      </w:r>
      <w:r w:rsidRPr="00420B90">
        <w:rPr>
          <w:rFonts w:ascii="Times New Roman" w:hAnsi="Times New Roman"/>
          <w:color w:val="auto"/>
          <w:sz w:val="24"/>
          <w:szCs w:val="24"/>
        </w:rPr>
        <w:t xml:space="preserve">слов в предложении. Утвердительные и отрицательные предложения. Простое предложение с простым глагольным сказуемым (He speaks English.), составным именным (My family is big.) и составным глагольным (I like to dance. She can skate well.) сказуемым. Побудительные предложения в утвердительной (Help me, please.) и отрицательной (Don’t be late!) формах. </w:t>
      </w:r>
      <w:r w:rsidRPr="00420B90">
        <w:rPr>
          <w:rFonts w:ascii="Times New Roman" w:hAnsi="Times New Roman"/>
          <w:iCs/>
          <w:color w:val="auto"/>
          <w:sz w:val="24"/>
          <w:szCs w:val="24"/>
        </w:rPr>
        <w:t>Безличные предложения в настоящем времени (It is cold. It’s five o</w:t>
      </w:r>
      <w:r w:rsidRPr="00420B90">
        <w:rPr>
          <w:rFonts w:ascii="Times New Roman" w:hAnsi="Times New Roman"/>
          <w:color w:val="auto"/>
          <w:sz w:val="24"/>
          <w:szCs w:val="24"/>
        </w:rPr>
        <w:t>’</w:t>
      </w:r>
      <w:r w:rsidRPr="00420B90">
        <w:rPr>
          <w:rFonts w:ascii="Times New Roman" w:hAnsi="Times New Roman"/>
          <w:iCs/>
          <w:color w:val="auto"/>
          <w:sz w:val="24"/>
          <w:szCs w:val="24"/>
        </w:rPr>
        <w:t>clock.).</w:t>
      </w:r>
      <w:r w:rsidRPr="00420B90">
        <w:rPr>
          <w:rFonts w:ascii="Times New Roman" w:hAnsi="Times New Roman"/>
          <w:color w:val="auto"/>
          <w:sz w:val="24"/>
          <w:szCs w:val="24"/>
        </w:rPr>
        <w:t xml:space="preserve"> Предложения с оборотом there is/there are. Простые распространенные предложения. Предложения </w:t>
      </w:r>
      <w:r w:rsidRPr="00420B90">
        <w:rPr>
          <w:rFonts w:ascii="Times New Roman" w:hAnsi="Times New Roman"/>
          <w:color w:val="auto"/>
          <w:spacing w:val="2"/>
          <w:sz w:val="24"/>
          <w:szCs w:val="24"/>
        </w:rPr>
        <w:t xml:space="preserve">с однородными членами. </w:t>
      </w:r>
      <w:r w:rsidRPr="00420B90">
        <w:rPr>
          <w:rFonts w:ascii="Times New Roman" w:hAnsi="Times New Roman"/>
          <w:iCs/>
          <w:color w:val="auto"/>
          <w:spacing w:val="2"/>
          <w:sz w:val="24"/>
          <w:szCs w:val="24"/>
        </w:rPr>
        <w:t xml:space="preserve">Сложносочиненные предложения </w:t>
      </w:r>
      <w:r w:rsidRPr="00420B90">
        <w:rPr>
          <w:rFonts w:ascii="Times New Roman" w:hAnsi="Times New Roman"/>
          <w:iCs/>
          <w:color w:val="auto"/>
          <w:sz w:val="24"/>
          <w:szCs w:val="24"/>
        </w:rPr>
        <w:t>с союзами and и but.Сложноподчиненные предложения с because.</w:t>
      </w:r>
    </w:p>
    <w:p w:rsidR="00697E34" w:rsidRPr="00420B90" w:rsidRDefault="00697E34" w:rsidP="00441082">
      <w:pPr>
        <w:pStyle w:val="a4"/>
        <w:spacing w:line="240" w:lineRule="auto"/>
        <w:ind w:left="-284" w:firstLine="284"/>
        <w:rPr>
          <w:rFonts w:ascii="Times New Roman" w:hAnsi="Times New Roman"/>
          <w:color w:val="auto"/>
          <w:sz w:val="24"/>
          <w:szCs w:val="24"/>
        </w:rPr>
      </w:pPr>
      <w:r w:rsidRPr="00420B90">
        <w:rPr>
          <w:rFonts w:ascii="Times New Roman" w:hAnsi="Times New Roman"/>
          <w:color w:val="auto"/>
          <w:spacing w:val="2"/>
          <w:sz w:val="24"/>
          <w:szCs w:val="24"/>
        </w:rPr>
        <w:t xml:space="preserve">Правильные и неправильные глаголы в Present, Future, </w:t>
      </w:r>
      <w:r w:rsidRPr="00420B90">
        <w:rPr>
          <w:rFonts w:ascii="Times New Roman" w:hAnsi="Times New Roman"/>
          <w:color w:val="auto"/>
          <w:sz w:val="24"/>
          <w:szCs w:val="24"/>
        </w:rPr>
        <w:t>Past Simple (Indefinite). Неопределенная форма глагола. Гла</w:t>
      </w:r>
      <w:r w:rsidRPr="00420B90">
        <w:rPr>
          <w:rFonts w:ascii="Times New Roman" w:hAnsi="Times New Roman"/>
          <w:color w:val="auto"/>
          <w:spacing w:val="2"/>
          <w:sz w:val="24"/>
          <w:szCs w:val="24"/>
        </w:rPr>
        <w:t>гол</w:t>
      </w:r>
      <w:r w:rsidRPr="00420B90">
        <w:rPr>
          <w:rFonts w:ascii="Times New Roman" w:hAnsi="Times New Roman"/>
          <w:color w:val="auto"/>
          <w:spacing w:val="2"/>
          <w:sz w:val="24"/>
          <w:szCs w:val="24"/>
          <w:lang w:val="en-US"/>
        </w:rPr>
        <w:t>­</w:t>
      </w:r>
      <w:r w:rsidRPr="00420B90">
        <w:rPr>
          <w:rFonts w:ascii="Times New Roman" w:hAnsi="Times New Roman"/>
          <w:color w:val="auto"/>
          <w:spacing w:val="2"/>
          <w:sz w:val="24"/>
          <w:szCs w:val="24"/>
        </w:rPr>
        <w:t>связка</w:t>
      </w:r>
      <w:r w:rsidRPr="00420B90">
        <w:rPr>
          <w:rFonts w:ascii="Times New Roman" w:hAnsi="Times New Roman"/>
          <w:color w:val="auto"/>
          <w:spacing w:val="2"/>
          <w:sz w:val="24"/>
          <w:szCs w:val="24"/>
          <w:lang w:val="en-US"/>
        </w:rPr>
        <w:t xml:space="preserve"> to be. </w:t>
      </w:r>
      <w:r w:rsidRPr="00420B90">
        <w:rPr>
          <w:rFonts w:ascii="Times New Roman" w:hAnsi="Times New Roman"/>
          <w:color w:val="auto"/>
          <w:spacing w:val="2"/>
          <w:sz w:val="24"/>
          <w:szCs w:val="24"/>
        </w:rPr>
        <w:t>Модальныеглаголы</w:t>
      </w:r>
      <w:r w:rsidRPr="00420B90">
        <w:rPr>
          <w:rFonts w:ascii="Times New Roman" w:hAnsi="Times New Roman"/>
          <w:color w:val="auto"/>
          <w:spacing w:val="2"/>
          <w:sz w:val="24"/>
          <w:szCs w:val="24"/>
          <w:lang w:val="en-US"/>
        </w:rPr>
        <w:t xml:space="preserve"> can, may, must, </w:t>
      </w:r>
      <w:r w:rsidRPr="00420B90">
        <w:rPr>
          <w:rFonts w:ascii="Times New Roman" w:hAnsi="Times New Roman"/>
          <w:iCs/>
          <w:color w:val="auto"/>
          <w:spacing w:val="2"/>
          <w:sz w:val="24"/>
          <w:szCs w:val="24"/>
          <w:lang w:val="en-US"/>
        </w:rPr>
        <w:t>have to</w:t>
      </w:r>
      <w:r w:rsidRPr="00420B90">
        <w:rPr>
          <w:rFonts w:ascii="Times New Roman" w:hAnsi="Times New Roman"/>
          <w:color w:val="auto"/>
          <w:spacing w:val="2"/>
          <w:sz w:val="24"/>
          <w:szCs w:val="24"/>
          <w:lang w:val="en-US"/>
        </w:rPr>
        <w:t xml:space="preserve">. </w:t>
      </w:r>
      <w:r w:rsidRPr="00420B90">
        <w:rPr>
          <w:rFonts w:ascii="Times New Roman" w:hAnsi="Times New Roman"/>
          <w:color w:val="auto"/>
          <w:spacing w:val="2"/>
          <w:sz w:val="24"/>
          <w:szCs w:val="24"/>
        </w:rPr>
        <w:t xml:space="preserve">Глагольные конструкции I’d like to… Существительные в единственном и множественном числе (образованные по </w:t>
      </w:r>
      <w:r w:rsidRPr="00420B90">
        <w:rPr>
          <w:rFonts w:ascii="Times New Roman" w:hAnsi="Times New Roman"/>
          <w:color w:val="auto"/>
          <w:sz w:val="24"/>
          <w:szCs w:val="24"/>
        </w:rPr>
        <w:t>правилу и исключения), существительные с неопределенным, определенным и нулевым артиклем. Притяжательный падеж имен существительных.</w:t>
      </w:r>
    </w:p>
    <w:p w:rsidR="00697E34" w:rsidRPr="00420B90" w:rsidRDefault="00697E34" w:rsidP="00441082">
      <w:pPr>
        <w:pStyle w:val="a4"/>
        <w:spacing w:line="240" w:lineRule="auto"/>
        <w:ind w:left="-284" w:firstLine="284"/>
        <w:rPr>
          <w:rFonts w:ascii="Times New Roman" w:hAnsi="Times New Roman"/>
          <w:color w:val="auto"/>
          <w:sz w:val="24"/>
          <w:szCs w:val="24"/>
        </w:rPr>
      </w:pPr>
      <w:r w:rsidRPr="00420B90">
        <w:rPr>
          <w:rFonts w:ascii="Times New Roman" w:hAnsi="Times New Roman"/>
          <w:color w:val="auto"/>
          <w:sz w:val="24"/>
          <w:szCs w:val="24"/>
        </w:rPr>
        <w:t>Прилагательные в положительной, сравнительной и превосходной степени, образованные по правилам и исключения.</w:t>
      </w:r>
    </w:p>
    <w:p w:rsidR="00697E34" w:rsidRPr="00420B90" w:rsidRDefault="00697E34" w:rsidP="00441082">
      <w:pPr>
        <w:pStyle w:val="a4"/>
        <w:spacing w:line="240" w:lineRule="auto"/>
        <w:ind w:left="-284" w:firstLine="284"/>
        <w:rPr>
          <w:rFonts w:ascii="Times New Roman" w:hAnsi="Times New Roman"/>
          <w:iCs/>
          <w:color w:val="auto"/>
          <w:sz w:val="24"/>
          <w:szCs w:val="24"/>
        </w:rPr>
      </w:pPr>
      <w:r w:rsidRPr="00420B90">
        <w:rPr>
          <w:rFonts w:ascii="Times New Roman" w:hAnsi="Times New Roman"/>
          <w:color w:val="auto"/>
          <w:sz w:val="24"/>
          <w:szCs w:val="24"/>
        </w:rPr>
        <w:t xml:space="preserve">Местоимения: личные (в именительном и объектном падежах), притяжательные, вопросительные, указательные (this/these, that/those), </w:t>
      </w:r>
      <w:r w:rsidRPr="00420B90">
        <w:rPr>
          <w:rFonts w:ascii="Times New Roman" w:hAnsi="Times New Roman"/>
          <w:iCs/>
          <w:color w:val="auto"/>
          <w:sz w:val="24"/>
          <w:szCs w:val="24"/>
        </w:rPr>
        <w:t>неопределенные (some, any — некоторые случаи употребления).</w:t>
      </w:r>
    </w:p>
    <w:p w:rsidR="00697E34" w:rsidRPr="00420B90" w:rsidRDefault="00697E34" w:rsidP="00441082">
      <w:pPr>
        <w:pStyle w:val="a4"/>
        <w:spacing w:line="240" w:lineRule="auto"/>
        <w:ind w:left="-284" w:firstLine="284"/>
        <w:rPr>
          <w:rFonts w:ascii="Times New Roman" w:hAnsi="Times New Roman"/>
          <w:color w:val="auto"/>
          <w:sz w:val="24"/>
          <w:szCs w:val="24"/>
        </w:rPr>
      </w:pPr>
      <w:r w:rsidRPr="00420B90">
        <w:rPr>
          <w:rFonts w:ascii="Times New Roman" w:hAnsi="Times New Roman"/>
          <w:iCs/>
          <w:color w:val="auto"/>
          <w:spacing w:val="2"/>
          <w:sz w:val="24"/>
          <w:szCs w:val="24"/>
        </w:rPr>
        <w:t>Наречиявремени</w:t>
      </w:r>
      <w:r w:rsidRPr="00420B90">
        <w:rPr>
          <w:rFonts w:ascii="Times New Roman" w:hAnsi="Times New Roman"/>
          <w:iCs/>
          <w:color w:val="auto"/>
          <w:spacing w:val="2"/>
          <w:sz w:val="24"/>
          <w:szCs w:val="24"/>
          <w:lang w:val="en-US"/>
        </w:rPr>
        <w:t xml:space="preserve"> (yesterday, tomorrow, never, usually, </w:t>
      </w:r>
      <w:r w:rsidRPr="00420B90">
        <w:rPr>
          <w:rFonts w:ascii="Times New Roman" w:hAnsi="Times New Roman"/>
          <w:iCs/>
          <w:color w:val="auto"/>
          <w:sz w:val="24"/>
          <w:szCs w:val="24"/>
          <w:lang w:val="en-US"/>
        </w:rPr>
        <w:t xml:space="preserve">often, sometimes). </w:t>
      </w:r>
      <w:r w:rsidRPr="00420B90">
        <w:rPr>
          <w:rFonts w:ascii="Times New Roman" w:hAnsi="Times New Roman"/>
          <w:iCs/>
          <w:color w:val="auto"/>
          <w:sz w:val="24"/>
          <w:szCs w:val="24"/>
        </w:rPr>
        <w:t>Наречия степени (much, little, very).</w:t>
      </w:r>
    </w:p>
    <w:p w:rsidR="00697E34" w:rsidRPr="00420B90" w:rsidRDefault="00697E34" w:rsidP="00441082">
      <w:pPr>
        <w:pStyle w:val="a4"/>
        <w:spacing w:line="240" w:lineRule="auto"/>
        <w:ind w:left="-284" w:firstLine="284"/>
        <w:rPr>
          <w:rFonts w:ascii="Times New Roman" w:hAnsi="Times New Roman"/>
          <w:color w:val="auto"/>
          <w:sz w:val="24"/>
          <w:szCs w:val="24"/>
        </w:rPr>
      </w:pPr>
      <w:r w:rsidRPr="00420B90">
        <w:rPr>
          <w:rFonts w:ascii="Times New Roman" w:hAnsi="Times New Roman"/>
          <w:color w:val="auto"/>
          <w:sz w:val="24"/>
          <w:szCs w:val="24"/>
        </w:rPr>
        <w:t>Количественные числительные (до 100), порядковые числительные (до 30).</w:t>
      </w:r>
    </w:p>
    <w:p w:rsidR="00697E34" w:rsidRPr="00420B90" w:rsidRDefault="00697E34" w:rsidP="00441082">
      <w:pPr>
        <w:pStyle w:val="a4"/>
        <w:spacing w:line="240" w:lineRule="auto"/>
        <w:ind w:left="-284" w:firstLine="284"/>
        <w:rPr>
          <w:rFonts w:ascii="Times New Roman" w:hAnsi="Times New Roman"/>
          <w:b/>
          <w:bCs/>
          <w:iCs/>
          <w:color w:val="auto"/>
          <w:sz w:val="24"/>
          <w:szCs w:val="24"/>
          <w:lang w:val="en-US"/>
        </w:rPr>
      </w:pPr>
      <w:r w:rsidRPr="00420B90">
        <w:rPr>
          <w:rFonts w:ascii="Times New Roman" w:hAnsi="Times New Roman"/>
          <w:color w:val="auto"/>
          <w:spacing w:val="2"/>
          <w:sz w:val="24"/>
          <w:szCs w:val="24"/>
        </w:rPr>
        <w:t>Наиболееупотребительныепредлоги</w:t>
      </w:r>
      <w:r w:rsidRPr="00420B90">
        <w:rPr>
          <w:rFonts w:ascii="Times New Roman" w:hAnsi="Times New Roman"/>
          <w:color w:val="auto"/>
          <w:spacing w:val="2"/>
          <w:sz w:val="24"/>
          <w:szCs w:val="24"/>
          <w:lang w:val="en-US"/>
        </w:rPr>
        <w:t xml:space="preserve">: in, on, at, into, to, </w:t>
      </w:r>
      <w:r w:rsidRPr="00420B90">
        <w:rPr>
          <w:rFonts w:ascii="Times New Roman" w:hAnsi="Times New Roman"/>
          <w:color w:val="auto"/>
          <w:sz w:val="24"/>
          <w:szCs w:val="24"/>
          <w:lang w:val="en-US"/>
        </w:rPr>
        <w:t>from, of, with.</w:t>
      </w:r>
    </w:p>
    <w:p w:rsidR="00697E34" w:rsidRPr="00420B90" w:rsidRDefault="00697E34" w:rsidP="00441082">
      <w:pPr>
        <w:pStyle w:val="a4"/>
        <w:spacing w:line="240" w:lineRule="auto"/>
        <w:ind w:left="-284" w:firstLine="284"/>
        <w:rPr>
          <w:rFonts w:ascii="Times New Roman" w:hAnsi="Times New Roman"/>
          <w:color w:val="auto"/>
          <w:sz w:val="24"/>
          <w:szCs w:val="24"/>
          <w:lang w:val="en-US"/>
        </w:rPr>
      </w:pPr>
    </w:p>
    <w:p w:rsidR="00697E34" w:rsidRPr="00B51AEA" w:rsidRDefault="00B51AEA" w:rsidP="00441082">
      <w:pPr>
        <w:pStyle w:val="aff0"/>
        <w:spacing w:line="240" w:lineRule="auto"/>
        <w:ind w:left="-284" w:firstLine="284"/>
        <w:jc w:val="both"/>
        <w:rPr>
          <w:sz w:val="24"/>
          <w:u w:val="single"/>
        </w:rPr>
      </w:pPr>
      <w:bookmarkStart w:id="106" w:name="_Toc288394088"/>
      <w:bookmarkStart w:id="107" w:name="_Toc288410555"/>
      <w:bookmarkStart w:id="108" w:name="_Toc288410684"/>
      <w:bookmarkStart w:id="109" w:name="_Toc424564332"/>
      <w:r>
        <w:rPr>
          <w:sz w:val="24"/>
          <w:u w:val="single"/>
        </w:rPr>
        <w:t>2.2.2.7</w:t>
      </w:r>
      <w:r w:rsidR="009548EC" w:rsidRPr="00B51AEA">
        <w:rPr>
          <w:sz w:val="24"/>
          <w:u w:val="single"/>
        </w:rPr>
        <w:t>.</w:t>
      </w:r>
      <w:r w:rsidR="00697E34" w:rsidRPr="00B51AEA">
        <w:rPr>
          <w:sz w:val="24"/>
          <w:u w:val="single"/>
        </w:rPr>
        <w:t xml:space="preserve">Математика </w:t>
      </w:r>
      <w:bookmarkEnd w:id="106"/>
      <w:bookmarkEnd w:id="107"/>
      <w:bookmarkEnd w:id="108"/>
      <w:bookmarkEnd w:id="109"/>
    </w:p>
    <w:p w:rsidR="00697E34" w:rsidRPr="00420B90" w:rsidRDefault="00697E34" w:rsidP="00441082">
      <w:pPr>
        <w:pStyle w:val="a4"/>
        <w:spacing w:line="240" w:lineRule="auto"/>
        <w:ind w:left="-284" w:firstLine="284"/>
        <w:rPr>
          <w:rFonts w:ascii="Times New Roman" w:hAnsi="Times New Roman"/>
          <w:b/>
          <w:bCs/>
          <w:iCs/>
          <w:color w:val="auto"/>
          <w:sz w:val="24"/>
          <w:szCs w:val="24"/>
        </w:rPr>
      </w:pPr>
      <w:r w:rsidRPr="00420B90">
        <w:rPr>
          <w:rFonts w:ascii="Times New Roman" w:hAnsi="Times New Roman"/>
          <w:b/>
          <w:bCs/>
          <w:iCs/>
          <w:color w:val="auto"/>
          <w:sz w:val="24"/>
          <w:szCs w:val="24"/>
        </w:rPr>
        <w:t>Числа и величины</w:t>
      </w:r>
    </w:p>
    <w:p w:rsidR="00697E34" w:rsidRPr="00420B90" w:rsidRDefault="00697E34" w:rsidP="00441082">
      <w:pPr>
        <w:pStyle w:val="a4"/>
        <w:spacing w:line="240" w:lineRule="auto"/>
        <w:ind w:left="-284" w:firstLine="284"/>
        <w:rPr>
          <w:rFonts w:ascii="Times New Roman" w:hAnsi="Times New Roman"/>
          <w:color w:val="auto"/>
          <w:sz w:val="24"/>
          <w:szCs w:val="24"/>
        </w:rPr>
      </w:pPr>
      <w:r w:rsidRPr="00420B90">
        <w:rPr>
          <w:rFonts w:ascii="Times New Roman" w:hAnsi="Times New Roman"/>
          <w:color w:val="auto"/>
          <w:sz w:val="24"/>
          <w:szCs w:val="24"/>
        </w:rPr>
        <w:t>Счет предметов. Чтение и запись чисел от нуля до миллиона. Классы и разряды. Представление многозначных чисел в виде суммы разрядных слагаемых. Сравнение и упорядочение чисел, знаки сравнения.</w:t>
      </w:r>
    </w:p>
    <w:p w:rsidR="00697E34" w:rsidRPr="00420B90" w:rsidRDefault="00697E34" w:rsidP="00441082">
      <w:pPr>
        <w:pStyle w:val="a4"/>
        <w:spacing w:line="240" w:lineRule="auto"/>
        <w:ind w:left="-284" w:firstLine="284"/>
        <w:rPr>
          <w:rFonts w:ascii="Times New Roman" w:hAnsi="Times New Roman"/>
          <w:color w:val="auto"/>
          <w:sz w:val="24"/>
          <w:szCs w:val="24"/>
        </w:rPr>
      </w:pPr>
      <w:r w:rsidRPr="00420B90">
        <w:rPr>
          <w:rFonts w:ascii="Times New Roman" w:hAnsi="Times New Roman"/>
          <w:color w:val="auto"/>
          <w:sz w:val="24"/>
          <w:szCs w:val="24"/>
        </w:rPr>
        <w:t>Измерение величин; сравнение и упорядочение величин. Единицы массы (грамм, килограмм, центнер, тонна), вместимости (литр), времени (секунда, минута, час). Соотношения между единицами измерения однородных величин. Сравне</w:t>
      </w:r>
      <w:r w:rsidRPr="00420B90">
        <w:rPr>
          <w:rFonts w:ascii="Times New Roman" w:hAnsi="Times New Roman"/>
          <w:color w:val="auto"/>
          <w:spacing w:val="2"/>
          <w:sz w:val="24"/>
          <w:szCs w:val="24"/>
        </w:rPr>
        <w:t xml:space="preserve">ние и упорядочение однородных величин. Доля величины </w:t>
      </w:r>
      <w:r w:rsidRPr="00420B90">
        <w:rPr>
          <w:rFonts w:ascii="Times New Roman" w:hAnsi="Times New Roman"/>
          <w:color w:val="auto"/>
          <w:sz w:val="24"/>
          <w:szCs w:val="24"/>
        </w:rPr>
        <w:t>(половина, треть, четверть, десятая, сотая, тысячная).</w:t>
      </w:r>
    </w:p>
    <w:p w:rsidR="00697E34" w:rsidRPr="00420B90" w:rsidRDefault="00697E34" w:rsidP="00441082">
      <w:pPr>
        <w:pStyle w:val="a4"/>
        <w:spacing w:line="240" w:lineRule="auto"/>
        <w:ind w:left="-284" w:firstLine="284"/>
        <w:rPr>
          <w:rFonts w:ascii="Times New Roman" w:hAnsi="Times New Roman"/>
          <w:b/>
          <w:bCs/>
          <w:iCs/>
          <w:color w:val="auto"/>
          <w:sz w:val="24"/>
          <w:szCs w:val="24"/>
        </w:rPr>
      </w:pPr>
      <w:r w:rsidRPr="00420B90">
        <w:rPr>
          <w:rFonts w:ascii="Times New Roman" w:hAnsi="Times New Roman"/>
          <w:b/>
          <w:bCs/>
          <w:iCs/>
          <w:color w:val="auto"/>
          <w:sz w:val="24"/>
          <w:szCs w:val="24"/>
        </w:rPr>
        <w:t>Арифметические действия</w:t>
      </w:r>
    </w:p>
    <w:p w:rsidR="00697E34" w:rsidRPr="00420B90" w:rsidRDefault="00697E34" w:rsidP="00441082">
      <w:pPr>
        <w:pStyle w:val="a4"/>
        <w:spacing w:line="240" w:lineRule="auto"/>
        <w:ind w:left="-284" w:firstLine="284"/>
        <w:rPr>
          <w:rFonts w:ascii="Times New Roman" w:hAnsi="Times New Roman"/>
          <w:color w:val="auto"/>
          <w:sz w:val="24"/>
          <w:szCs w:val="24"/>
        </w:rPr>
      </w:pPr>
      <w:r w:rsidRPr="00420B90">
        <w:rPr>
          <w:rFonts w:ascii="Times New Roman" w:hAnsi="Times New Roman"/>
          <w:color w:val="auto"/>
          <w:spacing w:val="2"/>
          <w:sz w:val="24"/>
          <w:szCs w:val="24"/>
        </w:rPr>
        <w:t xml:space="preserve">Сложение, вычитание, умножение и деление. Названия </w:t>
      </w:r>
      <w:r w:rsidRPr="00420B90">
        <w:rPr>
          <w:rFonts w:ascii="Times New Roman" w:hAnsi="Times New Roman"/>
          <w:color w:val="auto"/>
          <w:sz w:val="24"/>
          <w:szCs w:val="24"/>
        </w:rPr>
        <w:t>компонентов арифметических действий, знаки действий. Таблица сложения. Таблица умножения. Связь между сложени</w:t>
      </w:r>
      <w:r w:rsidRPr="00420B90">
        <w:rPr>
          <w:rFonts w:ascii="Times New Roman" w:hAnsi="Times New Roman"/>
          <w:color w:val="auto"/>
          <w:spacing w:val="2"/>
          <w:sz w:val="24"/>
          <w:szCs w:val="24"/>
        </w:rPr>
        <w:t xml:space="preserve">ем, </w:t>
      </w:r>
      <w:r w:rsidRPr="00420B90">
        <w:rPr>
          <w:rFonts w:ascii="Times New Roman" w:hAnsi="Times New Roman"/>
          <w:color w:val="auto"/>
          <w:spacing w:val="2"/>
          <w:sz w:val="24"/>
          <w:szCs w:val="24"/>
        </w:rPr>
        <w:lastRenderedPageBreak/>
        <w:t xml:space="preserve">вычитанием, умножением и делением. Нахождение неизвестного компонента арифметического действия. Деление </w:t>
      </w:r>
      <w:r w:rsidRPr="00420B90">
        <w:rPr>
          <w:rFonts w:ascii="Times New Roman" w:hAnsi="Times New Roman"/>
          <w:color w:val="auto"/>
          <w:sz w:val="24"/>
          <w:szCs w:val="24"/>
        </w:rPr>
        <w:t>с остатком.</w:t>
      </w:r>
    </w:p>
    <w:p w:rsidR="00697E34" w:rsidRPr="00420B90" w:rsidRDefault="00697E34" w:rsidP="00441082">
      <w:pPr>
        <w:pStyle w:val="a4"/>
        <w:spacing w:line="240" w:lineRule="auto"/>
        <w:ind w:left="-284" w:firstLine="284"/>
        <w:rPr>
          <w:rFonts w:ascii="Times New Roman" w:hAnsi="Times New Roman"/>
          <w:color w:val="auto"/>
          <w:sz w:val="24"/>
          <w:szCs w:val="24"/>
        </w:rPr>
      </w:pPr>
      <w:r w:rsidRPr="00420B90">
        <w:rPr>
          <w:rFonts w:ascii="Times New Roman" w:hAnsi="Times New Roman"/>
          <w:color w:val="auto"/>
          <w:sz w:val="24"/>
          <w:szCs w:val="24"/>
        </w:rPr>
        <w:t xml:space="preserve">Числовое выражение. Установление порядка выполнения действий в числовых выражениях со скобками и без скобок. Нахождение значения числового выражения. Использование </w:t>
      </w:r>
      <w:r w:rsidRPr="00420B90">
        <w:rPr>
          <w:rFonts w:ascii="Times New Roman" w:hAnsi="Times New Roman"/>
          <w:color w:val="auto"/>
          <w:spacing w:val="2"/>
          <w:sz w:val="24"/>
          <w:szCs w:val="24"/>
        </w:rPr>
        <w:t>свойств арифметических действий в вычислениях (переста</w:t>
      </w:r>
      <w:r w:rsidRPr="00420B90">
        <w:rPr>
          <w:rFonts w:ascii="Times New Roman" w:hAnsi="Times New Roman"/>
          <w:color w:val="auto"/>
          <w:sz w:val="24"/>
          <w:szCs w:val="24"/>
        </w:rPr>
        <w:t>новка и группировка слагаемых в сумме, множителей в произведении; умножение суммы и разности на число).</w:t>
      </w:r>
    </w:p>
    <w:p w:rsidR="00697E34" w:rsidRPr="00420B90" w:rsidRDefault="00697E34" w:rsidP="00441082">
      <w:pPr>
        <w:pStyle w:val="a4"/>
        <w:spacing w:line="240" w:lineRule="auto"/>
        <w:ind w:left="-284" w:firstLine="284"/>
        <w:rPr>
          <w:rFonts w:ascii="Times New Roman" w:hAnsi="Times New Roman"/>
          <w:color w:val="auto"/>
          <w:sz w:val="24"/>
          <w:szCs w:val="24"/>
        </w:rPr>
      </w:pPr>
      <w:r w:rsidRPr="00420B90">
        <w:rPr>
          <w:rFonts w:ascii="Times New Roman" w:hAnsi="Times New Roman"/>
          <w:color w:val="auto"/>
          <w:sz w:val="24"/>
          <w:szCs w:val="24"/>
        </w:rPr>
        <w:t xml:space="preserve">Алгоритмы письменного сложения, вычитания, умножения и деления многозначных чисел. </w:t>
      </w:r>
    </w:p>
    <w:p w:rsidR="00697E34" w:rsidRPr="00420B90" w:rsidRDefault="00697E34" w:rsidP="00441082">
      <w:pPr>
        <w:pStyle w:val="a4"/>
        <w:spacing w:line="240" w:lineRule="auto"/>
        <w:ind w:left="-284" w:firstLine="284"/>
        <w:rPr>
          <w:rFonts w:ascii="Times New Roman" w:hAnsi="Times New Roman"/>
          <w:color w:val="auto"/>
          <w:sz w:val="24"/>
          <w:szCs w:val="24"/>
        </w:rPr>
      </w:pPr>
      <w:r w:rsidRPr="00420B90">
        <w:rPr>
          <w:rFonts w:ascii="Times New Roman" w:hAnsi="Times New Roman"/>
          <w:color w:val="auto"/>
          <w:spacing w:val="2"/>
          <w:sz w:val="24"/>
          <w:szCs w:val="24"/>
        </w:rPr>
        <w:t xml:space="preserve">Способы проверки правильности вычислений (алгоритм, </w:t>
      </w:r>
      <w:r w:rsidRPr="00420B90">
        <w:rPr>
          <w:rFonts w:ascii="Times New Roman" w:hAnsi="Times New Roman"/>
          <w:color w:val="auto"/>
          <w:sz w:val="24"/>
          <w:szCs w:val="24"/>
        </w:rPr>
        <w:t>обратное действие, оценка достоверности, прикидки результата, вычисление на калькуляторе).</w:t>
      </w:r>
    </w:p>
    <w:p w:rsidR="00697E34" w:rsidRPr="00420B90" w:rsidRDefault="00697E34" w:rsidP="00441082">
      <w:pPr>
        <w:pStyle w:val="a4"/>
        <w:spacing w:line="240" w:lineRule="auto"/>
        <w:ind w:left="-284" w:firstLine="284"/>
        <w:rPr>
          <w:rFonts w:ascii="Times New Roman" w:hAnsi="Times New Roman"/>
          <w:b/>
          <w:bCs/>
          <w:iCs/>
          <w:color w:val="auto"/>
          <w:sz w:val="24"/>
          <w:szCs w:val="24"/>
        </w:rPr>
      </w:pPr>
      <w:r w:rsidRPr="00420B90">
        <w:rPr>
          <w:rFonts w:ascii="Times New Roman" w:hAnsi="Times New Roman"/>
          <w:b/>
          <w:bCs/>
          <w:iCs/>
          <w:color w:val="auto"/>
          <w:sz w:val="24"/>
          <w:szCs w:val="24"/>
        </w:rPr>
        <w:t>Работа с текстовыми задачами</w:t>
      </w:r>
    </w:p>
    <w:p w:rsidR="00697E34" w:rsidRPr="00420B90" w:rsidRDefault="00697E34" w:rsidP="00441082">
      <w:pPr>
        <w:pStyle w:val="a4"/>
        <w:spacing w:line="240" w:lineRule="auto"/>
        <w:ind w:left="-284" w:firstLine="284"/>
        <w:rPr>
          <w:rFonts w:ascii="Times New Roman" w:hAnsi="Times New Roman"/>
          <w:color w:val="auto"/>
          <w:sz w:val="24"/>
          <w:szCs w:val="24"/>
        </w:rPr>
      </w:pPr>
      <w:r w:rsidRPr="00420B90">
        <w:rPr>
          <w:rFonts w:ascii="Times New Roman" w:hAnsi="Times New Roman"/>
          <w:color w:val="auto"/>
          <w:spacing w:val="-2"/>
          <w:sz w:val="24"/>
          <w:szCs w:val="24"/>
        </w:rPr>
        <w:t>Решение текстовых задач арифметическим способом. Зада</w:t>
      </w:r>
      <w:r w:rsidRPr="00420B90">
        <w:rPr>
          <w:rFonts w:ascii="Times New Roman" w:hAnsi="Times New Roman"/>
          <w:color w:val="auto"/>
          <w:sz w:val="24"/>
          <w:szCs w:val="24"/>
        </w:rPr>
        <w:t>чи, содержащие отношения «больше (меньше) на…», «больше (меньше) в…». Зависимости между величинами, характеризу</w:t>
      </w:r>
      <w:r w:rsidRPr="00420B90">
        <w:rPr>
          <w:rFonts w:ascii="Times New Roman" w:hAnsi="Times New Roman"/>
          <w:color w:val="auto"/>
          <w:spacing w:val="2"/>
          <w:sz w:val="24"/>
          <w:szCs w:val="24"/>
        </w:rPr>
        <w:t>ющими процессы движения, работы, купли</w:t>
      </w:r>
      <w:r w:rsidRPr="00420B90">
        <w:rPr>
          <w:rFonts w:ascii="Times New Roman" w:hAnsi="Times New Roman"/>
          <w:color w:val="auto"/>
          <w:spacing w:val="2"/>
          <w:sz w:val="24"/>
          <w:szCs w:val="24"/>
        </w:rPr>
        <w:noBreakHyphen/>
        <w:t>продажи и</w:t>
      </w:r>
      <w:r w:rsidRPr="00420B90">
        <w:rPr>
          <w:rFonts w:ascii="Times New Roman" w:hAnsi="Times New Roman"/>
          <w:color w:val="auto"/>
          <w:spacing w:val="2"/>
          <w:sz w:val="24"/>
          <w:szCs w:val="24"/>
        </w:rPr>
        <w:t> </w:t>
      </w:r>
      <w:r w:rsidRPr="00420B90">
        <w:rPr>
          <w:rFonts w:ascii="Times New Roman" w:hAnsi="Times New Roman"/>
          <w:color w:val="auto"/>
          <w:spacing w:val="2"/>
          <w:sz w:val="24"/>
          <w:szCs w:val="24"/>
        </w:rPr>
        <w:t xml:space="preserve">др. </w:t>
      </w:r>
      <w:r w:rsidRPr="00420B90">
        <w:rPr>
          <w:rFonts w:ascii="Times New Roman" w:hAnsi="Times New Roman"/>
          <w:color w:val="auto"/>
          <w:sz w:val="24"/>
          <w:szCs w:val="24"/>
        </w:rPr>
        <w:t>Скорость, время, путь; объем работы, время, производительность труда; количество товара, его цена и стоимость и</w:t>
      </w:r>
      <w:r w:rsidRPr="00420B90">
        <w:rPr>
          <w:rFonts w:ascii="Times New Roman" w:hAnsi="Times New Roman"/>
          <w:color w:val="auto"/>
          <w:sz w:val="24"/>
          <w:szCs w:val="24"/>
        </w:rPr>
        <w:t> </w:t>
      </w:r>
      <w:r w:rsidRPr="00420B90">
        <w:rPr>
          <w:rFonts w:ascii="Times New Roman" w:hAnsi="Times New Roman"/>
          <w:color w:val="auto"/>
          <w:sz w:val="24"/>
          <w:szCs w:val="24"/>
        </w:rPr>
        <w:t xml:space="preserve">др. </w:t>
      </w:r>
      <w:r w:rsidRPr="00420B90">
        <w:rPr>
          <w:rFonts w:ascii="Times New Roman" w:hAnsi="Times New Roman"/>
          <w:color w:val="auto"/>
          <w:spacing w:val="2"/>
          <w:sz w:val="24"/>
          <w:szCs w:val="24"/>
        </w:rPr>
        <w:t xml:space="preserve">Планирование хода решения задачи. Представление текста </w:t>
      </w:r>
      <w:r w:rsidRPr="00420B90">
        <w:rPr>
          <w:rFonts w:ascii="Times New Roman" w:hAnsi="Times New Roman"/>
          <w:color w:val="auto"/>
          <w:sz w:val="24"/>
          <w:szCs w:val="24"/>
        </w:rPr>
        <w:t>задачи (схема, таблица, диаграмма и другие модели).</w:t>
      </w:r>
    </w:p>
    <w:p w:rsidR="00697E34" w:rsidRPr="00420B90" w:rsidRDefault="00697E34" w:rsidP="00441082">
      <w:pPr>
        <w:pStyle w:val="a4"/>
        <w:spacing w:line="240" w:lineRule="auto"/>
        <w:ind w:left="-284" w:firstLine="284"/>
        <w:rPr>
          <w:rFonts w:ascii="Times New Roman" w:hAnsi="Times New Roman"/>
          <w:color w:val="auto"/>
          <w:sz w:val="24"/>
          <w:szCs w:val="24"/>
        </w:rPr>
      </w:pPr>
      <w:r w:rsidRPr="00420B90">
        <w:rPr>
          <w:rFonts w:ascii="Times New Roman" w:hAnsi="Times New Roman"/>
          <w:color w:val="auto"/>
          <w:sz w:val="24"/>
          <w:szCs w:val="24"/>
        </w:rPr>
        <w:t>Задачи на нахождение доли целого и целого по его доле.</w:t>
      </w:r>
    </w:p>
    <w:p w:rsidR="00697E34" w:rsidRPr="00420B90" w:rsidRDefault="00697E34" w:rsidP="00441082">
      <w:pPr>
        <w:pStyle w:val="a4"/>
        <w:spacing w:line="240" w:lineRule="auto"/>
        <w:ind w:left="-284" w:firstLine="284"/>
        <w:rPr>
          <w:rFonts w:ascii="Times New Roman" w:hAnsi="Times New Roman"/>
          <w:b/>
          <w:bCs/>
          <w:iCs/>
          <w:color w:val="auto"/>
          <w:sz w:val="24"/>
          <w:szCs w:val="24"/>
        </w:rPr>
      </w:pPr>
      <w:r w:rsidRPr="00420B90">
        <w:rPr>
          <w:rFonts w:ascii="Times New Roman" w:hAnsi="Times New Roman"/>
          <w:b/>
          <w:bCs/>
          <w:iCs/>
          <w:color w:val="auto"/>
          <w:spacing w:val="2"/>
          <w:sz w:val="24"/>
          <w:szCs w:val="24"/>
        </w:rPr>
        <w:t>Пространственные отношения. Геометрические фи</w:t>
      </w:r>
      <w:r w:rsidRPr="00420B90">
        <w:rPr>
          <w:rFonts w:ascii="Times New Roman" w:hAnsi="Times New Roman"/>
          <w:b/>
          <w:bCs/>
          <w:iCs/>
          <w:color w:val="auto"/>
          <w:sz w:val="24"/>
          <w:szCs w:val="24"/>
        </w:rPr>
        <w:t>гуры</w:t>
      </w:r>
    </w:p>
    <w:p w:rsidR="00697E34" w:rsidRPr="00420B90" w:rsidRDefault="00697E34" w:rsidP="00441082">
      <w:pPr>
        <w:pStyle w:val="a4"/>
        <w:spacing w:line="240" w:lineRule="auto"/>
        <w:ind w:left="-284" w:firstLine="284"/>
        <w:rPr>
          <w:rFonts w:ascii="Times New Roman" w:hAnsi="Times New Roman"/>
          <w:color w:val="auto"/>
          <w:sz w:val="24"/>
          <w:szCs w:val="24"/>
        </w:rPr>
      </w:pPr>
      <w:r w:rsidRPr="00420B90">
        <w:rPr>
          <w:rFonts w:ascii="Times New Roman" w:hAnsi="Times New Roman"/>
          <w:color w:val="auto"/>
          <w:spacing w:val="2"/>
          <w:sz w:val="24"/>
          <w:szCs w:val="24"/>
        </w:rPr>
        <w:t>Взаимное расположение предметов в пространстве и на плоскости (выше—ниже, слева—справа, сверху—снизу, ближе—дальше, между и</w:t>
      </w:r>
      <w:r w:rsidRPr="00420B90">
        <w:rPr>
          <w:rFonts w:ascii="Times New Roman" w:hAnsi="Times New Roman"/>
          <w:color w:val="auto"/>
          <w:spacing w:val="2"/>
          <w:sz w:val="24"/>
          <w:szCs w:val="24"/>
        </w:rPr>
        <w:t> </w:t>
      </w:r>
      <w:r w:rsidRPr="00420B90">
        <w:rPr>
          <w:rFonts w:ascii="Times New Roman" w:hAnsi="Times New Roman"/>
          <w:color w:val="auto"/>
          <w:spacing w:val="2"/>
          <w:sz w:val="24"/>
          <w:szCs w:val="24"/>
        </w:rPr>
        <w:t xml:space="preserve">пр.). Распознавание и изображение </w:t>
      </w:r>
      <w:r w:rsidRPr="00420B90">
        <w:rPr>
          <w:rFonts w:ascii="Times New Roman" w:hAnsi="Times New Roman"/>
          <w:color w:val="auto"/>
          <w:sz w:val="24"/>
          <w:szCs w:val="24"/>
        </w:rPr>
        <w:t>геометрических фигур: точка, линия (кривая, прямая), отрезок, ломаная, угол, многоугольник, треугольник, прямоуголь</w:t>
      </w:r>
      <w:r w:rsidRPr="00420B90">
        <w:rPr>
          <w:rFonts w:ascii="Times New Roman" w:hAnsi="Times New Roman"/>
          <w:color w:val="auto"/>
          <w:spacing w:val="2"/>
          <w:sz w:val="24"/>
          <w:szCs w:val="24"/>
        </w:rPr>
        <w:t xml:space="preserve">ник, квадрат, окружность, круг. Использование чертежных инструментов для выполнения построений. Геометрические формы в окружающем мире. </w:t>
      </w:r>
      <w:r w:rsidRPr="00420B90">
        <w:rPr>
          <w:rFonts w:ascii="Times New Roman" w:hAnsi="Times New Roman"/>
          <w:i/>
          <w:color w:val="auto"/>
          <w:spacing w:val="2"/>
          <w:sz w:val="24"/>
          <w:szCs w:val="24"/>
        </w:rPr>
        <w:t xml:space="preserve">Распознавание и называние: </w:t>
      </w:r>
      <w:r w:rsidRPr="00420B90">
        <w:rPr>
          <w:rFonts w:ascii="Times New Roman" w:hAnsi="Times New Roman"/>
          <w:i/>
          <w:color w:val="auto"/>
          <w:sz w:val="24"/>
          <w:szCs w:val="24"/>
        </w:rPr>
        <w:t>куб, шар, параллелепипед, пирамида, цилиндр, конус.</w:t>
      </w:r>
    </w:p>
    <w:p w:rsidR="00697E34" w:rsidRPr="00420B90" w:rsidRDefault="00697E34" w:rsidP="00441082">
      <w:pPr>
        <w:pStyle w:val="a4"/>
        <w:spacing w:line="240" w:lineRule="auto"/>
        <w:ind w:left="-284" w:firstLine="284"/>
        <w:rPr>
          <w:rFonts w:ascii="Times New Roman" w:hAnsi="Times New Roman"/>
          <w:b/>
          <w:bCs/>
          <w:iCs/>
          <w:color w:val="auto"/>
          <w:sz w:val="24"/>
          <w:szCs w:val="24"/>
        </w:rPr>
      </w:pPr>
      <w:r w:rsidRPr="00420B90">
        <w:rPr>
          <w:rFonts w:ascii="Times New Roman" w:hAnsi="Times New Roman"/>
          <w:b/>
          <w:bCs/>
          <w:iCs/>
          <w:color w:val="auto"/>
          <w:sz w:val="24"/>
          <w:szCs w:val="24"/>
        </w:rPr>
        <w:t>Геометрические величины</w:t>
      </w:r>
    </w:p>
    <w:p w:rsidR="00697E34" w:rsidRPr="00420B90" w:rsidRDefault="00697E34" w:rsidP="00441082">
      <w:pPr>
        <w:pStyle w:val="a4"/>
        <w:spacing w:line="240" w:lineRule="auto"/>
        <w:ind w:left="-284" w:firstLine="284"/>
        <w:rPr>
          <w:rFonts w:ascii="Times New Roman" w:hAnsi="Times New Roman"/>
          <w:color w:val="auto"/>
          <w:sz w:val="24"/>
          <w:szCs w:val="24"/>
        </w:rPr>
      </w:pPr>
      <w:r w:rsidRPr="00420B90">
        <w:rPr>
          <w:rFonts w:ascii="Times New Roman" w:hAnsi="Times New Roman"/>
          <w:color w:val="auto"/>
          <w:spacing w:val="2"/>
          <w:sz w:val="24"/>
          <w:szCs w:val="24"/>
        </w:rPr>
        <w:t xml:space="preserve">Геометрические величины и их измерение. Измерение </w:t>
      </w:r>
      <w:r w:rsidRPr="00420B90">
        <w:rPr>
          <w:rFonts w:ascii="Times New Roman" w:hAnsi="Times New Roman"/>
          <w:color w:val="auto"/>
          <w:sz w:val="24"/>
          <w:szCs w:val="24"/>
        </w:rPr>
        <w:t>длины отрезка. Единицы длины (мм, см, дм, м, км). Периметр. Вычисление периметра многоугольника.</w:t>
      </w:r>
    </w:p>
    <w:p w:rsidR="00697E34" w:rsidRPr="00420B90" w:rsidRDefault="00697E34" w:rsidP="00441082">
      <w:pPr>
        <w:pStyle w:val="a4"/>
        <w:spacing w:line="240" w:lineRule="auto"/>
        <w:ind w:left="-284" w:firstLine="284"/>
        <w:rPr>
          <w:rFonts w:ascii="Times New Roman" w:hAnsi="Times New Roman"/>
          <w:color w:val="auto"/>
          <w:sz w:val="24"/>
          <w:szCs w:val="24"/>
        </w:rPr>
      </w:pPr>
      <w:r w:rsidRPr="00420B90">
        <w:rPr>
          <w:rFonts w:ascii="Times New Roman" w:hAnsi="Times New Roman"/>
          <w:color w:val="auto"/>
          <w:sz w:val="24"/>
          <w:szCs w:val="24"/>
        </w:rPr>
        <w:t>Площадь геометрической фигуры. Единицы площади (см</w:t>
      </w:r>
      <w:r w:rsidRPr="00420B90">
        <w:rPr>
          <w:rFonts w:ascii="Times New Roman" w:hAnsi="Times New Roman"/>
          <w:color w:val="auto"/>
          <w:sz w:val="24"/>
          <w:szCs w:val="24"/>
          <w:vertAlign w:val="superscript"/>
        </w:rPr>
        <w:t>2</w:t>
      </w:r>
      <w:r w:rsidRPr="00420B90">
        <w:rPr>
          <w:rFonts w:ascii="Times New Roman" w:hAnsi="Times New Roman"/>
          <w:color w:val="auto"/>
          <w:sz w:val="24"/>
          <w:szCs w:val="24"/>
        </w:rPr>
        <w:t xml:space="preserve">, </w:t>
      </w:r>
      <w:r w:rsidRPr="00420B90">
        <w:rPr>
          <w:rFonts w:ascii="Times New Roman" w:hAnsi="Times New Roman"/>
          <w:color w:val="auto"/>
          <w:spacing w:val="2"/>
          <w:sz w:val="24"/>
          <w:szCs w:val="24"/>
        </w:rPr>
        <w:t>дм</w:t>
      </w:r>
      <w:r w:rsidRPr="00420B90">
        <w:rPr>
          <w:rFonts w:ascii="Times New Roman" w:hAnsi="Times New Roman"/>
          <w:color w:val="auto"/>
          <w:spacing w:val="2"/>
          <w:sz w:val="24"/>
          <w:szCs w:val="24"/>
          <w:vertAlign w:val="superscript"/>
        </w:rPr>
        <w:t>2</w:t>
      </w:r>
      <w:r w:rsidRPr="00420B90">
        <w:rPr>
          <w:rFonts w:ascii="Times New Roman" w:hAnsi="Times New Roman"/>
          <w:color w:val="auto"/>
          <w:spacing w:val="2"/>
          <w:sz w:val="24"/>
          <w:szCs w:val="24"/>
        </w:rPr>
        <w:t>, м</w:t>
      </w:r>
      <w:r w:rsidRPr="00420B90">
        <w:rPr>
          <w:rFonts w:ascii="Times New Roman" w:hAnsi="Times New Roman"/>
          <w:color w:val="auto"/>
          <w:spacing w:val="2"/>
          <w:sz w:val="24"/>
          <w:szCs w:val="24"/>
          <w:vertAlign w:val="superscript"/>
        </w:rPr>
        <w:t>2</w:t>
      </w:r>
      <w:r w:rsidRPr="00420B90">
        <w:rPr>
          <w:rFonts w:ascii="Times New Roman" w:hAnsi="Times New Roman"/>
          <w:color w:val="auto"/>
          <w:spacing w:val="2"/>
          <w:sz w:val="24"/>
          <w:szCs w:val="24"/>
        </w:rPr>
        <w:t>). Точное и приближенное измерение площади гео</w:t>
      </w:r>
      <w:r w:rsidRPr="00420B90">
        <w:rPr>
          <w:rFonts w:ascii="Times New Roman" w:hAnsi="Times New Roman"/>
          <w:color w:val="auto"/>
          <w:sz w:val="24"/>
          <w:szCs w:val="24"/>
        </w:rPr>
        <w:t>метрической фигуры. Вычисление площади прямоугольника.</w:t>
      </w:r>
    </w:p>
    <w:p w:rsidR="00697E34" w:rsidRPr="00420B90" w:rsidRDefault="00697E34" w:rsidP="00441082">
      <w:pPr>
        <w:pStyle w:val="a4"/>
        <w:spacing w:line="240" w:lineRule="auto"/>
        <w:ind w:left="-284" w:firstLine="284"/>
        <w:rPr>
          <w:rFonts w:ascii="Times New Roman" w:hAnsi="Times New Roman"/>
          <w:b/>
          <w:bCs/>
          <w:iCs/>
          <w:color w:val="auto"/>
          <w:sz w:val="24"/>
          <w:szCs w:val="24"/>
        </w:rPr>
      </w:pPr>
      <w:r w:rsidRPr="00420B90">
        <w:rPr>
          <w:rFonts w:ascii="Times New Roman" w:hAnsi="Times New Roman"/>
          <w:b/>
          <w:bCs/>
          <w:iCs/>
          <w:color w:val="auto"/>
          <w:sz w:val="24"/>
          <w:szCs w:val="24"/>
        </w:rPr>
        <w:t>Работа с информацией</w:t>
      </w:r>
    </w:p>
    <w:p w:rsidR="00697E34" w:rsidRPr="00420B90" w:rsidRDefault="00697E34" w:rsidP="00441082">
      <w:pPr>
        <w:pStyle w:val="a4"/>
        <w:spacing w:line="240" w:lineRule="auto"/>
        <w:ind w:left="-284" w:firstLine="284"/>
        <w:rPr>
          <w:rFonts w:ascii="Times New Roman" w:hAnsi="Times New Roman"/>
          <w:color w:val="auto"/>
          <w:sz w:val="24"/>
          <w:szCs w:val="24"/>
        </w:rPr>
      </w:pPr>
      <w:r w:rsidRPr="00420B90">
        <w:rPr>
          <w:rFonts w:ascii="Times New Roman" w:hAnsi="Times New Roman"/>
          <w:color w:val="auto"/>
          <w:sz w:val="24"/>
          <w:szCs w:val="24"/>
        </w:rPr>
        <w:t xml:space="preserve">Сбор и представление информации, связанной со счетом </w:t>
      </w:r>
      <w:r w:rsidRPr="00420B90">
        <w:rPr>
          <w:rFonts w:ascii="Times New Roman" w:hAnsi="Times New Roman"/>
          <w:color w:val="auto"/>
          <w:spacing w:val="2"/>
          <w:sz w:val="24"/>
          <w:szCs w:val="24"/>
        </w:rPr>
        <w:t xml:space="preserve">(пересчетом), измерением величин; фиксирование, анализ </w:t>
      </w:r>
      <w:r w:rsidRPr="00420B90">
        <w:rPr>
          <w:rFonts w:ascii="Times New Roman" w:hAnsi="Times New Roman"/>
          <w:color w:val="auto"/>
          <w:sz w:val="24"/>
          <w:szCs w:val="24"/>
        </w:rPr>
        <w:t>полученной информации.</w:t>
      </w:r>
    </w:p>
    <w:p w:rsidR="00697E34" w:rsidRPr="00420B90" w:rsidRDefault="00697E34" w:rsidP="00441082">
      <w:pPr>
        <w:pStyle w:val="a4"/>
        <w:spacing w:line="240" w:lineRule="auto"/>
        <w:ind w:left="-284" w:firstLine="284"/>
        <w:rPr>
          <w:rFonts w:ascii="Times New Roman" w:hAnsi="Times New Roman"/>
          <w:color w:val="auto"/>
          <w:spacing w:val="-2"/>
          <w:sz w:val="24"/>
          <w:szCs w:val="24"/>
        </w:rPr>
      </w:pPr>
      <w:r w:rsidRPr="00420B90">
        <w:rPr>
          <w:rFonts w:ascii="Times New Roman" w:hAnsi="Times New Roman"/>
          <w:color w:val="auto"/>
          <w:spacing w:val="-2"/>
          <w:sz w:val="24"/>
          <w:szCs w:val="24"/>
        </w:rPr>
        <w:t>Построение простейших выражений с помощью логических связок и слов («и»; «не»; «если… то…»; «верно/неверно, что…»; «каждый»; «все»; «некоторые»); истинность утверждений.</w:t>
      </w:r>
    </w:p>
    <w:p w:rsidR="00697E34" w:rsidRPr="00420B90" w:rsidRDefault="00697E34" w:rsidP="00441082">
      <w:pPr>
        <w:pStyle w:val="a4"/>
        <w:spacing w:line="240" w:lineRule="auto"/>
        <w:ind w:left="-284" w:firstLine="284"/>
        <w:rPr>
          <w:rFonts w:ascii="Times New Roman" w:hAnsi="Times New Roman"/>
          <w:color w:val="auto"/>
          <w:sz w:val="24"/>
          <w:szCs w:val="24"/>
        </w:rPr>
      </w:pPr>
      <w:r w:rsidRPr="00420B90">
        <w:rPr>
          <w:rFonts w:ascii="Times New Roman" w:hAnsi="Times New Roman"/>
          <w:color w:val="auto"/>
          <w:spacing w:val="-2"/>
          <w:sz w:val="24"/>
          <w:szCs w:val="24"/>
        </w:rPr>
        <w:t>Составление конечной последовательности (цепочки) пред</w:t>
      </w:r>
      <w:r w:rsidRPr="00420B90">
        <w:rPr>
          <w:rFonts w:ascii="Times New Roman" w:hAnsi="Times New Roman"/>
          <w:color w:val="auto"/>
          <w:spacing w:val="2"/>
          <w:sz w:val="24"/>
          <w:szCs w:val="24"/>
        </w:rPr>
        <w:t>метов, чисел, геометрических фигур и</w:t>
      </w:r>
      <w:r w:rsidRPr="00420B90">
        <w:rPr>
          <w:rFonts w:ascii="Times New Roman" w:hAnsi="Times New Roman"/>
          <w:color w:val="auto"/>
          <w:spacing w:val="2"/>
          <w:sz w:val="24"/>
          <w:szCs w:val="24"/>
        </w:rPr>
        <w:t> </w:t>
      </w:r>
      <w:r w:rsidRPr="00420B90">
        <w:rPr>
          <w:rFonts w:ascii="Times New Roman" w:hAnsi="Times New Roman"/>
          <w:color w:val="auto"/>
          <w:spacing w:val="2"/>
          <w:sz w:val="24"/>
          <w:szCs w:val="24"/>
        </w:rPr>
        <w:t xml:space="preserve">др. по правилу. </w:t>
      </w:r>
      <w:r w:rsidRPr="00420B90">
        <w:rPr>
          <w:rFonts w:ascii="Times New Roman" w:hAnsi="Times New Roman"/>
          <w:color w:val="auto"/>
          <w:sz w:val="24"/>
          <w:szCs w:val="24"/>
        </w:rPr>
        <w:t>Составление, запись и выполнение простого алгоритма, плана поиска информации.</w:t>
      </w:r>
    </w:p>
    <w:p w:rsidR="00697E34" w:rsidRPr="00420B90" w:rsidRDefault="00697E34" w:rsidP="00441082">
      <w:pPr>
        <w:pStyle w:val="a4"/>
        <w:spacing w:line="240" w:lineRule="auto"/>
        <w:ind w:left="-284" w:firstLine="284"/>
        <w:rPr>
          <w:rFonts w:ascii="Times New Roman" w:hAnsi="Times New Roman"/>
          <w:color w:val="auto"/>
          <w:sz w:val="24"/>
          <w:szCs w:val="24"/>
        </w:rPr>
      </w:pPr>
      <w:r w:rsidRPr="00420B90">
        <w:rPr>
          <w:rFonts w:ascii="Times New Roman" w:hAnsi="Times New Roman"/>
          <w:color w:val="auto"/>
          <w:spacing w:val="2"/>
          <w:sz w:val="24"/>
          <w:szCs w:val="24"/>
        </w:rPr>
        <w:t xml:space="preserve">Чтение и заполнение таблицы. Интерпретация данных </w:t>
      </w:r>
      <w:r w:rsidRPr="00420B90">
        <w:rPr>
          <w:rFonts w:ascii="Times New Roman" w:hAnsi="Times New Roman"/>
          <w:color w:val="auto"/>
          <w:sz w:val="24"/>
          <w:szCs w:val="24"/>
        </w:rPr>
        <w:t>таблицы. Чтение столбчатой диаграммы. Создание простейшей информационной модели (схема, таблица, цепочка).</w:t>
      </w:r>
    </w:p>
    <w:p w:rsidR="00FF66D7" w:rsidRDefault="00FF66D7" w:rsidP="00441082">
      <w:pPr>
        <w:pStyle w:val="aff0"/>
        <w:spacing w:line="240" w:lineRule="auto"/>
        <w:ind w:left="-284" w:firstLine="284"/>
        <w:jc w:val="both"/>
        <w:rPr>
          <w:sz w:val="24"/>
          <w:u w:val="single"/>
        </w:rPr>
      </w:pPr>
      <w:bookmarkStart w:id="110" w:name="_Toc288394089"/>
      <w:bookmarkStart w:id="111" w:name="_Toc288410556"/>
      <w:bookmarkStart w:id="112" w:name="_Toc288410685"/>
      <w:bookmarkStart w:id="113" w:name="_Toc424564333"/>
    </w:p>
    <w:p w:rsidR="00697E34" w:rsidRPr="00B51AEA" w:rsidRDefault="00B51AEA" w:rsidP="00441082">
      <w:pPr>
        <w:pStyle w:val="aff0"/>
        <w:spacing w:line="240" w:lineRule="auto"/>
        <w:ind w:left="-284" w:firstLine="284"/>
        <w:jc w:val="both"/>
        <w:rPr>
          <w:sz w:val="24"/>
          <w:u w:val="single"/>
        </w:rPr>
      </w:pPr>
      <w:r>
        <w:rPr>
          <w:sz w:val="24"/>
          <w:u w:val="single"/>
        </w:rPr>
        <w:t>2.2.2.8</w:t>
      </w:r>
      <w:r w:rsidR="009548EC" w:rsidRPr="00B51AEA">
        <w:rPr>
          <w:sz w:val="24"/>
          <w:u w:val="single"/>
        </w:rPr>
        <w:t>.</w:t>
      </w:r>
      <w:r w:rsidR="00697E34" w:rsidRPr="00B51AEA">
        <w:rPr>
          <w:sz w:val="24"/>
          <w:u w:val="single"/>
        </w:rPr>
        <w:t>Окружающий мир</w:t>
      </w:r>
      <w:bookmarkEnd w:id="110"/>
      <w:bookmarkEnd w:id="111"/>
      <w:bookmarkEnd w:id="112"/>
      <w:bookmarkEnd w:id="113"/>
    </w:p>
    <w:p w:rsidR="00697E34" w:rsidRPr="00420B90" w:rsidRDefault="00697E34" w:rsidP="00441082">
      <w:pPr>
        <w:pStyle w:val="a4"/>
        <w:spacing w:line="240" w:lineRule="auto"/>
        <w:ind w:left="-284" w:firstLine="284"/>
        <w:rPr>
          <w:rFonts w:ascii="Times New Roman" w:hAnsi="Times New Roman"/>
          <w:b/>
          <w:bCs/>
          <w:iCs/>
          <w:color w:val="auto"/>
          <w:sz w:val="24"/>
          <w:szCs w:val="24"/>
        </w:rPr>
      </w:pPr>
      <w:r w:rsidRPr="00420B90">
        <w:rPr>
          <w:rFonts w:ascii="Times New Roman" w:hAnsi="Times New Roman"/>
          <w:b/>
          <w:bCs/>
          <w:iCs/>
          <w:color w:val="auto"/>
          <w:sz w:val="24"/>
          <w:szCs w:val="24"/>
        </w:rPr>
        <w:t>Человек и природа</w:t>
      </w:r>
    </w:p>
    <w:p w:rsidR="00697E34" w:rsidRPr="00420B90" w:rsidRDefault="00697E34" w:rsidP="00441082">
      <w:pPr>
        <w:tabs>
          <w:tab w:val="left" w:leader="dot" w:pos="624"/>
        </w:tabs>
        <w:ind w:left="-284" w:firstLine="284"/>
        <w:jc w:val="both"/>
        <w:rPr>
          <w:rStyle w:val="Zag11"/>
          <w:rFonts w:eastAsia="@Arial Unicode MS"/>
        </w:rPr>
      </w:pPr>
      <w:r w:rsidRPr="00420B90">
        <w:rPr>
          <w:rStyle w:val="Zag11"/>
          <w:rFonts w:eastAsia="@Arial Unicode MS"/>
        </w:rPr>
        <w:t>Природа. Природные объекты и предметы, созданные человеком. Неживая и живая природа. Признаки предметов (цвет, форма, сравнительные размеры и др.). Примеры явлений природы: смена времен года, снегопад, листопад, перелеты птиц, смена времени суток, рассвет, закат, ветер, дождь, гроза.</w:t>
      </w:r>
    </w:p>
    <w:p w:rsidR="00697E34" w:rsidRPr="00420B90" w:rsidRDefault="00697E34" w:rsidP="00441082">
      <w:pPr>
        <w:tabs>
          <w:tab w:val="left" w:leader="dot" w:pos="624"/>
        </w:tabs>
        <w:ind w:left="-284" w:firstLine="284"/>
        <w:jc w:val="both"/>
        <w:rPr>
          <w:rStyle w:val="Zag11"/>
          <w:rFonts w:eastAsia="@Arial Unicode MS"/>
        </w:rPr>
      </w:pPr>
      <w:r w:rsidRPr="00420B90">
        <w:rPr>
          <w:rStyle w:val="Zag11"/>
          <w:rFonts w:eastAsia="@Arial Unicode MS"/>
        </w:rPr>
        <w:lastRenderedPageBreak/>
        <w:t>Вещество. Разнообразие веществ в окружающем мире. Примеры веществ: соль, сахар, вода, природный газ. Твердые тела, жидкости, газы. Простейшие практические работы с веществами, жидкостями, газами.</w:t>
      </w:r>
    </w:p>
    <w:p w:rsidR="00697E34" w:rsidRPr="00420B90" w:rsidRDefault="00697E34" w:rsidP="00441082">
      <w:pPr>
        <w:tabs>
          <w:tab w:val="left" w:leader="dot" w:pos="624"/>
        </w:tabs>
        <w:ind w:left="-284" w:firstLine="284"/>
        <w:jc w:val="both"/>
        <w:rPr>
          <w:rStyle w:val="Zag11"/>
          <w:rFonts w:eastAsia="@Arial Unicode MS"/>
        </w:rPr>
      </w:pPr>
      <w:r w:rsidRPr="00420B90">
        <w:rPr>
          <w:rStyle w:val="Zag11"/>
          <w:rFonts w:eastAsia="@Arial Unicode MS"/>
        </w:rPr>
        <w:t xml:space="preserve">Звезды и планеты. </w:t>
      </w:r>
      <w:r w:rsidRPr="00420B90">
        <w:rPr>
          <w:rStyle w:val="Zag11"/>
          <w:rFonts w:eastAsia="@Arial Unicode MS"/>
          <w:i/>
          <w:iCs/>
        </w:rPr>
        <w:t>Солнце</w:t>
      </w:r>
      <w:r w:rsidRPr="00420B90">
        <w:rPr>
          <w:rStyle w:val="Zag11"/>
          <w:rFonts w:eastAsia="@Arial Unicode MS"/>
        </w:rPr>
        <w:t xml:space="preserve"> – </w:t>
      </w:r>
      <w:r w:rsidRPr="00420B90">
        <w:rPr>
          <w:rStyle w:val="Zag11"/>
          <w:rFonts w:eastAsia="@Arial Unicode MS"/>
          <w:i/>
          <w:iCs/>
        </w:rPr>
        <w:t>ближайшая к нам звезда, источник света и тепла для всего живого на Земле</w:t>
      </w:r>
      <w:r w:rsidRPr="00420B90">
        <w:rPr>
          <w:rStyle w:val="Zag11"/>
          <w:rFonts w:eastAsia="@Arial Unicode MS"/>
        </w:rPr>
        <w:t xml:space="preserve">. Земля – планета, общее представление о форме и размерах Земли. Глобус как модель Земли. Географическая карта и план. Материки и океаны, их названия, расположение на глобусе и карте. </w:t>
      </w:r>
      <w:r w:rsidRPr="00420B90">
        <w:rPr>
          <w:rStyle w:val="Zag11"/>
          <w:rFonts w:eastAsia="@Arial Unicode MS"/>
          <w:i/>
          <w:iCs/>
        </w:rPr>
        <w:t>Важнейшие природные объекты своей страны, района</w:t>
      </w:r>
      <w:r w:rsidRPr="00420B90">
        <w:rPr>
          <w:rStyle w:val="Zag11"/>
          <w:rFonts w:eastAsia="@Arial Unicode MS"/>
        </w:rPr>
        <w:t>. Ориентирование на местности. Компас.</w:t>
      </w:r>
    </w:p>
    <w:p w:rsidR="00697E34" w:rsidRPr="00420B90" w:rsidRDefault="00697E34" w:rsidP="00441082">
      <w:pPr>
        <w:tabs>
          <w:tab w:val="left" w:leader="dot" w:pos="624"/>
        </w:tabs>
        <w:ind w:left="-284" w:firstLine="284"/>
        <w:jc w:val="both"/>
        <w:rPr>
          <w:rStyle w:val="Zag11"/>
          <w:rFonts w:eastAsia="@Arial Unicode MS"/>
        </w:rPr>
      </w:pPr>
      <w:r w:rsidRPr="00420B90">
        <w:rPr>
          <w:rStyle w:val="Zag11"/>
          <w:rFonts w:eastAsia="@Arial Unicode MS"/>
        </w:rPr>
        <w:t xml:space="preserve">Смена дня и ночи на Земле. Вращение Земли как причина смены дня и ночи. Времена года, их особенности (на основе наблюдений). </w:t>
      </w:r>
      <w:r w:rsidRPr="00420B90">
        <w:rPr>
          <w:rStyle w:val="Zag11"/>
          <w:rFonts w:eastAsia="@Arial Unicode MS"/>
          <w:i/>
          <w:iCs/>
        </w:rPr>
        <w:t>Обращение Земли вокруг Солнца как причина смены времен года</w:t>
      </w:r>
      <w:r w:rsidRPr="00420B90">
        <w:rPr>
          <w:rStyle w:val="Zag11"/>
          <w:rFonts w:eastAsia="@Arial Unicode MS"/>
        </w:rPr>
        <w:t>. Смена времен года в родном крае на основе наблюдений.</w:t>
      </w:r>
    </w:p>
    <w:p w:rsidR="00697E34" w:rsidRPr="00420B90" w:rsidRDefault="00697E34" w:rsidP="00441082">
      <w:pPr>
        <w:tabs>
          <w:tab w:val="left" w:leader="dot" w:pos="624"/>
        </w:tabs>
        <w:ind w:left="-284" w:firstLine="284"/>
        <w:jc w:val="both"/>
        <w:rPr>
          <w:rStyle w:val="Zag11"/>
          <w:rFonts w:eastAsia="@Arial Unicode MS"/>
        </w:rPr>
      </w:pPr>
      <w:r w:rsidRPr="00420B90">
        <w:rPr>
          <w:rStyle w:val="Zag11"/>
          <w:rFonts w:eastAsia="@Arial Unicode MS"/>
        </w:rPr>
        <w:t xml:space="preserve">Погода, ее составляющие (температура воздуха, облачность, осадки, ветер). Наблюдение за погодой своего края. </w:t>
      </w:r>
      <w:r w:rsidRPr="00420B90">
        <w:rPr>
          <w:rStyle w:val="Zag11"/>
          <w:rFonts w:eastAsia="@Arial Unicode MS"/>
          <w:i/>
          <w:iCs/>
        </w:rPr>
        <w:t>Предсказание погоды и его значение в жизни людей</w:t>
      </w:r>
      <w:r w:rsidRPr="00420B90">
        <w:rPr>
          <w:rStyle w:val="Zag11"/>
          <w:rFonts w:eastAsia="@Arial Unicode MS"/>
        </w:rPr>
        <w:t>.</w:t>
      </w:r>
    </w:p>
    <w:p w:rsidR="00697E34" w:rsidRPr="00420B90" w:rsidRDefault="00697E34" w:rsidP="00441082">
      <w:pPr>
        <w:tabs>
          <w:tab w:val="left" w:leader="dot" w:pos="624"/>
        </w:tabs>
        <w:ind w:left="-284" w:firstLine="284"/>
        <w:jc w:val="both"/>
        <w:rPr>
          <w:rStyle w:val="Zag11"/>
          <w:rFonts w:eastAsia="@Arial Unicode MS"/>
        </w:rPr>
      </w:pPr>
      <w:r w:rsidRPr="00420B90">
        <w:rPr>
          <w:rStyle w:val="Zag11"/>
          <w:rFonts w:eastAsia="@Arial Unicode MS"/>
        </w:rPr>
        <w:t>Формы земной поверхности: равнины, горы, холмы, овраги (общее представление, условное обозначение равнин и гор на карте). Особенности поверхности родного края (краткая характеристика на основе наблюдений).</w:t>
      </w:r>
    </w:p>
    <w:p w:rsidR="00697E34" w:rsidRPr="00420B90" w:rsidRDefault="00697E34" w:rsidP="00441082">
      <w:pPr>
        <w:tabs>
          <w:tab w:val="left" w:leader="dot" w:pos="624"/>
        </w:tabs>
        <w:ind w:left="-284" w:firstLine="284"/>
        <w:jc w:val="both"/>
        <w:rPr>
          <w:rStyle w:val="Zag11"/>
          <w:rFonts w:eastAsia="@Arial Unicode MS"/>
        </w:rPr>
      </w:pPr>
      <w:r w:rsidRPr="00420B90">
        <w:rPr>
          <w:rStyle w:val="Zag11"/>
          <w:rFonts w:eastAsia="@Arial Unicode MS"/>
        </w:rPr>
        <w:t>Водоемы, их разнообразие (океан, море, река, озеро, пруд); использование человеком. Водоемы родного края (названия, краткая характеристика на основе наблюдений).</w:t>
      </w:r>
    </w:p>
    <w:p w:rsidR="00697E34" w:rsidRPr="00420B90" w:rsidRDefault="00697E34" w:rsidP="00441082">
      <w:pPr>
        <w:tabs>
          <w:tab w:val="left" w:leader="dot" w:pos="624"/>
        </w:tabs>
        <w:ind w:left="-284" w:firstLine="284"/>
        <w:jc w:val="both"/>
        <w:rPr>
          <w:rStyle w:val="Zag11"/>
          <w:rFonts w:eastAsia="@Arial Unicode MS"/>
        </w:rPr>
      </w:pPr>
      <w:r w:rsidRPr="00420B90">
        <w:rPr>
          <w:rStyle w:val="Zag11"/>
          <w:rFonts w:eastAsia="@Arial Unicode MS"/>
        </w:rPr>
        <w:t>Воздух – смесь газов. Свойства воздуха. Значение воздуха для растений, животных, человека.</w:t>
      </w:r>
    </w:p>
    <w:p w:rsidR="00697E34" w:rsidRPr="00420B90" w:rsidRDefault="00697E34" w:rsidP="00441082">
      <w:pPr>
        <w:tabs>
          <w:tab w:val="left" w:leader="dot" w:pos="624"/>
        </w:tabs>
        <w:ind w:left="-284" w:firstLine="284"/>
        <w:jc w:val="both"/>
        <w:rPr>
          <w:rStyle w:val="Zag11"/>
          <w:rFonts w:eastAsia="@Arial Unicode MS"/>
        </w:rPr>
      </w:pPr>
      <w:r w:rsidRPr="00420B90">
        <w:rPr>
          <w:rStyle w:val="Zag11"/>
          <w:rFonts w:eastAsia="@Arial Unicode MS"/>
        </w:rPr>
        <w:t>Вода. Свойства воды. Состояния воды, ее распространение в природе, значение для живых организмов и хозяйственной жизни человека. Круговорот воды в природе.</w:t>
      </w:r>
    </w:p>
    <w:p w:rsidR="00697E34" w:rsidRPr="00420B90" w:rsidRDefault="00697E34" w:rsidP="00441082">
      <w:pPr>
        <w:tabs>
          <w:tab w:val="left" w:leader="dot" w:pos="624"/>
        </w:tabs>
        <w:ind w:left="-284" w:firstLine="284"/>
        <w:jc w:val="both"/>
        <w:rPr>
          <w:rStyle w:val="Zag11"/>
          <w:rFonts w:eastAsia="@Arial Unicode MS"/>
        </w:rPr>
      </w:pPr>
      <w:r w:rsidRPr="00420B90">
        <w:rPr>
          <w:rStyle w:val="Zag11"/>
          <w:rFonts w:eastAsia="@Arial Unicode MS"/>
        </w:rPr>
        <w:t>Полезные ископаемые, их значение в хозяйстве человека, бережное отношение людей к полезным ископаемым. Полезные ископаемые родного края (2–3 примера).</w:t>
      </w:r>
    </w:p>
    <w:p w:rsidR="00697E34" w:rsidRPr="00420B90" w:rsidRDefault="00697E34" w:rsidP="00441082">
      <w:pPr>
        <w:tabs>
          <w:tab w:val="left" w:leader="dot" w:pos="624"/>
        </w:tabs>
        <w:ind w:left="-284" w:firstLine="284"/>
        <w:jc w:val="both"/>
        <w:rPr>
          <w:rStyle w:val="Zag11"/>
          <w:rFonts w:eastAsia="@Arial Unicode MS"/>
        </w:rPr>
      </w:pPr>
      <w:r w:rsidRPr="00420B90">
        <w:rPr>
          <w:rStyle w:val="Zag11"/>
          <w:rFonts w:eastAsia="@Arial Unicode MS"/>
        </w:rPr>
        <w:t>Почва, ее состав, значение для живой природы и для хозяйственной жизни человека.</w:t>
      </w:r>
    </w:p>
    <w:p w:rsidR="00697E34" w:rsidRPr="00420B90" w:rsidRDefault="00697E34" w:rsidP="00441082">
      <w:pPr>
        <w:tabs>
          <w:tab w:val="left" w:leader="dot" w:pos="624"/>
        </w:tabs>
        <w:ind w:left="-284" w:firstLine="284"/>
        <w:jc w:val="both"/>
        <w:rPr>
          <w:rStyle w:val="Zag11"/>
          <w:rFonts w:eastAsia="@Arial Unicode MS"/>
        </w:rPr>
      </w:pPr>
      <w:r w:rsidRPr="00420B90">
        <w:rPr>
          <w:rStyle w:val="Zag11"/>
          <w:rFonts w:eastAsia="@Arial Unicode MS"/>
        </w:rPr>
        <w:t>Растения, их разнообразие. части растения (корень, стебель, лист, цветок, плод, семя). Условия, необходимые для жизни растения (свет, тепло, воздух, вода). Наблюдение роста растений, фиксация изменений. Деревья, кустарники, травы. Дикорастущие и культурные растения. Роль растений в природе и жизни людей, бережное отношение человека к растениям. Растения родного края, названия и краткая характеристика на основе наблюдений.</w:t>
      </w:r>
    </w:p>
    <w:p w:rsidR="00697E34" w:rsidRPr="00420B90" w:rsidRDefault="00697E34" w:rsidP="00441082">
      <w:pPr>
        <w:tabs>
          <w:tab w:val="left" w:leader="dot" w:pos="624"/>
        </w:tabs>
        <w:ind w:left="-284" w:firstLine="284"/>
        <w:jc w:val="both"/>
        <w:rPr>
          <w:rStyle w:val="Zag11"/>
          <w:rFonts w:eastAsia="@Arial Unicode MS"/>
        </w:rPr>
      </w:pPr>
      <w:r w:rsidRPr="00420B90">
        <w:rPr>
          <w:rStyle w:val="Zag11"/>
          <w:rFonts w:eastAsia="@Arial Unicode MS"/>
        </w:rPr>
        <w:t>Грибы: съедобные и ядовитые. Правила сбора грибов.</w:t>
      </w:r>
    </w:p>
    <w:p w:rsidR="00697E34" w:rsidRPr="00420B90" w:rsidRDefault="00697E34" w:rsidP="00441082">
      <w:pPr>
        <w:tabs>
          <w:tab w:val="left" w:leader="dot" w:pos="624"/>
        </w:tabs>
        <w:ind w:left="-284" w:firstLine="284"/>
        <w:jc w:val="both"/>
        <w:rPr>
          <w:rStyle w:val="Zag11"/>
          <w:rFonts w:eastAsia="@Arial Unicode MS"/>
        </w:rPr>
      </w:pPr>
      <w:r w:rsidRPr="00420B90">
        <w:rPr>
          <w:rStyle w:val="Zag11"/>
          <w:rFonts w:eastAsia="@Arial Unicode MS"/>
        </w:rPr>
        <w:t>Животные, их разнообразие. Условия, необходимые для жизни животных (воздух, вода, тепло, пища). Насекомые, рыбы, птицы, звери, их отличия. Особенности питания разных животных (хищные, растительноядные, всеядные). Размножение животных (насекомые, рыбы, птицы, звери). Дикие и домашние животные. Роль животных в природе и жизни людей, бережное отношение человека к животным. Животные родного края, их названия, краткая характеристика на основе наблюдений.</w:t>
      </w:r>
    </w:p>
    <w:p w:rsidR="00697E34" w:rsidRPr="00420B90" w:rsidRDefault="00697E34" w:rsidP="00441082">
      <w:pPr>
        <w:tabs>
          <w:tab w:val="left" w:leader="dot" w:pos="624"/>
        </w:tabs>
        <w:ind w:left="-284" w:firstLine="284"/>
        <w:jc w:val="both"/>
        <w:rPr>
          <w:rStyle w:val="Zag11"/>
          <w:rFonts w:eastAsia="@Arial Unicode MS"/>
        </w:rPr>
      </w:pPr>
      <w:r w:rsidRPr="00420B90">
        <w:rPr>
          <w:rStyle w:val="Zag11"/>
          <w:rFonts w:eastAsia="@Arial Unicode MS"/>
        </w:rPr>
        <w:t xml:space="preserve">Лес, луг, водоем – единство живой и неживой природы (солнечный свет, воздух, вода, почва, растения, животные). </w:t>
      </w:r>
      <w:r w:rsidRPr="00420B90">
        <w:rPr>
          <w:rStyle w:val="Zag11"/>
          <w:rFonts w:eastAsia="@Arial Unicode MS"/>
          <w:iCs/>
        </w:rPr>
        <w:t>Круговорот веществ</w:t>
      </w:r>
      <w:r w:rsidRPr="00420B90">
        <w:rPr>
          <w:rStyle w:val="Zag11"/>
          <w:rFonts w:eastAsia="@Arial Unicode MS"/>
          <w:i/>
          <w:iCs/>
        </w:rPr>
        <w:t>. Взаимосвязи в природном сообществе: растения – пища и укрытие для животных; животные – распространители плодов и семян растений. Влияние человека на природные сообщества. Природные сообщества родного края (2–3 примера на основе наблюдений)</w:t>
      </w:r>
      <w:r w:rsidRPr="00420B90">
        <w:rPr>
          <w:rStyle w:val="Zag11"/>
          <w:rFonts w:eastAsia="@Arial Unicode MS"/>
        </w:rPr>
        <w:t>.</w:t>
      </w:r>
    </w:p>
    <w:p w:rsidR="00697E34" w:rsidRPr="00420B90" w:rsidRDefault="00697E34" w:rsidP="00441082">
      <w:pPr>
        <w:tabs>
          <w:tab w:val="left" w:leader="dot" w:pos="624"/>
        </w:tabs>
        <w:ind w:left="-284" w:firstLine="284"/>
        <w:jc w:val="both"/>
        <w:rPr>
          <w:rStyle w:val="Zag11"/>
          <w:rFonts w:eastAsia="@Arial Unicode MS"/>
        </w:rPr>
      </w:pPr>
      <w:r w:rsidRPr="00420B90">
        <w:rPr>
          <w:rStyle w:val="Zag11"/>
          <w:rFonts w:eastAsia="@Arial Unicode MS"/>
        </w:rPr>
        <w:t>Природные зоны России: общее представление, основные природные зоны (климат, растительный и животный мир, особенности труда и быта людей, влияние человека на природу изучаемых зон, охрана природы).</w:t>
      </w:r>
    </w:p>
    <w:p w:rsidR="00697E34" w:rsidRPr="00420B90" w:rsidRDefault="00697E34" w:rsidP="00441082">
      <w:pPr>
        <w:tabs>
          <w:tab w:val="left" w:leader="dot" w:pos="624"/>
        </w:tabs>
        <w:ind w:left="-284" w:firstLine="284"/>
        <w:jc w:val="both"/>
        <w:rPr>
          <w:rStyle w:val="Zag11"/>
          <w:rFonts w:eastAsia="@Arial Unicode MS"/>
        </w:rPr>
      </w:pPr>
      <w:r w:rsidRPr="00420B90">
        <w:rPr>
          <w:rStyle w:val="Zag11"/>
          <w:rFonts w:eastAsia="@Arial Unicode MS"/>
        </w:rPr>
        <w:t>Человек – часть природы. Зависимость жизни человека от природы. Этическое и эстетическое значение природы в жизни человека. Освоение человеком законов жизни природы посредством практической деятельности. Народный календарь (приметы, поговорки, пословицы), определяющий сезонный труд людей.</w:t>
      </w:r>
    </w:p>
    <w:p w:rsidR="00697E34" w:rsidRPr="00420B90" w:rsidRDefault="00697E34" w:rsidP="00441082">
      <w:pPr>
        <w:tabs>
          <w:tab w:val="left" w:leader="dot" w:pos="624"/>
        </w:tabs>
        <w:ind w:left="-284" w:firstLine="284"/>
        <w:jc w:val="both"/>
        <w:rPr>
          <w:rStyle w:val="Zag11"/>
          <w:rFonts w:eastAsia="@Arial Unicode MS"/>
        </w:rPr>
      </w:pPr>
      <w:r w:rsidRPr="00420B90">
        <w:rPr>
          <w:rStyle w:val="Zag11"/>
          <w:rFonts w:eastAsia="@Arial Unicode MS"/>
        </w:rPr>
        <w:t xml:space="preserve">Положительное и отрицательное влияние деятельности человека на природу (в том числе на примере окружающей местности). Правила поведения в природе. Охрана природных </w:t>
      </w:r>
      <w:r w:rsidRPr="00420B90">
        <w:rPr>
          <w:rStyle w:val="Zag11"/>
          <w:rFonts w:eastAsia="@Arial Unicode MS"/>
        </w:rPr>
        <w:lastRenderedPageBreak/>
        <w:t>богатств: воды, воздуха, полезных ископаемых, растительного и животного мира. Заповедники, национальные парки, их роль в охране природы. Красная книга России, ее значение, отдельные представители растений и животных Красной книги. Посильное участие в охране природы. Личная ответственность каждого человека за сохранность природы.</w:t>
      </w:r>
    </w:p>
    <w:p w:rsidR="00697E34" w:rsidRPr="00420B90" w:rsidRDefault="00697E34" w:rsidP="00441082">
      <w:pPr>
        <w:pStyle w:val="zag4"/>
        <w:tabs>
          <w:tab w:val="left" w:leader="dot" w:pos="624"/>
        </w:tabs>
        <w:spacing w:line="240" w:lineRule="auto"/>
        <w:ind w:left="-284" w:firstLine="284"/>
        <w:jc w:val="both"/>
        <w:rPr>
          <w:rFonts w:ascii="Times New Roman" w:eastAsia="@Arial Unicode MS" w:hAnsi="Times New Roman" w:cs="Times New Roman"/>
          <w:b w:val="0"/>
          <w:bCs w:val="0"/>
          <w:i w:val="0"/>
          <w:iCs w:val="0"/>
          <w:color w:val="auto"/>
          <w:sz w:val="24"/>
          <w:szCs w:val="24"/>
          <w:lang w:val="ru-RU"/>
        </w:rPr>
      </w:pPr>
      <w:r w:rsidRPr="00420B90">
        <w:rPr>
          <w:rStyle w:val="Zag11"/>
          <w:rFonts w:ascii="Times New Roman" w:eastAsia="@Arial Unicode MS" w:hAnsi="Times New Roman" w:cs="Times New Roman"/>
          <w:b w:val="0"/>
          <w:bCs w:val="0"/>
          <w:i w:val="0"/>
          <w:iCs w:val="0"/>
          <w:color w:val="auto"/>
          <w:sz w:val="24"/>
          <w:szCs w:val="24"/>
          <w:lang w:val="ru-RU"/>
        </w:rPr>
        <w:t>Общее представление о строении тела человека. Системы органов (опорно-двигательная, пищеварительная, дыхательная, кровеносная, нервная, органы чувств), их роль в жизнедеятельности организма. Гигиена систем органов. Измерение температуры тела человека, частоты пульса. Личная ответственность каждого человека за состояние своего здоровья и здоровья окружающих его людей. Внимание, уважительное отношение к людям с ограниченными возможностями здоровья, забота о них</w:t>
      </w:r>
      <w:r w:rsidRPr="00420B90">
        <w:rPr>
          <w:rFonts w:ascii="Times New Roman" w:hAnsi="Times New Roman" w:cs="Times New Roman"/>
          <w:color w:val="auto"/>
          <w:sz w:val="24"/>
          <w:szCs w:val="24"/>
          <w:lang w:val="ru-RU"/>
        </w:rPr>
        <w:t>.</w:t>
      </w:r>
    </w:p>
    <w:p w:rsidR="00697E34" w:rsidRPr="00420B90" w:rsidRDefault="00697E34" w:rsidP="00441082">
      <w:pPr>
        <w:pStyle w:val="a4"/>
        <w:spacing w:line="240" w:lineRule="auto"/>
        <w:ind w:left="-284" w:firstLine="284"/>
        <w:rPr>
          <w:rFonts w:ascii="Times New Roman" w:hAnsi="Times New Roman"/>
          <w:b/>
          <w:bCs/>
          <w:iCs/>
          <w:color w:val="auto"/>
          <w:sz w:val="24"/>
          <w:szCs w:val="24"/>
        </w:rPr>
      </w:pPr>
      <w:r w:rsidRPr="00420B90">
        <w:rPr>
          <w:rFonts w:ascii="Times New Roman" w:hAnsi="Times New Roman"/>
          <w:b/>
          <w:bCs/>
          <w:iCs/>
          <w:color w:val="auto"/>
          <w:sz w:val="24"/>
          <w:szCs w:val="24"/>
        </w:rPr>
        <w:t>Человек и общество</w:t>
      </w:r>
    </w:p>
    <w:p w:rsidR="00697E34" w:rsidRPr="00420B90" w:rsidRDefault="00697E34" w:rsidP="00441082">
      <w:pPr>
        <w:tabs>
          <w:tab w:val="left" w:leader="dot" w:pos="624"/>
        </w:tabs>
        <w:ind w:left="-284" w:firstLine="284"/>
        <w:jc w:val="both"/>
        <w:rPr>
          <w:rStyle w:val="Zag11"/>
          <w:rFonts w:eastAsia="@Arial Unicode MS"/>
        </w:rPr>
      </w:pPr>
      <w:r w:rsidRPr="00420B90">
        <w:rPr>
          <w:rStyle w:val="Zag11"/>
          <w:rFonts w:eastAsia="@Arial Unicode MS"/>
        </w:rPr>
        <w:t>Общество – совокупность людей, которые объединены общей культурой и связаны друг с другом совместной деятельностью во имя общей цели. Духовно-нравственные и культурные ценности – основа жизнеспособности общества.</w:t>
      </w:r>
    </w:p>
    <w:p w:rsidR="00697E34" w:rsidRPr="00420B90" w:rsidRDefault="00697E34" w:rsidP="00441082">
      <w:pPr>
        <w:tabs>
          <w:tab w:val="left" w:leader="dot" w:pos="624"/>
        </w:tabs>
        <w:ind w:left="-284" w:firstLine="284"/>
        <w:jc w:val="both"/>
        <w:rPr>
          <w:rStyle w:val="Zag11"/>
          <w:rFonts w:eastAsia="@Arial Unicode MS"/>
        </w:rPr>
      </w:pPr>
      <w:r w:rsidRPr="00420B90">
        <w:rPr>
          <w:rStyle w:val="Zag11"/>
          <w:rFonts w:eastAsia="@Arial Unicode MS"/>
        </w:rPr>
        <w:t xml:space="preserve">Человек – член общества, носитель и создатель культуры. Понимание того, как складывается и развивается культура общества и каждого его члена. Общее представление о вкладе в культуру человечества традиций и религиозных воззрений разных народов. Взаимоотношения человека с другими людьми. Культура общения с представителями разных национальностей, социальных групп: проявление уважения, взаимопомощи, умения прислушиваться к чужому мнению. </w:t>
      </w:r>
      <w:r w:rsidRPr="00420B90">
        <w:rPr>
          <w:rStyle w:val="Zag11"/>
          <w:rFonts w:eastAsia="@Arial Unicode MS"/>
          <w:i/>
          <w:iCs/>
        </w:rPr>
        <w:t>Внутренний мир человека: общее представление о человеческих свойствах и качествах</w:t>
      </w:r>
      <w:r w:rsidRPr="00420B90">
        <w:rPr>
          <w:rStyle w:val="Zag11"/>
          <w:rFonts w:eastAsia="@Arial Unicode MS"/>
        </w:rPr>
        <w:t>.</w:t>
      </w:r>
    </w:p>
    <w:p w:rsidR="00697E34" w:rsidRPr="00420B90" w:rsidRDefault="00697E34" w:rsidP="00441082">
      <w:pPr>
        <w:tabs>
          <w:tab w:val="left" w:leader="dot" w:pos="624"/>
        </w:tabs>
        <w:ind w:left="-284" w:firstLine="284"/>
        <w:jc w:val="both"/>
        <w:rPr>
          <w:rStyle w:val="Zag11"/>
          <w:rFonts w:eastAsia="@Arial Unicode MS"/>
        </w:rPr>
      </w:pPr>
      <w:r w:rsidRPr="00420B90">
        <w:rPr>
          <w:rStyle w:val="Zag11"/>
          <w:rFonts w:eastAsia="@Arial Unicode MS"/>
        </w:rPr>
        <w:t xml:space="preserve">Семья – самое близкое окружение человека. Семейные традиции. Взаимоотношения в семье и взаимопомощь членов семьи. Оказание посильной помощи взрослым. Забота о детях, престарелых, больных – долг каждого человека. </w:t>
      </w:r>
      <w:r w:rsidRPr="00420B90">
        <w:rPr>
          <w:rStyle w:val="Zag11"/>
          <w:rFonts w:eastAsia="@Arial Unicode MS"/>
          <w:i/>
          <w:iCs/>
        </w:rPr>
        <w:t>Хозяйство семьи</w:t>
      </w:r>
      <w:r w:rsidRPr="00420B90">
        <w:rPr>
          <w:rStyle w:val="Zag11"/>
          <w:rFonts w:eastAsia="@Arial Unicode MS"/>
        </w:rPr>
        <w:t>. Родословная. Имена и фамилии членов семьи. Составление схемы родословного древа, истории семьи. Духовно-нравственные ценности в семейной культуре народов России и мира.</w:t>
      </w:r>
    </w:p>
    <w:p w:rsidR="00697E34" w:rsidRPr="00420B90" w:rsidRDefault="00697E34" w:rsidP="00441082">
      <w:pPr>
        <w:tabs>
          <w:tab w:val="left" w:leader="dot" w:pos="624"/>
        </w:tabs>
        <w:ind w:left="-284" w:firstLine="284"/>
        <w:jc w:val="both"/>
        <w:rPr>
          <w:rStyle w:val="Zag11"/>
          <w:rFonts w:eastAsia="@Arial Unicode MS"/>
        </w:rPr>
      </w:pPr>
      <w:r w:rsidRPr="00420B90">
        <w:rPr>
          <w:rStyle w:val="Zag11"/>
          <w:rFonts w:eastAsia="@Arial Unicode MS"/>
        </w:rPr>
        <w:t>Младший школьник. Правила поведения в школе, на уроке. Обращение к учителю. Оценка великой миссии учителя в культуре народов России и мира. Классный, школьный коллектив, совместная учеба, игры, отдых. Составление режима дня школьника.</w:t>
      </w:r>
    </w:p>
    <w:p w:rsidR="00697E34" w:rsidRPr="00420B90" w:rsidRDefault="00697E34" w:rsidP="00441082">
      <w:pPr>
        <w:tabs>
          <w:tab w:val="left" w:leader="dot" w:pos="624"/>
        </w:tabs>
        <w:ind w:left="-284" w:firstLine="284"/>
        <w:jc w:val="both"/>
        <w:rPr>
          <w:rStyle w:val="Zag11"/>
          <w:rFonts w:eastAsia="@Arial Unicode MS"/>
        </w:rPr>
      </w:pPr>
      <w:r w:rsidRPr="00420B90">
        <w:rPr>
          <w:rStyle w:val="Zag11"/>
          <w:rFonts w:eastAsia="@Arial Unicode MS"/>
        </w:rPr>
        <w:t>Друзья, взаимоотношения между ними; ценность дружбы, согласия, взаимной помощи. Правила взаимоотношений со взрослыми, сверстниками, культура поведения в школе и других общественных местах. Внимание к сверстникам, одноклассникам, плохо владеющим русским языком, помощь им в ориентации в учебной среде и окружающей обстановке.</w:t>
      </w:r>
    </w:p>
    <w:p w:rsidR="00697E34" w:rsidRPr="00420B90" w:rsidRDefault="00697E34" w:rsidP="00441082">
      <w:pPr>
        <w:tabs>
          <w:tab w:val="left" w:leader="dot" w:pos="624"/>
        </w:tabs>
        <w:ind w:left="-284" w:firstLine="284"/>
        <w:jc w:val="both"/>
        <w:rPr>
          <w:rStyle w:val="Zag11"/>
          <w:rFonts w:eastAsia="@Arial Unicode MS"/>
        </w:rPr>
      </w:pPr>
      <w:r w:rsidRPr="00420B90">
        <w:rPr>
          <w:rStyle w:val="Zag11"/>
          <w:rFonts w:eastAsia="@Arial Unicode MS"/>
        </w:rPr>
        <w:t>Значение труда в жизни человека и общества. Трудолюбие как общественно значимая ценность в культуре народов России и мира. Профессии людей. Личная ответственность человека за результаты своего труда и профессиональное мастерство.</w:t>
      </w:r>
    </w:p>
    <w:p w:rsidR="00697E34" w:rsidRPr="00420B90" w:rsidRDefault="00697E34" w:rsidP="00441082">
      <w:pPr>
        <w:tabs>
          <w:tab w:val="left" w:leader="dot" w:pos="624"/>
        </w:tabs>
        <w:ind w:left="-284" w:firstLine="284"/>
        <w:jc w:val="both"/>
        <w:rPr>
          <w:rStyle w:val="Zag11"/>
          <w:rFonts w:eastAsia="@Arial Unicode MS"/>
          <w:i/>
          <w:iCs/>
        </w:rPr>
      </w:pPr>
      <w:r w:rsidRPr="00420B90">
        <w:t>Общественный транспорт. Транспорт города и села. Наземный, воздушный и водный транспорт. Правила пользования транспортом (наземным, в том числе железнодорожным, воздушным и водным</w:t>
      </w:r>
      <w:r w:rsidRPr="00420B90">
        <w:rPr>
          <w:rStyle w:val="Zag11"/>
          <w:rFonts w:eastAsia="@Arial Unicode MS"/>
        </w:rPr>
        <w:t xml:space="preserve">. </w:t>
      </w:r>
      <w:r w:rsidRPr="00420B90">
        <w:rPr>
          <w:rStyle w:val="Zag11"/>
          <w:rFonts w:eastAsia="@Arial Unicode MS"/>
          <w:i/>
          <w:iCs/>
        </w:rPr>
        <w:t>Средства связи</w:t>
      </w:r>
      <w:r w:rsidRPr="00420B90">
        <w:rPr>
          <w:rStyle w:val="Zag11"/>
          <w:rFonts w:eastAsia="@Arial Unicode MS"/>
        </w:rPr>
        <w:t xml:space="preserve">: </w:t>
      </w:r>
      <w:r w:rsidRPr="00420B90">
        <w:rPr>
          <w:rStyle w:val="Zag11"/>
          <w:rFonts w:eastAsia="@Arial Unicode MS"/>
          <w:i/>
          <w:iCs/>
        </w:rPr>
        <w:t>почта</w:t>
      </w:r>
      <w:r w:rsidRPr="00420B90">
        <w:rPr>
          <w:rStyle w:val="Zag11"/>
          <w:rFonts w:eastAsia="@Arial Unicode MS"/>
        </w:rPr>
        <w:t xml:space="preserve">, </w:t>
      </w:r>
      <w:r w:rsidRPr="00420B90">
        <w:rPr>
          <w:rStyle w:val="Zag11"/>
          <w:rFonts w:eastAsia="@Arial Unicode MS"/>
          <w:i/>
          <w:iCs/>
        </w:rPr>
        <w:t>телеграф</w:t>
      </w:r>
      <w:r w:rsidRPr="00420B90">
        <w:rPr>
          <w:rStyle w:val="Zag11"/>
          <w:rFonts w:eastAsia="@Arial Unicode MS"/>
        </w:rPr>
        <w:t xml:space="preserve">, </w:t>
      </w:r>
      <w:r w:rsidRPr="00420B90">
        <w:rPr>
          <w:rStyle w:val="Zag11"/>
          <w:rFonts w:eastAsia="@Arial Unicode MS"/>
          <w:i/>
          <w:iCs/>
        </w:rPr>
        <w:t>телефон, электронная почта, аудио- и видеочаты, форум.</w:t>
      </w:r>
    </w:p>
    <w:p w:rsidR="00697E34" w:rsidRPr="00420B90" w:rsidRDefault="00697E34" w:rsidP="00441082">
      <w:pPr>
        <w:tabs>
          <w:tab w:val="left" w:leader="dot" w:pos="624"/>
        </w:tabs>
        <w:ind w:left="-284" w:firstLine="284"/>
        <w:jc w:val="both"/>
        <w:rPr>
          <w:rStyle w:val="Zag11"/>
          <w:rFonts w:eastAsia="@Arial Unicode MS"/>
        </w:rPr>
      </w:pPr>
      <w:r w:rsidRPr="00420B90">
        <w:rPr>
          <w:rStyle w:val="Zag11"/>
          <w:rFonts w:eastAsia="@Arial Unicode MS"/>
          <w:i/>
          <w:iCs/>
        </w:rPr>
        <w:t>Средства массовой информации: радио, телевидение, пресса, Интернет. Избирательность при пользовании средствами массовой информации в целях сохранения духовно-нравственного здоровья.</w:t>
      </w:r>
    </w:p>
    <w:p w:rsidR="00697E34" w:rsidRPr="00420B90" w:rsidRDefault="00697E34" w:rsidP="00441082">
      <w:pPr>
        <w:tabs>
          <w:tab w:val="left" w:leader="dot" w:pos="624"/>
        </w:tabs>
        <w:ind w:left="-284" w:firstLine="284"/>
        <w:jc w:val="both"/>
        <w:rPr>
          <w:rStyle w:val="Zag11"/>
          <w:rFonts w:eastAsia="@Arial Unicode MS"/>
        </w:rPr>
      </w:pPr>
      <w:r w:rsidRPr="00420B90">
        <w:rPr>
          <w:rStyle w:val="Zag11"/>
          <w:rFonts w:eastAsia="@Arial Unicode MS"/>
        </w:rPr>
        <w:t>Наша Родина – Россия, Российская Федерация. Ценностно-смысловое содержание понятий «Родина», «Отечество», «Отчизна». Государственная символика России: Государственный герб России, Государственный флаг России, Государственный гимн России; правила поведения при прослушивании гимна. Конституция – Основной закон Российской Федерации. Права ребенка.</w:t>
      </w:r>
    </w:p>
    <w:p w:rsidR="00697E34" w:rsidRPr="00420B90" w:rsidRDefault="00697E34" w:rsidP="00441082">
      <w:pPr>
        <w:tabs>
          <w:tab w:val="left" w:leader="dot" w:pos="624"/>
        </w:tabs>
        <w:ind w:left="-284" w:firstLine="284"/>
        <w:jc w:val="both"/>
        <w:rPr>
          <w:rStyle w:val="Zag11"/>
          <w:rFonts w:eastAsia="@Arial Unicode MS"/>
        </w:rPr>
      </w:pPr>
      <w:r w:rsidRPr="00420B90">
        <w:rPr>
          <w:rStyle w:val="Zag11"/>
          <w:rFonts w:eastAsia="@Arial Unicode MS"/>
        </w:rPr>
        <w:t>Президент Российской Федерации – глава государства. Ответственность главы государства за социальное и духовно-нравственное благополучие граждан.</w:t>
      </w:r>
    </w:p>
    <w:p w:rsidR="00697E34" w:rsidRPr="00420B90" w:rsidRDefault="00697E34" w:rsidP="00441082">
      <w:pPr>
        <w:tabs>
          <w:tab w:val="left" w:leader="dot" w:pos="624"/>
        </w:tabs>
        <w:ind w:left="-284" w:firstLine="284"/>
        <w:jc w:val="both"/>
        <w:rPr>
          <w:rStyle w:val="Zag11"/>
          <w:rFonts w:eastAsia="@Arial Unicode MS"/>
        </w:rPr>
      </w:pPr>
      <w:r w:rsidRPr="00420B90">
        <w:rPr>
          <w:rStyle w:val="Zag11"/>
          <w:rFonts w:eastAsia="@Arial Unicode MS"/>
        </w:rPr>
        <w:t xml:space="preserve">Праздник в жизни общества как средство укрепления общественной солидарности и упрочения духовно-нравственных связей между соотечественниками. Новый год, Рождество, </w:t>
      </w:r>
      <w:r w:rsidRPr="00420B90">
        <w:rPr>
          <w:rStyle w:val="Zag11"/>
          <w:rFonts w:eastAsia="@Arial Unicode MS"/>
        </w:rPr>
        <w:lastRenderedPageBreak/>
        <w:t>День защитника Отечества, Международный женский день, День весны и труда, День Победы, День России, День защиты детей, День народного единства, День Конституции. Праздники и памятные даты своего региона. Оформление плаката или стенной газеты к общественному празднику.</w:t>
      </w:r>
    </w:p>
    <w:p w:rsidR="00697E34" w:rsidRPr="00420B90" w:rsidRDefault="00697E34" w:rsidP="00441082">
      <w:pPr>
        <w:tabs>
          <w:tab w:val="left" w:leader="dot" w:pos="624"/>
        </w:tabs>
        <w:ind w:left="-284" w:firstLine="284"/>
        <w:jc w:val="both"/>
        <w:rPr>
          <w:rStyle w:val="Zag11"/>
          <w:rFonts w:eastAsia="@Arial Unicode MS"/>
        </w:rPr>
      </w:pPr>
      <w:r w:rsidRPr="00420B90">
        <w:rPr>
          <w:rStyle w:val="Zag11"/>
          <w:rFonts w:eastAsia="@Arial Unicode MS"/>
        </w:rPr>
        <w:t>Россия на карте, государственная граница России.</w:t>
      </w:r>
    </w:p>
    <w:p w:rsidR="00697E34" w:rsidRPr="00420B90" w:rsidRDefault="00697E34" w:rsidP="00441082">
      <w:pPr>
        <w:tabs>
          <w:tab w:val="left" w:leader="dot" w:pos="624"/>
        </w:tabs>
        <w:ind w:left="-284" w:firstLine="284"/>
        <w:jc w:val="both"/>
        <w:rPr>
          <w:rStyle w:val="Zag11"/>
          <w:rFonts w:eastAsia="@Arial Unicode MS"/>
        </w:rPr>
      </w:pPr>
      <w:r w:rsidRPr="00420B90">
        <w:rPr>
          <w:rStyle w:val="Zag11"/>
          <w:rFonts w:eastAsia="@Arial Unicode MS"/>
        </w:rPr>
        <w:t>Москва – столица России. Святыни Москвы – святыни России. Достопримечательности Москвы: Кремль, Красная площадь, Большой театр и др. Характеристика отдельных исторических событий, связанных с Москвой (основание Москвы, строительство Кремля и др.). Герб Москвы. Расположение Москвы на карте.</w:t>
      </w:r>
    </w:p>
    <w:p w:rsidR="00697E34" w:rsidRPr="00420B90" w:rsidRDefault="00697E34" w:rsidP="00441082">
      <w:pPr>
        <w:tabs>
          <w:tab w:val="left" w:leader="dot" w:pos="624"/>
        </w:tabs>
        <w:ind w:left="-284" w:firstLine="284"/>
        <w:jc w:val="both"/>
        <w:rPr>
          <w:rStyle w:val="Zag11"/>
          <w:rFonts w:eastAsia="@Arial Unicode MS"/>
        </w:rPr>
      </w:pPr>
      <w:r w:rsidRPr="00420B90">
        <w:rPr>
          <w:rStyle w:val="Zag11"/>
          <w:rFonts w:eastAsia="@Arial Unicode MS"/>
        </w:rPr>
        <w:t xml:space="preserve">Города России. Санкт-Петербург: достопримечательности (Зимний дворец, памятник Петру I – Медный всадник, </w:t>
      </w:r>
      <w:r w:rsidRPr="00420B90">
        <w:rPr>
          <w:rStyle w:val="Zag11"/>
          <w:rFonts w:eastAsia="@Arial Unicode MS"/>
          <w:i/>
          <w:iCs/>
        </w:rPr>
        <w:t>разводные мосты через Неву</w:t>
      </w:r>
      <w:r w:rsidRPr="00420B90">
        <w:rPr>
          <w:rStyle w:val="Zag11"/>
          <w:rFonts w:eastAsia="@Arial Unicode MS"/>
        </w:rPr>
        <w:t xml:space="preserve"> и др.), города Золотого кольца России (по выбору). Святыни городов России. Главный город родного края: достопримечательности, история и характеристика отдельных исторических событий, связанных с ним.</w:t>
      </w:r>
    </w:p>
    <w:p w:rsidR="00697E34" w:rsidRPr="00420B90" w:rsidRDefault="00697E34" w:rsidP="00441082">
      <w:pPr>
        <w:tabs>
          <w:tab w:val="left" w:leader="dot" w:pos="624"/>
        </w:tabs>
        <w:ind w:left="-284" w:firstLine="284"/>
        <w:jc w:val="both"/>
        <w:rPr>
          <w:rStyle w:val="Zag11"/>
          <w:rFonts w:eastAsia="@Arial Unicode MS"/>
        </w:rPr>
      </w:pPr>
      <w:r w:rsidRPr="00420B90">
        <w:rPr>
          <w:rStyle w:val="Zag11"/>
          <w:rFonts w:eastAsia="@Arial Unicode MS"/>
        </w:rPr>
        <w:t>Россия – многонациональная страна. Народы, населяющие Россию, их обычаи, характерные особенности быта (по выбору). Основные религии народов России: православие, ислам, иудаизм, буддизм. Уважительное отношение к своему и другим народам, их религии, культуре, истории. Проведение спортивного праздника на основе традиционных детских игр народов своего края.</w:t>
      </w:r>
    </w:p>
    <w:p w:rsidR="00697E34" w:rsidRPr="00420B90" w:rsidRDefault="00697E34" w:rsidP="00441082">
      <w:pPr>
        <w:tabs>
          <w:tab w:val="left" w:leader="dot" w:pos="624"/>
        </w:tabs>
        <w:ind w:left="-284" w:firstLine="284"/>
        <w:jc w:val="both"/>
        <w:rPr>
          <w:rStyle w:val="Zag11"/>
          <w:rFonts w:eastAsia="@Arial Unicode MS"/>
        </w:rPr>
      </w:pPr>
      <w:r w:rsidRPr="00420B90">
        <w:rPr>
          <w:rStyle w:val="Zag11"/>
          <w:rFonts w:eastAsia="@Arial Unicode MS"/>
        </w:rPr>
        <w:t>Родной край – частица России. Родной город (населенный пункт), регион (область, край, республика): название, основные достопримечательности; музеи, театры, спортивные комплексы и пр. Особенности труда людей родного края, их профессии. Названия разных народов, проживающих в данной местности, их обычаи, характерные особенности быта. Важные сведения из истории родного края. Святыни родного края. Проведение дня памяти выдающегося земляка.</w:t>
      </w:r>
    </w:p>
    <w:p w:rsidR="00697E34" w:rsidRPr="00420B90" w:rsidRDefault="00697E34" w:rsidP="00441082">
      <w:pPr>
        <w:tabs>
          <w:tab w:val="left" w:leader="dot" w:pos="624"/>
        </w:tabs>
        <w:ind w:left="-284" w:firstLine="284"/>
        <w:jc w:val="both"/>
        <w:rPr>
          <w:rStyle w:val="Zag11"/>
          <w:rFonts w:eastAsia="@Arial Unicode MS"/>
        </w:rPr>
      </w:pPr>
      <w:r w:rsidRPr="00420B90">
        <w:rPr>
          <w:rStyle w:val="Zag11"/>
          <w:rFonts w:eastAsia="@Arial Unicode MS"/>
        </w:rPr>
        <w:t>История Отечества. Счет лет в истории. Наиболее важные и яркие события общественной и культурной жизни страны в разные исторические периоды: Древняя Русь, Московское государство, Российская империя, СССР, Российская Федерация. Картины быта, труда, духовно-нравственные и культурные традиции людей в разные исторические времена. Выдающиеся люди разных эпох как носители базовых национальных ценностей. Охрана памятников истории и культуры. Посильное участие в охране памятников истории и культуры своего края. Личная ответственность каждого человека за сохранность историко-культурного наследия своего края.</w:t>
      </w:r>
    </w:p>
    <w:p w:rsidR="00697E34" w:rsidRPr="00420B90" w:rsidRDefault="00697E34" w:rsidP="00441082">
      <w:pPr>
        <w:pStyle w:val="a4"/>
        <w:spacing w:line="240" w:lineRule="auto"/>
        <w:ind w:left="-284" w:firstLine="284"/>
        <w:rPr>
          <w:rFonts w:ascii="Times New Roman" w:hAnsi="Times New Roman"/>
          <w:color w:val="auto"/>
          <w:sz w:val="24"/>
          <w:szCs w:val="24"/>
        </w:rPr>
      </w:pPr>
      <w:r w:rsidRPr="00420B90">
        <w:rPr>
          <w:rStyle w:val="Zag11"/>
          <w:rFonts w:ascii="Times New Roman" w:eastAsia="@Arial Unicode MS" w:hAnsi="Times New Roman"/>
          <w:color w:val="auto"/>
          <w:sz w:val="24"/>
          <w:szCs w:val="24"/>
        </w:rPr>
        <w:t>Страны и народы мира. Общее представление о многообразии стран, народов, религий на Земле. Знакомство с 3–4 (несколькими) странами (с контрастными особенностями): название, расположение на политической карте, столица, главные достопримечательности</w:t>
      </w:r>
      <w:r w:rsidRPr="00420B90">
        <w:rPr>
          <w:rFonts w:ascii="Times New Roman" w:hAnsi="Times New Roman"/>
          <w:color w:val="auto"/>
          <w:sz w:val="24"/>
          <w:szCs w:val="24"/>
        </w:rPr>
        <w:t>.</w:t>
      </w:r>
    </w:p>
    <w:p w:rsidR="00697E34" w:rsidRPr="00420B90" w:rsidRDefault="00697E34" w:rsidP="00441082">
      <w:pPr>
        <w:pStyle w:val="a4"/>
        <w:spacing w:line="240" w:lineRule="auto"/>
        <w:ind w:left="-284" w:firstLine="284"/>
        <w:rPr>
          <w:rFonts w:ascii="Times New Roman" w:hAnsi="Times New Roman"/>
          <w:b/>
          <w:bCs/>
          <w:iCs/>
          <w:color w:val="auto"/>
          <w:sz w:val="24"/>
          <w:szCs w:val="24"/>
        </w:rPr>
      </w:pPr>
      <w:r w:rsidRPr="00420B90">
        <w:rPr>
          <w:rFonts w:ascii="Times New Roman" w:hAnsi="Times New Roman"/>
          <w:b/>
          <w:bCs/>
          <w:iCs/>
          <w:color w:val="auto"/>
          <w:sz w:val="24"/>
          <w:szCs w:val="24"/>
        </w:rPr>
        <w:t>Правила безопасной жизни</w:t>
      </w:r>
    </w:p>
    <w:p w:rsidR="00697E34" w:rsidRPr="00420B90" w:rsidRDefault="00697E34" w:rsidP="00441082">
      <w:pPr>
        <w:pStyle w:val="a4"/>
        <w:spacing w:line="240" w:lineRule="auto"/>
        <w:ind w:left="-284" w:firstLine="284"/>
        <w:rPr>
          <w:rFonts w:ascii="Times New Roman" w:hAnsi="Times New Roman"/>
          <w:color w:val="auto"/>
          <w:sz w:val="24"/>
          <w:szCs w:val="24"/>
        </w:rPr>
      </w:pPr>
      <w:r w:rsidRPr="00420B90">
        <w:rPr>
          <w:rFonts w:ascii="Times New Roman" w:hAnsi="Times New Roman"/>
          <w:color w:val="auto"/>
          <w:sz w:val="24"/>
          <w:szCs w:val="24"/>
        </w:rPr>
        <w:t>Ценность здоровья и здорового образа жизни.</w:t>
      </w:r>
    </w:p>
    <w:p w:rsidR="00697E34" w:rsidRPr="00420B90" w:rsidRDefault="00697E34" w:rsidP="00441082">
      <w:pPr>
        <w:pStyle w:val="a4"/>
        <w:spacing w:line="240" w:lineRule="auto"/>
        <w:ind w:left="-284" w:firstLine="284"/>
        <w:rPr>
          <w:rFonts w:ascii="Times New Roman" w:hAnsi="Times New Roman"/>
          <w:color w:val="auto"/>
          <w:sz w:val="24"/>
          <w:szCs w:val="24"/>
        </w:rPr>
      </w:pPr>
      <w:r w:rsidRPr="00420B90">
        <w:rPr>
          <w:rFonts w:ascii="Times New Roman" w:hAnsi="Times New Roman"/>
          <w:color w:val="auto"/>
          <w:spacing w:val="2"/>
          <w:sz w:val="24"/>
          <w:szCs w:val="24"/>
        </w:rPr>
        <w:t xml:space="preserve">Режим дня школьника, чередование труда и отдыха в </w:t>
      </w:r>
      <w:r w:rsidRPr="00420B90">
        <w:rPr>
          <w:rFonts w:ascii="Times New Roman" w:hAnsi="Times New Roman"/>
          <w:color w:val="auto"/>
          <w:sz w:val="24"/>
          <w:szCs w:val="24"/>
        </w:rPr>
        <w:t xml:space="preserve">режиме дня; личная гигиена. Физическая культура, закаливание, игры на воздухе как условие сохранения и укрепления </w:t>
      </w:r>
      <w:r w:rsidRPr="00420B90">
        <w:rPr>
          <w:rFonts w:ascii="Times New Roman" w:hAnsi="Times New Roman"/>
          <w:color w:val="auto"/>
          <w:spacing w:val="2"/>
          <w:sz w:val="24"/>
          <w:szCs w:val="24"/>
        </w:rPr>
        <w:t>здоровья. Личная ответственность каждого человека за со</w:t>
      </w:r>
      <w:r w:rsidRPr="00420B90">
        <w:rPr>
          <w:rFonts w:ascii="Times New Roman" w:hAnsi="Times New Roman"/>
          <w:color w:val="auto"/>
          <w:sz w:val="24"/>
          <w:szCs w:val="24"/>
        </w:rPr>
        <w:t xml:space="preserve">хранение и укрепление своего физического и нравственного здоровья. Номера телефонов экстренной помощи. Первая </w:t>
      </w:r>
      <w:r w:rsidRPr="00420B90">
        <w:rPr>
          <w:rFonts w:ascii="Times New Roman" w:hAnsi="Times New Roman"/>
          <w:color w:val="auto"/>
          <w:spacing w:val="2"/>
          <w:sz w:val="24"/>
          <w:szCs w:val="24"/>
        </w:rPr>
        <w:t>помощь при легких травмах (</w:t>
      </w:r>
      <w:r w:rsidRPr="00420B90">
        <w:rPr>
          <w:rFonts w:ascii="Times New Roman" w:hAnsi="Times New Roman"/>
          <w:iCs/>
          <w:color w:val="auto"/>
          <w:spacing w:val="2"/>
          <w:sz w:val="24"/>
          <w:szCs w:val="24"/>
        </w:rPr>
        <w:t>ушиб</w:t>
      </w:r>
      <w:r w:rsidRPr="00420B90">
        <w:rPr>
          <w:rFonts w:ascii="Times New Roman" w:hAnsi="Times New Roman"/>
          <w:color w:val="auto"/>
          <w:spacing w:val="2"/>
          <w:sz w:val="24"/>
          <w:szCs w:val="24"/>
        </w:rPr>
        <w:t xml:space="preserve">, </w:t>
      </w:r>
      <w:r w:rsidRPr="00420B90">
        <w:rPr>
          <w:rFonts w:ascii="Times New Roman" w:hAnsi="Times New Roman"/>
          <w:iCs/>
          <w:color w:val="auto"/>
          <w:spacing w:val="2"/>
          <w:sz w:val="24"/>
          <w:szCs w:val="24"/>
        </w:rPr>
        <w:t>порез</w:t>
      </w:r>
      <w:r w:rsidRPr="00420B90">
        <w:rPr>
          <w:rFonts w:ascii="Times New Roman" w:hAnsi="Times New Roman"/>
          <w:color w:val="auto"/>
          <w:spacing w:val="2"/>
          <w:sz w:val="24"/>
          <w:szCs w:val="24"/>
        </w:rPr>
        <w:t xml:space="preserve">, </w:t>
      </w:r>
      <w:r w:rsidRPr="00420B90">
        <w:rPr>
          <w:rFonts w:ascii="Times New Roman" w:hAnsi="Times New Roman"/>
          <w:iCs/>
          <w:color w:val="auto"/>
          <w:spacing w:val="2"/>
          <w:sz w:val="24"/>
          <w:szCs w:val="24"/>
        </w:rPr>
        <w:t>ожог</w:t>
      </w:r>
      <w:r w:rsidRPr="00420B90">
        <w:rPr>
          <w:rFonts w:ascii="Times New Roman" w:hAnsi="Times New Roman"/>
          <w:color w:val="auto"/>
          <w:spacing w:val="2"/>
          <w:sz w:val="24"/>
          <w:szCs w:val="24"/>
        </w:rPr>
        <w:t xml:space="preserve">), </w:t>
      </w:r>
      <w:r w:rsidRPr="00420B90">
        <w:rPr>
          <w:rFonts w:ascii="Times New Roman" w:hAnsi="Times New Roman"/>
          <w:iCs/>
          <w:color w:val="auto"/>
          <w:spacing w:val="2"/>
          <w:sz w:val="24"/>
          <w:szCs w:val="24"/>
        </w:rPr>
        <w:t>обмора</w:t>
      </w:r>
      <w:r w:rsidRPr="00420B90">
        <w:rPr>
          <w:rFonts w:ascii="Times New Roman" w:hAnsi="Times New Roman"/>
          <w:iCs/>
          <w:color w:val="auto"/>
          <w:sz w:val="24"/>
          <w:szCs w:val="24"/>
        </w:rPr>
        <w:t>живании</w:t>
      </w:r>
      <w:r w:rsidRPr="00420B90">
        <w:rPr>
          <w:rFonts w:ascii="Times New Roman" w:hAnsi="Times New Roman"/>
          <w:color w:val="auto"/>
          <w:sz w:val="24"/>
          <w:szCs w:val="24"/>
        </w:rPr>
        <w:t xml:space="preserve">, </w:t>
      </w:r>
      <w:r w:rsidRPr="00420B90">
        <w:rPr>
          <w:rFonts w:ascii="Times New Roman" w:hAnsi="Times New Roman"/>
          <w:iCs/>
          <w:color w:val="auto"/>
          <w:sz w:val="24"/>
          <w:szCs w:val="24"/>
        </w:rPr>
        <w:t>перегреве</w:t>
      </w:r>
      <w:r w:rsidRPr="00420B90">
        <w:rPr>
          <w:rFonts w:ascii="Times New Roman" w:hAnsi="Times New Roman"/>
          <w:color w:val="auto"/>
          <w:sz w:val="24"/>
          <w:szCs w:val="24"/>
        </w:rPr>
        <w:t>.</w:t>
      </w:r>
    </w:p>
    <w:p w:rsidR="00697E34" w:rsidRPr="00420B90" w:rsidRDefault="00697E34" w:rsidP="00441082">
      <w:pPr>
        <w:pStyle w:val="a4"/>
        <w:spacing w:line="240" w:lineRule="auto"/>
        <w:ind w:left="-284" w:firstLine="284"/>
        <w:rPr>
          <w:rFonts w:ascii="Times New Roman" w:hAnsi="Times New Roman"/>
          <w:color w:val="auto"/>
          <w:sz w:val="24"/>
          <w:szCs w:val="24"/>
        </w:rPr>
      </w:pPr>
      <w:r w:rsidRPr="00420B90">
        <w:rPr>
          <w:rFonts w:ascii="Times New Roman" w:hAnsi="Times New Roman"/>
          <w:sz w:val="24"/>
          <w:szCs w:val="24"/>
        </w:rPr>
        <w:t>Дорога от дома до школы, правила безопасного поведения на дорогах, на транспорте (наземном, в том числе железнодорожном, воздушном и водном), в лесу, на водоеме в разное время года. Правила пожарной безопасности, основные правила обращения с газом, электричеством, водой</w:t>
      </w:r>
      <w:r w:rsidRPr="00420B90">
        <w:rPr>
          <w:rFonts w:ascii="Times New Roman" w:hAnsi="Times New Roman"/>
          <w:color w:val="auto"/>
          <w:sz w:val="24"/>
          <w:szCs w:val="24"/>
        </w:rPr>
        <w:t>.</w:t>
      </w:r>
    </w:p>
    <w:p w:rsidR="00697E34" w:rsidRPr="00420B90" w:rsidRDefault="00697E34" w:rsidP="00441082">
      <w:pPr>
        <w:pStyle w:val="a4"/>
        <w:spacing w:line="240" w:lineRule="auto"/>
        <w:ind w:left="-284" w:firstLine="284"/>
        <w:rPr>
          <w:rFonts w:ascii="Times New Roman" w:hAnsi="Times New Roman"/>
          <w:color w:val="auto"/>
          <w:sz w:val="24"/>
          <w:szCs w:val="24"/>
        </w:rPr>
      </w:pPr>
      <w:r w:rsidRPr="00420B90">
        <w:rPr>
          <w:rFonts w:ascii="Times New Roman" w:hAnsi="Times New Roman"/>
          <w:color w:val="auto"/>
          <w:sz w:val="24"/>
          <w:szCs w:val="24"/>
        </w:rPr>
        <w:t>Правила безопасного поведения в природе.</w:t>
      </w:r>
    </w:p>
    <w:p w:rsidR="00697E34" w:rsidRPr="00420B90" w:rsidRDefault="00697E34" w:rsidP="00441082">
      <w:pPr>
        <w:pStyle w:val="a4"/>
        <w:spacing w:line="240" w:lineRule="auto"/>
        <w:ind w:left="-284" w:firstLine="284"/>
        <w:rPr>
          <w:rFonts w:ascii="Times New Roman" w:hAnsi="Times New Roman"/>
          <w:color w:val="auto"/>
          <w:sz w:val="24"/>
          <w:szCs w:val="24"/>
        </w:rPr>
      </w:pPr>
      <w:r w:rsidRPr="00420B90">
        <w:rPr>
          <w:rFonts w:ascii="Times New Roman" w:hAnsi="Times New Roman"/>
          <w:color w:val="auto"/>
          <w:sz w:val="24"/>
          <w:szCs w:val="24"/>
        </w:rPr>
        <w:t>Забота о здоровье и безопасности окружающих людей.</w:t>
      </w:r>
    </w:p>
    <w:p w:rsidR="00697E34" w:rsidRPr="00420B90" w:rsidRDefault="00697E34" w:rsidP="00441082">
      <w:pPr>
        <w:pStyle w:val="a4"/>
        <w:spacing w:line="240" w:lineRule="auto"/>
        <w:ind w:left="-284" w:firstLine="284"/>
        <w:rPr>
          <w:rFonts w:ascii="Times New Roman" w:hAnsi="Times New Roman"/>
          <w:color w:val="auto"/>
          <w:sz w:val="24"/>
          <w:szCs w:val="24"/>
        </w:rPr>
      </w:pPr>
    </w:p>
    <w:p w:rsidR="00697E34" w:rsidRPr="00B51AEA" w:rsidRDefault="00B51AEA" w:rsidP="00441082">
      <w:pPr>
        <w:pStyle w:val="aff0"/>
        <w:spacing w:line="240" w:lineRule="auto"/>
        <w:ind w:left="-284" w:firstLine="284"/>
        <w:jc w:val="both"/>
        <w:rPr>
          <w:sz w:val="24"/>
          <w:u w:val="single"/>
        </w:rPr>
      </w:pPr>
      <w:bookmarkStart w:id="114" w:name="_Toc288394090"/>
      <w:bookmarkStart w:id="115" w:name="_Toc288410557"/>
      <w:bookmarkStart w:id="116" w:name="_Toc288410686"/>
      <w:bookmarkStart w:id="117" w:name="_Toc424564334"/>
      <w:r>
        <w:rPr>
          <w:sz w:val="24"/>
          <w:u w:val="single"/>
        </w:rPr>
        <w:t>2.2.2.9</w:t>
      </w:r>
      <w:r w:rsidR="009548EC" w:rsidRPr="00B51AEA">
        <w:rPr>
          <w:sz w:val="24"/>
          <w:u w:val="single"/>
        </w:rPr>
        <w:t>.</w:t>
      </w:r>
      <w:r w:rsidR="00697E34" w:rsidRPr="00B51AEA">
        <w:rPr>
          <w:sz w:val="24"/>
          <w:u w:val="single"/>
        </w:rPr>
        <w:t xml:space="preserve">Основы </w:t>
      </w:r>
      <w:bookmarkEnd w:id="114"/>
      <w:bookmarkEnd w:id="115"/>
      <w:bookmarkEnd w:id="116"/>
      <w:r w:rsidR="00697E34" w:rsidRPr="00B51AEA">
        <w:rPr>
          <w:sz w:val="24"/>
          <w:u w:val="single"/>
        </w:rPr>
        <w:t>религиозных культур и светской этики</w:t>
      </w:r>
      <w:bookmarkEnd w:id="117"/>
    </w:p>
    <w:p w:rsidR="00697E34" w:rsidRPr="00420B90" w:rsidRDefault="00697E34" w:rsidP="00441082">
      <w:pPr>
        <w:ind w:left="-284" w:firstLine="284"/>
        <w:jc w:val="both"/>
        <w:rPr>
          <w:b/>
        </w:rPr>
      </w:pPr>
      <w:r w:rsidRPr="00420B90">
        <w:rPr>
          <w:b/>
        </w:rPr>
        <w:t>Основное содержание предметной области</w:t>
      </w:r>
    </w:p>
    <w:p w:rsidR="00697E34" w:rsidRPr="00420B90" w:rsidRDefault="00697E34" w:rsidP="00441082">
      <w:pPr>
        <w:ind w:left="-284" w:firstLine="284"/>
        <w:jc w:val="both"/>
      </w:pPr>
      <w:r w:rsidRPr="00420B90">
        <w:lastRenderedPageBreak/>
        <w:t>Предметная область «Основы религиозных культур и светской этики» представляет собой единый комплекс структурно и содержательно связанных друг с другом учебных модулей, один из которых изучается по выбору родителей (законных представителей) обучающихся: «Основы православной культуры», «Основы исламской культуры», «Основы буддийской культуры», «Основы иудейской культуры», «Основы мировых религиозных культур», «Основы светской этики».</w:t>
      </w:r>
    </w:p>
    <w:p w:rsidR="00697E34" w:rsidRPr="00420B90" w:rsidRDefault="00697E34" w:rsidP="00441082">
      <w:pPr>
        <w:ind w:left="-284" w:firstLine="284"/>
        <w:jc w:val="both"/>
        <w:rPr>
          <w:b/>
        </w:rPr>
      </w:pPr>
      <w:r w:rsidRPr="00420B90">
        <w:rPr>
          <w:b/>
        </w:rPr>
        <w:t>Основы православной культуры</w:t>
      </w:r>
    </w:p>
    <w:p w:rsidR="00697E34" w:rsidRPr="00420B90" w:rsidRDefault="00697E34" w:rsidP="00441082">
      <w:pPr>
        <w:ind w:left="-284" w:firstLine="284"/>
        <w:jc w:val="both"/>
      </w:pPr>
      <w:r w:rsidRPr="00420B90">
        <w:t>Россия – наша Родина.</w:t>
      </w:r>
    </w:p>
    <w:p w:rsidR="00697E34" w:rsidRPr="00420B90" w:rsidRDefault="00697E34" w:rsidP="00441082">
      <w:pPr>
        <w:ind w:left="-284" w:firstLine="284"/>
        <w:jc w:val="both"/>
      </w:pPr>
      <w:r w:rsidRPr="00420B90">
        <w:t>Введение в православную духовную традицию. Культура и религия. Во что верят православные христиане. Добро и зло в православной традиции. Золотое правило нравственности. Любовь к ближнему. Отношение к труду. Долг и ответственность. Милосердие и сострадание. Православие в России. Православный храм и другие святыни. Символический язык православной культуры: христианское искусство (иконы, фрески, церковное пение, прикладное искусство), православный календарь. Праздники. Христианская семья и ее ценности. </w:t>
      </w:r>
    </w:p>
    <w:p w:rsidR="00697E34" w:rsidRPr="00420B90" w:rsidRDefault="00697E34" w:rsidP="00441082">
      <w:pPr>
        <w:ind w:left="-284" w:firstLine="284"/>
        <w:jc w:val="both"/>
      </w:pPr>
      <w:r w:rsidRPr="00420B90">
        <w:t>Любовь и уважение к Отечеству. Патриотизм многонационального и многоконфессионального народа России.</w:t>
      </w:r>
    </w:p>
    <w:p w:rsidR="00697E34" w:rsidRPr="00420B90" w:rsidRDefault="00697E34" w:rsidP="00441082">
      <w:pPr>
        <w:ind w:left="-284" w:firstLine="284"/>
        <w:jc w:val="both"/>
        <w:rPr>
          <w:b/>
        </w:rPr>
      </w:pPr>
      <w:r w:rsidRPr="00420B90">
        <w:rPr>
          <w:b/>
        </w:rPr>
        <w:t>Основы исламской культуры</w:t>
      </w:r>
    </w:p>
    <w:p w:rsidR="00697E34" w:rsidRPr="00420B90" w:rsidRDefault="00697E34" w:rsidP="00441082">
      <w:pPr>
        <w:ind w:left="-284" w:firstLine="284"/>
        <w:jc w:val="both"/>
      </w:pPr>
      <w:r w:rsidRPr="00420B90">
        <w:t>Россия – наша Родина.</w:t>
      </w:r>
    </w:p>
    <w:p w:rsidR="00697E34" w:rsidRPr="00420B90" w:rsidRDefault="00697E34" w:rsidP="00441082">
      <w:pPr>
        <w:ind w:left="-284" w:firstLine="284"/>
        <w:jc w:val="both"/>
      </w:pPr>
      <w:r w:rsidRPr="00420B90">
        <w:t>Введение в исламскую духовную традицию. Культура и религия. Пророк Мухаммад — образец человека и учитель нравственности в исламской традиции. Во что верят правоверные мусульмане. Добро и зло в исламской традиции. Золотое правило нравственности. Любовь к ближнему. Отношение к труду. Долг и ответственность. Милосердие и сострадание. Столпы ислама и исламской этики. Обязанности мусульман. Для чего построена и как устроена мечеть. Мусульманское летоисчисление и календарь. Ислам в России. Семья в исламе. Нравственные ценности ислама. Праздники исламских народов России: их происхождение и особенности проведения. Искусство ислама. </w:t>
      </w:r>
    </w:p>
    <w:p w:rsidR="00697E34" w:rsidRPr="00420B90" w:rsidRDefault="00697E34" w:rsidP="00441082">
      <w:pPr>
        <w:ind w:left="-284" w:firstLine="284"/>
        <w:jc w:val="both"/>
      </w:pPr>
      <w:r w:rsidRPr="00420B90">
        <w:t>Любовь и уважение к Отечеству. Патриотизм многонационального и многоконфессионального народа России.</w:t>
      </w:r>
    </w:p>
    <w:p w:rsidR="00697E34" w:rsidRPr="00420B90" w:rsidRDefault="00697E34" w:rsidP="00441082">
      <w:pPr>
        <w:ind w:left="-284" w:firstLine="284"/>
        <w:jc w:val="both"/>
        <w:rPr>
          <w:b/>
        </w:rPr>
      </w:pPr>
      <w:r w:rsidRPr="00420B90">
        <w:rPr>
          <w:b/>
        </w:rPr>
        <w:t>Основы буддийской культуры</w:t>
      </w:r>
    </w:p>
    <w:p w:rsidR="00697E34" w:rsidRPr="00420B90" w:rsidRDefault="00697E34" w:rsidP="00441082">
      <w:pPr>
        <w:ind w:left="-284" w:firstLine="284"/>
        <w:jc w:val="both"/>
      </w:pPr>
      <w:r w:rsidRPr="00420B90">
        <w:t>Россия – наша Родина.</w:t>
      </w:r>
    </w:p>
    <w:p w:rsidR="00697E34" w:rsidRPr="00420B90" w:rsidRDefault="00697E34" w:rsidP="00441082">
      <w:pPr>
        <w:ind w:left="-284" w:firstLine="284"/>
        <w:jc w:val="both"/>
      </w:pPr>
      <w:r w:rsidRPr="00420B90">
        <w:t>Введение в буддийскую духовную традицию. Культура и религия. Будда и его учение. Буддийские святые. Будды и бодхисаттвы. Семья в буддийской культуре и ее ценности. Буддизм в России. Человек в буддийской картине мира. Буддийские символы. Буддийские ритуалы. Буддийские святыни. Буддийские священные сооружения. Буддийский храм. Буддийский календарь. Праздники в буддийской культуре. Искусство в буддийской культуре.</w:t>
      </w:r>
    </w:p>
    <w:p w:rsidR="00697E34" w:rsidRPr="00420B90" w:rsidRDefault="00697E34" w:rsidP="00441082">
      <w:pPr>
        <w:ind w:left="-284" w:firstLine="284"/>
        <w:jc w:val="both"/>
      </w:pPr>
      <w:r w:rsidRPr="00420B90">
        <w:t>Любовь и уважение к Отечеству. Патриотизм многонационального и многоконфессионального народа России.</w:t>
      </w:r>
    </w:p>
    <w:p w:rsidR="00697E34" w:rsidRPr="00420B90" w:rsidRDefault="00697E34" w:rsidP="00441082">
      <w:pPr>
        <w:ind w:left="-284" w:firstLine="284"/>
        <w:jc w:val="both"/>
        <w:rPr>
          <w:b/>
        </w:rPr>
      </w:pPr>
      <w:r w:rsidRPr="00420B90">
        <w:rPr>
          <w:b/>
        </w:rPr>
        <w:t>Основы иудейской культуры</w:t>
      </w:r>
    </w:p>
    <w:p w:rsidR="00697E34" w:rsidRPr="00420B90" w:rsidRDefault="00697E34" w:rsidP="00441082">
      <w:pPr>
        <w:ind w:left="-284" w:firstLine="284"/>
        <w:jc w:val="both"/>
      </w:pPr>
      <w:r w:rsidRPr="00420B90">
        <w:t>Россия – наша Родина.</w:t>
      </w:r>
    </w:p>
    <w:p w:rsidR="00697E34" w:rsidRPr="00420B90" w:rsidRDefault="00697E34" w:rsidP="00441082">
      <w:pPr>
        <w:ind w:left="-284" w:firstLine="284"/>
        <w:jc w:val="both"/>
      </w:pPr>
      <w:r w:rsidRPr="00420B90">
        <w:t>Введение в иудейскую духовную традицию. Культура и религия. Тора — главная книга иудаизма. Классические тексты иудаизма. Патриархи еврейского народа. Пророки и праведники в иудейской культуре. Храм в жизни иудеев. Назначение синагоги и ее устройство. Суббота (Шабат) в иудейской традиции. Иудаизм в России. Традиции иудаизма в повседневной жизни евреев. Ответственное принятие заповедей. Еврейский дом. Знакомство с еврейским календарем: его устройство и особенности. Еврейские праздники: их история и традиции. Ценности семейной жизни в иудейской традиции. </w:t>
      </w:r>
    </w:p>
    <w:p w:rsidR="00697E34" w:rsidRPr="00420B90" w:rsidRDefault="00697E34" w:rsidP="00441082">
      <w:pPr>
        <w:ind w:left="-284" w:firstLine="284"/>
        <w:jc w:val="both"/>
      </w:pPr>
      <w:r w:rsidRPr="00420B90">
        <w:t>Любовь и уважение к Отечеству. Патриотизм многонационального и многоконфессионального народа России.</w:t>
      </w:r>
    </w:p>
    <w:p w:rsidR="00697E34" w:rsidRPr="00420B90" w:rsidRDefault="00697E34" w:rsidP="00441082">
      <w:pPr>
        <w:ind w:left="-284" w:firstLine="284"/>
        <w:jc w:val="both"/>
        <w:rPr>
          <w:b/>
        </w:rPr>
      </w:pPr>
      <w:r w:rsidRPr="00420B90">
        <w:rPr>
          <w:b/>
        </w:rPr>
        <w:t>Основы мировых религиозных культур</w:t>
      </w:r>
    </w:p>
    <w:p w:rsidR="00697E34" w:rsidRPr="00420B90" w:rsidRDefault="00697E34" w:rsidP="00441082">
      <w:pPr>
        <w:ind w:left="-284" w:firstLine="284"/>
        <w:jc w:val="both"/>
      </w:pPr>
      <w:r w:rsidRPr="00420B90">
        <w:t>Россия – наша Родина.</w:t>
      </w:r>
    </w:p>
    <w:p w:rsidR="00697E34" w:rsidRPr="00420B90" w:rsidRDefault="00697E34" w:rsidP="00441082">
      <w:pPr>
        <w:ind w:left="-284" w:firstLine="284"/>
        <w:jc w:val="both"/>
      </w:pPr>
      <w:r w:rsidRPr="00420B90">
        <w:lastRenderedPageBreak/>
        <w:t>Культура и религия. Религии мира и их основатели. Священные книги религий мира. Хранители предания в религиях мира. Человек в религиозных традициях мира. Священные сооружения. Искусство в религиозной культуре. Религии России. Религия и мораль. Нравственные заповеди в религиях мира. Религиозные ритуалы. Обычаи и обряды. Религиозные ритуалы в искусстве. Календари религий мира. Праздники в религиях мира. Семья, семейные ценности. Долг, свобода, ответственность, учение и труд. Милосердие, забота о слабых, взаимопомощь, социальные проблемы общества и отношение к ним разных религий.</w:t>
      </w:r>
    </w:p>
    <w:p w:rsidR="00697E34" w:rsidRPr="00420B90" w:rsidRDefault="00697E34" w:rsidP="00441082">
      <w:pPr>
        <w:ind w:left="-284" w:firstLine="284"/>
        <w:jc w:val="both"/>
      </w:pPr>
      <w:r w:rsidRPr="00420B90">
        <w:t>Любовь и уважение к Отечеству. Патриотизм многонационального и многоконфессионального народа России.</w:t>
      </w:r>
    </w:p>
    <w:p w:rsidR="00697E34" w:rsidRPr="00420B90" w:rsidRDefault="00697E34" w:rsidP="00441082">
      <w:pPr>
        <w:ind w:left="-284" w:firstLine="284"/>
        <w:jc w:val="both"/>
        <w:rPr>
          <w:b/>
        </w:rPr>
      </w:pPr>
      <w:r w:rsidRPr="00420B90">
        <w:rPr>
          <w:b/>
        </w:rPr>
        <w:t>Основы светской этики</w:t>
      </w:r>
    </w:p>
    <w:p w:rsidR="00697E34" w:rsidRPr="00420B90" w:rsidRDefault="00697E34" w:rsidP="00441082">
      <w:pPr>
        <w:ind w:left="-284" w:firstLine="284"/>
        <w:jc w:val="both"/>
      </w:pPr>
      <w:r w:rsidRPr="00420B90">
        <w:t>Россия – наша Родина.</w:t>
      </w:r>
    </w:p>
    <w:p w:rsidR="00697E34" w:rsidRPr="00420B90" w:rsidRDefault="00697E34" w:rsidP="00441082">
      <w:pPr>
        <w:ind w:left="-284" w:firstLine="284"/>
        <w:jc w:val="both"/>
      </w:pPr>
      <w:r w:rsidRPr="00420B90">
        <w:t>Культура и мораль. Этика и ее значение в жизни человека. Праздники как одна из форм исторической памяти. Образцы нравственности в культурах разных народов. Государство и мораль гражданина. Образцы нравственности в культуре Отечества. Трудовая мораль. Нравственные традиции предпринимательства. Что значит быть нравственным в наше время? Высшие нравственные ценности, идеалы, принципы морали. Методика создания морального кодекса в школе. Нормы морали. Этикет. Образование как нравственная норма. Методы нравственного самосовершенствования.</w:t>
      </w:r>
    </w:p>
    <w:p w:rsidR="00697E34" w:rsidRPr="00420B90" w:rsidRDefault="00697E34" w:rsidP="00441082">
      <w:pPr>
        <w:ind w:left="-284" w:firstLine="284"/>
        <w:jc w:val="both"/>
      </w:pPr>
      <w:r w:rsidRPr="00420B90">
        <w:t>Любовь и уважение к Отечеству. Патриотизм многонационального и многоконфессионального народа России.</w:t>
      </w:r>
    </w:p>
    <w:p w:rsidR="00697E34" w:rsidRPr="00420B90" w:rsidRDefault="00697E34" w:rsidP="00441082">
      <w:pPr>
        <w:pStyle w:val="a4"/>
        <w:spacing w:line="240" w:lineRule="auto"/>
        <w:ind w:left="-284" w:firstLine="284"/>
        <w:rPr>
          <w:rFonts w:ascii="Times New Roman" w:hAnsi="Times New Roman"/>
          <w:color w:val="auto"/>
          <w:spacing w:val="-3"/>
          <w:sz w:val="24"/>
          <w:szCs w:val="24"/>
        </w:rPr>
      </w:pPr>
    </w:p>
    <w:p w:rsidR="00697E34" w:rsidRPr="00B51AEA" w:rsidRDefault="002B6DE0" w:rsidP="00441082">
      <w:pPr>
        <w:pStyle w:val="aff0"/>
        <w:spacing w:line="240" w:lineRule="auto"/>
        <w:ind w:left="-284" w:firstLine="284"/>
        <w:jc w:val="both"/>
        <w:rPr>
          <w:sz w:val="24"/>
          <w:u w:val="single"/>
        </w:rPr>
      </w:pPr>
      <w:bookmarkStart w:id="118" w:name="_Toc288394091"/>
      <w:bookmarkStart w:id="119" w:name="_Toc288410558"/>
      <w:bookmarkStart w:id="120" w:name="_Toc288410687"/>
      <w:bookmarkStart w:id="121" w:name="_Toc424564335"/>
      <w:r>
        <w:rPr>
          <w:sz w:val="24"/>
          <w:u w:val="single"/>
        </w:rPr>
        <w:t>2.2.2.10</w:t>
      </w:r>
      <w:r w:rsidR="009548EC" w:rsidRPr="00B51AEA">
        <w:rPr>
          <w:sz w:val="24"/>
          <w:u w:val="single"/>
        </w:rPr>
        <w:t>.</w:t>
      </w:r>
      <w:r w:rsidR="00697E34" w:rsidRPr="00B51AEA">
        <w:rPr>
          <w:sz w:val="24"/>
          <w:u w:val="single"/>
        </w:rPr>
        <w:t>Изобразительное искусство</w:t>
      </w:r>
      <w:bookmarkEnd w:id="118"/>
      <w:bookmarkEnd w:id="119"/>
      <w:bookmarkEnd w:id="120"/>
      <w:bookmarkEnd w:id="121"/>
    </w:p>
    <w:p w:rsidR="00697E34" w:rsidRPr="00420B90" w:rsidRDefault="00697E34" w:rsidP="00441082">
      <w:pPr>
        <w:pStyle w:val="a4"/>
        <w:spacing w:line="240" w:lineRule="auto"/>
        <w:ind w:left="-284" w:firstLine="284"/>
        <w:rPr>
          <w:rFonts w:ascii="Times New Roman" w:hAnsi="Times New Roman"/>
          <w:b/>
          <w:bCs/>
          <w:iCs/>
          <w:color w:val="auto"/>
          <w:sz w:val="24"/>
          <w:szCs w:val="24"/>
        </w:rPr>
      </w:pPr>
      <w:r w:rsidRPr="00420B90">
        <w:rPr>
          <w:rFonts w:ascii="Times New Roman" w:hAnsi="Times New Roman"/>
          <w:b/>
          <w:bCs/>
          <w:iCs/>
          <w:color w:val="auto"/>
          <w:sz w:val="24"/>
          <w:szCs w:val="24"/>
        </w:rPr>
        <w:t>Виды художественной деятельности</w:t>
      </w:r>
    </w:p>
    <w:p w:rsidR="00697E34" w:rsidRPr="00420B90" w:rsidRDefault="00697E34" w:rsidP="00441082">
      <w:pPr>
        <w:pStyle w:val="a4"/>
        <w:spacing w:line="240" w:lineRule="auto"/>
        <w:ind w:left="-284" w:firstLine="284"/>
        <w:rPr>
          <w:rFonts w:ascii="Times New Roman" w:hAnsi="Times New Roman"/>
          <w:b/>
          <w:bCs/>
          <w:color w:val="auto"/>
          <w:sz w:val="24"/>
          <w:szCs w:val="24"/>
        </w:rPr>
      </w:pPr>
      <w:r w:rsidRPr="00420B90">
        <w:rPr>
          <w:rFonts w:ascii="Times New Roman" w:hAnsi="Times New Roman"/>
          <w:b/>
          <w:bCs/>
          <w:color w:val="auto"/>
          <w:sz w:val="24"/>
          <w:szCs w:val="24"/>
        </w:rPr>
        <w:t xml:space="preserve">Восприятие произведений искусства. </w:t>
      </w:r>
      <w:r w:rsidRPr="00420B90">
        <w:rPr>
          <w:rFonts w:ascii="Times New Roman" w:hAnsi="Times New Roman"/>
          <w:color w:val="auto"/>
          <w:sz w:val="24"/>
          <w:szCs w:val="24"/>
        </w:rPr>
        <w:t>Особенности художественного творчества: художник и зритель. Образная сущность искусства: художественный образ, его условность, передача общего через единичное. Отражение в произведениях пластических искусств общечеловеческих идей о нравственности и эстетике: отношение к природе, человеку и обще</w:t>
      </w:r>
      <w:r w:rsidRPr="00420B90">
        <w:rPr>
          <w:rFonts w:ascii="Times New Roman" w:hAnsi="Times New Roman"/>
          <w:color w:val="auto"/>
          <w:spacing w:val="2"/>
          <w:sz w:val="24"/>
          <w:szCs w:val="24"/>
        </w:rPr>
        <w:t>ству. Фотография и произведение изобразительного искус</w:t>
      </w:r>
      <w:r w:rsidRPr="00420B90">
        <w:rPr>
          <w:rFonts w:ascii="Times New Roman" w:hAnsi="Times New Roman"/>
          <w:color w:val="auto"/>
          <w:sz w:val="24"/>
          <w:szCs w:val="24"/>
        </w:rPr>
        <w:t xml:space="preserve">ства: сходство и различия. Человек, мир природы в реальной жизни: образ человека, природы в искусстве. Представления </w:t>
      </w:r>
      <w:r w:rsidRPr="00420B90">
        <w:rPr>
          <w:rFonts w:ascii="Times New Roman" w:hAnsi="Times New Roman"/>
          <w:color w:val="auto"/>
          <w:spacing w:val="2"/>
          <w:sz w:val="24"/>
          <w:szCs w:val="24"/>
        </w:rPr>
        <w:t>о богатстве и разнообразии художественной культуры (на примере культуры народов России). Выдающиеся предста</w:t>
      </w:r>
      <w:r w:rsidRPr="00420B90">
        <w:rPr>
          <w:rFonts w:ascii="Times New Roman" w:hAnsi="Times New Roman"/>
          <w:color w:val="auto"/>
          <w:sz w:val="24"/>
          <w:szCs w:val="24"/>
        </w:rPr>
        <w:t>вители изобразительного искусства народов России (по выбору). Ведущие художественные музеи России (ГТГ, Русский музей, Эрмитаж) и региональные музеи. Восприятие и эмо</w:t>
      </w:r>
      <w:r w:rsidRPr="00420B90">
        <w:rPr>
          <w:rFonts w:ascii="Times New Roman" w:hAnsi="Times New Roman"/>
          <w:color w:val="auto"/>
          <w:spacing w:val="2"/>
          <w:sz w:val="24"/>
          <w:szCs w:val="24"/>
        </w:rPr>
        <w:t xml:space="preserve">циональная оценка шедевров национального, российского </w:t>
      </w:r>
      <w:r w:rsidRPr="00420B90">
        <w:rPr>
          <w:rFonts w:ascii="Times New Roman" w:hAnsi="Times New Roman"/>
          <w:color w:val="auto"/>
          <w:sz w:val="24"/>
          <w:szCs w:val="24"/>
        </w:rPr>
        <w:t>и мирового искусства. Представление о роли изобразительных (пластических) искусств в повседневной жизни человека, в организации его материального окружения.</w:t>
      </w:r>
    </w:p>
    <w:p w:rsidR="00697E34" w:rsidRPr="00420B90" w:rsidRDefault="00697E34" w:rsidP="00441082">
      <w:pPr>
        <w:pStyle w:val="a4"/>
        <w:spacing w:line="240" w:lineRule="auto"/>
        <w:ind w:left="-284" w:firstLine="284"/>
        <w:rPr>
          <w:rFonts w:ascii="Times New Roman" w:hAnsi="Times New Roman"/>
          <w:b/>
          <w:bCs/>
          <w:color w:val="auto"/>
          <w:sz w:val="24"/>
          <w:szCs w:val="24"/>
        </w:rPr>
      </w:pPr>
      <w:r w:rsidRPr="00420B90">
        <w:rPr>
          <w:rFonts w:ascii="Times New Roman" w:hAnsi="Times New Roman"/>
          <w:b/>
          <w:bCs/>
          <w:color w:val="auto"/>
          <w:sz w:val="24"/>
          <w:szCs w:val="24"/>
        </w:rPr>
        <w:t xml:space="preserve">Рисунок. </w:t>
      </w:r>
      <w:r w:rsidRPr="00420B90">
        <w:rPr>
          <w:rFonts w:ascii="Times New Roman" w:hAnsi="Times New Roman"/>
          <w:color w:val="auto"/>
          <w:sz w:val="24"/>
          <w:szCs w:val="24"/>
        </w:rPr>
        <w:t>Материалы для рисунка: карандаш, ручка, фломастер, уголь, пастель, мелки и</w:t>
      </w:r>
      <w:r w:rsidRPr="00420B90">
        <w:rPr>
          <w:rFonts w:ascii="Times New Roman" w:hAnsi="Times New Roman"/>
          <w:color w:val="auto"/>
          <w:sz w:val="24"/>
          <w:szCs w:val="24"/>
        </w:rPr>
        <w:t> </w:t>
      </w:r>
      <w:r w:rsidRPr="00420B90">
        <w:rPr>
          <w:rFonts w:ascii="Times New Roman" w:hAnsi="Times New Roman"/>
          <w:color w:val="auto"/>
          <w:sz w:val="24"/>
          <w:szCs w:val="24"/>
        </w:rPr>
        <w:t>т.</w:t>
      </w:r>
      <w:r w:rsidRPr="00420B90">
        <w:rPr>
          <w:rFonts w:ascii="Times New Roman" w:hAnsi="Times New Roman"/>
          <w:color w:val="auto"/>
          <w:sz w:val="24"/>
          <w:szCs w:val="24"/>
        </w:rPr>
        <w:t> </w:t>
      </w:r>
      <w:r w:rsidRPr="00420B90">
        <w:rPr>
          <w:rFonts w:ascii="Times New Roman" w:hAnsi="Times New Roman"/>
          <w:color w:val="auto"/>
          <w:sz w:val="24"/>
          <w:szCs w:val="24"/>
        </w:rPr>
        <w:t xml:space="preserve">д. Приемы работы с различными графическими материалами. Роль рисунка в искусстве: основная и вспомогательная. Красота и разнообразие </w:t>
      </w:r>
      <w:r w:rsidRPr="00420B90">
        <w:rPr>
          <w:rFonts w:ascii="Times New Roman" w:hAnsi="Times New Roman"/>
          <w:color w:val="auto"/>
          <w:spacing w:val="2"/>
          <w:sz w:val="24"/>
          <w:szCs w:val="24"/>
        </w:rPr>
        <w:t xml:space="preserve">природы, человека, зданий, предметов, выраженные средствами рисунка. Изображение деревьев, птиц, животных: </w:t>
      </w:r>
      <w:r w:rsidRPr="00420B90">
        <w:rPr>
          <w:rFonts w:ascii="Times New Roman" w:hAnsi="Times New Roman"/>
          <w:color w:val="auto"/>
          <w:sz w:val="24"/>
          <w:szCs w:val="24"/>
        </w:rPr>
        <w:t>общие и характерные черты.</w:t>
      </w:r>
    </w:p>
    <w:p w:rsidR="00697E34" w:rsidRPr="00420B90" w:rsidRDefault="00697E34" w:rsidP="00441082">
      <w:pPr>
        <w:pStyle w:val="a4"/>
        <w:spacing w:line="240" w:lineRule="auto"/>
        <w:ind w:left="-284" w:firstLine="284"/>
        <w:rPr>
          <w:rFonts w:ascii="Times New Roman" w:hAnsi="Times New Roman"/>
          <w:b/>
          <w:bCs/>
          <w:color w:val="auto"/>
          <w:sz w:val="24"/>
          <w:szCs w:val="24"/>
        </w:rPr>
      </w:pPr>
      <w:r w:rsidRPr="00420B90">
        <w:rPr>
          <w:rFonts w:ascii="Times New Roman" w:hAnsi="Times New Roman"/>
          <w:b/>
          <w:bCs/>
          <w:color w:val="auto"/>
          <w:spacing w:val="2"/>
          <w:sz w:val="24"/>
          <w:szCs w:val="24"/>
        </w:rPr>
        <w:t xml:space="preserve">Живопись. </w:t>
      </w:r>
      <w:r w:rsidRPr="00420B90">
        <w:rPr>
          <w:rFonts w:ascii="Times New Roman" w:hAnsi="Times New Roman"/>
          <w:color w:val="auto"/>
          <w:spacing w:val="2"/>
          <w:sz w:val="24"/>
          <w:szCs w:val="24"/>
        </w:rPr>
        <w:t xml:space="preserve">Живописные материалы. Красота и разнообразие природы, человека, зданий, предметов, выраженные </w:t>
      </w:r>
      <w:r w:rsidRPr="00420B90">
        <w:rPr>
          <w:rFonts w:ascii="Times New Roman" w:hAnsi="Times New Roman"/>
          <w:color w:val="auto"/>
          <w:sz w:val="24"/>
          <w:szCs w:val="24"/>
        </w:rPr>
        <w:t xml:space="preserve">средствами живописи. Цвет основа языка живописи. </w:t>
      </w:r>
      <w:r w:rsidRPr="00420B90">
        <w:rPr>
          <w:rFonts w:ascii="Times New Roman" w:hAnsi="Times New Roman"/>
          <w:color w:val="auto"/>
          <w:spacing w:val="2"/>
          <w:sz w:val="24"/>
          <w:szCs w:val="24"/>
        </w:rPr>
        <w:t xml:space="preserve">Выбор средств художественной выразительности для создания живописного образа в соответствии с поставленными </w:t>
      </w:r>
      <w:r w:rsidRPr="00420B90">
        <w:rPr>
          <w:rFonts w:ascii="Times New Roman" w:hAnsi="Times New Roman"/>
          <w:color w:val="auto"/>
          <w:sz w:val="24"/>
          <w:szCs w:val="24"/>
        </w:rPr>
        <w:t>задачами. Образы природы и человека в живописи.</w:t>
      </w:r>
    </w:p>
    <w:p w:rsidR="00697E34" w:rsidRPr="00420B90" w:rsidRDefault="00697E34" w:rsidP="00441082">
      <w:pPr>
        <w:pStyle w:val="a4"/>
        <w:spacing w:line="240" w:lineRule="auto"/>
        <w:ind w:left="-284" w:firstLine="284"/>
        <w:rPr>
          <w:rFonts w:ascii="Times New Roman" w:hAnsi="Times New Roman"/>
          <w:b/>
          <w:bCs/>
          <w:color w:val="auto"/>
          <w:sz w:val="24"/>
          <w:szCs w:val="24"/>
        </w:rPr>
      </w:pPr>
      <w:r w:rsidRPr="00420B90">
        <w:rPr>
          <w:rFonts w:ascii="Times New Roman" w:hAnsi="Times New Roman"/>
          <w:b/>
          <w:bCs/>
          <w:color w:val="auto"/>
          <w:spacing w:val="2"/>
          <w:sz w:val="24"/>
          <w:szCs w:val="24"/>
        </w:rPr>
        <w:t xml:space="preserve">Скульптура. </w:t>
      </w:r>
      <w:r w:rsidRPr="00420B90">
        <w:rPr>
          <w:rFonts w:ascii="Times New Roman" w:hAnsi="Times New Roman"/>
          <w:color w:val="auto"/>
          <w:spacing w:val="2"/>
          <w:sz w:val="24"/>
          <w:szCs w:val="24"/>
        </w:rPr>
        <w:t xml:space="preserve">Материалы скульптуры и их роль в создании выразительного образа. Элементарные приемы работы </w:t>
      </w:r>
      <w:r w:rsidRPr="00420B90">
        <w:rPr>
          <w:rFonts w:ascii="Times New Roman" w:hAnsi="Times New Roman"/>
          <w:color w:val="auto"/>
          <w:sz w:val="24"/>
          <w:szCs w:val="24"/>
        </w:rPr>
        <w:t xml:space="preserve">с пластическими скульптурными материалами для создания </w:t>
      </w:r>
      <w:r w:rsidRPr="00420B90">
        <w:rPr>
          <w:rFonts w:ascii="Times New Roman" w:hAnsi="Times New Roman"/>
          <w:color w:val="auto"/>
          <w:spacing w:val="2"/>
          <w:sz w:val="24"/>
          <w:szCs w:val="24"/>
        </w:rPr>
        <w:t xml:space="preserve">выразительного образа (пластилин, глина — раскатывание, </w:t>
      </w:r>
      <w:r w:rsidRPr="00420B90">
        <w:rPr>
          <w:rFonts w:ascii="Times New Roman" w:hAnsi="Times New Roman"/>
          <w:color w:val="auto"/>
          <w:sz w:val="24"/>
          <w:szCs w:val="24"/>
        </w:rPr>
        <w:t>набор объема, вытягивание формы). Объем — основа языка скульптуры. Основные темы скульптуры. Красота человека и животных, выраженная средствами скульптуры.</w:t>
      </w:r>
    </w:p>
    <w:p w:rsidR="00697E34" w:rsidRPr="00420B90" w:rsidRDefault="00697E34" w:rsidP="00441082">
      <w:pPr>
        <w:pStyle w:val="a4"/>
        <w:spacing w:line="240" w:lineRule="auto"/>
        <w:ind w:left="-284" w:firstLine="284"/>
        <w:rPr>
          <w:rFonts w:ascii="Times New Roman" w:hAnsi="Times New Roman"/>
          <w:b/>
          <w:bCs/>
          <w:color w:val="auto"/>
          <w:sz w:val="24"/>
          <w:szCs w:val="24"/>
        </w:rPr>
      </w:pPr>
      <w:r w:rsidRPr="00420B90">
        <w:rPr>
          <w:rFonts w:ascii="Times New Roman" w:hAnsi="Times New Roman"/>
          <w:b/>
          <w:bCs/>
          <w:color w:val="auto"/>
          <w:sz w:val="24"/>
          <w:szCs w:val="24"/>
        </w:rPr>
        <w:lastRenderedPageBreak/>
        <w:t xml:space="preserve">Художественное конструирование и дизайн. </w:t>
      </w:r>
      <w:r w:rsidRPr="00420B90">
        <w:rPr>
          <w:rFonts w:ascii="Times New Roman" w:hAnsi="Times New Roman"/>
          <w:color w:val="auto"/>
          <w:sz w:val="24"/>
          <w:szCs w:val="24"/>
        </w:rPr>
        <w:t>Разнообразие материалов для художественного конструирования и моделирования (пластилин, бумага, картон и</w:t>
      </w:r>
      <w:r w:rsidRPr="00420B90">
        <w:rPr>
          <w:rFonts w:ascii="Times New Roman" w:hAnsi="Times New Roman"/>
          <w:color w:val="auto"/>
          <w:sz w:val="24"/>
          <w:szCs w:val="24"/>
        </w:rPr>
        <w:t> </w:t>
      </w:r>
      <w:r w:rsidRPr="00420B90">
        <w:rPr>
          <w:rFonts w:ascii="Times New Roman" w:hAnsi="Times New Roman"/>
          <w:color w:val="auto"/>
          <w:sz w:val="24"/>
          <w:szCs w:val="24"/>
        </w:rPr>
        <w:t xml:space="preserve">др.). Элементарные приемы работы с различными материалами для создания </w:t>
      </w:r>
      <w:r w:rsidRPr="00420B90">
        <w:rPr>
          <w:rFonts w:ascii="Times New Roman" w:hAnsi="Times New Roman"/>
          <w:color w:val="auto"/>
          <w:spacing w:val="2"/>
          <w:sz w:val="24"/>
          <w:szCs w:val="24"/>
        </w:rPr>
        <w:t xml:space="preserve">выразительного образа (пластилин — раскатывание, набор </w:t>
      </w:r>
      <w:r w:rsidRPr="00420B90">
        <w:rPr>
          <w:rFonts w:ascii="Times New Roman" w:hAnsi="Times New Roman"/>
          <w:color w:val="auto"/>
          <w:sz w:val="24"/>
          <w:szCs w:val="24"/>
        </w:rPr>
        <w:t xml:space="preserve">объема, вытягивание формы; бумага и картон — сгибание, </w:t>
      </w:r>
      <w:r w:rsidRPr="00420B90">
        <w:rPr>
          <w:rFonts w:ascii="Times New Roman" w:hAnsi="Times New Roman"/>
          <w:color w:val="auto"/>
          <w:spacing w:val="2"/>
          <w:sz w:val="24"/>
          <w:szCs w:val="24"/>
        </w:rPr>
        <w:t xml:space="preserve">вырезание). Представление о возможностях использования </w:t>
      </w:r>
      <w:r w:rsidRPr="00420B90">
        <w:rPr>
          <w:rFonts w:ascii="Times New Roman" w:hAnsi="Times New Roman"/>
          <w:color w:val="auto"/>
          <w:sz w:val="24"/>
          <w:szCs w:val="24"/>
        </w:rPr>
        <w:t>навыков художественного конструирования и моделирования в жизни человека.</w:t>
      </w:r>
    </w:p>
    <w:p w:rsidR="00697E34" w:rsidRPr="00420B90" w:rsidRDefault="00697E34" w:rsidP="00441082">
      <w:pPr>
        <w:pStyle w:val="a4"/>
        <w:spacing w:line="240" w:lineRule="auto"/>
        <w:ind w:left="-284" w:firstLine="284"/>
        <w:rPr>
          <w:rFonts w:ascii="Times New Roman" w:hAnsi="Times New Roman"/>
          <w:color w:val="auto"/>
          <w:sz w:val="24"/>
          <w:szCs w:val="24"/>
        </w:rPr>
      </w:pPr>
      <w:r w:rsidRPr="00420B90">
        <w:rPr>
          <w:rFonts w:ascii="Times New Roman" w:hAnsi="Times New Roman"/>
          <w:b/>
          <w:bCs/>
          <w:color w:val="auto"/>
          <w:spacing w:val="-4"/>
          <w:sz w:val="24"/>
          <w:szCs w:val="24"/>
        </w:rPr>
        <w:t xml:space="preserve">Декоративно­прикладное искусство. </w:t>
      </w:r>
      <w:r w:rsidRPr="00420B90">
        <w:rPr>
          <w:rFonts w:ascii="Times New Roman" w:hAnsi="Times New Roman"/>
          <w:color w:val="auto"/>
          <w:spacing w:val="-4"/>
          <w:sz w:val="24"/>
          <w:szCs w:val="24"/>
        </w:rPr>
        <w:t>Истоки декоративно­</w:t>
      </w:r>
      <w:r w:rsidRPr="00420B90">
        <w:rPr>
          <w:rFonts w:ascii="Times New Roman" w:hAnsi="Times New Roman"/>
          <w:color w:val="auto"/>
          <w:sz w:val="24"/>
          <w:szCs w:val="24"/>
        </w:rPr>
        <w:t xml:space="preserve">прикладного искусства и его роль в жизни человека. Понятие о синтетичном характере народной культуры (украшение </w:t>
      </w:r>
      <w:r w:rsidRPr="00420B90">
        <w:rPr>
          <w:rFonts w:ascii="Times New Roman" w:hAnsi="Times New Roman"/>
          <w:color w:val="auto"/>
          <w:spacing w:val="2"/>
          <w:sz w:val="24"/>
          <w:szCs w:val="24"/>
        </w:rPr>
        <w:t xml:space="preserve">жилища, предметов быта, орудий труда, костюма; музыка, </w:t>
      </w:r>
      <w:r w:rsidRPr="00420B90">
        <w:rPr>
          <w:rFonts w:ascii="Times New Roman" w:hAnsi="Times New Roman"/>
          <w:color w:val="auto"/>
          <w:sz w:val="24"/>
          <w:szCs w:val="24"/>
        </w:rPr>
        <w:t xml:space="preserve">песни, хороводы; былины, сказания, сказки). Образ человека в традиционной культуре. Представления народа о мужской </w:t>
      </w:r>
      <w:r w:rsidRPr="00420B90">
        <w:rPr>
          <w:rFonts w:ascii="Times New Roman" w:hAnsi="Times New Roman"/>
          <w:color w:val="auto"/>
          <w:spacing w:val="2"/>
          <w:sz w:val="24"/>
          <w:szCs w:val="24"/>
        </w:rPr>
        <w:t>и женской красоте, отраженные в изобразительном искус</w:t>
      </w:r>
      <w:r w:rsidRPr="00420B90">
        <w:rPr>
          <w:rFonts w:ascii="Times New Roman" w:hAnsi="Times New Roman"/>
          <w:color w:val="auto"/>
          <w:sz w:val="24"/>
          <w:szCs w:val="24"/>
        </w:rPr>
        <w:t xml:space="preserve">стве, сказках, песнях. Сказочные образы в народной культуре и декоративно­прикладном искусстве. Разнообразие форм </w:t>
      </w:r>
      <w:r w:rsidRPr="00420B90">
        <w:rPr>
          <w:rFonts w:ascii="Times New Roman" w:hAnsi="Times New Roman"/>
          <w:color w:val="auto"/>
          <w:spacing w:val="2"/>
          <w:sz w:val="24"/>
          <w:szCs w:val="24"/>
        </w:rPr>
        <w:t xml:space="preserve">в природе как основа декоративных форм в прикладном искусстве (цветы, раскраска бабочек, переплетение ветвей </w:t>
      </w:r>
      <w:r w:rsidRPr="00420B90">
        <w:rPr>
          <w:rFonts w:ascii="Times New Roman" w:hAnsi="Times New Roman"/>
          <w:color w:val="auto"/>
          <w:sz w:val="24"/>
          <w:szCs w:val="24"/>
        </w:rPr>
        <w:t>деревьев, морозные узоры на стекле и</w:t>
      </w:r>
      <w:r w:rsidRPr="00420B90">
        <w:rPr>
          <w:rFonts w:ascii="Times New Roman" w:hAnsi="Times New Roman"/>
          <w:color w:val="auto"/>
          <w:sz w:val="24"/>
          <w:szCs w:val="24"/>
        </w:rPr>
        <w:t> </w:t>
      </w:r>
      <w:r w:rsidRPr="00420B90">
        <w:rPr>
          <w:rFonts w:ascii="Times New Roman" w:hAnsi="Times New Roman"/>
          <w:color w:val="auto"/>
          <w:sz w:val="24"/>
          <w:szCs w:val="24"/>
        </w:rPr>
        <w:t>т.</w:t>
      </w:r>
      <w:r w:rsidRPr="00420B90">
        <w:rPr>
          <w:rFonts w:ascii="Times New Roman" w:hAnsi="Times New Roman"/>
          <w:color w:val="auto"/>
          <w:sz w:val="24"/>
          <w:szCs w:val="24"/>
        </w:rPr>
        <w:t> </w:t>
      </w:r>
      <w:r w:rsidRPr="00420B90">
        <w:rPr>
          <w:rFonts w:ascii="Times New Roman" w:hAnsi="Times New Roman"/>
          <w:color w:val="auto"/>
          <w:sz w:val="24"/>
          <w:szCs w:val="24"/>
        </w:rPr>
        <w:t>д.). Ознакомление с произведениями народных художественных промыслов в России (с учетом местных условий).</w:t>
      </w:r>
    </w:p>
    <w:p w:rsidR="00697E34" w:rsidRPr="00420B90" w:rsidRDefault="00697E34" w:rsidP="00441082">
      <w:pPr>
        <w:pStyle w:val="a4"/>
        <w:spacing w:line="240" w:lineRule="auto"/>
        <w:ind w:left="-284" w:firstLine="284"/>
        <w:rPr>
          <w:rFonts w:ascii="Times New Roman" w:hAnsi="Times New Roman"/>
          <w:b/>
          <w:bCs/>
          <w:iCs/>
          <w:color w:val="auto"/>
          <w:sz w:val="24"/>
          <w:szCs w:val="24"/>
        </w:rPr>
      </w:pPr>
      <w:r w:rsidRPr="00420B90">
        <w:rPr>
          <w:rFonts w:ascii="Times New Roman" w:hAnsi="Times New Roman"/>
          <w:b/>
          <w:bCs/>
          <w:iCs/>
          <w:color w:val="auto"/>
          <w:sz w:val="24"/>
          <w:szCs w:val="24"/>
        </w:rPr>
        <w:t>Азбука искусства. Как говорит искусство?</w:t>
      </w:r>
    </w:p>
    <w:p w:rsidR="00697E34" w:rsidRPr="00420B90" w:rsidRDefault="00697E34" w:rsidP="00441082">
      <w:pPr>
        <w:pStyle w:val="a4"/>
        <w:spacing w:line="240" w:lineRule="auto"/>
        <w:ind w:left="-284" w:firstLine="284"/>
        <w:rPr>
          <w:rFonts w:ascii="Times New Roman" w:hAnsi="Times New Roman"/>
          <w:b/>
          <w:bCs/>
          <w:color w:val="auto"/>
          <w:sz w:val="24"/>
          <w:szCs w:val="24"/>
        </w:rPr>
      </w:pPr>
      <w:r w:rsidRPr="00420B90">
        <w:rPr>
          <w:rFonts w:ascii="Times New Roman" w:hAnsi="Times New Roman"/>
          <w:b/>
          <w:bCs/>
          <w:color w:val="auto"/>
          <w:spacing w:val="-2"/>
          <w:sz w:val="24"/>
          <w:szCs w:val="24"/>
        </w:rPr>
        <w:t xml:space="preserve">Композиция. </w:t>
      </w:r>
      <w:r w:rsidRPr="00420B90">
        <w:rPr>
          <w:rFonts w:ascii="Times New Roman" w:hAnsi="Times New Roman"/>
          <w:color w:val="auto"/>
          <w:spacing w:val="-2"/>
          <w:sz w:val="24"/>
          <w:szCs w:val="24"/>
        </w:rPr>
        <w:t>Элементарные приемы композиции на плос</w:t>
      </w:r>
      <w:r w:rsidRPr="00420B90">
        <w:rPr>
          <w:rFonts w:ascii="Times New Roman" w:hAnsi="Times New Roman"/>
          <w:color w:val="auto"/>
          <w:spacing w:val="2"/>
          <w:sz w:val="24"/>
          <w:szCs w:val="24"/>
        </w:rPr>
        <w:t xml:space="preserve">кости и в пространстве. Понятия: горизонталь, вертикаль </w:t>
      </w:r>
      <w:r w:rsidRPr="00420B90">
        <w:rPr>
          <w:rFonts w:ascii="Times New Roman" w:hAnsi="Times New Roman"/>
          <w:color w:val="auto"/>
          <w:sz w:val="24"/>
          <w:szCs w:val="24"/>
        </w:rPr>
        <w:t>и диагональ в построении композиции. Пропорции и перспектива. Понятия: линия горизонта, ближе — больше, дальше — меньше, загораживания. Роль контраста в композиции: низкое и высокое, большое и маленькое, тонкое и толстое, темное и светлое, спокойное и динамичное и</w:t>
      </w:r>
      <w:r w:rsidRPr="00420B90">
        <w:rPr>
          <w:rFonts w:ascii="Times New Roman" w:hAnsi="Times New Roman"/>
          <w:color w:val="auto"/>
          <w:sz w:val="24"/>
          <w:szCs w:val="24"/>
        </w:rPr>
        <w:t> </w:t>
      </w:r>
      <w:r w:rsidRPr="00420B90">
        <w:rPr>
          <w:rFonts w:ascii="Times New Roman" w:hAnsi="Times New Roman"/>
          <w:color w:val="auto"/>
          <w:sz w:val="24"/>
          <w:szCs w:val="24"/>
        </w:rPr>
        <w:t>т.</w:t>
      </w:r>
      <w:r w:rsidRPr="00420B90">
        <w:rPr>
          <w:rFonts w:ascii="Times New Roman" w:hAnsi="Times New Roman"/>
          <w:color w:val="auto"/>
          <w:sz w:val="24"/>
          <w:szCs w:val="24"/>
        </w:rPr>
        <w:t> </w:t>
      </w:r>
      <w:r w:rsidRPr="00420B90">
        <w:rPr>
          <w:rFonts w:ascii="Times New Roman" w:hAnsi="Times New Roman"/>
          <w:color w:val="auto"/>
          <w:sz w:val="24"/>
          <w:szCs w:val="24"/>
        </w:rPr>
        <w:t>д. Композиционный центр (зрительный центр композиции). Главное и второстепенное в композиции. Симметрия и асимметрия.</w:t>
      </w:r>
    </w:p>
    <w:p w:rsidR="00697E34" w:rsidRPr="00420B90" w:rsidRDefault="00697E34" w:rsidP="00441082">
      <w:pPr>
        <w:pStyle w:val="a4"/>
        <w:spacing w:line="240" w:lineRule="auto"/>
        <w:ind w:left="-284" w:firstLine="284"/>
        <w:rPr>
          <w:rFonts w:ascii="Times New Roman" w:hAnsi="Times New Roman"/>
          <w:b/>
          <w:bCs/>
          <w:color w:val="auto"/>
          <w:sz w:val="24"/>
          <w:szCs w:val="24"/>
        </w:rPr>
      </w:pPr>
      <w:r w:rsidRPr="00420B90">
        <w:rPr>
          <w:rFonts w:ascii="Times New Roman" w:hAnsi="Times New Roman"/>
          <w:b/>
          <w:bCs/>
          <w:color w:val="auto"/>
          <w:sz w:val="24"/>
          <w:szCs w:val="24"/>
        </w:rPr>
        <w:t xml:space="preserve">Цвет. </w:t>
      </w:r>
      <w:r w:rsidRPr="00420B90">
        <w:rPr>
          <w:rFonts w:ascii="Times New Roman" w:hAnsi="Times New Roman"/>
          <w:color w:val="auto"/>
          <w:sz w:val="24"/>
          <w:szCs w:val="24"/>
        </w:rPr>
        <w:t xml:space="preserve">Основные и составные цвета. Теплые и холодные </w:t>
      </w:r>
      <w:r w:rsidRPr="00420B90">
        <w:rPr>
          <w:rFonts w:ascii="Times New Roman" w:hAnsi="Times New Roman"/>
          <w:color w:val="auto"/>
          <w:spacing w:val="2"/>
          <w:sz w:val="24"/>
          <w:szCs w:val="24"/>
        </w:rPr>
        <w:t>цвета. Смешение цветов. Роль белой и черной красок в эмоциональном звучании и выразительности образа. Эмоциональные возможности цвета. Практическое овладение ос</w:t>
      </w:r>
      <w:r w:rsidRPr="00420B90">
        <w:rPr>
          <w:rFonts w:ascii="Times New Roman" w:hAnsi="Times New Roman"/>
          <w:color w:val="auto"/>
          <w:sz w:val="24"/>
          <w:szCs w:val="24"/>
        </w:rPr>
        <w:t>новами цветоведения. Передача с помощью цвета характера персонажа, его эмоционального состояния.</w:t>
      </w:r>
    </w:p>
    <w:p w:rsidR="00697E34" w:rsidRPr="00420B90" w:rsidRDefault="00697E34" w:rsidP="00441082">
      <w:pPr>
        <w:pStyle w:val="a4"/>
        <w:spacing w:line="240" w:lineRule="auto"/>
        <w:ind w:left="-284" w:firstLine="284"/>
        <w:rPr>
          <w:rFonts w:ascii="Times New Roman" w:hAnsi="Times New Roman"/>
          <w:b/>
          <w:bCs/>
          <w:color w:val="auto"/>
          <w:sz w:val="24"/>
          <w:szCs w:val="24"/>
        </w:rPr>
      </w:pPr>
      <w:r w:rsidRPr="00420B90">
        <w:rPr>
          <w:rFonts w:ascii="Times New Roman" w:hAnsi="Times New Roman"/>
          <w:b/>
          <w:bCs/>
          <w:color w:val="auto"/>
          <w:spacing w:val="2"/>
          <w:sz w:val="24"/>
          <w:szCs w:val="24"/>
        </w:rPr>
        <w:t xml:space="preserve">Линия. </w:t>
      </w:r>
      <w:r w:rsidRPr="00420B90">
        <w:rPr>
          <w:rFonts w:ascii="Times New Roman" w:hAnsi="Times New Roman"/>
          <w:color w:val="auto"/>
          <w:spacing w:val="2"/>
          <w:sz w:val="24"/>
          <w:szCs w:val="24"/>
        </w:rPr>
        <w:t xml:space="preserve">Многообразие линий (тонкие, толстые, прямые, </w:t>
      </w:r>
      <w:r w:rsidRPr="00420B90">
        <w:rPr>
          <w:rFonts w:ascii="Times New Roman" w:hAnsi="Times New Roman"/>
          <w:color w:val="auto"/>
          <w:sz w:val="24"/>
          <w:szCs w:val="24"/>
        </w:rPr>
        <w:t>волнистые, плавные, острые, закругленные спиралью, летящие) и их знаковый характер. Линия, штрих, пятно и художественный образ. Передача с помощью линии эмоционального состояния природы, человека, животного.</w:t>
      </w:r>
    </w:p>
    <w:p w:rsidR="00697E34" w:rsidRPr="00420B90" w:rsidRDefault="00697E34" w:rsidP="00441082">
      <w:pPr>
        <w:pStyle w:val="a4"/>
        <w:spacing w:line="240" w:lineRule="auto"/>
        <w:ind w:left="-284" w:firstLine="284"/>
        <w:rPr>
          <w:rFonts w:ascii="Times New Roman" w:hAnsi="Times New Roman"/>
          <w:b/>
          <w:bCs/>
          <w:color w:val="auto"/>
          <w:sz w:val="24"/>
          <w:szCs w:val="24"/>
        </w:rPr>
      </w:pPr>
      <w:r w:rsidRPr="00420B90">
        <w:rPr>
          <w:rFonts w:ascii="Times New Roman" w:hAnsi="Times New Roman"/>
          <w:b/>
          <w:bCs/>
          <w:color w:val="auto"/>
          <w:sz w:val="24"/>
          <w:szCs w:val="24"/>
        </w:rPr>
        <w:t xml:space="preserve">Форма. </w:t>
      </w:r>
      <w:r w:rsidRPr="00420B90">
        <w:rPr>
          <w:rFonts w:ascii="Times New Roman" w:hAnsi="Times New Roman"/>
          <w:color w:val="auto"/>
          <w:sz w:val="24"/>
          <w:szCs w:val="24"/>
        </w:rPr>
        <w:t xml:space="preserve">Разнообразие форм предметного мира и передача их на плоскости и в пространстве. Сходство и контраст форм. Простые геометрические формы. Природные формы. </w:t>
      </w:r>
      <w:r w:rsidRPr="00420B90">
        <w:rPr>
          <w:rFonts w:ascii="Times New Roman" w:hAnsi="Times New Roman"/>
          <w:color w:val="auto"/>
          <w:spacing w:val="2"/>
          <w:sz w:val="24"/>
          <w:szCs w:val="24"/>
        </w:rPr>
        <w:t>Трансформация форм. Влияние формы предмета на пред</w:t>
      </w:r>
      <w:r w:rsidRPr="00420B90">
        <w:rPr>
          <w:rFonts w:ascii="Times New Roman" w:hAnsi="Times New Roman"/>
          <w:color w:val="auto"/>
          <w:sz w:val="24"/>
          <w:szCs w:val="24"/>
        </w:rPr>
        <w:t>ставление о его характере. Силуэт.</w:t>
      </w:r>
    </w:p>
    <w:p w:rsidR="00697E34" w:rsidRPr="00420B90" w:rsidRDefault="00697E34" w:rsidP="00441082">
      <w:pPr>
        <w:pStyle w:val="a4"/>
        <w:spacing w:line="240" w:lineRule="auto"/>
        <w:ind w:left="-284" w:firstLine="284"/>
        <w:rPr>
          <w:rFonts w:ascii="Times New Roman" w:hAnsi="Times New Roman"/>
          <w:b/>
          <w:bCs/>
          <w:color w:val="auto"/>
          <w:sz w:val="24"/>
          <w:szCs w:val="24"/>
        </w:rPr>
      </w:pPr>
      <w:r w:rsidRPr="00420B90">
        <w:rPr>
          <w:rFonts w:ascii="Times New Roman" w:hAnsi="Times New Roman"/>
          <w:b/>
          <w:bCs/>
          <w:color w:val="auto"/>
          <w:spacing w:val="2"/>
          <w:sz w:val="24"/>
          <w:szCs w:val="24"/>
        </w:rPr>
        <w:t xml:space="preserve">Объем. </w:t>
      </w:r>
      <w:r w:rsidRPr="00420B90">
        <w:rPr>
          <w:rFonts w:ascii="Times New Roman" w:hAnsi="Times New Roman"/>
          <w:color w:val="auto"/>
          <w:spacing w:val="2"/>
          <w:sz w:val="24"/>
          <w:szCs w:val="24"/>
        </w:rPr>
        <w:t xml:space="preserve">Объем в пространстве и объем на плоскости. </w:t>
      </w:r>
      <w:r w:rsidRPr="00420B90">
        <w:rPr>
          <w:rFonts w:ascii="Times New Roman" w:hAnsi="Times New Roman"/>
          <w:color w:val="auto"/>
          <w:sz w:val="24"/>
          <w:szCs w:val="24"/>
        </w:rPr>
        <w:t>Способы передачи объема. Выразительность объемных композиций.</w:t>
      </w:r>
    </w:p>
    <w:p w:rsidR="00697E34" w:rsidRPr="00420B90" w:rsidRDefault="00697E34" w:rsidP="00441082">
      <w:pPr>
        <w:pStyle w:val="a4"/>
        <w:spacing w:line="240" w:lineRule="auto"/>
        <w:ind w:left="-284" w:firstLine="284"/>
        <w:rPr>
          <w:rFonts w:ascii="Times New Roman" w:hAnsi="Times New Roman"/>
          <w:color w:val="auto"/>
          <w:sz w:val="24"/>
          <w:szCs w:val="24"/>
        </w:rPr>
      </w:pPr>
      <w:r w:rsidRPr="00420B90">
        <w:rPr>
          <w:rFonts w:ascii="Times New Roman" w:hAnsi="Times New Roman"/>
          <w:b/>
          <w:bCs/>
          <w:color w:val="auto"/>
          <w:spacing w:val="2"/>
          <w:sz w:val="24"/>
          <w:szCs w:val="24"/>
        </w:rPr>
        <w:t xml:space="preserve">Ритм. </w:t>
      </w:r>
      <w:r w:rsidRPr="00420B90">
        <w:rPr>
          <w:rFonts w:ascii="Times New Roman" w:hAnsi="Times New Roman"/>
          <w:color w:val="auto"/>
          <w:spacing w:val="2"/>
          <w:sz w:val="24"/>
          <w:szCs w:val="24"/>
        </w:rPr>
        <w:t>Виды ритма (спокойный, замедленный, порыви</w:t>
      </w:r>
      <w:r w:rsidRPr="00420B90">
        <w:rPr>
          <w:rFonts w:ascii="Times New Roman" w:hAnsi="Times New Roman"/>
          <w:color w:val="auto"/>
          <w:sz w:val="24"/>
          <w:szCs w:val="24"/>
        </w:rPr>
        <w:t>стый, беспокойный и</w:t>
      </w:r>
      <w:r w:rsidRPr="00420B90">
        <w:rPr>
          <w:rFonts w:ascii="Times New Roman" w:hAnsi="Times New Roman"/>
          <w:color w:val="auto"/>
          <w:sz w:val="24"/>
          <w:szCs w:val="24"/>
        </w:rPr>
        <w:t> </w:t>
      </w:r>
      <w:r w:rsidRPr="00420B90">
        <w:rPr>
          <w:rFonts w:ascii="Times New Roman" w:hAnsi="Times New Roman"/>
          <w:color w:val="auto"/>
          <w:sz w:val="24"/>
          <w:szCs w:val="24"/>
        </w:rPr>
        <w:t>т.</w:t>
      </w:r>
      <w:r w:rsidRPr="00420B90">
        <w:rPr>
          <w:rFonts w:ascii="Times New Roman" w:hAnsi="Times New Roman"/>
          <w:color w:val="auto"/>
          <w:sz w:val="24"/>
          <w:szCs w:val="24"/>
        </w:rPr>
        <w:t> </w:t>
      </w:r>
      <w:r w:rsidRPr="00420B90">
        <w:rPr>
          <w:rFonts w:ascii="Times New Roman" w:hAnsi="Times New Roman"/>
          <w:color w:val="auto"/>
          <w:sz w:val="24"/>
          <w:szCs w:val="24"/>
        </w:rPr>
        <w:t>д.). Ритм линий, пятен, цвета. Роль ритма в эмоциональном звучании композиции в живописи и рисунке. Передача движения в композиции с помощью ритма элементов. Особая роль ритма в декоративно­прикладном искусстве.</w:t>
      </w:r>
    </w:p>
    <w:p w:rsidR="00697E34" w:rsidRPr="00420B90" w:rsidRDefault="00697E34" w:rsidP="00441082">
      <w:pPr>
        <w:pStyle w:val="a4"/>
        <w:spacing w:line="240" w:lineRule="auto"/>
        <w:ind w:left="-284" w:firstLine="284"/>
        <w:rPr>
          <w:rFonts w:ascii="Times New Roman" w:hAnsi="Times New Roman"/>
          <w:b/>
          <w:bCs/>
          <w:iCs/>
          <w:color w:val="auto"/>
          <w:spacing w:val="-2"/>
          <w:sz w:val="24"/>
          <w:szCs w:val="24"/>
        </w:rPr>
      </w:pPr>
      <w:r w:rsidRPr="00420B90">
        <w:rPr>
          <w:rFonts w:ascii="Times New Roman" w:hAnsi="Times New Roman"/>
          <w:b/>
          <w:bCs/>
          <w:iCs/>
          <w:color w:val="auto"/>
          <w:spacing w:val="-2"/>
          <w:sz w:val="24"/>
          <w:szCs w:val="24"/>
        </w:rPr>
        <w:t>Значимые темы искусства. О чем говорит искусство?</w:t>
      </w:r>
    </w:p>
    <w:p w:rsidR="00697E34" w:rsidRPr="00420B90" w:rsidRDefault="00697E34" w:rsidP="00441082">
      <w:pPr>
        <w:pStyle w:val="a4"/>
        <w:spacing w:line="240" w:lineRule="auto"/>
        <w:ind w:left="-284" w:firstLine="284"/>
        <w:rPr>
          <w:rFonts w:ascii="Times New Roman" w:hAnsi="Times New Roman"/>
          <w:color w:val="auto"/>
          <w:sz w:val="24"/>
          <w:szCs w:val="24"/>
        </w:rPr>
      </w:pPr>
      <w:r w:rsidRPr="00420B90">
        <w:rPr>
          <w:rFonts w:ascii="Times New Roman" w:hAnsi="Times New Roman"/>
          <w:b/>
          <w:bCs/>
          <w:color w:val="auto"/>
          <w:sz w:val="24"/>
          <w:szCs w:val="24"/>
        </w:rPr>
        <w:t xml:space="preserve">Земля — наш общий дом. </w:t>
      </w:r>
      <w:r w:rsidRPr="00420B90">
        <w:rPr>
          <w:rFonts w:ascii="Times New Roman" w:hAnsi="Times New Roman"/>
          <w:color w:val="auto"/>
          <w:sz w:val="24"/>
          <w:szCs w:val="24"/>
        </w:rPr>
        <w:t xml:space="preserve">Наблюдение природы и природных явлений, различение их характера и эмоциональных состояний. Разница в изображении природы в разное время года, суток, в различную погоду. Жанр пейзажа. Пейзажи разных географических широт. Использование различных </w:t>
      </w:r>
      <w:r w:rsidRPr="00420B90">
        <w:rPr>
          <w:rFonts w:ascii="Times New Roman" w:hAnsi="Times New Roman"/>
          <w:color w:val="auto"/>
          <w:spacing w:val="2"/>
          <w:sz w:val="24"/>
          <w:szCs w:val="24"/>
        </w:rPr>
        <w:t xml:space="preserve">художественных материалов и средств для создания выразительных образов природы. Постройки в природе: птичьи </w:t>
      </w:r>
      <w:r w:rsidRPr="00420B90">
        <w:rPr>
          <w:rFonts w:ascii="Times New Roman" w:hAnsi="Times New Roman"/>
          <w:color w:val="auto"/>
          <w:sz w:val="24"/>
          <w:szCs w:val="24"/>
        </w:rPr>
        <w:t>гнезда, норы, ульи, панцирь черепахи, домик улитки и</w:t>
      </w:r>
      <w:r w:rsidRPr="00420B90">
        <w:rPr>
          <w:rFonts w:ascii="Times New Roman" w:hAnsi="Times New Roman"/>
          <w:color w:val="auto"/>
          <w:sz w:val="24"/>
          <w:szCs w:val="24"/>
        </w:rPr>
        <w:t> </w:t>
      </w:r>
      <w:r w:rsidRPr="00420B90">
        <w:rPr>
          <w:rFonts w:ascii="Times New Roman" w:hAnsi="Times New Roman"/>
          <w:color w:val="auto"/>
          <w:sz w:val="24"/>
          <w:szCs w:val="24"/>
        </w:rPr>
        <w:t>т.д.</w:t>
      </w:r>
    </w:p>
    <w:p w:rsidR="00697E34" w:rsidRPr="00420B90" w:rsidRDefault="00697E34" w:rsidP="00441082">
      <w:pPr>
        <w:pStyle w:val="a4"/>
        <w:spacing w:line="240" w:lineRule="auto"/>
        <w:ind w:left="-284" w:firstLine="284"/>
        <w:rPr>
          <w:rFonts w:ascii="Times New Roman" w:hAnsi="Times New Roman"/>
          <w:color w:val="auto"/>
          <w:spacing w:val="-2"/>
          <w:sz w:val="24"/>
          <w:szCs w:val="24"/>
        </w:rPr>
      </w:pPr>
      <w:r w:rsidRPr="00420B90">
        <w:rPr>
          <w:rFonts w:ascii="Times New Roman" w:hAnsi="Times New Roman"/>
          <w:color w:val="auto"/>
          <w:spacing w:val="2"/>
          <w:sz w:val="24"/>
          <w:szCs w:val="24"/>
        </w:rPr>
        <w:t>Восприятие и эмоциональная оценка шедевров русского</w:t>
      </w:r>
      <w:r w:rsidRPr="00420B90">
        <w:rPr>
          <w:rFonts w:ascii="Times New Roman" w:hAnsi="Times New Roman"/>
          <w:color w:val="auto"/>
          <w:spacing w:val="2"/>
          <w:sz w:val="24"/>
          <w:szCs w:val="24"/>
        </w:rPr>
        <w:br/>
      </w:r>
      <w:r w:rsidRPr="00420B90">
        <w:rPr>
          <w:rFonts w:ascii="Times New Roman" w:hAnsi="Times New Roman"/>
          <w:color w:val="auto"/>
          <w:spacing w:val="-2"/>
          <w:sz w:val="24"/>
          <w:szCs w:val="24"/>
        </w:rPr>
        <w:t xml:space="preserve">и зарубежного искусства, изображающих природу. Общность </w:t>
      </w:r>
      <w:r w:rsidRPr="00420B90">
        <w:rPr>
          <w:rFonts w:ascii="Times New Roman" w:hAnsi="Times New Roman"/>
          <w:color w:val="auto"/>
          <w:spacing w:val="-3"/>
          <w:sz w:val="24"/>
          <w:szCs w:val="24"/>
        </w:rPr>
        <w:t>тематики, передаваемых чувств, отношения к природе в произ</w:t>
      </w:r>
      <w:r w:rsidRPr="00420B90">
        <w:rPr>
          <w:rFonts w:ascii="Times New Roman" w:hAnsi="Times New Roman"/>
          <w:color w:val="auto"/>
          <w:spacing w:val="-2"/>
          <w:sz w:val="24"/>
          <w:szCs w:val="24"/>
        </w:rPr>
        <w:t xml:space="preserve">ведениях авторов — представителей разных культур, народов, </w:t>
      </w:r>
      <w:r w:rsidRPr="00420B90">
        <w:rPr>
          <w:rFonts w:ascii="Times New Roman" w:hAnsi="Times New Roman"/>
          <w:color w:val="auto"/>
          <w:spacing w:val="-2"/>
          <w:sz w:val="24"/>
          <w:szCs w:val="24"/>
        </w:rPr>
        <w:lastRenderedPageBreak/>
        <w:t>стран (например, А.</w:t>
      </w:r>
      <w:r w:rsidRPr="00420B90">
        <w:rPr>
          <w:rFonts w:ascii="Times New Roman" w:eastAsia="MS Mincho" w:hAnsi="Times New Roman"/>
          <w:color w:val="auto"/>
          <w:spacing w:val="-2"/>
          <w:sz w:val="24"/>
          <w:szCs w:val="24"/>
        </w:rPr>
        <w:t> </w:t>
      </w:r>
      <w:r w:rsidRPr="00420B90">
        <w:rPr>
          <w:rFonts w:ascii="Times New Roman" w:hAnsi="Times New Roman"/>
          <w:color w:val="auto"/>
          <w:spacing w:val="-2"/>
          <w:sz w:val="24"/>
          <w:szCs w:val="24"/>
        </w:rPr>
        <w:t>К.</w:t>
      </w:r>
      <w:r w:rsidRPr="00420B90">
        <w:rPr>
          <w:rFonts w:ascii="Times New Roman" w:eastAsia="MS Mincho" w:hAnsi="Times New Roman"/>
          <w:color w:val="auto"/>
          <w:spacing w:val="-2"/>
          <w:sz w:val="24"/>
          <w:szCs w:val="24"/>
        </w:rPr>
        <w:t> </w:t>
      </w:r>
      <w:r w:rsidRPr="00420B90">
        <w:rPr>
          <w:rFonts w:ascii="Times New Roman" w:hAnsi="Times New Roman"/>
          <w:color w:val="auto"/>
          <w:spacing w:val="-2"/>
          <w:sz w:val="24"/>
          <w:szCs w:val="24"/>
        </w:rPr>
        <w:t>Саврасов, И.</w:t>
      </w:r>
      <w:r w:rsidRPr="00420B90">
        <w:rPr>
          <w:rFonts w:ascii="Times New Roman" w:eastAsia="MS Mincho" w:hAnsi="Times New Roman"/>
          <w:color w:val="auto"/>
          <w:spacing w:val="-2"/>
          <w:sz w:val="24"/>
          <w:szCs w:val="24"/>
        </w:rPr>
        <w:t> </w:t>
      </w:r>
      <w:r w:rsidRPr="00420B90">
        <w:rPr>
          <w:rFonts w:ascii="Times New Roman" w:hAnsi="Times New Roman"/>
          <w:color w:val="auto"/>
          <w:spacing w:val="-2"/>
          <w:sz w:val="24"/>
          <w:szCs w:val="24"/>
        </w:rPr>
        <w:t>И.</w:t>
      </w:r>
      <w:r w:rsidRPr="00420B90">
        <w:rPr>
          <w:rFonts w:ascii="Times New Roman" w:eastAsia="MS Mincho" w:hAnsi="Times New Roman"/>
          <w:color w:val="auto"/>
          <w:spacing w:val="-2"/>
          <w:sz w:val="24"/>
          <w:szCs w:val="24"/>
        </w:rPr>
        <w:t> </w:t>
      </w:r>
      <w:r w:rsidRPr="00420B90">
        <w:rPr>
          <w:rFonts w:ascii="Times New Roman" w:hAnsi="Times New Roman"/>
          <w:color w:val="auto"/>
          <w:spacing w:val="-2"/>
          <w:sz w:val="24"/>
          <w:szCs w:val="24"/>
        </w:rPr>
        <w:t>Левитан, И.</w:t>
      </w:r>
      <w:r w:rsidRPr="00420B90">
        <w:rPr>
          <w:rFonts w:ascii="Times New Roman" w:eastAsia="MS Mincho" w:hAnsi="Times New Roman"/>
          <w:color w:val="auto"/>
          <w:spacing w:val="-2"/>
          <w:sz w:val="24"/>
          <w:szCs w:val="24"/>
        </w:rPr>
        <w:t> </w:t>
      </w:r>
      <w:r w:rsidRPr="00420B90">
        <w:rPr>
          <w:rFonts w:ascii="Times New Roman" w:hAnsi="Times New Roman"/>
          <w:color w:val="auto"/>
          <w:spacing w:val="-2"/>
          <w:sz w:val="24"/>
          <w:szCs w:val="24"/>
        </w:rPr>
        <w:t>И.</w:t>
      </w:r>
      <w:r w:rsidRPr="00420B90">
        <w:rPr>
          <w:rFonts w:ascii="Times New Roman" w:eastAsia="MS Mincho" w:hAnsi="Times New Roman"/>
          <w:color w:val="auto"/>
          <w:spacing w:val="-2"/>
          <w:sz w:val="24"/>
          <w:szCs w:val="24"/>
        </w:rPr>
        <w:t> </w:t>
      </w:r>
      <w:r w:rsidRPr="00420B90">
        <w:rPr>
          <w:rFonts w:ascii="Times New Roman" w:hAnsi="Times New Roman"/>
          <w:color w:val="auto"/>
          <w:spacing w:val="-2"/>
          <w:sz w:val="24"/>
          <w:szCs w:val="24"/>
        </w:rPr>
        <w:t>Шишкин, Н.</w:t>
      </w:r>
      <w:r w:rsidRPr="00420B90">
        <w:rPr>
          <w:rFonts w:ascii="Times New Roman" w:eastAsia="MS Mincho" w:hAnsi="Times New Roman"/>
          <w:color w:val="auto"/>
          <w:spacing w:val="-2"/>
          <w:sz w:val="24"/>
          <w:szCs w:val="24"/>
        </w:rPr>
        <w:t> </w:t>
      </w:r>
      <w:r w:rsidRPr="00420B90">
        <w:rPr>
          <w:rFonts w:ascii="Times New Roman" w:hAnsi="Times New Roman"/>
          <w:color w:val="auto"/>
          <w:spacing w:val="-2"/>
          <w:sz w:val="24"/>
          <w:szCs w:val="24"/>
        </w:rPr>
        <w:t>К.</w:t>
      </w:r>
      <w:r w:rsidRPr="00420B90">
        <w:rPr>
          <w:rFonts w:ascii="Times New Roman" w:eastAsia="MS Mincho" w:hAnsi="Times New Roman"/>
          <w:color w:val="auto"/>
          <w:spacing w:val="-2"/>
          <w:sz w:val="24"/>
          <w:szCs w:val="24"/>
        </w:rPr>
        <w:t> </w:t>
      </w:r>
      <w:r w:rsidRPr="00420B90">
        <w:rPr>
          <w:rFonts w:ascii="Times New Roman" w:hAnsi="Times New Roman"/>
          <w:color w:val="auto"/>
          <w:spacing w:val="-2"/>
          <w:sz w:val="24"/>
          <w:szCs w:val="24"/>
        </w:rPr>
        <w:t>Рерих, К.</w:t>
      </w:r>
      <w:r w:rsidRPr="00420B90">
        <w:rPr>
          <w:rFonts w:ascii="Times New Roman" w:eastAsia="MS Mincho" w:hAnsi="Times New Roman"/>
          <w:color w:val="auto"/>
          <w:spacing w:val="-2"/>
          <w:sz w:val="24"/>
          <w:szCs w:val="24"/>
        </w:rPr>
        <w:t> </w:t>
      </w:r>
      <w:r w:rsidRPr="00420B90">
        <w:rPr>
          <w:rFonts w:ascii="Times New Roman" w:hAnsi="Times New Roman"/>
          <w:color w:val="auto"/>
          <w:spacing w:val="-2"/>
          <w:sz w:val="24"/>
          <w:szCs w:val="24"/>
        </w:rPr>
        <w:t>Моне, П.</w:t>
      </w:r>
      <w:r w:rsidRPr="00420B90">
        <w:rPr>
          <w:rFonts w:ascii="Times New Roman" w:eastAsia="MS Mincho" w:hAnsi="Times New Roman"/>
          <w:color w:val="auto"/>
          <w:spacing w:val="-2"/>
          <w:sz w:val="24"/>
          <w:szCs w:val="24"/>
        </w:rPr>
        <w:t> </w:t>
      </w:r>
      <w:r w:rsidRPr="00420B90">
        <w:rPr>
          <w:rFonts w:ascii="Times New Roman" w:hAnsi="Times New Roman"/>
          <w:color w:val="auto"/>
          <w:spacing w:val="-2"/>
          <w:sz w:val="24"/>
          <w:szCs w:val="24"/>
        </w:rPr>
        <w:t>Сезанн, В.</w:t>
      </w:r>
      <w:r w:rsidRPr="00420B90">
        <w:rPr>
          <w:rFonts w:ascii="Times New Roman" w:eastAsia="MS Mincho" w:hAnsi="Times New Roman"/>
          <w:color w:val="auto"/>
          <w:spacing w:val="-2"/>
          <w:sz w:val="24"/>
          <w:szCs w:val="24"/>
        </w:rPr>
        <w:t> </w:t>
      </w:r>
      <w:r w:rsidRPr="00420B90">
        <w:rPr>
          <w:rFonts w:ascii="Times New Roman" w:hAnsi="Times New Roman"/>
          <w:color w:val="auto"/>
          <w:spacing w:val="-2"/>
          <w:sz w:val="24"/>
          <w:szCs w:val="24"/>
        </w:rPr>
        <w:t>Ван Гог и</w:t>
      </w:r>
      <w:r w:rsidRPr="00420B90">
        <w:rPr>
          <w:rFonts w:ascii="Times New Roman" w:hAnsi="Times New Roman"/>
          <w:color w:val="auto"/>
          <w:spacing w:val="-2"/>
          <w:sz w:val="24"/>
          <w:szCs w:val="24"/>
        </w:rPr>
        <w:t> </w:t>
      </w:r>
      <w:r w:rsidRPr="00420B90">
        <w:rPr>
          <w:rFonts w:ascii="Times New Roman" w:hAnsi="Times New Roman"/>
          <w:color w:val="auto"/>
          <w:spacing w:val="-2"/>
          <w:sz w:val="24"/>
          <w:szCs w:val="24"/>
        </w:rPr>
        <w:t>др.).</w:t>
      </w:r>
    </w:p>
    <w:p w:rsidR="00697E34" w:rsidRPr="00420B90" w:rsidRDefault="00697E34" w:rsidP="00441082">
      <w:pPr>
        <w:pStyle w:val="a4"/>
        <w:spacing w:line="240" w:lineRule="auto"/>
        <w:ind w:left="-284" w:firstLine="284"/>
        <w:rPr>
          <w:rFonts w:ascii="Times New Roman" w:hAnsi="Times New Roman"/>
          <w:b/>
          <w:bCs/>
          <w:color w:val="auto"/>
          <w:sz w:val="24"/>
          <w:szCs w:val="24"/>
        </w:rPr>
      </w:pPr>
      <w:r w:rsidRPr="00420B90">
        <w:rPr>
          <w:rFonts w:ascii="Times New Roman" w:hAnsi="Times New Roman"/>
          <w:color w:val="auto"/>
          <w:spacing w:val="2"/>
          <w:sz w:val="24"/>
          <w:szCs w:val="24"/>
        </w:rPr>
        <w:t xml:space="preserve">Знакомство с несколькими наиболее яркими культурами </w:t>
      </w:r>
      <w:r w:rsidRPr="00420B90">
        <w:rPr>
          <w:rFonts w:ascii="Times New Roman" w:hAnsi="Times New Roman"/>
          <w:color w:val="auto"/>
          <w:spacing w:val="-2"/>
          <w:sz w:val="24"/>
          <w:szCs w:val="24"/>
        </w:rPr>
        <w:t xml:space="preserve">мира, представляющими разные народы и эпохи (например, </w:t>
      </w:r>
      <w:r w:rsidRPr="00420B90">
        <w:rPr>
          <w:rFonts w:ascii="Times New Roman" w:hAnsi="Times New Roman"/>
          <w:color w:val="auto"/>
          <w:spacing w:val="-4"/>
          <w:sz w:val="24"/>
          <w:szCs w:val="24"/>
        </w:rPr>
        <w:t xml:space="preserve">Древняя Греция, средневековая Европа, Япония или Индия). Роль природных условий в характере культурных традиций разных народов мира. Образ человека в искусстве разных народов. </w:t>
      </w:r>
      <w:r w:rsidRPr="00420B90">
        <w:rPr>
          <w:rFonts w:ascii="Times New Roman" w:hAnsi="Times New Roman"/>
          <w:color w:val="auto"/>
          <w:sz w:val="24"/>
          <w:szCs w:val="24"/>
        </w:rPr>
        <w:t>Образы архитектуры и декоративно­прикладного искусства.</w:t>
      </w:r>
    </w:p>
    <w:p w:rsidR="00697E34" w:rsidRPr="00420B90" w:rsidRDefault="00697E34" w:rsidP="00441082">
      <w:pPr>
        <w:pStyle w:val="a4"/>
        <w:spacing w:line="240" w:lineRule="auto"/>
        <w:ind w:left="-284" w:firstLine="284"/>
        <w:rPr>
          <w:rFonts w:ascii="Times New Roman" w:hAnsi="Times New Roman"/>
          <w:b/>
          <w:bCs/>
          <w:color w:val="auto"/>
          <w:sz w:val="24"/>
          <w:szCs w:val="24"/>
        </w:rPr>
      </w:pPr>
      <w:r w:rsidRPr="00420B90">
        <w:rPr>
          <w:rFonts w:ascii="Times New Roman" w:hAnsi="Times New Roman"/>
          <w:b/>
          <w:bCs/>
          <w:color w:val="auto"/>
          <w:sz w:val="24"/>
          <w:szCs w:val="24"/>
        </w:rPr>
        <w:t xml:space="preserve">Родина моя — Россия. </w:t>
      </w:r>
      <w:r w:rsidRPr="00420B90">
        <w:rPr>
          <w:rFonts w:ascii="Times New Roman" w:hAnsi="Times New Roman"/>
          <w:color w:val="auto"/>
          <w:sz w:val="24"/>
          <w:szCs w:val="24"/>
        </w:rPr>
        <w:t>Роль природных условий в ха</w:t>
      </w:r>
      <w:r w:rsidRPr="00420B90">
        <w:rPr>
          <w:rFonts w:ascii="Times New Roman" w:hAnsi="Times New Roman"/>
          <w:color w:val="auto"/>
          <w:spacing w:val="2"/>
          <w:sz w:val="24"/>
          <w:szCs w:val="24"/>
        </w:rPr>
        <w:t xml:space="preserve">рактере традиционной культуры народов России. Пейзажи </w:t>
      </w:r>
      <w:r w:rsidRPr="00420B90">
        <w:rPr>
          <w:rFonts w:ascii="Times New Roman" w:hAnsi="Times New Roman"/>
          <w:color w:val="auto"/>
          <w:sz w:val="24"/>
          <w:szCs w:val="24"/>
        </w:rPr>
        <w:t>родной природы. Единство декоративного строя в украшении жилища, предметов быта, орудий труда, костюма. Связь изобразительного искусства с музыкой, песней, танцами, былинами, сказаниями, сказками. Образ человека в традиционной культуре. Представления народа о красоте человека (внешней и духовной), отраженные в искусстве. Образ защитника Отечества.</w:t>
      </w:r>
    </w:p>
    <w:p w:rsidR="00697E34" w:rsidRPr="00420B90" w:rsidRDefault="00697E34" w:rsidP="00441082">
      <w:pPr>
        <w:pStyle w:val="a4"/>
        <w:spacing w:line="240" w:lineRule="auto"/>
        <w:ind w:left="-284" w:firstLine="284"/>
        <w:rPr>
          <w:rFonts w:ascii="Times New Roman" w:hAnsi="Times New Roman"/>
          <w:b/>
          <w:bCs/>
          <w:color w:val="auto"/>
          <w:sz w:val="24"/>
          <w:szCs w:val="24"/>
        </w:rPr>
      </w:pPr>
      <w:r w:rsidRPr="00420B90">
        <w:rPr>
          <w:rFonts w:ascii="Times New Roman" w:hAnsi="Times New Roman"/>
          <w:b/>
          <w:bCs/>
          <w:color w:val="auto"/>
          <w:spacing w:val="2"/>
          <w:sz w:val="24"/>
          <w:szCs w:val="24"/>
        </w:rPr>
        <w:t xml:space="preserve">Человек и человеческие взаимоотношения. </w:t>
      </w:r>
      <w:r w:rsidRPr="00420B90">
        <w:rPr>
          <w:rFonts w:ascii="Times New Roman" w:hAnsi="Times New Roman"/>
          <w:color w:val="auto"/>
          <w:spacing w:val="2"/>
          <w:sz w:val="24"/>
          <w:szCs w:val="24"/>
        </w:rPr>
        <w:t>Образ че</w:t>
      </w:r>
      <w:r w:rsidRPr="00420B90">
        <w:rPr>
          <w:rFonts w:ascii="Times New Roman" w:hAnsi="Times New Roman"/>
          <w:color w:val="auto"/>
          <w:sz w:val="24"/>
          <w:szCs w:val="24"/>
        </w:rPr>
        <w:t>ловека в разных культурах мира. Образ современника. Жанр портрета. Темы любви, дружбы, семьи в искусстве. Эмоциональная и художественная выразительность образов персонажей, пробуждающих лучшие человеческие чувства и качества: доброту, сострадание, поддержку, заботу, героизм, бескорыстие и</w:t>
      </w:r>
      <w:r w:rsidRPr="00420B90">
        <w:rPr>
          <w:rFonts w:ascii="Times New Roman" w:hAnsi="Times New Roman"/>
          <w:color w:val="auto"/>
          <w:sz w:val="24"/>
          <w:szCs w:val="24"/>
        </w:rPr>
        <w:t> </w:t>
      </w:r>
      <w:r w:rsidRPr="00420B90">
        <w:rPr>
          <w:rFonts w:ascii="Times New Roman" w:hAnsi="Times New Roman"/>
          <w:color w:val="auto"/>
          <w:sz w:val="24"/>
          <w:szCs w:val="24"/>
        </w:rPr>
        <w:t>т.</w:t>
      </w:r>
      <w:r w:rsidRPr="00420B90">
        <w:rPr>
          <w:rFonts w:ascii="Times New Roman" w:hAnsi="Times New Roman"/>
          <w:color w:val="auto"/>
          <w:sz w:val="24"/>
          <w:szCs w:val="24"/>
        </w:rPr>
        <w:t> </w:t>
      </w:r>
      <w:r w:rsidRPr="00420B90">
        <w:rPr>
          <w:rFonts w:ascii="Times New Roman" w:hAnsi="Times New Roman"/>
          <w:color w:val="auto"/>
          <w:sz w:val="24"/>
          <w:szCs w:val="24"/>
        </w:rPr>
        <w:t>д. Образы персонажей, вызывающие гнев, раздражение, презрение.</w:t>
      </w:r>
    </w:p>
    <w:p w:rsidR="00697E34" w:rsidRPr="00420B90" w:rsidRDefault="00697E34" w:rsidP="00441082">
      <w:pPr>
        <w:pStyle w:val="a4"/>
        <w:spacing w:line="240" w:lineRule="auto"/>
        <w:ind w:left="-284" w:firstLine="284"/>
        <w:rPr>
          <w:rFonts w:ascii="Times New Roman" w:hAnsi="Times New Roman"/>
          <w:color w:val="auto"/>
          <w:sz w:val="24"/>
          <w:szCs w:val="24"/>
        </w:rPr>
      </w:pPr>
      <w:r w:rsidRPr="00420B90">
        <w:rPr>
          <w:rFonts w:ascii="Times New Roman" w:hAnsi="Times New Roman"/>
          <w:b/>
          <w:bCs/>
          <w:color w:val="auto"/>
          <w:sz w:val="24"/>
          <w:szCs w:val="24"/>
        </w:rPr>
        <w:t xml:space="preserve">Искусство дарит людям красоту. </w:t>
      </w:r>
      <w:r w:rsidRPr="00420B90">
        <w:rPr>
          <w:rFonts w:ascii="Times New Roman" w:hAnsi="Times New Roman"/>
          <w:color w:val="auto"/>
          <w:sz w:val="24"/>
          <w:szCs w:val="24"/>
        </w:rPr>
        <w:t>Искусство вокруг нас сегодня. Использование различных художественных матери</w:t>
      </w:r>
      <w:r w:rsidRPr="00420B90">
        <w:rPr>
          <w:rFonts w:ascii="Times New Roman" w:hAnsi="Times New Roman"/>
          <w:color w:val="auto"/>
          <w:spacing w:val="2"/>
          <w:sz w:val="24"/>
          <w:szCs w:val="24"/>
        </w:rPr>
        <w:t xml:space="preserve">алов и средств для создания проектов красивых, удобных </w:t>
      </w:r>
      <w:r w:rsidRPr="00420B90">
        <w:rPr>
          <w:rFonts w:ascii="Times New Roman" w:hAnsi="Times New Roman"/>
          <w:color w:val="auto"/>
          <w:sz w:val="24"/>
          <w:szCs w:val="24"/>
        </w:rPr>
        <w:t>и выразительных предметов быта, видов транспорта. Пред</w:t>
      </w:r>
      <w:r w:rsidRPr="00420B90">
        <w:rPr>
          <w:rFonts w:ascii="Times New Roman" w:hAnsi="Times New Roman"/>
          <w:color w:val="auto"/>
          <w:spacing w:val="2"/>
          <w:sz w:val="24"/>
          <w:szCs w:val="24"/>
        </w:rPr>
        <w:t xml:space="preserve">ставление о роли изобразительных (пластических) искусств </w:t>
      </w:r>
      <w:r w:rsidRPr="00420B90">
        <w:rPr>
          <w:rFonts w:ascii="Times New Roman" w:hAnsi="Times New Roman"/>
          <w:color w:val="auto"/>
          <w:sz w:val="24"/>
          <w:szCs w:val="24"/>
        </w:rPr>
        <w:t>в повседневной жизни человека, в организации его матери</w:t>
      </w:r>
      <w:r w:rsidRPr="00420B90">
        <w:rPr>
          <w:rFonts w:ascii="Times New Roman" w:hAnsi="Times New Roman"/>
          <w:color w:val="auto"/>
          <w:spacing w:val="2"/>
          <w:sz w:val="24"/>
          <w:szCs w:val="24"/>
        </w:rPr>
        <w:t xml:space="preserve">ального окружения. Отражение в пластических искусствах </w:t>
      </w:r>
      <w:r w:rsidRPr="00420B90">
        <w:rPr>
          <w:rFonts w:ascii="Times New Roman" w:hAnsi="Times New Roman"/>
          <w:color w:val="auto"/>
          <w:sz w:val="24"/>
          <w:szCs w:val="24"/>
        </w:rPr>
        <w:t xml:space="preserve">природных, географических условий, традиций, религиозных </w:t>
      </w:r>
      <w:r w:rsidRPr="00420B90">
        <w:rPr>
          <w:rFonts w:ascii="Times New Roman" w:hAnsi="Times New Roman"/>
          <w:color w:val="auto"/>
          <w:spacing w:val="2"/>
          <w:sz w:val="24"/>
          <w:szCs w:val="24"/>
        </w:rPr>
        <w:t xml:space="preserve">верований разных народов (на примере изобразительного </w:t>
      </w:r>
      <w:r w:rsidRPr="00420B90">
        <w:rPr>
          <w:rFonts w:ascii="Times New Roman" w:hAnsi="Times New Roman"/>
          <w:color w:val="auto"/>
          <w:spacing w:val="-2"/>
          <w:sz w:val="24"/>
          <w:szCs w:val="24"/>
        </w:rPr>
        <w:t xml:space="preserve">и декоративно­прикладного искусства народов России). Жанр </w:t>
      </w:r>
      <w:r w:rsidRPr="00420B90">
        <w:rPr>
          <w:rFonts w:ascii="Times New Roman" w:hAnsi="Times New Roman"/>
          <w:color w:val="auto"/>
          <w:sz w:val="24"/>
          <w:szCs w:val="24"/>
        </w:rPr>
        <w:t>натюрморта. Художественное конструирование и оформление помещений и парков, транспорта и посуды, мебели и одежды, книг и игрушек.</w:t>
      </w:r>
    </w:p>
    <w:p w:rsidR="00697E34" w:rsidRPr="00420B90" w:rsidRDefault="00697E34" w:rsidP="00441082">
      <w:pPr>
        <w:pStyle w:val="a4"/>
        <w:spacing w:line="240" w:lineRule="auto"/>
        <w:ind w:left="-284" w:firstLine="284"/>
        <w:rPr>
          <w:rFonts w:ascii="Times New Roman" w:hAnsi="Times New Roman"/>
          <w:b/>
          <w:bCs/>
          <w:iCs/>
          <w:color w:val="auto"/>
          <w:sz w:val="24"/>
          <w:szCs w:val="24"/>
        </w:rPr>
      </w:pPr>
      <w:r w:rsidRPr="00420B90">
        <w:rPr>
          <w:rFonts w:ascii="Times New Roman" w:hAnsi="Times New Roman"/>
          <w:b/>
          <w:bCs/>
          <w:iCs/>
          <w:color w:val="auto"/>
          <w:sz w:val="24"/>
          <w:szCs w:val="24"/>
        </w:rPr>
        <w:t>Опыт художественно­творческой деятельности</w:t>
      </w:r>
    </w:p>
    <w:p w:rsidR="00697E34" w:rsidRPr="00420B90" w:rsidRDefault="00697E34" w:rsidP="00441082">
      <w:pPr>
        <w:pStyle w:val="a4"/>
        <w:spacing w:line="240" w:lineRule="auto"/>
        <w:ind w:left="-284" w:firstLine="284"/>
        <w:rPr>
          <w:rFonts w:ascii="Times New Roman" w:hAnsi="Times New Roman"/>
          <w:color w:val="auto"/>
          <w:sz w:val="24"/>
          <w:szCs w:val="24"/>
        </w:rPr>
      </w:pPr>
      <w:r w:rsidRPr="00420B90">
        <w:rPr>
          <w:rFonts w:ascii="Times New Roman" w:hAnsi="Times New Roman"/>
          <w:color w:val="auto"/>
          <w:sz w:val="24"/>
          <w:szCs w:val="24"/>
        </w:rPr>
        <w:t>Участие в различных видах изобразительной, декоративно­прикладной и художественно­конструкторской деятельности.</w:t>
      </w:r>
    </w:p>
    <w:p w:rsidR="00697E34" w:rsidRPr="00420B90" w:rsidRDefault="00697E34" w:rsidP="00441082">
      <w:pPr>
        <w:pStyle w:val="a4"/>
        <w:spacing w:line="240" w:lineRule="auto"/>
        <w:ind w:left="-284" w:firstLine="284"/>
        <w:rPr>
          <w:rFonts w:ascii="Times New Roman" w:hAnsi="Times New Roman"/>
          <w:color w:val="auto"/>
          <w:sz w:val="24"/>
          <w:szCs w:val="24"/>
        </w:rPr>
      </w:pPr>
      <w:r w:rsidRPr="00420B90">
        <w:rPr>
          <w:rFonts w:ascii="Times New Roman" w:hAnsi="Times New Roman"/>
          <w:color w:val="auto"/>
          <w:spacing w:val="2"/>
          <w:sz w:val="24"/>
          <w:szCs w:val="24"/>
        </w:rPr>
        <w:t>Освоение основ рисунка, живописи, скульптуры, деко</w:t>
      </w:r>
      <w:r w:rsidRPr="00420B90">
        <w:rPr>
          <w:rFonts w:ascii="Times New Roman" w:hAnsi="Times New Roman"/>
          <w:color w:val="auto"/>
          <w:sz w:val="24"/>
          <w:szCs w:val="24"/>
        </w:rPr>
        <w:t>ративно­прикладного искусства. Изображение с натуры, по памяти и воображению (натюрморт, пейзаж, человек, животные, растения).</w:t>
      </w:r>
    </w:p>
    <w:p w:rsidR="00697E34" w:rsidRPr="00420B90" w:rsidRDefault="00697E34" w:rsidP="00441082">
      <w:pPr>
        <w:pStyle w:val="a4"/>
        <w:spacing w:line="240" w:lineRule="auto"/>
        <w:ind w:left="-284" w:firstLine="284"/>
        <w:rPr>
          <w:rFonts w:ascii="Times New Roman" w:hAnsi="Times New Roman"/>
          <w:color w:val="auto"/>
          <w:sz w:val="24"/>
          <w:szCs w:val="24"/>
        </w:rPr>
      </w:pPr>
      <w:r w:rsidRPr="00420B90">
        <w:rPr>
          <w:rFonts w:ascii="Times New Roman" w:hAnsi="Times New Roman"/>
          <w:color w:val="auto"/>
          <w:spacing w:val="2"/>
          <w:sz w:val="24"/>
          <w:szCs w:val="24"/>
        </w:rPr>
        <w:t>Овладение основами художественной грамоты: компози</w:t>
      </w:r>
      <w:r w:rsidRPr="00420B90">
        <w:rPr>
          <w:rFonts w:ascii="Times New Roman" w:hAnsi="Times New Roman"/>
          <w:color w:val="auto"/>
          <w:sz w:val="24"/>
          <w:szCs w:val="24"/>
        </w:rPr>
        <w:t xml:space="preserve">цией, формой, ритмом, линией, цветом, объемом, фактурой. </w:t>
      </w:r>
    </w:p>
    <w:p w:rsidR="00697E34" w:rsidRPr="00420B90" w:rsidRDefault="00697E34" w:rsidP="00441082">
      <w:pPr>
        <w:pStyle w:val="a4"/>
        <w:spacing w:line="240" w:lineRule="auto"/>
        <w:ind w:left="-284" w:firstLine="284"/>
        <w:rPr>
          <w:rFonts w:ascii="Times New Roman" w:hAnsi="Times New Roman"/>
          <w:color w:val="auto"/>
          <w:sz w:val="24"/>
          <w:szCs w:val="24"/>
        </w:rPr>
      </w:pPr>
      <w:r w:rsidRPr="00420B90">
        <w:rPr>
          <w:rFonts w:ascii="Times New Roman" w:hAnsi="Times New Roman"/>
          <w:color w:val="auto"/>
          <w:sz w:val="24"/>
          <w:szCs w:val="24"/>
        </w:rPr>
        <w:t>Создание моделей предметов бытового окружения человека. Овладение элементарными навыками лепки и бумагопластики.</w:t>
      </w:r>
    </w:p>
    <w:p w:rsidR="00697E34" w:rsidRPr="00420B90" w:rsidRDefault="00697E34" w:rsidP="00441082">
      <w:pPr>
        <w:pStyle w:val="a4"/>
        <w:spacing w:line="240" w:lineRule="auto"/>
        <w:ind w:left="-284" w:firstLine="284"/>
        <w:rPr>
          <w:rFonts w:ascii="Times New Roman" w:hAnsi="Times New Roman"/>
          <w:color w:val="auto"/>
          <w:sz w:val="24"/>
          <w:szCs w:val="24"/>
        </w:rPr>
      </w:pPr>
      <w:r w:rsidRPr="00420B90">
        <w:rPr>
          <w:rFonts w:ascii="Times New Roman" w:hAnsi="Times New Roman"/>
          <w:color w:val="auto"/>
          <w:spacing w:val="2"/>
          <w:sz w:val="24"/>
          <w:szCs w:val="24"/>
        </w:rPr>
        <w:t>Выбор и применение выразительных средств для реали</w:t>
      </w:r>
      <w:r w:rsidRPr="00420B90">
        <w:rPr>
          <w:rFonts w:ascii="Times New Roman" w:hAnsi="Times New Roman"/>
          <w:color w:val="auto"/>
          <w:sz w:val="24"/>
          <w:szCs w:val="24"/>
        </w:rPr>
        <w:t>зации собственного замысла в рисунке, живописи, аппликации, скульптуре, художественном конструировании.</w:t>
      </w:r>
    </w:p>
    <w:p w:rsidR="00697E34" w:rsidRPr="00420B90" w:rsidRDefault="00697E34" w:rsidP="00441082">
      <w:pPr>
        <w:pStyle w:val="a4"/>
        <w:spacing w:line="240" w:lineRule="auto"/>
        <w:ind w:left="-284" w:firstLine="284"/>
        <w:rPr>
          <w:rFonts w:ascii="Times New Roman" w:hAnsi="Times New Roman"/>
          <w:color w:val="auto"/>
          <w:sz w:val="24"/>
          <w:szCs w:val="24"/>
        </w:rPr>
      </w:pPr>
      <w:r w:rsidRPr="00420B90">
        <w:rPr>
          <w:rFonts w:ascii="Times New Roman" w:hAnsi="Times New Roman"/>
          <w:color w:val="auto"/>
          <w:sz w:val="24"/>
          <w:szCs w:val="24"/>
        </w:rPr>
        <w:t xml:space="preserve">Передача настроения в творческой работе с помощью цвета, </w:t>
      </w:r>
      <w:r w:rsidRPr="00420B90">
        <w:rPr>
          <w:rFonts w:ascii="Times New Roman" w:hAnsi="Times New Roman"/>
          <w:iCs/>
          <w:color w:val="auto"/>
          <w:sz w:val="24"/>
          <w:szCs w:val="24"/>
        </w:rPr>
        <w:t>тона</w:t>
      </w:r>
      <w:r w:rsidRPr="00420B90">
        <w:rPr>
          <w:rFonts w:ascii="Times New Roman" w:hAnsi="Times New Roman"/>
          <w:color w:val="auto"/>
          <w:sz w:val="24"/>
          <w:szCs w:val="24"/>
        </w:rPr>
        <w:t xml:space="preserve">, композиции, пространства, линии, штриха, пятна, объема, </w:t>
      </w:r>
      <w:r w:rsidRPr="00420B90">
        <w:rPr>
          <w:rFonts w:ascii="Times New Roman" w:hAnsi="Times New Roman"/>
          <w:iCs/>
          <w:color w:val="auto"/>
          <w:sz w:val="24"/>
          <w:szCs w:val="24"/>
        </w:rPr>
        <w:t>фактуры материала</w:t>
      </w:r>
      <w:r w:rsidRPr="00420B90">
        <w:rPr>
          <w:rFonts w:ascii="Times New Roman" w:hAnsi="Times New Roman"/>
          <w:color w:val="auto"/>
          <w:sz w:val="24"/>
          <w:szCs w:val="24"/>
        </w:rPr>
        <w:t>.</w:t>
      </w:r>
    </w:p>
    <w:p w:rsidR="00697E34" w:rsidRPr="00420B90" w:rsidRDefault="00697E34" w:rsidP="00441082">
      <w:pPr>
        <w:pStyle w:val="a4"/>
        <w:spacing w:line="240" w:lineRule="auto"/>
        <w:ind w:left="-284" w:firstLine="284"/>
        <w:rPr>
          <w:rFonts w:ascii="Times New Roman" w:hAnsi="Times New Roman"/>
          <w:color w:val="auto"/>
          <w:sz w:val="24"/>
          <w:szCs w:val="24"/>
        </w:rPr>
      </w:pPr>
      <w:r w:rsidRPr="00420B90">
        <w:rPr>
          <w:rFonts w:ascii="Times New Roman" w:hAnsi="Times New Roman"/>
          <w:color w:val="auto"/>
          <w:spacing w:val="2"/>
          <w:sz w:val="24"/>
          <w:szCs w:val="24"/>
        </w:rPr>
        <w:t>Использование в индивидуальной и коллективной дея</w:t>
      </w:r>
      <w:r w:rsidRPr="00420B90">
        <w:rPr>
          <w:rFonts w:ascii="Times New Roman" w:hAnsi="Times New Roman"/>
          <w:color w:val="auto"/>
          <w:sz w:val="24"/>
          <w:szCs w:val="24"/>
        </w:rPr>
        <w:t xml:space="preserve">тельности различных художественных техник и материалов: </w:t>
      </w:r>
      <w:r w:rsidRPr="00420B90">
        <w:rPr>
          <w:rFonts w:ascii="Times New Roman" w:hAnsi="Times New Roman"/>
          <w:iCs/>
          <w:color w:val="auto"/>
          <w:spacing w:val="2"/>
          <w:sz w:val="24"/>
          <w:szCs w:val="24"/>
        </w:rPr>
        <w:t>коллажа</w:t>
      </w:r>
      <w:r w:rsidRPr="00420B90">
        <w:rPr>
          <w:rFonts w:ascii="Times New Roman" w:hAnsi="Times New Roman"/>
          <w:color w:val="auto"/>
          <w:spacing w:val="2"/>
          <w:sz w:val="24"/>
          <w:szCs w:val="24"/>
        </w:rPr>
        <w:t xml:space="preserve">, </w:t>
      </w:r>
      <w:r w:rsidRPr="00420B90">
        <w:rPr>
          <w:rFonts w:ascii="Times New Roman" w:hAnsi="Times New Roman"/>
          <w:iCs/>
          <w:color w:val="auto"/>
          <w:spacing w:val="2"/>
          <w:sz w:val="24"/>
          <w:szCs w:val="24"/>
        </w:rPr>
        <w:t>граттажа</w:t>
      </w:r>
      <w:r w:rsidRPr="00420B90">
        <w:rPr>
          <w:rFonts w:ascii="Times New Roman" w:hAnsi="Times New Roman"/>
          <w:color w:val="auto"/>
          <w:spacing w:val="2"/>
          <w:sz w:val="24"/>
          <w:szCs w:val="24"/>
        </w:rPr>
        <w:t xml:space="preserve">, аппликации, компьютерной анимации, натурной мультипликации, фотографии, видеосъемки, бумажной пластики, гуаши, акварели, </w:t>
      </w:r>
      <w:r w:rsidRPr="00420B90">
        <w:rPr>
          <w:rFonts w:ascii="Times New Roman" w:hAnsi="Times New Roman"/>
          <w:iCs/>
          <w:color w:val="auto"/>
          <w:spacing w:val="2"/>
          <w:sz w:val="24"/>
          <w:szCs w:val="24"/>
        </w:rPr>
        <w:t>пастели</w:t>
      </w:r>
      <w:r w:rsidRPr="00420B90">
        <w:rPr>
          <w:rFonts w:ascii="Times New Roman" w:hAnsi="Times New Roman"/>
          <w:color w:val="auto"/>
          <w:spacing w:val="2"/>
          <w:sz w:val="24"/>
          <w:szCs w:val="24"/>
        </w:rPr>
        <w:t xml:space="preserve">, </w:t>
      </w:r>
      <w:r w:rsidRPr="00420B90">
        <w:rPr>
          <w:rFonts w:ascii="Times New Roman" w:hAnsi="Times New Roman"/>
          <w:iCs/>
          <w:color w:val="auto"/>
          <w:spacing w:val="2"/>
          <w:sz w:val="24"/>
          <w:szCs w:val="24"/>
        </w:rPr>
        <w:t>восковых</w:t>
      </w:r>
      <w:r w:rsidRPr="00420B90">
        <w:rPr>
          <w:rFonts w:ascii="Times New Roman" w:hAnsi="Times New Roman"/>
          <w:iCs/>
          <w:color w:val="auto"/>
          <w:sz w:val="24"/>
          <w:szCs w:val="24"/>
        </w:rPr>
        <w:t xml:space="preserve"> мелков</w:t>
      </w:r>
      <w:r w:rsidRPr="00420B90">
        <w:rPr>
          <w:rFonts w:ascii="Times New Roman" w:hAnsi="Times New Roman"/>
          <w:color w:val="auto"/>
          <w:sz w:val="24"/>
          <w:szCs w:val="24"/>
        </w:rPr>
        <w:t xml:space="preserve">, </w:t>
      </w:r>
      <w:r w:rsidRPr="00420B90">
        <w:rPr>
          <w:rFonts w:ascii="Times New Roman" w:hAnsi="Times New Roman"/>
          <w:iCs/>
          <w:color w:val="auto"/>
          <w:sz w:val="24"/>
          <w:szCs w:val="24"/>
        </w:rPr>
        <w:t>туши</w:t>
      </w:r>
      <w:r w:rsidRPr="00420B90">
        <w:rPr>
          <w:rFonts w:ascii="Times New Roman" w:hAnsi="Times New Roman"/>
          <w:color w:val="auto"/>
          <w:sz w:val="24"/>
          <w:szCs w:val="24"/>
        </w:rPr>
        <w:t xml:space="preserve">, карандаша, фломастеров, </w:t>
      </w:r>
      <w:r w:rsidRPr="00420B90">
        <w:rPr>
          <w:rFonts w:ascii="Times New Roman" w:hAnsi="Times New Roman"/>
          <w:iCs/>
          <w:color w:val="auto"/>
          <w:sz w:val="24"/>
          <w:szCs w:val="24"/>
        </w:rPr>
        <w:t>пластилина</w:t>
      </w:r>
      <w:r w:rsidRPr="00420B90">
        <w:rPr>
          <w:rFonts w:ascii="Times New Roman" w:hAnsi="Times New Roman"/>
          <w:color w:val="auto"/>
          <w:sz w:val="24"/>
          <w:szCs w:val="24"/>
        </w:rPr>
        <w:t xml:space="preserve">, </w:t>
      </w:r>
      <w:r w:rsidRPr="00420B90">
        <w:rPr>
          <w:rFonts w:ascii="Times New Roman" w:hAnsi="Times New Roman"/>
          <w:iCs/>
          <w:color w:val="auto"/>
          <w:sz w:val="24"/>
          <w:szCs w:val="24"/>
        </w:rPr>
        <w:t>глины</w:t>
      </w:r>
      <w:r w:rsidRPr="00420B90">
        <w:rPr>
          <w:rFonts w:ascii="Times New Roman" w:hAnsi="Times New Roman"/>
          <w:color w:val="auto"/>
          <w:sz w:val="24"/>
          <w:szCs w:val="24"/>
        </w:rPr>
        <w:t>, подручных и природных материалов.</w:t>
      </w:r>
    </w:p>
    <w:p w:rsidR="00697E34" w:rsidRPr="00420B90" w:rsidRDefault="00697E34" w:rsidP="00441082">
      <w:pPr>
        <w:pStyle w:val="a4"/>
        <w:spacing w:line="240" w:lineRule="auto"/>
        <w:ind w:left="-284" w:firstLine="284"/>
        <w:rPr>
          <w:rFonts w:ascii="Times New Roman" w:hAnsi="Times New Roman"/>
          <w:color w:val="auto"/>
          <w:sz w:val="24"/>
          <w:szCs w:val="24"/>
        </w:rPr>
      </w:pPr>
      <w:r w:rsidRPr="00420B90">
        <w:rPr>
          <w:rFonts w:ascii="Times New Roman" w:hAnsi="Times New Roman"/>
          <w:color w:val="auto"/>
          <w:spacing w:val="-2"/>
          <w:sz w:val="24"/>
          <w:szCs w:val="24"/>
        </w:rPr>
        <w:t xml:space="preserve">Участие в обсуждении содержания и выразительных средств </w:t>
      </w:r>
      <w:r w:rsidRPr="00420B90">
        <w:rPr>
          <w:rFonts w:ascii="Times New Roman" w:hAnsi="Times New Roman"/>
          <w:color w:val="auto"/>
          <w:sz w:val="24"/>
          <w:szCs w:val="24"/>
        </w:rPr>
        <w:t>произведений изобразительного искусства, выражение своего отношения к произведению.</w:t>
      </w:r>
    </w:p>
    <w:p w:rsidR="00697E34" w:rsidRPr="00B51AEA" w:rsidRDefault="00697E34" w:rsidP="00441082">
      <w:pPr>
        <w:pStyle w:val="a4"/>
        <w:spacing w:line="240" w:lineRule="auto"/>
        <w:ind w:left="-284" w:firstLine="284"/>
        <w:rPr>
          <w:rFonts w:ascii="Times New Roman" w:hAnsi="Times New Roman"/>
          <w:color w:val="auto"/>
          <w:sz w:val="24"/>
          <w:szCs w:val="24"/>
          <w:u w:val="single"/>
        </w:rPr>
      </w:pPr>
    </w:p>
    <w:p w:rsidR="00697E34" w:rsidRPr="00B51AEA" w:rsidRDefault="002B6DE0" w:rsidP="00441082">
      <w:pPr>
        <w:pStyle w:val="aff0"/>
        <w:spacing w:line="240" w:lineRule="auto"/>
        <w:ind w:left="-284" w:firstLine="284"/>
        <w:jc w:val="both"/>
        <w:rPr>
          <w:sz w:val="24"/>
          <w:u w:val="single"/>
        </w:rPr>
      </w:pPr>
      <w:bookmarkStart w:id="122" w:name="_Toc288394092"/>
      <w:bookmarkStart w:id="123" w:name="_Toc288410559"/>
      <w:bookmarkStart w:id="124" w:name="_Toc288410688"/>
      <w:bookmarkStart w:id="125" w:name="_Toc424564336"/>
      <w:r>
        <w:rPr>
          <w:sz w:val="24"/>
          <w:u w:val="single"/>
        </w:rPr>
        <w:t>2.2.2.11</w:t>
      </w:r>
      <w:r w:rsidR="009548EC" w:rsidRPr="00B51AEA">
        <w:rPr>
          <w:sz w:val="24"/>
          <w:u w:val="single"/>
        </w:rPr>
        <w:t>.</w:t>
      </w:r>
      <w:r w:rsidR="00697E34" w:rsidRPr="00B51AEA">
        <w:rPr>
          <w:sz w:val="24"/>
          <w:u w:val="single"/>
        </w:rPr>
        <w:t>Музыка</w:t>
      </w:r>
      <w:bookmarkEnd w:id="122"/>
      <w:bookmarkEnd w:id="123"/>
      <w:bookmarkEnd w:id="124"/>
      <w:bookmarkEnd w:id="125"/>
    </w:p>
    <w:p w:rsidR="00574860" w:rsidRPr="001139BF" w:rsidRDefault="00574860" w:rsidP="00441082">
      <w:pPr>
        <w:tabs>
          <w:tab w:val="left" w:pos="142"/>
          <w:tab w:val="left" w:leader="dot" w:pos="624"/>
        </w:tabs>
        <w:ind w:left="-284" w:firstLine="284"/>
        <w:jc w:val="both"/>
        <w:rPr>
          <w:rFonts w:eastAsia="@Arial Unicode MS"/>
        </w:rPr>
      </w:pPr>
      <w:bookmarkStart w:id="126" w:name="_Toc424564337"/>
      <w:bookmarkStart w:id="127" w:name="_Toc288410689"/>
      <w:bookmarkStart w:id="128" w:name="_Toc288410560"/>
      <w:bookmarkStart w:id="129" w:name="_Toc288394093"/>
      <w:bookmarkEnd w:id="126"/>
      <w:bookmarkEnd w:id="127"/>
      <w:bookmarkEnd w:id="128"/>
      <w:bookmarkEnd w:id="129"/>
      <w:r w:rsidRPr="001139BF">
        <w:rPr>
          <w:rFonts w:eastAsia="@Arial Unicode MS"/>
          <w:b/>
          <w:bCs/>
        </w:rPr>
        <w:t>Музыка в жизни человека.</w:t>
      </w:r>
      <w:r w:rsidRPr="001139BF">
        <w:rPr>
          <w:rFonts w:eastAsia="@Arial Unicode MS"/>
        </w:rPr>
        <w:t xml:space="preserve"> Истоки возникновения музыки. Рождение музыки как естественное проявление человеческого состояния. Звучание окружающей жизни, природы, настроений, чувств и характера человека.</w:t>
      </w:r>
    </w:p>
    <w:p w:rsidR="00574860" w:rsidRPr="001139BF" w:rsidRDefault="00574860" w:rsidP="00441082">
      <w:pPr>
        <w:tabs>
          <w:tab w:val="left" w:pos="142"/>
          <w:tab w:val="left" w:leader="dot" w:pos="624"/>
        </w:tabs>
        <w:ind w:left="-284" w:firstLine="284"/>
        <w:jc w:val="both"/>
        <w:rPr>
          <w:rFonts w:eastAsia="@Arial Unicode MS"/>
        </w:rPr>
      </w:pPr>
      <w:r w:rsidRPr="001139BF">
        <w:rPr>
          <w:rFonts w:eastAsia="@Arial Unicode MS"/>
        </w:rPr>
        <w:lastRenderedPageBreak/>
        <w:t>Обобщённое представление об основных образно-эмоциональных сферах музыки и о многообразии музыкальных жанров и стилей. Песня, танец, марш и их разновидности. Песенность, танцевальность, маршевость. Опера, балет, симфония, концерт, сюита, кантата, мюзикл.</w:t>
      </w:r>
    </w:p>
    <w:p w:rsidR="00574860" w:rsidRPr="001139BF" w:rsidRDefault="00574860" w:rsidP="00441082">
      <w:pPr>
        <w:tabs>
          <w:tab w:val="left" w:pos="142"/>
          <w:tab w:val="left" w:leader="dot" w:pos="624"/>
        </w:tabs>
        <w:ind w:left="-284" w:firstLine="284"/>
        <w:jc w:val="both"/>
        <w:rPr>
          <w:rFonts w:eastAsia="@Arial Unicode MS"/>
          <w:b/>
          <w:bCs/>
        </w:rPr>
      </w:pPr>
      <w:r w:rsidRPr="001139BF">
        <w:rPr>
          <w:rFonts w:eastAsia="@Arial Unicode MS"/>
        </w:rPr>
        <w:t>Отечественные народные музыкальные традиции. Творчество народов России. Музыкальный и поэтический фольклор: песни, танцы, действа, обряды, скороговорки, загадки, игры-драматизации. Историческое прошлое в музыкальных образах. Народная и профессиональная музыка. Сочинения отечественных композиторов о Родине. Духовная музыка в творчестве композиторов.</w:t>
      </w:r>
    </w:p>
    <w:p w:rsidR="00574860" w:rsidRPr="001139BF" w:rsidRDefault="00574860" w:rsidP="00441082">
      <w:pPr>
        <w:tabs>
          <w:tab w:val="left" w:pos="142"/>
          <w:tab w:val="left" w:leader="dot" w:pos="624"/>
        </w:tabs>
        <w:ind w:left="-284" w:firstLine="284"/>
        <w:jc w:val="both"/>
        <w:rPr>
          <w:rFonts w:eastAsia="@Arial Unicode MS"/>
        </w:rPr>
      </w:pPr>
      <w:r w:rsidRPr="001139BF">
        <w:rPr>
          <w:rFonts w:eastAsia="@Arial Unicode MS"/>
          <w:b/>
          <w:bCs/>
        </w:rPr>
        <w:t>Основные закономерности музыкального искусства.</w:t>
      </w:r>
      <w:r w:rsidRPr="001139BF">
        <w:rPr>
          <w:rFonts w:eastAsia="@Arial Unicode MS"/>
        </w:rPr>
        <w:t xml:space="preserve"> Интонационно-образная природа музыкального искусства. Выразительность и изобразительность в музыке. Интонация как озвученное состояние, выражение эмоций и мыслей человека.</w:t>
      </w:r>
    </w:p>
    <w:p w:rsidR="00574860" w:rsidRPr="001139BF" w:rsidRDefault="00574860" w:rsidP="00441082">
      <w:pPr>
        <w:tabs>
          <w:tab w:val="left" w:pos="142"/>
          <w:tab w:val="left" w:leader="dot" w:pos="624"/>
        </w:tabs>
        <w:ind w:left="-284" w:firstLine="284"/>
        <w:jc w:val="both"/>
        <w:rPr>
          <w:rFonts w:eastAsia="@Arial Unicode MS"/>
        </w:rPr>
      </w:pPr>
      <w:r w:rsidRPr="001139BF">
        <w:rPr>
          <w:rFonts w:eastAsia="@Arial Unicode MS"/>
        </w:rPr>
        <w:t>Интонации музыкальные и речевые. Сходство и различие. Интонация — источник музыкальной речи. Основные средства музыкальной выразительности (мелодия, ритм, темп, динамика, тембр, лад и др.).</w:t>
      </w:r>
    </w:p>
    <w:p w:rsidR="00574860" w:rsidRPr="001139BF" w:rsidRDefault="00574860" w:rsidP="00441082">
      <w:pPr>
        <w:tabs>
          <w:tab w:val="left" w:pos="142"/>
          <w:tab w:val="left" w:leader="dot" w:pos="624"/>
        </w:tabs>
        <w:ind w:left="-284" w:firstLine="284"/>
        <w:jc w:val="both"/>
        <w:rPr>
          <w:rFonts w:eastAsia="@Arial Unicode MS"/>
        </w:rPr>
      </w:pPr>
      <w:r w:rsidRPr="001139BF">
        <w:rPr>
          <w:rFonts w:eastAsia="@Arial Unicode MS"/>
        </w:rPr>
        <w:t>Музыкальная речь как способ общения между людьми, её эмоциональное воздействие. Композитор — исполнитель — слушатель. Особенности музыкальной речи в сочинениях композиторов, её выразительный смысл. Нотная запись как способ фиксации музыкальной речи. Элементы нотной грамоты.</w:t>
      </w:r>
    </w:p>
    <w:p w:rsidR="00574860" w:rsidRPr="001139BF" w:rsidRDefault="00574860" w:rsidP="00441082">
      <w:pPr>
        <w:tabs>
          <w:tab w:val="left" w:pos="142"/>
          <w:tab w:val="left" w:leader="dot" w:pos="624"/>
        </w:tabs>
        <w:ind w:left="-284" w:firstLine="284"/>
        <w:jc w:val="both"/>
        <w:rPr>
          <w:rFonts w:eastAsia="@Arial Unicode MS"/>
        </w:rPr>
      </w:pPr>
      <w:r w:rsidRPr="001139BF">
        <w:rPr>
          <w:rFonts w:eastAsia="@Arial Unicode MS"/>
        </w:rPr>
        <w:t>Развитие музыки — сопоставление и столкновение чувств и мыслей человека, музыкальных интонаций, тем, художественных образов. Основные приёмы музыкального развития (повтор и контраст).</w:t>
      </w:r>
    </w:p>
    <w:p w:rsidR="00574860" w:rsidRPr="001139BF" w:rsidRDefault="00574860" w:rsidP="00441082">
      <w:pPr>
        <w:tabs>
          <w:tab w:val="left" w:pos="142"/>
          <w:tab w:val="left" w:leader="dot" w:pos="624"/>
        </w:tabs>
        <w:ind w:left="-284" w:firstLine="284"/>
        <w:jc w:val="both"/>
        <w:rPr>
          <w:rFonts w:eastAsia="@Arial Unicode MS"/>
          <w:b/>
          <w:bCs/>
        </w:rPr>
      </w:pPr>
      <w:r w:rsidRPr="001139BF">
        <w:rPr>
          <w:rFonts w:eastAsia="@Arial Unicode MS"/>
        </w:rPr>
        <w:t>Формы построения музыки как обобщённое выражение художественно-образного содержания произведений. Формы одночастные, двух</w:t>
      </w:r>
      <w:r w:rsidRPr="001139BF">
        <w:rPr>
          <w:rFonts w:eastAsia="@Arial Unicode MS"/>
        </w:rPr>
        <w:noBreakHyphen/>
        <w:t xml:space="preserve"> и трёхчастные, вариации, рондо и др.</w:t>
      </w:r>
    </w:p>
    <w:p w:rsidR="00574860" w:rsidRPr="001139BF" w:rsidRDefault="00574860" w:rsidP="00441082">
      <w:pPr>
        <w:tabs>
          <w:tab w:val="left" w:pos="142"/>
          <w:tab w:val="left" w:leader="dot" w:pos="624"/>
        </w:tabs>
        <w:ind w:left="-284" w:firstLine="284"/>
        <w:jc w:val="both"/>
        <w:rPr>
          <w:rFonts w:eastAsia="@Arial Unicode MS"/>
        </w:rPr>
      </w:pPr>
      <w:r w:rsidRPr="001139BF">
        <w:rPr>
          <w:rFonts w:eastAsia="@Arial Unicode MS"/>
          <w:b/>
          <w:bCs/>
        </w:rPr>
        <w:t>Музыкальная картина мира.</w:t>
      </w:r>
      <w:r w:rsidRPr="001139BF">
        <w:rPr>
          <w:rFonts w:eastAsia="@Arial Unicode MS"/>
        </w:rPr>
        <w:t xml:space="preserve"> Интонационное богатство музыкального мира. Общие представления о музыкальной жизни страны. Детские хоровые и инструментальные коллективы, ансамбли песни и танца. Выдающиеся исполнительские коллективы (хоровые, симфонические). Музыкальные театры. Конкурсы и фестивали музыкантов. Музыка для детей: радио</w:t>
      </w:r>
      <w:r w:rsidRPr="001139BF">
        <w:rPr>
          <w:rFonts w:eastAsia="@Arial Unicode MS"/>
        </w:rPr>
        <w:noBreakHyphen/>
        <w:t xml:space="preserve"> и телепередачи, видеофильмы, звукозаписи (CD, DVD).</w:t>
      </w:r>
    </w:p>
    <w:p w:rsidR="00574860" w:rsidRPr="001139BF" w:rsidRDefault="00574860" w:rsidP="00441082">
      <w:pPr>
        <w:tabs>
          <w:tab w:val="left" w:pos="142"/>
          <w:tab w:val="left" w:leader="dot" w:pos="624"/>
        </w:tabs>
        <w:ind w:left="-284" w:firstLine="284"/>
        <w:jc w:val="both"/>
        <w:rPr>
          <w:rFonts w:eastAsia="@Arial Unicode MS"/>
        </w:rPr>
      </w:pPr>
      <w:r w:rsidRPr="001139BF">
        <w:rPr>
          <w:rFonts w:eastAsia="@Arial Unicode MS"/>
        </w:rPr>
        <w:t>Различные виды музыки: вокальная, инструментальная; сольная, хоровая, оркестровая. Певческие голоса: детские, женские, мужские. Хоры: детский, женский, мужской, смешанный. Музыкальные инструменты. Оркестры: симфонический, духовой, народных инструментов.</w:t>
      </w:r>
    </w:p>
    <w:p w:rsidR="00574860" w:rsidRPr="00543A0F" w:rsidRDefault="00574860" w:rsidP="00441082">
      <w:pPr>
        <w:widowControl w:val="0"/>
        <w:tabs>
          <w:tab w:val="left" w:pos="142"/>
          <w:tab w:val="left" w:leader="dot" w:pos="624"/>
        </w:tabs>
        <w:autoSpaceDE w:val="0"/>
        <w:autoSpaceDN w:val="0"/>
        <w:adjustRightInd w:val="0"/>
        <w:ind w:left="-284" w:firstLine="284"/>
        <w:jc w:val="both"/>
        <w:rPr>
          <w:rFonts w:eastAsia="@Arial Unicode MS"/>
        </w:rPr>
      </w:pPr>
      <w:r w:rsidRPr="001139BF">
        <w:rPr>
          <w:rFonts w:eastAsia="@Arial Unicode MS"/>
        </w:rPr>
        <w:t>Народное и профессиональное музыкальное творчество разных стран мира. Многообразие этнокультурных, исторически сложившихся традиций. Региональные музыкально-поэтические традиции: содержание, образная сфера и му</w:t>
      </w:r>
      <w:r>
        <w:rPr>
          <w:rFonts w:eastAsia="@Arial Unicode MS"/>
        </w:rPr>
        <w:t>зыкальный язык.</w:t>
      </w:r>
    </w:p>
    <w:p w:rsidR="00802F6F" w:rsidRDefault="00802F6F" w:rsidP="00441082">
      <w:pPr>
        <w:ind w:left="-284" w:firstLine="284"/>
        <w:jc w:val="both"/>
        <w:rPr>
          <w:b/>
          <w:u w:val="single"/>
        </w:rPr>
      </w:pPr>
    </w:p>
    <w:p w:rsidR="00697E34" w:rsidRPr="00B51AEA" w:rsidRDefault="002B6DE0" w:rsidP="00441082">
      <w:pPr>
        <w:ind w:left="-284" w:firstLine="284"/>
        <w:jc w:val="both"/>
        <w:rPr>
          <w:b/>
          <w:u w:val="single"/>
        </w:rPr>
      </w:pPr>
      <w:r>
        <w:rPr>
          <w:b/>
          <w:u w:val="single"/>
        </w:rPr>
        <w:t>2.2.2.12</w:t>
      </w:r>
      <w:r w:rsidR="0098093F" w:rsidRPr="00B51AEA">
        <w:rPr>
          <w:b/>
          <w:u w:val="single"/>
        </w:rPr>
        <w:t>.</w:t>
      </w:r>
      <w:r w:rsidR="00697E34" w:rsidRPr="00B51AEA">
        <w:rPr>
          <w:b/>
          <w:u w:val="single"/>
        </w:rPr>
        <w:t>Технология</w:t>
      </w:r>
    </w:p>
    <w:p w:rsidR="00697E34" w:rsidRPr="00420B90" w:rsidRDefault="00697E34" w:rsidP="00441082">
      <w:pPr>
        <w:ind w:left="-284" w:firstLine="284"/>
        <w:jc w:val="both"/>
      </w:pPr>
      <w:r w:rsidRPr="00420B90">
        <w:rPr>
          <w:b/>
          <w:bCs/>
          <w:color w:val="00000A"/>
        </w:rPr>
        <w:t>Общекультурные и общетрудовые компетенции. Основы культуры труда, самообслуживания</w:t>
      </w:r>
    </w:p>
    <w:p w:rsidR="00697E34" w:rsidRPr="00420B90" w:rsidRDefault="00697E34" w:rsidP="00441082">
      <w:pPr>
        <w:ind w:left="-284" w:firstLine="284"/>
        <w:jc w:val="both"/>
      </w:pPr>
      <w:r w:rsidRPr="00420B90">
        <w:rPr>
          <w:color w:val="000000"/>
        </w:rPr>
        <w:t>Трудовая деятельность и ее значение в жизни человека. Рукотворный мир как результат труда человека; разнообразие предметов рукотворного мира (</w:t>
      </w:r>
      <w:r w:rsidRPr="00420B90">
        <w:rPr>
          <w:i/>
          <w:iCs/>
          <w:color w:val="000000"/>
        </w:rPr>
        <w:t>архитектура</w:t>
      </w:r>
      <w:r w:rsidRPr="00420B90">
        <w:rPr>
          <w:color w:val="000000"/>
        </w:rPr>
        <w:t>, техника, предметы быта и декоративно-прикладного искусства и т. д.) разных народов России (на примере 2–3 народов). Особенности тематики, материалов, внешнего вида изделий декоративного искусства разных народов, отражающие природные, географические и социальные условия конкретного народа.</w:t>
      </w:r>
    </w:p>
    <w:p w:rsidR="00697E34" w:rsidRPr="00420B90" w:rsidRDefault="00697E34" w:rsidP="00441082">
      <w:pPr>
        <w:ind w:left="-284" w:firstLine="284"/>
        <w:jc w:val="both"/>
      </w:pPr>
      <w:r w:rsidRPr="00420B90">
        <w:rPr>
          <w:color w:val="000000"/>
        </w:rPr>
        <w:t xml:space="preserve">Элементарные общие правила создания предметов рукотворного мира (удобство, эстетическая выразительность, прочность; гармония предметов и окружающей среды). Бережное отношение к природе как источнику сырьевых ресурсов. Мастера и их профессии; </w:t>
      </w:r>
      <w:r w:rsidRPr="00420B90">
        <w:rPr>
          <w:i/>
          <w:iCs/>
          <w:color w:val="000000"/>
        </w:rPr>
        <w:t>традиции и творчество мастера в создании предметной среды (общее представление)</w:t>
      </w:r>
      <w:r w:rsidRPr="00420B90">
        <w:rPr>
          <w:color w:val="000000"/>
        </w:rPr>
        <w:t>.</w:t>
      </w:r>
    </w:p>
    <w:p w:rsidR="00697E34" w:rsidRPr="00420B90" w:rsidRDefault="00697E34" w:rsidP="00441082">
      <w:pPr>
        <w:ind w:left="-284" w:firstLine="284"/>
        <w:jc w:val="both"/>
      </w:pPr>
      <w:r w:rsidRPr="00420B90">
        <w:rPr>
          <w:color w:val="000000"/>
        </w:rPr>
        <w:t xml:space="preserve">Анализ задания, организация рабочего места в зависимости от вида работы, планирование трудового процесса. Рациональное размещение на рабочем месте материалов и </w:t>
      </w:r>
      <w:r w:rsidRPr="00420B90">
        <w:rPr>
          <w:color w:val="000000"/>
        </w:rPr>
        <w:lastRenderedPageBreak/>
        <w:t xml:space="preserve">инструментов, </w:t>
      </w:r>
      <w:r w:rsidRPr="00420B90">
        <w:rPr>
          <w:i/>
          <w:iCs/>
          <w:color w:val="000000"/>
        </w:rPr>
        <w:t>распределение рабочего времени</w:t>
      </w:r>
      <w:r w:rsidRPr="00420B90">
        <w:rPr>
          <w:color w:val="000000"/>
        </w:rPr>
        <w:t>. Отбор и анализ информации (из учебника и других дидактических материалов), ее использование в организации работы. Контроль и корректировка хода работы. Работа в малых группах, осуществление сотрудничества, выполнение социальных ролей (руководитель и подчиненный).</w:t>
      </w:r>
    </w:p>
    <w:p w:rsidR="00697E34" w:rsidRPr="00420B90" w:rsidRDefault="00697E34" w:rsidP="00441082">
      <w:pPr>
        <w:ind w:left="-284" w:firstLine="284"/>
        <w:jc w:val="both"/>
      </w:pPr>
      <w:r w:rsidRPr="00420B90">
        <w:rPr>
          <w:color w:val="000000"/>
        </w:rPr>
        <w:t>Элементарная творческая и проектная деятельность (создание замысла, его детализация и воплощение). Несложные коллективные, групповые и индивидуальные проекты. Культура межличностных отношений в совместной деятельности. Результат проектной деятельности – изделия, услуги (например, помощь ветеранам, пенсионерам, инвалидам), праздники и т. п.</w:t>
      </w:r>
    </w:p>
    <w:p w:rsidR="00697E34" w:rsidRPr="00420B90" w:rsidRDefault="00697E34" w:rsidP="00441082">
      <w:pPr>
        <w:ind w:left="-284" w:firstLine="284"/>
        <w:jc w:val="both"/>
      </w:pPr>
      <w:r w:rsidRPr="00420B90">
        <w:rPr>
          <w:color w:val="000000"/>
        </w:rPr>
        <w:t>Выполнение доступных видов работ по самообслуживанию, домашнему труду, оказание доступных видов помощи малышам, взрослым и сверстникам</w:t>
      </w:r>
      <w:r w:rsidRPr="00420B90">
        <w:rPr>
          <w:color w:val="00000A"/>
        </w:rPr>
        <w:t>.</w:t>
      </w:r>
    </w:p>
    <w:p w:rsidR="00697E34" w:rsidRPr="00420B90" w:rsidRDefault="00697E34" w:rsidP="00441082">
      <w:pPr>
        <w:ind w:left="-284" w:firstLine="284"/>
        <w:jc w:val="both"/>
      </w:pPr>
      <w:r w:rsidRPr="00420B90">
        <w:rPr>
          <w:b/>
          <w:bCs/>
          <w:color w:val="00000A"/>
        </w:rPr>
        <w:t>Технология ручной обработки материалов</w:t>
      </w:r>
      <w:r w:rsidR="000C11FA">
        <w:rPr>
          <w:color w:val="000080"/>
          <w:u w:val="single"/>
          <w:vertAlign w:val="superscript"/>
        </w:rPr>
        <w:t>.</w:t>
      </w:r>
      <w:r w:rsidRPr="00420B90">
        <w:rPr>
          <w:b/>
          <w:bCs/>
          <w:color w:val="00000A"/>
        </w:rPr>
        <w:t xml:space="preserve"> Элементы графической грамоты</w:t>
      </w:r>
    </w:p>
    <w:p w:rsidR="00697E34" w:rsidRPr="00420B90" w:rsidRDefault="00697E34" w:rsidP="00441082">
      <w:pPr>
        <w:ind w:left="-284" w:firstLine="284"/>
        <w:jc w:val="both"/>
      </w:pPr>
      <w:r w:rsidRPr="00420B90">
        <w:rPr>
          <w:color w:val="000000"/>
        </w:rPr>
        <w:t xml:space="preserve">Общее понятие о материалах, их происхождении. Исследование элементарных физических, механических и технологических свойств доступных материалов. </w:t>
      </w:r>
      <w:r w:rsidRPr="00420B90">
        <w:rPr>
          <w:i/>
          <w:iCs/>
          <w:color w:val="000000"/>
        </w:rPr>
        <w:t>Многообразие материалов и их практическое применение в жизни</w:t>
      </w:r>
      <w:r w:rsidRPr="00420B90">
        <w:rPr>
          <w:color w:val="000000"/>
        </w:rPr>
        <w:t>.</w:t>
      </w:r>
    </w:p>
    <w:p w:rsidR="00697E34" w:rsidRPr="00420B90" w:rsidRDefault="00697E34" w:rsidP="00441082">
      <w:pPr>
        <w:ind w:left="-284" w:firstLine="284"/>
        <w:jc w:val="both"/>
      </w:pPr>
      <w:r w:rsidRPr="00420B90">
        <w:rPr>
          <w:color w:val="000000"/>
        </w:rPr>
        <w:t xml:space="preserve">Подготовка материалов к работе. Экономное расходование материалов. </w:t>
      </w:r>
      <w:r w:rsidRPr="00420B90">
        <w:rPr>
          <w:i/>
          <w:iCs/>
          <w:color w:val="000000"/>
        </w:rPr>
        <w:t>Выбор материалов по их декоративно-художественным и конструктивным свойствам, использование соответствующих способов обработки материалов в зависимости от назначения изделия</w:t>
      </w:r>
      <w:r w:rsidRPr="00420B90">
        <w:rPr>
          <w:color w:val="000000"/>
        </w:rPr>
        <w:t>.</w:t>
      </w:r>
    </w:p>
    <w:p w:rsidR="00697E34" w:rsidRPr="00420B90" w:rsidRDefault="00697E34" w:rsidP="00441082">
      <w:pPr>
        <w:ind w:left="-284" w:firstLine="284"/>
        <w:jc w:val="both"/>
      </w:pPr>
      <w:r w:rsidRPr="00420B90">
        <w:rPr>
          <w:color w:val="000000"/>
        </w:rPr>
        <w:t>Инструменты и приспособления для обработки материалов (знание названий используемых инструментов), выполнение приемов их рационального и безопасного использования.</w:t>
      </w:r>
    </w:p>
    <w:p w:rsidR="00697E34" w:rsidRPr="00420B90" w:rsidRDefault="00697E34" w:rsidP="00441082">
      <w:pPr>
        <w:ind w:left="-284" w:firstLine="284"/>
        <w:jc w:val="both"/>
      </w:pPr>
      <w:r w:rsidRPr="00420B90">
        <w:rPr>
          <w:i/>
          <w:iCs/>
          <w:color w:val="000000"/>
        </w:rPr>
        <w:t>Общее представление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обработка с целью получения деталей, сборка, отделка изделия; проверка изделия в действии, внесение необходимых дополнений и изменений</w:t>
      </w:r>
      <w:r w:rsidRPr="00420B90">
        <w:rPr>
          <w:color w:val="000000"/>
        </w:rPr>
        <w:t>. Называние и выполнение основных технологических операций ручной обработки материалов: разметка деталей (на глаз, по шаблону, трафарету, лекалу, копированием, с помощью линейки, угольника, циркуля), выделение деталей (отрывание, резание ножницами, канцелярским ножом), формообразование деталей (сгибание, складывание и др.), сборка изделия (клеевое, ниточное, проволочное, винтовое и другие виды соединения), отделка изделия или его деталей (окрашивание, вышивка, аппликация и др.). Выполнение отделки в соответствии с особенностями декоративных орнаментов разных народов России (растительный, геометрический и другие орнаменты).</w:t>
      </w:r>
    </w:p>
    <w:p w:rsidR="00697E34" w:rsidRPr="00420B90" w:rsidRDefault="00697E34" w:rsidP="00441082">
      <w:pPr>
        <w:ind w:left="-284" w:firstLine="284"/>
        <w:jc w:val="both"/>
      </w:pPr>
      <w:r w:rsidRPr="00420B90">
        <w:rPr>
          <w:color w:val="000000"/>
        </w:rPr>
        <w:t xml:space="preserve">Использование измерений и построений для решения практических задач. Виды условных графических изображений: рисунок, простейший чертеж, эскиз, развертка, схема (их узнавание). Назначение линий чертежа (контур, линия надреза, сгиба, размерная, осевая, центровая, </w:t>
      </w:r>
      <w:r w:rsidRPr="00420B90">
        <w:rPr>
          <w:i/>
          <w:iCs/>
          <w:color w:val="000000"/>
        </w:rPr>
        <w:t>разрыва</w:t>
      </w:r>
      <w:r w:rsidRPr="00420B90">
        <w:rPr>
          <w:color w:val="000000"/>
        </w:rPr>
        <w:t>). Чтение условных графических изображений. Разметка деталей с опорой на простейший чертеж, эскиз. Изготовление изделий по рисунку, простейшему чертежу или эскизу, схеме.</w:t>
      </w:r>
    </w:p>
    <w:p w:rsidR="00697E34" w:rsidRPr="00420B90" w:rsidRDefault="00697E34" w:rsidP="00441082">
      <w:pPr>
        <w:ind w:left="-284" w:firstLine="284"/>
        <w:jc w:val="both"/>
      </w:pPr>
      <w:r w:rsidRPr="00420B90">
        <w:rPr>
          <w:b/>
          <w:bCs/>
          <w:color w:val="00000A"/>
        </w:rPr>
        <w:t>Конструирование и моделирование</w:t>
      </w:r>
    </w:p>
    <w:p w:rsidR="00697E34" w:rsidRPr="00420B90" w:rsidRDefault="00697E34" w:rsidP="00441082">
      <w:pPr>
        <w:ind w:left="-284" w:firstLine="284"/>
        <w:jc w:val="both"/>
      </w:pPr>
      <w:r w:rsidRPr="00420B90">
        <w:rPr>
          <w:color w:val="000000"/>
        </w:rPr>
        <w:t xml:space="preserve">Общее представление о конструировании как создании конструкции каких-либо изделий (технических, бытовых, учебных и пр.). Изделие, деталь изделия (общее представление). Понятие о конструкции изделия; </w:t>
      </w:r>
      <w:r w:rsidRPr="00420B90">
        <w:rPr>
          <w:i/>
          <w:iCs/>
          <w:color w:val="000000"/>
        </w:rPr>
        <w:t>различные виды конструкций и способы их сборки</w:t>
      </w:r>
      <w:r w:rsidRPr="00420B90">
        <w:rPr>
          <w:color w:val="000000"/>
        </w:rPr>
        <w:t>. Виды и способы соединения деталей. Основные требования к изделию (соответствие материала, конструкции и внешнего оформления назначению изделия).</w:t>
      </w:r>
    </w:p>
    <w:p w:rsidR="00697E34" w:rsidRPr="00420B90" w:rsidRDefault="00697E34" w:rsidP="00441082">
      <w:pPr>
        <w:ind w:left="-284" w:firstLine="284"/>
        <w:jc w:val="both"/>
      </w:pPr>
      <w:r w:rsidRPr="00420B90">
        <w:rPr>
          <w:color w:val="000000"/>
        </w:rPr>
        <w:t xml:space="preserve">Конструирование и моделирование изделий из различных материалов по образцу, рисунку, простейшему </w:t>
      </w:r>
      <w:r w:rsidRPr="00420B90">
        <w:rPr>
          <w:i/>
          <w:iCs/>
          <w:color w:val="000000"/>
        </w:rPr>
        <w:t>чертежу или эскизу и по заданным условиям (технико-технологическим, функциональным, декоративно-художественным и пр.).</w:t>
      </w:r>
      <w:r w:rsidRPr="00420B90">
        <w:rPr>
          <w:color w:val="000000"/>
        </w:rPr>
        <w:t xml:space="preserve"> Конструирование и моделирование на компьютере и в интерактивном конструкторе.</w:t>
      </w:r>
    </w:p>
    <w:p w:rsidR="00697E34" w:rsidRPr="00420B90" w:rsidRDefault="00697E34" w:rsidP="00441082">
      <w:pPr>
        <w:ind w:left="-284" w:firstLine="284"/>
        <w:jc w:val="both"/>
      </w:pPr>
      <w:r w:rsidRPr="00420B90">
        <w:rPr>
          <w:b/>
          <w:bCs/>
          <w:color w:val="00000A"/>
        </w:rPr>
        <w:t>Практика работы на компьютере</w:t>
      </w:r>
    </w:p>
    <w:p w:rsidR="00697E34" w:rsidRPr="00420B90" w:rsidRDefault="00697E34" w:rsidP="00441082">
      <w:pPr>
        <w:ind w:left="-284" w:firstLine="284"/>
        <w:jc w:val="both"/>
      </w:pPr>
      <w:r w:rsidRPr="00420B90">
        <w:rPr>
          <w:color w:val="000000"/>
        </w:rPr>
        <w:t>Информация, ее отбор, анализ и систематизация. Способы получения, хранения, переработки информации.</w:t>
      </w:r>
    </w:p>
    <w:p w:rsidR="00697E34" w:rsidRPr="00420B90" w:rsidRDefault="00697E34" w:rsidP="00441082">
      <w:pPr>
        <w:ind w:left="-284" w:firstLine="284"/>
        <w:jc w:val="both"/>
      </w:pPr>
      <w:r w:rsidRPr="00420B90">
        <w:rPr>
          <w:color w:val="000000"/>
        </w:rPr>
        <w:lastRenderedPageBreak/>
        <w:t xml:space="preserve">Назначение основных устройств компьютера для ввода, вывода, обработки информации. Включение и выключение компьютера и подключаемых к нему устройств. Клавиатура, </w:t>
      </w:r>
      <w:r w:rsidRPr="00420B90">
        <w:rPr>
          <w:i/>
          <w:iCs/>
          <w:color w:val="000000"/>
        </w:rPr>
        <w:t>общее представление о правилах клавиатурного письма</w:t>
      </w:r>
      <w:r w:rsidRPr="00420B90">
        <w:rPr>
          <w:color w:val="000000"/>
        </w:rPr>
        <w:t xml:space="preserve">, пользование мышью, использование простейших средств текстового редактора. </w:t>
      </w:r>
      <w:r w:rsidRPr="00420B90">
        <w:rPr>
          <w:i/>
          <w:iCs/>
          <w:color w:val="000000"/>
        </w:rPr>
        <w:t>Простейшие приемы поиска информации: по ключевым словам, каталогам</w:t>
      </w:r>
      <w:r w:rsidRPr="00420B90">
        <w:rPr>
          <w:color w:val="000000"/>
        </w:rPr>
        <w:t>. Соблюдение безопасных приемов труда при работе на компьютере; бережное отношение к техническим устройствам. Работа с ЦОР (цифровыми образовательными ресурсами), готовыми материалами на электронных носителях.</w:t>
      </w:r>
    </w:p>
    <w:p w:rsidR="00697E34" w:rsidRPr="00420B90" w:rsidRDefault="00697E34" w:rsidP="00441082">
      <w:pPr>
        <w:ind w:left="-284" w:firstLine="284"/>
        <w:jc w:val="both"/>
      </w:pPr>
      <w:r w:rsidRPr="00420B90">
        <w:rPr>
          <w:color w:val="00000A"/>
        </w:rPr>
        <w:t>Работа с простыми информационными объектами (текст, таблица, схема, рисунок): преобразование, создание, сохранение, удаление. Создание небольшого текста по интересной детям тематике. Вывод текста на принтер. Использование рисунков из ресурса компьютера, программ Word и Power Point.</w:t>
      </w:r>
    </w:p>
    <w:p w:rsidR="00802F6F" w:rsidRDefault="00802F6F" w:rsidP="00441082">
      <w:pPr>
        <w:ind w:left="-284" w:firstLine="284"/>
        <w:jc w:val="both"/>
        <w:rPr>
          <w:b/>
          <w:u w:val="single"/>
        </w:rPr>
      </w:pPr>
      <w:bookmarkStart w:id="130" w:name="_Toc424564338"/>
      <w:bookmarkStart w:id="131" w:name="_Toc288410690"/>
      <w:bookmarkStart w:id="132" w:name="_Toc288410561"/>
      <w:bookmarkStart w:id="133" w:name="_Toc288394094"/>
      <w:bookmarkEnd w:id="130"/>
      <w:bookmarkEnd w:id="131"/>
      <w:bookmarkEnd w:id="132"/>
      <w:bookmarkEnd w:id="133"/>
    </w:p>
    <w:p w:rsidR="00697E34" w:rsidRPr="00B51AEA" w:rsidRDefault="0098093F" w:rsidP="00441082">
      <w:pPr>
        <w:ind w:left="-284" w:firstLine="284"/>
        <w:jc w:val="both"/>
        <w:rPr>
          <w:b/>
          <w:u w:val="single"/>
        </w:rPr>
      </w:pPr>
      <w:r w:rsidRPr="00B51AEA">
        <w:rPr>
          <w:b/>
          <w:u w:val="single"/>
        </w:rPr>
        <w:t>2.2.2.1</w:t>
      </w:r>
      <w:r w:rsidR="002B6DE0">
        <w:rPr>
          <w:b/>
          <w:u w:val="single"/>
        </w:rPr>
        <w:t>3</w:t>
      </w:r>
      <w:r w:rsidRPr="00B51AEA">
        <w:rPr>
          <w:b/>
          <w:u w:val="single"/>
        </w:rPr>
        <w:t>.</w:t>
      </w:r>
      <w:r w:rsidR="00697E34" w:rsidRPr="00B51AEA">
        <w:rPr>
          <w:b/>
          <w:u w:val="single"/>
        </w:rPr>
        <w:t>Физическая культура</w:t>
      </w:r>
    </w:p>
    <w:p w:rsidR="00697E34" w:rsidRPr="00420B90" w:rsidRDefault="00697E34" w:rsidP="00441082">
      <w:pPr>
        <w:ind w:left="-284" w:firstLine="284"/>
        <w:jc w:val="both"/>
      </w:pPr>
      <w:r w:rsidRPr="00420B90">
        <w:rPr>
          <w:b/>
          <w:bCs/>
          <w:color w:val="00000A"/>
        </w:rPr>
        <w:t>Знания о физической культуре</w:t>
      </w:r>
    </w:p>
    <w:p w:rsidR="00697E34" w:rsidRPr="00420B90" w:rsidRDefault="00697E34" w:rsidP="00441082">
      <w:pPr>
        <w:ind w:left="-284" w:firstLine="284"/>
        <w:jc w:val="both"/>
      </w:pPr>
      <w:r w:rsidRPr="00420B90">
        <w:rPr>
          <w:b/>
          <w:bCs/>
          <w:color w:val="00000A"/>
        </w:rPr>
        <w:t xml:space="preserve">Физическая культура. </w:t>
      </w:r>
      <w:r w:rsidRPr="00420B90">
        <w:rPr>
          <w:color w:val="00000A"/>
        </w:rPr>
        <w:t>Физическая культура как система разнообразных форм занятий физическими упражнениями по укреплению здоровья человека. Ходьба, бег, прыжки, лазанье, ползание, ходьба на лыжах, плавание как жизненно важные способы передвижения человека.</w:t>
      </w:r>
    </w:p>
    <w:p w:rsidR="00697E34" w:rsidRPr="00420B90" w:rsidRDefault="00697E34" w:rsidP="00441082">
      <w:pPr>
        <w:ind w:left="-284" w:firstLine="284"/>
        <w:jc w:val="both"/>
      </w:pPr>
      <w:r w:rsidRPr="00420B90">
        <w:rPr>
          <w:color w:val="00000A"/>
        </w:rPr>
        <w:t>Правила предупреждения травматизма во время занятий физическими упражнениями: организация мест занятий, подбор одежды, обуви и инвентаря.</w:t>
      </w:r>
    </w:p>
    <w:p w:rsidR="00697E34" w:rsidRPr="00420B90" w:rsidRDefault="00697E34" w:rsidP="00441082">
      <w:pPr>
        <w:ind w:left="-284" w:firstLine="284"/>
        <w:jc w:val="both"/>
      </w:pPr>
      <w:r w:rsidRPr="00420B90">
        <w:rPr>
          <w:b/>
          <w:bCs/>
          <w:color w:val="00000A"/>
        </w:rPr>
        <w:t xml:space="preserve">Из истории физической культуры. </w:t>
      </w:r>
      <w:r w:rsidRPr="00420B90">
        <w:rPr>
          <w:color w:val="00000A"/>
        </w:rPr>
        <w:t>История развития физической культуры и первых соревнований. Особенности физической культуры разных народов. Ее связь с природными, географическими особенностями, традициями и обычаями народа. Связь физической культуры с трудовой и военной деятельностью.</w:t>
      </w:r>
    </w:p>
    <w:p w:rsidR="00697E34" w:rsidRPr="00420B90" w:rsidRDefault="00697E34" w:rsidP="00441082">
      <w:pPr>
        <w:ind w:left="-284" w:firstLine="284"/>
        <w:jc w:val="both"/>
      </w:pPr>
      <w:r w:rsidRPr="00420B90">
        <w:rPr>
          <w:b/>
          <w:bCs/>
          <w:color w:val="00000A"/>
        </w:rPr>
        <w:t xml:space="preserve">Физические упражнения. </w:t>
      </w:r>
      <w:r w:rsidRPr="00420B90">
        <w:rPr>
          <w:color w:val="00000A"/>
        </w:rPr>
        <w:t>Физические упражнения, их влияние на физическое развитие и развитие физических качеств. Физическая подготовка и ее связь с развитием основных физических качеств. Характеристика основных физических качеств: силы, быстроты, выносливости, гибкости и равновесия.</w:t>
      </w:r>
    </w:p>
    <w:p w:rsidR="00697E34" w:rsidRPr="00420B90" w:rsidRDefault="00697E34" w:rsidP="00441082">
      <w:pPr>
        <w:ind w:left="-284" w:firstLine="284"/>
        <w:jc w:val="both"/>
      </w:pPr>
      <w:r w:rsidRPr="00420B90">
        <w:rPr>
          <w:color w:val="00000A"/>
        </w:rPr>
        <w:t>Физическая нагрузка и ее влияние на повышение частоты сердечных сокращений.</w:t>
      </w:r>
    </w:p>
    <w:p w:rsidR="00697E34" w:rsidRPr="00420B90" w:rsidRDefault="00697E34" w:rsidP="00441082">
      <w:pPr>
        <w:ind w:left="-284" w:firstLine="284"/>
        <w:jc w:val="both"/>
      </w:pPr>
      <w:r w:rsidRPr="00420B90">
        <w:rPr>
          <w:b/>
          <w:bCs/>
          <w:color w:val="00000A"/>
        </w:rPr>
        <w:t>Способы физкультурной деятельности</w:t>
      </w:r>
    </w:p>
    <w:p w:rsidR="00697E34" w:rsidRPr="00420B90" w:rsidRDefault="00697E34" w:rsidP="00441082">
      <w:pPr>
        <w:ind w:left="-284" w:firstLine="284"/>
        <w:jc w:val="both"/>
      </w:pPr>
      <w:r w:rsidRPr="00420B90">
        <w:rPr>
          <w:b/>
          <w:bCs/>
          <w:color w:val="00000A"/>
        </w:rPr>
        <w:t xml:space="preserve">Самостоятельные занятия. </w:t>
      </w:r>
      <w:r w:rsidRPr="00420B90">
        <w:rPr>
          <w:color w:val="00000A"/>
        </w:rPr>
        <w:t>Составление режима дня.Выполнение простейших закаливающих процедур, комплексов упражнений для формирования правильной осанки и развития мышц туловища, развития основных физических качеств; проведение оздоровительных занятий в режиме дня (утренняя зарядка, физкультминутки).</w:t>
      </w:r>
    </w:p>
    <w:p w:rsidR="00697E34" w:rsidRPr="00420B90" w:rsidRDefault="00697E34" w:rsidP="00441082">
      <w:pPr>
        <w:ind w:left="-284" w:firstLine="284"/>
        <w:jc w:val="both"/>
      </w:pPr>
      <w:r w:rsidRPr="00420B90">
        <w:rPr>
          <w:b/>
          <w:bCs/>
          <w:color w:val="00000A"/>
        </w:rPr>
        <w:t xml:space="preserve">Самостоятельные наблюдения за физическим развитием и физической подготовленностью. </w:t>
      </w:r>
      <w:r w:rsidRPr="00420B90">
        <w:rPr>
          <w:color w:val="00000A"/>
        </w:rPr>
        <w:t>Измерение длины и массы тела, показателей осанки и физических качеств. Измерение частоты сердечных сокращений во время выполнения физических упражнений.</w:t>
      </w:r>
    </w:p>
    <w:p w:rsidR="00697E34" w:rsidRPr="00420B90" w:rsidRDefault="00697E34" w:rsidP="00441082">
      <w:pPr>
        <w:ind w:left="-284" w:firstLine="284"/>
        <w:jc w:val="both"/>
      </w:pPr>
      <w:r w:rsidRPr="00420B90">
        <w:rPr>
          <w:b/>
          <w:bCs/>
          <w:color w:val="00000A"/>
        </w:rPr>
        <w:t xml:space="preserve">Самостоятельные игры и развлечения. </w:t>
      </w:r>
      <w:r w:rsidRPr="00420B90">
        <w:rPr>
          <w:color w:val="00000A"/>
        </w:rPr>
        <w:t>Организация и проведение подвижных игр (на спортивных площадках и в спортивных залах).</w:t>
      </w:r>
    </w:p>
    <w:p w:rsidR="00697E34" w:rsidRPr="00420B90" w:rsidRDefault="00697E34" w:rsidP="00441082">
      <w:pPr>
        <w:ind w:left="-284" w:firstLine="284"/>
        <w:jc w:val="both"/>
      </w:pPr>
      <w:r w:rsidRPr="00420B90">
        <w:rPr>
          <w:b/>
          <w:bCs/>
          <w:color w:val="00000A"/>
        </w:rPr>
        <w:t>Физическое совершенствование</w:t>
      </w:r>
    </w:p>
    <w:p w:rsidR="00697E34" w:rsidRPr="00420B90" w:rsidRDefault="00697E34" w:rsidP="00441082">
      <w:pPr>
        <w:ind w:left="-284" w:firstLine="284"/>
        <w:jc w:val="both"/>
      </w:pPr>
      <w:r w:rsidRPr="00420B90">
        <w:rPr>
          <w:b/>
          <w:bCs/>
          <w:color w:val="00000A"/>
        </w:rPr>
        <w:t>Физкультурно-</w:t>
      </w:r>
      <w:r w:rsidRPr="00420B90">
        <w:rPr>
          <w:b/>
          <w:bCs/>
          <w:color w:val="00000A"/>
        </w:rPr>
        <w:softHyphen/>
        <w:t xml:space="preserve">оздоровительная деятельность. </w:t>
      </w:r>
      <w:r w:rsidRPr="00420B90">
        <w:rPr>
          <w:color w:val="00000A"/>
        </w:rPr>
        <w:t>Комплексы физических упражнений для утренней зарядки, физкультминуток, занятий по профилактике и коррекции нарушений осанки.</w:t>
      </w:r>
    </w:p>
    <w:p w:rsidR="00697E34" w:rsidRPr="00420B90" w:rsidRDefault="00697E34" w:rsidP="00441082">
      <w:pPr>
        <w:ind w:left="-284" w:firstLine="284"/>
        <w:jc w:val="both"/>
      </w:pPr>
      <w:r w:rsidRPr="00420B90">
        <w:rPr>
          <w:color w:val="00000A"/>
        </w:rPr>
        <w:t>Комплексы упражнений на развитие физических качеств.</w:t>
      </w:r>
    </w:p>
    <w:p w:rsidR="00697E34" w:rsidRPr="00420B90" w:rsidRDefault="00697E34" w:rsidP="00441082">
      <w:pPr>
        <w:ind w:left="-284" w:firstLine="284"/>
        <w:jc w:val="both"/>
      </w:pPr>
      <w:r w:rsidRPr="00420B90">
        <w:rPr>
          <w:color w:val="00000A"/>
        </w:rPr>
        <w:t>Комплексы дыхательных упражнений. Гимнастика для глаз.</w:t>
      </w:r>
    </w:p>
    <w:p w:rsidR="00697E34" w:rsidRPr="00420B90" w:rsidRDefault="00697E34" w:rsidP="00441082">
      <w:pPr>
        <w:ind w:left="-284" w:firstLine="284"/>
        <w:jc w:val="both"/>
      </w:pPr>
      <w:r w:rsidRPr="00420B90">
        <w:rPr>
          <w:b/>
          <w:bCs/>
          <w:color w:val="00000A"/>
        </w:rPr>
        <w:t>Спортивно</w:t>
      </w:r>
      <w:r w:rsidRPr="00420B90">
        <w:rPr>
          <w:b/>
          <w:bCs/>
          <w:color w:val="00000A"/>
        </w:rPr>
        <w:softHyphen/>
        <w:t>-оздоровительная деятельность</w:t>
      </w:r>
      <w:bookmarkStart w:id="134" w:name="sdfootnote2anc"/>
      <w:r w:rsidR="0039336D" w:rsidRPr="00420B90">
        <w:rPr>
          <w:color w:val="000000"/>
        </w:rPr>
        <w:fldChar w:fldCharType="begin"/>
      </w:r>
      <w:r w:rsidRPr="00420B90">
        <w:rPr>
          <w:color w:val="000000"/>
        </w:rPr>
        <w:instrText xml:space="preserve"> HYPERLINK "" \l "sdfootnote2sym" </w:instrText>
      </w:r>
      <w:r w:rsidR="0039336D" w:rsidRPr="00420B90">
        <w:rPr>
          <w:color w:val="000000"/>
        </w:rPr>
        <w:fldChar w:fldCharType="separate"/>
      </w:r>
      <w:r w:rsidRPr="00420B90">
        <w:rPr>
          <w:color w:val="000080"/>
          <w:u w:val="single"/>
          <w:vertAlign w:val="superscript"/>
        </w:rPr>
        <w:t>2</w:t>
      </w:r>
      <w:r w:rsidR="0039336D" w:rsidRPr="00420B90">
        <w:rPr>
          <w:color w:val="000000"/>
        </w:rPr>
        <w:fldChar w:fldCharType="end"/>
      </w:r>
      <w:bookmarkEnd w:id="134"/>
      <w:r w:rsidRPr="00420B90">
        <w:rPr>
          <w:b/>
          <w:bCs/>
          <w:color w:val="00000A"/>
        </w:rPr>
        <w:t>.</w:t>
      </w:r>
    </w:p>
    <w:p w:rsidR="00697E34" w:rsidRPr="00420B90" w:rsidRDefault="00697E34" w:rsidP="00441082">
      <w:pPr>
        <w:ind w:left="-284" w:firstLine="284"/>
        <w:jc w:val="both"/>
      </w:pPr>
      <w:r w:rsidRPr="00420B90">
        <w:rPr>
          <w:b/>
          <w:bCs/>
          <w:color w:val="00000A"/>
        </w:rPr>
        <w:t xml:space="preserve">Гимнастика с основами акробатики. </w:t>
      </w:r>
      <w:r w:rsidRPr="00420B90">
        <w:rPr>
          <w:color w:val="00000A"/>
        </w:rPr>
        <w:t>Организующие команды и приемы. Строевые действия в шеренге и колонне; выполнение строевых команд.</w:t>
      </w:r>
    </w:p>
    <w:p w:rsidR="00697E34" w:rsidRPr="00420B90" w:rsidRDefault="00697E34" w:rsidP="00441082">
      <w:pPr>
        <w:ind w:left="-284" w:firstLine="284"/>
        <w:jc w:val="both"/>
      </w:pPr>
      <w:r w:rsidRPr="00420B90">
        <w:rPr>
          <w:color w:val="00000A"/>
        </w:rPr>
        <w:t>Акробатические упражнения. Упоры; седы; упражнения в группировке; перекаты; стойка на лопатках; кувырки вперед и назад; гимнастический мост.</w:t>
      </w:r>
    </w:p>
    <w:p w:rsidR="00697E34" w:rsidRPr="00420B90" w:rsidRDefault="00697E34" w:rsidP="00441082">
      <w:pPr>
        <w:ind w:left="-284" w:firstLine="284"/>
        <w:jc w:val="both"/>
      </w:pPr>
      <w:r w:rsidRPr="00420B90">
        <w:rPr>
          <w:color w:val="00000A"/>
        </w:rPr>
        <w:lastRenderedPageBreak/>
        <w:t>Акробатические комбинации. Пример: 1)</w:t>
      </w:r>
      <w:r w:rsidRPr="00420B90">
        <w:rPr>
          <w:color w:val="00000A"/>
        </w:rPr>
        <w:t> </w:t>
      </w:r>
      <w:r w:rsidRPr="00420B90">
        <w:rPr>
          <w:color w:val="00000A"/>
        </w:rPr>
        <w:t>мост из положения лежа на спине, опуститься в исходное положение, переворот в положение лежа на животе, прыжок с опорой на руки в упор присев; 2)</w:t>
      </w:r>
      <w:r w:rsidRPr="00420B90">
        <w:rPr>
          <w:color w:val="00000A"/>
        </w:rPr>
        <w:t> </w:t>
      </w:r>
      <w:r w:rsidRPr="00420B90">
        <w:rPr>
          <w:color w:val="00000A"/>
        </w:rPr>
        <w:t>кувырок вперед в упор присев, кувырок назад в упор присев, из упора присев кувырок назад до упора на коленях с опорой на руки, прыжком переход в упор присев, кувырок вперед.</w:t>
      </w:r>
    </w:p>
    <w:p w:rsidR="00697E34" w:rsidRPr="00420B90" w:rsidRDefault="00697E34" w:rsidP="00441082">
      <w:pPr>
        <w:ind w:left="-284" w:firstLine="284"/>
        <w:jc w:val="both"/>
      </w:pPr>
      <w:r w:rsidRPr="00420B90">
        <w:rPr>
          <w:color w:val="00000A"/>
        </w:rPr>
        <w:t>Упражнения на низкой гимнастической перекладине: висы, перемахи.</w:t>
      </w:r>
    </w:p>
    <w:p w:rsidR="00697E34" w:rsidRPr="00420B90" w:rsidRDefault="00697E34" w:rsidP="00441082">
      <w:pPr>
        <w:ind w:left="-284" w:firstLine="284"/>
        <w:jc w:val="both"/>
      </w:pPr>
      <w:r w:rsidRPr="00420B90">
        <w:rPr>
          <w:color w:val="00000A"/>
        </w:rPr>
        <w:t>Гимнастическая комбинация. Например, из виса стоя присев толчком двумя ногами перемах, согнув ноги, в вис сзади согнувшись, опускание назад в вис стоя и обратное движение через вис сзади согнувшись со сходом вперед ноги.</w:t>
      </w:r>
    </w:p>
    <w:p w:rsidR="00697E34" w:rsidRPr="00420B90" w:rsidRDefault="00697E34" w:rsidP="00441082">
      <w:pPr>
        <w:ind w:left="-284" w:firstLine="284"/>
        <w:jc w:val="both"/>
      </w:pPr>
      <w:r w:rsidRPr="00420B90">
        <w:rPr>
          <w:color w:val="00000A"/>
        </w:rPr>
        <w:t>Опорный прыжок: с разбега через гимнастического козла.</w:t>
      </w:r>
    </w:p>
    <w:p w:rsidR="00697E34" w:rsidRPr="00420B90" w:rsidRDefault="00697E34" w:rsidP="00441082">
      <w:pPr>
        <w:ind w:left="-284" w:firstLine="284"/>
        <w:jc w:val="both"/>
      </w:pPr>
      <w:r w:rsidRPr="00420B90">
        <w:rPr>
          <w:color w:val="00000A"/>
        </w:rPr>
        <w:t>Гимнастические упражнения прикладного характера. Прыжки со скакалкой. Передвижение по гимнастической стенке. Преодоление полосы препятствий с элементами лазанья и перелезания, переползания, передвижение по наклонной гимнастической скамейке.</w:t>
      </w:r>
    </w:p>
    <w:p w:rsidR="00697E34" w:rsidRPr="00420B90" w:rsidRDefault="00697E34" w:rsidP="00441082">
      <w:pPr>
        <w:ind w:left="-284" w:firstLine="284"/>
        <w:jc w:val="both"/>
      </w:pPr>
      <w:r w:rsidRPr="00420B90">
        <w:rPr>
          <w:b/>
          <w:bCs/>
          <w:color w:val="00000A"/>
        </w:rPr>
        <w:t xml:space="preserve">Легкая атлетика. </w:t>
      </w:r>
      <w:r w:rsidRPr="00420B90">
        <w:rPr>
          <w:color w:val="00000A"/>
        </w:rPr>
        <w:t>Беговые упражнения: с высоким подниманием бедра, прыжками и с ускорением, с изменяющимся направлением движения, из разных исходных положений; челночный бег; высокий старт с последующим ускорением.</w:t>
      </w:r>
    </w:p>
    <w:p w:rsidR="00697E34" w:rsidRPr="00420B90" w:rsidRDefault="00697E34" w:rsidP="00441082">
      <w:pPr>
        <w:ind w:left="-284" w:firstLine="284"/>
        <w:jc w:val="both"/>
      </w:pPr>
      <w:r w:rsidRPr="00420B90">
        <w:rPr>
          <w:color w:val="00000A"/>
        </w:rPr>
        <w:t>Прыжковые упражнения: на одной ноге и двух ногах на месте и с продвижением; в длину и высоту; спрыгивание и запрыгивание.</w:t>
      </w:r>
    </w:p>
    <w:p w:rsidR="00697E34" w:rsidRPr="00420B90" w:rsidRDefault="00697E34" w:rsidP="00441082">
      <w:pPr>
        <w:ind w:left="-284" w:firstLine="284"/>
        <w:jc w:val="both"/>
      </w:pPr>
      <w:r w:rsidRPr="00420B90">
        <w:rPr>
          <w:color w:val="00000A"/>
        </w:rPr>
        <w:t>Броски: большого мяча (1 кг) на дальность разными способами.</w:t>
      </w:r>
    </w:p>
    <w:p w:rsidR="00697E34" w:rsidRPr="00420B90" w:rsidRDefault="00697E34" w:rsidP="00441082">
      <w:pPr>
        <w:ind w:left="-284" w:firstLine="284"/>
        <w:jc w:val="both"/>
      </w:pPr>
      <w:r w:rsidRPr="00420B90">
        <w:rPr>
          <w:color w:val="00000A"/>
        </w:rPr>
        <w:t>Метание: малого мяча в вертикальную цель и на дальность.</w:t>
      </w:r>
    </w:p>
    <w:p w:rsidR="00697E34" w:rsidRPr="00420B90" w:rsidRDefault="00697E34" w:rsidP="00441082">
      <w:pPr>
        <w:ind w:left="-284" w:firstLine="284"/>
        <w:jc w:val="both"/>
      </w:pPr>
      <w:r w:rsidRPr="00420B90">
        <w:rPr>
          <w:b/>
          <w:bCs/>
          <w:color w:val="00000A"/>
        </w:rPr>
        <w:t xml:space="preserve">Лыжные гонки. </w:t>
      </w:r>
      <w:r w:rsidRPr="00420B90">
        <w:rPr>
          <w:color w:val="00000A"/>
        </w:rPr>
        <w:t>Передвижение на лыжах; повороты; спуски; подъемы; торможение.</w:t>
      </w:r>
    </w:p>
    <w:p w:rsidR="00697E34" w:rsidRPr="00420B90" w:rsidRDefault="00697E34" w:rsidP="00441082">
      <w:pPr>
        <w:ind w:left="-284" w:firstLine="284"/>
        <w:jc w:val="both"/>
      </w:pPr>
      <w:r w:rsidRPr="00420B90">
        <w:rPr>
          <w:b/>
          <w:bCs/>
          <w:color w:val="00000A"/>
        </w:rPr>
        <w:t xml:space="preserve">Подвижные и спортивные игры. </w:t>
      </w:r>
      <w:r w:rsidRPr="00420B90">
        <w:rPr>
          <w:color w:val="00000A"/>
        </w:rPr>
        <w:t>На материале гимнастики с основами акробатики: игровые задания с использованием строевых упражнений, упражнений на внимание, силу, ловкость и координацию.</w:t>
      </w:r>
    </w:p>
    <w:p w:rsidR="00697E34" w:rsidRPr="00420B90" w:rsidRDefault="00697E34" w:rsidP="00441082">
      <w:pPr>
        <w:ind w:left="-284" w:firstLine="284"/>
        <w:jc w:val="both"/>
      </w:pPr>
      <w:r w:rsidRPr="00420B90">
        <w:rPr>
          <w:color w:val="00000A"/>
        </w:rPr>
        <w:t>На материале легкой атлетики: прыжки, бег, метания и броски; упражнения на координацию, выносливость и быстроту.</w:t>
      </w:r>
    </w:p>
    <w:p w:rsidR="00697E34" w:rsidRPr="00420B90" w:rsidRDefault="00697E34" w:rsidP="00441082">
      <w:pPr>
        <w:ind w:left="-284" w:firstLine="284"/>
        <w:jc w:val="both"/>
      </w:pPr>
      <w:r w:rsidRPr="00420B90">
        <w:rPr>
          <w:color w:val="00000A"/>
        </w:rPr>
        <w:t>На материале лыжной подготовки: эстафеты в передвижении на лыжах, упражнения на выносливость и координацию.</w:t>
      </w:r>
    </w:p>
    <w:p w:rsidR="00697E34" w:rsidRPr="00420B90" w:rsidRDefault="00697E34" w:rsidP="00441082">
      <w:pPr>
        <w:ind w:left="-284" w:firstLine="284"/>
        <w:jc w:val="both"/>
      </w:pPr>
      <w:r w:rsidRPr="00420B90">
        <w:rPr>
          <w:color w:val="00000A"/>
        </w:rPr>
        <w:t>На материале спортивных игр:</w:t>
      </w:r>
    </w:p>
    <w:p w:rsidR="00697E34" w:rsidRPr="00420B90" w:rsidRDefault="00697E34" w:rsidP="00441082">
      <w:pPr>
        <w:ind w:left="-284" w:firstLine="284"/>
        <w:jc w:val="both"/>
      </w:pPr>
      <w:r w:rsidRPr="00223282">
        <w:rPr>
          <w:i/>
          <w:color w:val="00000A"/>
        </w:rPr>
        <w:t>Футбол:</w:t>
      </w:r>
      <w:r w:rsidRPr="00420B90">
        <w:rPr>
          <w:color w:val="00000A"/>
        </w:rPr>
        <w:t xml:space="preserve"> удар по неподвижному и катящемуся мячу; остановка мяча; ведение мяча; подвижные игры на материале футбола.</w:t>
      </w:r>
    </w:p>
    <w:p w:rsidR="00697E34" w:rsidRPr="00420B90" w:rsidRDefault="00697E34" w:rsidP="00441082">
      <w:pPr>
        <w:ind w:left="-284" w:firstLine="284"/>
        <w:jc w:val="both"/>
      </w:pPr>
      <w:r w:rsidRPr="00420B90">
        <w:rPr>
          <w:color w:val="00000A"/>
        </w:rPr>
        <w:t>Баскетбол: специальные передвижения без мяча; ведение мяча; броски мяча в корзину; подвижные игры на материале баскетбола.</w:t>
      </w:r>
    </w:p>
    <w:p w:rsidR="00697E34" w:rsidRPr="00420B90" w:rsidRDefault="00697E34" w:rsidP="00441082">
      <w:pPr>
        <w:ind w:left="-284" w:firstLine="284"/>
        <w:jc w:val="both"/>
      </w:pPr>
      <w:r w:rsidRPr="00223282">
        <w:rPr>
          <w:i/>
          <w:color w:val="00000A"/>
        </w:rPr>
        <w:t>Волейбол</w:t>
      </w:r>
      <w:r w:rsidRPr="00420B90">
        <w:rPr>
          <w:color w:val="00000A"/>
        </w:rPr>
        <w:t>: подбрасывание мяча; подача мяча; прием и передача мяча; подвижные игры на материале волейбола. Подвижные игры разных народов.</w:t>
      </w:r>
    </w:p>
    <w:p w:rsidR="00697E34" w:rsidRPr="00420B90" w:rsidRDefault="00697E34" w:rsidP="00441082">
      <w:pPr>
        <w:ind w:left="-284" w:firstLine="284"/>
        <w:jc w:val="both"/>
      </w:pPr>
      <w:r w:rsidRPr="00420B90">
        <w:rPr>
          <w:b/>
          <w:bCs/>
          <w:color w:val="00000A"/>
        </w:rPr>
        <w:t>Общеразвивающие упражнения</w:t>
      </w:r>
    </w:p>
    <w:p w:rsidR="00697E34" w:rsidRPr="00420B90" w:rsidRDefault="00697E34" w:rsidP="00441082">
      <w:pPr>
        <w:ind w:left="-284" w:firstLine="284"/>
        <w:jc w:val="both"/>
      </w:pPr>
      <w:r w:rsidRPr="00420B90">
        <w:rPr>
          <w:b/>
          <w:bCs/>
          <w:color w:val="00000A"/>
        </w:rPr>
        <w:t>На материале гимнастики с основами акробатики</w:t>
      </w:r>
    </w:p>
    <w:p w:rsidR="00697E34" w:rsidRPr="00420B90" w:rsidRDefault="00697E34" w:rsidP="00441082">
      <w:pPr>
        <w:ind w:left="-284" w:firstLine="284"/>
        <w:jc w:val="both"/>
      </w:pPr>
      <w:r w:rsidRPr="00223282">
        <w:rPr>
          <w:i/>
          <w:color w:val="00000A"/>
        </w:rPr>
        <w:t>Развитие гибкости</w:t>
      </w:r>
      <w:r w:rsidRPr="00420B90">
        <w:rPr>
          <w:color w:val="00000A"/>
        </w:rPr>
        <w:t>: широкие стойки на ногах; ходьба с включением широкого шага, глубоких выпадов, в приседе, со взмахом ногами; наклоны вперед, назад, в сторону в стойках на ногах, в седах; выпады и полушпагаты на месте; «выкруты» с гимнастической палкой, скакалкой; высокие взмахи поочередно и попеременно правой и левой ногой, стоя у гимнастической стенки и при передвижениях; комплексы упражнений, включающие в себя максимальное сгибание и прогибание туловища (в стойках и седах); индивидуальные комплексы по развитию гибкости.</w:t>
      </w:r>
    </w:p>
    <w:p w:rsidR="00697E34" w:rsidRPr="00420B90" w:rsidRDefault="00697E34" w:rsidP="00441082">
      <w:pPr>
        <w:ind w:left="-284" w:firstLine="284"/>
        <w:jc w:val="both"/>
      </w:pPr>
      <w:r w:rsidRPr="00223282">
        <w:rPr>
          <w:i/>
          <w:color w:val="00000A"/>
        </w:rPr>
        <w:t>Развитие координации</w:t>
      </w:r>
      <w:r w:rsidRPr="00420B90">
        <w:rPr>
          <w:color w:val="00000A"/>
        </w:rPr>
        <w:t xml:space="preserve">: произвольное преодоление простых препятствий; передвижение с резко изменяющимся направлением и остановками в заданной позе; ходьба по гимнастической скамейке, низкому гимнастическому бревну с меняющимся темпом и длиной шага, поворотами и приседаниями; воспроизведение заданной игровой позы; игры на переключение внимания, на расслабление мышц рук, ног, туловища (в положениях стоя и лежа, сидя); жонглирование малыми предметами; преодоление полос препятствий, включающее в себя висы, упоры, простые прыжки, перелезание через горку матов; комплексы упражнений на координацию с асимметрическими и последовательными </w:t>
      </w:r>
      <w:r w:rsidRPr="00420B90">
        <w:rPr>
          <w:color w:val="00000A"/>
        </w:rPr>
        <w:lastRenderedPageBreak/>
        <w:t>движениями руками и ногами; равновесие типа «ласточка» на широкой опоре с фиксацией равновесия; упражнения на переключение внимания и контроля с одних звеньев тела на другие; упражнения на расслабление отдельных мышечных групп; передвижение шагом, бегом, прыжками в разных направлениях по намеченным ориентирам и по сигналу.</w:t>
      </w:r>
    </w:p>
    <w:p w:rsidR="00697E34" w:rsidRPr="00420B90" w:rsidRDefault="00697E34" w:rsidP="00441082">
      <w:pPr>
        <w:ind w:left="-284" w:firstLine="284"/>
        <w:jc w:val="both"/>
      </w:pPr>
      <w:r w:rsidRPr="00223282">
        <w:rPr>
          <w:i/>
          <w:color w:val="00000A"/>
        </w:rPr>
        <w:t>Формирование осанки</w:t>
      </w:r>
      <w:r w:rsidRPr="00420B90">
        <w:rPr>
          <w:color w:val="00000A"/>
        </w:rPr>
        <w:t>: ходьба на носках, с предметами на голове, с заданной осанкой; виды стилизованной ходьбы под музыку; комплексы корригирующих упражнений на контроль ощущений (в постановке головы, плеч, позвоночного столба), на контроль осанки в движении, положений тела и его звеньев стоя, сидя, лежа; комплексы упражнений для укрепления мышечного корсета.</w:t>
      </w:r>
    </w:p>
    <w:p w:rsidR="00697E34" w:rsidRPr="00420B90" w:rsidRDefault="00697E34" w:rsidP="00441082">
      <w:pPr>
        <w:ind w:left="-284" w:firstLine="284"/>
        <w:jc w:val="both"/>
      </w:pPr>
      <w:r w:rsidRPr="00223282">
        <w:rPr>
          <w:i/>
          <w:color w:val="00000A"/>
        </w:rPr>
        <w:t>Развитие силовых способностей</w:t>
      </w:r>
      <w:r w:rsidRPr="00420B90">
        <w:rPr>
          <w:color w:val="00000A"/>
        </w:rPr>
        <w:t>: динамические упражнения с переменой опоры на руки и ноги, на локальное развитие мышц туловища с использованием веса тела и дополнительных отягощений (набивные мячи до 1 кг, гантели до 100 г, гимнастические палки и булавы), комплексы упражнений с постепенным включением в работу основных мышечных групп и увеличивающимся отягощением; лазанье с дополнительным отягощением на поясе (по гимнастической стенке и наклонной гимнастической скамейке в упоре на коленях и в упоре присев); перелезание и перепрыгивание через препятствия с опорой на руки; подтягивание в висе стоя и лежа; отжимание лежа с опорой на гимнастическую скамейку; прыжковые упражнения с предметом в руках (с продвижением вперед поочередно на правой и левой ноге, на месте вверх и вверх с поворотами вправо и влево), прыжки вверх вперед толчком одной ногой и двумя ногами о гимнастический мостик; переноска партнера в парах.</w:t>
      </w:r>
    </w:p>
    <w:p w:rsidR="00223282" w:rsidRDefault="00223282" w:rsidP="00441082">
      <w:pPr>
        <w:ind w:left="-284" w:firstLine="284"/>
        <w:jc w:val="both"/>
        <w:rPr>
          <w:b/>
          <w:bCs/>
          <w:color w:val="00000A"/>
        </w:rPr>
      </w:pPr>
    </w:p>
    <w:p w:rsidR="00697E34" w:rsidRPr="00420B90" w:rsidRDefault="00697E34" w:rsidP="00441082">
      <w:pPr>
        <w:ind w:left="-284" w:firstLine="284"/>
        <w:jc w:val="both"/>
      </w:pPr>
      <w:r w:rsidRPr="00420B90">
        <w:rPr>
          <w:b/>
          <w:bCs/>
          <w:color w:val="00000A"/>
        </w:rPr>
        <w:t>На материале легкой атлетики</w:t>
      </w:r>
    </w:p>
    <w:p w:rsidR="00697E34" w:rsidRPr="00420B90" w:rsidRDefault="00697E34" w:rsidP="00441082">
      <w:pPr>
        <w:ind w:left="-284" w:firstLine="284"/>
        <w:jc w:val="both"/>
      </w:pPr>
      <w:r w:rsidRPr="00223282">
        <w:rPr>
          <w:i/>
          <w:color w:val="00000A"/>
        </w:rPr>
        <w:t>Развитие координации</w:t>
      </w:r>
      <w:r w:rsidRPr="00420B90">
        <w:rPr>
          <w:color w:val="00000A"/>
        </w:rPr>
        <w:t>: бег с изменяющимся направлением по ограниченной опоре; пробегание коротких отрезков из разных исходных положений; прыжки через скакалку на месте на одной ноге и двух ногах поочередно.</w:t>
      </w:r>
    </w:p>
    <w:p w:rsidR="00697E34" w:rsidRPr="00420B90" w:rsidRDefault="00697E34" w:rsidP="00441082">
      <w:pPr>
        <w:ind w:left="-284" w:firstLine="284"/>
        <w:jc w:val="both"/>
      </w:pPr>
      <w:r w:rsidRPr="00223282">
        <w:rPr>
          <w:i/>
          <w:color w:val="00000A"/>
        </w:rPr>
        <w:t>Развитие быстроты</w:t>
      </w:r>
      <w:r w:rsidRPr="00420B90">
        <w:rPr>
          <w:color w:val="00000A"/>
        </w:rPr>
        <w:t>: повторное выполнение беговых упражнений с максимальной скоростью с высокого старта, из разных исходных положений; челночный бег; бег с горки в максимальном темпе; ускорение из разных исходных</w:t>
      </w:r>
      <w:r w:rsidRPr="00420B90">
        <w:rPr>
          <w:color w:val="00000A"/>
        </w:rPr>
        <w:br/>
        <w:t>положений; броски в стенку и ловля теннисного мяча в максимальном темпе, из разных исходных положений, с поворотами.</w:t>
      </w:r>
    </w:p>
    <w:p w:rsidR="00697E34" w:rsidRPr="00420B90" w:rsidRDefault="00697E34" w:rsidP="00441082">
      <w:pPr>
        <w:ind w:left="-284" w:firstLine="284"/>
        <w:jc w:val="both"/>
      </w:pPr>
      <w:r w:rsidRPr="00223282">
        <w:rPr>
          <w:i/>
          <w:color w:val="00000A"/>
        </w:rPr>
        <w:t>Развитие выносливости</w:t>
      </w:r>
      <w:r w:rsidRPr="00420B90">
        <w:rPr>
          <w:color w:val="00000A"/>
        </w:rPr>
        <w:t>: равномерный бег в режиме умеренной интенсивности, чередующийся с ходьбой, с бегом в режиме большой интенсивности, с ускорениями; повторный бег с максимальной скоростью на дистанцию 30 м (с сохраняющимся или изменяющимся интервалом отдыха); бег на дистанцию до 400 м; равномерный 6минутный бег.</w:t>
      </w:r>
    </w:p>
    <w:p w:rsidR="00697E34" w:rsidRPr="00420B90" w:rsidRDefault="00697E34" w:rsidP="00441082">
      <w:pPr>
        <w:ind w:left="-284" w:firstLine="284"/>
        <w:jc w:val="both"/>
      </w:pPr>
      <w:r w:rsidRPr="00223282">
        <w:rPr>
          <w:i/>
          <w:color w:val="00000A"/>
        </w:rPr>
        <w:t>Развитие силовых способностей</w:t>
      </w:r>
      <w:r w:rsidRPr="00420B90">
        <w:rPr>
          <w:color w:val="00000A"/>
        </w:rPr>
        <w:t>: повторное выполнение многоскоков; повторное преодоление препятствий (15—20 см);передача набивного мяча (1 кг) в максимальном темпе, по кругу, из разных исходных положений; метание набивных мячей (1—2 кг) одной рукой и двумя руками из разных исходных положений и различными способами (сверху, сбоку, снизу, от груди); повторное выполнение беговых нагрузок в горку; прыжки в высоту на месте с касанием рукой подвешенных ориентиров; прыжки с продвижением вперед (правым и левым боком), с доставанием ориентиров, расположенных на разной высоте; прыжки по разметкам в полуприседе и приседе; запрыгивание с последующим спрыгиванием.</w:t>
      </w:r>
    </w:p>
    <w:p w:rsidR="00697E34" w:rsidRPr="00420B90" w:rsidRDefault="00697E34" w:rsidP="00441082">
      <w:pPr>
        <w:ind w:left="-284" w:firstLine="284"/>
        <w:jc w:val="both"/>
      </w:pPr>
      <w:r w:rsidRPr="00420B90">
        <w:rPr>
          <w:b/>
          <w:bCs/>
          <w:color w:val="00000A"/>
        </w:rPr>
        <w:t>На материале лыжных гонок</w:t>
      </w:r>
    </w:p>
    <w:p w:rsidR="00697E34" w:rsidRPr="00420B90" w:rsidRDefault="00697E34" w:rsidP="00441082">
      <w:pPr>
        <w:ind w:left="-284" w:firstLine="284"/>
        <w:jc w:val="both"/>
      </w:pPr>
      <w:r w:rsidRPr="00223282">
        <w:rPr>
          <w:i/>
          <w:color w:val="00000A"/>
        </w:rPr>
        <w:t>Развитие координации</w:t>
      </w:r>
      <w:r w:rsidRPr="00420B90">
        <w:rPr>
          <w:color w:val="00000A"/>
        </w:rPr>
        <w:t>: перенос тяжести тела с лыжи на лыжу (на месте, в движении, прыжком с опорой на палки); комплексы общеразвивающих упражнений с изменением поз тела, стоя на лыжах; скольжение на правой (левой) ноге после двух трех шагов; спуск с горы с изменяющимися стойками на лыжах; подбирание предметов во время спуска в низкой стойке.</w:t>
      </w:r>
    </w:p>
    <w:p w:rsidR="00697E34" w:rsidRDefault="00697E34" w:rsidP="00441082">
      <w:pPr>
        <w:ind w:left="-284" w:firstLine="284"/>
        <w:jc w:val="both"/>
        <w:rPr>
          <w:color w:val="00000A"/>
        </w:rPr>
      </w:pPr>
      <w:r w:rsidRPr="00223282">
        <w:rPr>
          <w:i/>
          <w:color w:val="00000A"/>
        </w:rPr>
        <w:t>Развитие выносливости</w:t>
      </w:r>
      <w:r w:rsidRPr="00420B90">
        <w:rPr>
          <w:color w:val="00000A"/>
        </w:rPr>
        <w:t>: передвижение на лыжах в режиме умеренной интенсивности, в чередовании с прохождением отрезков в режиме большой интенсивности, с ускорениями; прохождение тренировочных дистанций.</w:t>
      </w:r>
    </w:p>
    <w:p w:rsidR="00B51AEA" w:rsidRPr="00B51AEA" w:rsidRDefault="00B51AEA" w:rsidP="00441082">
      <w:pPr>
        <w:ind w:left="-284" w:firstLine="284"/>
        <w:jc w:val="both"/>
        <w:rPr>
          <w:b/>
          <w:u w:val="single"/>
        </w:rPr>
      </w:pPr>
      <w:r w:rsidRPr="00B51AEA">
        <w:rPr>
          <w:b/>
          <w:sz w:val="28"/>
          <w:szCs w:val="28"/>
          <w:u w:val="single"/>
        </w:rPr>
        <w:lastRenderedPageBreak/>
        <w:t>Выполнению нормативов Всероссийского физкультурно-спортивного комплекса "Готов к труду и обороне" (ГТО).</w:t>
      </w:r>
    </w:p>
    <w:p w:rsidR="00697E34" w:rsidRPr="00420B90" w:rsidRDefault="00697E34" w:rsidP="00441082">
      <w:pPr>
        <w:ind w:left="-284" w:firstLine="284"/>
        <w:jc w:val="both"/>
      </w:pPr>
      <w:r w:rsidRPr="00420B90">
        <w:rPr>
          <w:color w:val="00000A"/>
        </w:rPr>
        <w:t>.</w:t>
      </w:r>
    </w:p>
    <w:p w:rsidR="00697E34" w:rsidRDefault="0098093F" w:rsidP="00441082">
      <w:pPr>
        <w:ind w:left="-284" w:firstLine="284"/>
        <w:jc w:val="both"/>
        <w:rPr>
          <w:b/>
        </w:rPr>
      </w:pPr>
      <w:bookmarkStart w:id="135" w:name="_Toc424564339"/>
      <w:bookmarkEnd w:id="135"/>
      <w:r w:rsidRPr="00420B90">
        <w:rPr>
          <w:b/>
        </w:rPr>
        <w:t>2.3.</w:t>
      </w:r>
      <w:r w:rsidR="00697E34" w:rsidRPr="00420B90">
        <w:rPr>
          <w:b/>
        </w:rPr>
        <w:t>Программа духовно-нравственного воспитания, развития обучающихся при получении начального общего образования</w:t>
      </w:r>
    </w:p>
    <w:p w:rsidR="00223282" w:rsidRDefault="00223282" w:rsidP="00441082">
      <w:pPr>
        <w:ind w:left="-284" w:firstLine="284"/>
        <w:jc w:val="both"/>
        <w:rPr>
          <w:b/>
        </w:rPr>
      </w:pPr>
    </w:p>
    <w:p w:rsidR="00223282" w:rsidRPr="009E34FE" w:rsidRDefault="00223282" w:rsidP="00441082">
      <w:pPr>
        <w:tabs>
          <w:tab w:val="left" w:pos="0"/>
        </w:tabs>
        <w:ind w:left="-284" w:firstLine="284"/>
        <w:jc w:val="both"/>
        <w:rPr>
          <w:bCs/>
        </w:rPr>
      </w:pPr>
      <w:r w:rsidRPr="009E34FE">
        <w:rPr>
          <w:bCs/>
        </w:rPr>
        <w:t>Программа духовно-нравственного развития, воспитания, обучающихся на ступени начального общего образования направлена на обеспечение духовно-нравственного развития обучающихся в единстве урочной, внеурочной и внешкольной деятельности, в совместной педагогической работе образовательного учреждения, семьи и других институтов общества.</w:t>
      </w:r>
    </w:p>
    <w:p w:rsidR="00223282" w:rsidRDefault="00223282" w:rsidP="00441082">
      <w:pPr>
        <w:tabs>
          <w:tab w:val="left" w:pos="0"/>
        </w:tabs>
        <w:ind w:left="-284" w:firstLine="284"/>
        <w:jc w:val="both"/>
        <w:rPr>
          <w:color w:val="000000"/>
        </w:rPr>
      </w:pPr>
      <w:r w:rsidRPr="00AA379F">
        <w:rPr>
          <w:color w:val="000000"/>
        </w:rPr>
        <w:t>Нормативно-правовой и документальной основой Программы духовно-нравственного развития обучающихся на ступени начального общего образования являются Закон «Об образовании», федеральный государственный образовательный стандарт начального общего образования, Концепция духовно-нравственного воспитания российских школьников, Концепция УМК «Школа России»</w:t>
      </w:r>
      <w:r>
        <w:rPr>
          <w:color w:val="000000"/>
        </w:rPr>
        <w:t xml:space="preserve">, концепция УМК «Начальная школа </w:t>
      </w:r>
      <w:r>
        <w:rPr>
          <w:color w:val="000000"/>
          <w:lang w:val="en-US"/>
        </w:rPr>
        <w:t>XXI</w:t>
      </w:r>
      <w:r>
        <w:rPr>
          <w:color w:val="000000"/>
        </w:rPr>
        <w:t xml:space="preserve"> в</w:t>
      </w:r>
      <w:r w:rsidR="0065028D">
        <w:rPr>
          <w:color w:val="000000"/>
        </w:rPr>
        <w:t>ека</w:t>
      </w:r>
      <w:r>
        <w:rPr>
          <w:color w:val="000000"/>
        </w:rPr>
        <w:t>».</w:t>
      </w:r>
    </w:p>
    <w:p w:rsidR="00223282" w:rsidRPr="00AA379F" w:rsidRDefault="00223282" w:rsidP="00441082">
      <w:pPr>
        <w:tabs>
          <w:tab w:val="left" w:pos="0"/>
        </w:tabs>
        <w:ind w:left="-284" w:firstLine="284"/>
        <w:jc w:val="both"/>
        <w:rPr>
          <w:color w:val="000000"/>
        </w:rPr>
      </w:pPr>
      <w:r w:rsidRPr="00AA379F">
        <w:t>Программа духовно-нравственного воспитания и развития учащихся направлена на воспитание в каждом ученике гражданина и патриота, на раскрытие способностей и талантов учащихся, подготовку их к жизни в высокотехнологичном конкурентном мире.</w:t>
      </w:r>
    </w:p>
    <w:p w:rsidR="00223282" w:rsidRPr="00AA379F" w:rsidRDefault="00223282" w:rsidP="00441082">
      <w:pPr>
        <w:tabs>
          <w:tab w:val="left" w:pos="0"/>
        </w:tabs>
        <w:ind w:left="-284" w:firstLine="284"/>
        <w:jc w:val="both"/>
        <w:rPr>
          <w:color w:val="000000"/>
        </w:rPr>
      </w:pPr>
      <w:r w:rsidRPr="00AA379F">
        <w:rPr>
          <w:color w:val="000000"/>
        </w:rPr>
        <w:t>Программа реализуется школой в постоянном взаимодействии и тесном сотрудничестве с семьями учащихся, с другими субъектами социализации – социальными партнерами школы:</w:t>
      </w:r>
    </w:p>
    <w:p w:rsidR="00223282" w:rsidRPr="00AA379F" w:rsidRDefault="00223282" w:rsidP="00441082">
      <w:pPr>
        <w:tabs>
          <w:tab w:val="left" w:pos="0"/>
        </w:tabs>
        <w:ind w:left="-284" w:firstLine="284"/>
        <w:jc w:val="both"/>
        <w:rPr>
          <w:color w:val="000000"/>
        </w:rPr>
      </w:pPr>
      <w:r w:rsidRPr="00AA379F">
        <w:rPr>
          <w:color w:val="000000"/>
        </w:rPr>
        <w:t>-  ДО</w:t>
      </w:r>
      <w:r>
        <w:rPr>
          <w:color w:val="000000"/>
        </w:rPr>
        <w:t>У</w:t>
      </w:r>
      <w:r w:rsidR="0065028D">
        <w:rPr>
          <w:color w:val="000000"/>
        </w:rPr>
        <w:t>«Айыукай</w:t>
      </w:r>
      <w:r>
        <w:rPr>
          <w:color w:val="000000"/>
        </w:rPr>
        <w:t xml:space="preserve">»; </w:t>
      </w:r>
    </w:p>
    <w:p w:rsidR="00223282" w:rsidRPr="00AA379F" w:rsidRDefault="00223282" w:rsidP="00441082">
      <w:pPr>
        <w:tabs>
          <w:tab w:val="left" w:pos="0"/>
        </w:tabs>
        <w:ind w:left="-284" w:firstLine="284"/>
        <w:jc w:val="both"/>
        <w:rPr>
          <w:color w:val="000000"/>
        </w:rPr>
      </w:pPr>
      <w:r w:rsidRPr="00AA379F">
        <w:rPr>
          <w:color w:val="000000"/>
        </w:rPr>
        <w:t>-</w:t>
      </w:r>
      <w:r>
        <w:rPr>
          <w:color w:val="000000"/>
        </w:rPr>
        <w:t> учреждения культуры (библиотека)</w:t>
      </w:r>
    </w:p>
    <w:p w:rsidR="00223282" w:rsidRDefault="00223282" w:rsidP="00441082">
      <w:pPr>
        <w:tabs>
          <w:tab w:val="left" w:pos="0"/>
        </w:tabs>
        <w:ind w:left="-284" w:firstLine="284"/>
        <w:jc w:val="both"/>
      </w:pPr>
      <w:r w:rsidRPr="00AA379F">
        <w:rPr>
          <w:color w:val="000000"/>
        </w:rPr>
        <w:t>- СМИ  </w:t>
      </w:r>
      <w:r w:rsidRPr="00AA379F">
        <w:t> </w:t>
      </w:r>
    </w:p>
    <w:p w:rsidR="0065028D" w:rsidRPr="00EB295D" w:rsidRDefault="0065028D" w:rsidP="00441082">
      <w:pPr>
        <w:tabs>
          <w:tab w:val="left" w:pos="0"/>
        </w:tabs>
        <w:ind w:left="-284" w:firstLine="284"/>
        <w:jc w:val="both"/>
        <w:rPr>
          <w:color w:val="000000"/>
        </w:rPr>
      </w:pPr>
      <w:r>
        <w:t>- СЮН, СЮТ, ЦДТ, ДШИ</w:t>
      </w:r>
    </w:p>
    <w:p w:rsidR="00223282" w:rsidRPr="00AA379F" w:rsidRDefault="00223282" w:rsidP="00441082">
      <w:pPr>
        <w:tabs>
          <w:tab w:val="left" w:pos="0"/>
        </w:tabs>
        <w:ind w:left="-284" w:firstLine="284"/>
        <w:jc w:val="both"/>
        <w:rPr>
          <w:color w:val="000000"/>
        </w:rPr>
      </w:pPr>
      <w:r w:rsidRPr="00AA379F">
        <w:rPr>
          <w:color w:val="000000"/>
        </w:rPr>
        <w:t> Программа духовно-нравственного развития, воспитания обучающихся  содержит шесть разделов.</w:t>
      </w:r>
    </w:p>
    <w:p w:rsidR="00223282" w:rsidRPr="00AA379F" w:rsidRDefault="00223282" w:rsidP="00441082">
      <w:pPr>
        <w:tabs>
          <w:tab w:val="left" w:pos="0"/>
        </w:tabs>
        <w:ind w:left="-284" w:firstLine="284"/>
        <w:jc w:val="both"/>
        <w:rPr>
          <w:color w:val="000000"/>
        </w:rPr>
      </w:pPr>
      <w:r w:rsidRPr="00AA379F">
        <w:rPr>
          <w:color w:val="000000"/>
        </w:rPr>
        <w:t>1.  Цель и задачи духовно-нравственного развития, воспитания обучающихся и ценностные установки духовно-нравственного развития и воспитания российских школьников.</w:t>
      </w:r>
    </w:p>
    <w:p w:rsidR="00223282" w:rsidRPr="00AA379F" w:rsidRDefault="00223282" w:rsidP="00441082">
      <w:pPr>
        <w:tabs>
          <w:tab w:val="left" w:pos="0"/>
        </w:tabs>
        <w:ind w:left="-284" w:firstLine="284"/>
        <w:jc w:val="both"/>
        <w:rPr>
          <w:color w:val="000000"/>
        </w:rPr>
      </w:pPr>
      <w:r w:rsidRPr="00AA379F">
        <w:rPr>
          <w:color w:val="000000"/>
        </w:rPr>
        <w:t>2.  Основные направления духовно-нравственного развития учащихся младших классов.</w:t>
      </w:r>
    </w:p>
    <w:p w:rsidR="00223282" w:rsidRPr="00AA379F" w:rsidRDefault="00223282" w:rsidP="00441082">
      <w:pPr>
        <w:tabs>
          <w:tab w:val="left" w:pos="0"/>
        </w:tabs>
        <w:ind w:left="-284" w:firstLine="284"/>
        <w:jc w:val="both"/>
        <w:rPr>
          <w:color w:val="000000"/>
        </w:rPr>
      </w:pPr>
      <w:r w:rsidRPr="00AA379F">
        <w:rPr>
          <w:color w:val="000000"/>
        </w:rPr>
        <w:t>3.  Содержание духовно-нравственного развития учащихся начальной школы.</w:t>
      </w:r>
    </w:p>
    <w:p w:rsidR="00223282" w:rsidRPr="00AA379F" w:rsidRDefault="00223282" w:rsidP="00441082">
      <w:pPr>
        <w:tabs>
          <w:tab w:val="left" w:pos="0"/>
        </w:tabs>
        <w:ind w:left="-284" w:firstLine="284"/>
        <w:jc w:val="both"/>
        <w:rPr>
          <w:color w:val="000000"/>
        </w:rPr>
      </w:pPr>
      <w:r w:rsidRPr="00AA379F">
        <w:rPr>
          <w:color w:val="000000"/>
        </w:rPr>
        <w:t>4.  Совместная деятельность школы, семьи и общественности по духовно-нравственному развитию учащихся.</w:t>
      </w:r>
    </w:p>
    <w:p w:rsidR="00223282" w:rsidRPr="00AA379F" w:rsidRDefault="00223282" w:rsidP="00441082">
      <w:pPr>
        <w:tabs>
          <w:tab w:val="left" w:pos="0"/>
        </w:tabs>
        <w:ind w:left="-284" w:firstLine="284"/>
        <w:jc w:val="both"/>
        <w:rPr>
          <w:color w:val="000000"/>
        </w:rPr>
      </w:pPr>
      <w:r w:rsidRPr="00AA379F">
        <w:rPr>
          <w:color w:val="000000"/>
        </w:rPr>
        <w:t>5.  Планируемые результаты духовно-нравственного развития учащихся</w:t>
      </w:r>
    </w:p>
    <w:p w:rsidR="00223282" w:rsidRPr="00AA379F" w:rsidRDefault="00223282" w:rsidP="00441082">
      <w:pPr>
        <w:tabs>
          <w:tab w:val="left" w:pos="0"/>
        </w:tabs>
        <w:ind w:left="-284" w:firstLine="284"/>
        <w:jc w:val="both"/>
        <w:rPr>
          <w:color w:val="000000"/>
        </w:rPr>
      </w:pPr>
      <w:r w:rsidRPr="00AA379F">
        <w:rPr>
          <w:color w:val="000000"/>
        </w:rPr>
        <w:t>6.  Критерии эффективности функционирования Программы духовно-нравственного развития и воспитания младших школьников.</w:t>
      </w:r>
    </w:p>
    <w:p w:rsidR="00223282" w:rsidRPr="00420B90" w:rsidRDefault="00223282" w:rsidP="00441082">
      <w:pPr>
        <w:ind w:left="-284" w:firstLine="284"/>
        <w:jc w:val="both"/>
        <w:rPr>
          <w:b/>
        </w:rPr>
      </w:pPr>
    </w:p>
    <w:p w:rsidR="00827247" w:rsidRDefault="00697E34" w:rsidP="00441082">
      <w:pPr>
        <w:ind w:left="-284" w:firstLine="284"/>
        <w:jc w:val="both"/>
        <w:rPr>
          <w:b/>
          <w:bCs/>
          <w:color w:val="00000A"/>
        </w:rPr>
      </w:pPr>
      <w:r w:rsidRPr="00223282">
        <w:rPr>
          <w:b/>
          <w:bCs/>
          <w:color w:val="00000A"/>
        </w:rPr>
        <w:t>2.3.1.Цель и задачи духовно-нравственного развития, воспитания и социализации обучающихся</w:t>
      </w:r>
    </w:p>
    <w:p w:rsidR="00223282" w:rsidRPr="00123B14" w:rsidRDefault="00223282" w:rsidP="00441082">
      <w:pPr>
        <w:widowControl w:val="0"/>
        <w:tabs>
          <w:tab w:val="left" w:pos="0"/>
        </w:tabs>
        <w:autoSpaceDE w:val="0"/>
        <w:autoSpaceDN w:val="0"/>
        <w:adjustRightInd w:val="0"/>
        <w:ind w:left="-284" w:firstLine="284"/>
        <w:jc w:val="both"/>
        <w:rPr>
          <w:i/>
        </w:rPr>
      </w:pPr>
      <w:r w:rsidRPr="00123B14">
        <w:t xml:space="preserve">В соответствии с Федеральным государственным стандартом начального общего образования программа духовно-нравственного воспитания и развития опирается на следующие ценности:  </w:t>
      </w:r>
      <w:r w:rsidRPr="00123B14">
        <w:rPr>
          <w:i/>
        </w:rPr>
        <w:t>патриотические чувства гражданина России, гражданская идентификация, общечеловеческие ценности, поликультурный мир, личное нравственное самосовершенствование.</w:t>
      </w:r>
    </w:p>
    <w:p w:rsidR="00223282" w:rsidRPr="00223282" w:rsidRDefault="00223282" w:rsidP="00441082">
      <w:pPr>
        <w:ind w:left="-284" w:firstLine="284"/>
        <w:jc w:val="both"/>
      </w:pPr>
      <w:r w:rsidRPr="00AA379F">
        <w:rPr>
          <w:b/>
          <w:bCs/>
          <w:color w:val="000000"/>
        </w:rPr>
        <w:t>Цель программы: </w:t>
      </w:r>
      <w:r w:rsidRPr="00AA379F">
        <w:rPr>
          <w:color w:val="000000"/>
        </w:rPr>
        <w:t>создать социально-педагогические условия</w:t>
      </w:r>
      <w:r w:rsidRPr="00AA379F">
        <w:rPr>
          <w:b/>
          <w:bCs/>
          <w:color w:val="000000"/>
        </w:rPr>
        <w:t> </w:t>
      </w:r>
      <w:r w:rsidRPr="00AA379F">
        <w:rPr>
          <w:color w:val="000000"/>
        </w:rPr>
        <w:t>для воспитания, развития  и становления  личности младшего школьника способного сознательно выстраивать отношение к себе, своей семье, обществу, государству, Отечеству, миру в целом на основе принятых моральных норм и нравствен</w:t>
      </w:r>
      <w:r w:rsidRPr="00AA379F">
        <w:rPr>
          <w:color w:val="000000"/>
        </w:rPr>
        <w:softHyphen/>
        <w:t>ных идеалов</w:t>
      </w:r>
      <w:r>
        <w:rPr>
          <w:color w:val="000000"/>
        </w:rPr>
        <w:t>.</w:t>
      </w:r>
    </w:p>
    <w:p w:rsidR="00697E34" w:rsidRPr="00223282" w:rsidRDefault="00697E34" w:rsidP="00441082">
      <w:pPr>
        <w:ind w:left="-284" w:firstLine="284"/>
        <w:jc w:val="both"/>
        <w:rPr>
          <w:b/>
        </w:rPr>
      </w:pPr>
      <w:r w:rsidRPr="00223282">
        <w:rPr>
          <w:b/>
          <w:color w:val="00000A"/>
        </w:rPr>
        <w:t>Задачи:</w:t>
      </w:r>
    </w:p>
    <w:p w:rsidR="008C5AC9" w:rsidRPr="008C5AC9" w:rsidRDefault="008C5AC9" w:rsidP="00441082">
      <w:pPr>
        <w:ind w:left="-284" w:firstLine="284"/>
        <w:jc w:val="both"/>
      </w:pPr>
      <w:r w:rsidRPr="008C5AC9">
        <w:t>В области формирования личностной культуры:</w:t>
      </w:r>
    </w:p>
    <w:p w:rsidR="008C5AC9" w:rsidRPr="008C5AC9" w:rsidRDefault="008C5AC9" w:rsidP="00E57A0E">
      <w:pPr>
        <w:numPr>
          <w:ilvl w:val="0"/>
          <w:numId w:val="190"/>
        </w:numPr>
        <w:tabs>
          <w:tab w:val="left" w:pos="586"/>
        </w:tabs>
        <w:ind w:left="-284" w:firstLine="284"/>
        <w:jc w:val="both"/>
      </w:pPr>
      <w:r w:rsidRPr="008C5AC9">
        <w:t xml:space="preserve">формирование способности к духовному развитию, реализации творческого потенциала в учебно-игровой, предметно-продуктивной, социально ориентированной </w:t>
      </w:r>
      <w:r w:rsidRPr="008C5AC9">
        <w:lastRenderedPageBreak/>
        <w:t>деятельности на основе нравственных установок и моральных норм, непрерывного образования, самовоспитания и универсальной духовно-нравственной компетенции — «становиться лучше»;</w:t>
      </w:r>
    </w:p>
    <w:p w:rsidR="008C5AC9" w:rsidRPr="008C5AC9" w:rsidRDefault="008C5AC9" w:rsidP="00441082">
      <w:pPr>
        <w:ind w:left="-284" w:firstLine="284"/>
        <w:jc w:val="both"/>
      </w:pPr>
      <w:r w:rsidRPr="008C5AC9">
        <w:t>-укрепление нравственности, основанной на свободе воли и духовных отечественных традициях, внутренней установке личности школьника поступать согласно своей совести;</w:t>
      </w:r>
    </w:p>
    <w:p w:rsidR="008C5AC9" w:rsidRPr="008C5AC9" w:rsidRDefault="008C5AC9" w:rsidP="00441082">
      <w:pPr>
        <w:ind w:left="-284" w:firstLine="284"/>
        <w:jc w:val="both"/>
      </w:pPr>
      <w:r w:rsidRPr="008C5AC9">
        <w:t>-формирование основ нравственного самосознания личности (совести) — способности младшего школьника формулировать собственные нравственные обязательства, осуществлятьнравственный самоконтроль, требовать от себя выполнения моральных норм, давать нравственную оценку своим и чужим поступкам; формирование нравственного смысла учения;</w:t>
      </w:r>
    </w:p>
    <w:p w:rsidR="008C5AC9" w:rsidRPr="008C5AC9" w:rsidRDefault="008C5AC9" w:rsidP="00441082">
      <w:pPr>
        <w:ind w:left="-284" w:firstLine="284"/>
        <w:jc w:val="both"/>
      </w:pPr>
      <w:r w:rsidRPr="008C5AC9">
        <w:t>-формирование основ морали — осознанной обучающимся необходимости определённого поведения, обусловленного принятыми в обществ</w:t>
      </w:r>
      <w:r w:rsidR="00244AF0">
        <w:t>е представлениями о добре и зле;</w:t>
      </w:r>
    </w:p>
    <w:p w:rsidR="008C5AC9" w:rsidRPr="008C5AC9" w:rsidRDefault="008C5AC9" w:rsidP="00441082">
      <w:pPr>
        <w:ind w:left="-284" w:firstLine="284"/>
        <w:jc w:val="both"/>
      </w:pPr>
      <w:r w:rsidRPr="008C5AC9">
        <w:t>-должном и недопустимом, укрепление у обучающегося позитивной нравственной самооценки, самоуважения и жизненного оптимизма;</w:t>
      </w:r>
    </w:p>
    <w:p w:rsidR="008C5AC9" w:rsidRPr="008C5AC9" w:rsidRDefault="008C5AC9" w:rsidP="00441082">
      <w:pPr>
        <w:ind w:left="-284" w:firstLine="284"/>
        <w:jc w:val="both"/>
      </w:pPr>
      <w:r w:rsidRPr="008C5AC9">
        <w:t>-принятие обучающимся базовых национальных ценностей, национальных и этнических духовных традиций;</w:t>
      </w:r>
    </w:p>
    <w:p w:rsidR="008C5AC9" w:rsidRPr="008C5AC9" w:rsidRDefault="008C5AC9" w:rsidP="00441082">
      <w:pPr>
        <w:ind w:left="-284" w:firstLine="284"/>
        <w:jc w:val="both"/>
      </w:pPr>
      <w:r w:rsidRPr="008C5AC9">
        <w:t>-формирование эстетических потребностей, ценностей и чувств;</w:t>
      </w:r>
    </w:p>
    <w:p w:rsidR="008C5AC9" w:rsidRPr="008C5AC9" w:rsidRDefault="008C5AC9" w:rsidP="00441082">
      <w:pPr>
        <w:ind w:left="-284" w:firstLine="284"/>
        <w:jc w:val="both"/>
      </w:pPr>
      <w:r w:rsidRPr="008C5AC9">
        <w:t>-формирование способности открыто выражать и отстаивать свою нравственно оправданную позицию, проявлять критичность к собственным намерениям, мыслям и поступкам;</w:t>
      </w:r>
    </w:p>
    <w:p w:rsidR="008C5AC9" w:rsidRPr="008C5AC9" w:rsidRDefault="008C5AC9" w:rsidP="00441082">
      <w:pPr>
        <w:ind w:left="-284" w:firstLine="284"/>
        <w:jc w:val="both"/>
      </w:pPr>
      <w:r w:rsidRPr="008C5AC9">
        <w:t>-формирование способности к самостоятельным поступкам и действиям, совершаемым на основе морального выбора, к принятию ответственности за их результаты;</w:t>
      </w:r>
    </w:p>
    <w:p w:rsidR="008C5AC9" w:rsidRPr="008C5AC9" w:rsidRDefault="008C5AC9" w:rsidP="00441082">
      <w:pPr>
        <w:ind w:left="-284" w:firstLine="284"/>
        <w:jc w:val="both"/>
      </w:pPr>
      <w:r w:rsidRPr="008C5AC9">
        <w:t>-развитие трудолюбия, способности к преодолению трудностей, целеустремлённости и настойчивости в достижении результата.</w:t>
      </w:r>
    </w:p>
    <w:p w:rsidR="008C5AC9" w:rsidRPr="008C5AC9" w:rsidRDefault="008C5AC9" w:rsidP="00441082">
      <w:pPr>
        <w:ind w:left="-284" w:firstLine="284"/>
        <w:jc w:val="both"/>
      </w:pPr>
    </w:p>
    <w:p w:rsidR="008C5AC9" w:rsidRPr="008C5AC9" w:rsidRDefault="008C5AC9" w:rsidP="00E57A0E">
      <w:pPr>
        <w:numPr>
          <w:ilvl w:val="0"/>
          <w:numId w:val="191"/>
        </w:numPr>
        <w:tabs>
          <w:tab w:val="left" w:pos="646"/>
        </w:tabs>
        <w:ind w:left="-284" w:firstLine="284"/>
        <w:jc w:val="both"/>
      </w:pPr>
      <w:r w:rsidRPr="008C5AC9">
        <w:t>области формирования социальной культуры: формирование основ российской гражданской идентичности;</w:t>
      </w:r>
    </w:p>
    <w:p w:rsidR="00244AF0" w:rsidRDefault="00244AF0" w:rsidP="00441082">
      <w:pPr>
        <w:ind w:left="-284" w:firstLine="284"/>
        <w:jc w:val="both"/>
      </w:pPr>
      <w:r>
        <w:t xml:space="preserve">- </w:t>
      </w:r>
      <w:r w:rsidR="008C5AC9" w:rsidRPr="008C5AC9">
        <w:t xml:space="preserve">пробуждение веры в Россию, свой народ, чувства личной ответственности за Отечество; </w:t>
      </w:r>
      <w:r>
        <w:t xml:space="preserve">- </w:t>
      </w:r>
      <w:r w:rsidR="008C5AC9" w:rsidRPr="008C5AC9">
        <w:t>воспитание ценностного отношения к своему национальному языку и культуре;</w:t>
      </w:r>
    </w:p>
    <w:p w:rsidR="008C5AC9" w:rsidRPr="008C5AC9" w:rsidRDefault="00244AF0" w:rsidP="00441082">
      <w:pPr>
        <w:ind w:left="-284" w:firstLine="284"/>
        <w:jc w:val="both"/>
      </w:pPr>
      <w:r>
        <w:t xml:space="preserve">- </w:t>
      </w:r>
      <w:r w:rsidR="008C5AC9" w:rsidRPr="008C5AC9">
        <w:t>формирование патриотизма и гражданской солидарности; развитие навыков организации и осуществления сотрудничества с педагогами, сверстниками, родителями, старшими детьми в решении общих проблем; укрепление доверия к другим людям; развитие доброжелательности и эмоциональной отзывчивости, понимания других</w:t>
      </w:r>
    </w:p>
    <w:p w:rsidR="008C5AC9" w:rsidRPr="008C5AC9" w:rsidRDefault="008C5AC9" w:rsidP="00441082">
      <w:pPr>
        <w:ind w:left="-284" w:firstLine="284"/>
        <w:jc w:val="both"/>
      </w:pPr>
      <w:r w:rsidRPr="008C5AC9">
        <w:t>людей и сопереживания им;</w:t>
      </w:r>
    </w:p>
    <w:p w:rsidR="00244AF0" w:rsidRDefault="00244AF0" w:rsidP="00441082">
      <w:pPr>
        <w:ind w:left="-284" w:firstLine="284"/>
        <w:jc w:val="both"/>
      </w:pPr>
      <w:r>
        <w:t xml:space="preserve">- </w:t>
      </w:r>
      <w:r w:rsidR="008C5AC9" w:rsidRPr="008C5AC9">
        <w:t xml:space="preserve">становление гуманистических и демократических ценностных ориентаций; </w:t>
      </w:r>
    </w:p>
    <w:p w:rsidR="008C5AC9" w:rsidRPr="008C5AC9" w:rsidRDefault="00244AF0" w:rsidP="00441082">
      <w:pPr>
        <w:ind w:left="-284" w:firstLine="284"/>
        <w:jc w:val="both"/>
      </w:pPr>
      <w:r>
        <w:t>-</w:t>
      </w:r>
      <w:r w:rsidR="008C5AC9" w:rsidRPr="008C5AC9">
        <w:t>формирование осознанного и уважительного отношения к традиционным российским религиям и религиозным организациям, к вере и религиозным убеждениям;</w:t>
      </w:r>
    </w:p>
    <w:p w:rsidR="008C5AC9" w:rsidRPr="008C5AC9" w:rsidRDefault="00244AF0" w:rsidP="00441082">
      <w:pPr>
        <w:ind w:left="-284" w:firstLine="284"/>
        <w:jc w:val="both"/>
      </w:pPr>
      <w:r>
        <w:t xml:space="preserve">- </w:t>
      </w:r>
      <w:r w:rsidR="008C5AC9" w:rsidRPr="008C5AC9">
        <w:t>формирование толерантности и основ культуры межэтнического общения, уважения кязыку, культурным, религиозным традициям, истории и образу жизни представителей народов России.</w:t>
      </w:r>
    </w:p>
    <w:p w:rsidR="008C5AC9" w:rsidRPr="008C5AC9" w:rsidRDefault="008C5AC9" w:rsidP="00441082">
      <w:pPr>
        <w:ind w:left="-284" w:firstLine="284"/>
        <w:jc w:val="both"/>
      </w:pPr>
    </w:p>
    <w:p w:rsidR="008C5AC9" w:rsidRPr="008C5AC9" w:rsidRDefault="008C5AC9" w:rsidP="00E57A0E">
      <w:pPr>
        <w:numPr>
          <w:ilvl w:val="0"/>
          <w:numId w:val="191"/>
        </w:numPr>
        <w:tabs>
          <w:tab w:val="left" w:pos="640"/>
        </w:tabs>
        <w:ind w:left="-284" w:firstLine="284"/>
        <w:jc w:val="both"/>
      </w:pPr>
      <w:r w:rsidRPr="008C5AC9">
        <w:t>области формирования семейной культуры:</w:t>
      </w:r>
    </w:p>
    <w:p w:rsidR="008C5AC9" w:rsidRPr="008C5AC9" w:rsidRDefault="00244AF0" w:rsidP="00441082">
      <w:pPr>
        <w:ind w:left="-284" w:firstLine="284"/>
        <w:jc w:val="both"/>
      </w:pPr>
      <w:r>
        <w:t xml:space="preserve">- </w:t>
      </w:r>
      <w:r w:rsidR="008C5AC9" w:rsidRPr="008C5AC9">
        <w:t>формирование отношения к семье как основе российского общества;</w:t>
      </w:r>
    </w:p>
    <w:p w:rsidR="008C5AC9" w:rsidRPr="008C5AC9" w:rsidRDefault="008C5AC9" w:rsidP="00441082">
      <w:pPr>
        <w:ind w:left="-284" w:firstLine="284"/>
        <w:jc w:val="both"/>
      </w:pPr>
    </w:p>
    <w:p w:rsidR="008C5AC9" w:rsidRPr="008C5AC9" w:rsidRDefault="00244AF0" w:rsidP="00441082">
      <w:pPr>
        <w:ind w:left="-284" w:firstLine="284"/>
        <w:jc w:val="both"/>
      </w:pPr>
      <w:r>
        <w:t xml:space="preserve">- </w:t>
      </w:r>
      <w:r w:rsidR="008C5AC9" w:rsidRPr="008C5AC9">
        <w:t>формирование у обучающегося уважительного отношения к родителям, осознанного, заботливого отношения к старшим и младшим;</w:t>
      </w:r>
    </w:p>
    <w:p w:rsidR="008C5AC9" w:rsidRPr="008C5AC9" w:rsidRDefault="00244AF0" w:rsidP="00441082">
      <w:pPr>
        <w:ind w:left="-284" w:firstLine="284"/>
        <w:jc w:val="both"/>
      </w:pPr>
      <w:r>
        <w:t xml:space="preserve">- </w:t>
      </w:r>
      <w:r w:rsidR="008C5AC9" w:rsidRPr="008C5AC9">
        <w:t>формирование представления о семейных ценностях, гендерных семейных ролях и уважения к ним;</w:t>
      </w:r>
    </w:p>
    <w:p w:rsidR="008C5AC9" w:rsidRPr="008C5AC9" w:rsidRDefault="00244AF0" w:rsidP="00441082">
      <w:pPr>
        <w:ind w:left="-284" w:firstLine="284"/>
        <w:jc w:val="both"/>
      </w:pPr>
      <w:r>
        <w:t xml:space="preserve">- </w:t>
      </w:r>
      <w:r w:rsidR="008C5AC9" w:rsidRPr="008C5AC9">
        <w:t>знакомство обучающегося с культурно-историческими и этническими традициями российской семьи.</w:t>
      </w:r>
    </w:p>
    <w:p w:rsidR="008C5AC9" w:rsidRPr="008C5AC9" w:rsidRDefault="008C5AC9" w:rsidP="00441082">
      <w:pPr>
        <w:ind w:left="-284" w:firstLine="284"/>
        <w:jc w:val="both"/>
      </w:pPr>
    </w:p>
    <w:p w:rsidR="008C5AC9" w:rsidRPr="004D1958" w:rsidRDefault="004D1958" w:rsidP="00441082">
      <w:pPr>
        <w:ind w:left="-284" w:firstLine="284"/>
        <w:jc w:val="both"/>
        <w:rPr>
          <w:i/>
        </w:rPr>
      </w:pPr>
      <w:r w:rsidRPr="004D1958">
        <w:rPr>
          <w:i/>
        </w:rPr>
        <w:lastRenderedPageBreak/>
        <w:t>О</w:t>
      </w:r>
      <w:r w:rsidR="008C5AC9" w:rsidRPr="004D1958">
        <w:rPr>
          <w:i/>
        </w:rPr>
        <w:t>бщие задачи духовно-нравственного развития и воспитания обучающихся для более полного достижения национального воспитательного идеала с учётом национальных и региональных условий иособенностей организации образовательного процесса, потребностей обучающихся и их родителей (законных представителей).</w:t>
      </w:r>
    </w:p>
    <w:p w:rsidR="008C5AC9" w:rsidRPr="008C5AC9" w:rsidRDefault="008C5AC9" w:rsidP="00441082">
      <w:pPr>
        <w:ind w:left="-284" w:firstLine="284"/>
        <w:jc w:val="both"/>
      </w:pPr>
    </w:p>
    <w:p w:rsidR="008C5AC9" w:rsidRPr="008C5AC9" w:rsidRDefault="008C5AC9" w:rsidP="00441082">
      <w:pPr>
        <w:ind w:left="-284" w:firstLine="284"/>
        <w:jc w:val="both"/>
      </w:pPr>
      <w:r w:rsidRPr="008C5AC9">
        <w:t>Ценностные установки духовно-нравственного развития и воспитания учащихся начальнойшколы согласуются с традиционными источниками нравственности, которыми являются следующие ценности:</w:t>
      </w:r>
    </w:p>
    <w:p w:rsidR="008C5AC9" w:rsidRPr="008C5AC9" w:rsidRDefault="004D1958" w:rsidP="00441082">
      <w:pPr>
        <w:ind w:left="-284" w:firstLine="284"/>
        <w:jc w:val="both"/>
      </w:pPr>
      <w:r>
        <w:t>-</w:t>
      </w:r>
      <w:r w:rsidR="008C5AC9" w:rsidRPr="008C5AC9">
        <w:t>Патриотизм - любовь к России, к своему народу, к своей малой родине;</w:t>
      </w:r>
    </w:p>
    <w:p w:rsidR="008C5AC9" w:rsidRPr="008C5AC9" w:rsidRDefault="004D1958" w:rsidP="00441082">
      <w:pPr>
        <w:ind w:left="-284" w:firstLine="284"/>
        <w:jc w:val="both"/>
      </w:pPr>
      <w:r>
        <w:t>-</w:t>
      </w:r>
      <w:r w:rsidR="008C5AC9" w:rsidRPr="008C5AC9">
        <w:t>служение Отечеству;</w:t>
      </w:r>
    </w:p>
    <w:p w:rsidR="008C5AC9" w:rsidRPr="008C5AC9" w:rsidRDefault="004D1958" w:rsidP="00441082">
      <w:pPr>
        <w:ind w:left="-284" w:firstLine="284"/>
        <w:jc w:val="both"/>
      </w:pPr>
      <w:r>
        <w:t xml:space="preserve">- </w:t>
      </w:r>
      <w:r w:rsidR="008C5AC9" w:rsidRPr="008C5AC9">
        <w:t>гражданственность - правовое государство, гражданское общество, долг перед Отечеством, старшим поколением и семьей, закон и правопорядок, межэтнический мир, свобода совести и вероисповедания;</w:t>
      </w:r>
    </w:p>
    <w:p w:rsidR="008C5AC9" w:rsidRPr="008C5AC9" w:rsidRDefault="004D1958" w:rsidP="00441082">
      <w:pPr>
        <w:ind w:left="-284" w:firstLine="284"/>
        <w:jc w:val="both"/>
      </w:pPr>
      <w:r>
        <w:t>-</w:t>
      </w:r>
      <w:r w:rsidR="008C5AC9" w:rsidRPr="008C5AC9">
        <w:t>человечность - принятие и уважение многообразия культур и народов мира, равенство и независимость народов и государств мира, международное сотрудничество;</w:t>
      </w:r>
    </w:p>
    <w:p w:rsidR="008C5AC9" w:rsidRPr="008C5AC9" w:rsidRDefault="004D1958" w:rsidP="00441082">
      <w:pPr>
        <w:ind w:left="-284" w:firstLine="284"/>
        <w:jc w:val="both"/>
      </w:pPr>
      <w:r>
        <w:t>-</w:t>
      </w:r>
      <w:r w:rsidR="008C5AC9" w:rsidRPr="008C5AC9">
        <w:t>честь;</w:t>
      </w:r>
    </w:p>
    <w:p w:rsidR="008C5AC9" w:rsidRPr="008C5AC9" w:rsidRDefault="004D1958" w:rsidP="00441082">
      <w:pPr>
        <w:ind w:left="-284" w:firstLine="284"/>
        <w:jc w:val="both"/>
      </w:pPr>
      <w:r>
        <w:t>-</w:t>
      </w:r>
      <w:r w:rsidR="008C5AC9" w:rsidRPr="008C5AC9">
        <w:t>достоинство;</w:t>
      </w:r>
    </w:p>
    <w:p w:rsidR="008C5AC9" w:rsidRPr="008C5AC9" w:rsidRDefault="004D1958" w:rsidP="00441082">
      <w:pPr>
        <w:ind w:left="-284" w:firstLine="284"/>
        <w:jc w:val="both"/>
      </w:pPr>
      <w:r>
        <w:t>-</w:t>
      </w:r>
      <w:r w:rsidR="008C5AC9" w:rsidRPr="008C5AC9">
        <w:t>свобода (личная и национальная);</w:t>
      </w:r>
    </w:p>
    <w:p w:rsidR="008C5AC9" w:rsidRPr="008C5AC9" w:rsidRDefault="004D1958" w:rsidP="00441082">
      <w:pPr>
        <w:ind w:left="-284" w:firstLine="284"/>
        <w:jc w:val="both"/>
      </w:pPr>
      <w:r>
        <w:t>-</w:t>
      </w:r>
      <w:r w:rsidR="008C5AC9" w:rsidRPr="008C5AC9">
        <w:t>доверие (к людям, институтам государства и гражданского общества);</w:t>
      </w:r>
    </w:p>
    <w:p w:rsidR="008C5AC9" w:rsidRPr="008C5AC9" w:rsidRDefault="004D1958" w:rsidP="00441082">
      <w:pPr>
        <w:ind w:left="-284" w:firstLine="284"/>
        <w:jc w:val="both"/>
      </w:pPr>
      <w:r>
        <w:t>-</w:t>
      </w:r>
      <w:r w:rsidR="008C5AC9" w:rsidRPr="008C5AC9">
        <w:t>семья (любовь и верность, здоровье, достаток, почитание родителей, забота о старших и младших, забота о продолжении рода);</w:t>
      </w:r>
    </w:p>
    <w:p w:rsidR="008C5AC9" w:rsidRPr="008C5AC9" w:rsidRDefault="004D1958" w:rsidP="00441082">
      <w:pPr>
        <w:ind w:left="-284" w:firstLine="284"/>
        <w:jc w:val="both"/>
      </w:pPr>
      <w:r>
        <w:t>-</w:t>
      </w:r>
      <w:r w:rsidR="008C5AC9" w:rsidRPr="008C5AC9">
        <w:t>любовь (к близким, друзьям, школе и действия во благо их, даже вопреки собственным интересам);</w:t>
      </w:r>
    </w:p>
    <w:p w:rsidR="008C5AC9" w:rsidRPr="008C5AC9" w:rsidRDefault="008C5AC9" w:rsidP="00441082">
      <w:pPr>
        <w:ind w:left="-284" w:firstLine="284"/>
        <w:jc w:val="both"/>
      </w:pPr>
      <w:r w:rsidRPr="008C5AC9">
        <w:t>дружба;</w:t>
      </w:r>
    </w:p>
    <w:tbl>
      <w:tblPr>
        <w:tblpPr w:leftFromText="180" w:rightFromText="180" w:vertAnchor="text" w:horzAnchor="margin" w:tblpX="-459" w:tblpY="139"/>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02"/>
        <w:gridCol w:w="2624"/>
        <w:gridCol w:w="2644"/>
        <w:gridCol w:w="2528"/>
      </w:tblGrid>
      <w:tr w:rsidR="0065028D" w:rsidRPr="00123B14" w:rsidTr="0065028D">
        <w:trPr>
          <w:trHeight w:val="144"/>
        </w:trPr>
        <w:tc>
          <w:tcPr>
            <w:tcW w:w="2302" w:type="dxa"/>
            <w:shd w:val="clear" w:color="auto" w:fill="auto"/>
          </w:tcPr>
          <w:p w:rsidR="0065028D" w:rsidRPr="00123B14" w:rsidRDefault="0065028D" w:rsidP="0012236B">
            <w:pPr>
              <w:widowControl w:val="0"/>
              <w:autoSpaceDE w:val="0"/>
              <w:autoSpaceDN w:val="0"/>
              <w:adjustRightInd w:val="0"/>
              <w:ind w:left="-284" w:firstLine="284"/>
              <w:jc w:val="center"/>
              <w:rPr>
                <w:lang w:val="en-US"/>
              </w:rPr>
            </w:pPr>
            <w:r>
              <w:rPr>
                <w:lang w:val="en-US"/>
              </w:rPr>
              <w:t>Направле</w:t>
            </w:r>
            <w:r w:rsidRPr="00123B14">
              <w:rPr>
                <w:lang w:val="en-US"/>
              </w:rPr>
              <w:t>ние ВР</w:t>
            </w:r>
          </w:p>
        </w:tc>
        <w:tc>
          <w:tcPr>
            <w:tcW w:w="2624" w:type="dxa"/>
            <w:shd w:val="clear" w:color="auto" w:fill="auto"/>
          </w:tcPr>
          <w:p w:rsidR="0065028D" w:rsidRPr="00123B14" w:rsidRDefault="0065028D" w:rsidP="0012236B">
            <w:pPr>
              <w:widowControl w:val="0"/>
              <w:autoSpaceDE w:val="0"/>
              <w:autoSpaceDN w:val="0"/>
              <w:adjustRightInd w:val="0"/>
              <w:ind w:left="-284" w:firstLine="284"/>
              <w:jc w:val="center"/>
              <w:rPr>
                <w:lang w:val="en-US"/>
              </w:rPr>
            </w:pPr>
            <w:r w:rsidRPr="00123B14">
              <w:rPr>
                <w:lang w:val="en-US"/>
              </w:rPr>
              <w:t>Урочная деятельность</w:t>
            </w:r>
          </w:p>
        </w:tc>
        <w:tc>
          <w:tcPr>
            <w:tcW w:w="2644" w:type="dxa"/>
            <w:shd w:val="clear" w:color="auto" w:fill="auto"/>
          </w:tcPr>
          <w:p w:rsidR="0065028D" w:rsidRPr="00123B14" w:rsidRDefault="0065028D" w:rsidP="0012236B">
            <w:pPr>
              <w:widowControl w:val="0"/>
              <w:autoSpaceDE w:val="0"/>
              <w:autoSpaceDN w:val="0"/>
              <w:adjustRightInd w:val="0"/>
              <w:ind w:left="-284" w:firstLine="284"/>
              <w:jc w:val="center"/>
              <w:rPr>
                <w:lang w:val="en-US"/>
              </w:rPr>
            </w:pPr>
            <w:r w:rsidRPr="00123B14">
              <w:rPr>
                <w:lang w:val="en-US"/>
              </w:rPr>
              <w:t>Внеурочная деятельность</w:t>
            </w:r>
          </w:p>
        </w:tc>
        <w:tc>
          <w:tcPr>
            <w:tcW w:w="2528" w:type="dxa"/>
            <w:shd w:val="clear" w:color="auto" w:fill="auto"/>
          </w:tcPr>
          <w:p w:rsidR="0065028D" w:rsidRPr="00123B14" w:rsidRDefault="0065028D" w:rsidP="0065028D">
            <w:pPr>
              <w:widowControl w:val="0"/>
              <w:autoSpaceDE w:val="0"/>
              <w:autoSpaceDN w:val="0"/>
              <w:adjustRightInd w:val="0"/>
              <w:ind w:left="-284" w:firstLine="284"/>
              <w:jc w:val="both"/>
              <w:rPr>
                <w:lang w:val="en-US"/>
              </w:rPr>
            </w:pPr>
            <w:r w:rsidRPr="00123B14">
              <w:rPr>
                <w:lang w:val="en-US"/>
              </w:rPr>
              <w:t>Внешкольная</w:t>
            </w:r>
          </w:p>
          <w:p w:rsidR="0065028D" w:rsidRPr="00123B14" w:rsidRDefault="0065028D" w:rsidP="0065028D">
            <w:pPr>
              <w:widowControl w:val="0"/>
              <w:autoSpaceDE w:val="0"/>
              <w:autoSpaceDN w:val="0"/>
              <w:adjustRightInd w:val="0"/>
              <w:ind w:left="-284" w:firstLine="284"/>
              <w:jc w:val="both"/>
              <w:rPr>
                <w:lang w:val="en-US"/>
              </w:rPr>
            </w:pPr>
            <w:r w:rsidRPr="00123B14">
              <w:rPr>
                <w:lang w:val="en-US"/>
              </w:rPr>
              <w:t>деятельность</w:t>
            </w:r>
          </w:p>
        </w:tc>
      </w:tr>
      <w:tr w:rsidR="0065028D" w:rsidRPr="00123B14" w:rsidTr="0065028D">
        <w:trPr>
          <w:trHeight w:val="144"/>
        </w:trPr>
        <w:tc>
          <w:tcPr>
            <w:tcW w:w="2302" w:type="dxa"/>
            <w:shd w:val="clear" w:color="auto" w:fill="auto"/>
          </w:tcPr>
          <w:p w:rsidR="0065028D" w:rsidRPr="00123B14" w:rsidRDefault="0065028D" w:rsidP="0012236B">
            <w:pPr>
              <w:widowControl w:val="0"/>
              <w:autoSpaceDE w:val="0"/>
              <w:autoSpaceDN w:val="0"/>
              <w:adjustRightInd w:val="0"/>
              <w:ind w:left="-284" w:firstLine="284"/>
              <w:jc w:val="center"/>
              <w:rPr>
                <w:b/>
                <w:i/>
                <w:lang w:val="en-US"/>
              </w:rPr>
            </w:pPr>
            <w:r w:rsidRPr="00123B14">
              <w:rPr>
                <w:b/>
                <w:i/>
                <w:lang w:val="en-US"/>
              </w:rPr>
              <w:t>Воспитание</w:t>
            </w:r>
          </w:p>
          <w:p w:rsidR="0065028D" w:rsidRPr="00123B14" w:rsidRDefault="0065028D" w:rsidP="0012236B">
            <w:pPr>
              <w:widowControl w:val="0"/>
              <w:autoSpaceDE w:val="0"/>
              <w:autoSpaceDN w:val="0"/>
              <w:adjustRightInd w:val="0"/>
              <w:ind w:left="-284" w:firstLine="284"/>
              <w:jc w:val="center"/>
              <w:rPr>
                <w:i/>
                <w:lang w:val="en-US"/>
              </w:rPr>
            </w:pPr>
            <w:r w:rsidRPr="00123B14">
              <w:rPr>
                <w:b/>
                <w:i/>
                <w:lang w:val="en-US"/>
              </w:rPr>
              <w:t>нравственного чувства</w:t>
            </w:r>
          </w:p>
        </w:tc>
        <w:tc>
          <w:tcPr>
            <w:tcW w:w="2624" w:type="dxa"/>
            <w:shd w:val="clear" w:color="auto" w:fill="auto"/>
          </w:tcPr>
          <w:p w:rsidR="0065028D" w:rsidRPr="00123B14" w:rsidRDefault="0065028D" w:rsidP="0012236B">
            <w:pPr>
              <w:widowControl w:val="0"/>
              <w:autoSpaceDE w:val="0"/>
              <w:autoSpaceDN w:val="0"/>
              <w:adjustRightInd w:val="0"/>
              <w:ind w:left="-284" w:firstLine="284"/>
              <w:contextualSpacing/>
              <w:jc w:val="center"/>
            </w:pPr>
            <w:r w:rsidRPr="00123B14">
              <w:t>Изучение материала и выполнение учебных заданий по нравственно-оценочным линиям развития в разных предметах.</w:t>
            </w:r>
          </w:p>
          <w:p w:rsidR="0065028D" w:rsidRPr="00123B14" w:rsidRDefault="0065028D" w:rsidP="0012236B">
            <w:pPr>
              <w:widowControl w:val="0"/>
              <w:autoSpaceDE w:val="0"/>
              <w:autoSpaceDN w:val="0"/>
              <w:adjustRightInd w:val="0"/>
              <w:ind w:left="-284" w:firstLine="284"/>
              <w:contextualSpacing/>
              <w:jc w:val="center"/>
            </w:pPr>
            <w:r w:rsidRPr="00D93743">
              <w:rPr>
                <w:u w:val="single"/>
              </w:rPr>
              <w:t>Литературное чтение</w:t>
            </w:r>
            <w:r w:rsidRPr="00123B14">
              <w:t xml:space="preserve"> (анализ и оценка поступков героев; развитие чувства прекрасного; развитие эмоциональной сферы ребёнка и т.д.).</w:t>
            </w:r>
          </w:p>
          <w:p w:rsidR="0065028D" w:rsidRPr="00123B14" w:rsidRDefault="0065028D" w:rsidP="0012236B">
            <w:pPr>
              <w:widowControl w:val="0"/>
              <w:autoSpaceDE w:val="0"/>
              <w:autoSpaceDN w:val="0"/>
              <w:adjustRightInd w:val="0"/>
              <w:ind w:left="-284" w:firstLine="284"/>
              <w:contextualSpacing/>
              <w:jc w:val="center"/>
            </w:pPr>
            <w:r w:rsidRPr="00D93743">
              <w:rPr>
                <w:u w:val="single"/>
              </w:rPr>
              <w:t>Русский язык</w:t>
            </w:r>
            <w:r w:rsidRPr="00123B14">
              <w:t xml:space="preserve"> – раскрытие воспитательного потенциала русского языка, развитие внимания к слову и чувства ответственности за сказанное и написанное и т.д.</w:t>
            </w:r>
          </w:p>
          <w:p w:rsidR="0065028D" w:rsidRPr="00123B14" w:rsidRDefault="0065028D" w:rsidP="0012236B">
            <w:pPr>
              <w:widowControl w:val="0"/>
              <w:autoSpaceDE w:val="0"/>
              <w:autoSpaceDN w:val="0"/>
              <w:adjustRightInd w:val="0"/>
              <w:ind w:left="-284" w:firstLine="284"/>
              <w:contextualSpacing/>
              <w:jc w:val="center"/>
            </w:pPr>
            <w:r w:rsidRPr="00D93743">
              <w:rPr>
                <w:u w:val="single"/>
              </w:rPr>
              <w:t>Окружающий мир</w:t>
            </w:r>
            <w:r w:rsidRPr="00123B14">
              <w:t xml:space="preserve">(«связь человека и мира», правила </w:t>
            </w:r>
            <w:r w:rsidRPr="00123B14">
              <w:lastRenderedPageBreak/>
              <w:t>поведения в отношениях «человек–человек» и «человек – природа» и т.д.).</w:t>
            </w:r>
          </w:p>
          <w:p w:rsidR="0065028D" w:rsidRPr="00123B14" w:rsidRDefault="0065028D" w:rsidP="0012236B">
            <w:pPr>
              <w:widowControl w:val="0"/>
              <w:autoSpaceDE w:val="0"/>
              <w:autoSpaceDN w:val="0"/>
              <w:adjustRightInd w:val="0"/>
              <w:ind w:left="-284" w:firstLine="284"/>
              <w:contextualSpacing/>
              <w:jc w:val="center"/>
            </w:pPr>
            <w:r w:rsidRPr="00D93743">
              <w:rPr>
                <w:u w:val="single"/>
              </w:rPr>
              <w:t>ОРКСЭ</w:t>
            </w:r>
            <w:r w:rsidRPr="00123B14">
              <w:t xml:space="preserve"> («добро и зло», «мораль и нравственность», «долг и совесть», «милосердие и справедливость» и т.д.)</w:t>
            </w:r>
          </w:p>
          <w:p w:rsidR="0065028D" w:rsidRPr="00DB6247" w:rsidRDefault="0065028D" w:rsidP="0012236B">
            <w:pPr>
              <w:widowControl w:val="0"/>
              <w:autoSpaceDE w:val="0"/>
              <w:autoSpaceDN w:val="0"/>
              <w:adjustRightInd w:val="0"/>
              <w:ind w:left="-284" w:firstLine="284"/>
              <w:contextualSpacing/>
              <w:jc w:val="center"/>
              <w:rPr>
                <w:u w:val="single"/>
              </w:rPr>
            </w:pPr>
          </w:p>
        </w:tc>
        <w:tc>
          <w:tcPr>
            <w:tcW w:w="2644" w:type="dxa"/>
            <w:shd w:val="clear" w:color="auto" w:fill="auto"/>
          </w:tcPr>
          <w:p w:rsidR="0065028D" w:rsidRPr="00123B14" w:rsidRDefault="0065028D" w:rsidP="0012236B">
            <w:pPr>
              <w:widowControl w:val="0"/>
              <w:autoSpaceDE w:val="0"/>
              <w:autoSpaceDN w:val="0"/>
              <w:adjustRightInd w:val="0"/>
              <w:ind w:left="-284" w:firstLine="284"/>
              <w:jc w:val="center"/>
            </w:pPr>
            <w:r w:rsidRPr="00123B14">
              <w:lastRenderedPageBreak/>
              <w:t>Классные часы и беседы нравственного содержания</w:t>
            </w:r>
          </w:p>
          <w:p w:rsidR="0065028D" w:rsidRPr="00123B14" w:rsidRDefault="0065028D" w:rsidP="0012236B">
            <w:pPr>
              <w:widowControl w:val="0"/>
              <w:autoSpaceDE w:val="0"/>
              <w:autoSpaceDN w:val="0"/>
              <w:adjustRightInd w:val="0"/>
              <w:ind w:left="-284" w:firstLine="284"/>
              <w:jc w:val="center"/>
            </w:pPr>
            <w:r w:rsidRPr="00123B14">
              <w:t>«Добро и зло», «Что значит быть другом», «Я горжусь, что…», «Честь имею…», «Что такое равнодушие», «Почему люди говорят неправду», «Золотое правило», «Что такое хорошо и что такое плохо», «Люди среди людей», «Уважение и терпимость», «Что значит быть справедливым», «Самоуважение»,  «Дружба и привязанность», «Смелость. Мужество. Храбрость.», «Честь и достоинство», «Жестокость и сочувствие» и др.</w:t>
            </w:r>
          </w:p>
          <w:p w:rsidR="0065028D" w:rsidRPr="00123B14" w:rsidRDefault="0065028D" w:rsidP="0012236B">
            <w:pPr>
              <w:widowControl w:val="0"/>
              <w:autoSpaceDE w:val="0"/>
              <w:autoSpaceDN w:val="0"/>
              <w:adjustRightInd w:val="0"/>
              <w:ind w:left="-284" w:firstLine="284"/>
              <w:contextualSpacing/>
              <w:jc w:val="center"/>
            </w:pPr>
            <w:r w:rsidRPr="00123B14">
              <w:t xml:space="preserve">просмотр и обсуждение </w:t>
            </w:r>
            <w:r w:rsidRPr="00123B14">
              <w:lastRenderedPageBreak/>
              <w:t>видеофрагментов, фильмов, представляющих противоречивые ситуации нравственного поведения;</w:t>
            </w:r>
          </w:p>
          <w:p w:rsidR="0065028D" w:rsidRPr="00123B14" w:rsidRDefault="0065028D" w:rsidP="0012236B">
            <w:pPr>
              <w:widowControl w:val="0"/>
              <w:autoSpaceDE w:val="0"/>
              <w:autoSpaceDN w:val="0"/>
              <w:adjustRightInd w:val="0"/>
              <w:ind w:left="-284" w:firstLine="284"/>
              <w:jc w:val="center"/>
            </w:pPr>
            <w:r w:rsidRPr="00123B14">
              <w:t>экскурсии</w:t>
            </w:r>
          </w:p>
          <w:p w:rsidR="0065028D" w:rsidRPr="00123B14" w:rsidRDefault="0065028D" w:rsidP="0012236B">
            <w:pPr>
              <w:widowControl w:val="0"/>
              <w:autoSpaceDE w:val="0"/>
              <w:autoSpaceDN w:val="0"/>
              <w:adjustRightInd w:val="0"/>
              <w:ind w:left="-284" w:firstLine="284"/>
              <w:jc w:val="center"/>
            </w:pPr>
            <w:r w:rsidRPr="00123B14">
              <w:t>конкурсы сочинений, рисунков</w:t>
            </w:r>
          </w:p>
          <w:p w:rsidR="0065028D" w:rsidRPr="00123B14" w:rsidRDefault="0065028D" w:rsidP="0012236B">
            <w:pPr>
              <w:widowControl w:val="0"/>
              <w:autoSpaceDE w:val="0"/>
              <w:autoSpaceDN w:val="0"/>
              <w:adjustRightInd w:val="0"/>
              <w:ind w:left="-284" w:firstLine="284"/>
              <w:jc w:val="center"/>
            </w:pPr>
            <w:r w:rsidRPr="00123B14">
              <w:t>изготовление плакатов</w:t>
            </w:r>
          </w:p>
          <w:p w:rsidR="0065028D" w:rsidRPr="00123B14" w:rsidRDefault="0065028D" w:rsidP="0012236B">
            <w:pPr>
              <w:widowControl w:val="0"/>
              <w:autoSpaceDE w:val="0"/>
              <w:autoSpaceDN w:val="0"/>
              <w:adjustRightInd w:val="0"/>
              <w:ind w:left="-284" w:firstLine="284"/>
              <w:jc w:val="center"/>
            </w:pPr>
            <w:r w:rsidRPr="00123B14">
              <w:t>осуществление вместе с родителями творческих проектов</w:t>
            </w:r>
          </w:p>
        </w:tc>
        <w:tc>
          <w:tcPr>
            <w:tcW w:w="2528" w:type="dxa"/>
            <w:shd w:val="clear" w:color="auto" w:fill="auto"/>
          </w:tcPr>
          <w:p w:rsidR="0065028D" w:rsidRPr="00123B14" w:rsidRDefault="0065028D" w:rsidP="0065028D">
            <w:pPr>
              <w:widowControl w:val="0"/>
              <w:autoSpaceDE w:val="0"/>
              <w:autoSpaceDN w:val="0"/>
              <w:adjustRightInd w:val="0"/>
              <w:ind w:left="-284" w:firstLine="284"/>
              <w:contextualSpacing/>
              <w:jc w:val="both"/>
            </w:pPr>
            <w:r w:rsidRPr="00123B14">
              <w:lastRenderedPageBreak/>
              <w:t>Фестивали</w:t>
            </w:r>
          </w:p>
          <w:p w:rsidR="0065028D" w:rsidRPr="00123B14" w:rsidRDefault="0065028D" w:rsidP="0065028D">
            <w:pPr>
              <w:widowControl w:val="0"/>
              <w:autoSpaceDE w:val="0"/>
              <w:autoSpaceDN w:val="0"/>
              <w:adjustRightInd w:val="0"/>
              <w:ind w:left="-284" w:firstLine="284"/>
              <w:contextualSpacing/>
              <w:jc w:val="both"/>
            </w:pPr>
            <w:r w:rsidRPr="00123B14">
              <w:t>проведение праздника нравственности для младших классов</w:t>
            </w:r>
          </w:p>
          <w:p w:rsidR="0065028D" w:rsidRPr="00123B14" w:rsidRDefault="0065028D" w:rsidP="0065028D">
            <w:pPr>
              <w:widowControl w:val="0"/>
              <w:autoSpaceDE w:val="0"/>
              <w:autoSpaceDN w:val="0"/>
              <w:adjustRightInd w:val="0"/>
              <w:ind w:left="-284" w:firstLine="284"/>
              <w:contextualSpacing/>
              <w:jc w:val="both"/>
            </w:pPr>
            <w:r w:rsidRPr="00123B14">
              <w:t>концерты ветеранам</w:t>
            </w:r>
          </w:p>
          <w:p w:rsidR="0065028D" w:rsidRPr="00123B14" w:rsidRDefault="0065028D" w:rsidP="0065028D">
            <w:pPr>
              <w:widowControl w:val="0"/>
              <w:autoSpaceDE w:val="0"/>
              <w:autoSpaceDN w:val="0"/>
              <w:adjustRightInd w:val="0"/>
              <w:ind w:left="-284" w:firstLine="284"/>
              <w:contextualSpacing/>
              <w:jc w:val="both"/>
            </w:pPr>
            <w:r w:rsidRPr="00123B14">
              <w:t>изготовление листовок,</w:t>
            </w:r>
          </w:p>
          <w:p w:rsidR="0065028D" w:rsidRPr="00123B14" w:rsidRDefault="0065028D" w:rsidP="0065028D">
            <w:pPr>
              <w:widowControl w:val="0"/>
              <w:autoSpaceDE w:val="0"/>
              <w:autoSpaceDN w:val="0"/>
              <w:adjustRightInd w:val="0"/>
              <w:ind w:left="-284" w:firstLine="284"/>
              <w:contextualSpacing/>
              <w:jc w:val="both"/>
            </w:pPr>
            <w:r w:rsidRPr="00123B14">
              <w:t>подарки, сувениры дошкольникам</w:t>
            </w:r>
          </w:p>
          <w:p w:rsidR="0065028D" w:rsidRDefault="0065028D" w:rsidP="0065028D">
            <w:pPr>
              <w:widowControl w:val="0"/>
              <w:autoSpaceDE w:val="0"/>
              <w:autoSpaceDN w:val="0"/>
              <w:adjustRightInd w:val="0"/>
              <w:ind w:left="-284" w:firstLine="284"/>
              <w:contextualSpacing/>
              <w:jc w:val="both"/>
            </w:pPr>
            <w:r w:rsidRPr="00123B14">
              <w:t>посильное участие в благотворительных акциях «Игрушки для детского сада»,</w:t>
            </w:r>
          </w:p>
          <w:p w:rsidR="0065028D" w:rsidRDefault="0065028D" w:rsidP="0065028D">
            <w:pPr>
              <w:widowControl w:val="0"/>
              <w:autoSpaceDE w:val="0"/>
              <w:autoSpaceDN w:val="0"/>
              <w:adjustRightInd w:val="0"/>
              <w:ind w:left="-284" w:firstLine="284"/>
              <w:contextualSpacing/>
              <w:jc w:val="both"/>
            </w:pPr>
          </w:p>
          <w:p w:rsidR="0065028D" w:rsidRPr="00123B14" w:rsidRDefault="0065028D" w:rsidP="0065028D">
            <w:pPr>
              <w:widowControl w:val="0"/>
              <w:autoSpaceDE w:val="0"/>
              <w:autoSpaceDN w:val="0"/>
              <w:adjustRightInd w:val="0"/>
              <w:ind w:left="-284" w:firstLine="284"/>
              <w:contextualSpacing/>
              <w:jc w:val="both"/>
            </w:pPr>
          </w:p>
        </w:tc>
      </w:tr>
      <w:tr w:rsidR="0065028D" w:rsidRPr="00123B14" w:rsidTr="0065028D">
        <w:trPr>
          <w:trHeight w:val="144"/>
        </w:trPr>
        <w:tc>
          <w:tcPr>
            <w:tcW w:w="2302" w:type="dxa"/>
            <w:shd w:val="clear" w:color="auto" w:fill="auto"/>
          </w:tcPr>
          <w:p w:rsidR="0065028D" w:rsidRPr="00123B14" w:rsidRDefault="0065028D" w:rsidP="0012236B">
            <w:pPr>
              <w:widowControl w:val="0"/>
              <w:autoSpaceDE w:val="0"/>
              <w:autoSpaceDN w:val="0"/>
              <w:adjustRightInd w:val="0"/>
              <w:ind w:left="-284" w:firstLine="284"/>
              <w:jc w:val="center"/>
              <w:rPr>
                <w:lang w:val="en-US"/>
              </w:rPr>
            </w:pPr>
            <w:r w:rsidRPr="00123B14">
              <w:rPr>
                <w:b/>
                <w:i/>
                <w:lang w:val="en-US"/>
              </w:rPr>
              <w:lastRenderedPageBreak/>
              <w:t>Гражданско-патриотическое воспитание</w:t>
            </w:r>
          </w:p>
        </w:tc>
        <w:tc>
          <w:tcPr>
            <w:tcW w:w="2624" w:type="dxa"/>
            <w:shd w:val="clear" w:color="auto" w:fill="auto"/>
          </w:tcPr>
          <w:p w:rsidR="0065028D" w:rsidRPr="00123B14" w:rsidRDefault="0065028D" w:rsidP="0012236B">
            <w:pPr>
              <w:widowControl w:val="0"/>
              <w:autoSpaceDE w:val="0"/>
              <w:autoSpaceDN w:val="0"/>
              <w:adjustRightInd w:val="0"/>
              <w:ind w:left="-284" w:firstLine="284"/>
              <w:contextualSpacing/>
              <w:jc w:val="center"/>
            </w:pPr>
            <w:r w:rsidRPr="00123B14">
              <w:t>Изучение материала и выполнение учебных заданий по нравственно-оценочным линиям развития в разных предметах</w:t>
            </w:r>
          </w:p>
          <w:p w:rsidR="0065028D" w:rsidRPr="00123B14" w:rsidRDefault="0065028D" w:rsidP="0012236B">
            <w:pPr>
              <w:widowControl w:val="0"/>
              <w:autoSpaceDE w:val="0"/>
              <w:autoSpaceDN w:val="0"/>
              <w:adjustRightInd w:val="0"/>
              <w:ind w:left="-284" w:firstLine="284"/>
              <w:contextualSpacing/>
              <w:jc w:val="center"/>
            </w:pPr>
            <w:r w:rsidRPr="00D93743">
              <w:rPr>
                <w:u w:val="single"/>
              </w:rPr>
              <w:t>Окружающий мир</w:t>
            </w:r>
            <w:r w:rsidRPr="00123B14">
              <w:t>, 3–4 кл. – «Современная Россия – люди и государство», «Наследие предков в культуре и символах государства, славные и трудные страницы прошлого», «Права и обязанности граждан, демократия», «Общечеловеческие правила поведения в многоликом обществе, права человека и права ребёнка».</w:t>
            </w:r>
          </w:p>
          <w:p w:rsidR="0065028D" w:rsidRPr="00123B14" w:rsidRDefault="0065028D" w:rsidP="0012236B">
            <w:pPr>
              <w:widowControl w:val="0"/>
              <w:autoSpaceDE w:val="0"/>
              <w:autoSpaceDN w:val="0"/>
              <w:adjustRightInd w:val="0"/>
              <w:ind w:left="-284" w:firstLine="284"/>
              <w:contextualSpacing/>
              <w:jc w:val="center"/>
              <w:rPr>
                <w:highlight w:val="green"/>
              </w:rPr>
            </w:pPr>
            <w:r w:rsidRPr="00D93743">
              <w:rPr>
                <w:u w:val="single"/>
              </w:rPr>
              <w:t>Литературное чтение</w:t>
            </w:r>
            <w:r w:rsidRPr="00123B14">
              <w:t xml:space="preserve"> – сказки народов России и мира; произведения о России, её природе, людях, истории.</w:t>
            </w:r>
          </w:p>
          <w:p w:rsidR="0065028D" w:rsidRPr="00123B14" w:rsidRDefault="0065028D" w:rsidP="0012236B">
            <w:pPr>
              <w:widowControl w:val="0"/>
              <w:autoSpaceDE w:val="0"/>
              <w:autoSpaceDN w:val="0"/>
              <w:adjustRightInd w:val="0"/>
              <w:ind w:left="-284" w:firstLine="284"/>
              <w:contextualSpacing/>
              <w:jc w:val="center"/>
            </w:pPr>
            <w:r w:rsidRPr="00D93743">
              <w:rPr>
                <w:u w:val="single"/>
              </w:rPr>
              <w:t>ОРКСЭ</w:t>
            </w:r>
            <w:r w:rsidRPr="00123B14">
              <w:t xml:space="preserve"> – равенство и добрые отношения народов России</w:t>
            </w:r>
          </w:p>
          <w:p w:rsidR="0065028D" w:rsidRPr="00D93743" w:rsidRDefault="0065028D" w:rsidP="0012236B">
            <w:pPr>
              <w:widowControl w:val="0"/>
              <w:autoSpaceDE w:val="0"/>
              <w:autoSpaceDN w:val="0"/>
              <w:adjustRightInd w:val="0"/>
              <w:ind w:left="-284" w:firstLine="284"/>
              <w:contextualSpacing/>
              <w:jc w:val="center"/>
              <w:rPr>
                <w:u w:val="single"/>
              </w:rPr>
            </w:pPr>
            <w:r w:rsidRPr="00D93743">
              <w:rPr>
                <w:u w:val="single"/>
              </w:rPr>
              <w:t>История и культура Башкортостана</w:t>
            </w:r>
          </w:p>
          <w:p w:rsidR="0065028D" w:rsidRPr="00D93743" w:rsidRDefault="0065028D" w:rsidP="0012236B">
            <w:pPr>
              <w:widowControl w:val="0"/>
              <w:autoSpaceDE w:val="0"/>
              <w:autoSpaceDN w:val="0"/>
              <w:adjustRightInd w:val="0"/>
              <w:ind w:left="-284" w:firstLine="284"/>
              <w:contextualSpacing/>
              <w:jc w:val="center"/>
              <w:rPr>
                <w:u w:val="single"/>
              </w:rPr>
            </w:pPr>
            <w:r w:rsidRPr="00D93743">
              <w:rPr>
                <w:u w:val="single"/>
              </w:rPr>
              <w:t>Музыка</w:t>
            </w:r>
          </w:p>
          <w:p w:rsidR="0065028D" w:rsidRPr="00123B14" w:rsidRDefault="0065028D" w:rsidP="0012236B">
            <w:pPr>
              <w:widowControl w:val="0"/>
              <w:autoSpaceDE w:val="0"/>
              <w:autoSpaceDN w:val="0"/>
              <w:adjustRightInd w:val="0"/>
              <w:ind w:left="-284" w:firstLine="284"/>
              <w:contextualSpacing/>
              <w:jc w:val="center"/>
              <w:rPr>
                <w:highlight w:val="green"/>
              </w:rPr>
            </w:pPr>
          </w:p>
          <w:p w:rsidR="0065028D" w:rsidRPr="00123B14" w:rsidRDefault="0065028D" w:rsidP="0012236B">
            <w:pPr>
              <w:widowControl w:val="0"/>
              <w:autoSpaceDE w:val="0"/>
              <w:autoSpaceDN w:val="0"/>
              <w:adjustRightInd w:val="0"/>
              <w:ind w:left="-284" w:firstLine="284"/>
              <w:jc w:val="center"/>
            </w:pPr>
          </w:p>
        </w:tc>
        <w:tc>
          <w:tcPr>
            <w:tcW w:w="2644" w:type="dxa"/>
            <w:shd w:val="clear" w:color="auto" w:fill="auto"/>
          </w:tcPr>
          <w:p w:rsidR="0065028D" w:rsidRPr="00123B14" w:rsidRDefault="0065028D" w:rsidP="0012236B">
            <w:pPr>
              <w:widowControl w:val="0"/>
              <w:autoSpaceDE w:val="0"/>
              <w:autoSpaceDN w:val="0"/>
              <w:adjustRightInd w:val="0"/>
              <w:ind w:left="-284" w:firstLine="284"/>
              <w:contextualSpacing/>
              <w:jc w:val="center"/>
              <w:rPr>
                <w:b/>
              </w:rPr>
            </w:pPr>
            <w:r w:rsidRPr="00123B14">
              <w:t>Классные часы и беседы:  «Что значит любовь к Родине?», «Что связывает меня с моими друзьями, моими земляками, моей страной?», «Что я могу сделать для своего класса, своих земляков, своих сограждан?», «Кем из наших предков я горжусь?», «Что делать, если я столкнулся с несправедливостью?», «Как разные народы могут жить в мире друг с другом» и т.д.</w:t>
            </w:r>
          </w:p>
          <w:p w:rsidR="0065028D" w:rsidRPr="00123B14" w:rsidRDefault="0065028D" w:rsidP="0012236B">
            <w:pPr>
              <w:widowControl w:val="0"/>
              <w:autoSpaceDE w:val="0"/>
              <w:autoSpaceDN w:val="0"/>
              <w:adjustRightInd w:val="0"/>
              <w:ind w:left="-284" w:firstLine="284"/>
              <w:contextualSpacing/>
              <w:jc w:val="center"/>
            </w:pPr>
            <w:r w:rsidRPr="00123B14">
              <w:t>Экскурсии в краеведческий музей, в школьный музей</w:t>
            </w:r>
            <w:r>
              <w:t>,</w:t>
            </w:r>
            <w:r w:rsidRPr="00123B14">
              <w:t xml:space="preserve"> тематические выставки книг, картин</w:t>
            </w:r>
          </w:p>
          <w:p w:rsidR="0065028D" w:rsidRPr="00123B14" w:rsidRDefault="0065028D" w:rsidP="0012236B">
            <w:pPr>
              <w:widowControl w:val="0"/>
              <w:autoSpaceDE w:val="0"/>
              <w:autoSpaceDN w:val="0"/>
              <w:adjustRightInd w:val="0"/>
              <w:ind w:left="-284" w:firstLine="284"/>
              <w:contextualSpacing/>
              <w:jc w:val="center"/>
            </w:pPr>
            <w:r w:rsidRPr="00123B14">
              <w:t>Праздники, посвящённые Дню защитника Отечества, Дню Победы,</w:t>
            </w:r>
          </w:p>
          <w:p w:rsidR="0065028D" w:rsidRPr="00123B14" w:rsidRDefault="0065028D" w:rsidP="0012236B">
            <w:pPr>
              <w:widowControl w:val="0"/>
              <w:autoSpaceDE w:val="0"/>
              <w:autoSpaceDN w:val="0"/>
              <w:adjustRightInd w:val="0"/>
              <w:ind w:left="-284" w:firstLine="284"/>
              <w:contextualSpacing/>
              <w:jc w:val="center"/>
            </w:pPr>
            <w:r w:rsidRPr="00123B14">
              <w:t>Проведение тематических линеек.</w:t>
            </w:r>
          </w:p>
          <w:p w:rsidR="0065028D" w:rsidRDefault="0065028D" w:rsidP="0012236B">
            <w:pPr>
              <w:widowControl w:val="0"/>
              <w:autoSpaceDE w:val="0"/>
              <w:autoSpaceDN w:val="0"/>
              <w:adjustRightInd w:val="0"/>
              <w:ind w:left="-284" w:firstLine="284"/>
              <w:contextualSpacing/>
              <w:jc w:val="center"/>
            </w:pPr>
            <w:r w:rsidRPr="00123B14">
              <w:t>коллективно-творческие дела примерной тематикой: «Письмо ветерану Великой Отечественной войны», «Моё</w:t>
            </w:r>
          </w:p>
          <w:p w:rsidR="0065028D" w:rsidRPr="00123B14" w:rsidRDefault="0065028D" w:rsidP="0012236B">
            <w:pPr>
              <w:widowControl w:val="0"/>
              <w:autoSpaceDE w:val="0"/>
              <w:autoSpaceDN w:val="0"/>
              <w:adjustRightInd w:val="0"/>
              <w:ind w:left="-284" w:firstLine="284"/>
              <w:contextualSpacing/>
              <w:jc w:val="center"/>
            </w:pPr>
            <w:r w:rsidRPr="00123B14">
              <w:t>Отечество», «Детский рисунок против войны» и т.п.</w:t>
            </w:r>
          </w:p>
          <w:p w:rsidR="0065028D" w:rsidRPr="00123B14" w:rsidRDefault="0065028D" w:rsidP="0012236B">
            <w:pPr>
              <w:widowControl w:val="0"/>
              <w:autoSpaceDE w:val="0"/>
              <w:autoSpaceDN w:val="0"/>
              <w:adjustRightInd w:val="0"/>
              <w:ind w:left="-284" w:firstLine="284"/>
              <w:jc w:val="center"/>
            </w:pPr>
            <w:r w:rsidRPr="00123B14">
              <w:t xml:space="preserve">встречи-беседы с ветеранами войны и труда, людьми, делами </w:t>
            </w:r>
            <w:r w:rsidRPr="00123B14">
              <w:lastRenderedPageBreak/>
              <w:t>которых можно гордиться</w:t>
            </w:r>
          </w:p>
        </w:tc>
        <w:tc>
          <w:tcPr>
            <w:tcW w:w="2528" w:type="dxa"/>
            <w:shd w:val="clear" w:color="auto" w:fill="auto"/>
          </w:tcPr>
          <w:p w:rsidR="0065028D" w:rsidRPr="00123B14" w:rsidRDefault="0065028D" w:rsidP="0065028D">
            <w:pPr>
              <w:widowControl w:val="0"/>
              <w:autoSpaceDE w:val="0"/>
              <w:autoSpaceDN w:val="0"/>
              <w:adjustRightInd w:val="0"/>
              <w:ind w:left="-284" w:firstLine="284"/>
              <w:contextualSpacing/>
              <w:jc w:val="both"/>
            </w:pPr>
            <w:r w:rsidRPr="00123B14">
              <w:lastRenderedPageBreak/>
              <w:t xml:space="preserve">Участие в детско-взрослых социальных проектах: по подготовке празднования государственных праздников России, </w:t>
            </w:r>
          </w:p>
          <w:p w:rsidR="0065028D" w:rsidRPr="00123B14" w:rsidRDefault="0065028D" w:rsidP="0065028D">
            <w:pPr>
              <w:widowControl w:val="0"/>
              <w:autoSpaceDE w:val="0"/>
              <w:autoSpaceDN w:val="0"/>
              <w:adjustRightInd w:val="0"/>
              <w:ind w:left="-284" w:firstLine="284"/>
              <w:jc w:val="both"/>
            </w:pPr>
          </w:p>
          <w:p w:rsidR="0065028D" w:rsidRPr="00123B14" w:rsidRDefault="0065028D" w:rsidP="0065028D">
            <w:pPr>
              <w:widowControl w:val="0"/>
              <w:autoSpaceDE w:val="0"/>
              <w:autoSpaceDN w:val="0"/>
              <w:adjustRightInd w:val="0"/>
              <w:ind w:left="-284" w:firstLine="284"/>
              <w:jc w:val="both"/>
            </w:pPr>
            <w:r w:rsidRPr="00123B14">
              <w:t>Митинг ко Дню Победы, участие в шествиях, парадах, концертах.</w:t>
            </w:r>
          </w:p>
          <w:p w:rsidR="0065028D" w:rsidRPr="00123B14" w:rsidRDefault="0065028D" w:rsidP="0065028D">
            <w:pPr>
              <w:widowControl w:val="0"/>
              <w:autoSpaceDE w:val="0"/>
              <w:autoSpaceDN w:val="0"/>
              <w:adjustRightInd w:val="0"/>
              <w:ind w:left="-284" w:firstLine="284"/>
              <w:jc w:val="both"/>
            </w:pPr>
          </w:p>
        </w:tc>
      </w:tr>
      <w:tr w:rsidR="0065028D" w:rsidRPr="00123B14" w:rsidTr="0065028D">
        <w:trPr>
          <w:trHeight w:val="144"/>
        </w:trPr>
        <w:tc>
          <w:tcPr>
            <w:tcW w:w="2302" w:type="dxa"/>
            <w:shd w:val="clear" w:color="auto" w:fill="auto"/>
          </w:tcPr>
          <w:p w:rsidR="0065028D" w:rsidRPr="00123B14" w:rsidRDefault="0065028D" w:rsidP="0012236B">
            <w:pPr>
              <w:widowControl w:val="0"/>
              <w:autoSpaceDE w:val="0"/>
              <w:autoSpaceDN w:val="0"/>
              <w:adjustRightInd w:val="0"/>
              <w:ind w:left="-284" w:firstLine="284"/>
              <w:jc w:val="center"/>
            </w:pPr>
            <w:r w:rsidRPr="00123B14">
              <w:rPr>
                <w:b/>
                <w:i/>
              </w:rPr>
              <w:lastRenderedPageBreak/>
              <w:t>Воспитание трудолюбия, способности к познанию</w:t>
            </w:r>
          </w:p>
        </w:tc>
        <w:tc>
          <w:tcPr>
            <w:tcW w:w="2624" w:type="dxa"/>
            <w:shd w:val="clear" w:color="auto" w:fill="auto"/>
          </w:tcPr>
          <w:p w:rsidR="0065028D" w:rsidRPr="00123B14" w:rsidRDefault="0065028D" w:rsidP="0012236B">
            <w:pPr>
              <w:widowControl w:val="0"/>
              <w:autoSpaceDE w:val="0"/>
              <w:autoSpaceDN w:val="0"/>
              <w:adjustRightInd w:val="0"/>
              <w:ind w:left="-284" w:firstLine="284"/>
              <w:contextualSpacing/>
              <w:jc w:val="center"/>
            </w:pPr>
            <w:r w:rsidRPr="00123B14">
              <w:t>Изучение материала и выполнение учебных заданий: знакомство с разными профессиями, их ролью и ролью труда, творчества, учёбы в жизни людей</w:t>
            </w:r>
          </w:p>
          <w:p w:rsidR="0065028D" w:rsidRPr="00123B14" w:rsidRDefault="0065028D" w:rsidP="0012236B">
            <w:pPr>
              <w:widowControl w:val="0"/>
              <w:autoSpaceDE w:val="0"/>
              <w:autoSpaceDN w:val="0"/>
              <w:adjustRightInd w:val="0"/>
              <w:ind w:left="-284" w:firstLine="284"/>
              <w:contextualSpacing/>
              <w:jc w:val="center"/>
            </w:pPr>
            <w:r w:rsidRPr="00D93743">
              <w:rPr>
                <w:u w:val="single"/>
              </w:rPr>
              <w:t>Технология</w:t>
            </w:r>
            <w:r w:rsidRPr="00123B14">
              <w:t xml:space="preserve"> – роль труда и творчества, его различные виды, обучение разным трудовым операциям, важность их последовательности для получения результата и т.п.</w:t>
            </w:r>
          </w:p>
          <w:p w:rsidR="0065028D" w:rsidRPr="00123B14" w:rsidRDefault="0065028D" w:rsidP="0012236B">
            <w:pPr>
              <w:widowControl w:val="0"/>
              <w:autoSpaceDE w:val="0"/>
              <w:autoSpaceDN w:val="0"/>
              <w:adjustRightInd w:val="0"/>
              <w:ind w:left="-284" w:firstLine="284"/>
              <w:contextualSpacing/>
              <w:jc w:val="center"/>
            </w:pPr>
            <w:r w:rsidRPr="00D93743">
              <w:rPr>
                <w:u w:val="single"/>
              </w:rPr>
              <w:t>Окружающий мир</w:t>
            </w:r>
            <w:r w:rsidRPr="00123B14">
              <w:t xml:space="preserve"> – знакомство с профессиями и ролью труда (в т.ч. труда учёных) в развитии общества, преобразования природы.</w:t>
            </w:r>
          </w:p>
          <w:p w:rsidR="0065028D" w:rsidRPr="00123B14" w:rsidRDefault="0065028D" w:rsidP="0012236B">
            <w:pPr>
              <w:widowControl w:val="0"/>
              <w:autoSpaceDE w:val="0"/>
              <w:autoSpaceDN w:val="0"/>
              <w:adjustRightInd w:val="0"/>
              <w:ind w:left="-284" w:firstLine="284"/>
              <w:contextualSpacing/>
              <w:jc w:val="center"/>
            </w:pPr>
            <w:r w:rsidRPr="00D93743">
              <w:rPr>
                <w:u w:val="single"/>
              </w:rPr>
              <w:t>Литературное чтение, изобразительное искусство, музыка</w:t>
            </w:r>
            <w:r w:rsidRPr="00123B14">
              <w:t xml:space="preserve"> – роль творческого труда писателей, художников, музыкантов</w:t>
            </w:r>
          </w:p>
        </w:tc>
        <w:tc>
          <w:tcPr>
            <w:tcW w:w="2644" w:type="dxa"/>
            <w:shd w:val="clear" w:color="auto" w:fill="auto"/>
          </w:tcPr>
          <w:p w:rsidR="0065028D" w:rsidRPr="00123B14" w:rsidRDefault="0065028D" w:rsidP="0012236B">
            <w:pPr>
              <w:widowControl w:val="0"/>
              <w:autoSpaceDE w:val="0"/>
              <w:autoSpaceDN w:val="0"/>
              <w:adjustRightInd w:val="0"/>
              <w:ind w:left="-284" w:firstLine="284"/>
              <w:contextualSpacing/>
              <w:jc w:val="center"/>
            </w:pPr>
            <w:r w:rsidRPr="00123B14">
              <w:t>Знакомство с правилами взаимоотношений людей в процессе труда в ходе различных добрых дел (мероприятий):</w:t>
            </w:r>
          </w:p>
          <w:p w:rsidR="0065028D" w:rsidRPr="00123B14" w:rsidRDefault="0065028D" w:rsidP="0012236B">
            <w:pPr>
              <w:widowControl w:val="0"/>
              <w:autoSpaceDE w:val="0"/>
              <w:autoSpaceDN w:val="0"/>
              <w:adjustRightInd w:val="0"/>
              <w:ind w:left="-284" w:firstLine="284"/>
              <w:contextualSpacing/>
              <w:jc w:val="center"/>
            </w:pPr>
            <w:r w:rsidRPr="00123B14">
              <w:t>«Осенняя ярмарка», , «Мастерская Деда Мороза» и т.д.</w:t>
            </w:r>
          </w:p>
          <w:p w:rsidR="0065028D" w:rsidRPr="00123B14" w:rsidRDefault="0065028D" w:rsidP="0012236B">
            <w:pPr>
              <w:widowControl w:val="0"/>
              <w:autoSpaceDE w:val="0"/>
              <w:autoSpaceDN w:val="0"/>
              <w:adjustRightInd w:val="0"/>
              <w:ind w:left="-284" w:firstLine="284"/>
              <w:contextualSpacing/>
              <w:jc w:val="center"/>
            </w:pPr>
            <w:r w:rsidRPr="00123B14">
              <w:t>экскурсии,</w:t>
            </w:r>
          </w:p>
          <w:p w:rsidR="0065028D" w:rsidRPr="00123B14" w:rsidRDefault="0065028D" w:rsidP="0012236B">
            <w:pPr>
              <w:widowControl w:val="0"/>
              <w:autoSpaceDE w:val="0"/>
              <w:autoSpaceDN w:val="0"/>
              <w:adjustRightInd w:val="0"/>
              <w:ind w:left="-284" w:firstLine="284"/>
              <w:contextualSpacing/>
              <w:jc w:val="center"/>
            </w:pPr>
            <w:r w:rsidRPr="00123B14">
              <w:t>видеопутешествия по знакомству с разными профессиями своего края и мира</w:t>
            </w:r>
          </w:p>
          <w:p w:rsidR="0065028D" w:rsidRPr="00123B14" w:rsidRDefault="0065028D" w:rsidP="0012236B">
            <w:pPr>
              <w:widowControl w:val="0"/>
              <w:autoSpaceDE w:val="0"/>
              <w:autoSpaceDN w:val="0"/>
              <w:adjustRightInd w:val="0"/>
              <w:ind w:left="-284" w:firstLine="284"/>
              <w:contextualSpacing/>
              <w:jc w:val="center"/>
              <w:rPr>
                <w:b/>
              </w:rPr>
            </w:pPr>
            <w:r w:rsidRPr="00123B14">
              <w:t>коллективно-творческие дела по подготовке трудовых праздников и т.п.</w:t>
            </w:r>
          </w:p>
          <w:p w:rsidR="0065028D" w:rsidRPr="00123B14" w:rsidRDefault="0065028D" w:rsidP="0012236B">
            <w:pPr>
              <w:widowControl w:val="0"/>
              <w:autoSpaceDE w:val="0"/>
              <w:autoSpaceDN w:val="0"/>
              <w:adjustRightInd w:val="0"/>
              <w:ind w:left="-284" w:firstLine="284"/>
              <w:contextualSpacing/>
              <w:jc w:val="center"/>
            </w:pPr>
            <w:r w:rsidRPr="00123B14">
              <w:t>встречи-беседы с людьми различных профессий, прославившихся с</w:t>
            </w:r>
            <w:r>
              <w:t xml:space="preserve">воим трудом, его результатами; </w:t>
            </w:r>
            <w:r w:rsidRPr="00123B14">
              <w:t xml:space="preserve"> ролевые игры, моделирующие экономические, производственные ситуации;</w:t>
            </w:r>
          </w:p>
          <w:p w:rsidR="0065028D" w:rsidRPr="00123B14" w:rsidRDefault="0065028D" w:rsidP="0012236B">
            <w:pPr>
              <w:widowControl w:val="0"/>
              <w:autoSpaceDE w:val="0"/>
              <w:autoSpaceDN w:val="0"/>
              <w:adjustRightInd w:val="0"/>
              <w:ind w:left="-284" w:firstLine="284"/>
              <w:contextualSpacing/>
              <w:jc w:val="center"/>
            </w:pPr>
            <w:r w:rsidRPr="00123B14">
              <w:t>совместные проекты с родителями «Труд моих родных»</w:t>
            </w:r>
          </w:p>
        </w:tc>
        <w:tc>
          <w:tcPr>
            <w:tcW w:w="2528" w:type="dxa"/>
            <w:shd w:val="clear" w:color="auto" w:fill="auto"/>
          </w:tcPr>
          <w:p w:rsidR="0065028D" w:rsidRPr="00123B14" w:rsidRDefault="0065028D" w:rsidP="0065028D">
            <w:pPr>
              <w:widowControl w:val="0"/>
              <w:autoSpaceDE w:val="0"/>
              <w:autoSpaceDN w:val="0"/>
              <w:adjustRightInd w:val="0"/>
              <w:ind w:left="-284" w:firstLine="284"/>
              <w:contextualSpacing/>
              <w:jc w:val="both"/>
            </w:pPr>
            <w:r w:rsidRPr="00123B14">
              <w:t>украшение и наведение порядка в пространстве своего дома, класса, школы, улицы;</w:t>
            </w:r>
          </w:p>
          <w:p w:rsidR="0065028D" w:rsidRPr="00123B14" w:rsidRDefault="0065028D" w:rsidP="0065028D">
            <w:pPr>
              <w:widowControl w:val="0"/>
              <w:autoSpaceDE w:val="0"/>
              <w:autoSpaceDN w:val="0"/>
              <w:adjustRightInd w:val="0"/>
              <w:ind w:left="-284" w:firstLine="284"/>
              <w:contextualSpacing/>
              <w:jc w:val="both"/>
            </w:pPr>
            <w:r w:rsidRPr="00123B14">
              <w:t xml:space="preserve">расширение возможностей и навыков по самообслуживанию и устройству быта близких, товарищей дома, в школе, в поездках, турпоходах (приготовление пищи, уборка после еды, приведение в порядок одежды, простейший ремонт вещей и т.п.); </w:t>
            </w:r>
          </w:p>
          <w:p w:rsidR="0065028D" w:rsidRPr="00123B14" w:rsidRDefault="0065028D" w:rsidP="0065028D">
            <w:pPr>
              <w:widowControl w:val="0"/>
              <w:autoSpaceDE w:val="0"/>
              <w:autoSpaceDN w:val="0"/>
              <w:adjustRightInd w:val="0"/>
              <w:ind w:left="-284" w:firstLine="284"/>
              <w:contextualSpacing/>
              <w:jc w:val="both"/>
            </w:pPr>
            <w:r w:rsidRPr="00123B14">
              <w:t xml:space="preserve">занятие народными промыслами; </w:t>
            </w:r>
          </w:p>
          <w:p w:rsidR="0065028D" w:rsidRPr="00123B14" w:rsidRDefault="0065028D" w:rsidP="0065028D">
            <w:pPr>
              <w:widowControl w:val="0"/>
              <w:autoSpaceDE w:val="0"/>
              <w:autoSpaceDN w:val="0"/>
              <w:adjustRightInd w:val="0"/>
              <w:ind w:left="-284" w:firstLine="284"/>
              <w:contextualSpacing/>
              <w:jc w:val="both"/>
            </w:pPr>
            <w:r w:rsidRPr="00123B14">
              <w:t>отдельные трудовые акции, «</w:t>
            </w:r>
            <w:r>
              <w:t>Чистый четверг</w:t>
            </w:r>
            <w:r w:rsidRPr="00123B14">
              <w:t xml:space="preserve">» </w:t>
            </w:r>
          </w:p>
        </w:tc>
      </w:tr>
      <w:tr w:rsidR="0065028D" w:rsidRPr="00123B14" w:rsidTr="0065028D">
        <w:trPr>
          <w:trHeight w:val="1266"/>
        </w:trPr>
        <w:tc>
          <w:tcPr>
            <w:tcW w:w="2302" w:type="dxa"/>
            <w:shd w:val="clear" w:color="auto" w:fill="auto"/>
          </w:tcPr>
          <w:p w:rsidR="0065028D" w:rsidRPr="00123B14" w:rsidRDefault="0065028D" w:rsidP="0012236B">
            <w:pPr>
              <w:widowControl w:val="0"/>
              <w:autoSpaceDE w:val="0"/>
              <w:autoSpaceDN w:val="0"/>
              <w:adjustRightInd w:val="0"/>
              <w:ind w:left="-284" w:firstLine="284"/>
              <w:jc w:val="center"/>
              <w:rPr>
                <w:lang w:val="en-US"/>
              </w:rPr>
            </w:pPr>
            <w:r w:rsidRPr="00123B14">
              <w:rPr>
                <w:b/>
                <w:i/>
                <w:lang w:val="en-US"/>
              </w:rPr>
              <w:t>Экологическое воспитание</w:t>
            </w:r>
          </w:p>
        </w:tc>
        <w:tc>
          <w:tcPr>
            <w:tcW w:w="2624" w:type="dxa"/>
            <w:shd w:val="clear" w:color="auto" w:fill="auto"/>
          </w:tcPr>
          <w:p w:rsidR="0065028D" w:rsidRPr="00123B14" w:rsidRDefault="0065028D" w:rsidP="0012236B">
            <w:pPr>
              <w:widowControl w:val="0"/>
              <w:autoSpaceDE w:val="0"/>
              <w:autoSpaceDN w:val="0"/>
              <w:adjustRightInd w:val="0"/>
              <w:ind w:left="-284" w:firstLine="284"/>
              <w:contextualSpacing/>
              <w:jc w:val="center"/>
            </w:pPr>
            <w:r w:rsidRPr="00123B14">
              <w:rPr>
                <w:u w:val="single"/>
              </w:rPr>
              <w:t>Окружающий мир</w:t>
            </w:r>
            <w:r w:rsidRPr="00123B14">
              <w:t xml:space="preserve"> – взаимосвязи живой и неживой природы, природы и хозяйства человека, экологические проблемы и пути их решения, правила экологической этики в отношениях человека и природы.</w:t>
            </w:r>
          </w:p>
          <w:p w:rsidR="0065028D" w:rsidRPr="00123B14" w:rsidRDefault="0065028D" w:rsidP="0012236B">
            <w:pPr>
              <w:widowControl w:val="0"/>
              <w:autoSpaceDE w:val="0"/>
              <w:autoSpaceDN w:val="0"/>
              <w:adjustRightInd w:val="0"/>
              <w:ind w:left="-284" w:firstLine="284"/>
              <w:contextualSpacing/>
              <w:jc w:val="center"/>
            </w:pPr>
            <w:r w:rsidRPr="00123B14">
              <w:rPr>
                <w:u w:val="single"/>
              </w:rPr>
              <w:t>Литературное чтение</w:t>
            </w:r>
            <w:r w:rsidRPr="00123B14">
              <w:t xml:space="preserve"> – опыт бережного отношения к природе разных народов, отражённый в литературных произведениях.</w:t>
            </w:r>
          </w:p>
          <w:p w:rsidR="0065028D" w:rsidRPr="00123B14" w:rsidRDefault="0065028D" w:rsidP="0012236B">
            <w:pPr>
              <w:widowControl w:val="0"/>
              <w:autoSpaceDE w:val="0"/>
              <w:autoSpaceDN w:val="0"/>
              <w:adjustRightInd w:val="0"/>
              <w:ind w:left="-284" w:firstLine="284"/>
              <w:contextualSpacing/>
              <w:jc w:val="center"/>
            </w:pPr>
            <w:r w:rsidRPr="00123B14">
              <w:t xml:space="preserve">Уроки </w:t>
            </w:r>
            <w:r w:rsidRPr="00123B14">
              <w:rPr>
                <w:u w:val="single"/>
              </w:rPr>
              <w:t>изобразительного искусства</w:t>
            </w:r>
          </w:p>
          <w:p w:rsidR="0065028D" w:rsidRPr="00123B14" w:rsidRDefault="0065028D" w:rsidP="0012236B">
            <w:pPr>
              <w:widowControl w:val="0"/>
              <w:autoSpaceDE w:val="0"/>
              <w:autoSpaceDN w:val="0"/>
              <w:adjustRightInd w:val="0"/>
              <w:ind w:left="-284" w:firstLine="284"/>
              <w:contextualSpacing/>
              <w:jc w:val="center"/>
            </w:pPr>
            <w:r w:rsidRPr="00123B14">
              <w:lastRenderedPageBreak/>
              <w:t xml:space="preserve">Уроки </w:t>
            </w:r>
            <w:r w:rsidRPr="00123B14">
              <w:rPr>
                <w:u w:val="single"/>
              </w:rPr>
              <w:t>технологии</w:t>
            </w:r>
          </w:p>
          <w:p w:rsidR="0065028D" w:rsidRPr="00123B14" w:rsidRDefault="0065028D" w:rsidP="0012236B">
            <w:pPr>
              <w:widowControl w:val="0"/>
              <w:autoSpaceDE w:val="0"/>
              <w:autoSpaceDN w:val="0"/>
              <w:adjustRightInd w:val="0"/>
              <w:ind w:left="-284" w:firstLine="284"/>
              <w:contextualSpacing/>
              <w:jc w:val="center"/>
            </w:pPr>
            <w:r w:rsidRPr="00123B14">
              <w:t xml:space="preserve">роки </w:t>
            </w:r>
            <w:r w:rsidRPr="00123B14">
              <w:rPr>
                <w:u w:val="single"/>
              </w:rPr>
              <w:t>музыки</w:t>
            </w:r>
          </w:p>
        </w:tc>
        <w:tc>
          <w:tcPr>
            <w:tcW w:w="2644" w:type="dxa"/>
            <w:shd w:val="clear" w:color="auto" w:fill="auto"/>
          </w:tcPr>
          <w:p w:rsidR="0065028D" w:rsidRPr="00123B14" w:rsidRDefault="0065028D" w:rsidP="0012236B">
            <w:pPr>
              <w:widowControl w:val="0"/>
              <w:autoSpaceDE w:val="0"/>
              <w:autoSpaceDN w:val="0"/>
              <w:adjustRightInd w:val="0"/>
              <w:ind w:left="-284" w:firstLine="284"/>
              <w:contextualSpacing/>
              <w:jc w:val="center"/>
            </w:pPr>
            <w:r w:rsidRPr="00123B14">
              <w:lastRenderedPageBreak/>
              <w:t>экскурсии в краеведческие музеи,</w:t>
            </w:r>
          </w:p>
          <w:p w:rsidR="0065028D" w:rsidRPr="00123B14" w:rsidRDefault="0065028D" w:rsidP="0012236B">
            <w:pPr>
              <w:widowControl w:val="0"/>
              <w:autoSpaceDE w:val="0"/>
              <w:autoSpaceDN w:val="0"/>
              <w:adjustRightInd w:val="0"/>
              <w:ind w:left="-284" w:firstLine="284"/>
              <w:contextualSpacing/>
              <w:jc w:val="center"/>
            </w:pPr>
            <w:r w:rsidRPr="00123B14">
              <w:t>видеопутешествия,</w:t>
            </w:r>
          </w:p>
          <w:p w:rsidR="0065028D" w:rsidRPr="00123B14" w:rsidRDefault="0065028D" w:rsidP="0012236B">
            <w:pPr>
              <w:widowControl w:val="0"/>
              <w:autoSpaceDE w:val="0"/>
              <w:autoSpaceDN w:val="0"/>
              <w:adjustRightInd w:val="0"/>
              <w:ind w:left="-284" w:firstLine="284"/>
              <w:contextualSpacing/>
              <w:jc w:val="center"/>
            </w:pPr>
            <w:r w:rsidRPr="00123B14">
              <w:t>туристические походы, знакомящие с богатствами и красотой природы родного края, страны, мира;</w:t>
            </w:r>
          </w:p>
          <w:p w:rsidR="0065028D" w:rsidRPr="00123B14" w:rsidRDefault="0065028D" w:rsidP="0012236B">
            <w:pPr>
              <w:widowControl w:val="0"/>
              <w:autoSpaceDE w:val="0"/>
              <w:autoSpaceDN w:val="0"/>
              <w:adjustRightInd w:val="0"/>
              <w:ind w:left="-284" w:firstLine="284"/>
              <w:contextualSpacing/>
              <w:jc w:val="center"/>
            </w:pPr>
            <w:r w:rsidRPr="00123B14">
              <w:t>классные часы, беседы по примерным темам: «Как помочь природе убрать наш мусор?», «Выезд на пикник – праздник для человека и беда для природы?», «Мой двор», «Моя улица»  и т.п.;</w:t>
            </w:r>
          </w:p>
          <w:p w:rsidR="0065028D" w:rsidRPr="00123B14" w:rsidRDefault="0065028D" w:rsidP="0012236B">
            <w:pPr>
              <w:widowControl w:val="0"/>
              <w:autoSpaceDE w:val="0"/>
              <w:autoSpaceDN w:val="0"/>
              <w:adjustRightInd w:val="0"/>
              <w:ind w:left="-284" w:firstLine="284"/>
              <w:contextualSpacing/>
              <w:jc w:val="center"/>
            </w:pPr>
            <w:r w:rsidRPr="00123B14">
              <w:t xml:space="preserve">встречи-беседы с учеными, изучающими природу, воздействие </w:t>
            </w:r>
            <w:r w:rsidRPr="00123B14">
              <w:lastRenderedPageBreak/>
              <w:t>человека на неё;</w:t>
            </w:r>
          </w:p>
          <w:p w:rsidR="0065028D" w:rsidRPr="00123B14" w:rsidRDefault="0065028D" w:rsidP="0012236B">
            <w:pPr>
              <w:widowControl w:val="0"/>
              <w:autoSpaceDE w:val="0"/>
              <w:autoSpaceDN w:val="0"/>
              <w:adjustRightInd w:val="0"/>
              <w:ind w:left="-284" w:firstLine="284"/>
              <w:contextualSpacing/>
              <w:jc w:val="center"/>
            </w:pPr>
            <w:r w:rsidRPr="00123B14">
              <w:t>ролевые игры, моделирующие природоохранные мероприятия;</w:t>
            </w:r>
          </w:p>
          <w:p w:rsidR="0065028D" w:rsidRPr="00123B14" w:rsidRDefault="0065028D" w:rsidP="0012236B">
            <w:pPr>
              <w:widowControl w:val="0"/>
              <w:autoSpaceDE w:val="0"/>
              <w:autoSpaceDN w:val="0"/>
              <w:adjustRightInd w:val="0"/>
              <w:ind w:left="-284" w:firstLine="284"/>
              <w:contextualSpacing/>
              <w:jc w:val="center"/>
            </w:pPr>
            <w:r w:rsidRPr="00123B14">
              <w:t>проекты по изучению природы родного края, его богатств и способов их сбережения.</w:t>
            </w:r>
          </w:p>
          <w:p w:rsidR="0065028D" w:rsidRPr="00123B14" w:rsidRDefault="0065028D" w:rsidP="0012236B">
            <w:pPr>
              <w:widowControl w:val="0"/>
              <w:autoSpaceDE w:val="0"/>
              <w:autoSpaceDN w:val="0"/>
              <w:adjustRightInd w:val="0"/>
              <w:ind w:left="-284" w:firstLine="284"/>
              <w:contextualSpacing/>
              <w:jc w:val="center"/>
            </w:pPr>
          </w:p>
        </w:tc>
        <w:tc>
          <w:tcPr>
            <w:tcW w:w="2528" w:type="dxa"/>
            <w:shd w:val="clear" w:color="auto" w:fill="auto"/>
          </w:tcPr>
          <w:p w:rsidR="0065028D" w:rsidRPr="00123B14" w:rsidRDefault="0065028D" w:rsidP="0065028D">
            <w:pPr>
              <w:widowControl w:val="0"/>
              <w:autoSpaceDE w:val="0"/>
              <w:autoSpaceDN w:val="0"/>
              <w:adjustRightInd w:val="0"/>
              <w:ind w:left="-284" w:firstLine="284"/>
              <w:contextualSpacing/>
              <w:jc w:val="both"/>
            </w:pPr>
            <w:r w:rsidRPr="00123B14">
              <w:lastRenderedPageBreak/>
              <w:t xml:space="preserve">забота (в т.ч. вместе с родителями) о живых существах – домашних и в дикой природе; </w:t>
            </w:r>
          </w:p>
          <w:p w:rsidR="0065028D" w:rsidRPr="00123B14" w:rsidRDefault="0065028D" w:rsidP="0065028D">
            <w:pPr>
              <w:widowControl w:val="0"/>
              <w:autoSpaceDE w:val="0"/>
              <w:autoSpaceDN w:val="0"/>
              <w:adjustRightInd w:val="0"/>
              <w:ind w:left="-284" w:firstLine="284"/>
              <w:contextualSpacing/>
              <w:jc w:val="both"/>
            </w:pPr>
            <w:r w:rsidRPr="00123B14">
              <w:t xml:space="preserve"> участие в посильных экологических акциях на школьном дворе, на улицах, в местах отдыха людей на природе: посадка растений, очистка территории от мусо</w:t>
            </w:r>
            <w:r>
              <w:t xml:space="preserve">ра, подкормка птиц и т.п.; </w:t>
            </w:r>
            <w:r w:rsidRPr="00123B14">
              <w:t>создание пла</w:t>
            </w:r>
            <w:r>
              <w:t>катов</w:t>
            </w:r>
            <w:r w:rsidRPr="00123B14">
              <w:t xml:space="preserve"> на тему «Бережное от</w:t>
            </w:r>
            <w:r>
              <w:t>ношение к природе»</w:t>
            </w:r>
          </w:p>
        </w:tc>
      </w:tr>
      <w:tr w:rsidR="0065028D" w:rsidRPr="00123B14" w:rsidTr="0065028D">
        <w:trPr>
          <w:trHeight w:val="5296"/>
        </w:trPr>
        <w:tc>
          <w:tcPr>
            <w:tcW w:w="2302" w:type="dxa"/>
            <w:shd w:val="clear" w:color="auto" w:fill="auto"/>
          </w:tcPr>
          <w:p w:rsidR="0065028D" w:rsidRPr="00123B14" w:rsidRDefault="0065028D" w:rsidP="0012236B">
            <w:pPr>
              <w:widowControl w:val="0"/>
              <w:autoSpaceDE w:val="0"/>
              <w:autoSpaceDN w:val="0"/>
              <w:adjustRightInd w:val="0"/>
              <w:ind w:left="-284" w:firstLine="284"/>
              <w:jc w:val="center"/>
              <w:rPr>
                <w:lang w:val="en-US"/>
              </w:rPr>
            </w:pPr>
            <w:r>
              <w:rPr>
                <w:b/>
                <w:i/>
                <w:lang w:val="en-US"/>
              </w:rPr>
              <w:lastRenderedPageBreak/>
              <w:t>Эстетическое воспитан</w:t>
            </w:r>
            <w:r>
              <w:rPr>
                <w:b/>
                <w:i/>
              </w:rPr>
              <w:t>и</w:t>
            </w:r>
            <w:r w:rsidRPr="00123B14">
              <w:rPr>
                <w:b/>
                <w:i/>
                <w:lang w:val="en-US"/>
              </w:rPr>
              <w:t>е</w:t>
            </w:r>
          </w:p>
        </w:tc>
        <w:tc>
          <w:tcPr>
            <w:tcW w:w="2624" w:type="dxa"/>
            <w:shd w:val="clear" w:color="auto" w:fill="auto"/>
          </w:tcPr>
          <w:p w:rsidR="0065028D" w:rsidRPr="00123B14" w:rsidRDefault="0065028D" w:rsidP="0012236B">
            <w:pPr>
              <w:widowControl w:val="0"/>
              <w:autoSpaceDE w:val="0"/>
              <w:autoSpaceDN w:val="0"/>
              <w:adjustRightInd w:val="0"/>
              <w:ind w:left="-284" w:firstLine="284"/>
              <w:contextualSpacing/>
              <w:jc w:val="center"/>
            </w:pPr>
            <w:r w:rsidRPr="00123B14">
              <w:rPr>
                <w:u w:val="single"/>
              </w:rPr>
              <w:t>Изобразительное искусство и Музыка</w:t>
            </w:r>
            <w:r w:rsidRPr="00123B14">
              <w:t xml:space="preserve"> – приобщение к законам изобразительного и музыкального искусства; опыт творческой деятельности.</w:t>
            </w:r>
          </w:p>
          <w:p w:rsidR="0065028D" w:rsidRPr="00123B14" w:rsidRDefault="0065028D" w:rsidP="0012236B">
            <w:pPr>
              <w:widowControl w:val="0"/>
              <w:autoSpaceDE w:val="0"/>
              <w:autoSpaceDN w:val="0"/>
              <w:adjustRightInd w:val="0"/>
              <w:ind w:left="-284" w:firstLine="284"/>
              <w:contextualSpacing/>
              <w:jc w:val="center"/>
            </w:pPr>
            <w:r w:rsidRPr="00123B14">
              <w:rPr>
                <w:u w:val="single"/>
              </w:rPr>
              <w:t>Литературное чтение</w:t>
            </w:r>
            <w:r w:rsidRPr="00123B14">
              <w:t xml:space="preserve"> – приобщение к литературе как к  искусству слова, опыт создания письменных творческих работ.</w:t>
            </w:r>
          </w:p>
          <w:p w:rsidR="0065028D" w:rsidRPr="00123B14" w:rsidRDefault="0065028D" w:rsidP="0012236B">
            <w:pPr>
              <w:widowControl w:val="0"/>
              <w:autoSpaceDE w:val="0"/>
              <w:autoSpaceDN w:val="0"/>
              <w:adjustRightInd w:val="0"/>
              <w:ind w:left="-284" w:firstLine="284"/>
              <w:contextualSpacing/>
              <w:jc w:val="center"/>
            </w:pPr>
            <w:r w:rsidRPr="00123B14">
              <w:rPr>
                <w:u w:val="single"/>
              </w:rPr>
              <w:t>Технология</w:t>
            </w:r>
            <w:r w:rsidRPr="00123B14">
              <w:t xml:space="preserve"> – приобщение к художественному труду; осознание красоты и гармонии изделий народных промыс</w:t>
            </w:r>
            <w:r>
              <w:t>лов;</w:t>
            </w:r>
          </w:p>
        </w:tc>
        <w:tc>
          <w:tcPr>
            <w:tcW w:w="2644" w:type="dxa"/>
            <w:shd w:val="clear" w:color="auto" w:fill="auto"/>
          </w:tcPr>
          <w:p w:rsidR="0065028D" w:rsidRPr="00123B14" w:rsidRDefault="0065028D" w:rsidP="0012236B">
            <w:pPr>
              <w:widowControl w:val="0"/>
              <w:autoSpaceDE w:val="0"/>
              <w:autoSpaceDN w:val="0"/>
              <w:adjustRightInd w:val="0"/>
              <w:ind w:left="-284" w:firstLine="284"/>
              <w:contextualSpacing/>
              <w:jc w:val="center"/>
            </w:pPr>
            <w:r w:rsidRPr="00123B14">
              <w:t>игры «Красота вокруг нас!», «Красота в привычном» (погода, дома и т.п.);</w:t>
            </w:r>
          </w:p>
          <w:p w:rsidR="0065028D" w:rsidRPr="00123B14" w:rsidRDefault="0065028D" w:rsidP="0012236B">
            <w:pPr>
              <w:widowControl w:val="0"/>
              <w:autoSpaceDE w:val="0"/>
              <w:autoSpaceDN w:val="0"/>
              <w:adjustRightInd w:val="0"/>
              <w:ind w:left="-284" w:firstLine="284"/>
              <w:contextualSpacing/>
              <w:jc w:val="center"/>
            </w:pPr>
            <w:r w:rsidRPr="00123B14">
              <w:t>классные часы, беседы по примерным темам: «Красота в жизни людей», «Как мы отличаем красивое от безобразного?», «Что такое некрасивый поступок?», «Создание и разрушение красоты – словом, жестом, действием», «Как сказать правильно?», «Красота родного языка»;</w:t>
            </w:r>
          </w:p>
          <w:p w:rsidR="0065028D" w:rsidRPr="00123B14" w:rsidRDefault="0065028D" w:rsidP="0012236B">
            <w:pPr>
              <w:widowControl w:val="0"/>
              <w:autoSpaceDE w:val="0"/>
              <w:autoSpaceDN w:val="0"/>
              <w:adjustRightInd w:val="0"/>
              <w:ind w:left="-284" w:firstLine="284"/>
              <w:contextualSpacing/>
              <w:jc w:val="center"/>
            </w:pPr>
            <w:r w:rsidRPr="00123B14">
              <w:t>занятия в творческих кружках</w:t>
            </w:r>
          </w:p>
          <w:p w:rsidR="0065028D" w:rsidRPr="00123B14" w:rsidRDefault="0065028D" w:rsidP="0012236B">
            <w:pPr>
              <w:widowControl w:val="0"/>
              <w:autoSpaceDE w:val="0"/>
              <w:autoSpaceDN w:val="0"/>
              <w:adjustRightInd w:val="0"/>
              <w:ind w:left="-284" w:firstLine="284"/>
              <w:contextualSpacing/>
              <w:jc w:val="center"/>
            </w:pPr>
            <w:r w:rsidRPr="00123B14">
              <w:t>опыт самореализации в художественном творчестве;</w:t>
            </w:r>
          </w:p>
        </w:tc>
        <w:tc>
          <w:tcPr>
            <w:tcW w:w="2528" w:type="dxa"/>
            <w:shd w:val="clear" w:color="auto" w:fill="auto"/>
          </w:tcPr>
          <w:p w:rsidR="0065028D" w:rsidRPr="00123B14" w:rsidRDefault="0065028D" w:rsidP="0065028D">
            <w:pPr>
              <w:widowControl w:val="0"/>
              <w:autoSpaceDE w:val="0"/>
              <w:autoSpaceDN w:val="0"/>
              <w:adjustRightInd w:val="0"/>
              <w:ind w:left="-284" w:firstLine="284"/>
              <w:contextualSpacing/>
              <w:jc w:val="both"/>
            </w:pPr>
            <w:r w:rsidRPr="00123B14">
              <w:t>участие в художественном оформлении помещений, зданий;</w:t>
            </w:r>
          </w:p>
          <w:p w:rsidR="0065028D" w:rsidRPr="00123B14" w:rsidRDefault="0065028D" w:rsidP="0065028D">
            <w:pPr>
              <w:widowControl w:val="0"/>
              <w:autoSpaceDE w:val="0"/>
              <w:autoSpaceDN w:val="0"/>
              <w:adjustRightInd w:val="0"/>
              <w:ind w:left="-284" w:firstLine="284"/>
              <w:contextualSpacing/>
              <w:jc w:val="both"/>
            </w:pPr>
          </w:p>
        </w:tc>
      </w:tr>
      <w:tr w:rsidR="0065028D" w:rsidRPr="00123B14" w:rsidTr="0065028D">
        <w:trPr>
          <w:trHeight w:val="1424"/>
        </w:trPr>
        <w:tc>
          <w:tcPr>
            <w:tcW w:w="2302" w:type="dxa"/>
            <w:shd w:val="clear" w:color="auto" w:fill="auto"/>
          </w:tcPr>
          <w:p w:rsidR="0065028D" w:rsidRPr="00123B14" w:rsidRDefault="0065028D" w:rsidP="0012236B">
            <w:pPr>
              <w:widowControl w:val="0"/>
              <w:autoSpaceDE w:val="0"/>
              <w:autoSpaceDN w:val="0"/>
              <w:adjustRightInd w:val="0"/>
              <w:ind w:left="-284" w:firstLine="284"/>
              <w:jc w:val="center"/>
              <w:rPr>
                <w:b/>
                <w:i/>
              </w:rPr>
            </w:pPr>
            <w:r w:rsidRPr="00123B14">
              <w:rPr>
                <w:b/>
                <w:i/>
              </w:rPr>
              <w:t>Воспитание культуры здорового образа жизни</w:t>
            </w:r>
          </w:p>
        </w:tc>
        <w:tc>
          <w:tcPr>
            <w:tcW w:w="2624" w:type="dxa"/>
            <w:shd w:val="clear" w:color="auto" w:fill="auto"/>
          </w:tcPr>
          <w:p w:rsidR="0012236B" w:rsidRDefault="0065028D" w:rsidP="0012236B">
            <w:pPr>
              <w:widowControl w:val="0"/>
              <w:autoSpaceDE w:val="0"/>
              <w:autoSpaceDN w:val="0"/>
              <w:adjustRightInd w:val="0"/>
              <w:ind w:left="-284" w:firstLine="284"/>
              <w:contextualSpacing/>
              <w:jc w:val="center"/>
            </w:pPr>
            <w:r w:rsidRPr="00123B14">
              <w:rPr>
                <w:u w:val="single"/>
              </w:rPr>
              <w:t>Физкультура</w:t>
            </w:r>
            <w:r w:rsidRPr="00123B14">
              <w:t xml:space="preserve"> – овладение комплексами упражнений, разнообразными навыками двигательной активности, спортивных </w:t>
            </w:r>
          </w:p>
          <w:p w:rsidR="0065028D" w:rsidRPr="00123B14" w:rsidRDefault="0065028D" w:rsidP="0012236B">
            <w:pPr>
              <w:widowControl w:val="0"/>
              <w:autoSpaceDE w:val="0"/>
              <w:autoSpaceDN w:val="0"/>
              <w:adjustRightInd w:val="0"/>
              <w:ind w:left="-284" w:firstLine="284"/>
              <w:contextualSpacing/>
              <w:jc w:val="center"/>
            </w:pPr>
            <w:r w:rsidRPr="00123B14">
              <w:t>игр, а также понимание их смысла, значения  для укрепления здоровья.</w:t>
            </w:r>
          </w:p>
          <w:p w:rsidR="0065028D" w:rsidRPr="00123B14" w:rsidRDefault="0065028D" w:rsidP="0012236B">
            <w:pPr>
              <w:widowControl w:val="0"/>
              <w:autoSpaceDE w:val="0"/>
              <w:autoSpaceDN w:val="0"/>
              <w:adjustRightInd w:val="0"/>
              <w:ind w:left="-284" w:firstLine="284"/>
              <w:contextualSpacing/>
              <w:jc w:val="center"/>
            </w:pPr>
            <w:r w:rsidRPr="00123B14">
              <w:rPr>
                <w:u w:val="single"/>
              </w:rPr>
              <w:t>Окружающий мир</w:t>
            </w:r>
            <w:r w:rsidRPr="00123B14">
              <w:t xml:space="preserve"> – устройство человеческого организма, опасности для здоровья  в поведении людей, питании, в отношении к природе, способы  сбережения здоровья</w:t>
            </w:r>
          </w:p>
          <w:p w:rsidR="0012236B" w:rsidRDefault="0065028D" w:rsidP="0012236B">
            <w:pPr>
              <w:widowControl w:val="0"/>
              <w:autoSpaceDE w:val="0"/>
              <w:autoSpaceDN w:val="0"/>
              <w:adjustRightInd w:val="0"/>
              <w:ind w:left="-284" w:firstLine="284"/>
              <w:contextualSpacing/>
              <w:jc w:val="center"/>
            </w:pPr>
            <w:r w:rsidRPr="00123B14">
              <w:rPr>
                <w:u w:val="single"/>
                <w:lang w:val="en-US"/>
              </w:rPr>
              <w:t>Технология</w:t>
            </w:r>
            <w:r w:rsidRPr="00123B14">
              <w:rPr>
                <w:lang w:val="en-US"/>
              </w:rPr>
              <w:t xml:space="preserve"> – правила</w:t>
            </w:r>
          </w:p>
          <w:p w:rsidR="0065028D" w:rsidRPr="00123B14" w:rsidRDefault="0065028D" w:rsidP="0012236B">
            <w:pPr>
              <w:widowControl w:val="0"/>
              <w:autoSpaceDE w:val="0"/>
              <w:autoSpaceDN w:val="0"/>
              <w:adjustRightInd w:val="0"/>
              <w:ind w:left="-284" w:firstLine="284"/>
              <w:contextualSpacing/>
              <w:jc w:val="center"/>
              <w:rPr>
                <w:lang w:val="en-US"/>
              </w:rPr>
            </w:pPr>
            <w:r w:rsidRPr="00123B14">
              <w:rPr>
                <w:lang w:val="en-US"/>
              </w:rPr>
              <w:t xml:space="preserve"> техники безопасности.</w:t>
            </w:r>
          </w:p>
          <w:p w:rsidR="0065028D" w:rsidRPr="00123B14" w:rsidRDefault="0065028D" w:rsidP="0012236B">
            <w:pPr>
              <w:widowControl w:val="0"/>
              <w:autoSpaceDE w:val="0"/>
              <w:autoSpaceDN w:val="0"/>
              <w:adjustRightInd w:val="0"/>
              <w:ind w:left="-284" w:firstLine="284"/>
              <w:contextualSpacing/>
              <w:jc w:val="center"/>
              <w:rPr>
                <w:lang w:val="en-US"/>
              </w:rPr>
            </w:pPr>
          </w:p>
        </w:tc>
        <w:tc>
          <w:tcPr>
            <w:tcW w:w="2644" w:type="dxa"/>
            <w:shd w:val="clear" w:color="auto" w:fill="auto"/>
          </w:tcPr>
          <w:p w:rsidR="0065028D" w:rsidRDefault="0065028D" w:rsidP="0012236B">
            <w:pPr>
              <w:widowControl w:val="0"/>
              <w:autoSpaceDE w:val="0"/>
              <w:autoSpaceDN w:val="0"/>
              <w:adjustRightInd w:val="0"/>
              <w:ind w:left="-284" w:firstLine="284"/>
              <w:contextualSpacing/>
              <w:jc w:val="center"/>
            </w:pPr>
            <w:r w:rsidRPr="00123B14">
              <w:lastRenderedPageBreak/>
              <w:t>спортивные праздники, подвижные игры (в т.ч. с роди</w:t>
            </w:r>
            <w:r>
              <w:t>телями);</w:t>
            </w:r>
          </w:p>
          <w:p w:rsidR="0065028D" w:rsidRPr="00123B14" w:rsidRDefault="0065028D" w:rsidP="0012236B">
            <w:pPr>
              <w:widowControl w:val="0"/>
              <w:autoSpaceDE w:val="0"/>
              <w:autoSpaceDN w:val="0"/>
              <w:adjustRightInd w:val="0"/>
              <w:ind w:left="-284" w:firstLine="284"/>
              <w:contextualSpacing/>
              <w:jc w:val="center"/>
            </w:pPr>
            <w:r w:rsidRPr="00123B14">
              <w:t>занятия в спортивных секциях;</w:t>
            </w:r>
          </w:p>
          <w:p w:rsidR="0065028D" w:rsidRPr="00123B14" w:rsidRDefault="0065028D" w:rsidP="0012236B">
            <w:pPr>
              <w:widowControl w:val="0"/>
              <w:autoSpaceDE w:val="0"/>
              <w:autoSpaceDN w:val="0"/>
              <w:adjustRightInd w:val="0"/>
              <w:ind w:left="-284" w:firstLine="284"/>
              <w:contextualSpacing/>
              <w:jc w:val="center"/>
            </w:pPr>
            <w:r w:rsidRPr="00123B14">
              <w:t>туристические походы</w:t>
            </w:r>
          </w:p>
          <w:p w:rsidR="0065028D" w:rsidRPr="00123B14" w:rsidRDefault="0065028D" w:rsidP="0012236B">
            <w:pPr>
              <w:widowControl w:val="0"/>
              <w:autoSpaceDE w:val="0"/>
              <w:autoSpaceDN w:val="0"/>
              <w:adjustRightInd w:val="0"/>
              <w:ind w:left="-284" w:firstLine="284"/>
              <w:contextualSpacing/>
              <w:jc w:val="center"/>
            </w:pPr>
            <w:r w:rsidRPr="00123B14">
              <w:t>классные часы</w:t>
            </w:r>
          </w:p>
          <w:p w:rsidR="0012236B" w:rsidRDefault="0065028D" w:rsidP="0012236B">
            <w:pPr>
              <w:widowControl w:val="0"/>
              <w:autoSpaceDE w:val="0"/>
              <w:autoSpaceDN w:val="0"/>
              <w:adjustRightInd w:val="0"/>
              <w:ind w:left="-284" w:firstLine="284"/>
              <w:contextualSpacing/>
              <w:jc w:val="center"/>
            </w:pPr>
            <w:r w:rsidRPr="00123B14">
              <w:t>по примерным темам: «Вредные и полезные для здоровья привычки», «Человек есть то, что он</w:t>
            </w:r>
          </w:p>
          <w:p w:rsidR="0012236B" w:rsidRDefault="0065028D" w:rsidP="0012236B">
            <w:pPr>
              <w:widowControl w:val="0"/>
              <w:autoSpaceDE w:val="0"/>
              <w:autoSpaceDN w:val="0"/>
              <w:adjustRightInd w:val="0"/>
              <w:ind w:left="-284" w:firstLine="284"/>
              <w:contextualSpacing/>
              <w:jc w:val="center"/>
            </w:pPr>
            <w:r w:rsidRPr="00123B14">
              <w:t xml:space="preserve"> ест», «Убийцы людей – табак, алкоголь, наркотики», «Болезни, которые порождают увлечения </w:t>
            </w:r>
          </w:p>
          <w:p w:rsidR="0012236B" w:rsidRDefault="0065028D" w:rsidP="0012236B">
            <w:pPr>
              <w:widowControl w:val="0"/>
              <w:autoSpaceDE w:val="0"/>
              <w:autoSpaceDN w:val="0"/>
              <w:adjustRightInd w:val="0"/>
              <w:ind w:left="-284" w:firstLine="284"/>
              <w:contextualSpacing/>
              <w:jc w:val="center"/>
            </w:pPr>
            <w:r w:rsidRPr="00123B14">
              <w:t>компьютерными играми,</w:t>
            </w:r>
          </w:p>
          <w:p w:rsidR="0012236B" w:rsidRDefault="0065028D" w:rsidP="0012236B">
            <w:pPr>
              <w:widowControl w:val="0"/>
              <w:autoSpaceDE w:val="0"/>
              <w:autoSpaceDN w:val="0"/>
              <w:adjustRightInd w:val="0"/>
              <w:ind w:left="-284" w:firstLine="284"/>
              <w:contextualSpacing/>
              <w:jc w:val="center"/>
            </w:pPr>
            <w:r w:rsidRPr="00123B14">
              <w:t xml:space="preserve"> телевидением», «Можно ли словом </w:t>
            </w:r>
            <w:r w:rsidRPr="00123B14">
              <w:lastRenderedPageBreak/>
              <w:t xml:space="preserve">помочь </w:t>
            </w:r>
          </w:p>
          <w:p w:rsidR="0012236B" w:rsidRDefault="0065028D" w:rsidP="0012236B">
            <w:pPr>
              <w:widowControl w:val="0"/>
              <w:autoSpaceDE w:val="0"/>
              <w:autoSpaceDN w:val="0"/>
              <w:adjustRightInd w:val="0"/>
              <w:ind w:left="-284" w:firstLine="284"/>
              <w:contextualSpacing/>
              <w:jc w:val="center"/>
            </w:pPr>
            <w:r w:rsidRPr="00123B14">
              <w:t>человеку (убедить в чем-</w:t>
            </w:r>
          </w:p>
          <w:p w:rsidR="0012236B" w:rsidRDefault="0065028D" w:rsidP="0012236B">
            <w:pPr>
              <w:widowControl w:val="0"/>
              <w:autoSpaceDE w:val="0"/>
              <w:autoSpaceDN w:val="0"/>
              <w:adjustRightInd w:val="0"/>
              <w:ind w:left="-284" w:firstLine="284"/>
              <w:contextualSpacing/>
              <w:jc w:val="center"/>
            </w:pPr>
            <w:r w:rsidRPr="00123B14">
              <w:t>то, отказаться от вредных</w:t>
            </w:r>
          </w:p>
          <w:p w:rsidR="0065028D" w:rsidRPr="00123B14" w:rsidRDefault="0065028D" w:rsidP="0012236B">
            <w:pPr>
              <w:widowControl w:val="0"/>
              <w:autoSpaceDE w:val="0"/>
              <w:autoSpaceDN w:val="0"/>
              <w:adjustRightInd w:val="0"/>
              <w:ind w:left="-284" w:firstLine="284"/>
              <w:contextualSpacing/>
              <w:jc w:val="center"/>
            </w:pPr>
            <w:r w:rsidRPr="00123B14">
              <w:t xml:space="preserve"> привычек т.п.)?» и т.п.;</w:t>
            </w:r>
          </w:p>
          <w:p w:rsidR="0065028D" w:rsidRPr="00123B14" w:rsidRDefault="0065028D" w:rsidP="0012236B">
            <w:pPr>
              <w:widowControl w:val="0"/>
              <w:tabs>
                <w:tab w:val="left" w:pos="145"/>
              </w:tabs>
              <w:autoSpaceDE w:val="0"/>
              <w:autoSpaceDN w:val="0"/>
              <w:adjustRightInd w:val="0"/>
              <w:ind w:left="-284" w:firstLine="284"/>
              <w:contextualSpacing/>
              <w:jc w:val="center"/>
            </w:pPr>
            <w:r w:rsidRPr="00123B14">
              <w:t>беседы с медработниками</w:t>
            </w:r>
          </w:p>
          <w:p w:rsidR="0065028D" w:rsidRPr="00123B14" w:rsidRDefault="0065028D" w:rsidP="0012236B">
            <w:pPr>
              <w:widowControl w:val="0"/>
              <w:autoSpaceDE w:val="0"/>
              <w:autoSpaceDN w:val="0"/>
              <w:adjustRightInd w:val="0"/>
              <w:ind w:left="-284" w:firstLine="284"/>
              <w:contextualSpacing/>
              <w:jc w:val="center"/>
            </w:pPr>
            <w:r w:rsidRPr="00123B14">
              <w:t>встречи-беседы с интересными людьми, ведущими активный образ жизни</w:t>
            </w:r>
          </w:p>
          <w:p w:rsidR="0012236B" w:rsidRDefault="0065028D" w:rsidP="0012236B">
            <w:pPr>
              <w:widowControl w:val="0"/>
              <w:autoSpaceDE w:val="0"/>
              <w:autoSpaceDN w:val="0"/>
              <w:adjustRightInd w:val="0"/>
              <w:ind w:left="-284" w:firstLine="284"/>
              <w:contextualSpacing/>
              <w:jc w:val="center"/>
            </w:pPr>
            <w:r w:rsidRPr="00123B14">
              <w:t xml:space="preserve">с представителями профессий, </w:t>
            </w:r>
          </w:p>
          <w:p w:rsidR="0065028D" w:rsidRPr="00123B14" w:rsidRDefault="0065028D" w:rsidP="0012236B">
            <w:pPr>
              <w:widowControl w:val="0"/>
              <w:autoSpaceDE w:val="0"/>
              <w:autoSpaceDN w:val="0"/>
              <w:adjustRightInd w:val="0"/>
              <w:ind w:left="-284" w:firstLine="284"/>
              <w:contextualSpacing/>
              <w:jc w:val="center"/>
            </w:pPr>
            <w:r w:rsidRPr="00123B14">
              <w:t>предъявляющих высокие требования к здоро</w:t>
            </w:r>
            <w:r>
              <w:t>вью</w:t>
            </w:r>
            <w:r w:rsidRPr="00123B14">
              <w:t>.</w:t>
            </w:r>
          </w:p>
        </w:tc>
        <w:tc>
          <w:tcPr>
            <w:tcW w:w="2528" w:type="dxa"/>
            <w:shd w:val="clear" w:color="auto" w:fill="auto"/>
          </w:tcPr>
          <w:p w:rsidR="0065028D" w:rsidRPr="00123B14" w:rsidRDefault="0065028D" w:rsidP="0065028D">
            <w:pPr>
              <w:widowControl w:val="0"/>
              <w:autoSpaceDE w:val="0"/>
              <w:autoSpaceDN w:val="0"/>
              <w:adjustRightInd w:val="0"/>
              <w:ind w:left="-284" w:firstLine="284"/>
              <w:contextualSpacing/>
              <w:jc w:val="both"/>
            </w:pPr>
            <w:r>
              <w:lastRenderedPageBreak/>
              <w:softHyphen/>
            </w:r>
            <w:r w:rsidRPr="00123B14">
              <w:t>День здоровья</w:t>
            </w:r>
          </w:p>
          <w:p w:rsidR="0065028D" w:rsidRPr="00123B14" w:rsidRDefault="0065028D" w:rsidP="0065028D">
            <w:pPr>
              <w:widowControl w:val="0"/>
              <w:autoSpaceDE w:val="0"/>
              <w:autoSpaceDN w:val="0"/>
              <w:adjustRightInd w:val="0"/>
              <w:ind w:left="-284" w:firstLine="284"/>
              <w:contextualSpacing/>
              <w:jc w:val="both"/>
            </w:pPr>
            <w:r w:rsidRPr="00123B14">
              <w:t xml:space="preserve"> «Весёлые Старты»</w:t>
            </w:r>
          </w:p>
          <w:p w:rsidR="0065028D" w:rsidRPr="00123B14" w:rsidRDefault="0065028D" w:rsidP="0065028D">
            <w:pPr>
              <w:widowControl w:val="0"/>
              <w:autoSpaceDE w:val="0"/>
              <w:autoSpaceDN w:val="0"/>
              <w:adjustRightInd w:val="0"/>
              <w:ind w:left="-284" w:firstLine="284"/>
              <w:contextualSpacing/>
              <w:jc w:val="both"/>
            </w:pPr>
            <w:r w:rsidRPr="00123B14">
              <w:t xml:space="preserve">Участие в праздниках </w:t>
            </w:r>
          </w:p>
          <w:p w:rsidR="0065028D" w:rsidRPr="00123B14" w:rsidRDefault="0065028D" w:rsidP="0065028D">
            <w:pPr>
              <w:widowControl w:val="0"/>
              <w:autoSpaceDE w:val="0"/>
              <w:autoSpaceDN w:val="0"/>
              <w:adjustRightInd w:val="0"/>
              <w:ind w:left="-284" w:firstLine="284"/>
              <w:jc w:val="both"/>
            </w:pPr>
          </w:p>
        </w:tc>
      </w:tr>
    </w:tbl>
    <w:p w:rsidR="008C5AC9" w:rsidRPr="008C5AC9" w:rsidRDefault="004D1958" w:rsidP="00441082">
      <w:pPr>
        <w:ind w:left="-284" w:firstLine="284"/>
        <w:jc w:val="both"/>
      </w:pPr>
      <w:r>
        <w:lastRenderedPageBreak/>
        <w:t>-</w:t>
      </w:r>
      <w:r w:rsidR="008C5AC9" w:rsidRPr="008C5AC9">
        <w:t>здоровье (физическое и душевное, психологическое, нравственное, личное, близких и общества, здоровый образ жизни);</w:t>
      </w:r>
    </w:p>
    <w:p w:rsidR="008C5AC9" w:rsidRPr="008C5AC9" w:rsidRDefault="004D1958" w:rsidP="00441082">
      <w:pPr>
        <w:ind w:left="-284" w:firstLine="284"/>
        <w:jc w:val="both"/>
      </w:pPr>
      <w:r>
        <w:t>-</w:t>
      </w:r>
      <w:r w:rsidR="008C5AC9" w:rsidRPr="008C5AC9">
        <w:t>труд и творчество (творчество и созидание, целеустремленность и настойчивость, трудолюбие, бережливость);</w:t>
      </w:r>
    </w:p>
    <w:p w:rsidR="008C5AC9" w:rsidRPr="008C5AC9" w:rsidRDefault="004D1958" w:rsidP="00441082">
      <w:pPr>
        <w:ind w:left="-284" w:firstLine="284"/>
        <w:jc w:val="both"/>
      </w:pPr>
      <w:r>
        <w:t>-</w:t>
      </w:r>
      <w:r w:rsidR="008C5AC9" w:rsidRPr="008C5AC9">
        <w:t>наука (познание, истина, научная картина мира, экологическое сознание);</w:t>
      </w:r>
    </w:p>
    <w:p w:rsidR="008C5AC9" w:rsidRPr="008C5AC9" w:rsidRDefault="004D1958" w:rsidP="00441082">
      <w:pPr>
        <w:ind w:left="-284" w:firstLine="284"/>
        <w:jc w:val="both"/>
      </w:pPr>
      <w:r>
        <w:t>-</w:t>
      </w:r>
      <w:r w:rsidR="008C5AC9" w:rsidRPr="008C5AC9">
        <w:t>искусство и литература (красота, гармония, духовный мир человека, нравственный выбор, смысл жизни, эстетическое развитие);</w:t>
      </w:r>
    </w:p>
    <w:p w:rsidR="008C5AC9" w:rsidRPr="008C5AC9" w:rsidRDefault="004D1958" w:rsidP="00441082">
      <w:pPr>
        <w:ind w:left="-284" w:firstLine="284"/>
        <w:jc w:val="both"/>
      </w:pPr>
      <w:r>
        <w:t>-</w:t>
      </w:r>
      <w:r w:rsidR="008C5AC9" w:rsidRPr="008C5AC9">
        <w:t>природа (жизнь, родная земля, заповедная природа, планета Земля); Процесс перехода базовых ценностей в личностные ценностные смыслы и ориентиры требует включения ребенка в процесс открытия для себя смысла той или иной ценности, определения собственного отношения к ней, формирования опыта созидательной реализации этих ценностей на практике.</w:t>
      </w:r>
    </w:p>
    <w:p w:rsidR="0065028D" w:rsidRDefault="0065028D" w:rsidP="00441082">
      <w:pPr>
        <w:ind w:left="-284" w:firstLine="284"/>
        <w:jc w:val="both"/>
        <w:rPr>
          <w:b/>
          <w:bCs/>
          <w:color w:val="00000A"/>
        </w:rPr>
      </w:pPr>
    </w:p>
    <w:p w:rsidR="00697E34" w:rsidRPr="00420B90" w:rsidRDefault="00802F6F" w:rsidP="00441082">
      <w:pPr>
        <w:ind w:left="-284" w:firstLine="284"/>
        <w:jc w:val="both"/>
      </w:pPr>
      <w:r>
        <w:rPr>
          <w:b/>
          <w:bCs/>
          <w:color w:val="00000A"/>
        </w:rPr>
        <w:t xml:space="preserve">1. </w:t>
      </w:r>
      <w:r w:rsidR="00697E34" w:rsidRPr="00420B90">
        <w:rPr>
          <w:b/>
          <w:bCs/>
          <w:color w:val="00000A"/>
        </w:rPr>
        <w:t>Основные направления и ценностные основы духовно</w:t>
      </w:r>
      <w:r w:rsidR="00697E34" w:rsidRPr="00420B90">
        <w:rPr>
          <w:b/>
          <w:bCs/>
          <w:color w:val="00000A"/>
        </w:rPr>
        <w:softHyphen/>
        <w:t>-нравственного развития, воспитания и социализации обучающихся</w:t>
      </w:r>
    </w:p>
    <w:p w:rsidR="00223282" w:rsidRPr="00D93743" w:rsidRDefault="00223282" w:rsidP="00E57A0E">
      <w:pPr>
        <w:widowControl w:val="0"/>
        <w:numPr>
          <w:ilvl w:val="0"/>
          <w:numId w:val="189"/>
        </w:numPr>
        <w:tabs>
          <w:tab w:val="clear" w:pos="780"/>
          <w:tab w:val="left" w:pos="0"/>
          <w:tab w:val="num" w:pos="284"/>
        </w:tabs>
        <w:autoSpaceDE w:val="0"/>
        <w:autoSpaceDN w:val="0"/>
        <w:adjustRightInd w:val="0"/>
        <w:ind w:left="-284" w:firstLine="284"/>
        <w:contextualSpacing/>
        <w:jc w:val="both"/>
      </w:pPr>
      <w:r w:rsidRPr="00D93743">
        <w:rPr>
          <w:i/>
        </w:rPr>
        <w:t>Воспитание нравственного чувства</w:t>
      </w:r>
      <w:r w:rsidRPr="00D93743">
        <w:t xml:space="preserve">, этического сознания и готовности совершать позитивные поступки </w:t>
      </w:r>
    </w:p>
    <w:p w:rsidR="00223282" w:rsidRPr="00D93743" w:rsidRDefault="00223282" w:rsidP="00E57A0E">
      <w:pPr>
        <w:widowControl w:val="0"/>
        <w:numPr>
          <w:ilvl w:val="0"/>
          <w:numId w:val="189"/>
        </w:numPr>
        <w:tabs>
          <w:tab w:val="left" w:pos="0"/>
          <w:tab w:val="num" w:pos="284"/>
        </w:tabs>
        <w:autoSpaceDE w:val="0"/>
        <w:autoSpaceDN w:val="0"/>
        <w:adjustRightInd w:val="0"/>
        <w:ind w:left="-284" w:firstLine="284"/>
        <w:contextualSpacing/>
        <w:jc w:val="both"/>
      </w:pPr>
      <w:r w:rsidRPr="00D93743">
        <w:rPr>
          <w:i/>
        </w:rPr>
        <w:t>Гражданско-патриотическое  воспитание</w:t>
      </w:r>
    </w:p>
    <w:p w:rsidR="00223282" w:rsidRPr="00D93743" w:rsidRDefault="00223282" w:rsidP="00E57A0E">
      <w:pPr>
        <w:widowControl w:val="0"/>
        <w:numPr>
          <w:ilvl w:val="0"/>
          <w:numId w:val="189"/>
        </w:numPr>
        <w:tabs>
          <w:tab w:val="clear" w:pos="780"/>
          <w:tab w:val="left" w:pos="0"/>
          <w:tab w:val="num" w:pos="284"/>
        </w:tabs>
        <w:autoSpaceDE w:val="0"/>
        <w:autoSpaceDN w:val="0"/>
        <w:adjustRightInd w:val="0"/>
        <w:ind w:left="-284" w:firstLine="284"/>
        <w:contextualSpacing/>
        <w:jc w:val="both"/>
      </w:pPr>
      <w:r w:rsidRPr="00D93743">
        <w:rPr>
          <w:i/>
        </w:rPr>
        <w:t>Воспитание трудолюбия, способности к познанию</w:t>
      </w:r>
    </w:p>
    <w:p w:rsidR="00223282" w:rsidRPr="00D93743" w:rsidRDefault="00223282" w:rsidP="00E57A0E">
      <w:pPr>
        <w:widowControl w:val="0"/>
        <w:numPr>
          <w:ilvl w:val="0"/>
          <w:numId w:val="189"/>
        </w:numPr>
        <w:tabs>
          <w:tab w:val="left" w:pos="0"/>
          <w:tab w:val="num" w:pos="284"/>
        </w:tabs>
        <w:autoSpaceDE w:val="0"/>
        <w:autoSpaceDN w:val="0"/>
        <w:adjustRightInd w:val="0"/>
        <w:ind w:left="-284" w:firstLine="284"/>
        <w:contextualSpacing/>
        <w:jc w:val="both"/>
      </w:pPr>
      <w:r w:rsidRPr="00D93743">
        <w:rPr>
          <w:i/>
        </w:rPr>
        <w:t>Экологическое воспитание</w:t>
      </w:r>
    </w:p>
    <w:p w:rsidR="00223282" w:rsidRPr="00D93743" w:rsidRDefault="00223282" w:rsidP="00E57A0E">
      <w:pPr>
        <w:widowControl w:val="0"/>
        <w:numPr>
          <w:ilvl w:val="0"/>
          <w:numId w:val="189"/>
        </w:numPr>
        <w:tabs>
          <w:tab w:val="left" w:pos="0"/>
          <w:tab w:val="num" w:pos="284"/>
        </w:tabs>
        <w:autoSpaceDE w:val="0"/>
        <w:autoSpaceDN w:val="0"/>
        <w:adjustRightInd w:val="0"/>
        <w:ind w:left="-284" w:firstLine="284"/>
        <w:contextualSpacing/>
        <w:jc w:val="both"/>
        <w:rPr>
          <w:lang w:val="en-US"/>
        </w:rPr>
      </w:pPr>
      <w:r w:rsidRPr="00D93743">
        <w:rPr>
          <w:i/>
          <w:lang w:val="en-US"/>
        </w:rPr>
        <w:t>Эстетическое воспитание</w:t>
      </w:r>
    </w:p>
    <w:p w:rsidR="00223282" w:rsidRPr="00D93743" w:rsidRDefault="00223282" w:rsidP="00E57A0E">
      <w:pPr>
        <w:widowControl w:val="0"/>
        <w:numPr>
          <w:ilvl w:val="0"/>
          <w:numId w:val="189"/>
        </w:numPr>
        <w:tabs>
          <w:tab w:val="left" w:pos="0"/>
          <w:tab w:val="num" w:pos="284"/>
        </w:tabs>
        <w:autoSpaceDE w:val="0"/>
        <w:autoSpaceDN w:val="0"/>
        <w:adjustRightInd w:val="0"/>
        <w:ind w:left="-284" w:firstLine="284"/>
        <w:contextualSpacing/>
        <w:jc w:val="both"/>
      </w:pPr>
      <w:r w:rsidRPr="00D93743">
        <w:rPr>
          <w:i/>
        </w:rPr>
        <w:t>Воспитание культуры здорового образа жизни</w:t>
      </w:r>
    </w:p>
    <w:p w:rsidR="00697E34" w:rsidRPr="00420B90" w:rsidRDefault="00697E34" w:rsidP="00441082">
      <w:pPr>
        <w:ind w:left="-284" w:firstLine="284"/>
        <w:jc w:val="both"/>
      </w:pPr>
    </w:p>
    <w:p w:rsidR="00697E34" w:rsidRDefault="00802F6F" w:rsidP="00441082">
      <w:pPr>
        <w:ind w:left="-284" w:firstLine="284"/>
        <w:jc w:val="both"/>
        <w:rPr>
          <w:b/>
          <w:bCs/>
          <w:color w:val="00000A"/>
        </w:rPr>
      </w:pPr>
      <w:r>
        <w:rPr>
          <w:b/>
          <w:bCs/>
          <w:color w:val="00000A"/>
        </w:rPr>
        <w:t xml:space="preserve">2. </w:t>
      </w:r>
      <w:r w:rsidR="00697E34" w:rsidRPr="00420B90">
        <w:rPr>
          <w:b/>
          <w:bCs/>
          <w:color w:val="00000A"/>
        </w:rPr>
        <w:t>Основное содержание духовно</w:t>
      </w:r>
      <w:r w:rsidR="00697E34" w:rsidRPr="00420B90">
        <w:rPr>
          <w:b/>
          <w:bCs/>
          <w:color w:val="00000A"/>
        </w:rPr>
        <w:softHyphen/>
        <w:t>-нравственного развития, воспитания и социализации обучающихся</w:t>
      </w:r>
    </w:p>
    <w:p w:rsidR="00223282" w:rsidRPr="00123B14" w:rsidRDefault="00223282" w:rsidP="00441082">
      <w:pPr>
        <w:widowControl w:val="0"/>
        <w:tabs>
          <w:tab w:val="left" w:pos="0"/>
        </w:tabs>
        <w:autoSpaceDE w:val="0"/>
        <w:autoSpaceDN w:val="0"/>
        <w:adjustRightInd w:val="0"/>
        <w:ind w:left="-284" w:firstLine="284"/>
        <w:jc w:val="both"/>
      </w:pPr>
      <w:r w:rsidRPr="00123B14">
        <w:rPr>
          <w:b/>
          <w:i/>
        </w:rPr>
        <w:t xml:space="preserve">Особенность </w:t>
      </w:r>
      <w:r w:rsidRPr="00123B14">
        <w:t>программы духовно-нравственного развития, воспитания обучающихся на ступени начального общего образования – это интеграция урочной, внеурочной и внешкольной деятельности.</w:t>
      </w:r>
    </w:p>
    <w:p w:rsidR="00223282" w:rsidRPr="00123B14" w:rsidRDefault="00223282" w:rsidP="00441082">
      <w:pPr>
        <w:widowControl w:val="0"/>
        <w:tabs>
          <w:tab w:val="left" w:pos="0"/>
        </w:tabs>
        <w:autoSpaceDE w:val="0"/>
        <w:autoSpaceDN w:val="0"/>
        <w:adjustRightInd w:val="0"/>
        <w:ind w:left="-284" w:firstLine="284"/>
        <w:jc w:val="both"/>
      </w:pPr>
      <w:r w:rsidRPr="00123B14">
        <w:t xml:space="preserve">Содержание </w:t>
      </w:r>
      <w:r w:rsidRPr="00123B14">
        <w:rPr>
          <w:i/>
        </w:rPr>
        <w:t xml:space="preserve">урочной </w:t>
      </w:r>
      <w:r w:rsidRPr="00123B14">
        <w:t xml:space="preserve">деятельности представлено следующими предметными областями:  </w:t>
      </w:r>
      <w:r w:rsidRPr="00223282">
        <w:rPr>
          <w:szCs w:val="28"/>
        </w:rPr>
        <w:t>Русский язык и литературное чтение</w:t>
      </w:r>
      <w:r w:rsidRPr="00123B14">
        <w:rPr>
          <w:i/>
        </w:rPr>
        <w:t>(</w:t>
      </w:r>
      <w:r w:rsidRPr="00123B14">
        <w:t xml:space="preserve">уроки русского языка, литературного чтения, уроки </w:t>
      </w:r>
      <w:r>
        <w:t>родного</w:t>
      </w:r>
      <w:r w:rsidRPr="00123B14">
        <w:t xml:space="preserve"> языка, </w:t>
      </w:r>
      <w:r>
        <w:t>родной</w:t>
      </w:r>
      <w:r w:rsidRPr="00123B14">
        <w:t xml:space="preserve"> литературы),</w:t>
      </w:r>
      <w:r w:rsidRPr="00123B14">
        <w:rPr>
          <w:i/>
        </w:rPr>
        <w:t xml:space="preserve"> обществознание и естествознание </w:t>
      </w:r>
      <w:r w:rsidRPr="00123B14">
        <w:t>(уроки окружающего мира),</w:t>
      </w:r>
      <w:r w:rsidRPr="00123B14">
        <w:rPr>
          <w:i/>
        </w:rPr>
        <w:t xml:space="preserve"> искусство </w:t>
      </w:r>
      <w:r w:rsidRPr="00123B14">
        <w:t xml:space="preserve">(уроки музыки и изобразительного искусства), </w:t>
      </w:r>
      <w:r w:rsidRPr="00123B14">
        <w:rPr>
          <w:i/>
        </w:rPr>
        <w:t xml:space="preserve">технология </w:t>
      </w:r>
      <w:r w:rsidRPr="00123B14">
        <w:t xml:space="preserve">(уроки технологии), а также </w:t>
      </w:r>
      <w:r w:rsidRPr="00123B14">
        <w:rPr>
          <w:i/>
        </w:rPr>
        <w:t>основы духовно-нравственной культуры народов России</w:t>
      </w:r>
      <w:r w:rsidRPr="00123B14">
        <w:t xml:space="preserve"> (уроки </w:t>
      </w:r>
      <w:r w:rsidRPr="00123B14">
        <w:lastRenderedPageBreak/>
        <w:t>одноимённого предмета).</w:t>
      </w:r>
    </w:p>
    <w:p w:rsidR="00223282" w:rsidRPr="00123B14" w:rsidRDefault="00223282" w:rsidP="00441082">
      <w:pPr>
        <w:widowControl w:val="0"/>
        <w:tabs>
          <w:tab w:val="left" w:pos="0"/>
        </w:tabs>
        <w:autoSpaceDE w:val="0"/>
        <w:autoSpaceDN w:val="0"/>
        <w:adjustRightInd w:val="0"/>
        <w:ind w:left="-284" w:firstLine="284"/>
        <w:jc w:val="both"/>
      </w:pPr>
      <w:r w:rsidRPr="00123B14">
        <w:t xml:space="preserve">Содержание внеурочной деятельности дополняет, расширяет, конкретизирует представления учащихся и создаёт условия для применения полученных знаний в разнообразной деятельности созидательного характера. </w:t>
      </w:r>
    </w:p>
    <w:p w:rsidR="00223282" w:rsidRPr="00677F18" w:rsidRDefault="00223282" w:rsidP="00441082">
      <w:pPr>
        <w:ind w:left="-284" w:firstLine="284"/>
        <w:jc w:val="both"/>
        <w:rPr>
          <w:color w:val="000000"/>
        </w:rPr>
      </w:pPr>
      <w:r w:rsidRPr="00123B14">
        <w:t>Духовно-нравственное воспитание продолжается в процессе внешкольной деятельности</w:t>
      </w:r>
      <w:r>
        <w:t>.</w:t>
      </w:r>
      <w:r w:rsidRPr="00677F18">
        <w:rPr>
          <w:color w:val="000000"/>
        </w:rPr>
        <w:t>Реализация программы предполагает создание социально открытого пространства, в котором данные ценности будут реализовываться в практической жизнедеятельности:</w:t>
      </w:r>
    </w:p>
    <w:p w:rsidR="00223282" w:rsidRPr="00677F18" w:rsidRDefault="00223282" w:rsidP="00441082">
      <w:pPr>
        <w:ind w:left="-284" w:firstLine="284"/>
        <w:jc w:val="both"/>
        <w:rPr>
          <w:color w:val="000000"/>
        </w:rPr>
      </w:pPr>
      <w:r w:rsidRPr="00677F18">
        <w:rPr>
          <w:color w:val="000000"/>
        </w:rPr>
        <w:t>- в содержании и построении уроков;</w:t>
      </w:r>
    </w:p>
    <w:p w:rsidR="00223282" w:rsidRPr="00677F18" w:rsidRDefault="00223282" w:rsidP="00441082">
      <w:pPr>
        <w:ind w:left="-284" w:firstLine="284"/>
        <w:jc w:val="both"/>
        <w:rPr>
          <w:color w:val="000000"/>
        </w:rPr>
      </w:pPr>
      <w:r w:rsidRPr="00677F18">
        <w:rPr>
          <w:color w:val="000000"/>
        </w:rPr>
        <w:t>- в способах организации совместной деятельности взрослых и детей в учебной и внеучебной деятельности, в характере общения и сотрудничества взрослого и ребенка;</w:t>
      </w:r>
    </w:p>
    <w:p w:rsidR="00223282" w:rsidRPr="00677F18" w:rsidRDefault="00223282" w:rsidP="00441082">
      <w:pPr>
        <w:ind w:left="-284" w:firstLine="284"/>
        <w:jc w:val="both"/>
        <w:rPr>
          <w:color w:val="000000"/>
        </w:rPr>
      </w:pPr>
      <w:r w:rsidRPr="00677F18">
        <w:rPr>
          <w:color w:val="000000"/>
        </w:rPr>
        <w:t>- в опыте организации индивидуальной, групповой, коллективной деятельности учащихся;</w:t>
      </w:r>
    </w:p>
    <w:p w:rsidR="00223282" w:rsidRPr="00677F18" w:rsidRDefault="00223282" w:rsidP="00441082">
      <w:pPr>
        <w:ind w:left="-284" w:firstLine="284"/>
        <w:jc w:val="both"/>
        <w:rPr>
          <w:color w:val="000000"/>
        </w:rPr>
      </w:pPr>
      <w:r w:rsidRPr="00677F18">
        <w:rPr>
          <w:color w:val="000000"/>
        </w:rPr>
        <w:t>- в специальных событиях, спроектированных с  учетом определенной ценности и смысла;</w:t>
      </w:r>
    </w:p>
    <w:p w:rsidR="00223282" w:rsidRPr="00677F18" w:rsidRDefault="00223282" w:rsidP="00441082">
      <w:pPr>
        <w:ind w:left="-284" w:firstLine="284"/>
        <w:jc w:val="both"/>
        <w:rPr>
          <w:color w:val="000000"/>
        </w:rPr>
      </w:pPr>
      <w:r w:rsidRPr="00677F18">
        <w:rPr>
          <w:color w:val="000000"/>
        </w:rPr>
        <w:t>- в личном  примере ученикам.</w:t>
      </w:r>
    </w:p>
    <w:p w:rsidR="00223282" w:rsidRDefault="00223282" w:rsidP="00441082">
      <w:pPr>
        <w:tabs>
          <w:tab w:val="left" w:pos="-142"/>
        </w:tabs>
        <w:ind w:left="-284" w:firstLine="284"/>
        <w:jc w:val="both"/>
      </w:pPr>
    </w:p>
    <w:p w:rsidR="00223282" w:rsidRPr="00B931DC" w:rsidRDefault="00223282" w:rsidP="00441082">
      <w:pPr>
        <w:tabs>
          <w:tab w:val="left" w:pos="-142"/>
        </w:tabs>
        <w:ind w:left="-284" w:firstLine="284"/>
        <w:jc w:val="both"/>
        <w:rPr>
          <w:b/>
          <w:i/>
        </w:rPr>
      </w:pPr>
      <w:r w:rsidRPr="00B931DC">
        <w:rPr>
          <w:b/>
          <w:i/>
        </w:rPr>
        <w:t>Воспитание гражданственности, патриотизма, уважения к правам, свободам и обязанностям человека.</w:t>
      </w:r>
    </w:p>
    <w:p w:rsidR="00697E34" w:rsidRPr="00420B90" w:rsidRDefault="00697E34" w:rsidP="00441082">
      <w:pPr>
        <w:ind w:left="-284" w:firstLine="284"/>
        <w:jc w:val="both"/>
      </w:pPr>
      <w:r w:rsidRPr="00420B90">
        <w:rPr>
          <w:b/>
          <w:bCs/>
          <w:color w:val="00000A"/>
        </w:rPr>
        <w:t>Гражданско-патриотическое воспитание:</w:t>
      </w:r>
    </w:p>
    <w:p w:rsidR="00697E34" w:rsidRPr="00420B90" w:rsidRDefault="00697E34" w:rsidP="00441082">
      <w:pPr>
        <w:ind w:left="-284" w:firstLine="284"/>
        <w:jc w:val="both"/>
      </w:pPr>
      <w:r w:rsidRPr="00420B90">
        <w:rPr>
          <w:color w:val="00000A"/>
        </w:rPr>
        <w:t>ценностные представления о любви к России, народам Российской Федерации, к своей малой родине;</w:t>
      </w:r>
    </w:p>
    <w:p w:rsidR="00697E34" w:rsidRPr="00420B90" w:rsidRDefault="00697E34" w:rsidP="00441082">
      <w:pPr>
        <w:ind w:left="-284" w:firstLine="284"/>
        <w:jc w:val="both"/>
      </w:pPr>
      <w:r w:rsidRPr="00420B90">
        <w:rPr>
          <w:color w:val="00000A"/>
        </w:rPr>
        <w:t xml:space="preserve">первоначальные нравственные представления о долге, чести и достоинстве в контексте отношения к Отечеству, к согражданам, к семье, школе, одноклассникам; </w:t>
      </w:r>
    </w:p>
    <w:p w:rsidR="00697E34" w:rsidRPr="00420B90" w:rsidRDefault="00697E34" w:rsidP="00441082">
      <w:pPr>
        <w:ind w:left="-284" w:firstLine="284"/>
        <w:jc w:val="both"/>
      </w:pPr>
      <w:r w:rsidRPr="00420B90">
        <w:rPr>
          <w:color w:val="00000A"/>
        </w:rPr>
        <w:t>элементарные представления о политическом устройстве Российского государства, его институтах, их роли в жизни общества, важнейших законах государства;</w:t>
      </w:r>
    </w:p>
    <w:p w:rsidR="00697E34" w:rsidRPr="00420B90" w:rsidRDefault="00697E34" w:rsidP="00441082">
      <w:pPr>
        <w:ind w:left="-284" w:firstLine="284"/>
        <w:jc w:val="both"/>
      </w:pPr>
      <w:r w:rsidRPr="00420B90">
        <w:rPr>
          <w:color w:val="00000A"/>
        </w:rPr>
        <w:t>представления о символах государства – Флаге, Гербе России, о флаге и гербе субъекта Российской Федерации, в котором находится образовательная организация;</w:t>
      </w:r>
    </w:p>
    <w:p w:rsidR="00697E34" w:rsidRPr="00420B90" w:rsidRDefault="00697E34" w:rsidP="00441082">
      <w:pPr>
        <w:ind w:left="-284" w:firstLine="284"/>
        <w:jc w:val="both"/>
      </w:pPr>
      <w:r w:rsidRPr="00420B90">
        <w:rPr>
          <w:color w:val="00000A"/>
        </w:rPr>
        <w:t>интерес к государственным праздникам и важнейшим событиям в жизни России, субъекта Российской Федерации, края (населенного пункта), в котором находится образовательная организация;</w:t>
      </w:r>
    </w:p>
    <w:p w:rsidR="00697E34" w:rsidRPr="00420B90" w:rsidRDefault="00697E34" w:rsidP="00441082">
      <w:pPr>
        <w:ind w:left="-284" w:firstLine="284"/>
        <w:jc w:val="both"/>
      </w:pPr>
      <w:r w:rsidRPr="00420B90">
        <w:rPr>
          <w:color w:val="00000A"/>
        </w:rPr>
        <w:t>уважительное отношение к русскому языку как государственному, языку межнационального общения;</w:t>
      </w:r>
    </w:p>
    <w:p w:rsidR="00697E34" w:rsidRPr="00420B90" w:rsidRDefault="00697E34" w:rsidP="00441082">
      <w:pPr>
        <w:ind w:left="-284" w:firstLine="284"/>
        <w:jc w:val="both"/>
      </w:pPr>
      <w:r w:rsidRPr="00420B90">
        <w:rPr>
          <w:color w:val="00000A"/>
        </w:rPr>
        <w:t>ценностное отношение к своему национальному языку и культуре;</w:t>
      </w:r>
    </w:p>
    <w:p w:rsidR="00697E34" w:rsidRPr="00420B90" w:rsidRDefault="00697E34" w:rsidP="00441082">
      <w:pPr>
        <w:ind w:left="-284" w:firstLine="284"/>
        <w:jc w:val="both"/>
      </w:pPr>
      <w:r w:rsidRPr="00420B90">
        <w:rPr>
          <w:color w:val="00000A"/>
        </w:rPr>
        <w:t>первоначальные представления о народах России, об их общей исторической судьбе, о единстве народов нашей страны;</w:t>
      </w:r>
    </w:p>
    <w:p w:rsidR="00697E34" w:rsidRPr="00420B90" w:rsidRDefault="00697E34" w:rsidP="00441082">
      <w:pPr>
        <w:ind w:left="-284" w:firstLine="284"/>
        <w:jc w:val="both"/>
      </w:pPr>
      <w:r w:rsidRPr="00420B90">
        <w:rPr>
          <w:color w:val="00000A"/>
        </w:rPr>
        <w:t>первоначальные представления о национальных героях и важнейших событиях истории России и ее народов;</w:t>
      </w:r>
    </w:p>
    <w:p w:rsidR="00697E34" w:rsidRPr="00420B90" w:rsidRDefault="00697E34" w:rsidP="00441082">
      <w:pPr>
        <w:ind w:left="-284" w:firstLine="284"/>
        <w:jc w:val="both"/>
      </w:pPr>
      <w:r w:rsidRPr="00420B90">
        <w:rPr>
          <w:color w:val="00000A"/>
        </w:rPr>
        <w:t>уважительное отношение к воинскому прошлому и настоящему нашей страны, уважение к защитникам Родины.</w:t>
      </w:r>
    </w:p>
    <w:p w:rsidR="00697E34" w:rsidRPr="00420B90" w:rsidRDefault="00697E34" w:rsidP="00441082">
      <w:pPr>
        <w:ind w:left="-284" w:firstLine="284"/>
        <w:jc w:val="both"/>
      </w:pPr>
      <w:r w:rsidRPr="00420B90">
        <w:rPr>
          <w:b/>
          <w:bCs/>
          <w:color w:val="00000A"/>
        </w:rPr>
        <w:t>Нравственное и духовное воспитание:</w:t>
      </w:r>
    </w:p>
    <w:p w:rsidR="00697E34" w:rsidRPr="00420B90" w:rsidRDefault="00697E34" w:rsidP="00441082">
      <w:pPr>
        <w:ind w:left="-284" w:firstLine="284"/>
        <w:jc w:val="both"/>
      </w:pPr>
      <w:r w:rsidRPr="00420B90">
        <w:rPr>
          <w:color w:val="00000A"/>
        </w:rPr>
        <w:t>первоначальные представления о морали, об основных понятиях этики (добро и зло, истина и ложь, смысл и ценность жизни, справедливость, милосердие, нравственный выбор, достоинство, любовь и др.);</w:t>
      </w:r>
    </w:p>
    <w:p w:rsidR="00697E34" w:rsidRPr="00420B90" w:rsidRDefault="00697E34" w:rsidP="00441082">
      <w:pPr>
        <w:ind w:left="-284" w:firstLine="284"/>
        <w:jc w:val="both"/>
      </w:pPr>
      <w:r w:rsidRPr="00420B90">
        <w:rPr>
          <w:color w:val="00000A"/>
        </w:rPr>
        <w:t>первоначальные представления о значении религиозной культуры в жизни человека и общества, связи религиозных культур народов России и российской гражданской (светской) этики, свободе совести и вероисповедания, роли традиционных религий в развитии Российского государства, в истории и культуре нашей страны;</w:t>
      </w:r>
    </w:p>
    <w:p w:rsidR="00697E34" w:rsidRPr="00420B90" w:rsidRDefault="00697E34" w:rsidP="00441082">
      <w:pPr>
        <w:ind w:left="-284" w:firstLine="284"/>
        <w:jc w:val="both"/>
      </w:pPr>
      <w:r w:rsidRPr="00420B90">
        <w:rPr>
          <w:color w:val="00000A"/>
        </w:rPr>
        <w:t>первоначальные представления о духовных ценностях народов России;</w:t>
      </w:r>
    </w:p>
    <w:p w:rsidR="00697E34" w:rsidRPr="00420B90" w:rsidRDefault="00697E34" w:rsidP="00441082">
      <w:pPr>
        <w:ind w:left="-284" w:firstLine="284"/>
        <w:jc w:val="both"/>
      </w:pPr>
      <w:r w:rsidRPr="00420B90">
        <w:rPr>
          <w:color w:val="00000A"/>
        </w:rPr>
        <w:t>уважительное отношение к традициям, культуре и языку своего народа и других народов России;</w:t>
      </w:r>
    </w:p>
    <w:p w:rsidR="00697E34" w:rsidRPr="00420B90" w:rsidRDefault="00697E34" w:rsidP="00441082">
      <w:pPr>
        <w:ind w:left="-284" w:firstLine="284"/>
        <w:jc w:val="both"/>
      </w:pPr>
      <w:r w:rsidRPr="00420B90">
        <w:rPr>
          <w:color w:val="00000A"/>
        </w:rPr>
        <w:t>знание и выполнение правил поведения в образовательной организации, дома, на улице, в населенном пункте, в общественных местах, на природе;</w:t>
      </w:r>
    </w:p>
    <w:p w:rsidR="00697E34" w:rsidRPr="00420B90" w:rsidRDefault="00697E34" w:rsidP="00441082">
      <w:pPr>
        <w:ind w:left="-284" w:firstLine="284"/>
        <w:jc w:val="both"/>
      </w:pPr>
      <w:r w:rsidRPr="00420B90">
        <w:rPr>
          <w:color w:val="00000A"/>
        </w:rPr>
        <w:lastRenderedPageBreak/>
        <w:t>уважительное отношение к старшим, доброжелательное отношение к сверстникам и младшим;</w:t>
      </w:r>
    </w:p>
    <w:p w:rsidR="00697E34" w:rsidRPr="00420B90" w:rsidRDefault="00697E34" w:rsidP="00441082">
      <w:pPr>
        <w:ind w:left="-284" w:firstLine="284"/>
        <w:jc w:val="both"/>
      </w:pPr>
      <w:r w:rsidRPr="00420B90">
        <w:rPr>
          <w:color w:val="00000A"/>
        </w:rPr>
        <w:t>установление дружеских взаимоотношений в коллективе, основанных на взаимопомощи и взаимной поддержке;</w:t>
      </w:r>
    </w:p>
    <w:p w:rsidR="00697E34" w:rsidRPr="00420B90" w:rsidRDefault="00697E34" w:rsidP="00441082">
      <w:pPr>
        <w:ind w:left="-284" w:firstLine="284"/>
        <w:jc w:val="both"/>
      </w:pPr>
      <w:r w:rsidRPr="00420B90">
        <w:rPr>
          <w:color w:val="00000A"/>
        </w:rPr>
        <w:t>бережное, гуманное отношение ко всему живому;</w:t>
      </w:r>
    </w:p>
    <w:p w:rsidR="00697E34" w:rsidRPr="00420B90" w:rsidRDefault="00697E34" w:rsidP="00441082">
      <w:pPr>
        <w:ind w:left="-284" w:firstLine="284"/>
        <w:jc w:val="both"/>
      </w:pPr>
      <w:r w:rsidRPr="00420B90">
        <w:rPr>
          <w:color w:val="00000A"/>
        </w:rPr>
        <w:t>стремление избегать плохих поступков, не капризничать, не быть упрямым; умение признаться в плохом поступке и проанализировать его;</w:t>
      </w:r>
    </w:p>
    <w:p w:rsidR="00697E34" w:rsidRPr="00420B90" w:rsidRDefault="00697E34" w:rsidP="00441082">
      <w:pPr>
        <w:ind w:left="-284" w:firstLine="284"/>
        <w:jc w:val="both"/>
      </w:pPr>
      <w:r w:rsidRPr="00420B90">
        <w:rPr>
          <w:color w:val="00000A"/>
        </w:rPr>
        <w:t>отрицательное отношение к аморальным поступкам, грубости, оскорбительным словам и действиям, в том числе в содержании художественных фильмов и телевизионных передач.</w:t>
      </w:r>
    </w:p>
    <w:p w:rsidR="00802F6F" w:rsidRDefault="00802F6F" w:rsidP="00441082">
      <w:pPr>
        <w:ind w:left="-284" w:firstLine="284"/>
        <w:jc w:val="both"/>
        <w:rPr>
          <w:b/>
          <w:bCs/>
          <w:color w:val="00000A"/>
        </w:rPr>
      </w:pPr>
    </w:p>
    <w:p w:rsidR="00697E34" w:rsidRPr="00420B90" w:rsidRDefault="00697E34" w:rsidP="00441082">
      <w:pPr>
        <w:ind w:left="-284" w:firstLine="284"/>
        <w:jc w:val="both"/>
      </w:pPr>
      <w:r w:rsidRPr="00420B90">
        <w:rPr>
          <w:b/>
          <w:bCs/>
          <w:color w:val="00000A"/>
        </w:rPr>
        <w:t>Воспитание положительного отношения к труду и творчеству:</w:t>
      </w:r>
    </w:p>
    <w:p w:rsidR="00697E34" w:rsidRPr="00420B90" w:rsidRDefault="00697E34" w:rsidP="00441082">
      <w:pPr>
        <w:ind w:left="-284" w:firstLine="284"/>
        <w:jc w:val="both"/>
      </w:pPr>
      <w:r w:rsidRPr="00420B90">
        <w:rPr>
          <w:color w:val="00000A"/>
        </w:rPr>
        <w:t>первоначальные представления о нравственных основах учебы, ведущей роли образования, труда и значении творчества в жизни человека и общества;</w:t>
      </w:r>
    </w:p>
    <w:p w:rsidR="00697E34" w:rsidRPr="00420B90" w:rsidRDefault="00697E34" w:rsidP="00441082">
      <w:pPr>
        <w:ind w:left="-284" w:firstLine="284"/>
        <w:jc w:val="both"/>
      </w:pPr>
      <w:r w:rsidRPr="00420B90">
        <w:rPr>
          <w:color w:val="00000A"/>
        </w:rPr>
        <w:t>уважение к труду и творчеству старших и сверстников;</w:t>
      </w:r>
    </w:p>
    <w:p w:rsidR="00697E34" w:rsidRPr="00420B90" w:rsidRDefault="00697E34" w:rsidP="00441082">
      <w:pPr>
        <w:ind w:left="-284" w:firstLine="284"/>
        <w:jc w:val="both"/>
      </w:pPr>
      <w:r w:rsidRPr="00420B90">
        <w:rPr>
          <w:color w:val="00000A"/>
        </w:rPr>
        <w:t>элементарные представления об основных профессиях;</w:t>
      </w:r>
    </w:p>
    <w:p w:rsidR="00697E34" w:rsidRPr="00420B90" w:rsidRDefault="00697E34" w:rsidP="00441082">
      <w:pPr>
        <w:ind w:left="-284" w:firstLine="284"/>
        <w:jc w:val="both"/>
      </w:pPr>
      <w:r w:rsidRPr="00420B90">
        <w:rPr>
          <w:color w:val="00000A"/>
        </w:rPr>
        <w:t>ценностное отношение к учебе как виду творческой деятельности;</w:t>
      </w:r>
    </w:p>
    <w:p w:rsidR="00697E34" w:rsidRPr="00420B90" w:rsidRDefault="00697E34" w:rsidP="00441082">
      <w:pPr>
        <w:ind w:left="-284" w:firstLine="284"/>
        <w:jc w:val="both"/>
      </w:pPr>
      <w:r w:rsidRPr="00420B90">
        <w:rPr>
          <w:color w:val="00000A"/>
        </w:rPr>
        <w:t>элементарные представления о современной экономике;</w:t>
      </w:r>
    </w:p>
    <w:p w:rsidR="00697E34" w:rsidRPr="00420B90" w:rsidRDefault="00697E34" w:rsidP="00441082">
      <w:pPr>
        <w:ind w:left="-284" w:firstLine="284"/>
        <w:jc w:val="both"/>
      </w:pPr>
      <w:r w:rsidRPr="00420B90">
        <w:rPr>
          <w:color w:val="00000A"/>
        </w:rPr>
        <w:t>первоначальные навыки коллективной работы, в том числе при разработке и реализации учебных и учебно-</w:t>
      </w:r>
      <w:r w:rsidRPr="00420B90">
        <w:rPr>
          <w:color w:val="00000A"/>
        </w:rPr>
        <w:softHyphen/>
        <w:t>трудовых проектов;</w:t>
      </w:r>
    </w:p>
    <w:p w:rsidR="00697E34" w:rsidRPr="00420B90" w:rsidRDefault="00697E34" w:rsidP="00441082">
      <w:pPr>
        <w:ind w:left="-284" w:firstLine="284"/>
        <w:jc w:val="both"/>
      </w:pPr>
      <w:r w:rsidRPr="00420B90">
        <w:rPr>
          <w:color w:val="00000A"/>
        </w:rPr>
        <w:t>умение проявлять дисциплинированность, последовательность и настойчивость в выполнении учебных и учебно</w:t>
      </w:r>
      <w:r w:rsidRPr="00420B90">
        <w:rPr>
          <w:color w:val="00000A"/>
        </w:rPr>
        <w:softHyphen/>
        <w:t>-трудовых заданий;</w:t>
      </w:r>
    </w:p>
    <w:p w:rsidR="00697E34" w:rsidRPr="00420B90" w:rsidRDefault="00697E34" w:rsidP="00441082">
      <w:pPr>
        <w:ind w:left="-284" w:firstLine="284"/>
        <w:jc w:val="both"/>
      </w:pPr>
      <w:r w:rsidRPr="00420B90">
        <w:rPr>
          <w:color w:val="00000A"/>
        </w:rPr>
        <w:t>умение соблюдать порядок на рабочем месте;</w:t>
      </w:r>
    </w:p>
    <w:p w:rsidR="00697E34" w:rsidRPr="00420B90" w:rsidRDefault="00697E34" w:rsidP="00441082">
      <w:pPr>
        <w:ind w:left="-284" w:firstLine="284"/>
        <w:jc w:val="both"/>
      </w:pPr>
      <w:r w:rsidRPr="00420B90">
        <w:rPr>
          <w:color w:val="00000A"/>
        </w:rPr>
        <w:t>бережное отношение к результатам своего труда, труда других людей, к школьному имуществу, учебникам, личным вещам;</w:t>
      </w:r>
    </w:p>
    <w:p w:rsidR="00697E34" w:rsidRPr="00420B90" w:rsidRDefault="00697E34" w:rsidP="00441082">
      <w:pPr>
        <w:ind w:left="-284" w:firstLine="284"/>
        <w:jc w:val="both"/>
      </w:pPr>
      <w:r w:rsidRPr="00420B90">
        <w:rPr>
          <w:color w:val="00000A"/>
        </w:rPr>
        <w:t>отрицательное отношение к лени и небрежности в труде и учебе, небережливому отношению к результатам труда людей.</w:t>
      </w:r>
    </w:p>
    <w:p w:rsidR="00697E34" w:rsidRPr="00420B90" w:rsidRDefault="00697E34" w:rsidP="00441082">
      <w:pPr>
        <w:ind w:left="-284" w:firstLine="284"/>
        <w:jc w:val="both"/>
      </w:pPr>
      <w:r w:rsidRPr="00420B90">
        <w:rPr>
          <w:b/>
          <w:bCs/>
          <w:color w:val="00000A"/>
        </w:rPr>
        <w:t>Интеллектуальное воспитание:</w:t>
      </w:r>
    </w:p>
    <w:p w:rsidR="00697E34" w:rsidRPr="00420B90" w:rsidRDefault="00697E34" w:rsidP="00441082">
      <w:pPr>
        <w:ind w:left="-284" w:firstLine="284"/>
        <w:jc w:val="both"/>
      </w:pPr>
      <w:r w:rsidRPr="00420B90">
        <w:rPr>
          <w:color w:val="00000A"/>
        </w:rPr>
        <w:t>первоначальные представления о возможностях интеллектуальной деятельности, о ее значении для развития личности и общества;</w:t>
      </w:r>
    </w:p>
    <w:p w:rsidR="00697E34" w:rsidRPr="00420B90" w:rsidRDefault="00697E34" w:rsidP="00441082">
      <w:pPr>
        <w:ind w:left="-284" w:firstLine="284"/>
        <w:jc w:val="both"/>
      </w:pPr>
      <w:r w:rsidRPr="00420B90">
        <w:rPr>
          <w:color w:val="00000A"/>
        </w:rPr>
        <w:t xml:space="preserve">представление об образовании и самообразовании как общечеловеческой ценности, необходимом качестве современного человека, условии достижении личного успеха в жизни; </w:t>
      </w:r>
    </w:p>
    <w:p w:rsidR="00697E34" w:rsidRPr="00420B90" w:rsidRDefault="00697E34" w:rsidP="00441082">
      <w:pPr>
        <w:ind w:left="-284" w:firstLine="284"/>
        <w:jc w:val="both"/>
      </w:pPr>
      <w:r w:rsidRPr="00420B90">
        <w:rPr>
          <w:color w:val="00000A"/>
        </w:rPr>
        <w:t>элементарные представления о роли знаний, науки в развитии современного производства, в жизни человека и общества, об инновациях, инновационном обществе, о знании как производительной силе, о связи науки и производства;</w:t>
      </w:r>
    </w:p>
    <w:p w:rsidR="00697E34" w:rsidRPr="00420B90" w:rsidRDefault="00697E34" w:rsidP="00441082">
      <w:pPr>
        <w:ind w:left="-284" w:firstLine="284"/>
        <w:jc w:val="both"/>
      </w:pPr>
      <w:r w:rsidRPr="00420B90">
        <w:rPr>
          <w:color w:val="00000A"/>
        </w:rPr>
        <w:t>первоначальные представления о содержании, ценности и безопасности современного информационного пространства;</w:t>
      </w:r>
    </w:p>
    <w:p w:rsidR="00697E34" w:rsidRPr="00420B90" w:rsidRDefault="00697E34" w:rsidP="00441082">
      <w:pPr>
        <w:ind w:left="-284" w:firstLine="284"/>
        <w:jc w:val="both"/>
      </w:pPr>
      <w:r w:rsidRPr="00420B90">
        <w:rPr>
          <w:color w:val="00000A"/>
        </w:rPr>
        <w:t>интерес к познанию нового;</w:t>
      </w:r>
    </w:p>
    <w:p w:rsidR="00697E34" w:rsidRPr="00420B90" w:rsidRDefault="00697E34" w:rsidP="00441082">
      <w:pPr>
        <w:ind w:left="-284" w:firstLine="284"/>
        <w:jc w:val="both"/>
      </w:pPr>
      <w:r w:rsidRPr="00420B90">
        <w:rPr>
          <w:color w:val="00000A"/>
        </w:rPr>
        <w:t>уважение интеллектуального труда, людям науки, представителям творческих профессий;</w:t>
      </w:r>
    </w:p>
    <w:p w:rsidR="00697E34" w:rsidRPr="00420B90" w:rsidRDefault="00697E34" w:rsidP="00441082">
      <w:pPr>
        <w:ind w:left="-284" w:firstLine="284"/>
        <w:jc w:val="both"/>
      </w:pPr>
      <w:r w:rsidRPr="00420B90">
        <w:rPr>
          <w:color w:val="00000A"/>
        </w:rPr>
        <w:t>элементарные навыки работы с научной информацией;</w:t>
      </w:r>
    </w:p>
    <w:p w:rsidR="00697E34" w:rsidRPr="00420B90" w:rsidRDefault="00697E34" w:rsidP="00441082">
      <w:pPr>
        <w:ind w:left="-284" w:firstLine="284"/>
        <w:jc w:val="both"/>
      </w:pPr>
      <w:r w:rsidRPr="00420B90">
        <w:rPr>
          <w:color w:val="00000A"/>
        </w:rPr>
        <w:t>первоначальный опыт организации и реализации учебно-исследовательских проектов;</w:t>
      </w:r>
    </w:p>
    <w:p w:rsidR="00697E34" w:rsidRPr="00420B90" w:rsidRDefault="00697E34" w:rsidP="00441082">
      <w:pPr>
        <w:ind w:left="-284" w:firstLine="284"/>
        <w:jc w:val="both"/>
      </w:pPr>
      <w:r w:rsidRPr="00420B90">
        <w:rPr>
          <w:color w:val="00000A"/>
        </w:rPr>
        <w:t>первоначальные представления об ответственности за использование результатов научных открытий.</w:t>
      </w:r>
    </w:p>
    <w:p w:rsidR="00697E34" w:rsidRPr="00420B90" w:rsidRDefault="00697E34" w:rsidP="00441082">
      <w:pPr>
        <w:ind w:left="-284" w:firstLine="284"/>
        <w:jc w:val="both"/>
      </w:pPr>
      <w:r w:rsidRPr="00420B90">
        <w:rPr>
          <w:b/>
          <w:bCs/>
          <w:color w:val="00000A"/>
        </w:rPr>
        <w:t>Здоровьесберегающее воспитание</w:t>
      </w:r>
      <w:r w:rsidRPr="00420B90">
        <w:rPr>
          <w:color w:val="00000A"/>
        </w:rPr>
        <w:t>:</w:t>
      </w:r>
    </w:p>
    <w:p w:rsidR="00697E34" w:rsidRPr="00420B90" w:rsidRDefault="00697E34" w:rsidP="00441082">
      <w:pPr>
        <w:ind w:left="-284" w:firstLine="284"/>
        <w:jc w:val="both"/>
      </w:pPr>
      <w:r w:rsidRPr="00420B90">
        <w:rPr>
          <w:color w:val="00000A"/>
        </w:rPr>
        <w:t>первоначальные представления о здоровье человека как абсолютной ценности, его значения для полноценной человеческой жизни, о физическом, духовном и нравственном здоровье;</w:t>
      </w:r>
    </w:p>
    <w:p w:rsidR="00697E34" w:rsidRPr="00420B90" w:rsidRDefault="00697E34" w:rsidP="00441082">
      <w:pPr>
        <w:ind w:left="-284" w:firstLine="284"/>
        <w:jc w:val="both"/>
      </w:pPr>
      <w:r w:rsidRPr="00420B90">
        <w:rPr>
          <w:color w:val="00000A"/>
        </w:rPr>
        <w:t>формирование начальных представлений о культуре здорового образа жизни;</w:t>
      </w:r>
    </w:p>
    <w:p w:rsidR="00697E34" w:rsidRPr="00420B90" w:rsidRDefault="00697E34" w:rsidP="00441082">
      <w:pPr>
        <w:ind w:left="-284" w:firstLine="284"/>
        <w:jc w:val="both"/>
      </w:pPr>
      <w:r w:rsidRPr="00420B90">
        <w:rPr>
          <w:color w:val="00000A"/>
        </w:rPr>
        <w:t>базовые навыки сохранения собственного здоровья, использования здоровьесберегающих технологий в процессе обучения и во внеурочное время;</w:t>
      </w:r>
    </w:p>
    <w:p w:rsidR="00697E34" w:rsidRPr="00420B90" w:rsidRDefault="00697E34" w:rsidP="00441082">
      <w:pPr>
        <w:ind w:left="-284" w:firstLine="284"/>
        <w:jc w:val="both"/>
      </w:pPr>
      <w:r w:rsidRPr="00420B90">
        <w:rPr>
          <w:color w:val="00000A"/>
        </w:rPr>
        <w:t>первоначальные представления о ценности занятий физической культурой и спортом, понимание влияния этой деятельности на развитие личности человека, на процесс обучения и взрослой жизни;</w:t>
      </w:r>
    </w:p>
    <w:p w:rsidR="00697E34" w:rsidRPr="00420B90" w:rsidRDefault="00697E34" w:rsidP="00441082">
      <w:pPr>
        <w:ind w:left="-284" w:firstLine="284"/>
        <w:jc w:val="both"/>
      </w:pPr>
      <w:r w:rsidRPr="00420B90">
        <w:rPr>
          <w:color w:val="00000A"/>
        </w:rPr>
        <w:lastRenderedPageBreak/>
        <w:t>элементарные знания по истории российского и мирового спорта, уважение к спортсменам;</w:t>
      </w:r>
    </w:p>
    <w:p w:rsidR="00697E34" w:rsidRPr="00420B90" w:rsidRDefault="00697E34" w:rsidP="00441082">
      <w:pPr>
        <w:ind w:left="-284" w:firstLine="284"/>
        <w:jc w:val="both"/>
      </w:pPr>
      <w:r w:rsidRPr="00420B90">
        <w:rPr>
          <w:color w:val="00000A"/>
        </w:rPr>
        <w:t>отрицательное отношение к употреблению психоактивных веществ, к курению и алкоголю, избытку компьютерных игр и интернета;</w:t>
      </w:r>
    </w:p>
    <w:p w:rsidR="00697E34" w:rsidRPr="00420B90" w:rsidRDefault="00697E34" w:rsidP="00441082">
      <w:pPr>
        <w:ind w:left="-284" w:firstLine="284"/>
        <w:jc w:val="both"/>
      </w:pPr>
      <w:r w:rsidRPr="00420B90">
        <w:rPr>
          <w:color w:val="00000A"/>
        </w:rPr>
        <w:t>понимание опасности, негативных последствий употребления психоактивных веществ, алкоголя, табака, наркотических веществ, бесконтрольного употребление лекарственных препаратов, возникновения суицидальных мыслей.</w:t>
      </w:r>
    </w:p>
    <w:p w:rsidR="00802F6F" w:rsidRDefault="00802F6F" w:rsidP="00441082">
      <w:pPr>
        <w:ind w:left="-284" w:firstLine="284"/>
        <w:jc w:val="both"/>
        <w:rPr>
          <w:b/>
          <w:bCs/>
          <w:color w:val="00000A"/>
        </w:rPr>
      </w:pPr>
    </w:p>
    <w:p w:rsidR="00802F6F" w:rsidRDefault="00802F6F" w:rsidP="00441082">
      <w:pPr>
        <w:ind w:left="-284" w:firstLine="284"/>
        <w:jc w:val="both"/>
        <w:rPr>
          <w:b/>
          <w:bCs/>
          <w:color w:val="00000A"/>
        </w:rPr>
      </w:pPr>
    </w:p>
    <w:p w:rsidR="00802F6F" w:rsidRDefault="00802F6F" w:rsidP="00441082">
      <w:pPr>
        <w:ind w:left="-284" w:firstLine="284"/>
        <w:jc w:val="both"/>
        <w:rPr>
          <w:b/>
          <w:bCs/>
          <w:color w:val="00000A"/>
        </w:rPr>
      </w:pPr>
    </w:p>
    <w:p w:rsidR="00697E34" w:rsidRPr="00420B90" w:rsidRDefault="00697E34" w:rsidP="00441082">
      <w:pPr>
        <w:ind w:left="-284" w:firstLine="284"/>
        <w:jc w:val="both"/>
      </w:pPr>
      <w:r w:rsidRPr="00420B90">
        <w:rPr>
          <w:b/>
          <w:bCs/>
          <w:color w:val="00000A"/>
        </w:rPr>
        <w:t>Социокультурное и медиакультурное воспитание:</w:t>
      </w:r>
    </w:p>
    <w:p w:rsidR="00697E34" w:rsidRPr="00420B90" w:rsidRDefault="00697E34" w:rsidP="00441082">
      <w:pPr>
        <w:ind w:left="-284" w:firstLine="284"/>
        <w:jc w:val="both"/>
      </w:pPr>
      <w:r w:rsidRPr="00420B90">
        <w:rPr>
          <w:color w:val="00000A"/>
        </w:rPr>
        <w:t>первоначальное понимание значений понятий «миролюбие», «гражданское согласие», «социальное партнерство», важности этих явлений для жизни и развития человека, сохранения мира в семье, обществе, государстве;</w:t>
      </w:r>
    </w:p>
    <w:p w:rsidR="00697E34" w:rsidRPr="00420B90" w:rsidRDefault="00697E34" w:rsidP="00441082">
      <w:pPr>
        <w:ind w:left="-284" w:firstLine="284"/>
        <w:jc w:val="both"/>
      </w:pPr>
      <w:r w:rsidRPr="00420B90">
        <w:rPr>
          <w:color w:val="00000A"/>
        </w:rPr>
        <w:t>первоначальное понимание значений понятий «социальная агрессия», «межнациональная рознь», «экстремизм», «терроризм», «фанатизм», формирование негативного отношения к этим явлениям, элементарные знания о возможностях противостояния им;</w:t>
      </w:r>
    </w:p>
    <w:p w:rsidR="00697E34" w:rsidRPr="00420B90" w:rsidRDefault="00697E34" w:rsidP="00441082">
      <w:pPr>
        <w:ind w:left="-284" w:firstLine="284"/>
        <w:jc w:val="both"/>
      </w:pPr>
      <w:r w:rsidRPr="00420B90">
        <w:rPr>
          <w:color w:val="00000A"/>
        </w:rPr>
        <w:t>первичный опыт межкультурного, межнационального, межконфессионального сотрудничества, диалогического общения;</w:t>
      </w:r>
    </w:p>
    <w:p w:rsidR="00697E34" w:rsidRPr="00420B90" w:rsidRDefault="00697E34" w:rsidP="00441082">
      <w:pPr>
        <w:ind w:left="-284" w:firstLine="284"/>
        <w:jc w:val="both"/>
      </w:pPr>
      <w:r w:rsidRPr="00420B90">
        <w:rPr>
          <w:color w:val="00000A"/>
        </w:rPr>
        <w:t>первичный опыт социального партнерства и межпоколенного диалога;</w:t>
      </w:r>
    </w:p>
    <w:p w:rsidR="00697E34" w:rsidRPr="00420B90" w:rsidRDefault="00697E34" w:rsidP="00441082">
      <w:pPr>
        <w:ind w:left="-284" w:firstLine="284"/>
        <w:jc w:val="both"/>
      </w:pPr>
      <w:r w:rsidRPr="00420B90">
        <w:rPr>
          <w:color w:val="00000A"/>
        </w:rPr>
        <w:t>первичные навыки использования информационной среды, телекоммуникационных технологий для организации межкультурного сотрудничества, культурного взаимообогащения.</w:t>
      </w:r>
    </w:p>
    <w:p w:rsidR="00697E34" w:rsidRPr="00420B90" w:rsidRDefault="00697E34" w:rsidP="00441082">
      <w:pPr>
        <w:ind w:left="-284" w:firstLine="284"/>
        <w:jc w:val="both"/>
      </w:pPr>
      <w:r w:rsidRPr="00420B90">
        <w:rPr>
          <w:b/>
          <w:bCs/>
          <w:color w:val="00000A"/>
        </w:rPr>
        <w:t>Культуротворческое и эстетическое воспитание:</w:t>
      </w:r>
    </w:p>
    <w:p w:rsidR="00697E34" w:rsidRPr="00420B90" w:rsidRDefault="00697E34" w:rsidP="00441082">
      <w:pPr>
        <w:ind w:left="-284" w:firstLine="284"/>
        <w:jc w:val="both"/>
      </w:pPr>
      <w:r w:rsidRPr="00420B90">
        <w:rPr>
          <w:color w:val="00000A"/>
        </w:rPr>
        <w:t xml:space="preserve">первоначальные представления об эстетических идеалах и ценностях; </w:t>
      </w:r>
    </w:p>
    <w:p w:rsidR="00697E34" w:rsidRPr="00420B90" w:rsidRDefault="00697E34" w:rsidP="00441082">
      <w:pPr>
        <w:ind w:left="-284" w:firstLine="284"/>
        <w:jc w:val="both"/>
      </w:pPr>
      <w:r w:rsidRPr="00420B90">
        <w:rPr>
          <w:color w:val="00000A"/>
        </w:rPr>
        <w:t>первоначальные навыки культуроосвоения и культуросозидания, направленные на приобщение к достижениям общечеловеческой и национальной культуры;</w:t>
      </w:r>
    </w:p>
    <w:p w:rsidR="00697E34" w:rsidRPr="00420B90" w:rsidRDefault="00697E34" w:rsidP="00441082">
      <w:pPr>
        <w:ind w:left="-284" w:firstLine="284"/>
        <w:jc w:val="both"/>
      </w:pPr>
      <w:r w:rsidRPr="00420B90">
        <w:rPr>
          <w:color w:val="00000A"/>
        </w:rPr>
        <w:t>проявление и развитие индивидуальных творческих способностей;</w:t>
      </w:r>
    </w:p>
    <w:p w:rsidR="00697E34" w:rsidRPr="00420B90" w:rsidRDefault="00697E34" w:rsidP="00441082">
      <w:pPr>
        <w:ind w:left="-284" w:firstLine="284"/>
        <w:jc w:val="both"/>
      </w:pPr>
      <w:r w:rsidRPr="00420B90">
        <w:rPr>
          <w:color w:val="00000A"/>
        </w:rPr>
        <w:t>способность формулировать собственные эстетические предпочтения;</w:t>
      </w:r>
    </w:p>
    <w:p w:rsidR="00697E34" w:rsidRPr="00420B90" w:rsidRDefault="00697E34" w:rsidP="00441082">
      <w:pPr>
        <w:ind w:left="-284" w:firstLine="284"/>
        <w:jc w:val="both"/>
      </w:pPr>
      <w:r w:rsidRPr="00420B90">
        <w:rPr>
          <w:color w:val="00000A"/>
        </w:rPr>
        <w:t>представления о душевной и физической красоте человека;</w:t>
      </w:r>
    </w:p>
    <w:p w:rsidR="00697E34" w:rsidRPr="00420B90" w:rsidRDefault="00697E34" w:rsidP="00441082">
      <w:pPr>
        <w:ind w:left="-284" w:firstLine="284"/>
        <w:jc w:val="both"/>
      </w:pPr>
      <w:r w:rsidRPr="00420B90">
        <w:rPr>
          <w:color w:val="00000A"/>
        </w:rPr>
        <w:t>формирование эстетических идеалов, чувства прекрасного; умение видеть красоту природы, труда и творчества;</w:t>
      </w:r>
    </w:p>
    <w:p w:rsidR="00697E34" w:rsidRPr="00420B90" w:rsidRDefault="00697E34" w:rsidP="00441082">
      <w:pPr>
        <w:ind w:left="-284" w:firstLine="284"/>
        <w:jc w:val="both"/>
      </w:pPr>
      <w:r w:rsidRPr="00420B90">
        <w:rPr>
          <w:color w:val="00000A"/>
        </w:rPr>
        <w:t>начальные представления об искусстве народов России;</w:t>
      </w:r>
    </w:p>
    <w:p w:rsidR="00697E34" w:rsidRPr="00420B90" w:rsidRDefault="00697E34" w:rsidP="00441082">
      <w:pPr>
        <w:ind w:left="-284" w:firstLine="284"/>
        <w:jc w:val="both"/>
      </w:pPr>
      <w:r w:rsidRPr="00420B90">
        <w:rPr>
          <w:color w:val="00000A"/>
        </w:rPr>
        <w:t>интерес к чтению, произведениям искусства, детским спектаклям, концертам, выставкам, музыке;</w:t>
      </w:r>
    </w:p>
    <w:p w:rsidR="00697E34" w:rsidRPr="00420B90" w:rsidRDefault="00697E34" w:rsidP="00441082">
      <w:pPr>
        <w:ind w:left="-284" w:firstLine="284"/>
        <w:jc w:val="both"/>
      </w:pPr>
      <w:r w:rsidRPr="00420B90">
        <w:rPr>
          <w:color w:val="00000A"/>
        </w:rPr>
        <w:t>интерес к занятиям художественным творчеством;</w:t>
      </w:r>
    </w:p>
    <w:p w:rsidR="00697E34" w:rsidRPr="00420B90" w:rsidRDefault="00697E34" w:rsidP="00441082">
      <w:pPr>
        <w:ind w:left="-284" w:firstLine="284"/>
        <w:jc w:val="both"/>
      </w:pPr>
      <w:r w:rsidRPr="00420B90">
        <w:rPr>
          <w:color w:val="00000A"/>
        </w:rPr>
        <w:t>стремление к опрятному внешнему виду;</w:t>
      </w:r>
    </w:p>
    <w:p w:rsidR="00697E34" w:rsidRPr="00420B90" w:rsidRDefault="00697E34" w:rsidP="00441082">
      <w:pPr>
        <w:ind w:left="-284" w:firstLine="284"/>
        <w:jc w:val="both"/>
      </w:pPr>
      <w:r w:rsidRPr="00420B90">
        <w:rPr>
          <w:color w:val="00000A"/>
        </w:rPr>
        <w:t>отрицательное отношение к некрасивым поступкам и неряшливости.</w:t>
      </w:r>
    </w:p>
    <w:p w:rsidR="00697E34" w:rsidRPr="00420B90" w:rsidRDefault="00697E34" w:rsidP="00441082">
      <w:pPr>
        <w:ind w:left="-284" w:firstLine="284"/>
        <w:jc w:val="both"/>
      </w:pPr>
      <w:r w:rsidRPr="00420B90">
        <w:rPr>
          <w:b/>
          <w:bCs/>
          <w:color w:val="00000A"/>
        </w:rPr>
        <w:t xml:space="preserve">Правовое воспитание и культура безопасности: </w:t>
      </w:r>
    </w:p>
    <w:p w:rsidR="00697E34" w:rsidRPr="00420B90" w:rsidRDefault="00697E34" w:rsidP="00441082">
      <w:pPr>
        <w:ind w:left="-284" w:firstLine="284"/>
        <w:jc w:val="both"/>
      </w:pPr>
      <w:r w:rsidRPr="00420B90">
        <w:rPr>
          <w:color w:val="00000A"/>
        </w:rPr>
        <w:t>элементарные представления об институтах гражданского общества, о возможностях участия граждан в общественном управлении;</w:t>
      </w:r>
    </w:p>
    <w:p w:rsidR="00697E34" w:rsidRPr="00420B90" w:rsidRDefault="00697E34" w:rsidP="00441082">
      <w:pPr>
        <w:ind w:left="-284" w:firstLine="284"/>
        <w:jc w:val="both"/>
      </w:pPr>
      <w:r w:rsidRPr="00420B90">
        <w:rPr>
          <w:color w:val="00000A"/>
        </w:rPr>
        <w:t>первоначальные представления о правах, свободах и обязанностях человека;</w:t>
      </w:r>
    </w:p>
    <w:p w:rsidR="00697E34" w:rsidRPr="00420B90" w:rsidRDefault="00697E34" w:rsidP="00441082">
      <w:pPr>
        <w:ind w:left="-284" w:firstLine="284"/>
        <w:jc w:val="both"/>
      </w:pPr>
      <w:r w:rsidRPr="00420B90">
        <w:rPr>
          <w:color w:val="00000A"/>
        </w:rPr>
        <w:t>элементарные представления о верховенстве закона и потребности в правопорядке, общественном согласии;</w:t>
      </w:r>
    </w:p>
    <w:p w:rsidR="00697E34" w:rsidRPr="00420B90" w:rsidRDefault="00697E34" w:rsidP="00441082">
      <w:pPr>
        <w:ind w:left="-284" w:firstLine="284"/>
        <w:jc w:val="both"/>
      </w:pPr>
      <w:r w:rsidRPr="00420B90">
        <w:rPr>
          <w:color w:val="00000A"/>
        </w:rPr>
        <w:t>интерес к общественным явлениям, понимание активной роли человека в обществе;</w:t>
      </w:r>
    </w:p>
    <w:p w:rsidR="00697E34" w:rsidRPr="00420B90" w:rsidRDefault="00697E34" w:rsidP="00441082">
      <w:pPr>
        <w:ind w:left="-284" w:firstLine="284"/>
        <w:jc w:val="both"/>
      </w:pPr>
      <w:r w:rsidRPr="00420B90">
        <w:rPr>
          <w:color w:val="00000A"/>
        </w:rPr>
        <w:t>стремление активно участвовать в делах класса, школы, семьи, своего села, города;</w:t>
      </w:r>
    </w:p>
    <w:p w:rsidR="00697E34" w:rsidRPr="00420B90" w:rsidRDefault="00697E34" w:rsidP="00441082">
      <w:pPr>
        <w:ind w:left="-284" w:firstLine="284"/>
        <w:jc w:val="both"/>
      </w:pPr>
      <w:r w:rsidRPr="00420B90">
        <w:rPr>
          <w:color w:val="00000A"/>
        </w:rPr>
        <w:t>умение отвечать за свои поступки;</w:t>
      </w:r>
    </w:p>
    <w:p w:rsidR="00697E34" w:rsidRPr="00420B90" w:rsidRDefault="00697E34" w:rsidP="00441082">
      <w:pPr>
        <w:ind w:left="-284" w:firstLine="284"/>
        <w:jc w:val="both"/>
      </w:pPr>
      <w:r w:rsidRPr="00420B90">
        <w:rPr>
          <w:color w:val="00000A"/>
        </w:rPr>
        <w:t>негативное отношение к нарушениям порядка в классе, дома, на улице, к невыполнению человеком своих обязанностей;</w:t>
      </w:r>
    </w:p>
    <w:p w:rsidR="00697E34" w:rsidRPr="00420B90" w:rsidRDefault="00697E34" w:rsidP="00441082">
      <w:pPr>
        <w:ind w:left="-284" w:firstLine="284"/>
        <w:jc w:val="both"/>
      </w:pPr>
      <w:r w:rsidRPr="00420B90">
        <w:rPr>
          <w:color w:val="00000A"/>
        </w:rPr>
        <w:t>знание правил безопасного поведения в школе, быту, на отдыхе, городской среде, понимание необходимости их выполнения;</w:t>
      </w:r>
    </w:p>
    <w:p w:rsidR="00697E34" w:rsidRPr="00420B90" w:rsidRDefault="00697E34" w:rsidP="00441082">
      <w:pPr>
        <w:ind w:left="-284" w:firstLine="284"/>
        <w:jc w:val="both"/>
      </w:pPr>
      <w:r w:rsidRPr="00420B90">
        <w:rPr>
          <w:color w:val="00000A"/>
        </w:rPr>
        <w:t>первоначальные представления об информационной безопасности;</w:t>
      </w:r>
    </w:p>
    <w:p w:rsidR="00697E34" w:rsidRPr="00420B90" w:rsidRDefault="00697E34" w:rsidP="00441082">
      <w:pPr>
        <w:ind w:left="-284" w:firstLine="284"/>
        <w:jc w:val="both"/>
      </w:pPr>
      <w:r w:rsidRPr="00420B90">
        <w:rPr>
          <w:color w:val="00000A"/>
        </w:rPr>
        <w:lastRenderedPageBreak/>
        <w:t>представления о возможном негативном влиянии на морально</w:t>
      </w:r>
      <w:r w:rsidRPr="00420B90">
        <w:rPr>
          <w:color w:val="00000A"/>
        </w:rPr>
        <w:softHyphen/>
        <w:t>психологическое состояние человека компьютерных игр, кинофильмов, телевизионных передач, рекламы;</w:t>
      </w:r>
    </w:p>
    <w:p w:rsidR="00697E34" w:rsidRPr="00420B90" w:rsidRDefault="00697E34" w:rsidP="00441082">
      <w:pPr>
        <w:ind w:left="-284" w:firstLine="284"/>
        <w:jc w:val="both"/>
      </w:pPr>
      <w:r w:rsidRPr="00420B90">
        <w:rPr>
          <w:color w:val="00000A"/>
        </w:rPr>
        <w:t>элементарные представления о девиантном и делинквентном поведении.</w:t>
      </w:r>
    </w:p>
    <w:p w:rsidR="00697E34" w:rsidRPr="00420B90" w:rsidRDefault="00697E34" w:rsidP="00441082">
      <w:pPr>
        <w:ind w:left="-284" w:firstLine="284"/>
        <w:jc w:val="both"/>
      </w:pPr>
      <w:r w:rsidRPr="00420B90">
        <w:rPr>
          <w:b/>
          <w:bCs/>
          <w:color w:val="00000A"/>
        </w:rPr>
        <w:t>Воспитание семейных ценностей:</w:t>
      </w:r>
    </w:p>
    <w:p w:rsidR="00697E34" w:rsidRPr="00420B90" w:rsidRDefault="00697E34" w:rsidP="00441082">
      <w:pPr>
        <w:ind w:left="-284" w:firstLine="284"/>
        <w:jc w:val="both"/>
      </w:pPr>
      <w:r w:rsidRPr="00420B90">
        <w:rPr>
          <w:color w:val="00000A"/>
        </w:rPr>
        <w:t>первоначальные представления о семье как социальном институте, о роли семьи в жизни человека и общества;</w:t>
      </w:r>
    </w:p>
    <w:p w:rsidR="00697E34" w:rsidRPr="00420B90" w:rsidRDefault="00697E34" w:rsidP="00441082">
      <w:pPr>
        <w:ind w:left="-284" w:firstLine="284"/>
        <w:jc w:val="both"/>
      </w:pPr>
      <w:r w:rsidRPr="00420B90">
        <w:rPr>
          <w:color w:val="00000A"/>
        </w:rPr>
        <w:t>знание правил поведение в семье, понимание необходимости их выполнения;</w:t>
      </w:r>
    </w:p>
    <w:p w:rsidR="00697E34" w:rsidRPr="00420B90" w:rsidRDefault="00697E34" w:rsidP="00441082">
      <w:pPr>
        <w:ind w:left="-284" w:firstLine="284"/>
        <w:jc w:val="both"/>
      </w:pPr>
      <w:r w:rsidRPr="00420B90">
        <w:rPr>
          <w:color w:val="00000A"/>
        </w:rPr>
        <w:t>представление о семейных ролях, правах и обязанностях членов семьи;</w:t>
      </w:r>
    </w:p>
    <w:p w:rsidR="00697E34" w:rsidRPr="00420B90" w:rsidRDefault="00697E34" w:rsidP="00441082">
      <w:pPr>
        <w:ind w:left="-284" w:firstLine="284"/>
        <w:jc w:val="both"/>
      </w:pPr>
      <w:r w:rsidRPr="00420B90">
        <w:rPr>
          <w:color w:val="00000A"/>
        </w:rPr>
        <w:t>знание истории, ценностей и традиций своей семьи;</w:t>
      </w:r>
    </w:p>
    <w:p w:rsidR="00697E34" w:rsidRPr="00420B90" w:rsidRDefault="00697E34" w:rsidP="00441082">
      <w:pPr>
        <w:ind w:left="-284" w:firstLine="284"/>
        <w:jc w:val="both"/>
      </w:pPr>
      <w:r w:rsidRPr="00420B90">
        <w:rPr>
          <w:color w:val="00000A"/>
        </w:rPr>
        <w:t>уважительное, заботливое отношение к родителям, прародителям, сестрам и братьям;</w:t>
      </w:r>
    </w:p>
    <w:p w:rsidR="00697E34" w:rsidRPr="00420B90" w:rsidRDefault="00697E34" w:rsidP="00441082">
      <w:pPr>
        <w:ind w:left="-284" w:firstLine="284"/>
        <w:jc w:val="both"/>
      </w:pPr>
      <w:r w:rsidRPr="00420B90">
        <w:rPr>
          <w:color w:val="00000A"/>
        </w:rPr>
        <w:t>элементарные представления об этике и психологии семейных отношений, основанных на традиционных семейных ценностях народов России.</w:t>
      </w:r>
    </w:p>
    <w:p w:rsidR="00697E34" w:rsidRPr="00420B90" w:rsidRDefault="00697E34" w:rsidP="00441082">
      <w:pPr>
        <w:ind w:left="-284" w:firstLine="284"/>
        <w:jc w:val="both"/>
      </w:pPr>
      <w:r w:rsidRPr="00420B90">
        <w:rPr>
          <w:b/>
          <w:bCs/>
          <w:color w:val="00000A"/>
        </w:rPr>
        <w:t>Формирование коммуникативной культуры:</w:t>
      </w:r>
    </w:p>
    <w:p w:rsidR="00697E34" w:rsidRPr="00420B90" w:rsidRDefault="00697E34" w:rsidP="00441082">
      <w:pPr>
        <w:ind w:left="-284" w:firstLine="284"/>
        <w:jc w:val="both"/>
      </w:pPr>
      <w:r w:rsidRPr="00420B90">
        <w:rPr>
          <w:color w:val="00000A"/>
        </w:rPr>
        <w:t xml:space="preserve">первоначальные представления о значении общения для жизни человека, развития личности, успешной учебы; </w:t>
      </w:r>
    </w:p>
    <w:p w:rsidR="00697E34" w:rsidRPr="00420B90" w:rsidRDefault="00697E34" w:rsidP="00441082">
      <w:pPr>
        <w:ind w:left="-284" w:firstLine="284"/>
        <w:jc w:val="both"/>
      </w:pPr>
      <w:r w:rsidRPr="00420B90">
        <w:rPr>
          <w:color w:val="00000A"/>
        </w:rPr>
        <w:t xml:space="preserve">первоначальные знания правил эффективного, бесконфликтного, безопасного общения в классе, школе, семье, со сверстниками, старшими и младшими; </w:t>
      </w:r>
    </w:p>
    <w:p w:rsidR="00697E34" w:rsidRPr="00420B90" w:rsidRDefault="00697E34" w:rsidP="00441082">
      <w:pPr>
        <w:ind w:left="-284" w:firstLine="284"/>
        <w:jc w:val="both"/>
      </w:pPr>
      <w:r w:rsidRPr="00420B90">
        <w:rPr>
          <w:color w:val="00000A"/>
        </w:rPr>
        <w:t>понимание значимости ответственного отношения к слову как к поступку, действию;</w:t>
      </w:r>
    </w:p>
    <w:p w:rsidR="00697E34" w:rsidRPr="00420B90" w:rsidRDefault="00697E34" w:rsidP="00441082">
      <w:pPr>
        <w:ind w:left="-284" w:firstLine="284"/>
        <w:jc w:val="both"/>
      </w:pPr>
      <w:r w:rsidRPr="00420B90">
        <w:rPr>
          <w:color w:val="00000A"/>
        </w:rPr>
        <w:t>первоначальные знания о безопасном общении в Интернете;</w:t>
      </w:r>
    </w:p>
    <w:p w:rsidR="00697E34" w:rsidRPr="00420B90" w:rsidRDefault="00697E34" w:rsidP="00441082">
      <w:pPr>
        <w:ind w:left="-284" w:firstLine="284"/>
        <w:jc w:val="both"/>
      </w:pPr>
      <w:r w:rsidRPr="00420B90">
        <w:rPr>
          <w:color w:val="00000A"/>
        </w:rPr>
        <w:t>ценностные представления о родном языке;</w:t>
      </w:r>
    </w:p>
    <w:p w:rsidR="00697E34" w:rsidRPr="00420B90" w:rsidRDefault="00697E34" w:rsidP="00441082">
      <w:pPr>
        <w:ind w:left="-284" w:firstLine="284"/>
        <w:jc w:val="both"/>
      </w:pPr>
      <w:r w:rsidRPr="00420B90">
        <w:rPr>
          <w:color w:val="00000A"/>
        </w:rPr>
        <w:t>первоначальные представления об истории родного языка, его особенностях и месте в мире;</w:t>
      </w:r>
    </w:p>
    <w:p w:rsidR="00697E34" w:rsidRPr="00420B90" w:rsidRDefault="00697E34" w:rsidP="00441082">
      <w:pPr>
        <w:ind w:left="-284" w:firstLine="284"/>
        <w:jc w:val="both"/>
      </w:pPr>
      <w:r w:rsidRPr="00420B90">
        <w:rPr>
          <w:color w:val="00000A"/>
        </w:rPr>
        <w:t>элементарные представления о современных технологиях коммуникации;</w:t>
      </w:r>
    </w:p>
    <w:p w:rsidR="00697E34" w:rsidRPr="00420B90" w:rsidRDefault="00697E34" w:rsidP="00441082">
      <w:pPr>
        <w:ind w:left="-284" w:firstLine="284"/>
        <w:jc w:val="both"/>
      </w:pPr>
      <w:r w:rsidRPr="00420B90">
        <w:rPr>
          <w:color w:val="00000A"/>
        </w:rPr>
        <w:t xml:space="preserve">элементарные навыки межкультурной коммуникации; </w:t>
      </w:r>
    </w:p>
    <w:p w:rsidR="00697E34" w:rsidRPr="00420B90" w:rsidRDefault="00697E34" w:rsidP="00441082">
      <w:pPr>
        <w:ind w:left="-284" w:firstLine="284"/>
        <w:jc w:val="both"/>
      </w:pPr>
      <w:r w:rsidRPr="00420B90">
        <w:rPr>
          <w:b/>
          <w:bCs/>
          <w:color w:val="00000A"/>
        </w:rPr>
        <w:t>Экологическое воспитание:</w:t>
      </w:r>
    </w:p>
    <w:p w:rsidR="00697E34" w:rsidRPr="00420B90" w:rsidRDefault="00697E34" w:rsidP="00441082">
      <w:pPr>
        <w:ind w:left="-284" w:firstLine="284"/>
        <w:jc w:val="both"/>
      </w:pPr>
      <w:r w:rsidRPr="00420B90">
        <w:rPr>
          <w:color w:val="00000A"/>
        </w:rPr>
        <w:t>развитие интереса к природе, природным явлениям и формам жизни, понимание активной роли человека в природе;</w:t>
      </w:r>
    </w:p>
    <w:p w:rsidR="00697E34" w:rsidRPr="00420B90" w:rsidRDefault="00697E34" w:rsidP="00441082">
      <w:pPr>
        <w:ind w:left="-284" w:firstLine="284"/>
        <w:jc w:val="both"/>
      </w:pPr>
      <w:r w:rsidRPr="00420B90">
        <w:rPr>
          <w:color w:val="00000A"/>
        </w:rPr>
        <w:t>ценностное отношение к природе и всем формам жизни;</w:t>
      </w:r>
    </w:p>
    <w:p w:rsidR="00697E34" w:rsidRPr="00420B90" w:rsidRDefault="00697E34" w:rsidP="00441082">
      <w:pPr>
        <w:ind w:left="-284" w:firstLine="284"/>
        <w:jc w:val="both"/>
      </w:pPr>
      <w:r w:rsidRPr="00420B90">
        <w:rPr>
          <w:color w:val="00000A"/>
        </w:rPr>
        <w:t>элементарный опыт природоохранительной деятельности;</w:t>
      </w:r>
    </w:p>
    <w:p w:rsidR="00697E34" w:rsidRPr="00420B90" w:rsidRDefault="00697E34" w:rsidP="00441082">
      <w:pPr>
        <w:ind w:left="-284" w:firstLine="284"/>
        <w:jc w:val="both"/>
      </w:pPr>
      <w:r w:rsidRPr="00420B90">
        <w:rPr>
          <w:color w:val="00000A"/>
        </w:rPr>
        <w:t>бережное отношение к растениям и животным;</w:t>
      </w:r>
    </w:p>
    <w:p w:rsidR="00697E34" w:rsidRPr="00420B90" w:rsidRDefault="00697E34" w:rsidP="00441082">
      <w:pPr>
        <w:ind w:left="-284" w:firstLine="284"/>
        <w:jc w:val="both"/>
      </w:pPr>
      <w:r w:rsidRPr="00420B90">
        <w:rPr>
          <w:color w:val="00000A"/>
        </w:rPr>
        <w:t>понимание взаимосвязи здоровья человека и экологической культуры;</w:t>
      </w:r>
    </w:p>
    <w:p w:rsidR="00697E34" w:rsidRPr="00420B90" w:rsidRDefault="00697E34" w:rsidP="00441082">
      <w:pPr>
        <w:ind w:left="-284" w:firstLine="284"/>
        <w:jc w:val="both"/>
      </w:pPr>
      <w:r w:rsidRPr="00420B90">
        <w:rPr>
          <w:color w:val="00000A"/>
        </w:rPr>
        <w:t>первоначальные навыки определения экологического компонента в проектной и учебно-исследовательской деятельности, других формах образовательной деятельности;</w:t>
      </w:r>
    </w:p>
    <w:p w:rsidR="00697E34" w:rsidRDefault="00697E34" w:rsidP="00441082">
      <w:pPr>
        <w:ind w:left="-284" w:firstLine="284"/>
        <w:jc w:val="both"/>
        <w:rPr>
          <w:color w:val="00000A"/>
        </w:rPr>
      </w:pPr>
      <w:r w:rsidRPr="00420B90">
        <w:rPr>
          <w:color w:val="00000A"/>
        </w:rPr>
        <w:t>элементарные знания законодательства в области защиты окружающей среды.</w:t>
      </w:r>
    </w:p>
    <w:p w:rsidR="00D67D25" w:rsidRPr="00677F18" w:rsidRDefault="00D67D25" w:rsidP="00441082">
      <w:pPr>
        <w:ind w:left="-284" w:firstLine="284"/>
        <w:jc w:val="both"/>
        <w:rPr>
          <w:color w:val="000000"/>
        </w:rPr>
      </w:pPr>
      <w:r w:rsidRPr="00677F18">
        <w:rPr>
          <w:color w:val="000000"/>
        </w:rPr>
        <w:t>Программа реализуется в рамках урочной, внеурочной, внешкольной деятельности, социальных и культурных практик с помощью следующих </w:t>
      </w:r>
      <w:r w:rsidRPr="00677F18">
        <w:rPr>
          <w:b/>
          <w:bCs/>
          <w:i/>
          <w:iCs/>
          <w:color w:val="000000"/>
        </w:rPr>
        <w:t>инструментов</w:t>
      </w:r>
      <w:r w:rsidRPr="00677F18">
        <w:rPr>
          <w:color w:val="000000"/>
        </w:rPr>
        <w:t>:</w:t>
      </w:r>
    </w:p>
    <w:p w:rsidR="0065028D" w:rsidRDefault="0065028D" w:rsidP="00441082">
      <w:pPr>
        <w:ind w:left="-284" w:firstLine="284"/>
        <w:jc w:val="both"/>
        <w:rPr>
          <w:b/>
          <w:bCs/>
          <w:color w:val="000000"/>
          <w:u w:val="single"/>
        </w:rPr>
      </w:pPr>
    </w:p>
    <w:p w:rsidR="00D67D25" w:rsidRPr="00677F18" w:rsidRDefault="00D67D25" w:rsidP="00441082">
      <w:pPr>
        <w:ind w:left="-284" w:firstLine="284"/>
        <w:jc w:val="both"/>
        <w:rPr>
          <w:color w:val="000000"/>
        </w:rPr>
      </w:pPr>
      <w:r w:rsidRPr="00677F18">
        <w:rPr>
          <w:b/>
          <w:bCs/>
          <w:color w:val="000000"/>
          <w:u w:val="single"/>
        </w:rPr>
        <w:t> УМК «Школа России»</w:t>
      </w:r>
    </w:p>
    <w:p w:rsidR="00D67D25" w:rsidRPr="00677F18" w:rsidRDefault="00D67D25" w:rsidP="00441082">
      <w:pPr>
        <w:ind w:left="-284" w:firstLine="284"/>
        <w:jc w:val="both"/>
        <w:rPr>
          <w:color w:val="000000"/>
        </w:rPr>
      </w:pPr>
      <w:r w:rsidRPr="00677F18">
        <w:rPr>
          <w:color w:val="000000"/>
        </w:rPr>
        <w:t>  В содержание системы учебников «Школа России» воспитывающий и развивающий потенциал, позволяющий эффективно реализовывать целевые установки, заложенные в «Концепции духовно-нравственного развития и воспитания личности гражданина России». Важнейшая задача российской школы — становление  российской гражданской идентичности обучающихся, в комплексе учебников «Школа России» реализуется различными средствами.</w:t>
      </w:r>
    </w:p>
    <w:p w:rsidR="00D67D25" w:rsidRPr="00677F18" w:rsidRDefault="00D67D25" w:rsidP="00441082">
      <w:pPr>
        <w:ind w:left="-284" w:firstLine="284"/>
        <w:jc w:val="both"/>
        <w:rPr>
          <w:color w:val="000000"/>
        </w:rPr>
      </w:pPr>
      <w:r w:rsidRPr="00677F18">
        <w:rPr>
          <w:color w:val="000000"/>
        </w:rPr>
        <w:t>Во-первых, отбор содержания учебного материала осуществлен с ориентацией на формирование базовых национальных ценностей. Средствами разных предметов системы учебников «Школа России» в детях воспитывается благородное отношение к своему Отечеству, своей малой Родине, своему народу, его языку, духовным, природным и культурным ценностям, уважительное отношение ко всем народам России, к их национальным культурам, самобытным обычаям и традициям, к государственным символам Российской Федерации.</w:t>
      </w:r>
    </w:p>
    <w:p w:rsidR="00D67D25" w:rsidRPr="00677F18" w:rsidRDefault="00D67D25" w:rsidP="00441082">
      <w:pPr>
        <w:ind w:left="-284" w:firstLine="284"/>
        <w:jc w:val="both"/>
        <w:rPr>
          <w:color w:val="000000"/>
        </w:rPr>
      </w:pPr>
      <w:r w:rsidRPr="00677F18">
        <w:rPr>
          <w:color w:val="000000"/>
        </w:rPr>
        <w:lastRenderedPageBreak/>
        <w:t>Учитывая особенности предметных областей учебного плана начального общего образования ФГОС и возрастные психологические особенности младших школьников, одной из важнейших задач является развитие у ребенка интереса, переходящего в потребность к познанию, изучению своей страны, ее прошлого и настоящего, ее природы и общественной жизни, ее духовного и культурного величия. Т.е. во-вторых, содержание учебников наполнено родиноведческими и краеведческими знаниями.</w:t>
      </w:r>
    </w:p>
    <w:p w:rsidR="00D67D25" w:rsidRPr="00677F18" w:rsidRDefault="00D67D25" w:rsidP="00441082">
      <w:pPr>
        <w:ind w:left="-284" w:firstLine="284"/>
        <w:jc w:val="both"/>
        <w:rPr>
          <w:color w:val="000000"/>
        </w:rPr>
      </w:pPr>
      <w:r w:rsidRPr="00677F18">
        <w:rPr>
          <w:color w:val="000000"/>
        </w:rPr>
        <w:t>В третьих, поликультурность содержания системы учебников «Школа России» носит сквозной характер. Она обеспечивается в каждой предметной линии, с учетом предметной специфики и отражает многообразие и единство национальных культур  народов России, содействуя формированию у обучающихся толерантности, способности к межнациональному и межконфессиональному диалогу, знакомству с культурами  народов других стран мира.</w:t>
      </w:r>
      <w:r w:rsidRPr="00677F18">
        <w:rPr>
          <w:b/>
          <w:bCs/>
          <w:color w:val="000000"/>
        </w:rPr>
        <w:t> </w:t>
      </w:r>
      <w:r w:rsidRPr="00677F18">
        <w:rPr>
          <w:color w:val="000000"/>
        </w:rPr>
        <w:t>В этой связи, важное место в системе учебников «Школа России» занимает курс «Основы религиозных культур и светской этики». Курс органично интегрирован в систему учебников «Школа России» для решения задачи формирования у младших школьников мотивации к осознанному нравственному поведению, основанному на знании и уважении культурных и религиозных традиций многонационального народа России, а также к диалогу с представителями других культур и мировоззрений</w:t>
      </w:r>
      <w:r w:rsidRPr="00677F18">
        <w:rPr>
          <w:b/>
          <w:bCs/>
          <w:color w:val="000000"/>
        </w:rPr>
        <w:t>.</w:t>
      </w:r>
    </w:p>
    <w:p w:rsidR="0065028D" w:rsidRDefault="00D67D25" w:rsidP="00441082">
      <w:pPr>
        <w:ind w:left="-284" w:firstLine="284"/>
        <w:jc w:val="both"/>
        <w:rPr>
          <w:color w:val="000000"/>
        </w:rPr>
      </w:pPr>
      <w:r w:rsidRPr="00677F18">
        <w:rPr>
          <w:color w:val="000000"/>
        </w:rPr>
        <w:t> </w:t>
      </w:r>
    </w:p>
    <w:p w:rsidR="00D67D25" w:rsidRPr="00677F18" w:rsidRDefault="00D67D25" w:rsidP="00441082">
      <w:pPr>
        <w:ind w:left="-284" w:firstLine="284"/>
        <w:jc w:val="both"/>
        <w:rPr>
          <w:color w:val="000000"/>
        </w:rPr>
      </w:pPr>
      <w:r w:rsidRPr="00677F18">
        <w:rPr>
          <w:b/>
          <w:bCs/>
          <w:color w:val="000000"/>
          <w:u w:val="single"/>
        </w:rPr>
        <w:t>УМК «</w:t>
      </w:r>
      <w:r>
        <w:rPr>
          <w:b/>
          <w:bCs/>
          <w:color w:val="000000"/>
          <w:u w:val="single"/>
        </w:rPr>
        <w:t xml:space="preserve">Начальная школа </w:t>
      </w:r>
      <w:r>
        <w:rPr>
          <w:b/>
          <w:bCs/>
          <w:color w:val="000000"/>
          <w:u w:val="single"/>
          <w:lang w:val="en-US"/>
        </w:rPr>
        <w:t>XXI</w:t>
      </w:r>
      <w:r>
        <w:rPr>
          <w:b/>
          <w:bCs/>
          <w:color w:val="000000"/>
          <w:u w:val="single"/>
        </w:rPr>
        <w:t xml:space="preserve"> в.</w:t>
      </w:r>
      <w:r w:rsidRPr="00677F18">
        <w:rPr>
          <w:b/>
          <w:bCs/>
          <w:color w:val="000000"/>
          <w:u w:val="single"/>
        </w:rPr>
        <w:t>»</w:t>
      </w:r>
    </w:p>
    <w:p w:rsidR="001A1D7A" w:rsidRPr="00123B14" w:rsidRDefault="00D67D25" w:rsidP="00441082">
      <w:pPr>
        <w:tabs>
          <w:tab w:val="left" w:pos="1155"/>
        </w:tabs>
        <w:ind w:left="-284" w:firstLine="284"/>
        <w:jc w:val="both"/>
      </w:pPr>
      <w:r w:rsidRPr="00E97452">
        <w:t>Ведущая идея УМК "Начальная школа XXI века": начальная школа должна быть природосообразной, учитывающей типологические и индивидуальные особенности познавательной деятельности младшего школьника и уровень его социализации. Духовно-нравственное развитие обучающихся, воспитание у них нравственных ценностей, толерантности, правильных оценок событий, происходящих в окружающем мире. Эта сторона деятельности образовательного учреждения реализуется в процессе изучения учебных предметов «Литературное чтение», а также программ внеклассной деятельности школьников. Сохранение здоровья, поддержка индивидуального развития, формирование правил здорового образа жизни реализуется системой оздоровительных мероприятий, проводимых в образовательном учреждении: утренняя зарядка; ежедневные уроки двигательной активности, проходящие на улице; чайная пауза (целебный чай); организация деятельности на уроке, не допускающая переутомления. УМК «Начальная школа XXI века», помимо прямого эффекта обучения по предметам – приобретения определенных знаний и умений, вносит свой вклад в формирование универсальных учебных умений. Сущностной характеристикой УМК «Начальная школа XXI века» является его интеграция, т.е. ее применение связано с существенными особенностями концептуальных и методических подходов авторов. Ос</w:t>
      </w:r>
      <w:r>
        <w:t>новные из них:</w:t>
      </w:r>
      <w:r w:rsidRPr="00E97452">
        <w:t xml:space="preserve"> Интеграция позволяет сформировать представления о целостности мира, о взаимосвязи всех его явлений и объектов. Эта позиция стала основой разработки интегрированного курса «Окружающий мир», главной целью которого является формирование у детей осознание единства окружающего мира и взаимодействия его объектов. Интеграция позволяет объединить «усилия» различных предметов по формированию ведущей деятельности младшего школьника и обеспечить вклад каждого в решение этой задачи. Этой позиции удовлетворяют интегрированные предметы «Грамота», «Чтение и письмо», в результате изучения которых у учащихся формируются основные компоненты учебной деятельности (желание и умение учиться). Интеграция обеспечивает возможность установления связи между полученными знаниями об окружающем мире и конкретной практической деятельности школьника, создает условия для усиления значения разнообразной деятельности как способа познания разных сторон окружающей действительности. Такую возможность предоставляют разные интегрированные предметы («Окру</w:t>
      </w:r>
      <w:r w:rsidR="00B107EF">
        <w:t>жающий мир», «ИЗО»).</w:t>
      </w:r>
    </w:p>
    <w:p w:rsidR="0065028D" w:rsidRDefault="0065028D" w:rsidP="00441082">
      <w:pPr>
        <w:ind w:left="-284" w:firstLine="284"/>
        <w:jc w:val="both"/>
        <w:rPr>
          <w:b/>
          <w:bCs/>
          <w:color w:val="00000A"/>
        </w:rPr>
      </w:pPr>
    </w:p>
    <w:p w:rsidR="00697E34" w:rsidRPr="00420B90" w:rsidRDefault="00802F6F" w:rsidP="00441082">
      <w:pPr>
        <w:ind w:left="-284" w:firstLine="284"/>
        <w:jc w:val="both"/>
      </w:pPr>
      <w:r>
        <w:rPr>
          <w:b/>
          <w:bCs/>
          <w:color w:val="00000A"/>
        </w:rPr>
        <w:t xml:space="preserve">3. </w:t>
      </w:r>
      <w:r w:rsidR="00697E34" w:rsidRPr="00420B90">
        <w:rPr>
          <w:b/>
          <w:bCs/>
          <w:color w:val="00000A"/>
        </w:rPr>
        <w:t xml:space="preserve"> Виды деятельности и формы занятий с обучающимися</w:t>
      </w:r>
    </w:p>
    <w:p w:rsidR="00626E5C" w:rsidRDefault="00626E5C" w:rsidP="00441082">
      <w:pPr>
        <w:ind w:left="-284" w:firstLine="284"/>
        <w:jc w:val="both"/>
        <w:rPr>
          <w:sz w:val="20"/>
          <w:szCs w:val="20"/>
        </w:rPr>
      </w:pPr>
    </w:p>
    <w:p w:rsidR="00626E5C" w:rsidRDefault="00626E5C" w:rsidP="00441082">
      <w:pPr>
        <w:ind w:left="-284" w:firstLine="284"/>
        <w:jc w:val="both"/>
        <w:rPr>
          <w:sz w:val="20"/>
          <w:szCs w:val="20"/>
        </w:rPr>
      </w:pPr>
      <w:r>
        <w:rPr>
          <w:b/>
          <w:bCs/>
        </w:rPr>
        <w:lastRenderedPageBreak/>
        <w:t>Воспитание гражданственности, патриотизма, уважения к правам, свободам и обязанностям человека:</w:t>
      </w:r>
    </w:p>
    <w:p w:rsidR="00626E5C" w:rsidRPr="00626E5C" w:rsidRDefault="00626E5C" w:rsidP="00441082">
      <w:pPr>
        <w:ind w:left="-284" w:firstLine="284"/>
        <w:jc w:val="both"/>
      </w:pPr>
      <w:r>
        <w:t xml:space="preserve">- </w:t>
      </w:r>
      <w:r w:rsidRPr="00626E5C">
        <w:t>элементарные представления о политическом устройстве Российского государства, его   институтах, их роли в жизни общества, о его важнейших законах;</w:t>
      </w:r>
    </w:p>
    <w:p w:rsidR="00626E5C" w:rsidRPr="00626E5C" w:rsidRDefault="00626E5C" w:rsidP="00441082">
      <w:pPr>
        <w:ind w:left="-284" w:firstLine="284"/>
        <w:jc w:val="both"/>
      </w:pPr>
      <w:r>
        <w:t xml:space="preserve">- </w:t>
      </w:r>
      <w:r w:rsidRPr="00626E5C">
        <w:t>представления о символах государства — Флаге, Гербе России, о флаге и гербе Башкортостана;</w:t>
      </w:r>
    </w:p>
    <w:p w:rsidR="00626E5C" w:rsidRPr="00626E5C" w:rsidRDefault="00626E5C" w:rsidP="00441082">
      <w:pPr>
        <w:ind w:left="-284" w:firstLine="284"/>
        <w:jc w:val="both"/>
      </w:pPr>
      <w:r>
        <w:t>-</w:t>
      </w:r>
      <w:r w:rsidRPr="00626E5C">
        <w:t>элементарные представления об институтах гражданского общества, о возможностях участия граждан в общественном управлении;</w:t>
      </w:r>
    </w:p>
    <w:p w:rsidR="00626E5C" w:rsidRPr="00626E5C" w:rsidRDefault="00626E5C" w:rsidP="00441082">
      <w:pPr>
        <w:ind w:left="-284" w:firstLine="284"/>
        <w:jc w:val="both"/>
      </w:pPr>
      <w:r>
        <w:t>-</w:t>
      </w:r>
      <w:r w:rsidRPr="00626E5C">
        <w:t>элементарные представления о правах и обязанностях гражданина России;</w:t>
      </w:r>
    </w:p>
    <w:p w:rsidR="00626E5C" w:rsidRDefault="00626E5C" w:rsidP="00441082">
      <w:pPr>
        <w:ind w:left="-284" w:firstLine="284"/>
        <w:jc w:val="both"/>
      </w:pPr>
      <w:r>
        <w:t xml:space="preserve">- </w:t>
      </w:r>
      <w:r w:rsidRPr="00626E5C">
        <w:t xml:space="preserve">интерес к общественным явлениям, понимание активной роли человека в обществе; </w:t>
      </w:r>
    </w:p>
    <w:p w:rsidR="00626E5C" w:rsidRPr="00626E5C" w:rsidRDefault="00626E5C" w:rsidP="00441082">
      <w:pPr>
        <w:ind w:left="-284" w:firstLine="284"/>
        <w:jc w:val="both"/>
      </w:pPr>
      <w:r>
        <w:t>-</w:t>
      </w:r>
      <w:r w:rsidRPr="00626E5C">
        <w:t>уважительное отношение к русскому языку, как государственному, языку межнациональногообщения и родным языкам;</w:t>
      </w:r>
    </w:p>
    <w:p w:rsidR="00626E5C" w:rsidRPr="00626E5C" w:rsidRDefault="00626E5C" w:rsidP="00441082">
      <w:pPr>
        <w:ind w:left="-284" w:firstLine="284"/>
        <w:jc w:val="both"/>
      </w:pPr>
      <w:r>
        <w:t>-</w:t>
      </w:r>
      <w:r w:rsidRPr="00626E5C">
        <w:t>ценностное отношение к своему национальному языку и культуре;</w:t>
      </w:r>
    </w:p>
    <w:p w:rsidR="00626E5C" w:rsidRPr="00626E5C" w:rsidRDefault="00626E5C" w:rsidP="00441082">
      <w:pPr>
        <w:ind w:left="-284" w:firstLine="284"/>
        <w:jc w:val="both"/>
      </w:pPr>
      <w:r>
        <w:t>-</w:t>
      </w:r>
      <w:r w:rsidRPr="00626E5C">
        <w:t>начальные представления о народах России и Башкортостана об их общей исторической судьбе, о единстве народов нашей страны;</w:t>
      </w:r>
    </w:p>
    <w:p w:rsidR="00626E5C" w:rsidRPr="00626E5C" w:rsidRDefault="00626E5C" w:rsidP="00441082">
      <w:pPr>
        <w:ind w:left="-284" w:firstLine="284"/>
        <w:jc w:val="both"/>
      </w:pPr>
      <w:r>
        <w:t>-</w:t>
      </w:r>
      <w:r w:rsidRPr="00626E5C">
        <w:t>элементарные представления о национальных героях и важнейших событиях истории России и её народов;</w:t>
      </w:r>
    </w:p>
    <w:p w:rsidR="00626E5C" w:rsidRPr="00626E5C" w:rsidRDefault="00626E5C" w:rsidP="00441082">
      <w:pPr>
        <w:ind w:left="-284" w:firstLine="284"/>
        <w:jc w:val="both"/>
      </w:pPr>
      <w:r>
        <w:t>-</w:t>
      </w:r>
      <w:r w:rsidRPr="00626E5C">
        <w:t xml:space="preserve">интерес к государственным праздникам и важнейшим событиям в жизни России, Башкортостана, </w:t>
      </w:r>
      <w:r>
        <w:t>Баймакского</w:t>
      </w:r>
      <w:r w:rsidRPr="00626E5C">
        <w:t xml:space="preserve"> района;</w:t>
      </w:r>
    </w:p>
    <w:p w:rsidR="00626E5C" w:rsidRPr="00626E5C" w:rsidRDefault="00626E5C" w:rsidP="00441082">
      <w:pPr>
        <w:ind w:left="-284" w:firstLine="284"/>
        <w:jc w:val="both"/>
      </w:pPr>
      <w:r>
        <w:t>-</w:t>
      </w:r>
      <w:r w:rsidRPr="00626E5C">
        <w:t xml:space="preserve">стремление активно участвовать </w:t>
      </w:r>
      <w:r w:rsidR="00437C51">
        <w:t>в делах класса, школы, семьи, г. Баймак, Баймакского района</w:t>
      </w:r>
      <w:r w:rsidRPr="00626E5C">
        <w:t>;</w:t>
      </w:r>
    </w:p>
    <w:p w:rsidR="00626E5C" w:rsidRPr="00626E5C" w:rsidRDefault="00626E5C" w:rsidP="00441082">
      <w:pPr>
        <w:ind w:left="-284" w:firstLine="284"/>
        <w:jc w:val="both"/>
      </w:pPr>
      <w:r>
        <w:t>-</w:t>
      </w:r>
      <w:r w:rsidRPr="00626E5C">
        <w:t>любовь к образовательному учреждению, своему селу, народу, России;</w:t>
      </w:r>
    </w:p>
    <w:p w:rsidR="00626E5C" w:rsidRPr="00626E5C" w:rsidRDefault="00626E5C" w:rsidP="00441082">
      <w:pPr>
        <w:ind w:left="-284" w:firstLine="284"/>
        <w:jc w:val="both"/>
      </w:pPr>
      <w:r>
        <w:t>-</w:t>
      </w:r>
      <w:r w:rsidRPr="00626E5C">
        <w:t>уважение к защитникам Родины;</w:t>
      </w:r>
    </w:p>
    <w:p w:rsidR="00626E5C" w:rsidRPr="00626E5C" w:rsidRDefault="00626E5C" w:rsidP="00441082">
      <w:pPr>
        <w:ind w:left="-284" w:firstLine="284"/>
        <w:jc w:val="both"/>
      </w:pPr>
      <w:r>
        <w:t>-</w:t>
      </w:r>
      <w:r w:rsidRPr="00626E5C">
        <w:t>умение отвечать за свои поступки;</w:t>
      </w:r>
    </w:p>
    <w:p w:rsidR="00626E5C" w:rsidRPr="00626E5C" w:rsidRDefault="00626E5C" w:rsidP="00441082">
      <w:pPr>
        <w:ind w:left="-284" w:firstLine="284"/>
        <w:jc w:val="both"/>
      </w:pPr>
      <w:r>
        <w:t>-</w:t>
      </w:r>
      <w:r w:rsidRPr="00626E5C">
        <w:t>негативное отношение к нарушениям порядка в классе, дома, на улице, к невыполнению человеком своих обязанностей.</w:t>
      </w:r>
    </w:p>
    <w:p w:rsidR="0065028D" w:rsidRDefault="0065028D" w:rsidP="00441082">
      <w:pPr>
        <w:ind w:left="-284" w:firstLine="284"/>
        <w:jc w:val="both"/>
        <w:rPr>
          <w:b/>
          <w:bCs/>
        </w:rPr>
      </w:pPr>
    </w:p>
    <w:p w:rsidR="00626E5C" w:rsidRPr="00626E5C" w:rsidRDefault="00626E5C" w:rsidP="00441082">
      <w:pPr>
        <w:ind w:left="-284" w:firstLine="284"/>
        <w:jc w:val="both"/>
      </w:pPr>
      <w:r w:rsidRPr="00626E5C">
        <w:rPr>
          <w:b/>
          <w:bCs/>
        </w:rPr>
        <w:t>Воспитание нравственных чувств и этического сознания:</w:t>
      </w:r>
    </w:p>
    <w:p w:rsidR="00626E5C" w:rsidRPr="00626E5C" w:rsidRDefault="00626E5C" w:rsidP="00441082">
      <w:pPr>
        <w:ind w:left="-284" w:firstLine="284"/>
        <w:jc w:val="both"/>
      </w:pPr>
      <w:r w:rsidRPr="00626E5C">
        <w:t>первоначальные представления о базовых национальных российских ценностях; различение хороших и плохих поступков;</w:t>
      </w:r>
    </w:p>
    <w:p w:rsidR="00626E5C" w:rsidRPr="00626E5C" w:rsidRDefault="00626E5C" w:rsidP="00441082">
      <w:pPr>
        <w:ind w:left="-284" w:firstLine="284"/>
        <w:jc w:val="both"/>
      </w:pPr>
      <w:r w:rsidRPr="00626E5C">
        <w:t>представления о правилах поведения в образовательном учреждении, дома, на улице, в населённом пункте, в общественных местах, на природе;</w:t>
      </w:r>
    </w:p>
    <w:p w:rsidR="00626E5C" w:rsidRPr="00626E5C" w:rsidRDefault="00626E5C" w:rsidP="00441082">
      <w:pPr>
        <w:ind w:left="-284" w:firstLine="284"/>
        <w:jc w:val="both"/>
      </w:pPr>
      <w:r w:rsidRPr="00626E5C">
        <w:t>элементарные представления о религиозной картине мира, роли традиционных религий в развитии Российского государства, в истории и культуре нашей страны;</w:t>
      </w:r>
    </w:p>
    <w:p w:rsidR="00626E5C" w:rsidRPr="00626E5C" w:rsidRDefault="00626E5C" w:rsidP="00441082">
      <w:pPr>
        <w:ind w:left="-284" w:firstLine="284"/>
        <w:jc w:val="both"/>
      </w:pPr>
      <w:r w:rsidRPr="00626E5C">
        <w:t>уважительное отношение к родителям, старшим, доброжелательное отношение к сверстникам и младшим;</w:t>
      </w:r>
    </w:p>
    <w:p w:rsidR="00626E5C" w:rsidRPr="00626E5C" w:rsidRDefault="00626E5C" w:rsidP="00441082">
      <w:pPr>
        <w:ind w:left="-284" w:firstLine="284"/>
        <w:jc w:val="both"/>
      </w:pPr>
      <w:r w:rsidRPr="00626E5C">
        <w:t>установление дружеских взаимоотношений в коллективе, основанных на взаимопомощи и взаимной поддержке;</w:t>
      </w:r>
    </w:p>
    <w:p w:rsidR="00626E5C" w:rsidRPr="00626E5C" w:rsidRDefault="00626E5C" w:rsidP="00441082">
      <w:pPr>
        <w:ind w:left="-284" w:firstLine="284"/>
        <w:jc w:val="both"/>
      </w:pPr>
      <w:r w:rsidRPr="00626E5C">
        <w:t>бережное, гуманное отношение ко всему живому; знание правил этики, культуры речи;</w:t>
      </w:r>
    </w:p>
    <w:p w:rsidR="00626E5C" w:rsidRPr="00626E5C" w:rsidRDefault="00626E5C" w:rsidP="00441082">
      <w:pPr>
        <w:ind w:left="-284" w:firstLine="284"/>
        <w:jc w:val="both"/>
      </w:pPr>
      <w:r w:rsidRPr="00626E5C">
        <w:t>стремление избегать плохих поступков, не капризничать, не быть упрямым;</w:t>
      </w:r>
    </w:p>
    <w:p w:rsidR="00626E5C" w:rsidRPr="00626E5C" w:rsidRDefault="00626E5C" w:rsidP="00441082">
      <w:pPr>
        <w:ind w:left="-284" w:firstLine="284"/>
        <w:jc w:val="both"/>
      </w:pPr>
      <w:r w:rsidRPr="00626E5C">
        <w:t>умение признаться в плохом поступке и проанализировать его;</w:t>
      </w:r>
    </w:p>
    <w:p w:rsidR="00626E5C" w:rsidRPr="00626E5C" w:rsidRDefault="00626E5C" w:rsidP="00441082">
      <w:pPr>
        <w:ind w:left="-284" w:firstLine="284"/>
        <w:jc w:val="both"/>
      </w:pPr>
      <w:r w:rsidRPr="00626E5C">
        <w:t>представления о возможном негативном влиянии на морально-психологическое состояниечеловека компьютерных игр, кино, телевизионных передач, рекламы;</w:t>
      </w:r>
    </w:p>
    <w:p w:rsidR="00626E5C" w:rsidRPr="00626E5C" w:rsidRDefault="00626E5C" w:rsidP="00441082">
      <w:pPr>
        <w:ind w:left="-284" w:firstLine="284"/>
        <w:jc w:val="both"/>
      </w:pPr>
      <w:r w:rsidRPr="00626E5C">
        <w:t>отрицательное отношение к аморальным поступкам, грубости, оскорбительным словам и</w:t>
      </w:r>
    </w:p>
    <w:p w:rsidR="00626E5C" w:rsidRPr="00626E5C" w:rsidRDefault="00626E5C" w:rsidP="00441082">
      <w:pPr>
        <w:ind w:left="-284" w:firstLine="284"/>
        <w:jc w:val="both"/>
      </w:pPr>
      <w:r w:rsidRPr="00626E5C">
        <w:t>действиям, в том числе в содержании художественных фильмов и телевизионных передач.</w:t>
      </w:r>
    </w:p>
    <w:p w:rsidR="0065028D" w:rsidRDefault="0065028D" w:rsidP="00441082">
      <w:pPr>
        <w:ind w:left="-284" w:firstLine="284"/>
        <w:jc w:val="both"/>
        <w:rPr>
          <w:b/>
          <w:bCs/>
        </w:rPr>
      </w:pPr>
    </w:p>
    <w:p w:rsidR="00626E5C" w:rsidRPr="00626E5C" w:rsidRDefault="00626E5C" w:rsidP="00441082">
      <w:pPr>
        <w:ind w:left="-284" w:firstLine="284"/>
        <w:jc w:val="both"/>
      </w:pPr>
      <w:r w:rsidRPr="00626E5C">
        <w:rPr>
          <w:b/>
          <w:bCs/>
        </w:rPr>
        <w:t>Воспитание трудолюбия, творческого отношения к учению, труду, жизни</w:t>
      </w:r>
      <w:r w:rsidRPr="00626E5C">
        <w:t>:</w:t>
      </w:r>
    </w:p>
    <w:p w:rsidR="00626E5C" w:rsidRDefault="00626E5C" w:rsidP="00441082">
      <w:pPr>
        <w:ind w:left="-284" w:firstLine="284"/>
        <w:jc w:val="both"/>
      </w:pPr>
      <w:r w:rsidRPr="00626E5C">
        <w:t>первоначальные представления о нравственных основах учёбы, ведущей роли образования, труда и значении творчества в жизни человека и общества; уважение к труду и творчеству старших исверстников;</w:t>
      </w:r>
    </w:p>
    <w:p w:rsidR="00626E5C" w:rsidRPr="00626E5C" w:rsidRDefault="00626E5C" w:rsidP="00441082">
      <w:pPr>
        <w:ind w:left="-284" w:firstLine="284"/>
        <w:jc w:val="both"/>
      </w:pPr>
      <w:r w:rsidRPr="00626E5C">
        <w:t xml:space="preserve"> элементарные представления об основных профессиях; ценностное отношение к учёбе как виду творческой деятельности;</w:t>
      </w:r>
    </w:p>
    <w:p w:rsidR="00626E5C" w:rsidRPr="00626E5C" w:rsidRDefault="00626E5C" w:rsidP="00441082">
      <w:pPr>
        <w:ind w:left="-284" w:firstLine="284"/>
        <w:jc w:val="both"/>
      </w:pPr>
      <w:r w:rsidRPr="00626E5C">
        <w:lastRenderedPageBreak/>
        <w:t>элементарные представления о роли знаний, науки, современного производства в жизни человека и общества;</w:t>
      </w:r>
    </w:p>
    <w:p w:rsidR="00626E5C" w:rsidRPr="00626E5C" w:rsidRDefault="00626E5C" w:rsidP="00441082">
      <w:pPr>
        <w:ind w:left="-284" w:firstLine="284"/>
        <w:jc w:val="both"/>
      </w:pPr>
      <w:r w:rsidRPr="00626E5C">
        <w:t>первоначальные навыки коллективной работы, в том числе при разработке и реализации учебных и учебно-трудовых проектов;</w:t>
      </w:r>
    </w:p>
    <w:p w:rsidR="00626E5C" w:rsidRPr="00626E5C" w:rsidRDefault="00626E5C" w:rsidP="00441082">
      <w:pPr>
        <w:ind w:left="-284" w:firstLine="284"/>
        <w:jc w:val="both"/>
      </w:pPr>
      <w:r w:rsidRPr="00626E5C">
        <w:t>умение проявлять дисциплинированность, последовательность и настойчивость в выполнении учебных и учебно-трудовых заданий; умение соблюдать порядок на рабочем месте;</w:t>
      </w:r>
    </w:p>
    <w:p w:rsidR="00626E5C" w:rsidRPr="00626E5C" w:rsidRDefault="00626E5C" w:rsidP="00441082">
      <w:pPr>
        <w:ind w:left="-284" w:firstLine="284"/>
        <w:jc w:val="both"/>
      </w:pPr>
      <w:r w:rsidRPr="00626E5C">
        <w:t>бережное отношение к результатам своего труда, труда других людей, к школьному имуществу, учебникам, личным вещам;</w:t>
      </w:r>
    </w:p>
    <w:p w:rsidR="00626E5C" w:rsidRPr="00626E5C" w:rsidRDefault="00626E5C" w:rsidP="00441082">
      <w:pPr>
        <w:ind w:left="-284" w:firstLine="284"/>
        <w:jc w:val="both"/>
      </w:pPr>
      <w:r w:rsidRPr="00626E5C">
        <w:t>отрицательное отношение к лени и небрежности в труде и учёбе, небережливому отношению к результатам труда людей.</w:t>
      </w:r>
    </w:p>
    <w:p w:rsidR="00626E5C" w:rsidRPr="00626E5C" w:rsidRDefault="00626E5C" w:rsidP="00441082">
      <w:pPr>
        <w:ind w:left="-284" w:firstLine="284"/>
        <w:jc w:val="both"/>
      </w:pPr>
    </w:p>
    <w:p w:rsidR="00626E5C" w:rsidRPr="00626E5C" w:rsidRDefault="00626E5C" w:rsidP="00441082">
      <w:pPr>
        <w:ind w:left="-284" w:firstLine="284"/>
        <w:jc w:val="both"/>
      </w:pPr>
      <w:r w:rsidRPr="00626E5C">
        <w:rPr>
          <w:b/>
          <w:bCs/>
        </w:rPr>
        <w:t>Воспитание ценностного отношения к природе, окружающей среде (экологическое воспитание):</w:t>
      </w:r>
    </w:p>
    <w:p w:rsidR="00626E5C" w:rsidRPr="00626E5C" w:rsidRDefault="00626E5C" w:rsidP="00441082">
      <w:pPr>
        <w:tabs>
          <w:tab w:val="left" w:pos="224"/>
        </w:tabs>
        <w:ind w:left="-284" w:firstLine="284"/>
        <w:jc w:val="both"/>
      </w:pPr>
      <w:r>
        <w:t>-</w:t>
      </w:r>
      <w:r w:rsidRPr="00626E5C">
        <w:t>развитие интереса к природе, природным явлениям формам жизни, понимание активной роли человека в природе;</w:t>
      </w:r>
    </w:p>
    <w:p w:rsidR="00626E5C" w:rsidRPr="00626E5C" w:rsidRDefault="00626E5C" w:rsidP="00441082">
      <w:pPr>
        <w:tabs>
          <w:tab w:val="left" w:pos="2940"/>
        </w:tabs>
        <w:ind w:left="-284" w:firstLine="284"/>
        <w:jc w:val="both"/>
      </w:pPr>
      <w:r>
        <w:t>-</w:t>
      </w:r>
      <w:r w:rsidRPr="00626E5C">
        <w:t>ценностное отношение к природе и всем формам жизни;</w:t>
      </w:r>
    </w:p>
    <w:p w:rsidR="00626E5C" w:rsidRPr="00626E5C" w:rsidRDefault="00626E5C" w:rsidP="00441082">
      <w:pPr>
        <w:tabs>
          <w:tab w:val="left" w:pos="2940"/>
        </w:tabs>
        <w:ind w:left="-284" w:firstLine="284"/>
        <w:jc w:val="both"/>
      </w:pPr>
      <w:r>
        <w:t>-</w:t>
      </w:r>
      <w:r w:rsidRPr="00626E5C">
        <w:t>элементарный опыт природоохранительной деятельности;</w:t>
      </w:r>
    </w:p>
    <w:p w:rsidR="00626E5C" w:rsidRPr="00626E5C" w:rsidRDefault="00626E5C" w:rsidP="00441082">
      <w:pPr>
        <w:tabs>
          <w:tab w:val="left" w:pos="3000"/>
        </w:tabs>
        <w:ind w:left="-284" w:firstLine="284"/>
        <w:jc w:val="both"/>
      </w:pPr>
      <w:r>
        <w:t>-</w:t>
      </w:r>
      <w:r w:rsidRPr="00626E5C">
        <w:t>бережное отношение к растениям и животным.</w:t>
      </w:r>
    </w:p>
    <w:p w:rsidR="00626E5C" w:rsidRPr="00626E5C" w:rsidRDefault="00626E5C" w:rsidP="00441082">
      <w:pPr>
        <w:ind w:left="-284" w:firstLine="284"/>
        <w:jc w:val="both"/>
      </w:pPr>
    </w:p>
    <w:p w:rsidR="00626E5C" w:rsidRDefault="00626E5C" w:rsidP="00441082">
      <w:pPr>
        <w:ind w:left="-284" w:firstLine="284"/>
        <w:jc w:val="both"/>
        <w:rPr>
          <w:b/>
          <w:bCs/>
        </w:rPr>
      </w:pPr>
      <w:r w:rsidRPr="00626E5C">
        <w:rPr>
          <w:b/>
          <w:bCs/>
        </w:rPr>
        <w:t>Воспитание ценностного отношения к прекрасному, формирование представлений обэстетических идеалах и ценностях (эстетическое воспитание):</w:t>
      </w:r>
    </w:p>
    <w:p w:rsidR="00626E5C" w:rsidRDefault="00626E5C" w:rsidP="00441082">
      <w:pPr>
        <w:ind w:left="-284" w:firstLine="284"/>
        <w:jc w:val="both"/>
      </w:pPr>
      <w:r w:rsidRPr="00626E5C">
        <w:t xml:space="preserve">представления о душевной и физической красоте человека; </w:t>
      </w:r>
    </w:p>
    <w:p w:rsidR="00626E5C" w:rsidRDefault="00626E5C" w:rsidP="00441082">
      <w:pPr>
        <w:ind w:left="-284" w:firstLine="284"/>
        <w:jc w:val="both"/>
      </w:pPr>
      <w:r w:rsidRPr="00626E5C">
        <w:t xml:space="preserve">формирование эстетических идеалов, чувства прекрасного; </w:t>
      </w:r>
    </w:p>
    <w:p w:rsidR="00626E5C" w:rsidRPr="00626E5C" w:rsidRDefault="00626E5C" w:rsidP="00441082">
      <w:pPr>
        <w:ind w:left="-284" w:firstLine="284"/>
        <w:jc w:val="both"/>
      </w:pPr>
      <w:r w:rsidRPr="00626E5C">
        <w:t>умение видеть красоту природы, труда и творчества;</w:t>
      </w:r>
    </w:p>
    <w:p w:rsidR="00626E5C" w:rsidRPr="00626E5C" w:rsidRDefault="00626E5C" w:rsidP="00441082">
      <w:pPr>
        <w:ind w:left="-284" w:firstLine="284"/>
        <w:jc w:val="both"/>
      </w:pPr>
      <w:r w:rsidRPr="00626E5C">
        <w:t>интерес к чтению, произведениям искусства, детским спектаклям, концертам, выставкам, музыке; интерес к занятиям художественным творчеством; стремление к опрятному внешнему виду; отрицательное отношение к некрасивым поступкам и неряшливости.</w:t>
      </w:r>
    </w:p>
    <w:p w:rsidR="00626E5C" w:rsidRPr="00626E5C" w:rsidRDefault="00626E5C" w:rsidP="00441082">
      <w:pPr>
        <w:ind w:left="-284" w:firstLine="284"/>
        <w:jc w:val="both"/>
      </w:pPr>
      <w:r w:rsidRPr="00626E5C">
        <w:t>Виды деятельности и формы занятий с обучающимися на ступени начального общего образования</w:t>
      </w:r>
    </w:p>
    <w:p w:rsidR="00626E5C" w:rsidRPr="00626E5C" w:rsidRDefault="00626E5C" w:rsidP="00441082">
      <w:pPr>
        <w:ind w:left="-284" w:firstLine="284"/>
        <w:jc w:val="both"/>
      </w:pPr>
    </w:p>
    <w:p w:rsidR="00626E5C" w:rsidRPr="00626E5C" w:rsidRDefault="00626E5C" w:rsidP="00441082">
      <w:pPr>
        <w:ind w:left="-284" w:firstLine="284"/>
        <w:jc w:val="both"/>
      </w:pPr>
      <w:r w:rsidRPr="00626E5C">
        <w:rPr>
          <w:b/>
          <w:bCs/>
        </w:rPr>
        <w:t>Воспитание гражданственности, патриотизма, уважения к правам, свободам и обязанностям человека:</w:t>
      </w:r>
    </w:p>
    <w:p w:rsidR="00626E5C" w:rsidRPr="00626E5C" w:rsidRDefault="00626E5C" w:rsidP="00E57A0E">
      <w:pPr>
        <w:numPr>
          <w:ilvl w:val="0"/>
          <w:numId w:val="192"/>
        </w:numPr>
        <w:tabs>
          <w:tab w:val="left" w:pos="647"/>
        </w:tabs>
        <w:ind w:left="-284" w:firstLine="284"/>
        <w:jc w:val="both"/>
      </w:pPr>
      <w:r w:rsidRPr="00626E5C">
        <w:t>получение первоначальных представлений о Конституции Российской Федерации Республики Башкортостан, ознакомление с государственной символикой — Гербом, ФлагомРоссийской Федерации, гербом и флагом субъекта РБ (на плакатах, картинах, в процессе бесед, чтения книг, изучения предметов, предусмотренных базисным учебным планом);</w:t>
      </w:r>
    </w:p>
    <w:p w:rsidR="00626E5C" w:rsidRDefault="00626E5C" w:rsidP="00E57A0E">
      <w:pPr>
        <w:numPr>
          <w:ilvl w:val="0"/>
          <w:numId w:val="192"/>
        </w:numPr>
        <w:tabs>
          <w:tab w:val="left" w:pos="678"/>
        </w:tabs>
        <w:ind w:left="-284" w:firstLine="284"/>
        <w:jc w:val="both"/>
      </w:pPr>
      <w:r w:rsidRPr="00626E5C">
        <w:t xml:space="preserve">ознакомление с героическими страницами истории России, жизнью замечательных людей, явивших примеры гражданского служения, исполнения патриотического долга, с обязанностями гражданина (в процессе бесед, экскурсий, просмотра кинофильмов, </w:t>
      </w:r>
    </w:p>
    <w:p w:rsidR="00626E5C" w:rsidRPr="00626E5C" w:rsidRDefault="00626E5C" w:rsidP="00E57A0E">
      <w:pPr>
        <w:numPr>
          <w:ilvl w:val="0"/>
          <w:numId w:val="192"/>
        </w:numPr>
        <w:tabs>
          <w:tab w:val="left" w:pos="678"/>
        </w:tabs>
        <w:ind w:left="-284" w:firstLine="284"/>
        <w:jc w:val="both"/>
      </w:pPr>
      <w:r>
        <w:t xml:space="preserve">путешествий </w:t>
      </w:r>
      <w:r w:rsidRPr="00626E5C">
        <w:t>поисторическим и памятным местам, сюжетно-ролевых и гражданского и историко-патриотического содержания, изучения основных и вариативных учебных дисциплин);</w:t>
      </w:r>
    </w:p>
    <w:p w:rsidR="00626E5C" w:rsidRPr="00626E5C" w:rsidRDefault="00626E5C" w:rsidP="00E57A0E">
      <w:pPr>
        <w:numPr>
          <w:ilvl w:val="0"/>
          <w:numId w:val="193"/>
        </w:numPr>
        <w:tabs>
          <w:tab w:val="left" w:pos="428"/>
        </w:tabs>
        <w:ind w:left="-284" w:firstLine="284"/>
        <w:jc w:val="both"/>
      </w:pPr>
      <w:r w:rsidRPr="00626E5C">
        <w:t>ознакомление с историей и культурой родного края, с этнокультурными традициями, фольклором, особенностями быта народов России. В процессе бесед, сюжетно-ролевых игр, просмотра кинофильмов, творческих конкурсов, экскурсий, путешествий, туристско-краеведческих экспедиций, изучения вариативных учебных дисциплин познакомятся малой родиной;</w:t>
      </w:r>
    </w:p>
    <w:p w:rsidR="00626E5C" w:rsidRPr="00626E5C" w:rsidRDefault="00626E5C" w:rsidP="00E57A0E">
      <w:pPr>
        <w:numPr>
          <w:ilvl w:val="0"/>
          <w:numId w:val="193"/>
        </w:numPr>
        <w:tabs>
          <w:tab w:val="left" w:pos="428"/>
        </w:tabs>
        <w:ind w:left="-284" w:firstLine="284"/>
        <w:jc w:val="both"/>
      </w:pPr>
      <w:r w:rsidRPr="00626E5C">
        <w:t xml:space="preserve">знакомство с важнейшими событиями в истории нашей страны, содержанием и значением государственных праздников (в процессе бесед, проведения классных часов, </w:t>
      </w:r>
      <w:r w:rsidRPr="00626E5C">
        <w:lastRenderedPageBreak/>
        <w:t>просмотра учебных фильмов, участия в подготовке и проведении мероприятий, посвящённых государственным праздникам);</w:t>
      </w:r>
    </w:p>
    <w:p w:rsidR="00626E5C" w:rsidRPr="00626E5C" w:rsidRDefault="00626E5C" w:rsidP="00441082">
      <w:pPr>
        <w:ind w:left="-284" w:firstLine="284"/>
        <w:jc w:val="both"/>
      </w:pPr>
      <w:r w:rsidRPr="00626E5C">
        <w:t>-знакомство с деятельностью общественных организаций патриотической и гражданской направленности, детско-юношеских движений, организаций, сообществ, с правами гражданина (в процессе посильного участия в социальных проектах и мероприятиях, проводимых детско-юношескими организациями);</w:t>
      </w:r>
    </w:p>
    <w:p w:rsidR="00626E5C" w:rsidRPr="00626E5C" w:rsidRDefault="00626E5C" w:rsidP="00441082">
      <w:pPr>
        <w:ind w:left="-284" w:firstLine="284"/>
        <w:jc w:val="both"/>
      </w:pPr>
      <w:r w:rsidRPr="00626E5C">
        <w:t>-участие в просмотре учебных фильмов, отрывков из художественных фильмов, проведении бесед о подвигах Российской армии, защитниках Отечества, подготовке и проведении игр военно-патриотического содержания, конкурсов и спортивных соревнований, сюжетно-ролевых игр на местности, встреч с ветеранами и военнослужащими;</w:t>
      </w:r>
    </w:p>
    <w:p w:rsidR="00626E5C" w:rsidRPr="00626E5C" w:rsidRDefault="00626E5C" w:rsidP="00441082">
      <w:pPr>
        <w:ind w:left="-284" w:firstLine="284"/>
        <w:jc w:val="both"/>
      </w:pPr>
      <w:r w:rsidRPr="00626E5C">
        <w:t>-получение первоначального опыта межкультурной коммуникации с детьми и взрослыми —представителями разных народов России, знакомство с особенностями их культур и образа жизни (в процессе бесед, народных игр, организации и проведения национально-культурных праздников); -участие во встречах и беседах с выпускниками своей школы, ознакомление с биографиями</w:t>
      </w:r>
    </w:p>
    <w:p w:rsidR="00626E5C" w:rsidRPr="00626E5C" w:rsidRDefault="00626E5C" w:rsidP="00441082">
      <w:pPr>
        <w:ind w:left="-284" w:firstLine="284"/>
        <w:jc w:val="both"/>
      </w:pPr>
      <w:r w:rsidRPr="00626E5C">
        <w:t>выпускников, явивших собой достойные примеры гражданственности и патриотизма.</w:t>
      </w:r>
    </w:p>
    <w:p w:rsidR="00626E5C" w:rsidRPr="00626E5C" w:rsidRDefault="00626E5C" w:rsidP="00441082">
      <w:pPr>
        <w:ind w:left="-284" w:firstLine="284"/>
        <w:jc w:val="both"/>
      </w:pPr>
    </w:p>
    <w:p w:rsidR="00626E5C" w:rsidRPr="00626E5C" w:rsidRDefault="00626E5C" w:rsidP="00441082">
      <w:pPr>
        <w:ind w:left="-284" w:firstLine="284"/>
        <w:jc w:val="both"/>
      </w:pPr>
      <w:r w:rsidRPr="00626E5C">
        <w:rPr>
          <w:b/>
          <w:bCs/>
        </w:rPr>
        <w:t>Воспитание нравственных чувств и этического сознания:</w:t>
      </w:r>
    </w:p>
    <w:p w:rsidR="00626E5C" w:rsidRPr="00626E5C" w:rsidRDefault="00626E5C" w:rsidP="00441082">
      <w:pPr>
        <w:ind w:left="-284" w:firstLine="284"/>
        <w:jc w:val="both"/>
      </w:pPr>
      <w:r w:rsidRPr="00626E5C">
        <w:t>-получение первоначального представления о базовых ценностях отечественной культуры, традиционныхморальных нормах российских народов в процессе изучения учебных инвариантных и вариативных предметов,</w:t>
      </w:r>
    </w:p>
    <w:p w:rsidR="00626E5C" w:rsidRPr="00626E5C" w:rsidRDefault="00626E5C" w:rsidP="00441082">
      <w:pPr>
        <w:ind w:left="-284" w:firstLine="284"/>
        <w:jc w:val="both"/>
      </w:pPr>
      <w:r w:rsidRPr="00626E5C">
        <w:t>бесед, экскурсий, заочных путешествий, участия в творческой деятельности,театральные постановки, литературно-музыкальные композиции, художественные выставки и др., отражающие культурные и духовные традиции народов России;</w:t>
      </w:r>
    </w:p>
    <w:p w:rsidR="00626E5C" w:rsidRPr="00626E5C" w:rsidRDefault="00626E5C" w:rsidP="00E57A0E">
      <w:pPr>
        <w:numPr>
          <w:ilvl w:val="0"/>
          <w:numId w:val="194"/>
        </w:numPr>
        <w:tabs>
          <w:tab w:val="left" w:pos="428"/>
        </w:tabs>
        <w:ind w:left="-284" w:firstLine="284"/>
        <w:jc w:val="both"/>
      </w:pPr>
      <w:r w:rsidRPr="00626E5C">
        <w:t>ознакомление по желанию обучающихся и с согласия родителей (законных представителей) с деятельностью традиционных религиозных организаций (путём проведения экскурсий в места богослужения, добровольного участия в подготовке и проведении религиозных праздников, встречрелигиозными деятелями);</w:t>
      </w:r>
    </w:p>
    <w:p w:rsidR="00626E5C" w:rsidRPr="00626E5C" w:rsidRDefault="00626E5C" w:rsidP="00E57A0E">
      <w:pPr>
        <w:numPr>
          <w:ilvl w:val="2"/>
          <w:numId w:val="194"/>
        </w:numPr>
        <w:tabs>
          <w:tab w:val="left" w:pos="428"/>
        </w:tabs>
        <w:ind w:left="-284" w:firstLine="284"/>
        <w:jc w:val="both"/>
      </w:pPr>
      <w:r w:rsidRPr="00626E5C">
        <w:t>участие в проведении уроков этики, внеурочных мероприятий, направленных на формирование представлений о нормах морально-нравственного поведения, игровых программах, позволяющих школьникам приобретать опыт ролевого нравственного взаимодействия;</w:t>
      </w:r>
    </w:p>
    <w:p w:rsidR="00626E5C" w:rsidRPr="00626E5C" w:rsidRDefault="00626E5C" w:rsidP="00E57A0E">
      <w:pPr>
        <w:numPr>
          <w:ilvl w:val="2"/>
          <w:numId w:val="194"/>
        </w:numPr>
        <w:tabs>
          <w:tab w:val="left" w:pos="428"/>
        </w:tabs>
        <w:ind w:left="-284" w:firstLine="284"/>
        <w:jc w:val="both"/>
      </w:pPr>
      <w:r w:rsidRPr="00626E5C">
        <w:t>ознакомление с основными правилами поведения в школе, общественных местах, обучение распознаванию хороших и плохих поступков (в процессе бесед, классных часов, просмотра учебных фильмов, наблюдения и обсуждения в педагогически организованной ситуации поступков, поведения разных людей);</w:t>
      </w:r>
    </w:p>
    <w:p w:rsidR="00626E5C" w:rsidRPr="00626E5C" w:rsidRDefault="00626E5C" w:rsidP="00441082">
      <w:pPr>
        <w:numPr>
          <w:ilvl w:val="1"/>
          <w:numId w:val="194"/>
        </w:numPr>
        <w:tabs>
          <w:tab w:val="left" w:pos="420"/>
        </w:tabs>
        <w:ind w:left="-284" w:firstLine="284"/>
        <w:jc w:val="both"/>
      </w:pPr>
      <w:r w:rsidRPr="00626E5C">
        <w:t>усвоение первоначального опыта нравственных взаимоотношений в коллективе классаи образовательного учреждения — овладение навыками вежливого, приветливого, внимательного отношения к сверстникам, старшим и младшим детям, взрослым, обучение дружной игре, взаимной поддержке, участию в коллективных играх, приобретение опыта совместной деятельности;</w:t>
      </w:r>
    </w:p>
    <w:p w:rsidR="00626E5C" w:rsidRPr="00626E5C" w:rsidRDefault="00626E5C" w:rsidP="00E57A0E">
      <w:pPr>
        <w:numPr>
          <w:ilvl w:val="0"/>
          <w:numId w:val="195"/>
        </w:numPr>
        <w:tabs>
          <w:tab w:val="left" w:pos="428"/>
        </w:tabs>
        <w:ind w:left="-284" w:firstLine="284"/>
        <w:jc w:val="both"/>
      </w:pPr>
      <w:r w:rsidRPr="00626E5C">
        <w:t>посильное участие в делах благотворительности, милосердия, в оказании помощи нуждающимся, заботе о животных, других живых существах, природе;</w:t>
      </w:r>
    </w:p>
    <w:p w:rsidR="00626E5C" w:rsidRPr="00626E5C" w:rsidRDefault="00626E5C" w:rsidP="00E57A0E">
      <w:pPr>
        <w:numPr>
          <w:ilvl w:val="0"/>
          <w:numId w:val="195"/>
        </w:numPr>
        <w:tabs>
          <w:tab w:val="left" w:pos="428"/>
        </w:tabs>
        <w:ind w:left="-284" w:firstLine="284"/>
        <w:jc w:val="both"/>
      </w:pPr>
      <w:r w:rsidRPr="00626E5C">
        <w:t>получение первоначальных представлений о нравственных взаимоотношениях в семье (участие в беседах о семье, о родителях и прародителях);</w:t>
      </w:r>
    </w:p>
    <w:p w:rsidR="00626E5C" w:rsidRPr="00626E5C" w:rsidRDefault="00626E5C" w:rsidP="00E57A0E">
      <w:pPr>
        <w:numPr>
          <w:ilvl w:val="0"/>
          <w:numId w:val="195"/>
        </w:numPr>
        <w:tabs>
          <w:tab w:val="left" w:pos="428"/>
        </w:tabs>
        <w:ind w:left="-284" w:firstLine="284"/>
        <w:jc w:val="both"/>
      </w:pPr>
      <w:r w:rsidRPr="00626E5C">
        <w:t>расширение опыта позитивного взаимодействия в семье (в процессе проведения открытых семейных праздников, выполнения и презентации совместно с родителями (законными представителями) творческих проектов, проведения других мероприятий, раскрывающих историюсемьи, воспитывающих уважение к старшему поколению, укрепляющих преемственность между поколениями).</w:t>
      </w:r>
    </w:p>
    <w:p w:rsidR="00626E5C" w:rsidRPr="00626E5C" w:rsidRDefault="00626E5C" w:rsidP="00441082">
      <w:pPr>
        <w:ind w:left="-284" w:firstLine="284"/>
        <w:jc w:val="both"/>
      </w:pPr>
    </w:p>
    <w:p w:rsidR="00626E5C" w:rsidRPr="00626E5C" w:rsidRDefault="00626E5C" w:rsidP="00441082">
      <w:pPr>
        <w:ind w:left="-284" w:firstLine="284"/>
        <w:jc w:val="both"/>
        <w:rPr>
          <w:b/>
        </w:rPr>
      </w:pPr>
      <w:r w:rsidRPr="00626E5C">
        <w:rPr>
          <w:b/>
        </w:rPr>
        <w:lastRenderedPageBreak/>
        <w:t>Воспитание трудолюбия, творческого отношения к учению, труду, жизни.</w:t>
      </w:r>
    </w:p>
    <w:p w:rsidR="00626E5C" w:rsidRPr="00626E5C" w:rsidRDefault="00626E5C" w:rsidP="00441082">
      <w:pPr>
        <w:ind w:left="-284" w:firstLine="284"/>
        <w:jc w:val="both"/>
      </w:pPr>
    </w:p>
    <w:p w:rsidR="00626E5C" w:rsidRPr="00626E5C" w:rsidRDefault="00626E5C" w:rsidP="00E57A0E">
      <w:pPr>
        <w:numPr>
          <w:ilvl w:val="1"/>
          <w:numId w:val="196"/>
        </w:numPr>
        <w:tabs>
          <w:tab w:val="left" w:pos="826"/>
        </w:tabs>
        <w:ind w:left="-284" w:firstLine="284"/>
        <w:jc w:val="both"/>
      </w:pPr>
      <w:r w:rsidRPr="00626E5C">
        <w:t>процессе изучения учебных дисциплин и проведения внеурочных мероприятий обучающиеся получают первоначальные представления о роли знаний, труда и значении творчества в жизни человека и общества:</w:t>
      </w:r>
    </w:p>
    <w:p w:rsidR="00626E5C" w:rsidRPr="00626E5C" w:rsidRDefault="00626E5C" w:rsidP="00441082">
      <w:pPr>
        <w:ind w:left="-284" w:firstLine="284"/>
        <w:jc w:val="both"/>
      </w:pPr>
      <w:r w:rsidRPr="00626E5C">
        <w:t>- участвуют в экскурсиях по микрорайону, городу, во время которых знакомятся с различными видами труда, различными профессиями в ходе экскурсий на производственные предприятия, встреч с представителями разных профессий;</w:t>
      </w:r>
    </w:p>
    <w:p w:rsidR="00626E5C" w:rsidRPr="00626E5C" w:rsidRDefault="00626E5C" w:rsidP="00441082">
      <w:pPr>
        <w:ind w:left="-284" w:firstLine="284"/>
        <w:jc w:val="both"/>
      </w:pPr>
      <w:r w:rsidRPr="00626E5C">
        <w:t>- узнают о профессиях своих родителей (законных представителей) и прародителей, участвуют в организации и проведении презентаций «Труд наших родных»;</w:t>
      </w:r>
    </w:p>
    <w:p w:rsidR="00626E5C" w:rsidRPr="00626E5C" w:rsidRDefault="00626E5C" w:rsidP="00441082">
      <w:pPr>
        <w:ind w:left="-284" w:firstLine="284"/>
        <w:jc w:val="both"/>
      </w:pPr>
      <w:r w:rsidRPr="00626E5C">
        <w:t>- получают первоначальные навыки сотрудничества, ролевого взаимодействия со сверстниками, старшими детьми, взрослыми в учебно-трудовой деятельности (в ходе сюжетно-ролевых экономических игр, посредством создания игровых ситуаций по мотивам различных профессий, проведения внеурочных мероприятий (праздники труда, ярмарки, конкурсы, города мастеров, организации детских фирм и т. д.), раскрывающих перед детьми широкий спектр профессиональной и трудовой деятельности);</w:t>
      </w:r>
    </w:p>
    <w:p w:rsidR="00626E5C" w:rsidRPr="00626E5C" w:rsidRDefault="00626E5C" w:rsidP="00441082">
      <w:pPr>
        <w:ind w:left="-284" w:firstLine="284"/>
        <w:jc w:val="both"/>
      </w:pPr>
      <w:r w:rsidRPr="00626E5C">
        <w:t>- приобретают опыт уважительного и творческого отношения к учебному труду (посредством презентации учебных и творческих достижений, стимулирования творческого учебного труда, предоставления обучающимся возможностей творческой инициативы в учебном труде);</w:t>
      </w:r>
    </w:p>
    <w:p w:rsidR="00626E5C" w:rsidRPr="00626E5C" w:rsidRDefault="00626E5C" w:rsidP="00441082">
      <w:pPr>
        <w:ind w:left="-284" w:firstLine="284"/>
        <w:jc w:val="both"/>
      </w:pPr>
      <w:r w:rsidRPr="00626E5C">
        <w:t>- учатся творчески применять знания, полученные при изучении учебных предметов на практике (в рамках предмета «Технология», участия в разработке и реализации различных проектов);</w:t>
      </w:r>
    </w:p>
    <w:p w:rsidR="00626E5C" w:rsidRPr="00626E5C" w:rsidRDefault="00626E5C" w:rsidP="00441082">
      <w:pPr>
        <w:tabs>
          <w:tab w:val="left" w:pos="2021"/>
        </w:tabs>
        <w:ind w:left="-284" w:firstLine="284"/>
        <w:jc w:val="both"/>
      </w:pPr>
      <w:r>
        <w:t>-</w:t>
      </w:r>
      <w:r w:rsidRPr="00626E5C">
        <w:t>приобретают начальный опыт участия в различных видах общественно полезной деятельности на базе образовательного учреждения и взаимодействующих с ним учреждений дополнительного образования, других социальных институтов (занятие народными промыслами, природоохранительная деятельность, работа творческих и учебно-производственных мастерских, трудовые акции, деятельность школьных производственных фирм, других трудовых и творческих общественных объединений как младших школьников, так и разновозрастных, как в учебное, так и каникулярное время);</w:t>
      </w:r>
    </w:p>
    <w:p w:rsidR="00626E5C" w:rsidRPr="00626E5C" w:rsidRDefault="00626E5C" w:rsidP="00E57A0E">
      <w:pPr>
        <w:numPr>
          <w:ilvl w:val="0"/>
          <w:numId w:val="196"/>
        </w:numPr>
        <w:tabs>
          <w:tab w:val="left" w:pos="280"/>
        </w:tabs>
        <w:ind w:left="-284" w:firstLine="284"/>
        <w:jc w:val="both"/>
      </w:pPr>
      <w:r w:rsidRPr="00626E5C">
        <w:t>приобретают умения и навыки самообслуживания в школе и дома;</w:t>
      </w:r>
    </w:p>
    <w:p w:rsidR="00626E5C" w:rsidRPr="00626E5C" w:rsidRDefault="00626E5C" w:rsidP="00E57A0E">
      <w:pPr>
        <w:numPr>
          <w:ilvl w:val="0"/>
          <w:numId w:val="196"/>
        </w:numPr>
        <w:tabs>
          <w:tab w:val="left" w:pos="282"/>
        </w:tabs>
        <w:ind w:left="-284" w:firstLine="284"/>
        <w:jc w:val="both"/>
      </w:pPr>
      <w:r w:rsidRPr="00626E5C">
        <w:t>участвуют во встречах и беседах с выпускниками своей школы, знакомятся с биографиями выпускников, показавших достойные примеры высокого профессионализма, творческого отношения к труду и жизни.</w:t>
      </w:r>
    </w:p>
    <w:p w:rsidR="00626E5C" w:rsidRPr="00626E5C" w:rsidRDefault="00626E5C" w:rsidP="00441082">
      <w:pPr>
        <w:ind w:left="-284" w:firstLine="284"/>
        <w:jc w:val="both"/>
      </w:pPr>
      <w:r w:rsidRPr="00626E5C">
        <w:t>Воспитание ценностного отношения к природе, окружающей среде (экологическое воспитание):</w:t>
      </w:r>
    </w:p>
    <w:p w:rsidR="00626E5C" w:rsidRPr="00626E5C" w:rsidRDefault="00626E5C" w:rsidP="00E57A0E">
      <w:pPr>
        <w:numPr>
          <w:ilvl w:val="0"/>
          <w:numId w:val="196"/>
        </w:numPr>
        <w:tabs>
          <w:tab w:val="left" w:pos="282"/>
        </w:tabs>
        <w:ind w:left="-284" w:firstLine="284"/>
        <w:jc w:val="both"/>
      </w:pPr>
      <w:r w:rsidRPr="00626E5C">
        <w:t>усвоение элементарных представлений об экокультурных ценностях, о традициях этического отношения к природе в культуре народов России, других стран, нормах экологической этики, об экологически грамотном взаимодействии человека с природой (в ходе изучения инвариантных и вариативных учебных дисциплин, бесед, просмотра учебных фильмов);</w:t>
      </w:r>
    </w:p>
    <w:p w:rsidR="00626E5C" w:rsidRPr="00626E5C" w:rsidRDefault="00626E5C" w:rsidP="00E57A0E">
      <w:pPr>
        <w:numPr>
          <w:ilvl w:val="0"/>
          <w:numId w:val="196"/>
        </w:numPr>
        <w:tabs>
          <w:tab w:val="left" w:pos="282"/>
        </w:tabs>
        <w:ind w:left="-284" w:firstLine="284"/>
        <w:jc w:val="both"/>
      </w:pPr>
      <w:r w:rsidRPr="00626E5C">
        <w:t>получение первоначального опыта эмоционально-чувственного непосредственного взаимодействия с природой, экологически грамотного поведения в природе (в ходе экскурсий, прогулок, туристических походов и путешествий по родному краю);</w:t>
      </w:r>
    </w:p>
    <w:p w:rsidR="00626E5C" w:rsidRPr="00626E5C" w:rsidRDefault="00626E5C" w:rsidP="00E57A0E">
      <w:pPr>
        <w:numPr>
          <w:ilvl w:val="0"/>
          <w:numId w:val="196"/>
        </w:numPr>
        <w:tabs>
          <w:tab w:val="left" w:pos="282"/>
        </w:tabs>
        <w:ind w:left="-284" w:firstLine="284"/>
        <w:jc w:val="both"/>
      </w:pPr>
      <w:r w:rsidRPr="00626E5C">
        <w:t>получение первоначального опыта участия в природоохранительной деятельности (в школе и на пришкольном участке, экологические акции, десанты, высадка растений, создание цветочных клумб, очистка доступных территорий от мусора, подкормка птиц и т. д.), в деятельности школьных экологических центров, лесничеств, экологических патрулей; участие в создании и реализации коллективных природоохранных проектов;</w:t>
      </w:r>
    </w:p>
    <w:p w:rsidR="00626E5C" w:rsidRPr="00626E5C" w:rsidRDefault="00626E5C" w:rsidP="00E57A0E">
      <w:pPr>
        <w:numPr>
          <w:ilvl w:val="0"/>
          <w:numId w:val="196"/>
        </w:numPr>
        <w:tabs>
          <w:tab w:val="left" w:pos="282"/>
        </w:tabs>
        <w:ind w:left="-284" w:firstLine="284"/>
        <w:jc w:val="both"/>
      </w:pPr>
      <w:r w:rsidRPr="00626E5C">
        <w:t>посильное участие в деятельности детско-юношеских общественных экологических организаций;</w:t>
      </w:r>
    </w:p>
    <w:p w:rsidR="00626E5C" w:rsidRPr="00626E5C" w:rsidRDefault="00626E5C" w:rsidP="00E57A0E">
      <w:pPr>
        <w:numPr>
          <w:ilvl w:val="0"/>
          <w:numId w:val="197"/>
        </w:numPr>
        <w:tabs>
          <w:tab w:val="left" w:pos="282"/>
        </w:tabs>
        <w:ind w:left="-284" w:firstLine="284"/>
        <w:jc w:val="both"/>
      </w:pPr>
      <w:r w:rsidRPr="00626E5C">
        <w:lastRenderedPageBreak/>
        <w:t>усвоение в семье позитивных образцов взаимодействия с природой (при поддержке родителей (законных представителей) расширение опыта общения с природой, заботы о животныхрастениях, участие вместе с родителями (законными представителями) в экологической деятельности по месту жительства).</w:t>
      </w:r>
    </w:p>
    <w:p w:rsidR="00626E5C" w:rsidRPr="00EB23B4" w:rsidRDefault="00626E5C" w:rsidP="00441082">
      <w:pPr>
        <w:ind w:left="-284" w:firstLine="284"/>
        <w:jc w:val="both"/>
        <w:rPr>
          <w:b/>
        </w:rPr>
      </w:pPr>
      <w:r w:rsidRPr="00EB23B4">
        <w:rPr>
          <w:b/>
        </w:rPr>
        <w:t>Воспитание ценностного отношения к прекрасному, формирование представлений об эстетических идеалах и ценностях (эстетическое воспитание):</w:t>
      </w:r>
    </w:p>
    <w:p w:rsidR="00626E5C" w:rsidRPr="00626E5C" w:rsidRDefault="00626E5C" w:rsidP="00441082">
      <w:pPr>
        <w:ind w:left="-284" w:firstLine="284"/>
        <w:jc w:val="both"/>
      </w:pPr>
      <w:r w:rsidRPr="00626E5C">
        <w:t>- получение элементарных представлений об эстетических идеалах и художественных ценностях культуры России, культур народов России (в ходе изучения инвариантных и вариативных учебных дисциплин, посредством встреч с представителями творческих профессий, экскурсий на художественные производства, к памятникам зодчества и на объекты современной архитектуры, ландшафтного дизайна и парковых ансамблей, знакомства с лучшими произведениями искусства в музеях, на выставках, по репродукциям, учебным фильмам);</w:t>
      </w:r>
    </w:p>
    <w:p w:rsidR="00626E5C" w:rsidRPr="00626E5C" w:rsidRDefault="00626E5C" w:rsidP="00441082">
      <w:pPr>
        <w:ind w:left="-284" w:firstLine="284"/>
        <w:jc w:val="both"/>
      </w:pPr>
      <w:r w:rsidRPr="00626E5C">
        <w:t>- ознакомление с эстетическими идеалами, традициями художественной культуры родного края, с фольклором и народными художественными промыслами (в ходе изучения вариативных дисциплин, в системе экскурсионно-краеведческой деятельности, внеклассных мероприятий, включая шефство над памятниками культуры вблизи образовательного учреждения, посещение конкурсов и фестивалей исполнителей народной музыки, художественных мастерских, театрализованных народных ярмарок, фестивалей народного творчества, тематических выставок);</w:t>
      </w:r>
    </w:p>
    <w:p w:rsidR="00626E5C" w:rsidRPr="00626E5C" w:rsidRDefault="00626E5C" w:rsidP="00441082">
      <w:pPr>
        <w:ind w:left="-284" w:firstLine="284"/>
        <w:jc w:val="both"/>
      </w:pPr>
      <w:r w:rsidRPr="00626E5C">
        <w:t>- обучение видеть прекрасное в окружающем мире, природе родного края, в том, что окружает обучающихся в пространстве образовательного учреждения и дома, сельском и городском ландшафте, в природе в разное время суток и года, в различную погоду; разучивание стихотворений, знакомство с картинами, участие в просмотре учебных фильмов, фрагментов художественных фильмов о природе, городских и сельских ландшафтах; обучение понимать красоту окружающего мира через художественные образы;</w:t>
      </w:r>
    </w:p>
    <w:p w:rsidR="00626E5C" w:rsidRPr="00626E5C" w:rsidRDefault="00626E5C" w:rsidP="00441082">
      <w:pPr>
        <w:ind w:left="-284" w:firstLine="284"/>
        <w:jc w:val="both"/>
      </w:pPr>
      <w:r w:rsidRPr="00626E5C">
        <w:t>- обучение видеть прекрасное в поведении и труде людей, знакомство с местными мастерами прикладного искусства, наблюдение за их работой (участие в беседах «Красивые и некрасивые поступки», «Чем красивы люди вокруг нас», в беседах о прочитанных книгах, художественных фильмах, телевизионных передачах, компьютерных играх; обучение различать добро и зло, отличать красивое от безобразного, плохое от хорошего, созидательное от разрушительного);</w:t>
      </w:r>
    </w:p>
    <w:p w:rsidR="00626E5C" w:rsidRPr="00626E5C" w:rsidRDefault="00626E5C" w:rsidP="00441082">
      <w:pPr>
        <w:ind w:left="-284" w:firstLine="284"/>
        <w:jc w:val="both"/>
      </w:pPr>
      <w:r w:rsidRPr="00626E5C">
        <w:t>- получение первоначального опыта самореализации в различных видах творческой деятельности, умения выражать себя в доступных видах и формах художественного творчества (на уроках художественного труда и в системе учреждений дополнительного образования);участие вместе с родителями (законными представителями) в проведении выставок семейного художественного творчества, музыкальных вечеров, в экскурсионно-краеведческой деятельности, реализации культурно-досуговых программ, включая посещение объектовхудожественной культуры с последующим представлением в образовательном учреждении своих впечатлений и созданных по мотивам экскурсий творческих работ; - получение элементарных представлений о стиле одежды как способе выражения внутреннего, душевного состояния человека; - участие в художественном оформлении помещений.</w:t>
      </w:r>
    </w:p>
    <w:p w:rsidR="00626E5C" w:rsidRPr="00626E5C" w:rsidRDefault="00626E5C" w:rsidP="00441082">
      <w:pPr>
        <w:ind w:left="-284" w:firstLine="284"/>
        <w:jc w:val="both"/>
      </w:pPr>
    </w:p>
    <w:p w:rsidR="00626E5C" w:rsidRPr="00AF6A7C" w:rsidRDefault="00626E5C" w:rsidP="00441082">
      <w:pPr>
        <w:ind w:left="-284" w:firstLine="284"/>
        <w:jc w:val="both"/>
        <w:rPr>
          <w:b/>
        </w:rPr>
      </w:pPr>
      <w:r w:rsidRPr="00AF6A7C">
        <w:rPr>
          <w:b/>
        </w:rPr>
        <w:t>Совместная деятельность образовательного учреждения, семьи и общественности по духовно-нравственному развитию и воспитанию обучающихся</w:t>
      </w:r>
    </w:p>
    <w:p w:rsidR="00626E5C" w:rsidRPr="00626E5C" w:rsidRDefault="00626E5C" w:rsidP="00441082">
      <w:pPr>
        <w:ind w:left="-284" w:firstLine="284"/>
        <w:jc w:val="both"/>
      </w:pPr>
      <w:r w:rsidRPr="00626E5C">
        <w:t>Духовно-нравственное развитие и воспитание обучающихся на ступени начального общего образования осуществляются не только образовательным учреждением, но и семьёй, внешкольными учреждениями по месту жительства. Взаимодействие образовательного учреждения и семьи имеет решающее значение для организации нравственного уклада жизни обучающегося. В формировании такого уклада свои традиционные позиции сохраняют учреждения дополнительного образования, культуры и спорта.</w:t>
      </w:r>
    </w:p>
    <w:p w:rsidR="00626E5C" w:rsidRPr="00626E5C" w:rsidRDefault="00626E5C" w:rsidP="00441082">
      <w:pPr>
        <w:ind w:left="-284" w:firstLine="284"/>
        <w:jc w:val="both"/>
      </w:pPr>
    </w:p>
    <w:p w:rsidR="00626E5C" w:rsidRPr="00626E5C" w:rsidRDefault="00626E5C" w:rsidP="00441082">
      <w:pPr>
        <w:ind w:left="-284" w:firstLine="284"/>
        <w:jc w:val="both"/>
      </w:pPr>
      <w:r w:rsidRPr="00626E5C">
        <w:t>Таким образом, важным условием эффективной реализации задач духовно-нравственного развития и воспитания обучающихся является эффективность педагогического взаимодействия различных социальных субъектов при ведущей роли педагогического коллектива образовательного учреждения.</w:t>
      </w:r>
    </w:p>
    <w:p w:rsidR="00626E5C" w:rsidRPr="00626E5C" w:rsidRDefault="0065028D" w:rsidP="00441082">
      <w:pPr>
        <w:ind w:left="-284" w:firstLine="284"/>
        <w:jc w:val="both"/>
      </w:pPr>
      <w:r>
        <w:t>МОБУ СОШ №3 г. Баймак</w:t>
      </w:r>
      <w:r w:rsidR="00626E5C" w:rsidRPr="00626E5C">
        <w:t xml:space="preserve"> для реализации программы наиболее полно планирует сотрудничать со следующими учреждениями:</w:t>
      </w:r>
    </w:p>
    <w:p w:rsidR="00626E5C" w:rsidRPr="00626E5C" w:rsidRDefault="00626E5C" w:rsidP="00441082">
      <w:pPr>
        <w:ind w:left="-284" w:firstLine="284"/>
        <w:jc w:val="both"/>
      </w:pPr>
      <w:r w:rsidRPr="00626E5C">
        <w:t>Социальные партнёры:</w:t>
      </w:r>
      <w:r w:rsidR="0065028D">
        <w:t xml:space="preserve"> детская библиотека, орга</w:t>
      </w:r>
      <w:r w:rsidR="008C2270">
        <w:t>ни</w:t>
      </w:r>
      <w:r w:rsidR="0065028D">
        <w:t>зации</w:t>
      </w:r>
      <w:r w:rsidR="008C2270">
        <w:t xml:space="preserve"> дополнительного образования – СЮН, СЮТ, ЦДТ, музей, ДШИ, ФОК, ДЮСШ.</w:t>
      </w:r>
    </w:p>
    <w:p w:rsidR="00626E5C" w:rsidRPr="00626E5C" w:rsidRDefault="00626E5C" w:rsidP="00441082">
      <w:pPr>
        <w:ind w:left="-284" w:firstLine="284"/>
        <w:jc w:val="both"/>
      </w:pPr>
      <w:r w:rsidRPr="00626E5C">
        <w:t>При этом могут быть использованы различные формы взаимодействия:</w:t>
      </w:r>
    </w:p>
    <w:p w:rsidR="00626E5C" w:rsidRPr="00626E5C" w:rsidRDefault="00626E5C" w:rsidP="00E57A0E">
      <w:pPr>
        <w:numPr>
          <w:ilvl w:val="1"/>
          <w:numId w:val="198"/>
        </w:numPr>
        <w:tabs>
          <w:tab w:val="left" w:pos="284"/>
        </w:tabs>
        <w:ind w:left="-284" w:firstLine="284"/>
        <w:jc w:val="both"/>
      </w:pPr>
      <w:r w:rsidRPr="00626E5C">
        <w:t>участие представителей общественных организаций и объединений, а также традиционных религиозных организаций с согласия обучающихся и их родителей (законных представителей) в проведении отдельных мероприятий в рамках реализации направлений программы духовно-нравственного развития и воспитания обучающихся на ступени начального общего образования;</w:t>
      </w:r>
    </w:p>
    <w:p w:rsidR="00626E5C" w:rsidRPr="00626E5C" w:rsidRDefault="00626E5C" w:rsidP="00E57A0E">
      <w:pPr>
        <w:numPr>
          <w:ilvl w:val="0"/>
          <w:numId w:val="198"/>
        </w:numPr>
        <w:tabs>
          <w:tab w:val="left" w:pos="284"/>
        </w:tabs>
        <w:ind w:left="-284" w:firstLine="284"/>
        <w:jc w:val="both"/>
      </w:pPr>
      <w:r w:rsidRPr="00626E5C">
        <w:t>реализация педагогической работы указанных организаций и объединений с обучающимися в рамках отдельных программ, согласованных с программой духовно-нравственного развития и воспитания обучающихся на ступени начального общего образования и одобренных педагогическим советом образовательного учреждения и родительским комитетом образовательного учреждения;</w:t>
      </w:r>
    </w:p>
    <w:p w:rsidR="00626E5C" w:rsidRPr="00626E5C" w:rsidRDefault="00626E5C" w:rsidP="00E57A0E">
      <w:pPr>
        <w:numPr>
          <w:ilvl w:val="1"/>
          <w:numId w:val="198"/>
        </w:numPr>
        <w:tabs>
          <w:tab w:val="left" w:pos="284"/>
        </w:tabs>
        <w:ind w:left="-284" w:firstLine="284"/>
        <w:jc w:val="both"/>
      </w:pPr>
      <w:r w:rsidRPr="00626E5C">
        <w:t>проведение совместных мероприятий по направлениям духовно-нравственного развития и воспитания в образовательном учреждении.</w:t>
      </w:r>
    </w:p>
    <w:p w:rsidR="00626E5C" w:rsidRPr="00626E5C" w:rsidRDefault="00626E5C" w:rsidP="00441082">
      <w:pPr>
        <w:ind w:left="-284" w:firstLine="284"/>
        <w:jc w:val="both"/>
      </w:pPr>
    </w:p>
    <w:p w:rsidR="00626E5C" w:rsidRPr="00626E5C" w:rsidRDefault="00626E5C" w:rsidP="00441082">
      <w:pPr>
        <w:ind w:left="-284" w:firstLine="284"/>
        <w:jc w:val="both"/>
      </w:pPr>
      <w:r w:rsidRPr="00626E5C">
        <w:t xml:space="preserve">Традиционными в Учреждении стали мероприятия, на которые приглашаются родители: День матери, «8 Марта», в конкурсах-выставках декоративно-прикладного творчества «Осенний бал» активность проявляют родители 1 -4 классов, совместные работы детей и родителей выставляются в </w:t>
      </w:r>
      <w:r w:rsidR="00AF6A7C">
        <w:t>актовом зале</w:t>
      </w:r>
      <w:r w:rsidRPr="00626E5C">
        <w:t>; активное участие родители проявляют втворческих конкурсах «Новогодний калейдоскоп», «Моя семья», «Жемчужины Башкортостана», « Веселые старты».</w:t>
      </w:r>
    </w:p>
    <w:p w:rsidR="00626E5C" w:rsidRPr="00626E5C" w:rsidRDefault="00626E5C" w:rsidP="00441082">
      <w:pPr>
        <w:ind w:left="-284" w:firstLine="284"/>
        <w:jc w:val="both"/>
      </w:pPr>
    </w:p>
    <w:p w:rsidR="00626E5C" w:rsidRPr="00AF6A7C" w:rsidRDefault="00626E5C" w:rsidP="00441082">
      <w:pPr>
        <w:ind w:left="-284" w:firstLine="284"/>
        <w:jc w:val="both"/>
        <w:rPr>
          <w:b/>
        </w:rPr>
      </w:pPr>
      <w:r w:rsidRPr="00AF6A7C">
        <w:rPr>
          <w:b/>
        </w:rPr>
        <w:t>Повышение педагогической культуры родителей (законных представителей)обучающихся.</w:t>
      </w:r>
    </w:p>
    <w:p w:rsidR="00626E5C" w:rsidRPr="00626E5C" w:rsidRDefault="00626E5C" w:rsidP="00441082">
      <w:pPr>
        <w:ind w:left="-284" w:firstLine="284"/>
        <w:jc w:val="both"/>
      </w:pPr>
    </w:p>
    <w:p w:rsidR="00626E5C" w:rsidRPr="00626E5C" w:rsidRDefault="00626E5C" w:rsidP="00441082">
      <w:pPr>
        <w:ind w:left="-284" w:firstLine="284"/>
        <w:jc w:val="both"/>
      </w:pPr>
      <w:r w:rsidRPr="00626E5C">
        <w:t>Педагогическая культура родителей (законных представителей) обучающихся — один из самых действенных факторов их духовно-нравственного развития и воспитания, поскольку укладсемейной жизни представляет собой один из важнейших компонентов, формирующих нравственный уклад жизни обучающегося.</w:t>
      </w:r>
    </w:p>
    <w:p w:rsidR="00626E5C" w:rsidRPr="00626E5C" w:rsidRDefault="00626E5C" w:rsidP="00441082">
      <w:pPr>
        <w:ind w:left="-284" w:firstLine="284"/>
        <w:jc w:val="both"/>
      </w:pPr>
      <w:r w:rsidRPr="00626E5C">
        <w:t>Повышение педагогической культуры родителей (законных представителей) рассматривается как одно из ключевых направлений реализации программы духовно-нравственного развития и воспитания обучающихся на ступени начального общего образования.</w:t>
      </w:r>
    </w:p>
    <w:p w:rsidR="00626E5C" w:rsidRPr="00626E5C" w:rsidRDefault="00626E5C" w:rsidP="00441082">
      <w:pPr>
        <w:ind w:left="-284" w:firstLine="284"/>
        <w:jc w:val="both"/>
      </w:pPr>
      <w:r w:rsidRPr="00626E5C">
        <w:t>Необходимо восстановление с учётом современных реалий накопленных в нашей стране позитивных традиций содержательного педагогического взаимодействия семьи и образовательного учреждения, систематического повышения педагогической культуры родителей (законных представителей).</w:t>
      </w:r>
    </w:p>
    <w:p w:rsidR="00626E5C" w:rsidRPr="00626E5C" w:rsidRDefault="00626E5C" w:rsidP="00441082">
      <w:pPr>
        <w:ind w:left="-284" w:firstLine="284"/>
        <w:jc w:val="both"/>
      </w:pPr>
    </w:p>
    <w:p w:rsidR="00626E5C" w:rsidRPr="00626E5C" w:rsidRDefault="00626E5C" w:rsidP="00441082">
      <w:pPr>
        <w:ind w:left="-284" w:firstLine="284"/>
        <w:jc w:val="both"/>
      </w:pPr>
      <w:r w:rsidRPr="00626E5C">
        <w:t>Права и обязанности родителей (законных представителей) в современных условиях определены в статьях 38, 43 Конституции Российской Федерации, главе 12 Семейного кодекса Российской Федерации, статьях 17, 18, 19, 52 Закона Российской Федерации «Об образовании».</w:t>
      </w:r>
    </w:p>
    <w:p w:rsidR="00626E5C" w:rsidRPr="00626E5C" w:rsidRDefault="00626E5C" w:rsidP="00441082">
      <w:pPr>
        <w:ind w:left="-284" w:firstLine="284"/>
        <w:jc w:val="both"/>
      </w:pPr>
    </w:p>
    <w:p w:rsidR="00AF6A7C" w:rsidRDefault="00626E5C" w:rsidP="00441082">
      <w:pPr>
        <w:ind w:left="-284" w:firstLine="284"/>
        <w:jc w:val="both"/>
      </w:pPr>
      <w:r w:rsidRPr="00626E5C">
        <w:lastRenderedPageBreak/>
        <w:t xml:space="preserve">Система работы образовательного учреждения по повышению педагогической культуры родителей (законных представителей) в обеспечении духовно-нравственного развития и воспитания обучающихся младшего школьного возраста должна быть основана на следующих принципах: </w:t>
      </w:r>
    </w:p>
    <w:p w:rsidR="00626E5C" w:rsidRPr="00626E5C" w:rsidRDefault="00626E5C" w:rsidP="00441082">
      <w:pPr>
        <w:ind w:left="-284" w:firstLine="284"/>
        <w:jc w:val="both"/>
      </w:pPr>
      <w:r w:rsidRPr="00AF6A7C">
        <w:rPr>
          <w:i/>
        </w:rPr>
        <w:t>совместная педагогическая деятельность семьи и образовательного учреждения</w:t>
      </w:r>
      <w:r w:rsidRPr="00626E5C">
        <w:t>, в том числе в определении основных направлений, ценностей и приоритетов деятельности образовательного учреждения по духовно-нравственному развитию и воспитанию обучающихся, в разработке содержания и реализации программ духовно-нравственного развития и воспитания обучающихся, оценке эффективности этих программ;</w:t>
      </w:r>
    </w:p>
    <w:p w:rsidR="00626E5C" w:rsidRPr="00626E5C" w:rsidRDefault="00626E5C" w:rsidP="00441082">
      <w:pPr>
        <w:ind w:left="-284" w:firstLine="284"/>
        <w:jc w:val="both"/>
      </w:pPr>
      <w:r w:rsidRPr="00AF6A7C">
        <w:rPr>
          <w:i/>
        </w:rPr>
        <w:t>сочетание педагогического просвещения с педагогическим самообразованием родителей (законных представителей</w:t>
      </w:r>
      <w:r w:rsidRPr="00626E5C">
        <w:t>);</w:t>
      </w:r>
    </w:p>
    <w:p w:rsidR="00626E5C" w:rsidRPr="00AF6A7C" w:rsidRDefault="00626E5C" w:rsidP="00441082">
      <w:pPr>
        <w:ind w:left="-284" w:firstLine="284"/>
        <w:jc w:val="both"/>
        <w:rPr>
          <w:i/>
        </w:rPr>
      </w:pPr>
      <w:r w:rsidRPr="00AF6A7C">
        <w:rPr>
          <w:i/>
        </w:rPr>
        <w:t>педагогическое внимание, уважение и требовательность к родителям (законным представителям);</w:t>
      </w:r>
    </w:p>
    <w:p w:rsidR="00626E5C" w:rsidRPr="00AF6A7C" w:rsidRDefault="00626E5C" w:rsidP="00802F6F">
      <w:pPr>
        <w:tabs>
          <w:tab w:val="left" w:pos="1700"/>
          <w:tab w:val="left" w:pos="2020"/>
          <w:tab w:val="left" w:pos="3900"/>
          <w:tab w:val="left" w:pos="5700"/>
          <w:tab w:val="left" w:pos="7180"/>
          <w:tab w:val="left" w:pos="7500"/>
        </w:tabs>
        <w:ind w:left="-284" w:firstLine="284"/>
        <w:rPr>
          <w:i/>
        </w:rPr>
      </w:pPr>
      <w:r w:rsidRPr="00AF6A7C">
        <w:rPr>
          <w:i/>
        </w:rPr>
        <w:t>поддержка</w:t>
      </w:r>
      <w:r w:rsidRPr="00AF6A7C">
        <w:rPr>
          <w:i/>
        </w:rPr>
        <w:tab/>
        <w:t>и</w:t>
      </w:r>
      <w:r w:rsidRPr="00AF6A7C">
        <w:rPr>
          <w:i/>
        </w:rPr>
        <w:tab/>
        <w:t>индивидуальное</w:t>
      </w:r>
      <w:r w:rsidRPr="00AF6A7C">
        <w:rPr>
          <w:i/>
        </w:rPr>
        <w:tab/>
        <w:t>сопровождение</w:t>
      </w:r>
      <w:r w:rsidRPr="00AF6A7C">
        <w:rPr>
          <w:i/>
        </w:rPr>
        <w:tab/>
        <w:t>становления</w:t>
      </w:r>
      <w:r w:rsidRPr="00AF6A7C">
        <w:rPr>
          <w:i/>
        </w:rPr>
        <w:tab/>
        <w:t>и</w:t>
      </w:r>
      <w:r w:rsidRPr="00AF6A7C">
        <w:rPr>
          <w:i/>
        </w:rPr>
        <w:tab/>
        <w:t>развития</w:t>
      </w:r>
    </w:p>
    <w:p w:rsidR="00626E5C" w:rsidRPr="00AF6A7C" w:rsidRDefault="00626E5C" w:rsidP="00802F6F">
      <w:pPr>
        <w:ind w:left="-284" w:firstLine="284"/>
        <w:rPr>
          <w:i/>
        </w:rPr>
      </w:pPr>
      <w:r w:rsidRPr="00AF6A7C">
        <w:rPr>
          <w:i/>
        </w:rPr>
        <w:t>педагогическойкультуры каждого из родителей (законных представителей);</w:t>
      </w:r>
    </w:p>
    <w:p w:rsidR="00626E5C" w:rsidRPr="00AF6A7C" w:rsidRDefault="00626E5C" w:rsidP="00802F6F">
      <w:pPr>
        <w:tabs>
          <w:tab w:val="left" w:pos="1700"/>
          <w:tab w:val="left" w:pos="2960"/>
          <w:tab w:val="left" w:pos="4220"/>
          <w:tab w:val="left" w:pos="6080"/>
          <w:tab w:val="left" w:pos="6380"/>
          <w:tab w:val="left" w:pos="7440"/>
        </w:tabs>
        <w:ind w:left="-284" w:firstLine="284"/>
        <w:rPr>
          <w:i/>
        </w:rPr>
      </w:pPr>
      <w:r w:rsidRPr="00AF6A7C">
        <w:rPr>
          <w:i/>
        </w:rPr>
        <w:t>содействие</w:t>
      </w:r>
      <w:r w:rsidRPr="00AF6A7C">
        <w:rPr>
          <w:i/>
        </w:rPr>
        <w:tab/>
        <w:t>родителям</w:t>
      </w:r>
      <w:r w:rsidRPr="00AF6A7C">
        <w:rPr>
          <w:i/>
        </w:rPr>
        <w:tab/>
        <w:t>(законным</w:t>
      </w:r>
      <w:r w:rsidRPr="00AF6A7C">
        <w:rPr>
          <w:i/>
        </w:rPr>
        <w:tab/>
        <w:t>пр</w:t>
      </w:r>
      <w:r w:rsidR="008C2270">
        <w:rPr>
          <w:i/>
        </w:rPr>
        <w:t>едставителям)</w:t>
      </w:r>
      <w:r w:rsidR="008C2270">
        <w:rPr>
          <w:i/>
        </w:rPr>
        <w:tab/>
        <w:t>в</w:t>
      </w:r>
      <w:r w:rsidR="008C2270">
        <w:rPr>
          <w:i/>
        </w:rPr>
        <w:tab/>
        <w:t>решении</w:t>
      </w:r>
      <w:r w:rsidRPr="00AF6A7C">
        <w:rPr>
          <w:i/>
        </w:rPr>
        <w:t>индивидуальныхпроблемвоспитания детей;</w:t>
      </w:r>
    </w:p>
    <w:p w:rsidR="00626E5C" w:rsidRPr="00AF6A7C" w:rsidRDefault="00626E5C" w:rsidP="00802F6F">
      <w:pPr>
        <w:ind w:left="-284" w:firstLine="284"/>
        <w:rPr>
          <w:i/>
        </w:rPr>
      </w:pPr>
      <w:r w:rsidRPr="00AF6A7C">
        <w:rPr>
          <w:i/>
        </w:rPr>
        <w:t>опора на положительный опыт семейного воспитания.</w:t>
      </w:r>
    </w:p>
    <w:p w:rsidR="00626E5C" w:rsidRPr="00626E5C" w:rsidRDefault="00626E5C" w:rsidP="00441082">
      <w:pPr>
        <w:ind w:left="-284" w:firstLine="284"/>
        <w:jc w:val="both"/>
      </w:pPr>
    </w:p>
    <w:p w:rsidR="00626E5C" w:rsidRPr="00626E5C" w:rsidRDefault="00626E5C" w:rsidP="00441082">
      <w:pPr>
        <w:ind w:left="-284" w:firstLine="284"/>
        <w:jc w:val="both"/>
      </w:pPr>
      <w:r w:rsidRPr="00626E5C">
        <w:t>Знания, получаемые родителями (законными представителями), должны быть востребованы вреальных педагогических ситуациях и открывать им возможности активного, квалифицированного, ответственного, свободного участия в воспитательных программах и мероприятиях.</w:t>
      </w:r>
    </w:p>
    <w:p w:rsidR="00626E5C" w:rsidRPr="00626E5C" w:rsidRDefault="00626E5C" w:rsidP="00441082">
      <w:pPr>
        <w:ind w:left="-284" w:firstLine="284"/>
        <w:jc w:val="both"/>
      </w:pPr>
      <w:r w:rsidRPr="00626E5C">
        <w:t>Содержание программ повышения педагогической культуры родителей (законных представителей) должно отражать содержание основных направлений духовно-нравственного развития и воспитания обучающихся на ступени начального общего образования.</w:t>
      </w:r>
    </w:p>
    <w:p w:rsidR="008931A3" w:rsidRPr="008931A3" w:rsidRDefault="008931A3" w:rsidP="00441082">
      <w:pPr>
        <w:tabs>
          <w:tab w:val="left" w:pos="1220"/>
        </w:tabs>
        <w:ind w:left="-284" w:firstLine="284"/>
        <w:jc w:val="both"/>
        <w:rPr>
          <w:rFonts w:asciiTheme="minorHAnsi" w:hAnsiTheme="minorHAnsi" w:cstheme="minorBidi"/>
          <w:b/>
        </w:rPr>
      </w:pPr>
      <w:r w:rsidRPr="008931A3">
        <w:rPr>
          <w:b/>
          <w:w w:val="99"/>
        </w:rPr>
        <w:t>Виды совместной деятельности</w:t>
      </w:r>
    </w:p>
    <w:p w:rsidR="008931A3" w:rsidRDefault="008931A3" w:rsidP="00E57A0E">
      <w:pPr>
        <w:numPr>
          <w:ilvl w:val="1"/>
          <w:numId w:val="199"/>
        </w:numPr>
        <w:tabs>
          <w:tab w:val="left" w:pos="284"/>
        </w:tabs>
        <w:ind w:left="-284" w:firstLine="284"/>
        <w:jc w:val="both"/>
      </w:pPr>
      <w:r>
        <w:t xml:space="preserve">День открытых дверей для родителей </w:t>
      </w:r>
    </w:p>
    <w:p w:rsidR="008931A3" w:rsidRDefault="008931A3" w:rsidP="00E57A0E">
      <w:pPr>
        <w:numPr>
          <w:ilvl w:val="1"/>
          <w:numId w:val="199"/>
        </w:numPr>
        <w:tabs>
          <w:tab w:val="left" w:pos="426"/>
        </w:tabs>
        <w:ind w:left="-284" w:firstLine="284"/>
        <w:jc w:val="both"/>
      </w:pPr>
      <w:r>
        <w:t>Изучение образовательных запросов родителей</w:t>
      </w:r>
    </w:p>
    <w:p w:rsidR="008931A3" w:rsidRDefault="008931A3" w:rsidP="00E57A0E">
      <w:pPr>
        <w:numPr>
          <w:ilvl w:val="1"/>
          <w:numId w:val="199"/>
        </w:numPr>
        <w:tabs>
          <w:tab w:val="left" w:pos="426"/>
        </w:tabs>
        <w:ind w:left="-284" w:firstLine="284"/>
        <w:jc w:val="both"/>
      </w:pPr>
      <w:r>
        <w:t>Повышение педагогической культуры родителей по вопросам духовно-нравственного развития и воспитания детей.</w:t>
      </w:r>
    </w:p>
    <w:p w:rsidR="008931A3" w:rsidRDefault="008931A3" w:rsidP="00441082">
      <w:pPr>
        <w:tabs>
          <w:tab w:val="left" w:pos="1220"/>
        </w:tabs>
        <w:ind w:left="-284" w:firstLine="284"/>
        <w:jc w:val="both"/>
      </w:pPr>
      <w:r>
        <w:rPr>
          <w:b/>
          <w:bCs/>
        </w:rPr>
        <w:t xml:space="preserve">С </w:t>
      </w:r>
      <w:r w:rsidRPr="008931A3">
        <w:rPr>
          <w:b/>
          <w:bCs/>
        </w:rPr>
        <w:t>целью повышения педагогической культуры родителей (законных представителей)</w:t>
      </w:r>
      <w:r>
        <w:rPr>
          <w:b/>
          <w:bCs/>
        </w:rPr>
        <w:t xml:space="preserve">в </w:t>
      </w:r>
      <w:r w:rsidR="008C2270">
        <w:t>МОБУ СОШ №3 г. Баймак</w:t>
      </w:r>
      <w:r w:rsidRPr="008931A3">
        <w:t xml:space="preserve"> используются различные формы работы: беседа</w:t>
      </w:r>
      <w:r>
        <w:t>,</w:t>
      </w:r>
      <w:r w:rsidRPr="008931A3">
        <w:t xml:space="preserve"> консультация</w:t>
      </w:r>
      <w:r>
        <w:t>,</w:t>
      </w:r>
      <w:r w:rsidRPr="008931A3">
        <w:t xml:space="preserve"> родительское собрание</w:t>
      </w:r>
      <w:r>
        <w:t xml:space="preserve">,совместные классные часы, походы, экскурсии ит.д. </w:t>
      </w:r>
    </w:p>
    <w:p w:rsidR="003B02E5" w:rsidRPr="003B02E5" w:rsidRDefault="003B02E5" w:rsidP="00441082">
      <w:pPr>
        <w:ind w:left="-284" w:firstLine="284"/>
        <w:jc w:val="both"/>
      </w:pPr>
      <w:r w:rsidRPr="003B02E5">
        <w:rPr>
          <w:b/>
          <w:bCs/>
        </w:rPr>
        <w:t>Направление 1. Воспитание гражданственности, патриотизма, уважения к правам, свободам и обязанностям человека.</w:t>
      </w:r>
    </w:p>
    <w:p w:rsidR="003B02E5" w:rsidRPr="003B02E5" w:rsidRDefault="003B02E5" w:rsidP="00441082">
      <w:pPr>
        <w:ind w:left="-284" w:firstLine="284"/>
        <w:jc w:val="both"/>
      </w:pPr>
      <w:r w:rsidRPr="003B02E5">
        <w:t>Содержание:</w:t>
      </w:r>
    </w:p>
    <w:p w:rsidR="003B02E5" w:rsidRPr="003B02E5" w:rsidRDefault="003B02E5" w:rsidP="00441082">
      <w:pPr>
        <w:ind w:left="-284" w:firstLine="284"/>
        <w:jc w:val="both"/>
      </w:pPr>
      <w:r w:rsidRPr="003B02E5">
        <w:t>элементарные представления о политическом устройстве Российского государства, его институтах, их роли в жизни общества, о его важнейших законах;</w:t>
      </w:r>
    </w:p>
    <w:p w:rsidR="003B02E5" w:rsidRPr="003B02E5" w:rsidRDefault="003B02E5" w:rsidP="00441082">
      <w:pPr>
        <w:ind w:left="-284" w:firstLine="284"/>
        <w:jc w:val="both"/>
      </w:pPr>
      <w:r w:rsidRPr="003B02E5">
        <w:t>представления о символах государства — Флаге, Гербе России, о государственных символах Республики Башкортостан;</w:t>
      </w:r>
    </w:p>
    <w:p w:rsidR="003B02E5" w:rsidRPr="003B02E5" w:rsidRDefault="003B02E5" w:rsidP="00441082">
      <w:pPr>
        <w:ind w:left="-284" w:firstLine="284"/>
        <w:jc w:val="both"/>
      </w:pPr>
      <w:r w:rsidRPr="003B02E5">
        <w:t>элементарные представления об институтах гражданского общества, о возможностях участия граждан в общественном управлении;</w:t>
      </w:r>
    </w:p>
    <w:p w:rsidR="003B02E5" w:rsidRPr="003B02E5" w:rsidRDefault="003B02E5" w:rsidP="00441082">
      <w:pPr>
        <w:ind w:left="-284" w:firstLine="284"/>
        <w:jc w:val="both"/>
      </w:pPr>
      <w:r w:rsidRPr="003B02E5">
        <w:t>элементарные представления о правах и обязанностях гражданина России; элементарные представления о правах и обязанностях, регламентированных Уставом школы, Правилами для учащихся;</w:t>
      </w:r>
    </w:p>
    <w:p w:rsidR="003B02E5" w:rsidRPr="003B02E5" w:rsidRDefault="003B02E5" w:rsidP="00441082">
      <w:pPr>
        <w:ind w:left="-284" w:firstLine="284"/>
        <w:jc w:val="both"/>
      </w:pPr>
      <w:r w:rsidRPr="003B02E5">
        <w:t>интерес к общественным явлениям, понимание активной роли человека в обществе; ценностное отношение к своему национальному языку и культуре, как государственному, языку межнационального общения;</w:t>
      </w:r>
    </w:p>
    <w:p w:rsidR="003B02E5" w:rsidRPr="003B02E5" w:rsidRDefault="003B02E5" w:rsidP="00441082">
      <w:pPr>
        <w:ind w:left="-284" w:firstLine="284"/>
        <w:jc w:val="both"/>
      </w:pPr>
      <w:r w:rsidRPr="003B02E5">
        <w:lastRenderedPageBreak/>
        <w:t>начальные представления о народах России, об их общей исторической судьбе, о единстве народов нашей страны;</w:t>
      </w:r>
    </w:p>
    <w:p w:rsidR="003B02E5" w:rsidRPr="003B02E5" w:rsidRDefault="003B02E5" w:rsidP="00441082">
      <w:pPr>
        <w:ind w:left="-284" w:firstLine="284"/>
        <w:jc w:val="both"/>
      </w:pPr>
      <w:r w:rsidRPr="003B02E5">
        <w:t>элементарные представления о национальных героях и важнейших событиях истории России, и её народах;</w:t>
      </w:r>
    </w:p>
    <w:p w:rsidR="003B02E5" w:rsidRPr="003B02E5" w:rsidRDefault="003B02E5" w:rsidP="00441082">
      <w:pPr>
        <w:ind w:left="-284" w:firstLine="284"/>
        <w:jc w:val="both"/>
      </w:pPr>
      <w:r w:rsidRPr="003B02E5">
        <w:t>интерес к государственным праздникам и важнейшим событиям в жизни России, и своего края, города;</w:t>
      </w:r>
    </w:p>
    <w:p w:rsidR="003B02E5" w:rsidRPr="003B02E5" w:rsidRDefault="003B02E5" w:rsidP="00441082">
      <w:pPr>
        <w:ind w:left="-284" w:firstLine="284"/>
        <w:jc w:val="both"/>
      </w:pPr>
      <w:r w:rsidRPr="003B02E5">
        <w:t>стремление активно участвовать в делах класса, школы, семьи, своего края, своейстраны;</w:t>
      </w:r>
    </w:p>
    <w:p w:rsidR="003B02E5" w:rsidRPr="003B02E5" w:rsidRDefault="003B02E5" w:rsidP="00441082">
      <w:pPr>
        <w:ind w:left="-284" w:firstLine="284"/>
        <w:jc w:val="both"/>
      </w:pPr>
      <w:r w:rsidRPr="003B02E5">
        <w:t>уважение к образовательному учреждению, своему городу, области, народу России;</w:t>
      </w:r>
    </w:p>
    <w:p w:rsidR="003B02E5" w:rsidRPr="003B02E5" w:rsidRDefault="003B02E5" w:rsidP="00441082">
      <w:pPr>
        <w:ind w:left="-284" w:firstLine="284"/>
        <w:jc w:val="both"/>
      </w:pPr>
      <w:r w:rsidRPr="003B02E5">
        <w:t>уважение к защитникам Родины; умение отвечать за свои поступки; негативное отношение к нарушениям порядка в классе, дома, на улице, к невыполнениючеловеком своих обязанностей.</w:t>
      </w:r>
    </w:p>
    <w:p w:rsidR="003B02E5" w:rsidRPr="003B02E5" w:rsidRDefault="003B02E5" w:rsidP="00441082">
      <w:pPr>
        <w:ind w:left="-284" w:firstLine="284"/>
        <w:jc w:val="both"/>
      </w:pPr>
    </w:p>
    <w:p w:rsidR="003B02E5" w:rsidRDefault="003B02E5" w:rsidP="00441082">
      <w:pPr>
        <w:ind w:left="-284" w:firstLine="284"/>
        <w:jc w:val="both"/>
      </w:pPr>
      <w:r w:rsidRPr="003B02E5">
        <w:rPr>
          <w:i/>
        </w:rPr>
        <w:t>Ценности</w:t>
      </w:r>
      <w:r w:rsidRPr="003B02E5">
        <w:t>: любовь к России, своему народу, своему краю, служение Отечеству, правовое государство, гражданское обществ; закон и правопорядок, поликультурный мир, свобода личная и национальная, доверие к людям, институтам государства и гражданского общества.</w:t>
      </w:r>
    </w:p>
    <w:p w:rsidR="003B02E5" w:rsidRPr="003B02E5" w:rsidRDefault="003B02E5" w:rsidP="00441082">
      <w:pPr>
        <w:ind w:left="-284" w:firstLine="284"/>
        <w:jc w:val="both"/>
      </w:pPr>
    </w:p>
    <w:p w:rsidR="003B02E5" w:rsidRDefault="003B02E5" w:rsidP="00441082">
      <w:pPr>
        <w:ind w:left="-284" w:firstLine="284"/>
        <w:jc w:val="both"/>
        <w:rPr>
          <w:sz w:val="20"/>
          <w:szCs w:val="20"/>
        </w:rPr>
      </w:pPr>
      <w:r w:rsidRPr="003B02E5">
        <w:rPr>
          <w:b/>
          <w:bCs/>
        </w:rPr>
        <w:t>Виды деятельности и формы занятий с обучающимися</w:t>
      </w:r>
    </w:p>
    <w:p w:rsidR="003B02E5" w:rsidRDefault="003B02E5" w:rsidP="00441082">
      <w:pPr>
        <w:ind w:left="-284" w:firstLine="284"/>
        <w:jc w:val="both"/>
        <w:rPr>
          <w:sz w:val="20"/>
          <w:szCs w:val="20"/>
        </w:rPr>
      </w:pPr>
    </w:p>
    <w:tbl>
      <w:tblPr>
        <w:tblW w:w="9940" w:type="dxa"/>
        <w:tblInd w:w="10" w:type="dxa"/>
        <w:tblLayout w:type="fixed"/>
        <w:tblCellMar>
          <w:left w:w="0" w:type="dxa"/>
          <w:right w:w="0" w:type="dxa"/>
        </w:tblCellMar>
        <w:tblLook w:val="04A0"/>
      </w:tblPr>
      <w:tblGrid>
        <w:gridCol w:w="4980"/>
        <w:gridCol w:w="4960"/>
      </w:tblGrid>
      <w:tr w:rsidR="003B02E5" w:rsidTr="00802F6F">
        <w:trPr>
          <w:trHeight w:val="283"/>
        </w:trPr>
        <w:tc>
          <w:tcPr>
            <w:tcW w:w="4980" w:type="dxa"/>
            <w:tcBorders>
              <w:top w:val="single" w:sz="8" w:space="0" w:color="auto"/>
              <w:left w:val="single" w:sz="8" w:space="0" w:color="auto"/>
              <w:bottom w:val="single" w:sz="8" w:space="0" w:color="auto"/>
              <w:right w:val="single" w:sz="8" w:space="0" w:color="auto"/>
            </w:tcBorders>
            <w:vAlign w:val="bottom"/>
          </w:tcPr>
          <w:p w:rsidR="003B02E5" w:rsidRDefault="003B02E5" w:rsidP="00441082">
            <w:pPr>
              <w:ind w:left="-284" w:firstLine="284"/>
              <w:jc w:val="both"/>
              <w:rPr>
                <w:sz w:val="20"/>
                <w:szCs w:val="20"/>
              </w:rPr>
            </w:pPr>
            <w:r>
              <w:rPr>
                <w:b/>
                <w:bCs/>
              </w:rPr>
              <w:t>Содержание</w:t>
            </w:r>
          </w:p>
        </w:tc>
        <w:tc>
          <w:tcPr>
            <w:tcW w:w="4960" w:type="dxa"/>
            <w:tcBorders>
              <w:top w:val="single" w:sz="8" w:space="0" w:color="auto"/>
              <w:bottom w:val="single" w:sz="8" w:space="0" w:color="auto"/>
              <w:right w:val="single" w:sz="8" w:space="0" w:color="auto"/>
            </w:tcBorders>
            <w:vAlign w:val="bottom"/>
          </w:tcPr>
          <w:p w:rsidR="003B02E5" w:rsidRDefault="003B02E5" w:rsidP="00441082">
            <w:pPr>
              <w:ind w:left="-284" w:firstLine="284"/>
              <w:jc w:val="both"/>
              <w:rPr>
                <w:sz w:val="20"/>
                <w:szCs w:val="20"/>
              </w:rPr>
            </w:pPr>
            <w:r>
              <w:rPr>
                <w:b/>
                <w:bCs/>
              </w:rPr>
              <w:t>Формы воспитательной деятельности</w:t>
            </w:r>
          </w:p>
        </w:tc>
      </w:tr>
      <w:tr w:rsidR="003B02E5" w:rsidTr="00802F6F">
        <w:trPr>
          <w:trHeight w:val="263"/>
        </w:trPr>
        <w:tc>
          <w:tcPr>
            <w:tcW w:w="4980" w:type="dxa"/>
            <w:tcBorders>
              <w:left w:val="single" w:sz="8" w:space="0" w:color="auto"/>
              <w:right w:val="single" w:sz="8" w:space="0" w:color="auto"/>
            </w:tcBorders>
            <w:vAlign w:val="bottom"/>
          </w:tcPr>
          <w:p w:rsidR="003B02E5" w:rsidRDefault="003B02E5" w:rsidP="00441082">
            <w:pPr>
              <w:ind w:left="-284" w:firstLine="284"/>
              <w:jc w:val="both"/>
              <w:rPr>
                <w:sz w:val="20"/>
                <w:szCs w:val="20"/>
              </w:rPr>
            </w:pPr>
            <w:r>
              <w:t>Получение первоначальных представлений о</w:t>
            </w:r>
          </w:p>
        </w:tc>
        <w:tc>
          <w:tcPr>
            <w:tcW w:w="4960" w:type="dxa"/>
            <w:tcBorders>
              <w:right w:val="single" w:sz="8" w:space="0" w:color="auto"/>
            </w:tcBorders>
            <w:vAlign w:val="bottom"/>
          </w:tcPr>
          <w:p w:rsidR="003B02E5" w:rsidRDefault="003B02E5" w:rsidP="00441082">
            <w:pPr>
              <w:ind w:left="-284" w:firstLine="284"/>
              <w:jc w:val="both"/>
              <w:rPr>
                <w:sz w:val="20"/>
                <w:szCs w:val="20"/>
              </w:rPr>
            </w:pPr>
            <w:r>
              <w:t>Плакаты, картины, беседы, чтение книг,</w:t>
            </w:r>
          </w:p>
        </w:tc>
      </w:tr>
      <w:tr w:rsidR="003B02E5" w:rsidTr="00802F6F">
        <w:trPr>
          <w:trHeight w:val="274"/>
        </w:trPr>
        <w:tc>
          <w:tcPr>
            <w:tcW w:w="4980" w:type="dxa"/>
            <w:tcBorders>
              <w:left w:val="single" w:sz="8" w:space="0" w:color="auto"/>
              <w:right w:val="single" w:sz="8" w:space="0" w:color="auto"/>
            </w:tcBorders>
            <w:vAlign w:val="bottom"/>
          </w:tcPr>
          <w:p w:rsidR="003B02E5" w:rsidRDefault="003B02E5" w:rsidP="00441082">
            <w:pPr>
              <w:ind w:left="-284" w:firstLine="284"/>
              <w:jc w:val="both"/>
              <w:rPr>
                <w:sz w:val="20"/>
                <w:szCs w:val="20"/>
              </w:rPr>
            </w:pPr>
            <w:r>
              <w:t>Конституции Российской Федерации,</w:t>
            </w:r>
          </w:p>
        </w:tc>
        <w:tc>
          <w:tcPr>
            <w:tcW w:w="4960" w:type="dxa"/>
            <w:tcBorders>
              <w:right w:val="single" w:sz="8" w:space="0" w:color="auto"/>
            </w:tcBorders>
            <w:vAlign w:val="bottom"/>
          </w:tcPr>
          <w:p w:rsidR="003B02E5" w:rsidRDefault="003B02E5" w:rsidP="00441082">
            <w:pPr>
              <w:ind w:left="-284" w:firstLine="284"/>
              <w:jc w:val="both"/>
              <w:rPr>
                <w:sz w:val="20"/>
                <w:szCs w:val="20"/>
              </w:rPr>
            </w:pPr>
            <w:r>
              <w:t>изучение предметов, предусмотренных</w:t>
            </w:r>
          </w:p>
        </w:tc>
      </w:tr>
      <w:tr w:rsidR="003B02E5" w:rsidTr="00802F6F">
        <w:trPr>
          <w:trHeight w:val="274"/>
        </w:trPr>
        <w:tc>
          <w:tcPr>
            <w:tcW w:w="4980" w:type="dxa"/>
            <w:tcBorders>
              <w:left w:val="single" w:sz="8" w:space="0" w:color="auto"/>
              <w:right w:val="single" w:sz="8" w:space="0" w:color="auto"/>
            </w:tcBorders>
            <w:vAlign w:val="bottom"/>
          </w:tcPr>
          <w:p w:rsidR="003B02E5" w:rsidRDefault="003B02E5" w:rsidP="00441082">
            <w:pPr>
              <w:ind w:left="-284" w:firstLine="284"/>
              <w:jc w:val="both"/>
              <w:rPr>
                <w:sz w:val="20"/>
                <w:szCs w:val="20"/>
              </w:rPr>
            </w:pPr>
            <w:r>
              <w:t>ознакомление с государственной символикой</w:t>
            </w:r>
          </w:p>
        </w:tc>
        <w:tc>
          <w:tcPr>
            <w:tcW w:w="4960" w:type="dxa"/>
            <w:tcBorders>
              <w:right w:val="single" w:sz="8" w:space="0" w:color="auto"/>
            </w:tcBorders>
            <w:vAlign w:val="bottom"/>
          </w:tcPr>
          <w:p w:rsidR="003B02E5" w:rsidRDefault="003B02E5" w:rsidP="00441082">
            <w:pPr>
              <w:ind w:left="-284" w:firstLine="284"/>
              <w:jc w:val="both"/>
              <w:rPr>
                <w:sz w:val="20"/>
                <w:szCs w:val="20"/>
              </w:rPr>
            </w:pPr>
            <w:r>
              <w:t>базисным учебным планом</w:t>
            </w:r>
          </w:p>
        </w:tc>
      </w:tr>
      <w:tr w:rsidR="003B02E5" w:rsidTr="00802F6F">
        <w:trPr>
          <w:trHeight w:val="274"/>
        </w:trPr>
        <w:tc>
          <w:tcPr>
            <w:tcW w:w="4980" w:type="dxa"/>
            <w:tcBorders>
              <w:left w:val="single" w:sz="8" w:space="0" w:color="auto"/>
              <w:right w:val="single" w:sz="8" w:space="0" w:color="auto"/>
            </w:tcBorders>
            <w:vAlign w:val="bottom"/>
          </w:tcPr>
          <w:p w:rsidR="003B02E5" w:rsidRDefault="003B02E5" w:rsidP="00441082">
            <w:pPr>
              <w:ind w:left="-284" w:firstLine="284"/>
              <w:jc w:val="both"/>
              <w:rPr>
                <w:sz w:val="20"/>
                <w:szCs w:val="20"/>
              </w:rPr>
            </w:pPr>
            <w:r>
              <w:t>– Гербом, Флагом Российской Федерации,</w:t>
            </w:r>
          </w:p>
        </w:tc>
        <w:tc>
          <w:tcPr>
            <w:tcW w:w="4960" w:type="dxa"/>
            <w:tcBorders>
              <w:right w:val="single" w:sz="8" w:space="0" w:color="auto"/>
            </w:tcBorders>
            <w:vAlign w:val="bottom"/>
          </w:tcPr>
          <w:p w:rsidR="003B02E5" w:rsidRDefault="003B02E5" w:rsidP="00441082">
            <w:pPr>
              <w:ind w:left="-284" w:firstLine="284"/>
              <w:jc w:val="both"/>
              <w:rPr>
                <w:sz w:val="23"/>
                <w:szCs w:val="23"/>
              </w:rPr>
            </w:pPr>
          </w:p>
        </w:tc>
      </w:tr>
      <w:tr w:rsidR="003B02E5" w:rsidTr="00802F6F">
        <w:trPr>
          <w:trHeight w:val="274"/>
        </w:trPr>
        <w:tc>
          <w:tcPr>
            <w:tcW w:w="4980" w:type="dxa"/>
            <w:tcBorders>
              <w:left w:val="single" w:sz="8" w:space="0" w:color="auto"/>
              <w:bottom w:val="single" w:sz="8" w:space="0" w:color="auto"/>
              <w:right w:val="single" w:sz="8" w:space="0" w:color="auto"/>
            </w:tcBorders>
            <w:vAlign w:val="bottom"/>
          </w:tcPr>
          <w:p w:rsidR="003B02E5" w:rsidRDefault="003B02E5" w:rsidP="00441082">
            <w:pPr>
              <w:ind w:left="-284" w:firstLine="284"/>
              <w:jc w:val="both"/>
              <w:rPr>
                <w:sz w:val="20"/>
                <w:szCs w:val="20"/>
              </w:rPr>
            </w:pPr>
            <w:r>
              <w:t>государственными символами Республики</w:t>
            </w:r>
          </w:p>
        </w:tc>
        <w:tc>
          <w:tcPr>
            <w:tcW w:w="4960" w:type="dxa"/>
            <w:tcBorders>
              <w:bottom w:val="single" w:sz="8" w:space="0" w:color="auto"/>
              <w:right w:val="single" w:sz="8" w:space="0" w:color="auto"/>
            </w:tcBorders>
            <w:vAlign w:val="bottom"/>
          </w:tcPr>
          <w:p w:rsidR="003B02E5" w:rsidRDefault="003B02E5" w:rsidP="00441082">
            <w:pPr>
              <w:ind w:left="-284" w:firstLine="284"/>
              <w:jc w:val="both"/>
              <w:rPr>
                <w:sz w:val="23"/>
                <w:szCs w:val="23"/>
              </w:rPr>
            </w:pPr>
          </w:p>
        </w:tc>
      </w:tr>
      <w:tr w:rsidR="003B02E5" w:rsidTr="00802F6F">
        <w:trPr>
          <w:trHeight w:val="263"/>
        </w:trPr>
        <w:tc>
          <w:tcPr>
            <w:tcW w:w="4980" w:type="dxa"/>
            <w:tcBorders>
              <w:left w:val="single" w:sz="8" w:space="0" w:color="auto"/>
              <w:right w:val="single" w:sz="8" w:space="0" w:color="auto"/>
            </w:tcBorders>
            <w:vAlign w:val="bottom"/>
          </w:tcPr>
          <w:p w:rsidR="003B02E5" w:rsidRDefault="003B02E5" w:rsidP="00441082">
            <w:pPr>
              <w:ind w:left="-284" w:firstLine="284"/>
              <w:jc w:val="both"/>
              <w:rPr>
                <w:sz w:val="20"/>
                <w:szCs w:val="20"/>
              </w:rPr>
            </w:pPr>
            <w:r>
              <w:t>Ознакомление с героическими страницами</w:t>
            </w:r>
          </w:p>
        </w:tc>
        <w:tc>
          <w:tcPr>
            <w:tcW w:w="4960" w:type="dxa"/>
            <w:tcBorders>
              <w:right w:val="single" w:sz="8" w:space="0" w:color="auto"/>
            </w:tcBorders>
            <w:vAlign w:val="bottom"/>
          </w:tcPr>
          <w:p w:rsidR="003B02E5" w:rsidRDefault="003B02E5" w:rsidP="00441082">
            <w:pPr>
              <w:ind w:left="-284" w:firstLine="284"/>
              <w:jc w:val="both"/>
              <w:rPr>
                <w:sz w:val="20"/>
                <w:szCs w:val="20"/>
              </w:rPr>
            </w:pPr>
            <w:r>
              <w:t>Беседы, экскурсии, просмотр кинофильмов,</w:t>
            </w:r>
          </w:p>
        </w:tc>
      </w:tr>
      <w:tr w:rsidR="003B02E5" w:rsidTr="00802F6F">
        <w:trPr>
          <w:trHeight w:val="274"/>
        </w:trPr>
        <w:tc>
          <w:tcPr>
            <w:tcW w:w="4980" w:type="dxa"/>
            <w:tcBorders>
              <w:left w:val="single" w:sz="8" w:space="0" w:color="auto"/>
              <w:right w:val="single" w:sz="8" w:space="0" w:color="auto"/>
            </w:tcBorders>
            <w:vAlign w:val="bottom"/>
          </w:tcPr>
          <w:p w:rsidR="003B02E5" w:rsidRDefault="003B02E5" w:rsidP="00441082">
            <w:pPr>
              <w:ind w:left="-284" w:firstLine="284"/>
              <w:jc w:val="both"/>
              <w:rPr>
                <w:sz w:val="20"/>
                <w:szCs w:val="20"/>
              </w:rPr>
            </w:pPr>
            <w:r>
              <w:t>истории России, жизнью замечательных</w:t>
            </w:r>
          </w:p>
        </w:tc>
        <w:tc>
          <w:tcPr>
            <w:tcW w:w="4960" w:type="dxa"/>
            <w:tcBorders>
              <w:right w:val="single" w:sz="8" w:space="0" w:color="auto"/>
            </w:tcBorders>
            <w:vAlign w:val="bottom"/>
          </w:tcPr>
          <w:p w:rsidR="003B02E5" w:rsidRDefault="003B02E5" w:rsidP="00441082">
            <w:pPr>
              <w:ind w:left="-284" w:firstLine="284"/>
              <w:jc w:val="both"/>
              <w:rPr>
                <w:sz w:val="20"/>
                <w:szCs w:val="20"/>
              </w:rPr>
            </w:pPr>
            <w:r>
              <w:t>путешествия по историческим и памятным</w:t>
            </w:r>
          </w:p>
        </w:tc>
      </w:tr>
      <w:tr w:rsidR="003B02E5" w:rsidTr="00802F6F">
        <w:trPr>
          <w:trHeight w:val="274"/>
        </w:trPr>
        <w:tc>
          <w:tcPr>
            <w:tcW w:w="4980" w:type="dxa"/>
            <w:tcBorders>
              <w:left w:val="single" w:sz="8" w:space="0" w:color="auto"/>
              <w:right w:val="single" w:sz="8" w:space="0" w:color="auto"/>
            </w:tcBorders>
            <w:vAlign w:val="bottom"/>
          </w:tcPr>
          <w:p w:rsidR="003B02E5" w:rsidRDefault="003B02E5" w:rsidP="00441082">
            <w:pPr>
              <w:ind w:left="-284" w:firstLine="284"/>
              <w:jc w:val="both"/>
              <w:rPr>
                <w:sz w:val="20"/>
                <w:szCs w:val="20"/>
              </w:rPr>
            </w:pPr>
            <w:r>
              <w:t>людей, явивших примеры гражданского</w:t>
            </w:r>
          </w:p>
        </w:tc>
        <w:tc>
          <w:tcPr>
            <w:tcW w:w="4960" w:type="dxa"/>
            <w:tcBorders>
              <w:right w:val="single" w:sz="8" w:space="0" w:color="auto"/>
            </w:tcBorders>
            <w:vAlign w:val="bottom"/>
          </w:tcPr>
          <w:p w:rsidR="003B02E5" w:rsidRDefault="003B02E5" w:rsidP="00441082">
            <w:pPr>
              <w:ind w:left="-284" w:firstLine="284"/>
              <w:jc w:val="both"/>
              <w:rPr>
                <w:sz w:val="20"/>
                <w:szCs w:val="20"/>
              </w:rPr>
            </w:pPr>
            <w:r>
              <w:t>местам</w:t>
            </w:r>
          </w:p>
        </w:tc>
      </w:tr>
      <w:tr w:rsidR="003B02E5" w:rsidTr="00802F6F">
        <w:trPr>
          <w:trHeight w:val="274"/>
        </w:trPr>
        <w:tc>
          <w:tcPr>
            <w:tcW w:w="4980" w:type="dxa"/>
            <w:tcBorders>
              <w:left w:val="single" w:sz="8" w:space="0" w:color="auto"/>
              <w:right w:val="single" w:sz="8" w:space="0" w:color="auto"/>
            </w:tcBorders>
            <w:vAlign w:val="bottom"/>
          </w:tcPr>
          <w:p w:rsidR="003B02E5" w:rsidRDefault="003B02E5" w:rsidP="00441082">
            <w:pPr>
              <w:ind w:left="-284" w:firstLine="284"/>
              <w:jc w:val="both"/>
              <w:rPr>
                <w:sz w:val="20"/>
                <w:szCs w:val="20"/>
              </w:rPr>
            </w:pPr>
            <w:r>
              <w:t>служения, исполнения патриотического</w:t>
            </w:r>
          </w:p>
        </w:tc>
        <w:tc>
          <w:tcPr>
            <w:tcW w:w="4960" w:type="dxa"/>
            <w:tcBorders>
              <w:right w:val="single" w:sz="8" w:space="0" w:color="auto"/>
            </w:tcBorders>
            <w:vAlign w:val="bottom"/>
          </w:tcPr>
          <w:p w:rsidR="003B02E5" w:rsidRDefault="003B02E5" w:rsidP="00441082">
            <w:pPr>
              <w:ind w:left="-284" w:firstLine="284"/>
              <w:jc w:val="both"/>
              <w:rPr>
                <w:sz w:val="20"/>
                <w:szCs w:val="20"/>
              </w:rPr>
            </w:pPr>
          </w:p>
        </w:tc>
      </w:tr>
      <w:tr w:rsidR="003B02E5" w:rsidTr="00802F6F">
        <w:trPr>
          <w:trHeight w:val="277"/>
        </w:trPr>
        <w:tc>
          <w:tcPr>
            <w:tcW w:w="4980" w:type="dxa"/>
            <w:tcBorders>
              <w:left w:val="single" w:sz="8" w:space="0" w:color="auto"/>
              <w:bottom w:val="single" w:sz="8" w:space="0" w:color="auto"/>
              <w:right w:val="single" w:sz="8" w:space="0" w:color="auto"/>
            </w:tcBorders>
            <w:vAlign w:val="bottom"/>
          </w:tcPr>
          <w:p w:rsidR="003B02E5" w:rsidRDefault="003B02E5" w:rsidP="00441082">
            <w:pPr>
              <w:ind w:left="-284" w:firstLine="284"/>
              <w:jc w:val="both"/>
              <w:rPr>
                <w:sz w:val="20"/>
                <w:szCs w:val="20"/>
              </w:rPr>
            </w:pPr>
            <w:r>
              <w:t>долга, с обязанностями гражданина</w:t>
            </w:r>
          </w:p>
        </w:tc>
        <w:tc>
          <w:tcPr>
            <w:tcW w:w="4960" w:type="dxa"/>
            <w:tcBorders>
              <w:bottom w:val="single" w:sz="8" w:space="0" w:color="auto"/>
              <w:right w:val="single" w:sz="8" w:space="0" w:color="auto"/>
            </w:tcBorders>
            <w:vAlign w:val="bottom"/>
          </w:tcPr>
          <w:p w:rsidR="003B02E5" w:rsidRDefault="003B02E5" w:rsidP="00441082">
            <w:pPr>
              <w:ind w:left="-284" w:firstLine="284"/>
              <w:jc w:val="both"/>
              <w:rPr>
                <w:sz w:val="20"/>
                <w:szCs w:val="20"/>
              </w:rPr>
            </w:pPr>
          </w:p>
        </w:tc>
      </w:tr>
      <w:tr w:rsidR="003B02E5" w:rsidTr="00802F6F">
        <w:trPr>
          <w:trHeight w:val="263"/>
        </w:trPr>
        <w:tc>
          <w:tcPr>
            <w:tcW w:w="4980" w:type="dxa"/>
            <w:tcBorders>
              <w:left w:val="single" w:sz="8" w:space="0" w:color="auto"/>
              <w:right w:val="single" w:sz="8" w:space="0" w:color="auto"/>
            </w:tcBorders>
            <w:vAlign w:val="bottom"/>
          </w:tcPr>
          <w:p w:rsidR="003B02E5" w:rsidRDefault="003B02E5" w:rsidP="00441082">
            <w:pPr>
              <w:ind w:left="-284" w:firstLine="284"/>
              <w:jc w:val="both"/>
              <w:rPr>
                <w:sz w:val="20"/>
                <w:szCs w:val="20"/>
              </w:rPr>
            </w:pPr>
            <w:r>
              <w:t>Ознакомление с историей и культурой</w:t>
            </w:r>
          </w:p>
        </w:tc>
        <w:tc>
          <w:tcPr>
            <w:tcW w:w="4960" w:type="dxa"/>
            <w:tcBorders>
              <w:right w:val="single" w:sz="8" w:space="0" w:color="auto"/>
            </w:tcBorders>
            <w:vAlign w:val="bottom"/>
          </w:tcPr>
          <w:p w:rsidR="003B02E5" w:rsidRDefault="003B02E5" w:rsidP="00441082">
            <w:pPr>
              <w:ind w:left="-284" w:firstLine="284"/>
              <w:jc w:val="both"/>
              <w:rPr>
                <w:sz w:val="20"/>
                <w:szCs w:val="20"/>
              </w:rPr>
            </w:pPr>
            <w:r>
              <w:t>Беседы, просмотр</w:t>
            </w:r>
            <w:r w:rsidR="003214A5">
              <w:t xml:space="preserve"> кинофильмов,</w:t>
            </w:r>
          </w:p>
        </w:tc>
      </w:tr>
      <w:tr w:rsidR="003B02E5" w:rsidTr="00802F6F">
        <w:trPr>
          <w:trHeight w:val="274"/>
        </w:trPr>
        <w:tc>
          <w:tcPr>
            <w:tcW w:w="4980" w:type="dxa"/>
            <w:tcBorders>
              <w:left w:val="single" w:sz="8" w:space="0" w:color="auto"/>
              <w:right w:val="single" w:sz="8" w:space="0" w:color="auto"/>
            </w:tcBorders>
            <w:vAlign w:val="bottom"/>
          </w:tcPr>
          <w:p w:rsidR="003B02E5" w:rsidRDefault="003B02E5" w:rsidP="00441082">
            <w:pPr>
              <w:ind w:left="-284" w:firstLine="284"/>
              <w:jc w:val="both"/>
              <w:rPr>
                <w:sz w:val="20"/>
                <w:szCs w:val="20"/>
              </w:rPr>
            </w:pPr>
            <w:r>
              <w:t>родного края, народным творчеством, этно-</w:t>
            </w:r>
          </w:p>
        </w:tc>
        <w:tc>
          <w:tcPr>
            <w:tcW w:w="4960" w:type="dxa"/>
            <w:tcBorders>
              <w:right w:val="single" w:sz="8" w:space="0" w:color="auto"/>
            </w:tcBorders>
            <w:vAlign w:val="bottom"/>
          </w:tcPr>
          <w:p w:rsidR="003B02E5" w:rsidRDefault="003B02E5" w:rsidP="00441082">
            <w:pPr>
              <w:ind w:left="-284" w:firstLine="284"/>
              <w:jc w:val="both"/>
              <w:rPr>
                <w:sz w:val="20"/>
                <w:szCs w:val="20"/>
              </w:rPr>
            </w:pPr>
            <w:r>
              <w:t>творческие конкурсы,</w:t>
            </w:r>
            <w:r w:rsidR="003214A5">
              <w:t xml:space="preserve"> праздники,</w:t>
            </w:r>
          </w:p>
        </w:tc>
      </w:tr>
      <w:tr w:rsidR="003B02E5" w:rsidTr="00802F6F">
        <w:trPr>
          <w:trHeight w:val="274"/>
        </w:trPr>
        <w:tc>
          <w:tcPr>
            <w:tcW w:w="4980" w:type="dxa"/>
            <w:tcBorders>
              <w:left w:val="single" w:sz="8" w:space="0" w:color="auto"/>
              <w:right w:val="single" w:sz="8" w:space="0" w:color="auto"/>
            </w:tcBorders>
            <w:vAlign w:val="bottom"/>
          </w:tcPr>
          <w:p w:rsidR="003B02E5" w:rsidRDefault="003B02E5" w:rsidP="00441082">
            <w:pPr>
              <w:ind w:left="-284" w:firstLine="284"/>
              <w:jc w:val="both"/>
              <w:rPr>
                <w:sz w:val="20"/>
                <w:szCs w:val="20"/>
              </w:rPr>
            </w:pPr>
            <w:r>
              <w:t>культурными традициями, фольклором,</w:t>
            </w:r>
          </w:p>
        </w:tc>
        <w:tc>
          <w:tcPr>
            <w:tcW w:w="4960" w:type="dxa"/>
            <w:tcBorders>
              <w:right w:val="single" w:sz="8" w:space="0" w:color="auto"/>
            </w:tcBorders>
            <w:vAlign w:val="bottom"/>
          </w:tcPr>
          <w:p w:rsidR="003B02E5" w:rsidRDefault="003B02E5" w:rsidP="00441082">
            <w:pPr>
              <w:ind w:left="-284" w:firstLine="284"/>
              <w:jc w:val="both"/>
              <w:rPr>
                <w:sz w:val="20"/>
                <w:szCs w:val="20"/>
              </w:rPr>
            </w:pPr>
            <w:r>
              <w:t>познавательно-</w:t>
            </w:r>
            <w:r w:rsidR="003214A5">
              <w:t xml:space="preserve"> развлекательные</w:t>
            </w:r>
          </w:p>
        </w:tc>
      </w:tr>
      <w:tr w:rsidR="003B02E5" w:rsidTr="00802F6F">
        <w:trPr>
          <w:trHeight w:val="274"/>
        </w:trPr>
        <w:tc>
          <w:tcPr>
            <w:tcW w:w="4980" w:type="dxa"/>
            <w:tcBorders>
              <w:left w:val="single" w:sz="8" w:space="0" w:color="auto"/>
              <w:right w:val="single" w:sz="8" w:space="0" w:color="auto"/>
            </w:tcBorders>
            <w:vAlign w:val="bottom"/>
          </w:tcPr>
          <w:p w:rsidR="003B02E5" w:rsidRDefault="003B02E5" w:rsidP="00441082">
            <w:pPr>
              <w:ind w:left="-284" w:firstLine="284"/>
              <w:jc w:val="both"/>
              <w:rPr>
                <w:sz w:val="20"/>
                <w:szCs w:val="20"/>
              </w:rPr>
            </w:pPr>
            <w:r>
              <w:t>особенностями быта народов России</w:t>
            </w:r>
          </w:p>
        </w:tc>
        <w:tc>
          <w:tcPr>
            <w:tcW w:w="4960" w:type="dxa"/>
            <w:tcBorders>
              <w:right w:val="single" w:sz="8" w:space="0" w:color="auto"/>
            </w:tcBorders>
            <w:vAlign w:val="bottom"/>
          </w:tcPr>
          <w:p w:rsidR="003B02E5" w:rsidRDefault="003B02E5" w:rsidP="00441082">
            <w:pPr>
              <w:ind w:left="-284" w:firstLine="284"/>
              <w:jc w:val="both"/>
              <w:rPr>
                <w:sz w:val="20"/>
                <w:szCs w:val="20"/>
              </w:rPr>
            </w:pPr>
            <w:r>
              <w:t>мероприятия, экскурсии,</w:t>
            </w:r>
          </w:p>
        </w:tc>
      </w:tr>
      <w:tr w:rsidR="003B02E5" w:rsidTr="00802F6F">
        <w:trPr>
          <w:trHeight w:val="274"/>
        </w:trPr>
        <w:tc>
          <w:tcPr>
            <w:tcW w:w="4980" w:type="dxa"/>
            <w:tcBorders>
              <w:left w:val="single" w:sz="8" w:space="0" w:color="auto"/>
              <w:right w:val="single" w:sz="8" w:space="0" w:color="auto"/>
            </w:tcBorders>
            <w:vAlign w:val="bottom"/>
          </w:tcPr>
          <w:p w:rsidR="003B02E5" w:rsidRDefault="003B02E5" w:rsidP="00441082">
            <w:pPr>
              <w:ind w:left="-284" w:firstLine="284"/>
              <w:jc w:val="both"/>
              <w:rPr>
                <w:sz w:val="23"/>
                <w:szCs w:val="23"/>
              </w:rPr>
            </w:pPr>
          </w:p>
        </w:tc>
        <w:tc>
          <w:tcPr>
            <w:tcW w:w="4960" w:type="dxa"/>
            <w:tcBorders>
              <w:right w:val="single" w:sz="8" w:space="0" w:color="auto"/>
            </w:tcBorders>
            <w:vAlign w:val="bottom"/>
          </w:tcPr>
          <w:p w:rsidR="003B02E5" w:rsidRDefault="003B02E5" w:rsidP="00441082">
            <w:pPr>
              <w:ind w:left="-284" w:firstLine="284"/>
              <w:jc w:val="both"/>
              <w:rPr>
                <w:sz w:val="20"/>
                <w:szCs w:val="20"/>
              </w:rPr>
            </w:pPr>
            <w:r>
              <w:t>путешествия, туристско-краеведческие</w:t>
            </w:r>
          </w:p>
        </w:tc>
      </w:tr>
      <w:tr w:rsidR="003B02E5" w:rsidTr="00802F6F">
        <w:trPr>
          <w:trHeight w:val="274"/>
        </w:trPr>
        <w:tc>
          <w:tcPr>
            <w:tcW w:w="4980" w:type="dxa"/>
            <w:tcBorders>
              <w:left w:val="single" w:sz="8" w:space="0" w:color="auto"/>
              <w:right w:val="single" w:sz="8" w:space="0" w:color="auto"/>
            </w:tcBorders>
            <w:vAlign w:val="bottom"/>
          </w:tcPr>
          <w:p w:rsidR="003B02E5" w:rsidRDefault="003B02E5" w:rsidP="00441082">
            <w:pPr>
              <w:ind w:left="-284" w:firstLine="284"/>
              <w:jc w:val="both"/>
              <w:rPr>
                <w:sz w:val="23"/>
                <w:szCs w:val="23"/>
              </w:rPr>
            </w:pPr>
          </w:p>
        </w:tc>
        <w:tc>
          <w:tcPr>
            <w:tcW w:w="4960" w:type="dxa"/>
            <w:tcBorders>
              <w:right w:val="single" w:sz="8" w:space="0" w:color="auto"/>
            </w:tcBorders>
            <w:vAlign w:val="bottom"/>
          </w:tcPr>
          <w:p w:rsidR="003B02E5" w:rsidRDefault="003B02E5" w:rsidP="00441082">
            <w:pPr>
              <w:ind w:left="-284" w:firstLine="284"/>
              <w:jc w:val="both"/>
              <w:rPr>
                <w:sz w:val="20"/>
                <w:szCs w:val="20"/>
              </w:rPr>
            </w:pPr>
            <w:r>
              <w:t>экспедиции</w:t>
            </w:r>
          </w:p>
        </w:tc>
      </w:tr>
      <w:tr w:rsidR="003B02E5" w:rsidTr="00802F6F">
        <w:trPr>
          <w:trHeight w:val="274"/>
        </w:trPr>
        <w:tc>
          <w:tcPr>
            <w:tcW w:w="4980" w:type="dxa"/>
            <w:tcBorders>
              <w:left w:val="single" w:sz="8" w:space="0" w:color="auto"/>
              <w:bottom w:val="single" w:sz="8" w:space="0" w:color="auto"/>
              <w:right w:val="single" w:sz="8" w:space="0" w:color="auto"/>
            </w:tcBorders>
            <w:vAlign w:val="bottom"/>
          </w:tcPr>
          <w:p w:rsidR="003B02E5" w:rsidRDefault="003B02E5" w:rsidP="00441082">
            <w:pPr>
              <w:ind w:left="-284" w:firstLine="284"/>
              <w:jc w:val="both"/>
              <w:rPr>
                <w:sz w:val="23"/>
                <w:szCs w:val="23"/>
              </w:rPr>
            </w:pPr>
          </w:p>
        </w:tc>
        <w:tc>
          <w:tcPr>
            <w:tcW w:w="4960" w:type="dxa"/>
            <w:tcBorders>
              <w:bottom w:val="single" w:sz="8" w:space="0" w:color="auto"/>
              <w:right w:val="single" w:sz="8" w:space="0" w:color="auto"/>
            </w:tcBorders>
            <w:vAlign w:val="bottom"/>
          </w:tcPr>
          <w:p w:rsidR="003B02E5" w:rsidRDefault="003B02E5" w:rsidP="00441082">
            <w:pPr>
              <w:ind w:left="-284" w:firstLine="284"/>
              <w:jc w:val="both"/>
              <w:rPr>
                <w:sz w:val="20"/>
                <w:szCs w:val="20"/>
              </w:rPr>
            </w:pPr>
          </w:p>
        </w:tc>
      </w:tr>
      <w:tr w:rsidR="003B02E5" w:rsidTr="00802F6F">
        <w:trPr>
          <w:trHeight w:val="263"/>
        </w:trPr>
        <w:tc>
          <w:tcPr>
            <w:tcW w:w="4980" w:type="dxa"/>
            <w:tcBorders>
              <w:left w:val="single" w:sz="8" w:space="0" w:color="auto"/>
              <w:right w:val="single" w:sz="8" w:space="0" w:color="auto"/>
            </w:tcBorders>
            <w:vAlign w:val="bottom"/>
          </w:tcPr>
          <w:p w:rsidR="003B02E5" w:rsidRDefault="003B02E5" w:rsidP="00441082">
            <w:pPr>
              <w:ind w:left="-284" w:firstLine="284"/>
              <w:jc w:val="both"/>
              <w:rPr>
                <w:sz w:val="20"/>
                <w:szCs w:val="20"/>
              </w:rPr>
            </w:pPr>
            <w:r>
              <w:t>Знакомство с важными событиями в истории</w:t>
            </w:r>
          </w:p>
        </w:tc>
        <w:tc>
          <w:tcPr>
            <w:tcW w:w="4960" w:type="dxa"/>
            <w:tcBorders>
              <w:right w:val="single" w:sz="8" w:space="0" w:color="auto"/>
            </w:tcBorders>
            <w:vAlign w:val="bottom"/>
          </w:tcPr>
          <w:p w:rsidR="003B02E5" w:rsidRDefault="003B02E5" w:rsidP="00441082">
            <w:pPr>
              <w:ind w:left="-284" w:firstLine="284"/>
              <w:jc w:val="both"/>
              <w:rPr>
                <w:sz w:val="20"/>
                <w:szCs w:val="20"/>
              </w:rPr>
            </w:pPr>
            <w:r>
              <w:t>Беседы, проведение классных часов,</w:t>
            </w:r>
          </w:p>
        </w:tc>
      </w:tr>
      <w:tr w:rsidR="003B02E5" w:rsidTr="00802F6F">
        <w:trPr>
          <w:trHeight w:val="274"/>
        </w:trPr>
        <w:tc>
          <w:tcPr>
            <w:tcW w:w="4980" w:type="dxa"/>
            <w:tcBorders>
              <w:left w:val="single" w:sz="8" w:space="0" w:color="auto"/>
              <w:right w:val="single" w:sz="8" w:space="0" w:color="auto"/>
            </w:tcBorders>
            <w:vAlign w:val="bottom"/>
          </w:tcPr>
          <w:p w:rsidR="003B02E5" w:rsidRDefault="003B02E5" w:rsidP="00441082">
            <w:pPr>
              <w:ind w:left="-284" w:firstLine="284"/>
              <w:jc w:val="both"/>
              <w:rPr>
                <w:sz w:val="20"/>
                <w:szCs w:val="20"/>
              </w:rPr>
            </w:pPr>
            <w:r>
              <w:t>нашей страны, содержанием и значением</w:t>
            </w:r>
          </w:p>
        </w:tc>
        <w:tc>
          <w:tcPr>
            <w:tcW w:w="4960" w:type="dxa"/>
            <w:tcBorders>
              <w:right w:val="single" w:sz="8" w:space="0" w:color="auto"/>
            </w:tcBorders>
            <w:vAlign w:val="bottom"/>
          </w:tcPr>
          <w:p w:rsidR="003B02E5" w:rsidRDefault="003B02E5" w:rsidP="00441082">
            <w:pPr>
              <w:ind w:left="-284" w:firstLine="284"/>
              <w:jc w:val="both"/>
              <w:rPr>
                <w:sz w:val="20"/>
                <w:szCs w:val="20"/>
              </w:rPr>
            </w:pPr>
            <w:r>
              <w:t>просмотр учебных фильмов, участие в</w:t>
            </w:r>
          </w:p>
        </w:tc>
      </w:tr>
      <w:tr w:rsidR="003B02E5" w:rsidTr="00802F6F">
        <w:trPr>
          <w:trHeight w:val="274"/>
        </w:trPr>
        <w:tc>
          <w:tcPr>
            <w:tcW w:w="4980" w:type="dxa"/>
            <w:tcBorders>
              <w:left w:val="single" w:sz="8" w:space="0" w:color="auto"/>
              <w:right w:val="single" w:sz="8" w:space="0" w:color="auto"/>
            </w:tcBorders>
            <w:vAlign w:val="bottom"/>
          </w:tcPr>
          <w:p w:rsidR="003B02E5" w:rsidRDefault="003B02E5" w:rsidP="00441082">
            <w:pPr>
              <w:ind w:left="-284" w:firstLine="284"/>
              <w:jc w:val="both"/>
              <w:rPr>
                <w:sz w:val="20"/>
                <w:szCs w:val="20"/>
              </w:rPr>
            </w:pPr>
            <w:r>
              <w:t>государственных праздников</w:t>
            </w:r>
          </w:p>
        </w:tc>
        <w:tc>
          <w:tcPr>
            <w:tcW w:w="4960" w:type="dxa"/>
            <w:tcBorders>
              <w:right w:val="single" w:sz="8" w:space="0" w:color="auto"/>
            </w:tcBorders>
            <w:vAlign w:val="bottom"/>
          </w:tcPr>
          <w:p w:rsidR="003B02E5" w:rsidRDefault="003B02E5" w:rsidP="00441082">
            <w:pPr>
              <w:ind w:left="-284" w:firstLine="284"/>
              <w:jc w:val="both"/>
              <w:rPr>
                <w:sz w:val="20"/>
                <w:szCs w:val="20"/>
              </w:rPr>
            </w:pPr>
            <w:r>
              <w:t>подготовке и проведении мероприятий,</w:t>
            </w:r>
          </w:p>
        </w:tc>
      </w:tr>
      <w:tr w:rsidR="003B02E5" w:rsidTr="00802F6F">
        <w:trPr>
          <w:trHeight w:val="274"/>
        </w:trPr>
        <w:tc>
          <w:tcPr>
            <w:tcW w:w="4980" w:type="dxa"/>
            <w:tcBorders>
              <w:left w:val="single" w:sz="8" w:space="0" w:color="auto"/>
              <w:bottom w:val="single" w:sz="8" w:space="0" w:color="auto"/>
              <w:right w:val="single" w:sz="8" w:space="0" w:color="auto"/>
            </w:tcBorders>
            <w:vAlign w:val="bottom"/>
          </w:tcPr>
          <w:p w:rsidR="003B02E5" w:rsidRDefault="003B02E5" w:rsidP="00441082">
            <w:pPr>
              <w:ind w:left="-284" w:firstLine="284"/>
              <w:jc w:val="both"/>
              <w:rPr>
                <w:sz w:val="23"/>
                <w:szCs w:val="23"/>
              </w:rPr>
            </w:pPr>
          </w:p>
        </w:tc>
        <w:tc>
          <w:tcPr>
            <w:tcW w:w="4960" w:type="dxa"/>
            <w:tcBorders>
              <w:bottom w:val="single" w:sz="8" w:space="0" w:color="auto"/>
              <w:right w:val="single" w:sz="8" w:space="0" w:color="auto"/>
            </w:tcBorders>
            <w:vAlign w:val="bottom"/>
          </w:tcPr>
          <w:p w:rsidR="003B02E5" w:rsidRDefault="003B02E5" w:rsidP="00441082">
            <w:pPr>
              <w:ind w:left="-284" w:firstLine="284"/>
              <w:jc w:val="both"/>
              <w:rPr>
                <w:sz w:val="20"/>
                <w:szCs w:val="20"/>
              </w:rPr>
            </w:pPr>
            <w:r>
              <w:t>посвященных государственным праздникам</w:t>
            </w:r>
          </w:p>
        </w:tc>
      </w:tr>
      <w:tr w:rsidR="003214A5" w:rsidTr="00802F6F">
        <w:trPr>
          <w:trHeight w:val="263"/>
        </w:trPr>
        <w:tc>
          <w:tcPr>
            <w:tcW w:w="4980" w:type="dxa"/>
            <w:tcBorders>
              <w:left w:val="single" w:sz="8" w:space="0" w:color="auto"/>
              <w:right w:val="single" w:sz="8" w:space="0" w:color="auto"/>
            </w:tcBorders>
            <w:vAlign w:val="bottom"/>
          </w:tcPr>
          <w:p w:rsidR="003214A5" w:rsidRDefault="003214A5" w:rsidP="00441082">
            <w:pPr>
              <w:ind w:left="-284" w:firstLine="284"/>
              <w:jc w:val="both"/>
              <w:rPr>
                <w:sz w:val="20"/>
                <w:szCs w:val="20"/>
              </w:rPr>
            </w:pPr>
            <w:r>
              <w:t>Знакомство с деятельностью общественных</w:t>
            </w:r>
          </w:p>
        </w:tc>
        <w:tc>
          <w:tcPr>
            <w:tcW w:w="4960" w:type="dxa"/>
            <w:tcBorders>
              <w:right w:val="single" w:sz="8" w:space="0" w:color="auto"/>
            </w:tcBorders>
            <w:vAlign w:val="bottom"/>
          </w:tcPr>
          <w:p w:rsidR="003214A5" w:rsidRDefault="003214A5" w:rsidP="00441082">
            <w:pPr>
              <w:ind w:left="-284" w:firstLine="284"/>
              <w:jc w:val="both"/>
              <w:rPr>
                <w:sz w:val="20"/>
                <w:szCs w:val="20"/>
              </w:rPr>
            </w:pPr>
            <w:r>
              <w:t>Проведение бесед о подвигах Российской</w:t>
            </w:r>
          </w:p>
        </w:tc>
      </w:tr>
      <w:tr w:rsidR="003214A5" w:rsidTr="00802F6F">
        <w:trPr>
          <w:trHeight w:val="274"/>
        </w:trPr>
        <w:tc>
          <w:tcPr>
            <w:tcW w:w="4980" w:type="dxa"/>
            <w:tcBorders>
              <w:left w:val="single" w:sz="8" w:space="0" w:color="auto"/>
              <w:right w:val="single" w:sz="8" w:space="0" w:color="auto"/>
            </w:tcBorders>
            <w:vAlign w:val="bottom"/>
          </w:tcPr>
          <w:p w:rsidR="003214A5" w:rsidRDefault="003214A5" w:rsidP="00441082">
            <w:pPr>
              <w:ind w:left="-284" w:firstLine="284"/>
              <w:jc w:val="both"/>
              <w:rPr>
                <w:sz w:val="20"/>
                <w:szCs w:val="20"/>
              </w:rPr>
            </w:pPr>
            <w:r>
              <w:t>организаций патриотической и гражданской</w:t>
            </w:r>
          </w:p>
        </w:tc>
        <w:tc>
          <w:tcPr>
            <w:tcW w:w="4960" w:type="dxa"/>
            <w:tcBorders>
              <w:right w:val="single" w:sz="8" w:space="0" w:color="auto"/>
            </w:tcBorders>
            <w:vAlign w:val="bottom"/>
          </w:tcPr>
          <w:p w:rsidR="003214A5" w:rsidRDefault="003214A5" w:rsidP="00441082">
            <w:pPr>
              <w:ind w:left="-284" w:firstLine="284"/>
              <w:jc w:val="both"/>
              <w:rPr>
                <w:sz w:val="20"/>
                <w:szCs w:val="20"/>
              </w:rPr>
            </w:pPr>
            <w:r>
              <w:t>армии, защитниках Отечества, подготовка и</w:t>
            </w:r>
          </w:p>
        </w:tc>
      </w:tr>
      <w:tr w:rsidR="003214A5" w:rsidTr="00802F6F">
        <w:trPr>
          <w:trHeight w:val="274"/>
        </w:trPr>
        <w:tc>
          <w:tcPr>
            <w:tcW w:w="4980" w:type="dxa"/>
            <w:tcBorders>
              <w:left w:val="single" w:sz="8" w:space="0" w:color="auto"/>
              <w:right w:val="single" w:sz="8" w:space="0" w:color="auto"/>
            </w:tcBorders>
            <w:vAlign w:val="bottom"/>
          </w:tcPr>
          <w:p w:rsidR="003214A5" w:rsidRDefault="003214A5" w:rsidP="00441082">
            <w:pPr>
              <w:ind w:left="-284" w:firstLine="284"/>
              <w:jc w:val="both"/>
              <w:rPr>
                <w:sz w:val="20"/>
                <w:szCs w:val="20"/>
              </w:rPr>
            </w:pPr>
            <w:r>
              <w:t>направленности, детско-юношеских</w:t>
            </w:r>
          </w:p>
        </w:tc>
        <w:tc>
          <w:tcPr>
            <w:tcW w:w="4960" w:type="dxa"/>
            <w:tcBorders>
              <w:right w:val="single" w:sz="8" w:space="0" w:color="auto"/>
            </w:tcBorders>
            <w:vAlign w:val="bottom"/>
          </w:tcPr>
          <w:p w:rsidR="003214A5" w:rsidRDefault="003214A5" w:rsidP="00441082">
            <w:pPr>
              <w:ind w:left="-284" w:firstLine="284"/>
              <w:jc w:val="both"/>
              <w:rPr>
                <w:sz w:val="20"/>
                <w:szCs w:val="20"/>
              </w:rPr>
            </w:pPr>
            <w:r>
              <w:t>проведение игр военно-патриотического</w:t>
            </w:r>
          </w:p>
        </w:tc>
      </w:tr>
      <w:tr w:rsidR="003214A5" w:rsidTr="00802F6F">
        <w:trPr>
          <w:trHeight w:val="274"/>
        </w:trPr>
        <w:tc>
          <w:tcPr>
            <w:tcW w:w="4980" w:type="dxa"/>
            <w:tcBorders>
              <w:left w:val="single" w:sz="8" w:space="0" w:color="auto"/>
              <w:right w:val="single" w:sz="8" w:space="0" w:color="auto"/>
            </w:tcBorders>
            <w:vAlign w:val="bottom"/>
          </w:tcPr>
          <w:p w:rsidR="003214A5" w:rsidRDefault="003214A5" w:rsidP="00441082">
            <w:pPr>
              <w:ind w:left="-284" w:firstLine="284"/>
              <w:jc w:val="both"/>
              <w:rPr>
                <w:sz w:val="20"/>
                <w:szCs w:val="20"/>
              </w:rPr>
            </w:pPr>
            <w:r>
              <w:t>движений, организаций, сообществ, с</w:t>
            </w:r>
          </w:p>
        </w:tc>
        <w:tc>
          <w:tcPr>
            <w:tcW w:w="4960" w:type="dxa"/>
            <w:tcBorders>
              <w:right w:val="single" w:sz="8" w:space="0" w:color="auto"/>
            </w:tcBorders>
            <w:vAlign w:val="bottom"/>
          </w:tcPr>
          <w:p w:rsidR="003214A5" w:rsidRDefault="003214A5" w:rsidP="00441082">
            <w:pPr>
              <w:ind w:left="-284" w:firstLine="284"/>
              <w:jc w:val="both"/>
              <w:rPr>
                <w:sz w:val="20"/>
                <w:szCs w:val="20"/>
              </w:rPr>
            </w:pPr>
            <w:r>
              <w:t>содержания, конкурсов и спортивных</w:t>
            </w:r>
          </w:p>
        </w:tc>
      </w:tr>
      <w:tr w:rsidR="003214A5" w:rsidTr="00802F6F">
        <w:trPr>
          <w:trHeight w:val="276"/>
        </w:trPr>
        <w:tc>
          <w:tcPr>
            <w:tcW w:w="4980" w:type="dxa"/>
            <w:tcBorders>
              <w:left w:val="single" w:sz="8" w:space="0" w:color="auto"/>
              <w:bottom w:val="single" w:sz="8" w:space="0" w:color="auto"/>
              <w:right w:val="single" w:sz="8" w:space="0" w:color="auto"/>
            </w:tcBorders>
            <w:vAlign w:val="bottom"/>
          </w:tcPr>
          <w:p w:rsidR="003214A5" w:rsidRDefault="003214A5" w:rsidP="00441082">
            <w:pPr>
              <w:ind w:left="-284" w:firstLine="284"/>
              <w:jc w:val="both"/>
              <w:rPr>
                <w:sz w:val="20"/>
                <w:szCs w:val="20"/>
              </w:rPr>
            </w:pPr>
            <w:r>
              <w:t>правами гражданина</w:t>
            </w:r>
          </w:p>
        </w:tc>
        <w:tc>
          <w:tcPr>
            <w:tcW w:w="4960" w:type="dxa"/>
            <w:tcBorders>
              <w:bottom w:val="single" w:sz="8" w:space="0" w:color="auto"/>
              <w:right w:val="single" w:sz="8" w:space="0" w:color="auto"/>
            </w:tcBorders>
            <w:vAlign w:val="bottom"/>
          </w:tcPr>
          <w:p w:rsidR="003214A5" w:rsidRDefault="003214A5" w:rsidP="00441082">
            <w:pPr>
              <w:ind w:left="-284" w:firstLine="284"/>
              <w:jc w:val="both"/>
              <w:rPr>
                <w:sz w:val="20"/>
                <w:szCs w:val="20"/>
              </w:rPr>
            </w:pPr>
            <w:r>
              <w:t>соревнований, встреч с ветеранами</w:t>
            </w:r>
          </w:p>
        </w:tc>
      </w:tr>
    </w:tbl>
    <w:p w:rsidR="003B02E5" w:rsidRPr="003214A5" w:rsidRDefault="003B02E5" w:rsidP="00441082">
      <w:pPr>
        <w:ind w:left="-284" w:firstLine="284"/>
        <w:jc w:val="both"/>
        <w:rPr>
          <w:b/>
          <w:sz w:val="20"/>
          <w:szCs w:val="20"/>
        </w:rPr>
      </w:pPr>
    </w:p>
    <w:p w:rsidR="003214A5" w:rsidRPr="003214A5" w:rsidRDefault="003214A5" w:rsidP="00441082">
      <w:pPr>
        <w:ind w:left="-284" w:firstLine="284"/>
        <w:jc w:val="both"/>
        <w:rPr>
          <w:b/>
          <w:sz w:val="20"/>
          <w:szCs w:val="20"/>
        </w:rPr>
      </w:pPr>
      <w:r w:rsidRPr="003214A5">
        <w:rPr>
          <w:b/>
        </w:rPr>
        <w:t>Ключевые дела:</w:t>
      </w:r>
    </w:p>
    <w:p w:rsidR="003214A5" w:rsidRDefault="003214A5" w:rsidP="00441082">
      <w:pPr>
        <w:ind w:left="-284" w:firstLine="284"/>
        <w:jc w:val="both"/>
        <w:rPr>
          <w:sz w:val="20"/>
          <w:szCs w:val="20"/>
        </w:rPr>
      </w:pPr>
      <w:r>
        <w:t>Операция «Ветеран живет рядом!» (поздравление ветеранов ВОВ и труда; изготовление поздравительных открыток для ветеранов, концертные программы для ветеранов, встречи с ветеранами).</w:t>
      </w:r>
    </w:p>
    <w:p w:rsidR="003214A5" w:rsidRDefault="003214A5" w:rsidP="00441082">
      <w:pPr>
        <w:ind w:left="-284" w:firstLine="284"/>
        <w:jc w:val="both"/>
        <w:rPr>
          <w:sz w:val="20"/>
          <w:szCs w:val="20"/>
        </w:rPr>
      </w:pPr>
      <w:r>
        <w:t>Правовая декада «Я - человек, я - гражданин!»</w:t>
      </w:r>
    </w:p>
    <w:p w:rsidR="003214A5" w:rsidRDefault="003214A5" w:rsidP="00441082">
      <w:pPr>
        <w:ind w:left="-284" w:firstLine="284"/>
        <w:jc w:val="both"/>
        <w:rPr>
          <w:sz w:val="20"/>
          <w:szCs w:val="20"/>
        </w:rPr>
      </w:pPr>
      <w:r>
        <w:t>Месячник гражданско-патриотического воспитания. Интеллектуальные игры,</w:t>
      </w:r>
    </w:p>
    <w:p w:rsidR="003214A5" w:rsidRDefault="003214A5" w:rsidP="00441082">
      <w:pPr>
        <w:ind w:left="-284" w:firstLine="284"/>
        <w:jc w:val="both"/>
      </w:pPr>
      <w:r>
        <w:lastRenderedPageBreak/>
        <w:t>тематические классные часы. Уроки мужества.</w:t>
      </w:r>
    </w:p>
    <w:p w:rsidR="003214A5" w:rsidRDefault="003214A5" w:rsidP="00441082">
      <w:pPr>
        <w:ind w:left="-284" w:firstLine="284"/>
        <w:jc w:val="both"/>
        <w:rPr>
          <w:sz w:val="20"/>
          <w:szCs w:val="20"/>
        </w:rPr>
      </w:pPr>
      <w:r>
        <w:t>Посещение м</w:t>
      </w:r>
      <w:r w:rsidR="008C2270">
        <w:t>узеев</w:t>
      </w:r>
      <w:r>
        <w:t>.</w:t>
      </w:r>
    </w:p>
    <w:p w:rsidR="003214A5" w:rsidRDefault="003214A5" w:rsidP="00441082">
      <w:pPr>
        <w:ind w:left="-284" w:firstLine="284"/>
        <w:jc w:val="both"/>
        <w:rPr>
          <w:sz w:val="23"/>
          <w:szCs w:val="23"/>
        </w:rPr>
      </w:pPr>
      <w:r>
        <w:rPr>
          <w:sz w:val="23"/>
          <w:szCs w:val="23"/>
        </w:rPr>
        <w:t xml:space="preserve">Конкурс детского творчества «О подвигах, о доблести, о славе». </w:t>
      </w:r>
    </w:p>
    <w:p w:rsidR="003214A5" w:rsidRDefault="003214A5" w:rsidP="00441082">
      <w:pPr>
        <w:ind w:left="-284" w:firstLine="284"/>
        <w:jc w:val="both"/>
        <w:rPr>
          <w:sz w:val="20"/>
          <w:szCs w:val="20"/>
        </w:rPr>
      </w:pPr>
      <w:r>
        <w:rPr>
          <w:sz w:val="23"/>
          <w:szCs w:val="23"/>
        </w:rPr>
        <w:t xml:space="preserve">Участие в муниципальных, республиканских и всероссийских конкурсах </w:t>
      </w:r>
      <w:r>
        <w:t>правовой, патриотической и краеведческой направленности.</w:t>
      </w:r>
    </w:p>
    <w:p w:rsidR="003214A5" w:rsidRDefault="003214A5" w:rsidP="00441082">
      <w:pPr>
        <w:ind w:left="-284" w:firstLine="284"/>
        <w:jc w:val="both"/>
      </w:pPr>
      <w:r>
        <w:t xml:space="preserve">Проведение спортивных эстафет «Веселые старты» </w:t>
      </w:r>
    </w:p>
    <w:p w:rsidR="003214A5" w:rsidRPr="003214A5" w:rsidRDefault="003214A5" w:rsidP="00441082">
      <w:pPr>
        <w:ind w:left="-284" w:firstLine="284"/>
        <w:jc w:val="both"/>
        <w:rPr>
          <w:b/>
          <w:sz w:val="20"/>
          <w:szCs w:val="20"/>
        </w:rPr>
      </w:pPr>
      <w:r w:rsidRPr="003214A5">
        <w:rPr>
          <w:b/>
        </w:rPr>
        <w:t>Совместная педагогическая деятельность семьи и школы:</w:t>
      </w:r>
    </w:p>
    <w:p w:rsidR="003214A5" w:rsidRDefault="003214A5" w:rsidP="00441082">
      <w:pPr>
        <w:ind w:left="-284" w:firstLine="284"/>
        <w:jc w:val="both"/>
      </w:pPr>
      <w:r>
        <w:t xml:space="preserve">организация встреч учащихся школы с родителями-военнослужащими; </w:t>
      </w:r>
    </w:p>
    <w:p w:rsidR="003214A5" w:rsidRDefault="003214A5" w:rsidP="00441082">
      <w:pPr>
        <w:ind w:left="-284" w:firstLine="284"/>
        <w:jc w:val="both"/>
        <w:rPr>
          <w:sz w:val="20"/>
          <w:szCs w:val="20"/>
        </w:rPr>
      </w:pPr>
      <w:r>
        <w:t>посещение семей, в которых есть (или были) ветераны войны;</w:t>
      </w:r>
    </w:p>
    <w:p w:rsidR="003214A5" w:rsidRDefault="003214A5" w:rsidP="00441082">
      <w:pPr>
        <w:ind w:left="-284" w:firstLine="284"/>
        <w:jc w:val="both"/>
      </w:pPr>
      <w:r>
        <w:t xml:space="preserve">          привлечение родителей к подготовке и проведению праздников, фестивалей;</w:t>
      </w:r>
    </w:p>
    <w:p w:rsidR="003214A5" w:rsidRDefault="003214A5" w:rsidP="00441082">
      <w:pPr>
        <w:ind w:left="-284" w:firstLine="284"/>
        <w:jc w:val="both"/>
        <w:rPr>
          <w:sz w:val="20"/>
          <w:szCs w:val="20"/>
        </w:rPr>
      </w:pPr>
      <w:r>
        <w:t xml:space="preserve">          изучение семейных традиций;             </w:t>
      </w:r>
    </w:p>
    <w:p w:rsidR="003214A5" w:rsidRDefault="003214A5" w:rsidP="00441082">
      <w:pPr>
        <w:ind w:left="-284" w:firstLine="284"/>
        <w:jc w:val="both"/>
      </w:pPr>
      <w:r>
        <w:t xml:space="preserve">          организация и проведение семейных встреч, конкурсов и викторин; </w:t>
      </w:r>
    </w:p>
    <w:p w:rsidR="003B02E5" w:rsidRDefault="003214A5" w:rsidP="00441082">
      <w:pPr>
        <w:ind w:left="-284" w:firstLine="284"/>
        <w:jc w:val="both"/>
      </w:pPr>
      <w:r>
        <w:t xml:space="preserve">          организация совместных экскурсий в музеи; совместные проекты;</w:t>
      </w:r>
    </w:p>
    <w:p w:rsidR="00E80493" w:rsidRDefault="00E80493" w:rsidP="00441082">
      <w:pPr>
        <w:ind w:left="-284" w:firstLine="284"/>
        <w:jc w:val="both"/>
        <w:rPr>
          <w:sz w:val="20"/>
          <w:szCs w:val="20"/>
        </w:rPr>
      </w:pPr>
    </w:p>
    <w:p w:rsidR="00E80493" w:rsidRDefault="00E80493" w:rsidP="00441082">
      <w:pPr>
        <w:ind w:left="-284" w:firstLine="284"/>
        <w:jc w:val="both"/>
        <w:rPr>
          <w:sz w:val="20"/>
          <w:szCs w:val="20"/>
        </w:rPr>
      </w:pPr>
      <w:r>
        <w:rPr>
          <w:b/>
          <w:bCs/>
        </w:rPr>
        <w:t>Планируемые результаты</w:t>
      </w:r>
    </w:p>
    <w:p w:rsidR="00E80493" w:rsidRDefault="00E80493" w:rsidP="00441082">
      <w:pPr>
        <w:ind w:left="-284" w:firstLine="284"/>
        <w:jc w:val="both"/>
        <w:rPr>
          <w:sz w:val="20"/>
          <w:szCs w:val="20"/>
        </w:rPr>
      </w:pPr>
    </w:p>
    <w:p w:rsidR="00E80493" w:rsidRDefault="00E80493" w:rsidP="00E57A0E">
      <w:pPr>
        <w:numPr>
          <w:ilvl w:val="0"/>
          <w:numId w:val="200"/>
        </w:numPr>
        <w:tabs>
          <w:tab w:val="left" w:pos="930"/>
        </w:tabs>
        <w:ind w:left="-284" w:firstLine="284"/>
        <w:jc w:val="both"/>
      </w:pPr>
      <w:r>
        <w:t>школе создана система гражданско-патриотического и правового воспитания, способствующая осознанию детьми их принадлежности к судьбе своего Отечества, ответственных за себя и окружающую действительность, готовых и способных строить жизнь, достойную современного человека.</w:t>
      </w:r>
    </w:p>
    <w:p w:rsidR="00E80493" w:rsidRDefault="00E80493" w:rsidP="00E57A0E">
      <w:pPr>
        <w:numPr>
          <w:ilvl w:val="0"/>
          <w:numId w:val="200"/>
        </w:numPr>
        <w:tabs>
          <w:tab w:val="left" w:pos="778"/>
        </w:tabs>
        <w:ind w:left="-284" w:firstLine="284"/>
        <w:jc w:val="both"/>
      </w:pPr>
      <w:r>
        <w:t>начальном звене школы начинается формирование личности, осознающей себя частью общества и гражданином своего Отечества, овладение следующими компетенциями:</w:t>
      </w:r>
    </w:p>
    <w:p w:rsidR="00E80493" w:rsidRDefault="00E80493" w:rsidP="00441082">
      <w:pPr>
        <w:ind w:left="-284" w:firstLine="284"/>
        <w:jc w:val="both"/>
      </w:pPr>
      <w:r>
        <w:t>ценностное отношение к России, своему народу, своему краю, отечественному культурно-историческому наследию, государственной символике, законам Российской Федерации, родному языку, народным традициям, старшему поколению;</w:t>
      </w:r>
    </w:p>
    <w:p w:rsidR="00E80493" w:rsidRDefault="00E80493" w:rsidP="00441082">
      <w:pPr>
        <w:ind w:left="-284" w:firstLine="284"/>
        <w:jc w:val="both"/>
      </w:pPr>
      <w:r>
        <w:t>элементарные представления об институтах гражданского общества, о государственном устройстве и социальной структуре российского общества, наиболее значимых страницах истории страны, об этнических традициях и культурном достоянии своего края, о примерах исполнения гражданского и патриотического долга;</w:t>
      </w:r>
    </w:p>
    <w:p w:rsidR="00E80493" w:rsidRDefault="00E80493" w:rsidP="00441082">
      <w:pPr>
        <w:ind w:left="-284" w:firstLine="284"/>
        <w:jc w:val="both"/>
      </w:pPr>
      <w:r>
        <w:t>первоначальный опыт постижения ценностей гражданского общества, национальной истории и культуры;</w:t>
      </w:r>
    </w:p>
    <w:p w:rsidR="00E80493" w:rsidRDefault="00E80493" w:rsidP="00441082">
      <w:pPr>
        <w:ind w:left="-284" w:firstLine="284"/>
        <w:jc w:val="both"/>
      </w:pPr>
      <w:r>
        <w:t xml:space="preserve">          опыт ролевого взаимодействия и реализации гражданской, патриотической позиции;</w:t>
      </w:r>
    </w:p>
    <w:p w:rsidR="00E80493" w:rsidRDefault="00E80493" w:rsidP="00441082">
      <w:pPr>
        <w:ind w:left="-284" w:firstLine="284"/>
        <w:jc w:val="both"/>
      </w:pPr>
      <w:r>
        <w:t xml:space="preserve">          опыт социальной и межкультурной коммуникации;      </w:t>
      </w:r>
    </w:p>
    <w:p w:rsidR="00E80493" w:rsidRDefault="00E80493" w:rsidP="00441082">
      <w:pPr>
        <w:ind w:left="-284" w:firstLine="284"/>
        <w:jc w:val="both"/>
        <w:rPr>
          <w:sz w:val="20"/>
          <w:szCs w:val="20"/>
        </w:rPr>
      </w:pPr>
      <w:r>
        <w:t xml:space="preserve">          начальные представления о правах и обязанностях человека, гражданина, семьянина, товарища</w:t>
      </w:r>
    </w:p>
    <w:p w:rsidR="00E80493" w:rsidRDefault="00E80493" w:rsidP="00441082">
      <w:pPr>
        <w:ind w:left="-284" w:firstLine="284"/>
        <w:jc w:val="both"/>
        <w:rPr>
          <w:sz w:val="20"/>
          <w:szCs w:val="20"/>
        </w:rPr>
      </w:pPr>
    </w:p>
    <w:p w:rsidR="00E80493" w:rsidRDefault="00E80493" w:rsidP="00441082">
      <w:pPr>
        <w:ind w:left="-284" w:firstLine="284"/>
        <w:jc w:val="both"/>
        <w:rPr>
          <w:sz w:val="20"/>
          <w:szCs w:val="20"/>
        </w:rPr>
      </w:pPr>
      <w:r>
        <w:rPr>
          <w:b/>
          <w:bCs/>
        </w:rPr>
        <w:t>Направление 2: Воспитание нравственных чувств и этического сознания.</w:t>
      </w:r>
    </w:p>
    <w:p w:rsidR="00E80493" w:rsidRDefault="00E80493" w:rsidP="00441082">
      <w:pPr>
        <w:ind w:left="-284" w:firstLine="284"/>
        <w:jc w:val="both"/>
        <w:rPr>
          <w:sz w:val="20"/>
          <w:szCs w:val="20"/>
        </w:rPr>
      </w:pPr>
      <w:r>
        <w:t>Содержание:</w:t>
      </w:r>
    </w:p>
    <w:p w:rsidR="00E80493" w:rsidRDefault="00E80493" w:rsidP="00441082">
      <w:pPr>
        <w:ind w:left="-284" w:firstLine="284"/>
        <w:jc w:val="both"/>
        <w:rPr>
          <w:sz w:val="20"/>
          <w:szCs w:val="20"/>
        </w:rPr>
      </w:pPr>
      <w:r>
        <w:t>первоначальные представления о базовых национальных российских ценностях; различение хороших и плохих поступков;</w:t>
      </w:r>
    </w:p>
    <w:p w:rsidR="00E80493" w:rsidRDefault="00E80493" w:rsidP="00441082">
      <w:pPr>
        <w:ind w:left="-284" w:firstLine="284"/>
        <w:jc w:val="both"/>
        <w:rPr>
          <w:sz w:val="20"/>
          <w:szCs w:val="20"/>
        </w:rPr>
      </w:pPr>
      <w:r>
        <w:t>представления о правилах поведения в школе, дома, на улице, в населённом пункте, в</w:t>
      </w:r>
    </w:p>
    <w:p w:rsidR="00E80493" w:rsidRDefault="00E80493" w:rsidP="00441082">
      <w:pPr>
        <w:ind w:left="-284" w:firstLine="284"/>
        <w:jc w:val="both"/>
        <w:rPr>
          <w:sz w:val="20"/>
          <w:szCs w:val="20"/>
        </w:rPr>
      </w:pPr>
      <w:r>
        <w:t>общественных местах, на природе;</w:t>
      </w:r>
    </w:p>
    <w:p w:rsidR="00E80493" w:rsidRDefault="00E80493" w:rsidP="00441082">
      <w:pPr>
        <w:ind w:left="-284" w:firstLine="284"/>
        <w:jc w:val="both"/>
        <w:rPr>
          <w:sz w:val="20"/>
          <w:szCs w:val="20"/>
        </w:rPr>
      </w:pPr>
      <w:r>
        <w:t>элементарные представления о религиозной картине мира, роли традиционных религийв развитии Российского государства, в истории и культуре нашей страны;</w:t>
      </w:r>
    </w:p>
    <w:p w:rsidR="00E80493" w:rsidRDefault="00E80493" w:rsidP="008C2270">
      <w:pPr>
        <w:tabs>
          <w:tab w:val="left" w:pos="2140"/>
          <w:tab w:val="left" w:pos="3460"/>
          <w:tab w:val="left" w:pos="3780"/>
          <w:tab w:val="left" w:pos="5120"/>
          <w:tab w:val="left" w:pos="6260"/>
          <w:tab w:val="left" w:pos="8360"/>
          <w:tab w:val="left" w:pos="9680"/>
        </w:tabs>
        <w:ind w:left="-284" w:firstLine="284"/>
        <w:jc w:val="both"/>
        <w:rPr>
          <w:sz w:val="20"/>
          <w:szCs w:val="20"/>
        </w:rPr>
      </w:pPr>
      <w:r>
        <w:t>уважительное</w:t>
      </w:r>
      <w:r>
        <w:tab/>
        <w:t>отношение</w:t>
      </w:r>
      <w:r>
        <w:tab/>
        <w:t>к</w:t>
      </w:r>
      <w:r>
        <w:tab/>
        <w:t>родителям,</w:t>
      </w:r>
      <w:r>
        <w:tab/>
        <w:t>старшим,</w:t>
      </w:r>
      <w:r>
        <w:tab/>
        <w:t>доброжелательное отношениесверстникам и младшим;</w:t>
      </w:r>
    </w:p>
    <w:p w:rsidR="00E80493" w:rsidRDefault="00E80493" w:rsidP="00441082">
      <w:pPr>
        <w:ind w:left="-284" w:firstLine="284"/>
        <w:jc w:val="both"/>
        <w:rPr>
          <w:sz w:val="20"/>
          <w:szCs w:val="20"/>
        </w:rPr>
      </w:pPr>
      <w:r>
        <w:t>установление дружеских взаимоотношений в коллективе, основанных на взаимопомощии взаимной поддержке;</w:t>
      </w:r>
    </w:p>
    <w:p w:rsidR="00E80493" w:rsidRDefault="00E80493" w:rsidP="00441082">
      <w:pPr>
        <w:ind w:left="-284" w:firstLine="284"/>
        <w:jc w:val="both"/>
        <w:rPr>
          <w:sz w:val="20"/>
          <w:szCs w:val="20"/>
        </w:rPr>
      </w:pPr>
      <w:r>
        <w:t>бережное, гуманное отношение ко всему живому; знание правил этики, культуры речи;</w:t>
      </w:r>
    </w:p>
    <w:p w:rsidR="00E80493" w:rsidRDefault="00E80493" w:rsidP="00441082">
      <w:pPr>
        <w:ind w:left="-284" w:firstLine="284"/>
        <w:jc w:val="both"/>
        <w:rPr>
          <w:sz w:val="20"/>
          <w:szCs w:val="20"/>
        </w:rPr>
      </w:pPr>
      <w:r>
        <w:t>стремление избегать плохих поступков, не капризничать, не быть упрямым; умение признаться в плохом поступке и проанализировать его;</w:t>
      </w:r>
    </w:p>
    <w:p w:rsidR="00E80493" w:rsidRDefault="00E80493" w:rsidP="00441082">
      <w:pPr>
        <w:ind w:left="-284" w:firstLine="284"/>
        <w:jc w:val="both"/>
        <w:rPr>
          <w:sz w:val="20"/>
          <w:szCs w:val="20"/>
        </w:rPr>
      </w:pPr>
      <w:r>
        <w:lastRenderedPageBreak/>
        <w:t>представления о возможном негативном влиянии на морально-психологическое состояние человека компьютерных игр, кино, телевизионных передач, рекламы;</w:t>
      </w:r>
    </w:p>
    <w:p w:rsidR="00E80493" w:rsidRDefault="00E80493" w:rsidP="00441082">
      <w:pPr>
        <w:ind w:left="-284" w:firstLine="284"/>
        <w:jc w:val="both"/>
        <w:rPr>
          <w:sz w:val="20"/>
          <w:szCs w:val="20"/>
        </w:rPr>
      </w:pPr>
      <w:r>
        <w:t>отрицательное отношение к аморальным поступкам, грубости, оскорбительным словам и действиям, в том числе в содержании художественных фильмов и телевизионных передач.</w:t>
      </w:r>
    </w:p>
    <w:p w:rsidR="00802F6F" w:rsidRDefault="00802F6F" w:rsidP="00441082">
      <w:pPr>
        <w:ind w:left="-284" w:firstLine="284"/>
        <w:jc w:val="both"/>
        <w:rPr>
          <w:i/>
        </w:rPr>
      </w:pPr>
    </w:p>
    <w:p w:rsidR="00E80493" w:rsidRDefault="00E80493" w:rsidP="00441082">
      <w:pPr>
        <w:ind w:left="-284" w:firstLine="284"/>
        <w:jc w:val="both"/>
        <w:rPr>
          <w:sz w:val="20"/>
          <w:szCs w:val="20"/>
        </w:rPr>
      </w:pPr>
      <w:r w:rsidRPr="00E80493">
        <w:rPr>
          <w:i/>
        </w:rPr>
        <w:t>Ценности</w:t>
      </w:r>
      <w:r>
        <w:t>: нравственный выбор; жизнь и смысл жизни; справедливость; милосердие; честь; достоинство; свобода совести и вероисповедания; толерантность, представление о вере, духовной культуре и светской этике.</w:t>
      </w:r>
    </w:p>
    <w:p w:rsidR="003B02E5" w:rsidRPr="00E80493" w:rsidRDefault="003B02E5" w:rsidP="00441082">
      <w:pPr>
        <w:tabs>
          <w:tab w:val="left" w:pos="1220"/>
        </w:tabs>
        <w:ind w:left="-284" w:firstLine="284"/>
        <w:jc w:val="both"/>
      </w:pPr>
    </w:p>
    <w:tbl>
      <w:tblPr>
        <w:tblpPr w:leftFromText="180" w:rightFromText="180" w:vertAnchor="text" w:horzAnchor="margin" w:tblpY="451"/>
        <w:tblW w:w="9694" w:type="dxa"/>
        <w:tblLayout w:type="fixed"/>
        <w:tblCellMar>
          <w:left w:w="0" w:type="dxa"/>
          <w:right w:w="0" w:type="dxa"/>
        </w:tblCellMar>
        <w:tblLook w:val="04A0"/>
      </w:tblPr>
      <w:tblGrid>
        <w:gridCol w:w="1555"/>
        <w:gridCol w:w="340"/>
        <w:gridCol w:w="619"/>
        <w:gridCol w:w="739"/>
        <w:gridCol w:w="579"/>
        <w:gridCol w:w="1170"/>
        <w:gridCol w:w="21"/>
        <w:gridCol w:w="14"/>
        <w:gridCol w:w="2283"/>
        <w:gridCol w:w="1457"/>
        <w:gridCol w:w="872"/>
        <w:gridCol w:w="45"/>
      </w:tblGrid>
      <w:tr w:rsidR="002B6DE0" w:rsidRPr="00E80493" w:rsidTr="002B6DE0">
        <w:trPr>
          <w:gridAfter w:val="1"/>
          <w:wAfter w:w="45" w:type="dxa"/>
          <w:trHeight w:val="280"/>
        </w:trPr>
        <w:tc>
          <w:tcPr>
            <w:tcW w:w="1555" w:type="dxa"/>
            <w:tcBorders>
              <w:top w:val="single" w:sz="8" w:space="0" w:color="auto"/>
              <w:left w:val="single" w:sz="8" w:space="0" w:color="auto"/>
            </w:tcBorders>
            <w:vAlign w:val="bottom"/>
          </w:tcPr>
          <w:p w:rsidR="002B6DE0" w:rsidRPr="00E80493" w:rsidRDefault="002B6DE0" w:rsidP="0012236B">
            <w:pPr>
              <w:ind w:left="-284" w:firstLine="284"/>
              <w:jc w:val="center"/>
            </w:pPr>
            <w:r w:rsidRPr="00E80493">
              <w:rPr>
                <w:b/>
                <w:bCs/>
                <w:w w:val="94"/>
              </w:rPr>
              <w:t>Содержание</w:t>
            </w:r>
          </w:p>
        </w:tc>
        <w:tc>
          <w:tcPr>
            <w:tcW w:w="340" w:type="dxa"/>
            <w:tcBorders>
              <w:top w:val="single" w:sz="8" w:space="0" w:color="auto"/>
            </w:tcBorders>
            <w:vAlign w:val="bottom"/>
          </w:tcPr>
          <w:p w:rsidR="002B6DE0" w:rsidRPr="00E80493" w:rsidRDefault="002B6DE0" w:rsidP="0012236B">
            <w:pPr>
              <w:ind w:left="-284" w:firstLine="284"/>
              <w:jc w:val="center"/>
            </w:pPr>
          </w:p>
        </w:tc>
        <w:tc>
          <w:tcPr>
            <w:tcW w:w="619" w:type="dxa"/>
            <w:tcBorders>
              <w:top w:val="single" w:sz="8" w:space="0" w:color="auto"/>
            </w:tcBorders>
            <w:vAlign w:val="bottom"/>
          </w:tcPr>
          <w:p w:rsidR="002B6DE0" w:rsidRPr="00E80493" w:rsidRDefault="002B6DE0" w:rsidP="0012236B">
            <w:pPr>
              <w:ind w:left="-284" w:firstLine="284"/>
              <w:jc w:val="center"/>
            </w:pPr>
          </w:p>
        </w:tc>
        <w:tc>
          <w:tcPr>
            <w:tcW w:w="739" w:type="dxa"/>
            <w:tcBorders>
              <w:top w:val="single" w:sz="8" w:space="0" w:color="auto"/>
            </w:tcBorders>
            <w:vAlign w:val="bottom"/>
          </w:tcPr>
          <w:p w:rsidR="002B6DE0" w:rsidRPr="00E80493" w:rsidRDefault="002B6DE0" w:rsidP="0012236B">
            <w:pPr>
              <w:ind w:left="-284" w:firstLine="284"/>
              <w:jc w:val="center"/>
            </w:pPr>
          </w:p>
        </w:tc>
        <w:tc>
          <w:tcPr>
            <w:tcW w:w="579" w:type="dxa"/>
            <w:tcBorders>
              <w:top w:val="single" w:sz="8" w:space="0" w:color="auto"/>
            </w:tcBorders>
            <w:vAlign w:val="bottom"/>
          </w:tcPr>
          <w:p w:rsidR="002B6DE0" w:rsidRPr="00E80493" w:rsidRDefault="002B6DE0" w:rsidP="0012236B">
            <w:pPr>
              <w:ind w:left="-284" w:firstLine="284"/>
              <w:jc w:val="center"/>
            </w:pPr>
          </w:p>
        </w:tc>
        <w:tc>
          <w:tcPr>
            <w:tcW w:w="1191" w:type="dxa"/>
            <w:gridSpan w:val="2"/>
            <w:tcBorders>
              <w:top w:val="single" w:sz="8" w:space="0" w:color="auto"/>
              <w:right w:val="single" w:sz="4" w:space="0" w:color="auto"/>
            </w:tcBorders>
            <w:vAlign w:val="bottom"/>
          </w:tcPr>
          <w:p w:rsidR="002B6DE0" w:rsidRPr="00E80493" w:rsidRDefault="002B6DE0" w:rsidP="0012236B">
            <w:pPr>
              <w:ind w:left="-284" w:firstLine="284"/>
              <w:jc w:val="center"/>
            </w:pPr>
          </w:p>
        </w:tc>
        <w:tc>
          <w:tcPr>
            <w:tcW w:w="4626" w:type="dxa"/>
            <w:gridSpan w:val="4"/>
            <w:tcBorders>
              <w:top w:val="single" w:sz="8" w:space="0" w:color="auto"/>
              <w:left w:val="single" w:sz="4" w:space="0" w:color="auto"/>
              <w:right w:val="single" w:sz="8" w:space="0" w:color="auto"/>
            </w:tcBorders>
            <w:vAlign w:val="bottom"/>
          </w:tcPr>
          <w:p w:rsidR="002B6DE0" w:rsidRPr="00E80493" w:rsidRDefault="002B6DE0" w:rsidP="0012236B">
            <w:pPr>
              <w:ind w:left="-284" w:firstLine="284"/>
              <w:jc w:val="center"/>
            </w:pPr>
            <w:r w:rsidRPr="00E80493">
              <w:rPr>
                <w:b/>
                <w:bCs/>
              </w:rPr>
              <w:t>Формы воспитательной деятельности</w:t>
            </w:r>
          </w:p>
        </w:tc>
      </w:tr>
      <w:tr w:rsidR="002B6DE0" w:rsidRPr="00E80493" w:rsidTr="002B6DE0">
        <w:trPr>
          <w:gridAfter w:val="1"/>
          <w:wAfter w:w="45" w:type="dxa"/>
          <w:trHeight w:val="334"/>
        </w:trPr>
        <w:tc>
          <w:tcPr>
            <w:tcW w:w="5023" w:type="dxa"/>
            <w:gridSpan w:val="7"/>
            <w:tcBorders>
              <w:left w:val="single" w:sz="8" w:space="0" w:color="auto"/>
              <w:bottom w:val="single" w:sz="8" w:space="0" w:color="auto"/>
              <w:right w:val="single" w:sz="4" w:space="0" w:color="auto"/>
            </w:tcBorders>
            <w:vAlign w:val="bottom"/>
          </w:tcPr>
          <w:p w:rsidR="002B6DE0" w:rsidRPr="00E80493" w:rsidRDefault="002B6DE0" w:rsidP="0012236B">
            <w:pPr>
              <w:ind w:left="-284" w:firstLine="284"/>
              <w:jc w:val="center"/>
            </w:pPr>
          </w:p>
        </w:tc>
        <w:tc>
          <w:tcPr>
            <w:tcW w:w="4626" w:type="dxa"/>
            <w:gridSpan w:val="4"/>
            <w:tcBorders>
              <w:left w:val="single" w:sz="4" w:space="0" w:color="auto"/>
              <w:bottom w:val="single" w:sz="8" w:space="0" w:color="auto"/>
              <w:right w:val="single" w:sz="8" w:space="0" w:color="auto"/>
            </w:tcBorders>
            <w:vAlign w:val="bottom"/>
          </w:tcPr>
          <w:p w:rsidR="002B6DE0" w:rsidRPr="00E80493" w:rsidRDefault="002B6DE0" w:rsidP="0012236B">
            <w:pPr>
              <w:ind w:left="-284" w:firstLine="284"/>
              <w:jc w:val="center"/>
            </w:pPr>
          </w:p>
        </w:tc>
      </w:tr>
      <w:tr w:rsidR="002B6DE0" w:rsidRPr="00E80493" w:rsidTr="002B6DE0">
        <w:trPr>
          <w:gridAfter w:val="1"/>
          <w:wAfter w:w="45" w:type="dxa"/>
          <w:trHeight w:val="277"/>
        </w:trPr>
        <w:tc>
          <w:tcPr>
            <w:tcW w:w="5023" w:type="dxa"/>
            <w:gridSpan w:val="7"/>
            <w:tcBorders>
              <w:left w:val="single" w:sz="8" w:space="0" w:color="auto"/>
              <w:right w:val="single" w:sz="4" w:space="0" w:color="auto"/>
            </w:tcBorders>
            <w:vAlign w:val="bottom"/>
          </w:tcPr>
          <w:p w:rsidR="002B6DE0" w:rsidRPr="00E80493" w:rsidRDefault="002B6DE0" w:rsidP="0012236B">
            <w:pPr>
              <w:ind w:left="-284" w:firstLine="284"/>
              <w:jc w:val="center"/>
            </w:pPr>
            <w:r w:rsidRPr="00E80493">
              <w:t>Получение первоначального представления о</w:t>
            </w:r>
          </w:p>
        </w:tc>
        <w:tc>
          <w:tcPr>
            <w:tcW w:w="4626" w:type="dxa"/>
            <w:gridSpan w:val="4"/>
            <w:tcBorders>
              <w:left w:val="single" w:sz="4" w:space="0" w:color="auto"/>
              <w:right w:val="single" w:sz="8" w:space="0" w:color="auto"/>
            </w:tcBorders>
            <w:vAlign w:val="bottom"/>
          </w:tcPr>
          <w:p w:rsidR="002B6DE0" w:rsidRPr="00E80493" w:rsidRDefault="002B6DE0" w:rsidP="0012236B">
            <w:pPr>
              <w:ind w:left="-284" w:firstLine="284"/>
              <w:jc w:val="center"/>
            </w:pPr>
            <w:r w:rsidRPr="00E80493">
              <w:t>Учебные предметы, беседы, экскурсии,</w:t>
            </w:r>
          </w:p>
        </w:tc>
      </w:tr>
      <w:tr w:rsidR="002B6DE0" w:rsidRPr="00E80493" w:rsidTr="002B6DE0">
        <w:trPr>
          <w:gridAfter w:val="1"/>
          <w:wAfter w:w="45" w:type="dxa"/>
          <w:trHeight w:val="288"/>
        </w:trPr>
        <w:tc>
          <w:tcPr>
            <w:tcW w:w="5023" w:type="dxa"/>
            <w:gridSpan w:val="7"/>
            <w:tcBorders>
              <w:left w:val="single" w:sz="8" w:space="0" w:color="auto"/>
              <w:right w:val="single" w:sz="4" w:space="0" w:color="auto"/>
            </w:tcBorders>
            <w:vAlign w:val="bottom"/>
          </w:tcPr>
          <w:p w:rsidR="002B6DE0" w:rsidRPr="00E80493" w:rsidRDefault="002B6DE0" w:rsidP="0012236B">
            <w:pPr>
              <w:ind w:left="-284" w:firstLine="284"/>
              <w:jc w:val="center"/>
            </w:pPr>
            <w:r w:rsidRPr="00E80493">
              <w:t>базовых  ценностях  отечественной  культуры,</w:t>
            </w:r>
          </w:p>
        </w:tc>
        <w:tc>
          <w:tcPr>
            <w:tcW w:w="4626" w:type="dxa"/>
            <w:gridSpan w:val="4"/>
            <w:tcBorders>
              <w:left w:val="single" w:sz="4" w:space="0" w:color="auto"/>
              <w:right w:val="single" w:sz="8" w:space="0" w:color="auto"/>
            </w:tcBorders>
            <w:vAlign w:val="bottom"/>
          </w:tcPr>
          <w:p w:rsidR="002B6DE0" w:rsidRPr="00E80493" w:rsidRDefault="002B6DE0" w:rsidP="0012236B">
            <w:pPr>
              <w:ind w:left="-284" w:firstLine="284"/>
              <w:jc w:val="center"/>
            </w:pPr>
            <w:r w:rsidRPr="00E80493">
              <w:t>заочные путешествия, участие в творческой</w:t>
            </w:r>
          </w:p>
        </w:tc>
      </w:tr>
      <w:tr w:rsidR="002B6DE0" w:rsidRPr="00E80493" w:rsidTr="002B6DE0">
        <w:trPr>
          <w:gridAfter w:val="1"/>
          <w:wAfter w:w="45" w:type="dxa"/>
          <w:trHeight w:val="298"/>
        </w:trPr>
        <w:tc>
          <w:tcPr>
            <w:tcW w:w="1555" w:type="dxa"/>
            <w:tcBorders>
              <w:left w:val="single" w:sz="8" w:space="0" w:color="auto"/>
            </w:tcBorders>
            <w:vAlign w:val="bottom"/>
          </w:tcPr>
          <w:p w:rsidR="002B6DE0" w:rsidRPr="00E80493" w:rsidRDefault="002B6DE0" w:rsidP="0012236B">
            <w:pPr>
              <w:ind w:left="-284" w:firstLine="284"/>
              <w:jc w:val="center"/>
            </w:pPr>
            <w:r w:rsidRPr="00E80493">
              <w:t>традиционных</w:t>
            </w:r>
          </w:p>
        </w:tc>
        <w:tc>
          <w:tcPr>
            <w:tcW w:w="3468" w:type="dxa"/>
            <w:gridSpan w:val="6"/>
            <w:tcBorders>
              <w:right w:val="single" w:sz="4" w:space="0" w:color="auto"/>
            </w:tcBorders>
            <w:vAlign w:val="bottom"/>
          </w:tcPr>
          <w:p w:rsidR="002B6DE0" w:rsidRPr="00E80493" w:rsidRDefault="002B6DE0" w:rsidP="0012236B">
            <w:pPr>
              <w:ind w:left="-284" w:firstLine="284"/>
              <w:jc w:val="center"/>
            </w:pPr>
            <w:r w:rsidRPr="00E80493">
              <w:t>моральных нормах российскихдеятельности, такой, как театральные</w:t>
            </w:r>
          </w:p>
        </w:tc>
        <w:tc>
          <w:tcPr>
            <w:tcW w:w="4626" w:type="dxa"/>
            <w:gridSpan w:val="4"/>
            <w:tcBorders>
              <w:left w:val="single" w:sz="4" w:space="0" w:color="auto"/>
              <w:right w:val="single" w:sz="8" w:space="0" w:color="auto"/>
            </w:tcBorders>
            <w:vAlign w:val="bottom"/>
          </w:tcPr>
          <w:p w:rsidR="002B6DE0" w:rsidRPr="00E80493" w:rsidRDefault="002B6DE0" w:rsidP="0012236B">
            <w:pPr>
              <w:ind w:left="-284" w:firstLine="284"/>
              <w:jc w:val="center"/>
            </w:pPr>
          </w:p>
        </w:tc>
      </w:tr>
      <w:tr w:rsidR="002B6DE0" w:rsidRPr="00E80493" w:rsidTr="002B6DE0">
        <w:trPr>
          <w:gridAfter w:val="1"/>
          <w:wAfter w:w="45" w:type="dxa"/>
          <w:trHeight w:val="290"/>
        </w:trPr>
        <w:tc>
          <w:tcPr>
            <w:tcW w:w="1555" w:type="dxa"/>
            <w:tcBorders>
              <w:left w:val="single" w:sz="8" w:space="0" w:color="auto"/>
            </w:tcBorders>
            <w:vAlign w:val="bottom"/>
          </w:tcPr>
          <w:p w:rsidR="002B6DE0" w:rsidRPr="00E80493" w:rsidRDefault="002B6DE0" w:rsidP="0012236B">
            <w:pPr>
              <w:ind w:left="-284" w:firstLine="284"/>
              <w:jc w:val="center"/>
            </w:pPr>
            <w:r w:rsidRPr="00E80493">
              <w:t>народов</w:t>
            </w:r>
          </w:p>
        </w:tc>
        <w:tc>
          <w:tcPr>
            <w:tcW w:w="340" w:type="dxa"/>
            <w:vAlign w:val="bottom"/>
          </w:tcPr>
          <w:p w:rsidR="002B6DE0" w:rsidRPr="00E80493" w:rsidRDefault="002B6DE0" w:rsidP="0012236B">
            <w:pPr>
              <w:ind w:left="-284" w:firstLine="284"/>
              <w:jc w:val="center"/>
            </w:pPr>
          </w:p>
        </w:tc>
        <w:tc>
          <w:tcPr>
            <w:tcW w:w="619" w:type="dxa"/>
            <w:vAlign w:val="bottom"/>
          </w:tcPr>
          <w:p w:rsidR="002B6DE0" w:rsidRPr="00E80493" w:rsidRDefault="002B6DE0" w:rsidP="0012236B">
            <w:pPr>
              <w:ind w:left="-284" w:firstLine="284"/>
              <w:jc w:val="center"/>
            </w:pPr>
          </w:p>
        </w:tc>
        <w:tc>
          <w:tcPr>
            <w:tcW w:w="739" w:type="dxa"/>
            <w:vAlign w:val="bottom"/>
          </w:tcPr>
          <w:p w:rsidR="002B6DE0" w:rsidRPr="00E80493" w:rsidRDefault="002B6DE0" w:rsidP="0012236B">
            <w:pPr>
              <w:ind w:left="-284" w:firstLine="284"/>
              <w:jc w:val="center"/>
            </w:pPr>
          </w:p>
        </w:tc>
        <w:tc>
          <w:tcPr>
            <w:tcW w:w="579" w:type="dxa"/>
            <w:vAlign w:val="bottom"/>
          </w:tcPr>
          <w:p w:rsidR="002B6DE0" w:rsidRPr="00E80493" w:rsidRDefault="002B6DE0" w:rsidP="0012236B">
            <w:pPr>
              <w:ind w:left="-284" w:firstLine="284"/>
              <w:jc w:val="center"/>
            </w:pPr>
          </w:p>
        </w:tc>
        <w:tc>
          <w:tcPr>
            <w:tcW w:w="1191" w:type="dxa"/>
            <w:gridSpan w:val="2"/>
            <w:tcBorders>
              <w:right w:val="single" w:sz="4" w:space="0" w:color="auto"/>
            </w:tcBorders>
            <w:vAlign w:val="bottom"/>
          </w:tcPr>
          <w:p w:rsidR="002B6DE0" w:rsidRPr="00E80493" w:rsidRDefault="002B6DE0" w:rsidP="0012236B">
            <w:pPr>
              <w:ind w:left="-284" w:firstLine="284"/>
              <w:jc w:val="center"/>
            </w:pPr>
          </w:p>
        </w:tc>
        <w:tc>
          <w:tcPr>
            <w:tcW w:w="4626" w:type="dxa"/>
            <w:gridSpan w:val="4"/>
            <w:tcBorders>
              <w:left w:val="single" w:sz="4" w:space="0" w:color="auto"/>
              <w:right w:val="single" w:sz="8" w:space="0" w:color="auto"/>
            </w:tcBorders>
            <w:vAlign w:val="bottom"/>
          </w:tcPr>
          <w:p w:rsidR="002B6DE0" w:rsidRPr="00E80493" w:rsidRDefault="002B6DE0" w:rsidP="0012236B">
            <w:pPr>
              <w:ind w:left="-284" w:firstLine="284"/>
              <w:jc w:val="center"/>
            </w:pPr>
            <w:r w:rsidRPr="00E80493">
              <w:t>постановки, литературно-музыкальные</w:t>
            </w:r>
          </w:p>
        </w:tc>
      </w:tr>
      <w:tr w:rsidR="002B6DE0" w:rsidRPr="00E80493" w:rsidTr="002B6DE0">
        <w:trPr>
          <w:gridAfter w:val="1"/>
          <w:wAfter w:w="45" w:type="dxa"/>
          <w:trHeight w:val="293"/>
        </w:trPr>
        <w:tc>
          <w:tcPr>
            <w:tcW w:w="1555" w:type="dxa"/>
            <w:tcBorders>
              <w:left w:val="single" w:sz="8" w:space="0" w:color="auto"/>
            </w:tcBorders>
            <w:vAlign w:val="bottom"/>
          </w:tcPr>
          <w:p w:rsidR="002B6DE0" w:rsidRPr="00E80493" w:rsidRDefault="002B6DE0" w:rsidP="0012236B">
            <w:pPr>
              <w:ind w:left="-284" w:firstLine="284"/>
              <w:jc w:val="center"/>
            </w:pPr>
          </w:p>
        </w:tc>
        <w:tc>
          <w:tcPr>
            <w:tcW w:w="340" w:type="dxa"/>
            <w:vAlign w:val="bottom"/>
          </w:tcPr>
          <w:p w:rsidR="002B6DE0" w:rsidRPr="00E80493" w:rsidRDefault="002B6DE0" w:rsidP="0012236B">
            <w:pPr>
              <w:ind w:left="-284" w:firstLine="284"/>
              <w:jc w:val="center"/>
            </w:pPr>
          </w:p>
        </w:tc>
        <w:tc>
          <w:tcPr>
            <w:tcW w:w="619" w:type="dxa"/>
            <w:vAlign w:val="bottom"/>
          </w:tcPr>
          <w:p w:rsidR="002B6DE0" w:rsidRPr="00E80493" w:rsidRDefault="002B6DE0" w:rsidP="0012236B">
            <w:pPr>
              <w:ind w:left="-284" w:firstLine="284"/>
              <w:jc w:val="center"/>
            </w:pPr>
          </w:p>
        </w:tc>
        <w:tc>
          <w:tcPr>
            <w:tcW w:w="739" w:type="dxa"/>
            <w:vAlign w:val="bottom"/>
          </w:tcPr>
          <w:p w:rsidR="002B6DE0" w:rsidRPr="00E80493" w:rsidRDefault="002B6DE0" w:rsidP="0012236B">
            <w:pPr>
              <w:ind w:left="-284" w:firstLine="284"/>
              <w:jc w:val="center"/>
            </w:pPr>
          </w:p>
        </w:tc>
        <w:tc>
          <w:tcPr>
            <w:tcW w:w="579" w:type="dxa"/>
            <w:vAlign w:val="bottom"/>
          </w:tcPr>
          <w:p w:rsidR="002B6DE0" w:rsidRPr="00E80493" w:rsidRDefault="002B6DE0" w:rsidP="0012236B">
            <w:pPr>
              <w:ind w:left="-284" w:firstLine="284"/>
              <w:jc w:val="center"/>
            </w:pPr>
          </w:p>
        </w:tc>
        <w:tc>
          <w:tcPr>
            <w:tcW w:w="1191" w:type="dxa"/>
            <w:gridSpan w:val="2"/>
            <w:tcBorders>
              <w:right w:val="single" w:sz="4" w:space="0" w:color="auto"/>
            </w:tcBorders>
            <w:vAlign w:val="bottom"/>
          </w:tcPr>
          <w:p w:rsidR="002B6DE0" w:rsidRPr="00E80493" w:rsidRDefault="002B6DE0" w:rsidP="0012236B">
            <w:pPr>
              <w:ind w:left="-284" w:firstLine="284"/>
              <w:jc w:val="center"/>
            </w:pPr>
          </w:p>
        </w:tc>
        <w:tc>
          <w:tcPr>
            <w:tcW w:w="4626" w:type="dxa"/>
            <w:gridSpan w:val="4"/>
            <w:tcBorders>
              <w:left w:val="single" w:sz="4" w:space="0" w:color="auto"/>
              <w:right w:val="single" w:sz="8" w:space="0" w:color="auto"/>
            </w:tcBorders>
            <w:vAlign w:val="bottom"/>
          </w:tcPr>
          <w:p w:rsidR="002B6DE0" w:rsidRPr="00E80493" w:rsidRDefault="002B6DE0" w:rsidP="0012236B">
            <w:pPr>
              <w:ind w:left="-284" w:firstLine="284"/>
              <w:jc w:val="center"/>
            </w:pPr>
            <w:r w:rsidRPr="00E80493">
              <w:t>композиции, художественные выставки и др.,</w:t>
            </w:r>
          </w:p>
        </w:tc>
      </w:tr>
      <w:tr w:rsidR="002B6DE0" w:rsidRPr="00E80493" w:rsidTr="002B6DE0">
        <w:trPr>
          <w:gridAfter w:val="1"/>
          <w:wAfter w:w="45" w:type="dxa"/>
          <w:trHeight w:val="293"/>
        </w:trPr>
        <w:tc>
          <w:tcPr>
            <w:tcW w:w="1555" w:type="dxa"/>
            <w:tcBorders>
              <w:left w:val="single" w:sz="8" w:space="0" w:color="auto"/>
            </w:tcBorders>
            <w:vAlign w:val="bottom"/>
          </w:tcPr>
          <w:p w:rsidR="002B6DE0" w:rsidRPr="00E80493" w:rsidRDefault="002B6DE0" w:rsidP="0012236B">
            <w:pPr>
              <w:ind w:left="-284" w:firstLine="284"/>
              <w:jc w:val="center"/>
            </w:pPr>
          </w:p>
        </w:tc>
        <w:tc>
          <w:tcPr>
            <w:tcW w:w="340" w:type="dxa"/>
            <w:vAlign w:val="bottom"/>
          </w:tcPr>
          <w:p w:rsidR="002B6DE0" w:rsidRPr="00E80493" w:rsidRDefault="002B6DE0" w:rsidP="0012236B">
            <w:pPr>
              <w:ind w:left="-284" w:firstLine="284"/>
              <w:jc w:val="center"/>
            </w:pPr>
          </w:p>
        </w:tc>
        <w:tc>
          <w:tcPr>
            <w:tcW w:w="619" w:type="dxa"/>
            <w:vAlign w:val="bottom"/>
          </w:tcPr>
          <w:p w:rsidR="002B6DE0" w:rsidRPr="00E80493" w:rsidRDefault="002B6DE0" w:rsidP="0012236B">
            <w:pPr>
              <w:ind w:left="-284" w:firstLine="284"/>
              <w:jc w:val="center"/>
            </w:pPr>
          </w:p>
        </w:tc>
        <w:tc>
          <w:tcPr>
            <w:tcW w:w="739" w:type="dxa"/>
            <w:vAlign w:val="bottom"/>
          </w:tcPr>
          <w:p w:rsidR="002B6DE0" w:rsidRPr="00E80493" w:rsidRDefault="002B6DE0" w:rsidP="0012236B">
            <w:pPr>
              <w:ind w:left="-284" w:firstLine="284"/>
              <w:jc w:val="center"/>
            </w:pPr>
          </w:p>
        </w:tc>
        <w:tc>
          <w:tcPr>
            <w:tcW w:w="579" w:type="dxa"/>
            <w:vAlign w:val="bottom"/>
          </w:tcPr>
          <w:p w:rsidR="002B6DE0" w:rsidRPr="00E80493" w:rsidRDefault="002B6DE0" w:rsidP="0012236B">
            <w:pPr>
              <w:ind w:left="-284" w:firstLine="284"/>
              <w:jc w:val="center"/>
            </w:pPr>
          </w:p>
        </w:tc>
        <w:tc>
          <w:tcPr>
            <w:tcW w:w="1191" w:type="dxa"/>
            <w:gridSpan w:val="2"/>
            <w:tcBorders>
              <w:right w:val="single" w:sz="4" w:space="0" w:color="auto"/>
            </w:tcBorders>
            <w:vAlign w:val="bottom"/>
          </w:tcPr>
          <w:p w:rsidR="002B6DE0" w:rsidRPr="00E80493" w:rsidRDefault="002B6DE0" w:rsidP="0012236B">
            <w:pPr>
              <w:ind w:left="-284" w:firstLine="284"/>
              <w:jc w:val="center"/>
            </w:pPr>
          </w:p>
        </w:tc>
        <w:tc>
          <w:tcPr>
            <w:tcW w:w="4626" w:type="dxa"/>
            <w:gridSpan w:val="4"/>
            <w:tcBorders>
              <w:left w:val="single" w:sz="4" w:space="0" w:color="auto"/>
              <w:right w:val="single" w:sz="8" w:space="0" w:color="auto"/>
            </w:tcBorders>
            <w:vAlign w:val="bottom"/>
          </w:tcPr>
          <w:p w:rsidR="002B6DE0" w:rsidRPr="00E80493" w:rsidRDefault="002B6DE0" w:rsidP="0012236B">
            <w:pPr>
              <w:ind w:left="-284" w:firstLine="284"/>
              <w:jc w:val="center"/>
            </w:pPr>
            <w:r w:rsidRPr="00E80493">
              <w:t>отражающие культурные и духовные традиции</w:t>
            </w:r>
          </w:p>
        </w:tc>
      </w:tr>
      <w:tr w:rsidR="002B6DE0" w:rsidRPr="00E80493" w:rsidTr="002B6DE0">
        <w:trPr>
          <w:gridAfter w:val="1"/>
          <w:wAfter w:w="45" w:type="dxa"/>
          <w:trHeight w:val="295"/>
        </w:trPr>
        <w:tc>
          <w:tcPr>
            <w:tcW w:w="1555" w:type="dxa"/>
            <w:tcBorders>
              <w:left w:val="single" w:sz="8" w:space="0" w:color="auto"/>
            </w:tcBorders>
            <w:vAlign w:val="bottom"/>
          </w:tcPr>
          <w:p w:rsidR="002B6DE0" w:rsidRPr="00E80493" w:rsidRDefault="002B6DE0" w:rsidP="0012236B">
            <w:pPr>
              <w:ind w:left="-284" w:firstLine="284"/>
              <w:jc w:val="center"/>
            </w:pPr>
          </w:p>
        </w:tc>
        <w:tc>
          <w:tcPr>
            <w:tcW w:w="340" w:type="dxa"/>
            <w:vAlign w:val="bottom"/>
          </w:tcPr>
          <w:p w:rsidR="002B6DE0" w:rsidRPr="00E80493" w:rsidRDefault="002B6DE0" w:rsidP="0012236B">
            <w:pPr>
              <w:ind w:left="-284" w:firstLine="284"/>
              <w:jc w:val="center"/>
            </w:pPr>
          </w:p>
        </w:tc>
        <w:tc>
          <w:tcPr>
            <w:tcW w:w="619" w:type="dxa"/>
            <w:vAlign w:val="bottom"/>
          </w:tcPr>
          <w:p w:rsidR="002B6DE0" w:rsidRPr="00E80493" w:rsidRDefault="002B6DE0" w:rsidP="0012236B">
            <w:pPr>
              <w:ind w:left="-284" w:firstLine="284"/>
              <w:jc w:val="center"/>
            </w:pPr>
          </w:p>
        </w:tc>
        <w:tc>
          <w:tcPr>
            <w:tcW w:w="739" w:type="dxa"/>
            <w:vAlign w:val="bottom"/>
          </w:tcPr>
          <w:p w:rsidR="002B6DE0" w:rsidRPr="00E80493" w:rsidRDefault="002B6DE0" w:rsidP="0012236B">
            <w:pPr>
              <w:ind w:left="-284" w:firstLine="284"/>
              <w:jc w:val="center"/>
            </w:pPr>
          </w:p>
        </w:tc>
        <w:tc>
          <w:tcPr>
            <w:tcW w:w="579" w:type="dxa"/>
            <w:vAlign w:val="bottom"/>
          </w:tcPr>
          <w:p w:rsidR="002B6DE0" w:rsidRPr="00E80493" w:rsidRDefault="002B6DE0" w:rsidP="0012236B">
            <w:pPr>
              <w:ind w:left="-284" w:firstLine="284"/>
              <w:jc w:val="center"/>
            </w:pPr>
          </w:p>
        </w:tc>
        <w:tc>
          <w:tcPr>
            <w:tcW w:w="1191" w:type="dxa"/>
            <w:gridSpan w:val="2"/>
            <w:tcBorders>
              <w:right w:val="single" w:sz="4" w:space="0" w:color="auto"/>
            </w:tcBorders>
            <w:vAlign w:val="bottom"/>
          </w:tcPr>
          <w:p w:rsidR="002B6DE0" w:rsidRPr="00E80493" w:rsidRDefault="002B6DE0" w:rsidP="0012236B">
            <w:pPr>
              <w:ind w:left="-284" w:firstLine="284"/>
              <w:jc w:val="center"/>
            </w:pPr>
          </w:p>
        </w:tc>
        <w:tc>
          <w:tcPr>
            <w:tcW w:w="4626" w:type="dxa"/>
            <w:gridSpan w:val="4"/>
            <w:tcBorders>
              <w:left w:val="single" w:sz="4" w:space="0" w:color="auto"/>
              <w:right w:val="single" w:sz="8" w:space="0" w:color="auto"/>
            </w:tcBorders>
            <w:vAlign w:val="bottom"/>
          </w:tcPr>
          <w:p w:rsidR="002B6DE0" w:rsidRPr="00E80493" w:rsidRDefault="002B6DE0" w:rsidP="0012236B">
            <w:pPr>
              <w:ind w:left="-284" w:firstLine="284"/>
              <w:jc w:val="center"/>
            </w:pPr>
            <w:r w:rsidRPr="00E80493">
              <w:t>народов РФ.</w:t>
            </w:r>
          </w:p>
        </w:tc>
      </w:tr>
      <w:tr w:rsidR="002B6DE0" w:rsidRPr="00E80493" w:rsidTr="002B6DE0">
        <w:trPr>
          <w:gridAfter w:val="1"/>
          <w:wAfter w:w="45" w:type="dxa"/>
          <w:trHeight w:val="51"/>
        </w:trPr>
        <w:tc>
          <w:tcPr>
            <w:tcW w:w="1895" w:type="dxa"/>
            <w:gridSpan w:val="2"/>
            <w:tcBorders>
              <w:left w:val="single" w:sz="8" w:space="0" w:color="auto"/>
              <w:bottom w:val="single" w:sz="8" w:space="0" w:color="auto"/>
            </w:tcBorders>
            <w:vAlign w:val="bottom"/>
          </w:tcPr>
          <w:p w:rsidR="002B6DE0" w:rsidRPr="00E80493" w:rsidRDefault="002B6DE0" w:rsidP="0012236B">
            <w:pPr>
              <w:ind w:left="-284" w:firstLine="284"/>
              <w:jc w:val="center"/>
            </w:pPr>
          </w:p>
        </w:tc>
        <w:tc>
          <w:tcPr>
            <w:tcW w:w="1937" w:type="dxa"/>
            <w:gridSpan w:val="3"/>
            <w:tcBorders>
              <w:bottom w:val="single" w:sz="8" w:space="0" w:color="auto"/>
            </w:tcBorders>
            <w:vAlign w:val="bottom"/>
          </w:tcPr>
          <w:p w:rsidR="002B6DE0" w:rsidRPr="00E80493" w:rsidRDefault="002B6DE0" w:rsidP="0012236B">
            <w:pPr>
              <w:ind w:left="-284" w:firstLine="284"/>
              <w:jc w:val="center"/>
            </w:pPr>
          </w:p>
        </w:tc>
        <w:tc>
          <w:tcPr>
            <w:tcW w:w="1191" w:type="dxa"/>
            <w:gridSpan w:val="2"/>
            <w:tcBorders>
              <w:bottom w:val="single" w:sz="8" w:space="0" w:color="auto"/>
              <w:right w:val="single" w:sz="4" w:space="0" w:color="auto"/>
            </w:tcBorders>
            <w:vAlign w:val="bottom"/>
          </w:tcPr>
          <w:p w:rsidR="002B6DE0" w:rsidRPr="00E80493" w:rsidRDefault="002B6DE0" w:rsidP="0012236B">
            <w:pPr>
              <w:ind w:left="-284" w:firstLine="284"/>
              <w:jc w:val="center"/>
            </w:pPr>
          </w:p>
        </w:tc>
        <w:tc>
          <w:tcPr>
            <w:tcW w:w="4626" w:type="dxa"/>
            <w:gridSpan w:val="4"/>
            <w:tcBorders>
              <w:left w:val="single" w:sz="4" w:space="0" w:color="auto"/>
              <w:bottom w:val="single" w:sz="8" w:space="0" w:color="auto"/>
              <w:right w:val="single" w:sz="8" w:space="0" w:color="auto"/>
            </w:tcBorders>
            <w:vAlign w:val="bottom"/>
          </w:tcPr>
          <w:p w:rsidR="002B6DE0" w:rsidRPr="00E80493" w:rsidRDefault="002B6DE0" w:rsidP="0012236B">
            <w:pPr>
              <w:ind w:left="-284" w:firstLine="284"/>
              <w:jc w:val="center"/>
            </w:pPr>
          </w:p>
        </w:tc>
      </w:tr>
      <w:tr w:rsidR="002B6DE0" w:rsidRPr="00E80493" w:rsidTr="002B6DE0">
        <w:trPr>
          <w:gridAfter w:val="1"/>
          <w:wAfter w:w="45" w:type="dxa"/>
          <w:trHeight w:val="277"/>
        </w:trPr>
        <w:tc>
          <w:tcPr>
            <w:tcW w:w="1895" w:type="dxa"/>
            <w:gridSpan w:val="2"/>
            <w:tcBorders>
              <w:left w:val="single" w:sz="8" w:space="0" w:color="auto"/>
            </w:tcBorders>
            <w:vAlign w:val="bottom"/>
          </w:tcPr>
          <w:p w:rsidR="002B6DE0" w:rsidRPr="00E80493" w:rsidRDefault="002B6DE0" w:rsidP="0012236B">
            <w:pPr>
              <w:ind w:left="-284" w:firstLine="284"/>
              <w:jc w:val="center"/>
            </w:pPr>
            <w:r w:rsidRPr="00E80493">
              <w:t>Формирование</w:t>
            </w:r>
          </w:p>
        </w:tc>
        <w:tc>
          <w:tcPr>
            <w:tcW w:w="1937" w:type="dxa"/>
            <w:gridSpan w:val="3"/>
            <w:vAlign w:val="bottom"/>
          </w:tcPr>
          <w:p w:rsidR="002B6DE0" w:rsidRPr="00E80493" w:rsidRDefault="002B6DE0" w:rsidP="0012236B">
            <w:pPr>
              <w:ind w:left="-284" w:firstLine="284"/>
              <w:jc w:val="center"/>
            </w:pPr>
            <w:r w:rsidRPr="00E80493">
              <w:t>представлений</w:t>
            </w:r>
          </w:p>
        </w:tc>
        <w:tc>
          <w:tcPr>
            <w:tcW w:w="1191" w:type="dxa"/>
            <w:gridSpan w:val="2"/>
            <w:tcBorders>
              <w:right w:val="single" w:sz="4" w:space="0" w:color="auto"/>
            </w:tcBorders>
            <w:vAlign w:val="bottom"/>
          </w:tcPr>
          <w:p w:rsidR="002B6DE0" w:rsidRPr="00E80493" w:rsidRDefault="002B6DE0" w:rsidP="0012236B">
            <w:pPr>
              <w:ind w:left="-284" w:firstLine="284"/>
              <w:jc w:val="center"/>
            </w:pPr>
            <w:r w:rsidRPr="00E80493">
              <w:t>о  нормах</w:t>
            </w:r>
          </w:p>
        </w:tc>
        <w:tc>
          <w:tcPr>
            <w:tcW w:w="4626" w:type="dxa"/>
            <w:gridSpan w:val="4"/>
            <w:tcBorders>
              <w:left w:val="single" w:sz="4" w:space="0" w:color="auto"/>
              <w:right w:val="single" w:sz="8" w:space="0" w:color="auto"/>
            </w:tcBorders>
            <w:vAlign w:val="bottom"/>
          </w:tcPr>
          <w:p w:rsidR="002B6DE0" w:rsidRPr="00E80493" w:rsidRDefault="002B6DE0" w:rsidP="0012236B">
            <w:pPr>
              <w:ind w:left="-284" w:firstLine="284"/>
              <w:jc w:val="center"/>
            </w:pPr>
            <w:r w:rsidRPr="00E80493">
              <w:t>Уроки этики, игровые программы,</w:t>
            </w:r>
          </w:p>
        </w:tc>
      </w:tr>
      <w:tr w:rsidR="002B6DE0" w:rsidRPr="00E80493" w:rsidTr="002B6DE0">
        <w:trPr>
          <w:gridAfter w:val="1"/>
          <w:wAfter w:w="45" w:type="dxa"/>
          <w:trHeight w:val="288"/>
        </w:trPr>
        <w:tc>
          <w:tcPr>
            <w:tcW w:w="3832" w:type="dxa"/>
            <w:gridSpan w:val="5"/>
            <w:tcBorders>
              <w:left w:val="single" w:sz="8" w:space="0" w:color="auto"/>
            </w:tcBorders>
            <w:vAlign w:val="bottom"/>
          </w:tcPr>
          <w:p w:rsidR="002B6DE0" w:rsidRPr="00E80493" w:rsidRDefault="002B6DE0" w:rsidP="0012236B">
            <w:pPr>
              <w:ind w:left="-284" w:firstLine="284"/>
              <w:jc w:val="center"/>
            </w:pPr>
            <w:r w:rsidRPr="00E80493">
              <w:t>морально-нравственного поведения</w:t>
            </w:r>
          </w:p>
        </w:tc>
        <w:tc>
          <w:tcPr>
            <w:tcW w:w="1191" w:type="dxa"/>
            <w:gridSpan w:val="2"/>
            <w:tcBorders>
              <w:right w:val="single" w:sz="4" w:space="0" w:color="auto"/>
            </w:tcBorders>
            <w:vAlign w:val="bottom"/>
          </w:tcPr>
          <w:p w:rsidR="002B6DE0" w:rsidRPr="00E80493" w:rsidRDefault="002B6DE0" w:rsidP="0012236B">
            <w:pPr>
              <w:ind w:left="-284" w:firstLine="284"/>
              <w:jc w:val="center"/>
            </w:pPr>
          </w:p>
        </w:tc>
        <w:tc>
          <w:tcPr>
            <w:tcW w:w="4626" w:type="dxa"/>
            <w:gridSpan w:val="4"/>
            <w:tcBorders>
              <w:left w:val="single" w:sz="4" w:space="0" w:color="auto"/>
              <w:right w:val="single" w:sz="8" w:space="0" w:color="auto"/>
            </w:tcBorders>
            <w:vAlign w:val="bottom"/>
          </w:tcPr>
          <w:p w:rsidR="002B6DE0" w:rsidRPr="00E80493" w:rsidRDefault="002B6DE0" w:rsidP="0012236B">
            <w:pPr>
              <w:ind w:left="-284" w:firstLine="284"/>
              <w:jc w:val="center"/>
            </w:pPr>
            <w:r w:rsidRPr="00E80493">
              <w:t>позволяющие школьникам приобретать опыт</w:t>
            </w:r>
          </w:p>
        </w:tc>
      </w:tr>
      <w:tr w:rsidR="002B6DE0" w:rsidRPr="00E80493" w:rsidTr="002B6DE0">
        <w:trPr>
          <w:gridAfter w:val="1"/>
          <w:wAfter w:w="45" w:type="dxa"/>
          <w:trHeight w:val="293"/>
        </w:trPr>
        <w:tc>
          <w:tcPr>
            <w:tcW w:w="1555" w:type="dxa"/>
            <w:tcBorders>
              <w:left w:val="single" w:sz="8" w:space="0" w:color="auto"/>
            </w:tcBorders>
            <w:vAlign w:val="bottom"/>
          </w:tcPr>
          <w:p w:rsidR="002B6DE0" w:rsidRPr="00E80493" w:rsidRDefault="002B6DE0" w:rsidP="0012236B">
            <w:pPr>
              <w:ind w:left="-284" w:firstLine="284"/>
              <w:jc w:val="center"/>
            </w:pPr>
          </w:p>
        </w:tc>
        <w:tc>
          <w:tcPr>
            <w:tcW w:w="340" w:type="dxa"/>
            <w:vAlign w:val="bottom"/>
          </w:tcPr>
          <w:p w:rsidR="002B6DE0" w:rsidRPr="00E80493" w:rsidRDefault="002B6DE0" w:rsidP="0012236B">
            <w:pPr>
              <w:ind w:left="-284" w:firstLine="284"/>
              <w:jc w:val="center"/>
            </w:pPr>
          </w:p>
        </w:tc>
        <w:tc>
          <w:tcPr>
            <w:tcW w:w="619" w:type="dxa"/>
            <w:vAlign w:val="bottom"/>
          </w:tcPr>
          <w:p w:rsidR="002B6DE0" w:rsidRPr="00E80493" w:rsidRDefault="002B6DE0" w:rsidP="0012236B">
            <w:pPr>
              <w:ind w:left="-284" w:firstLine="284"/>
              <w:jc w:val="center"/>
            </w:pPr>
          </w:p>
        </w:tc>
        <w:tc>
          <w:tcPr>
            <w:tcW w:w="739" w:type="dxa"/>
            <w:vAlign w:val="bottom"/>
          </w:tcPr>
          <w:p w:rsidR="002B6DE0" w:rsidRPr="00E80493" w:rsidRDefault="002B6DE0" w:rsidP="0012236B">
            <w:pPr>
              <w:ind w:left="-284" w:firstLine="284"/>
              <w:jc w:val="center"/>
            </w:pPr>
          </w:p>
        </w:tc>
        <w:tc>
          <w:tcPr>
            <w:tcW w:w="579" w:type="dxa"/>
            <w:vAlign w:val="bottom"/>
          </w:tcPr>
          <w:p w:rsidR="002B6DE0" w:rsidRPr="00E80493" w:rsidRDefault="002B6DE0" w:rsidP="0012236B">
            <w:pPr>
              <w:ind w:left="-284" w:firstLine="284"/>
              <w:jc w:val="center"/>
            </w:pPr>
          </w:p>
        </w:tc>
        <w:tc>
          <w:tcPr>
            <w:tcW w:w="1191" w:type="dxa"/>
            <w:gridSpan w:val="2"/>
            <w:tcBorders>
              <w:right w:val="single" w:sz="4" w:space="0" w:color="auto"/>
            </w:tcBorders>
            <w:vAlign w:val="bottom"/>
          </w:tcPr>
          <w:p w:rsidR="002B6DE0" w:rsidRPr="00E80493" w:rsidRDefault="002B6DE0" w:rsidP="0012236B">
            <w:pPr>
              <w:ind w:left="-284" w:firstLine="284"/>
              <w:jc w:val="center"/>
            </w:pPr>
          </w:p>
        </w:tc>
        <w:tc>
          <w:tcPr>
            <w:tcW w:w="4626" w:type="dxa"/>
            <w:gridSpan w:val="4"/>
            <w:tcBorders>
              <w:left w:val="single" w:sz="4" w:space="0" w:color="auto"/>
              <w:right w:val="single" w:sz="8" w:space="0" w:color="auto"/>
            </w:tcBorders>
            <w:vAlign w:val="bottom"/>
          </w:tcPr>
          <w:p w:rsidR="002B6DE0" w:rsidRPr="00E80493" w:rsidRDefault="002B6DE0" w:rsidP="0012236B">
            <w:pPr>
              <w:ind w:left="-284" w:firstLine="284"/>
              <w:jc w:val="center"/>
            </w:pPr>
            <w:r w:rsidRPr="00E80493">
              <w:t>ролевого нравственного взаимодействия</w:t>
            </w:r>
          </w:p>
        </w:tc>
      </w:tr>
      <w:tr w:rsidR="002B6DE0" w:rsidRPr="00E80493" w:rsidTr="002B6DE0">
        <w:trPr>
          <w:gridAfter w:val="1"/>
          <w:wAfter w:w="45" w:type="dxa"/>
          <w:trHeight w:val="322"/>
        </w:trPr>
        <w:tc>
          <w:tcPr>
            <w:tcW w:w="1895" w:type="dxa"/>
            <w:gridSpan w:val="2"/>
            <w:tcBorders>
              <w:left w:val="single" w:sz="8" w:space="0" w:color="auto"/>
              <w:bottom w:val="single" w:sz="8" w:space="0" w:color="auto"/>
            </w:tcBorders>
            <w:vAlign w:val="bottom"/>
          </w:tcPr>
          <w:p w:rsidR="002B6DE0" w:rsidRPr="00E80493" w:rsidRDefault="002B6DE0" w:rsidP="0012236B">
            <w:pPr>
              <w:ind w:left="-284" w:firstLine="284"/>
              <w:jc w:val="center"/>
            </w:pPr>
          </w:p>
        </w:tc>
        <w:tc>
          <w:tcPr>
            <w:tcW w:w="619" w:type="dxa"/>
            <w:tcBorders>
              <w:bottom w:val="single" w:sz="8" w:space="0" w:color="auto"/>
            </w:tcBorders>
            <w:vAlign w:val="bottom"/>
          </w:tcPr>
          <w:p w:rsidR="002B6DE0" w:rsidRPr="00E80493" w:rsidRDefault="002B6DE0" w:rsidP="0012236B">
            <w:pPr>
              <w:ind w:left="-284" w:firstLine="284"/>
              <w:jc w:val="center"/>
            </w:pPr>
          </w:p>
        </w:tc>
        <w:tc>
          <w:tcPr>
            <w:tcW w:w="1318" w:type="dxa"/>
            <w:gridSpan w:val="2"/>
            <w:tcBorders>
              <w:bottom w:val="single" w:sz="8" w:space="0" w:color="auto"/>
            </w:tcBorders>
            <w:vAlign w:val="bottom"/>
          </w:tcPr>
          <w:p w:rsidR="002B6DE0" w:rsidRPr="00E80493" w:rsidRDefault="002B6DE0" w:rsidP="0012236B">
            <w:pPr>
              <w:ind w:left="-284" w:firstLine="284"/>
              <w:jc w:val="center"/>
            </w:pPr>
          </w:p>
        </w:tc>
        <w:tc>
          <w:tcPr>
            <w:tcW w:w="1191" w:type="dxa"/>
            <w:gridSpan w:val="2"/>
            <w:tcBorders>
              <w:bottom w:val="single" w:sz="8" w:space="0" w:color="auto"/>
              <w:right w:val="single" w:sz="4" w:space="0" w:color="auto"/>
            </w:tcBorders>
            <w:vAlign w:val="bottom"/>
          </w:tcPr>
          <w:p w:rsidR="002B6DE0" w:rsidRPr="00E80493" w:rsidRDefault="002B6DE0" w:rsidP="0012236B">
            <w:pPr>
              <w:ind w:left="-284" w:firstLine="284"/>
              <w:jc w:val="center"/>
            </w:pPr>
          </w:p>
        </w:tc>
        <w:tc>
          <w:tcPr>
            <w:tcW w:w="4626" w:type="dxa"/>
            <w:gridSpan w:val="4"/>
            <w:tcBorders>
              <w:left w:val="single" w:sz="4" w:space="0" w:color="auto"/>
              <w:bottom w:val="single" w:sz="8" w:space="0" w:color="auto"/>
              <w:right w:val="single" w:sz="8" w:space="0" w:color="auto"/>
            </w:tcBorders>
            <w:vAlign w:val="bottom"/>
          </w:tcPr>
          <w:p w:rsidR="002B6DE0" w:rsidRPr="00E80493" w:rsidRDefault="002B6DE0" w:rsidP="0012236B">
            <w:pPr>
              <w:ind w:left="-284" w:firstLine="284"/>
              <w:jc w:val="center"/>
            </w:pPr>
          </w:p>
        </w:tc>
      </w:tr>
      <w:tr w:rsidR="002B6DE0" w:rsidRPr="00E80493" w:rsidTr="002B6DE0">
        <w:trPr>
          <w:gridAfter w:val="1"/>
          <w:wAfter w:w="45" w:type="dxa"/>
          <w:trHeight w:val="277"/>
        </w:trPr>
        <w:tc>
          <w:tcPr>
            <w:tcW w:w="1895" w:type="dxa"/>
            <w:gridSpan w:val="2"/>
            <w:tcBorders>
              <w:left w:val="single" w:sz="8" w:space="0" w:color="auto"/>
            </w:tcBorders>
            <w:vAlign w:val="bottom"/>
          </w:tcPr>
          <w:p w:rsidR="002B6DE0" w:rsidRPr="00E80493" w:rsidRDefault="002B6DE0" w:rsidP="0012236B">
            <w:pPr>
              <w:ind w:left="-284" w:firstLine="284"/>
              <w:jc w:val="center"/>
            </w:pPr>
            <w:r w:rsidRPr="00E80493">
              <w:t>Ознакомление</w:t>
            </w:r>
          </w:p>
        </w:tc>
        <w:tc>
          <w:tcPr>
            <w:tcW w:w="619" w:type="dxa"/>
            <w:vAlign w:val="bottom"/>
          </w:tcPr>
          <w:p w:rsidR="002B6DE0" w:rsidRPr="00E80493" w:rsidRDefault="002B6DE0" w:rsidP="0012236B">
            <w:pPr>
              <w:ind w:left="-284" w:firstLine="284"/>
              <w:jc w:val="center"/>
            </w:pPr>
            <w:r w:rsidRPr="00E80493">
              <w:rPr>
                <w:w w:val="93"/>
              </w:rPr>
              <w:t>с</w:t>
            </w:r>
          </w:p>
        </w:tc>
        <w:tc>
          <w:tcPr>
            <w:tcW w:w="1318" w:type="dxa"/>
            <w:gridSpan w:val="2"/>
            <w:vAlign w:val="bottom"/>
          </w:tcPr>
          <w:p w:rsidR="002B6DE0" w:rsidRPr="00E80493" w:rsidRDefault="002B6DE0" w:rsidP="0012236B">
            <w:pPr>
              <w:ind w:left="-284" w:firstLine="284"/>
              <w:jc w:val="center"/>
            </w:pPr>
            <w:r w:rsidRPr="00E80493">
              <w:t>основными</w:t>
            </w:r>
          </w:p>
        </w:tc>
        <w:tc>
          <w:tcPr>
            <w:tcW w:w="1191" w:type="dxa"/>
            <w:gridSpan w:val="2"/>
            <w:tcBorders>
              <w:right w:val="single" w:sz="4" w:space="0" w:color="auto"/>
            </w:tcBorders>
            <w:vAlign w:val="bottom"/>
          </w:tcPr>
          <w:p w:rsidR="002B6DE0" w:rsidRPr="00E80493" w:rsidRDefault="002B6DE0" w:rsidP="0012236B">
            <w:pPr>
              <w:ind w:left="-284" w:firstLine="284"/>
              <w:jc w:val="center"/>
            </w:pPr>
            <w:r w:rsidRPr="00E80493">
              <w:t>правилами</w:t>
            </w:r>
          </w:p>
        </w:tc>
        <w:tc>
          <w:tcPr>
            <w:tcW w:w="4626" w:type="dxa"/>
            <w:gridSpan w:val="4"/>
            <w:tcBorders>
              <w:left w:val="single" w:sz="4" w:space="0" w:color="auto"/>
              <w:right w:val="single" w:sz="8" w:space="0" w:color="auto"/>
            </w:tcBorders>
            <w:vAlign w:val="bottom"/>
          </w:tcPr>
          <w:p w:rsidR="002B6DE0" w:rsidRPr="00E80493" w:rsidRDefault="002B6DE0" w:rsidP="0012236B">
            <w:pPr>
              <w:ind w:left="-284" w:firstLine="284"/>
              <w:jc w:val="center"/>
            </w:pPr>
            <w:r w:rsidRPr="00E80493">
              <w:t>Беседы, классные часы, просмотр учебных</w:t>
            </w:r>
          </w:p>
        </w:tc>
      </w:tr>
      <w:tr w:rsidR="002B6DE0" w:rsidRPr="00E80493" w:rsidTr="002B6DE0">
        <w:trPr>
          <w:gridAfter w:val="1"/>
          <w:wAfter w:w="45" w:type="dxa"/>
          <w:trHeight w:val="288"/>
        </w:trPr>
        <w:tc>
          <w:tcPr>
            <w:tcW w:w="2514" w:type="dxa"/>
            <w:gridSpan w:val="3"/>
            <w:tcBorders>
              <w:left w:val="single" w:sz="8" w:space="0" w:color="auto"/>
            </w:tcBorders>
            <w:vAlign w:val="bottom"/>
          </w:tcPr>
          <w:p w:rsidR="002B6DE0" w:rsidRPr="00E80493" w:rsidRDefault="002B6DE0" w:rsidP="0012236B">
            <w:pPr>
              <w:ind w:left="-284" w:firstLine="284"/>
              <w:jc w:val="center"/>
            </w:pPr>
            <w:r w:rsidRPr="00E80493">
              <w:t>поведения в школе,</w:t>
            </w:r>
          </w:p>
        </w:tc>
        <w:tc>
          <w:tcPr>
            <w:tcW w:w="2509" w:type="dxa"/>
            <w:gridSpan w:val="4"/>
            <w:tcBorders>
              <w:right w:val="single" w:sz="4" w:space="0" w:color="auto"/>
            </w:tcBorders>
            <w:vAlign w:val="bottom"/>
          </w:tcPr>
          <w:p w:rsidR="002B6DE0" w:rsidRPr="00E80493" w:rsidRDefault="002B6DE0" w:rsidP="0012236B">
            <w:pPr>
              <w:ind w:left="-284" w:firstLine="284"/>
              <w:jc w:val="center"/>
            </w:pPr>
            <w:r w:rsidRPr="00E80493">
              <w:t>общественных  местах,</w:t>
            </w:r>
          </w:p>
        </w:tc>
        <w:tc>
          <w:tcPr>
            <w:tcW w:w="4626" w:type="dxa"/>
            <w:gridSpan w:val="4"/>
            <w:tcBorders>
              <w:left w:val="single" w:sz="4" w:space="0" w:color="auto"/>
              <w:right w:val="single" w:sz="8" w:space="0" w:color="auto"/>
            </w:tcBorders>
            <w:vAlign w:val="bottom"/>
          </w:tcPr>
          <w:p w:rsidR="002B6DE0" w:rsidRPr="00E80493" w:rsidRDefault="002B6DE0" w:rsidP="0012236B">
            <w:pPr>
              <w:ind w:left="-284" w:firstLine="284"/>
              <w:jc w:val="center"/>
            </w:pPr>
            <w:r w:rsidRPr="00E80493">
              <w:t>фильмов, наблюдения и обсуждения в</w:t>
            </w:r>
          </w:p>
        </w:tc>
      </w:tr>
      <w:tr w:rsidR="002B6DE0" w:rsidRPr="00E80493" w:rsidTr="002B6DE0">
        <w:trPr>
          <w:gridAfter w:val="1"/>
          <w:wAfter w:w="45" w:type="dxa"/>
          <w:trHeight w:val="293"/>
        </w:trPr>
        <w:tc>
          <w:tcPr>
            <w:tcW w:w="5023" w:type="dxa"/>
            <w:gridSpan w:val="7"/>
            <w:tcBorders>
              <w:left w:val="single" w:sz="8" w:space="0" w:color="auto"/>
              <w:right w:val="single" w:sz="4" w:space="0" w:color="auto"/>
            </w:tcBorders>
            <w:vAlign w:val="bottom"/>
          </w:tcPr>
          <w:p w:rsidR="002B6DE0" w:rsidRPr="00E80493" w:rsidRDefault="002B6DE0" w:rsidP="0012236B">
            <w:pPr>
              <w:ind w:left="-284" w:firstLine="284"/>
              <w:jc w:val="center"/>
            </w:pPr>
            <w:r w:rsidRPr="00E80493">
              <w:t>обучение распознаванию хороших и  плохих</w:t>
            </w:r>
          </w:p>
        </w:tc>
        <w:tc>
          <w:tcPr>
            <w:tcW w:w="4626" w:type="dxa"/>
            <w:gridSpan w:val="4"/>
            <w:tcBorders>
              <w:left w:val="single" w:sz="4" w:space="0" w:color="auto"/>
              <w:right w:val="single" w:sz="8" w:space="0" w:color="auto"/>
            </w:tcBorders>
            <w:vAlign w:val="bottom"/>
          </w:tcPr>
          <w:p w:rsidR="002B6DE0" w:rsidRPr="00E80493" w:rsidRDefault="002B6DE0" w:rsidP="0012236B">
            <w:pPr>
              <w:ind w:left="-284" w:firstLine="284"/>
              <w:jc w:val="center"/>
            </w:pPr>
            <w:r w:rsidRPr="00E80493">
              <w:t>педагогически организованной ситуации</w:t>
            </w:r>
          </w:p>
        </w:tc>
      </w:tr>
      <w:tr w:rsidR="002B6DE0" w:rsidRPr="00E80493" w:rsidTr="002B6DE0">
        <w:trPr>
          <w:gridAfter w:val="1"/>
          <w:wAfter w:w="45" w:type="dxa"/>
          <w:trHeight w:val="295"/>
        </w:trPr>
        <w:tc>
          <w:tcPr>
            <w:tcW w:w="1555" w:type="dxa"/>
            <w:tcBorders>
              <w:left w:val="single" w:sz="8" w:space="0" w:color="auto"/>
            </w:tcBorders>
            <w:vAlign w:val="bottom"/>
          </w:tcPr>
          <w:p w:rsidR="002B6DE0" w:rsidRPr="00E80493" w:rsidRDefault="002B6DE0" w:rsidP="0012236B">
            <w:pPr>
              <w:ind w:left="-284" w:firstLine="284"/>
              <w:jc w:val="center"/>
            </w:pPr>
            <w:r w:rsidRPr="00E80493">
              <w:t>поступков</w:t>
            </w:r>
          </w:p>
        </w:tc>
        <w:tc>
          <w:tcPr>
            <w:tcW w:w="340" w:type="dxa"/>
            <w:vAlign w:val="bottom"/>
          </w:tcPr>
          <w:p w:rsidR="002B6DE0" w:rsidRPr="00E80493" w:rsidRDefault="002B6DE0" w:rsidP="0012236B">
            <w:pPr>
              <w:ind w:left="-284" w:firstLine="284"/>
              <w:jc w:val="center"/>
            </w:pPr>
          </w:p>
        </w:tc>
        <w:tc>
          <w:tcPr>
            <w:tcW w:w="619" w:type="dxa"/>
            <w:vAlign w:val="bottom"/>
          </w:tcPr>
          <w:p w:rsidR="002B6DE0" w:rsidRPr="00E80493" w:rsidRDefault="002B6DE0" w:rsidP="0012236B">
            <w:pPr>
              <w:ind w:left="-284" w:firstLine="284"/>
              <w:jc w:val="center"/>
            </w:pPr>
          </w:p>
        </w:tc>
        <w:tc>
          <w:tcPr>
            <w:tcW w:w="739" w:type="dxa"/>
            <w:vAlign w:val="bottom"/>
          </w:tcPr>
          <w:p w:rsidR="002B6DE0" w:rsidRPr="00E80493" w:rsidRDefault="002B6DE0" w:rsidP="0012236B">
            <w:pPr>
              <w:ind w:left="-284" w:firstLine="284"/>
              <w:jc w:val="center"/>
            </w:pPr>
          </w:p>
        </w:tc>
        <w:tc>
          <w:tcPr>
            <w:tcW w:w="579" w:type="dxa"/>
            <w:vAlign w:val="bottom"/>
          </w:tcPr>
          <w:p w:rsidR="002B6DE0" w:rsidRPr="00E80493" w:rsidRDefault="002B6DE0" w:rsidP="0012236B">
            <w:pPr>
              <w:ind w:left="-284" w:firstLine="284"/>
              <w:jc w:val="center"/>
            </w:pPr>
          </w:p>
        </w:tc>
        <w:tc>
          <w:tcPr>
            <w:tcW w:w="1191" w:type="dxa"/>
            <w:gridSpan w:val="2"/>
            <w:tcBorders>
              <w:right w:val="single" w:sz="4" w:space="0" w:color="auto"/>
            </w:tcBorders>
            <w:vAlign w:val="bottom"/>
          </w:tcPr>
          <w:p w:rsidR="002B6DE0" w:rsidRPr="00E80493" w:rsidRDefault="002B6DE0" w:rsidP="0012236B">
            <w:pPr>
              <w:ind w:left="-284" w:firstLine="284"/>
              <w:jc w:val="center"/>
            </w:pPr>
          </w:p>
        </w:tc>
        <w:tc>
          <w:tcPr>
            <w:tcW w:w="4626" w:type="dxa"/>
            <w:gridSpan w:val="4"/>
            <w:tcBorders>
              <w:left w:val="single" w:sz="4" w:space="0" w:color="auto"/>
              <w:right w:val="single" w:sz="8" w:space="0" w:color="auto"/>
            </w:tcBorders>
            <w:vAlign w:val="bottom"/>
          </w:tcPr>
          <w:p w:rsidR="002B6DE0" w:rsidRPr="00E80493" w:rsidRDefault="002B6DE0" w:rsidP="0012236B">
            <w:pPr>
              <w:ind w:left="-284" w:firstLine="284"/>
              <w:jc w:val="center"/>
            </w:pPr>
            <w:r w:rsidRPr="00E80493">
              <w:t>поступков, поведения разных людей</w:t>
            </w:r>
          </w:p>
        </w:tc>
      </w:tr>
      <w:tr w:rsidR="002B6DE0" w:rsidRPr="00E80493" w:rsidTr="002B6DE0">
        <w:trPr>
          <w:gridAfter w:val="1"/>
          <w:wAfter w:w="45" w:type="dxa"/>
          <w:trHeight w:val="204"/>
        </w:trPr>
        <w:tc>
          <w:tcPr>
            <w:tcW w:w="1555" w:type="dxa"/>
            <w:tcBorders>
              <w:left w:val="single" w:sz="8" w:space="0" w:color="auto"/>
              <w:bottom w:val="single" w:sz="8" w:space="0" w:color="auto"/>
            </w:tcBorders>
            <w:vAlign w:val="bottom"/>
          </w:tcPr>
          <w:p w:rsidR="002B6DE0" w:rsidRPr="00E80493" w:rsidRDefault="002B6DE0" w:rsidP="0012236B">
            <w:pPr>
              <w:ind w:left="-284" w:firstLine="284"/>
              <w:jc w:val="center"/>
            </w:pPr>
          </w:p>
        </w:tc>
        <w:tc>
          <w:tcPr>
            <w:tcW w:w="340" w:type="dxa"/>
            <w:tcBorders>
              <w:bottom w:val="single" w:sz="8" w:space="0" w:color="auto"/>
            </w:tcBorders>
            <w:vAlign w:val="bottom"/>
          </w:tcPr>
          <w:p w:rsidR="002B6DE0" w:rsidRPr="00E80493" w:rsidRDefault="002B6DE0" w:rsidP="0012236B">
            <w:pPr>
              <w:ind w:left="-284" w:firstLine="284"/>
              <w:jc w:val="center"/>
            </w:pPr>
          </w:p>
        </w:tc>
        <w:tc>
          <w:tcPr>
            <w:tcW w:w="1937" w:type="dxa"/>
            <w:gridSpan w:val="3"/>
            <w:tcBorders>
              <w:bottom w:val="single" w:sz="8" w:space="0" w:color="auto"/>
            </w:tcBorders>
            <w:vAlign w:val="bottom"/>
          </w:tcPr>
          <w:p w:rsidR="002B6DE0" w:rsidRPr="00E80493" w:rsidRDefault="002B6DE0" w:rsidP="0012236B">
            <w:pPr>
              <w:ind w:left="-284" w:firstLine="284"/>
              <w:jc w:val="center"/>
            </w:pPr>
          </w:p>
        </w:tc>
        <w:tc>
          <w:tcPr>
            <w:tcW w:w="1191" w:type="dxa"/>
            <w:gridSpan w:val="2"/>
            <w:tcBorders>
              <w:bottom w:val="single" w:sz="8" w:space="0" w:color="auto"/>
              <w:right w:val="single" w:sz="4" w:space="0" w:color="auto"/>
            </w:tcBorders>
            <w:vAlign w:val="bottom"/>
          </w:tcPr>
          <w:p w:rsidR="002B6DE0" w:rsidRPr="00E80493" w:rsidRDefault="002B6DE0" w:rsidP="0012236B">
            <w:pPr>
              <w:ind w:left="-284" w:firstLine="284"/>
              <w:jc w:val="center"/>
            </w:pPr>
          </w:p>
        </w:tc>
        <w:tc>
          <w:tcPr>
            <w:tcW w:w="4626" w:type="dxa"/>
            <w:gridSpan w:val="4"/>
            <w:tcBorders>
              <w:left w:val="single" w:sz="4" w:space="0" w:color="auto"/>
              <w:bottom w:val="single" w:sz="8" w:space="0" w:color="auto"/>
              <w:right w:val="single" w:sz="8" w:space="0" w:color="auto"/>
            </w:tcBorders>
            <w:vAlign w:val="bottom"/>
          </w:tcPr>
          <w:p w:rsidR="002B6DE0" w:rsidRPr="00E80493" w:rsidRDefault="002B6DE0" w:rsidP="0012236B">
            <w:pPr>
              <w:ind w:left="-284" w:firstLine="284"/>
              <w:jc w:val="center"/>
            </w:pPr>
          </w:p>
        </w:tc>
      </w:tr>
      <w:tr w:rsidR="002B6DE0" w:rsidRPr="00E80493" w:rsidTr="002B6DE0">
        <w:trPr>
          <w:gridAfter w:val="1"/>
          <w:wAfter w:w="45" w:type="dxa"/>
          <w:trHeight w:val="287"/>
        </w:trPr>
        <w:tc>
          <w:tcPr>
            <w:tcW w:w="1555" w:type="dxa"/>
            <w:tcBorders>
              <w:left w:val="single" w:sz="8" w:space="0" w:color="auto"/>
            </w:tcBorders>
            <w:vAlign w:val="bottom"/>
          </w:tcPr>
          <w:p w:rsidR="002B6DE0" w:rsidRPr="00E80493" w:rsidRDefault="002B6DE0" w:rsidP="0012236B">
            <w:pPr>
              <w:ind w:left="-284" w:firstLine="284"/>
              <w:jc w:val="center"/>
            </w:pPr>
            <w:r w:rsidRPr="00E80493">
              <w:t>Усвоение</w:t>
            </w:r>
          </w:p>
        </w:tc>
        <w:tc>
          <w:tcPr>
            <w:tcW w:w="340" w:type="dxa"/>
            <w:vAlign w:val="bottom"/>
          </w:tcPr>
          <w:p w:rsidR="002B6DE0" w:rsidRPr="00E80493" w:rsidRDefault="002B6DE0" w:rsidP="0012236B">
            <w:pPr>
              <w:ind w:left="-284" w:firstLine="284"/>
              <w:jc w:val="center"/>
            </w:pPr>
          </w:p>
        </w:tc>
        <w:tc>
          <w:tcPr>
            <w:tcW w:w="1937" w:type="dxa"/>
            <w:gridSpan w:val="3"/>
            <w:vAlign w:val="bottom"/>
          </w:tcPr>
          <w:p w:rsidR="002B6DE0" w:rsidRPr="00E80493" w:rsidRDefault="002B6DE0" w:rsidP="0012236B">
            <w:pPr>
              <w:ind w:left="-284" w:firstLine="284"/>
              <w:jc w:val="center"/>
            </w:pPr>
            <w:r w:rsidRPr="00E80493">
              <w:t>первоначального</w:t>
            </w:r>
          </w:p>
        </w:tc>
        <w:tc>
          <w:tcPr>
            <w:tcW w:w="1191" w:type="dxa"/>
            <w:gridSpan w:val="2"/>
            <w:tcBorders>
              <w:right w:val="single" w:sz="4" w:space="0" w:color="auto"/>
            </w:tcBorders>
            <w:vAlign w:val="bottom"/>
          </w:tcPr>
          <w:p w:rsidR="002B6DE0" w:rsidRPr="00E80493" w:rsidRDefault="002B6DE0" w:rsidP="0012236B">
            <w:pPr>
              <w:ind w:left="-284" w:firstLine="284"/>
              <w:jc w:val="center"/>
            </w:pPr>
            <w:r w:rsidRPr="00E80493">
              <w:t>опыта</w:t>
            </w:r>
          </w:p>
        </w:tc>
        <w:tc>
          <w:tcPr>
            <w:tcW w:w="4626" w:type="dxa"/>
            <w:gridSpan w:val="4"/>
            <w:tcBorders>
              <w:left w:val="single" w:sz="4" w:space="0" w:color="auto"/>
              <w:right w:val="single" w:sz="8" w:space="0" w:color="auto"/>
            </w:tcBorders>
            <w:vAlign w:val="bottom"/>
          </w:tcPr>
          <w:p w:rsidR="002B6DE0" w:rsidRPr="00E80493" w:rsidRDefault="002B6DE0" w:rsidP="0012236B">
            <w:pPr>
              <w:ind w:left="-284" w:firstLine="284"/>
              <w:jc w:val="center"/>
            </w:pPr>
            <w:r w:rsidRPr="00E80493">
              <w:t>Игровая  деятельность,  участие  в  КТД,</w:t>
            </w:r>
          </w:p>
        </w:tc>
      </w:tr>
      <w:tr w:rsidR="002B6DE0" w:rsidRPr="00E80493" w:rsidTr="002B6DE0">
        <w:trPr>
          <w:gridAfter w:val="1"/>
          <w:wAfter w:w="45" w:type="dxa"/>
          <w:trHeight w:val="295"/>
        </w:trPr>
        <w:tc>
          <w:tcPr>
            <w:tcW w:w="5002" w:type="dxa"/>
            <w:gridSpan w:val="6"/>
            <w:tcBorders>
              <w:left w:val="single" w:sz="8" w:space="0" w:color="auto"/>
              <w:right w:val="single" w:sz="4" w:space="0" w:color="auto"/>
            </w:tcBorders>
            <w:vAlign w:val="bottom"/>
          </w:tcPr>
          <w:p w:rsidR="002B6DE0" w:rsidRPr="00E80493" w:rsidRDefault="002B6DE0" w:rsidP="0012236B">
            <w:pPr>
              <w:ind w:left="-284" w:firstLine="284"/>
              <w:jc w:val="center"/>
            </w:pPr>
            <w:r w:rsidRPr="00E80493">
              <w:t>нравственных  взаимоотношений  в коллективе</w:t>
            </w:r>
          </w:p>
        </w:tc>
        <w:tc>
          <w:tcPr>
            <w:tcW w:w="4647" w:type="dxa"/>
            <w:gridSpan w:val="5"/>
            <w:tcBorders>
              <w:left w:val="single" w:sz="4" w:space="0" w:color="auto"/>
              <w:right w:val="single" w:sz="8" w:space="0" w:color="auto"/>
            </w:tcBorders>
            <w:vAlign w:val="bottom"/>
          </w:tcPr>
          <w:p w:rsidR="002B6DE0" w:rsidRPr="00E80493" w:rsidRDefault="002B6DE0" w:rsidP="0012236B">
            <w:pPr>
              <w:ind w:left="-284" w:firstLine="284"/>
              <w:jc w:val="center"/>
            </w:pPr>
            <w:r w:rsidRPr="00E80493">
              <w:t>приобретение опыта совместной  деятельности</w:t>
            </w:r>
          </w:p>
        </w:tc>
      </w:tr>
      <w:tr w:rsidR="002B6DE0" w:rsidRPr="00E80493" w:rsidTr="002B6DE0">
        <w:trPr>
          <w:gridAfter w:val="1"/>
          <w:wAfter w:w="45" w:type="dxa"/>
          <w:trHeight w:val="329"/>
        </w:trPr>
        <w:tc>
          <w:tcPr>
            <w:tcW w:w="3832" w:type="dxa"/>
            <w:gridSpan w:val="5"/>
            <w:tcBorders>
              <w:left w:val="single" w:sz="8" w:space="0" w:color="auto"/>
            </w:tcBorders>
            <w:vAlign w:val="bottom"/>
          </w:tcPr>
          <w:p w:rsidR="002B6DE0" w:rsidRPr="00E80493" w:rsidRDefault="002B6DE0" w:rsidP="0012236B">
            <w:pPr>
              <w:ind w:left="-284" w:firstLine="284"/>
              <w:jc w:val="center"/>
            </w:pPr>
            <w:r w:rsidRPr="00E80493">
              <w:t>класса  и  школы  —  овладение</w:t>
            </w:r>
          </w:p>
        </w:tc>
        <w:tc>
          <w:tcPr>
            <w:tcW w:w="1191" w:type="dxa"/>
            <w:gridSpan w:val="2"/>
            <w:tcBorders>
              <w:right w:val="single" w:sz="4" w:space="0" w:color="auto"/>
            </w:tcBorders>
            <w:vAlign w:val="bottom"/>
          </w:tcPr>
          <w:p w:rsidR="002B6DE0" w:rsidRPr="00E80493" w:rsidRDefault="002B6DE0" w:rsidP="0012236B">
            <w:pPr>
              <w:ind w:left="-284" w:firstLine="284"/>
              <w:jc w:val="center"/>
            </w:pPr>
            <w:r>
              <w:t>н</w:t>
            </w:r>
            <w:r w:rsidRPr="00E80493">
              <w:t>авыками</w:t>
            </w:r>
          </w:p>
        </w:tc>
        <w:tc>
          <w:tcPr>
            <w:tcW w:w="4626" w:type="dxa"/>
            <w:gridSpan w:val="4"/>
            <w:tcBorders>
              <w:left w:val="single" w:sz="4" w:space="0" w:color="auto"/>
              <w:right w:val="single" w:sz="8" w:space="0" w:color="auto"/>
            </w:tcBorders>
            <w:vAlign w:val="bottom"/>
          </w:tcPr>
          <w:p w:rsidR="002B6DE0" w:rsidRPr="00E80493" w:rsidRDefault="002B6DE0" w:rsidP="0012236B">
            <w:pPr>
              <w:ind w:left="-284" w:firstLine="284"/>
              <w:jc w:val="center"/>
            </w:pPr>
            <w:r w:rsidRPr="00E80493">
              <w:t>через в се формы взаимодействия в школе</w:t>
            </w:r>
          </w:p>
        </w:tc>
      </w:tr>
      <w:tr w:rsidR="002B6DE0" w:rsidRPr="00E80493" w:rsidTr="002B6DE0">
        <w:trPr>
          <w:gridAfter w:val="1"/>
          <w:wAfter w:w="45" w:type="dxa"/>
          <w:trHeight w:val="295"/>
        </w:trPr>
        <w:tc>
          <w:tcPr>
            <w:tcW w:w="1555" w:type="dxa"/>
            <w:tcBorders>
              <w:left w:val="single" w:sz="8" w:space="0" w:color="auto"/>
            </w:tcBorders>
            <w:vAlign w:val="bottom"/>
          </w:tcPr>
          <w:p w:rsidR="002B6DE0" w:rsidRPr="00E80493" w:rsidRDefault="002B6DE0" w:rsidP="0012236B">
            <w:pPr>
              <w:ind w:left="-284" w:firstLine="284"/>
              <w:jc w:val="center"/>
            </w:pPr>
            <w:r w:rsidRPr="00E80493">
              <w:t>вежливого,</w:t>
            </w:r>
          </w:p>
        </w:tc>
        <w:tc>
          <w:tcPr>
            <w:tcW w:w="1698" w:type="dxa"/>
            <w:gridSpan w:val="3"/>
            <w:vAlign w:val="bottom"/>
          </w:tcPr>
          <w:p w:rsidR="002B6DE0" w:rsidRPr="00E80493" w:rsidRDefault="002B6DE0" w:rsidP="0012236B">
            <w:pPr>
              <w:ind w:left="-284" w:firstLine="284"/>
              <w:jc w:val="center"/>
            </w:pPr>
            <w:r w:rsidRPr="00E80493">
              <w:rPr>
                <w:w w:val="99"/>
              </w:rPr>
              <w:t>приветливого,</w:t>
            </w:r>
          </w:p>
        </w:tc>
        <w:tc>
          <w:tcPr>
            <w:tcW w:w="1770" w:type="dxa"/>
            <w:gridSpan w:val="3"/>
            <w:tcBorders>
              <w:right w:val="single" w:sz="4" w:space="0" w:color="auto"/>
            </w:tcBorders>
            <w:vAlign w:val="bottom"/>
          </w:tcPr>
          <w:p w:rsidR="002B6DE0" w:rsidRPr="00E80493" w:rsidRDefault="002B6DE0" w:rsidP="0012236B">
            <w:pPr>
              <w:ind w:left="-284" w:firstLine="284"/>
              <w:jc w:val="center"/>
            </w:pPr>
            <w:r w:rsidRPr="00E80493">
              <w:t>внимательного</w:t>
            </w:r>
          </w:p>
        </w:tc>
        <w:tc>
          <w:tcPr>
            <w:tcW w:w="4626" w:type="dxa"/>
            <w:gridSpan w:val="4"/>
            <w:tcBorders>
              <w:left w:val="single" w:sz="4" w:space="0" w:color="auto"/>
              <w:right w:val="single" w:sz="8" w:space="0" w:color="auto"/>
            </w:tcBorders>
            <w:vAlign w:val="bottom"/>
          </w:tcPr>
          <w:p w:rsidR="002B6DE0" w:rsidRPr="00E80493" w:rsidRDefault="002B6DE0" w:rsidP="0012236B">
            <w:pPr>
              <w:ind w:left="-284" w:firstLine="284"/>
              <w:jc w:val="center"/>
            </w:pPr>
          </w:p>
        </w:tc>
      </w:tr>
      <w:tr w:rsidR="002B6DE0" w:rsidRPr="00E80493" w:rsidTr="002B6DE0">
        <w:trPr>
          <w:gridAfter w:val="1"/>
          <w:wAfter w:w="45" w:type="dxa"/>
          <w:trHeight w:val="290"/>
        </w:trPr>
        <w:tc>
          <w:tcPr>
            <w:tcW w:w="5023" w:type="dxa"/>
            <w:gridSpan w:val="7"/>
            <w:tcBorders>
              <w:left w:val="single" w:sz="8" w:space="0" w:color="auto"/>
              <w:right w:val="single" w:sz="4" w:space="0" w:color="auto"/>
            </w:tcBorders>
            <w:vAlign w:val="bottom"/>
          </w:tcPr>
          <w:p w:rsidR="002B6DE0" w:rsidRPr="00E80493" w:rsidRDefault="002B6DE0" w:rsidP="0012236B">
            <w:pPr>
              <w:ind w:left="-284" w:firstLine="284"/>
              <w:jc w:val="center"/>
            </w:pPr>
            <w:r w:rsidRPr="00E80493">
              <w:t>отношения к сверстникам, старшим и младшим</w:t>
            </w:r>
          </w:p>
        </w:tc>
        <w:tc>
          <w:tcPr>
            <w:tcW w:w="4626" w:type="dxa"/>
            <w:gridSpan w:val="4"/>
            <w:tcBorders>
              <w:left w:val="single" w:sz="4" w:space="0" w:color="auto"/>
              <w:right w:val="single" w:sz="8" w:space="0" w:color="auto"/>
            </w:tcBorders>
            <w:vAlign w:val="bottom"/>
          </w:tcPr>
          <w:p w:rsidR="002B6DE0" w:rsidRPr="00E80493" w:rsidRDefault="002B6DE0" w:rsidP="0012236B">
            <w:pPr>
              <w:ind w:left="-284" w:firstLine="284"/>
              <w:jc w:val="center"/>
            </w:pPr>
          </w:p>
        </w:tc>
      </w:tr>
      <w:tr w:rsidR="002B6DE0" w:rsidRPr="00E80493" w:rsidTr="002B6DE0">
        <w:trPr>
          <w:gridAfter w:val="1"/>
          <w:wAfter w:w="45" w:type="dxa"/>
          <w:trHeight w:val="297"/>
        </w:trPr>
        <w:tc>
          <w:tcPr>
            <w:tcW w:w="1555" w:type="dxa"/>
            <w:tcBorders>
              <w:left w:val="single" w:sz="8" w:space="0" w:color="auto"/>
              <w:bottom w:val="single" w:sz="8" w:space="0" w:color="auto"/>
            </w:tcBorders>
            <w:vAlign w:val="bottom"/>
          </w:tcPr>
          <w:p w:rsidR="002B6DE0" w:rsidRPr="00E80493" w:rsidRDefault="002B6DE0" w:rsidP="0012236B">
            <w:pPr>
              <w:ind w:left="-284" w:firstLine="284"/>
              <w:jc w:val="center"/>
            </w:pPr>
            <w:r w:rsidRPr="00E80493">
              <w:t>детям</w:t>
            </w:r>
          </w:p>
        </w:tc>
        <w:tc>
          <w:tcPr>
            <w:tcW w:w="340" w:type="dxa"/>
            <w:tcBorders>
              <w:bottom w:val="single" w:sz="8" w:space="0" w:color="auto"/>
            </w:tcBorders>
            <w:vAlign w:val="bottom"/>
          </w:tcPr>
          <w:p w:rsidR="002B6DE0" w:rsidRPr="00E80493" w:rsidRDefault="002B6DE0" w:rsidP="0012236B">
            <w:pPr>
              <w:ind w:left="-284" w:firstLine="284"/>
              <w:jc w:val="center"/>
            </w:pPr>
          </w:p>
        </w:tc>
        <w:tc>
          <w:tcPr>
            <w:tcW w:w="619" w:type="dxa"/>
            <w:tcBorders>
              <w:bottom w:val="single" w:sz="8" w:space="0" w:color="auto"/>
            </w:tcBorders>
            <w:vAlign w:val="bottom"/>
          </w:tcPr>
          <w:p w:rsidR="002B6DE0" w:rsidRPr="00E80493" w:rsidRDefault="002B6DE0" w:rsidP="0012236B">
            <w:pPr>
              <w:ind w:left="-284" w:firstLine="284"/>
              <w:jc w:val="center"/>
            </w:pPr>
          </w:p>
        </w:tc>
        <w:tc>
          <w:tcPr>
            <w:tcW w:w="739" w:type="dxa"/>
            <w:tcBorders>
              <w:bottom w:val="single" w:sz="8" w:space="0" w:color="auto"/>
            </w:tcBorders>
            <w:vAlign w:val="bottom"/>
          </w:tcPr>
          <w:p w:rsidR="002B6DE0" w:rsidRPr="00E80493" w:rsidRDefault="002B6DE0" w:rsidP="0012236B">
            <w:pPr>
              <w:ind w:left="-284" w:firstLine="284"/>
              <w:jc w:val="center"/>
            </w:pPr>
          </w:p>
        </w:tc>
        <w:tc>
          <w:tcPr>
            <w:tcW w:w="579" w:type="dxa"/>
            <w:tcBorders>
              <w:bottom w:val="single" w:sz="8" w:space="0" w:color="auto"/>
            </w:tcBorders>
            <w:vAlign w:val="bottom"/>
          </w:tcPr>
          <w:p w:rsidR="002B6DE0" w:rsidRPr="00E80493" w:rsidRDefault="002B6DE0" w:rsidP="0012236B">
            <w:pPr>
              <w:ind w:left="-284" w:firstLine="284"/>
              <w:jc w:val="center"/>
            </w:pPr>
          </w:p>
        </w:tc>
        <w:tc>
          <w:tcPr>
            <w:tcW w:w="1191" w:type="dxa"/>
            <w:gridSpan w:val="2"/>
            <w:tcBorders>
              <w:bottom w:val="single" w:sz="8" w:space="0" w:color="auto"/>
              <w:right w:val="single" w:sz="4" w:space="0" w:color="auto"/>
            </w:tcBorders>
            <w:vAlign w:val="bottom"/>
          </w:tcPr>
          <w:p w:rsidR="002B6DE0" w:rsidRPr="00E80493" w:rsidRDefault="002B6DE0" w:rsidP="0012236B">
            <w:pPr>
              <w:ind w:left="-284" w:firstLine="284"/>
              <w:jc w:val="center"/>
            </w:pPr>
          </w:p>
        </w:tc>
        <w:tc>
          <w:tcPr>
            <w:tcW w:w="4626" w:type="dxa"/>
            <w:gridSpan w:val="4"/>
            <w:tcBorders>
              <w:left w:val="single" w:sz="4" w:space="0" w:color="auto"/>
              <w:bottom w:val="single" w:sz="8" w:space="0" w:color="auto"/>
              <w:right w:val="single" w:sz="8" w:space="0" w:color="auto"/>
            </w:tcBorders>
            <w:vAlign w:val="bottom"/>
          </w:tcPr>
          <w:p w:rsidR="002B6DE0" w:rsidRPr="00E80493" w:rsidRDefault="002B6DE0" w:rsidP="0012236B">
            <w:pPr>
              <w:ind w:left="-284" w:firstLine="284"/>
              <w:jc w:val="center"/>
            </w:pPr>
          </w:p>
        </w:tc>
      </w:tr>
      <w:tr w:rsidR="002B6DE0" w:rsidRPr="00E80493" w:rsidTr="002B6DE0">
        <w:trPr>
          <w:trHeight w:val="284"/>
        </w:trPr>
        <w:tc>
          <w:tcPr>
            <w:tcW w:w="5002" w:type="dxa"/>
            <w:gridSpan w:val="6"/>
            <w:tcBorders>
              <w:left w:val="single" w:sz="8" w:space="0" w:color="auto"/>
              <w:right w:val="single" w:sz="4" w:space="0" w:color="auto"/>
            </w:tcBorders>
            <w:vAlign w:val="bottom"/>
          </w:tcPr>
          <w:p w:rsidR="002B6DE0" w:rsidRPr="00E80493" w:rsidRDefault="0039336D" w:rsidP="0012236B">
            <w:pPr>
              <w:ind w:left="-284" w:firstLine="284"/>
              <w:jc w:val="center"/>
            </w:pPr>
            <w:r>
              <w:rPr>
                <w:noProof/>
              </w:rPr>
              <w:pict>
                <v:rect id="Rectangle 73" o:spid="_x0000_s1042" style="position:absolute;left:0;text-align:left;margin-left:250.8pt;margin-top:-222.85pt;width:.95pt;height:2.3pt;z-index:-251658240;visibility:visible;mso-wrap-distance-left:0;mso-wrap-distance-right:0;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" o:allowincell="f" fillcolor="black" stroked="f"/>
              </w:pict>
            </w:r>
            <w:r w:rsidR="002B6DE0" w:rsidRPr="00E80493">
              <w:t>Воспитание милосердия, заботливого,</w:t>
            </w:r>
          </w:p>
        </w:tc>
        <w:tc>
          <w:tcPr>
            <w:tcW w:w="35" w:type="dxa"/>
            <w:gridSpan w:val="2"/>
            <w:tcBorders>
              <w:left w:val="single" w:sz="4" w:space="0" w:color="auto"/>
              <w:right w:val="single" w:sz="8" w:space="0" w:color="auto"/>
            </w:tcBorders>
            <w:vAlign w:val="bottom"/>
          </w:tcPr>
          <w:p w:rsidR="002B6DE0" w:rsidRPr="00E80493" w:rsidRDefault="002B6DE0" w:rsidP="0012236B">
            <w:pPr>
              <w:ind w:left="-284" w:firstLine="284"/>
              <w:jc w:val="center"/>
            </w:pPr>
          </w:p>
        </w:tc>
        <w:tc>
          <w:tcPr>
            <w:tcW w:w="2283" w:type="dxa"/>
            <w:vAlign w:val="bottom"/>
          </w:tcPr>
          <w:p w:rsidR="002B6DE0" w:rsidRPr="00E80493" w:rsidRDefault="002B6DE0" w:rsidP="0012236B">
            <w:pPr>
              <w:ind w:left="-284" w:firstLine="284"/>
              <w:jc w:val="center"/>
            </w:pPr>
            <w:r w:rsidRPr="00E80493">
              <w:t>Благотворительные</w:t>
            </w:r>
          </w:p>
        </w:tc>
        <w:tc>
          <w:tcPr>
            <w:tcW w:w="1457" w:type="dxa"/>
            <w:vAlign w:val="bottom"/>
          </w:tcPr>
          <w:p w:rsidR="002B6DE0" w:rsidRPr="00E80493" w:rsidRDefault="002B6DE0" w:rsidP="0012236B">
            <w:pPr>
              <w:ind w:left="-284" w:firstLine="284"/>
              <w:jc w:val="center"/>
            </w:pPr>
            <w:r w:rsidRPr="00E80493">
              <w:t>акции,</w:t>
            </w:r>
          </w:p>
        </w:tc>
        <w:tc>
          <w:tcPr>
            <w:tcW w:w="917" w:type="dxa"/>
            <w:gridSpan w:val="2"/>
            <w:tcBorders>
              <w:right w:val="single" w:sz="8" w:space="0" w:color="auto"/>
            </w:tcBorders>
            <w:vAlign w:val="bottom"/>
          </w:tcPr>
          <w:p w:rsidR="002B6DE0" w:rsidRPr="00E80493" w:rsidRDefault="002B6DE0" w:rsidP="0012236B">
            <w:pPr>
              <w:ind w:left="-284" w:firstLine="284"/>
              <w:jc w:val="center"/>
            </w:pPr>
          </w:p>
        </w:tc>
      </w:tr>
      <w:tr w:rsidR="002B6DE0" w:rsidRPr="00E80493" w:rsidTr="002B6DE0">
        <w:trPr>
          <w:trHeight w:val="285"/>
        </w:trPr>
        <w:tc>
          <w:tcPr>
            <w:tcW w:w="5002" w:type="dxa"/>
            <w:gridSpan w:val="6"/>
            <w:tcBorders>
              <w:left w:val="single" w:sz="8" w:space="0" w:color="auto"/>
              <w:right w:val="single" w:sz="4" w:space="0" w:color="auto"/>
            </w:tcBorders>
            <w:vAlign w:val="bottom"/>
          </w:tcPr>
          <w:p w:rsidR="002B6DE0" w:rsidRPr="00E80493" w:rsidRDefault="002B6DE0" w:rsidP="0012236B">
            <w:pPr>
              <w:ind w:left="-284" w:firstLine="284"/>
              <w:jc w:val="center"/>
            </w:pPr>
            <w:r w:rsidRPr="00E80493">
              <w:t>бережного, гуманного отношения ко всему</w:t>
            </w:r>
          </w:p>
        </w:tc>
        <w:tc>
          <w:tcPr>
            <w:tcW w:w="35" w:type="dxa"/>
            <w:gridSpan w:val="2"/>
            <w:tcBorders>
              <w:left w:val="single" w:sz="4" w:space="0" w:color="auto"/>
              <w:right w:val="single" w:sz="8" w:space="0" w:color="auto"/>
            </w:tcBorders>
            <w:vAlign w:val="bottom"/>
          </w:tcPr>
          <w:p w:rsidR="002B6DE0" w:rsidRPr="00E80493" w:rsidRDefault="002B6DE0" w:rsidP="0012236B">
            <w:pPr>
              <w:ind w:left="-284" w:firstLine="284"/>
              <w:jc w:val="center"/>
            </w:pPr>
          </w:p>
        </w:tc>
        <w:tc>
          <w:tcPr>
            <w:tcW w:w="4657" w:type="dxa"/>
            <w:gridSpan w:val="4"/>
            <w:tcBorders>
              <w:right w:val="single" w:sz="8" w:space="0" w:color="auto"/>
            </w:tcBorders>
            <w:vAlign w:val="bottom"/>
          </w:tcPr>
          <w:p w:rsidR="002B6DE0" w:rsidRPr="00E80493" w:rsidRDefault="002B6DE0" w:rsidP="0012236B">
            <w:pPr>
              <w:ind w:left="-284" w:firstLine="284"/>
              <w:jc w:val="center"/>
            </w:pPr>
            <w:r w:rsidRPr="00E80493">
              <w:t>посильное  участие  в  оказании  помощи</w:t>
            </w:r>
          </w:p>
        </w:tc>
      </w:tr>
      <w:tr w:rsidR="002B6DE0" w:rsidRPr="00E80493" w:rsidTr="002B6DE0">
        <w:trPr>
          <w:trHeight w:val="298"/>
        </w:trPr>
        <w:tc>
          <w:tcPr>
            <w:tcW w:w="5002" w:type="dxa"/>
            <w:gridSpan w:val="6"/>
            <w:tcBorders>
              <w:left w:val="single" w:sz="8" w:space="0" w:color="auto"/>
              <w:right w:val="single" w:sz="4" w:space="0" w:color="auto"/>
            </w:tcBorders>
            <w:vAlign w:val="bottom"/>
          </w:tcPr>
          <w:p w:rsidR="002B6DE0" w:rsidRPr="00E80493" w:rsidRDefault="002B6DE0" w:rsidP="0012236B">
            <w:pPr>
              <w:ind w:left="-284" w:firstLine="284"/>
              <w:jc w:val="center"/>
            </w:pPr>
            <w:r w:rsidRPr="00E80493">
              <w:t>живому</w:t>
            </w:r>
          </w:p>
        </w:tc>
        <w:tc>
          <w:tcPr>
            <w:tcW w:w="35" w:type="dxa"/>
            <w:gridSpan w:val="2"/>
            <w:tcBorders>
              <w:left w:val="single" w:sz="4" w:space="0" w:color="auto"/>
              <w:right w:val="single" w:sz="8" w:space="0" w:color="auto"/>
            </w:tcBorders>
            <w:vAlign w:val="bottom"/>
          </w:tcPr>
          <w:p w:rsidR="002B6DE0" w:rsidRPr="00E80493" w:rsidRDefault="002B6DE0" w:rsidP="0012236B">
            <w:pPr>
              <w:ind w:left="-284" w:firstLine="284"/>
              <w:jc w:val="center"/>
            </w:pPr>
          </w:p>
        </w:tc>
        <w:tc>
          <w:tcPr>
            <w:tcW w:w="4657" w:type="dxa"/>
            <w:gridSpan w:val="4"/>
            <w:tcBorders>
              <w:right w:val="single" w:sz="8" w:space="0" w:color="auto"/>
            </w:tcBorders>
            <w:vAlign w:val="bottom"/>
          </w:tcPr>
          <w:p w:rsidR="002B6DE0" w:rsidRPr="00E80493" w:rsidRDefault="002B6DE0" w:rsidP="0012236B">
            <w:pPr>
              <w:ind w:left="-284" w:firstLine="284"/>
              <w:jc w:val="center"/>
            </w:pPr>
            <w:r w:rsidRPr="00E80493">
              <w:t>нуждающимся, заботе  о животных, других</w:t>
            </w:r>
          </w:p>
        </w:tc>
      </w:tr>
      <w:tr w:rsidR="002B6DE0" w:rsidRPr="00E80493" w:rsidTr="002B6DE0">
        <w:trPr>
          <w:trHeight w:val="290"/>
        </w:trPr>
        <w:tc>
          <w:tcPr>
            <w:tcW w:w="5002" w:type="dxa"/>
            <w:gridSpan w:val="6"/>
            <w:tcBorders>
              <w:left w:val="single" w:sz="8" w:space="0" w:color="auto"/>
              <w:right w:val="single" w:sz="4" w:space="0" w:color="auto"/>
            </w:tcBorders>
            <w:vAlign w:val="bottom"/>
          </w:tcPr>
          <w:p w:rsidR="002B6DE0" w:rsidRPr="00E80493" w:rsidRDefault="002B6DE0" w:rsidP="0012236B">
            <w:pPr>
              <w:ind w:left="-284" w:firstLine="284"/>
              <w:jc w:val="center"/>
            </w:pPr>
          </w:p>
        </w:tc>
        <w:tc>
          <w:tcPr>
            <w:tcW w:w="35" w:type="dxa"/>
            <w:gridSpan w:val="2"/>
            <w:tcBorders>
              <w:left w:val="single" w:sz="4" w:space="0" w:color="auto"/>
              <w:right w:val="single" w:sz="8" w:space="0" w:color="auto"/>
            </w:tcBorders>
            <w:vAlign w:val="bottom"/>
          </w:tcPr>
          <w:p w:rsidR="002B6DE0" w:rsidRPr="00E80493" w:rsidRDefault="002B6DE0" w:rsidP="0012236B">
            <w:pPr>
              <w:ind w:left="-284" w:firstLine="284"/>
              <w:jc w:val="center"/>
            </w:pPr>
          </w:p>
        </w:tc>
        <w:tc>
          <w:tcPr>
            <w:tcW w:w="3740" w:type="dxa"/>
            <w:gridSpan w:val="2"/>
            <w:vAlign w:val="bottom"/>
          </w:tcPr>
          <w:p w:rsidR="002B6DE0" w:rsidRPr="00E80493" w:rsidRDefault="002B6DE0" w:rsidP="0012236B">
            <w:pPr>
              <w:ind w:left="-284" w:firstLine="284"/>
              <w:jc w:val="center"/>
            </w:pPr>
            <w:r w:rsidRPr="00E80493">
              <w:t>живых существах, природе</w:t>
            </w:r>
          </w:p>
        </w:tc>
        <w:tc>
          <w:tcPr>
            <w:tcW w:w="917" w:type="dxa"/>
            <w:gridSpan w:val="2"/>
            <w:tcBorders>
              <w:right w:val="single" w:sz="8" w:space="0" w:color="auto"/>
            </w:tcBorders>
            <w:vAlign w:val="bottom"/>
          </w:tcPr>
          <w:p w:rsidR="002B6DE0" w:rsidRPr="00E80493" w:rsidRDefault="002B6DE0" w:rsidP="0012236B">
            <w:pPr>
              <w:ind w:left="-284" w:firstLine="284"/>
              <w:jc w:val="center"/>
            </w:pPr>
          </w:p>
        </w:tc>
      </w:tr>
      <w:tr w:rsidR="002B6DE0" w:rsidRPr="00E80493" w:rsidTr="002B6DE0">
        <w:trPr>
          <w:trHeight w:val="56"/>
        </w:trPr>
        <w:tc>
          <w:tcPr>
            <w:tcW w:w="5002" w:type="dxa"/>
            <w:gridSpan w:val="6"/>
            <w:tcBorders>
              <w:left w:val="single" w:sz="8" w:space="0" w:color="auto"/>
              <w:bottom w:val="single" w:sz="8" w:space="0" w:color="auto"/>
              <w:right w:val="single" w:sz="4" w:space="0" w:color="auto"/>
            </w:tcBorders>
            <w:vAlign w:val="bottom"/>
          </w:tcPr>
          <w:p w:rsidR="002B6DE0" w:rsidRPr="00E80493" w:rsidRDefault="002B6DE0" w:rsidP="0012236B">
            <w:pPr>
              <w:ind w:left="-284" w:firstLine="284"/>
              <w:jc w:val="center"/>
            </w:pPr>
          </w:p>
        </w:tc>
        <w:tc>
          <w:tcPr>
            <w:tcW w:w="35" w:type="dxa"/>
            <w:gridSpan w:val="2"/>
            <w:tcBorders>
              <w:left w:val="single" w:sz="4" w:space="0" w:color="auto"/>
              <w:bottom w:val="single" w:sz="8" w:space="0" w:color="auto"/>
              <w:right w:val="single" w:sz="8" w:space="0" w:color="auto"/>
            </w:tcBorders>
            <w:vAlign w:val="bottom"/>
          </w:tcPr>
          <w:p w:rsidR="002B6DE0" w:rsidRPr="00E80493" w:rsidRDefault="002B6DE0" w:rsidP="0012236B">
            <w:pPr>
              <w:ind w:left="-284" w:firstLine="284"/>
              <w:jc w:val="center"/>
            </w:pPr>
          </w:p>
        </w:tc>
        <w:tc>
          <w:tcPr>
            <w:tcW w:w="4657" w:type="dxa"/>
            <w:gridSpan w:val="4"/>
            <w:tcBorders>
              <w:bottom w:val="single" w:sz="8" w:space="0" w:color="auto"/>
              <w:right w:val="single" w:sz="8" w:space="0" w:color="auto"/>
            </w:tcBorders>
            <w:vAlign w:val="bottom"/>
          </w:tcPr>
          <w:p w:rsidR="002B6DE0" w:rsidRPr="00E80493" w:rsidRDefault="002B6DE0" w:rsidP="0012236B">
            <w:pPr>
              <w:ind w:left="-284" w:firstLine="284"/>
              <w:jc w:val="center"/>
            </w:pPr>
          </w:p>
        </w:tc>
      </w:tr>
      <w:tr w:rsidR="002B6DE0" w:rsidRPr="00E80493" w:rsidTr="002B6DE0">
        <w:trPr>
          <w:trHeight w:val="263"/>
        </w:trPr>
        <w:tc>
          <w:tcPr>
            <w:tcW w:w="5002" w:type="dxa"/>
            <w:gridSpan w:val="6"/>
            <w:tcBorders>
              <w:left w:val="single" w:sz="8" w:space="0" w:color="auto"/>
              <w:right w:val="single" w:sz="4" w:space="0" w:color="auto"/>
            </w:tcBorders>
            <w:vAlign w:val="bottom"/>
          </w:tcPr>
          <w:p w:rsidR="002B6DE0" w:rsidRPr="00E80493" w:rsidRDefault="002B6DE0" w:rsidP="0012236B">
            <w:pPr>
              <w:ind w:left="-284" w:firstLine="284"/>
              <w:jc w:val="center"/>
            </w:pPr>
            <w:r w:rsidRPr="00E80493">
              <w:t>Получение первоначальных представлений о</w:t>
            </w:r>
          </w:p>
        </w:tc>
        <w:tc>
          <w:tcPr>
            <w:tcW w:w="35" w:type="dxa"/>
            <w:gridSpan w:val="2"/>
            <w:tcBorders>
              <w:left w:val="single" w:sz="4" w:space="0" w:color="auto"/>
              <w:right w:val="single" w:sz="8" w:space="0" w:color="auto"/>
            </w:tcBorders>
            <w:vAlign w:val="bottom"/>
          </w:tcPr>
          <w:p w:rsidR="002B6DE0" w:rsidRPr="00E80493" w:rsidRDefault="002B6DE0" w:rsidP="0012236B">
            <w:pPr>
              <w:ind w:left="-284" w:firstLine="284"/>
              <w:jc w:val="center"/>
            </w:pPr>
          </w:p>
        </w:tc>
        <w:tc>
          <w:tcPr>
            <w:tcW w:w="4657" w:type="dxa"/>
            <w:gridSpan w:val="4"/>
            <w:tcBorders>
              <w:right w:val="single" w:sz="8" w:space="0" w:color="auto"/>
            </w:tcBorders>
            <w:vAlign w:val="bottom"/>
          </w:tcPr>
          <w:p w:rsidR="002B6DE0" w:rsidRPr="00E80493" w:rsidRDefault="002B6DE0" w:rsidP="0012236B">
            <w:pPr>
              <w:ind w:left="-284" w:firstLine="284"/>
              <w:jc w:val="center"/>
            </w:pPr>
            <w:r w:rsidRPr="00E80493">
              <w:t>Открытые семейные праздники, беседы о</w:t>
            </w:r>
          </w:p>
        </w:tc>
      </w:tr>
      <w:tr w:rsidR="002B6DE0" w:rsidRPr="00E80493" w:rsidTr="002B6DE0">
        <w:trPr>
          <w:trHeight w:val="274"/>
        </w:trPr>
        <w:tc>
          <w:tcPr>
            <w:tcW w:w="5002" w:type="dxa"/>
            <w:gridSpan w:val="6"/>
            <w:tcBorders>
              <w:left w:val="single" w:sz="8" w:space="0" w:color="auto"/>
              <w:right w:val="single" w:sz="4" w:space="0" w:color="auto"/>
            </w:tcBorders>
            <w:vAlign w:val="bottom"/>
          </w:tcPr>
          <w:p w:rsidR="002B6DE0" w:rsidRPr="00E80493" w:rsidRDefault="002B6DE0" w:rsidP="0012236B">
            <w:pPr>
              <w:ind w:left="-284" w:firstLine="284"/>
              <w:jc w:val="center"/>
            </w:pPr>
            <w:r w:rsidRPr="00E80493">
              <w:t>нравственных взаимоотношениях в семье,</w:t>
            </w:r>
          </w:p>
        </w:tc>
        <w:tc>
          <w:tcPr>
            <w:tcW w:w="35" w:type="dxa"/>
            <w:gridSpan w:val="2"/>
            <w:tcBorders>
              <w:left w:val="single" w:sz="4" w:space="0" w:color="auto"/>
              <w:right w:val="single" w:sz="8" w:space="0" w:color="auto"/>
            </w:tcBorders>
            <w:vAlign w:val="bottom"/>
          </w:tcPr>
          <w:p w:rsidR="002B6DE0" w:rsidRPr="00E80493" w:rsidRDefault="002B6DE0" w:rsidP="0012236B">
            <w:pPr>
              <w:ind w:left="-284" w:firstLine="284"/>
              <w:jc w:val="center"/>
            </w:pPr>
          </w:p>
        </w:tc>
        <w:tc>
          <w:tcPr>
            <w:tcW w:w="4657" w:type="dxa"/>
            <w:gridSpan w:val="4"/>
            <w:tcBorders>
              <w:right w:val="single" w:sz="8" w:space="0" w:color="auto"/>
            </w:tcBorders>
            <w:vAlign w:val="bottom"/>
          </w:tcPr>
          <w:p w:rsidR="002B6DE0" w:rsidRPr="00E80493" w:rsidRDefault="002B6DE0" w:rsidP="0012236B">
            <w:pPr>
              <w:ind w:left="-284" w:firstLine="284"/>
              <w:jc w:val="center"/>
            </w:pPr>
            <w:r w:rsidRPr="00E80493">
              <w:rPr>
                <w:w w:val="99"/>
              </w:rPr>
              <w:t>семье, о родителях и прародителях, выполнение</w:t>
            </w:r>
          </w:p>
        </w:tc>
      </w:tr>
      <w:tr w:rsidR="002B6DE0" w:rsidRPr="00E80493" w:rsidTr="002B6DE0">
        <w:trPr>
          <w:trHeight w:val="274"/>
        </w:trPr>
        <w:tc>
          <w:tcPr>
            <w:tcW w:w="5002" w:type="dxa"/>
            <w:gridSpan w:val="6"/>
            <w:tcBorders>
              <w:left w:val="single" w:sz="8" w:space="0" w:color="auto"/>
              <w:right w:val="single" w:sz="4" w:space="0" w:color="auto"/>
            </w:tcBorders>
            <w:vAlign w:val="bottom"/>
          </w:tcPr>
          <w:p w:rsidR="002B6DE0" w:rsidRPr="00E80493" w:rsidRDefault="002B6DE0" w:rsidP="0012236B">
            <w:pPr>
              <w:ind w:left="-284" w:firstLine="284"/>
              <w:jc w:val="center"/>
            </w:pPr>
            <w:r w:rsidRPr="00E80493">
              <w:lastRenderedPageBreak/>
              <w:t>расширение опыта позитивного взаимодействия</w:t>
            </w:r>
          </w:p>
        </w:tc>
        <w:tc>
          <w:tcPr>
            <w:tcW w:w="35" w:type="dxa"/>
            <w:gridSpan w:val="2"/>
            <w:tcBorders>
              <w:left w:val="single" w:sz="4" w:space="0" w:color="auto"/>
              <w:right w:val="single" w:sz="8" w:space="0" w:color="auto"/>
            </w:tcBorders>
            <w:vAlign w:val="bottom"/>
          </w:tcPr>
          <w:p w:rsidR="002B6DE0" w:rsidRPr="00E80493" w:rsidRDefault="002B6DE0" w:rsidP="0012236B">
            <w:pPr>
              <w:ind w:left="-284" w:firstLine="284"/>
              <w:jc w:val="center"/>
            </w:pPr>
          </w:p>
        </w:tc>
        <w:tc>
          <w:tcPr>
            <w:tcW w:w="4657" w:type="dxa"/>
            <w:gridSpan w:val="4"/>
            <w:tcBorders>
              <w:right w:val="single" w:sz="8" w:space="0" w:color="auto"/>
            </w:tcBorders>
            <w:vAlign w:val="bottom"/>
          </w:tcPr>
          <w:p w:rsidR="002B6DE0" w:rsidRPr="00E80493" w:rsidRDefault="002B6DE0" w:rsidP="0012236B">
            <w:pPr>
              <w:ind w:left="-284" w:firstLine="284"/>
              <w:jc w:val="center"/>
            </w:pPr>
            <w:r w:rsidRPr="00E80493">
              <w:t>родителями  (законными представителями)</w:t>
            </w:r>
          </w:p>
        </w:tc>
      </w:tr>
      <w:tr w:rsidR="002B6DE0" w:rsidRPr="00E80493" w:rsidTr="002B6DE0">
        <w:trPr>
          <w:trHeight w:val="274"/>
        </w:trPr>
        <w:tc>
          <w:tcPr>
            <w:tcW w:w="5002" w:type="dxa"/>
            <w:gridSpan w:val="6"/>
            <w:tcBorders>
              <w:left w:val="single" w:sz="8" w:space="0" w:color="auto"/>
              <w:right w:val="single" w:sz="4" w:space="0" w:color="auto"/>
            </w:tcBorders>
            <w:vAlign w:val="bottom"/>
          </w:tcPr>
          <w:p w:rsidR="002B6DE0" w:rsidRPr="00E80493" w:rsidRDefault="002B6DE0" w:rsidP="0012236B">
            <w:pPr>
              <w:ind w:left="-284" w:firstLine="284"/>
              <w:jc w:val="center"/>
            </w:pPr>
            <w:r w:rsidRPr="00E80493">
              <w:t>и  презентации  совместно   в семье</w:t>
            </w:r>
          </w:p>
        </w:tc>
        <w:tc>
          <w:tcPr>
            <w:tcW w:w="35" w:type="dxa"/>
            <w:gridSpan w:val="2"/>
            <w:tcBorders>
              <w:left w:val="single" w:sz="4" w:space="0" w:color="auto"/>
              <w:right w:val="single" w:sz="8" w:space="0" w:color="auto"/>
            </w:tcBorders>
            <w:vAlign w:val="bottom"/>
          </w:tcPr>
          <w:p w:rsidR="002B6DE0" w:rsidRPr="00E80493" w:rsidRDefault="002B6DE0" w:rsidP="0012236B">
            <w:pPr>
              <w:ind w:left="-284" w:firstLine="284"/>
              <w:jc w:val="center"/>
            </w:pPr>
          </w:p>
        </w:tc>
        <w:tc>
          <w:tcPr>
            <w:tcW w:w="2283" w:type="dxa"/>
            <w:vAlign w:val="bottom"/>
          </w:tcPr>
          <w:p w:rsidR="002B6DE0" w:rsidRPr="00E80493" w:rsidRDefault="002B6DE0" w:rsidP="0012236B">
            <w:pPr>
              <w:ind w:left="-284" w:firstLine="284"/>
              <w:jc w:val="center"/>
            </w:pPr>
            <w:r w:rsidRPr="00E80493">
              <w:t>творческих проектов,</w:t>
            </w:r>
          </w:p>
        </w:tc>
        <w:tc>
          <w:tcPr>
            <w:tcW w:w="2374" w:type="dxa"/>
            <w:gridSpan w:val="3"/>
            <w:tcBorders>
              <w:right w:val="single" w:sz="8" w:space="0" w:color="auto"/>
            </w:tcBorders>
            <w:vAlign w:val="bottom"/>
          </w:tcPr>
          <w:p w:rsidR="002B6DE0" w:rsidRPr="00E80493" w:rsidRDefault="002B6DE0" w:rsidP="0012236B">
            <w:pPr>
              <w:ind w:left="-284" w:firstLine="284"/>
              <w:jc w:val="center"/>
            </w:pPr>
            <w:r w:rsidRPr="00E80493">
              <w:t>проведение других</w:t>
            </w:r>
          </w:p>
        </w:tc>
      </w:tr>
      <w:tr w:rsidR="002B6DE0" w:rsidRPr="00E80493" w:rsidTr="002B6DE0">
        <w:trPr>
          <w:trHeight w:val="264"/>
        </w:trPr>
        <w:tc>
          <w:tcPr>
            <w:tcW w:w="5002" w:type="dxa"/>
            <w:gridSpan w:val="6"/>
            <w:tcBorders>
              <w:left w:val="single" w:sz="8" w:space="0" w:color="auto"/>
              <w:right w:val="single" w:sz="4" w:space="0" w:color="auto"/>
            </w:tcBorders>
            <w:vAlign w:val="bottom"/>
          </w:tcPr>
          <w:p w:rsidR="002B6DE0" w:rsidRPr="00E80493" w:rsidRDefault="002B6DE0" w:rsidP="0012236B">
            <w:pPr>
              <w:ind w:left="-284" w:firstLine="284"/>
              <w:jc w:val="center"/>
            </w:pPr>
          </w:p>
        </w:tc>
        <w:tc>
          <w:tcPr>
            <w:tcW w:w="35" w:type="dxa"/>
            <w:gridSpan w:val="2"/>
            <w:tcBorders>
              <w:left w:val="single" w:sz="4" w:space="0" w:color="auto"/>
              <w:right w:val="single" w:sz="8" w:space="0" w:color="auto"/>
            </w:tcBorders>
            <w:vAlign w:val="bottom"/>
          </w:tcPr>
          <w:p w:rsidR="002B6DE0" w:rsidRPr="00E80493" w:rsidRDefault="002B6DE0" w:rsidP="0012236B">
            <w:pPr>
              <w:ind w:left="-284" w:firstLine="284"/>
              <w:jc w:val="center"/>
            </w:pPr>
          </w:p>
        </w:tc>
        <w:tc>
          <w:tcPr>
            <w:tcW w:w="4657" w:type="dxa"/>
            <w:gridSpan w:val="4"/>
            <w:tcBorders>
              <w:right w:val="single" w:sz="8" w:space="0" w:color="auto"/>
            </w:tcBorders>
            <w:vAlign w:val="bottom"/>
          </w:tcPr>
          <w:p w:rsidR="002B6DE0" w:rsidRPr="00E80493" w:rsidRDefault="002B6DE0" w:rsidP="0012236B">
            <w:pPr>
              <w:ind w:left="-284" w:firstLine="284"/>
              <w:jc w:val="center"/>
            </w:pPr>
            <w:r w:rsidRPr="00E80493">
              <w:t>мероприятий, раскрывающих историю семьи</w:t>
            </w:r>
          </w:p>
        </w:tc>
      </w:tr>
      <w:tr w:rsidR="002B6DE0" w:rsidRPr="00E80493" w:rsidTr="002B6DE0">
        <w:trPr>
          <w:trHeight w:val="44"/>
        </w:trPr>
        <w:tc>
          <w:tcPr>
            <w:tcW w:w="5002" w:type="dxa"/>
            <w:gridSpan w:val="6"/>
            <w:tcBorders>
              <w:left w:val="single" w:sz="8" w:space="0" w:color="auto"/>
              <w:bottom w:val="single" w:sz="8" w:space="0" w:color="auto"/>
              <w:right w:val="single" w:sz="4" w:space="0" w:color="auto"/>
            </w:tcBorders>
            <w:vAlign w:val="bottom"/>
          </w:tcPr>
          <w:p w:rsidR="002B6DE0" w:rsidRPr="00E80493" w:rsidRDefault="002B6DE0" w:rsidP="002B6DE0">
            <w:pPr>
              <w:ind w:left="-284" w:firstLine="284"/>
              <w:jc w:val="both"/>
            </w:pPr>
          </w:p>
        </w:tc>
        <w:tc>
          <w:tcPr>
            <w:tcW w:w="35" w:type="dxa"/>
            <w:gridSpan w:val="2"/>
            <w:tcBorders>
              <w:left w:val="single" w:sz="4" w:space="0" w:color="auto"/>
              <w:bottom w:val="single" w:sz="8" w:space="0" w:color="auto"/>
              <w:right w:val="single" w:sz="8" w:space="0" w:color="auto"/>
            </w:tcBorders>
            <w:vAlign w:val="bottom"/>
          </w:tcPr>
          <w:p w:rsidR="002B6DE0" w:rsidRPr="00E80493" w:rsidRDefault="002B6DE0" w:rsidP="002B6DE0">
            <w:pPr>
              <w:ind w:left="-284" w:firstLine="284"/>
              <w:jc w:val="both"/>
            </w:pPr>
          </w:p>
        </w:tc>
        <w:tc>
          <w:tcPr>
            <w:tcW w:w="2283" w:type="dxa"/>
            <w:tcBorders>
              <w:bottom w:val="single" w:sz="8" w:space="0" w:color="auto"/>
            </w:tcBorders>
            <w:vAlign w:val="bottom"/>
          </w:tcPr>
          <w:p w:rsidR="002B6DE0" w:rsidRPr="00E80493" w:rsidRDefault="002B6DE0" w:rsidP="002B6DE0">
            <w:pPr>
              <w:ind w:left="-284" w:firstLine="284"/>
              <w:jc w:val="both"/>
            </w:pPr>
          </w:p>
        </w:tc>
        <w:tc>
          <w:tcPr>
            <w:tcW w:w="1457" w:type="dxa"/>
            <w:tcBorders>
              <w:bottom w:val="single" w:sz="8" w:space="0" w:color="auto"/>
            </w:tcBorders>
            <w:vAlign w:val="bottom"/>
          </w:tcPr>
          <w:p w:rsidR="002B6DE0" w:rsidRPr="00E80493" w:rsidRDefault="002B6DE0" w:rsidP="002B6DE0">
            <w:pPr>
              <w:ind w:left="-284" w:firstLine="284"/>
              <w:jc w:val="both"/>
            </w:pPr>
          </w:p>
        </w:tc>
        <w:tc>
          <w:tcPr>
            <w:tcW w:w="917" w:type="dxa"/>
            <w:gridSpan w:val="2"/>
            <w:tcBorders>
              <w:bottom w:val="single" w:sz="8" w:space="0" w:color="auto"/>
              <w:right w:val="single" w:sz="8" w:space="0" w:color="auto"/>
            </w:tcBorders>
            <w:vAlign w:val="bottom"/>
          </w:tcPr>
          <w:p w:rsidR="002B6DE0" w:rsidRPr="00E80493" w:rsidRDefault="002B6DE0" w:rsidP="002B6DE0">
            <w:pPr>
              <w:ind w:left="-284" w:firstLine="284"/>
              <w:jc w:val="both"/>
            </w:pPr>
          </w:p>
        </w:tc>
      </w:tr>
    </w:tbl>
    <w:p w:rsidR="00E80493" w:rsidRDefault="00E80493" w:rsidP="00441082">
      <w:pPr>
        <w:ind w:left="-284" w:firstLine="284"/>
        <w:jc w:val="both"/>
      </w:pPr>
      <w:r w:rsidRPr="00E80493">
        <w:t>Виды деятельности:</w:t>
      </w:r>
    </w:p>
    <w:p w:rsidR="00B65D41" w:rsidRPr="00E80493" w:rsidRDefault="00B65D41" w:rsidP="00441082">
      <w:pPr>
        <w:ind w:left="-284" w:firstLine="284"/>
        <w:jc w:val="both"/>
      </w:pPr>
    </w:p>
    <w:p w:rsidR="00E80493" w:rsidRPr="00E80493" w:rsidRDefault="00E80493" w:rsidP="00441082">
      <w:pPr>
        <w:ind w:left="-284" w:firstLine="284"/>
        <w:jc w:val="both"/>
        <w:rPr>
          <w:b/>
        </w:rPr>
      </w:pPr>
      <w:r w:rsidRPr="00E80493">
        <w:rPr>
          <w:b/>
        </w:rPr>
        <w:t>Ключевые дела:</w:t>
      </w:r>
    </w:p>
    <w:p w:rsidR="00E80493" w:rsidRPr="00E80493" w:rsidRDefault="00E80493" w:rsidP="00441082">
      <w:pPr>
        <w:ind w:left="-284" w:firstLine="284"/>
        <w:jc w:val="both"/>
      </w:pPr>
      <w:r w:rsidRPr="00E80493">
        <w:t>День Знаний.</w:t>
      </w:r>
    </w:p>
    <w:p w:rsidR="00E80493" w:rsidRPr="00E80493" w:rsidRDefault="00E80493" w:rsidP="00441082">
      <w:pPr>
        <w:ind w:left="-284" w:firstLine="284"/>
        <w:jc w:val="both"/>
      </w:pPr>
      <w:r w:rsidRPr="00E80493">
        <w:t>Участие в праздничном концерте «День учителя».</w:t>
      </w:r>
    </w:p>
    <w:p w:rsidR="00E80493" w:rsidRPr="00E80493" w:rsidRDefault="00E80493" w:rsidP="00441082">
      <w:pPr>
        <w:ind w:left="-284" w:firstLine="284"/>
        <w:jc w:val="both"/>
      </w:pPr>
      <w:r w:rsidRPr="00E80493">
        <w:t>Праздничный концерт, мероприятие «День матери».</w:t>
      </w:r>
    </w:p>
    <w:p w:rsidR="00E80493" w:rsidRPr="00E80493" w:rsidRDefault="00E80493" w:rsidP="00441082">
      <w:pPr>
        <w:ind w:left="-284" w:firstLine="284"/>
        <w:jc w:val="both"/>
      </w:pPr>
      <w:r w:rsidRPr="00E80493">
        <w:t xml:space="preserve">«Новогодний </w:t>
      </w:r>
      <w:r>
        <w:t>маскарад</w:t>
      </w:r>
      <w:r w:rsidRPr="00E80493">
        <w:t>».</w:t>
      </w:r>
    </w:p>
    <w:p w:rsidR="00E80493" w:rsidRPr="00E80493" w:rsidRDefault="00E80493" w:rsidP="00441082">
      <w:pPr>
        <w:ind w:left="-284" w:firstLine="284"/>
        <w:jc w:val="both"/>
      </w:pPr>
      <w:r w:rsidRPr="00E80493">
        <w:t>С</w:t>
      </w:r>
      <w:r w:rsidR="008C2270">
        <w:t>овместные мероприятия с детской</w:t>
      </w:r>
      <w:r w:rsidRPr="00E80493">
        <w:t xml:space="preserve"> библиотекой (праздники, творческая деятельность, встречи с писателями).</w:t>
      </w:r>
    </w:p>
    <w:p w:rsidR="00E80493" w:rsidRPr="00E80493" w:rsidRDefault="00E80493" w:rsidP="00441082">
      <w:pPr>
        <w:ind w:left="-284" w:firstLine="284"/>
        <w:jc w:val="both"/>
      </w:pPr>
      <w:r w:rsidRPr="00E80493">
        <w:t>Благотворительная акция «</w:t>
      </w:r>
      <w:r>
        <w:t>В</w:t>
      </w:r>
      <w:r w:rsidRPr="00E80493">
        <w:t>етеран</w:t>
      </w:r>
      <w:r>
        <w:t xml:space="preserve"> живет рядом</w:t>
      </w:r>
      <w:r w:rsidRPr="00E80493">
        <w:t>!»</w:t>
      </w:r>
    </w:p>
    <w:p w:rsidR="00E80493" w:rsidRPr="00E80493" w:rsidRDefault="00E80493" w:rsidP="00441082">
      <w:pPr>
        <w:ind w:left="-284" w:firstLine="284"/>
        <w:jc w:val="both"/>
      </w:pPr>
      <w:r w:rsidRPr="00E80493">
        <w:t>Дни профилактики правонарушений.</w:t>
      </w:r>
    </w:p>
    <w:p w:rsidR="00E80493" w:rsidRPr="00E80493" w:rsidRDefault="00E80493" w:rsidP="00441082">
      <w:pPr>
        <w:ind w:left="-284" w:firstLine="284"/>
        <w:jc w:val="both"/>
      </w:pPr>
      <w:r w:rsidRPr="00E80493">
        <w:t>Беседы с учащимися «Правила поведения в общественных местах», «Как не стать жертвой преступления, мошенничества»</w:t>
      </w:r>
    </w:p>
    <w:p w:rsidR="00E80493" w:rsidRPr="00E80493" w:rsidRDefault="00E80493" w:rsidP="00441082">
      <w:pPr>
        <w:ind w:left="-284" w:firstLine="284"/>
        <w:jc w:val="both"/>
      </w:pPr>
      <w:r w:rsidRPr="00E80493">
        <w:t>Вовлечение школьников в кружки, секции, клубы по интересам.</w:t>
      </w:r>
    </w:p>
    <w:p w:rsidR="00E80493" w:rsidRPr="00E80493" w:rsidRDefault="00E80493" w:rsidP="00441082">
      <w:pPr>
        <w:ind w:left="-284" w:firstLine="284"/>
        <w:jc w:val="both"/>
      </w:pPr>
      <w:r w:rsidRPr="00E80493">
        <w:t>Совместная педагогическая деятельность семьи и школы: оформлениеинформационного стенда «Для вас, родители» тематические общие родительскиесобрания; участие родителей в работе совета школы; организация субботников поблагоустройству территории; организация и проведение совместных праздников,экскурсионных походов, посещение музеев;</w:t>
      </w:r>
    </w:p>
    <w:p w:rsidR="00E80493" w:rsidRPr="00E80493" w:rsidRDefault="00E80493" w:rsidP="00441082">
      <w:pPr>
        <w:ind w:left="-284" w:firstLine="284"/>
        <w:jc w:val="both"/>
      </w:pPr>
      <w:r w:rsidRPr="00E80493">
        <w:t>праздник «Здравствуй, школа!»; праздник «Осенний бал»;</w:t>
      </w:r>
    </w:p>
    <w:p w:rsidR="00E80493" w:rsidRPr="00E80493" w:rsidRDefault="00E80493" w:rsidP="00441082">
      <w:pPr>
        <w:ind w:left="-284" w:firstLine="284"/>
        <w:jc w:val="both"/>
      </w:pPr>
      <w:r w:rsidRPr="00E80493">
        <w:t>Новогодний праздник; праздник семьипраздник «Прощание с начальной школой»;</w:t>
      </w:r>
    </w:p>
    <w:p w:rsidR="00E80493" w:rsidRPr="00E80493" w:rsidRDefault="00E80493" w:rsidP="00441082">
      <w:pPr>
        <w:ind w:left="-284" w:firstLine="284"/>
        <w:jc w:val="both"/>
      </w:pPr>
      <w:r w:rsidRPr="00E80493">
        <w:t>участие родителей в смотрах - конкурсах, проводимых вшколе; родительский лекторий;</w:t>
      </w:r>
    </w:p>
    <w:p w:rsidR="00F5576A" w:rsidRDefault="00E80493" w:rsidP="00441082">
      <w:pPr>
        <w:ind w:left="-284" w:firstLine="284"/>
        <w:jc w:val="both"/>
      </w:pPr>
      <w:r w:rsidRPr="00E80493">
        <w:t>индивидуальн</w:t>
      </w:r>
      <w:r w:rsidR="00F5576A">
        <w:t xml:space="preserve">ые консультации, </w:t>
      </w:r>
      <w:r w:rsidRPr="00E80493">
        <w:t>изучение мотивов и потребностей родителей.</w:t>
      </w:r>
    </w:p>
    <w:tbl>
      <w:tblPr>
        <w:tblpPr w:leftFromText="180" w:rightFromText="180" w:vertAnchor="text" w:horzAnchor="margin" w:tblpY="49"/>
        <w:tblW w:w="9980" w:type="dxa"/>
        <w:tblLayout w:type="fixed"/>
        <w:tblCellMar>
          <w:left w:w="0" w:type="dxa"/>
          <w:right w:w="0" w:type="dxa"/>
        </w:tblCellMar>
        <w:tblLook w:val="04A0"/>
      </w:tblPr>
      <w:tblGrid>
        <w:gridCol w:w="1640"/>
        <w:gridCol w:w="600"/>
        <w:gridCol w:w="1400"/>
        <w:gridCol w:w="220"/>
        <w:gridCol w:w="1400"/>
        <w:gridCol w:w="3080"/>
        <w:gridCol w:w="1640"/>
      </w:tblGrid>
      <w:tr w:rsidR="002B6DE0" w:rsidRPr="00F5576A" w:rsidTr="002B6DE0">
        <w:trPr>
          <w:trHeight w:val="288"/>
        </w:trPr>
        <w:tc>
          <w:tcPr>
            <w:tcW w:w="1640" w:type="dxa"/>
            <w:tcBorders>
              <w:top w:val="single" w:sz="8" w:space="0" w:color="auto"/>
              <w:left w:val="single" w:sz="8" w:space="0" w:color="auto"/>
            </w:tcBorders>
            <w:vAlign w:val="bottom"/>
          </w:tcPr>
          <w:p w:rsidR="002B6DE0" w:rsidRPr="00F5576A" w:rsidRDefault="002B6DE0" w:rsidP="0012236B">
            <w:pPr>
              <w:ind w:left="-284" w:firstLine="284"/>
              <w:jc w:val="center"/>
            </w:pPr>
            <w:r w:rsidRPr="00F5576A">
              <w:rPr>
                <w:b/>
                <w:bCs/>
                <w:w w:val="96"/>
              </w:rPr>
              <w:t>Содержание</w:t>
            </w:r>
          </w:p>
        </w:tc>
        <w:tc>
          <w:tcPr>
            <w:tcW w:w="600" w:type="dxa"/>
            <w:tcBorders>
              <w:top w:val="single" w:sz="8" w:space="0" w:color="auto"/>
            </w:tcBorders>
            <w:vAlign w:val="bottom"/>
          </w:tcPr>
          <w:p w:rsidR="002B6DE0" w:rsidRPr="00F5576A" w:rsidRDefault="002B6DE0" w:rsidP="0012236B">
            <w:pPr>
              <w:ind w:left="-284" w:firstLine="284"/>
              <w:jc w:val="center"/>
            </w:pPr>
          </w:p>
        </w:tc>
        <w:tc>
          <w:tcPr>
            <w:tcW w:w="1400" w:type="dxa"/>
            <w:tcBorders>
              <w:top w:val="single" w:sz="8" w:space="0" w:color="auto"/>
            </w:tcBorders>
            <w:vAlign w:val="bottom"/>
          </w:tcPr>
          <w:p w:rsidR="002B6DE0" w:rsidRPr="00F5576A" w:rsidRDefault="002B6DE0" w:rsidP="0012236B">
            <w:pPr>
              <w:ind w:left="-284" w:firstLine="284"/>
              <w:jc w:val="center"/>
            </w:pPr>
          </w:p>
        </w:tc>
        <w:tc>
          <w:tcPr>
            <w:tcW w:w="220" w:type="dxa"/>
            <w:tcBorders>
              <w:top w:val="single" w:sz="8" w:space="0" w:color="auto"/>
            </w:tcBorders>
            <w:vAlign w:val="bottom"/>
          </w:tcPr>
          <w:p w:rsidR="002B6DE0" w:rsidRPr="00F5576A" w:rsidRDefault="002B6DE0" w:rsidP="0012236B">
            <w:pPr>
              <w:ind w:left="-284" w:firstLine="284"/>
              <w:jc w:val="center"/>
            </w:pPr>
          </w:p>
        </w:tc>
        <w:tc>
          <w:tcPr>
            <w:tcW w:w="1400" w:type="dxa"/>
            <w:tcBorders>
              <w:top w:val="single" w:sz="8" w:space="0" w:color="auto"/>
              <w:right w:val="single" w:sz="8" w:space="0" w:color="auto"/>
            </w:tcBorders>
            <w:vAlign w:val="bottom"/>
          </w:tcPr>
          <w:p w:rsidR="002B6DE0" w:rsidRPr="00F5576A" w:rsidRDefault="002B6DE0" w:rsidP="0012236B">
            <w:pPr>
              <w:ind w:left="-284" w:firstLine="284"/>
              <w:jc w:val="center"/>
            </w:pPr>
          </w:p>
        </w:tc>
        <w:tc>
          <w:tcPr>
            <w:tcW w:w="4720" w:type="dxa"/>
            <w:gridSpan w:val="2"/>
            <w:tcBorders>
              <w:top w:val="single" w:sz="8" w:space="0" w:color="auto"/>
              <w:right w:val="single" w:sz="8" w:space="0" w:color="auto"/>
            </w:tcBorders>
            <w:vAlign w:val="bottom"/>
          </w:tcPr>
          <w:p w:rsidR="002B6DE0" w:rsidRPr="00F5576A" w:rsidRDefault="002B6DE0" w:rsidP="0012236B">
            <w:pPr>
              <w:ind w:left="-284" w:firstLine="284"/>
              <w:jc w:val="center"/>
            </w:pPr>
            <w:r w:rsidRPr="00F5576A">
              <w:rPr>
                <w:b/>
                <w:bCs/>
              </w:rPr>
              <w:t>Формы воспитательной деятельности</w:t>
            </w:r>
          </w:p>
        </w:tc>
      </w:tr>
      <w:tr w:rsidR="002B6DE0" w:rsidRPr="00F5576A" w:rsidTr="002B6DE0">
        <w:trPr>
          <w:trHeight w:val="149"/>
        </w:trPr>
        <w:tc>
          <w:tcPr>
            <w:tcW w:w="5260" w:type="dxa"/>
            <w:gridSpan w:val="5"/>
            <w:tcBorders>
              <w:left w:val="single" w:sz="8" w:space="0" w:color="auto"/>
              <w:bottom w:val="single" w:sz="8" w:space="0" w:color="auto"/>
              <w:right w:val="single" w:sz="8" w:space="0" w:color="auto"/>
            </w:tcBorders>
            <w:vAlign w:val="bottom"/>
          </w:tcPr>
          <w:p w:rsidR="002B6DE0" w:rsidRPr="00F5576A" w:rsidRDefault="002B6DE0" w:rsidP="0012236B">
            <w:pPr>
              <w:ind w:left="-284" w:firstLine="284"/>
              <w:jc w:val="center"/>
            </w:pPr>
          </w:p>
        </w:tc>
        <w:tc>
          <w:tcPr>
            <w:tcW w:w="4720" w:type="dxa"/>
            <w:gridSpan w:val="2"/>
            <w:tcBorders>
              <w:bottom w:val="single" w:sz="8" w:space="0" w:color="auto"/>
              <w:right w:val="single" w:sz="8" w:space="0" w:color="auto"/>
            </w:tcBorders>
            <w:vAlign w:val="bottom"/>
          </w:tcPr>
          <w:p w:rsidR="002B6DE0" w:rsidRPr="00F5576A" w:rsidRDefault="002B6DE0" w:rsidP="0012236B">
            <w:pPr>
              <w:ind w:left="-284" w:firstLine="284"/>
              <w:jc w:val="center"/>
            </w:pPr>
          </w:p>
        </w:tc>
      </w:tr>
      <w:tr w:rsidR="002B6DE0" w:rsidRPr="00F5576A" w:rsidTr="002B6DE0">
        <w:trPr>
          <w:trHeight w:val="263"/>
        </w:trPr>
        <w:tc>
          <w:tcPr>
            <w:tcW w:w="5260" w:type="dxa"/>
            <w:gridSpan w:val="5"/>
            <w:tcBorders>
              <w:left w:val="single" w:sz="8" w:space="0" w:color="auto"/>
              <w:right w:val="single" w:sz="8" w:space="0" w:color="auto"/>
            </w:tcBorders>
            <w:vAlign w:val="bottom"/>
          </w:tcPr>
          <w:p w:rsidR="002B6DE0" w:rsidRPr="00F5576A" w:rsidRDefault="002B6DE0" w:rsidP="0012236B">
            <w:pPr>
              <w:ind w:left="-284" w:firstLine="284"/>
              <w:jc w:val="center"/>
            </w:pPr>
            <w:r w:rsidRPr="00F5576A">
              <w:t>В процессе изучения учебных дисциплин и</w:t>
            </w:r>
          </w:p>
        </w:tc>
        <w:tc>
          <w:tcPr>
            <w:tcW w:w="4720" w:type="dxa"/>
            <w:gridSpan w:val="2"/>
            <w:tcBorders>
              <w:right w:val="single" w:sz="8" w:space="0" w:color="auto"/>
            </w:tcBorders>
            <w:vAlign w:val="bottom"/>
          </w:tcPr>
          <w:p w:rsidR="002B6DE0" w:rsidRPr="00F5576A" w:rsidRDefault="002B6DE0" w:rsidP="0012236B">
            <w:pPr>
              <w:ind w:left="-284" w:firstLine="284"/>
              <w:jc w:val="center"/>
            </w:pPr>
            <w:r w:rsidRPr="00F5576A">
              <w:t>презентаций «Труд наших родных»</w:t>
            </w:r>
          </w:p>
        </w:tc>
      </w:tr>
      <w:tr w:rsidR="002B6DE0" w:rsidRPr="00F5576A" w:rsidTr="002B6DE0">
        <w:trPr>
          <w:trHeight w:val="264"/>
        </w:trPr>
        <w:tc>
          <w:tcPr>
            <w:tcW w:w="5260" w:type="dxa"/>
            <w:gridSpan w:val="5"/>
            <w:tcBorders>
              <w:left w:val="single" w:sz="8" w:space="0" w:color="auto"/>
              <w:right w:val="single" w:sz="8" w:space="0" w:color="auto"/>
            </w:tcBorders>
            <w:vAlign w:val="bottom"/>
          </w:tcPr>
          <w:p w:rsidR="002B6DE0" w:rsidRPr="00F5576A" w:rsidRDefault="002B6DE0" w:rsidP="0012236B">
            <w:pPr>
              <w:ind w:left="-284" w:firstLine="284"/>
              <w:jc w:val="center"/>
            </w:pPr>
            <w:r w:rsidRPr="00F5576A">
              <w:t>проведения внеурочных мероприятий учащиеся</w:t>
            </w:r>
          </w:p>
        </w:tc>
        <w:tc>
          <w:tcPr>
            <w:tcW w:w="4720" w:type="dxa"/>
            <w:gridSpan w:val="2"/>
            <w:tcBorders>
              <w:right w:val="single" w:sz="8" w:space="0" w:color="auto"/>
            </w:tcBorders>
            <w:vAlign w:val="bottom"/>
          </w:tcPr>
          <w:p w:rsidR="002B6DE0" w:rsidRPr="00F5576A" w:rsidRDefault="002B6DE0" w:rsidP="0012236B">
            <w:pPr>
              <w:ind w:left="-284" w:firstLine="284"/>
              <w:jc w:val="center"/>
            </w:pPr>
          </w:p>
        </w:tc>
      </w:tr>
      <w:tr w:rsidR="002B6DE0" w:rsidRPr="00F5576A" w:rsidTr="002B6DE0">
        <w:trPr>
          <w:trHeight w:val="276"/>
        </w:trPr>
        <w:tc>
          <w:tcPr>
            <w:tcW w:w="5260" w:type="dxa"/>
            <w:gridSpan w:val="5"/>
            <w:tcBorders>
              <w:left w:val="single" w:sz="8" w:space="0" w:color="auto"/>
              <w:right w:val="single" w:sz="8" w:space="0" w:color="auto"/>
            </w:tcBorders>
            <w:vAlign w:val="bottom"/>
          </w:tcPr>
          <w:p w:rsidR="002B6DE0" w:rsidRPr="00F5576A" w:rsidRDefault="002B6DE0" w:rsidP="0012236B">
            <w:pPr>
              <w:ind w:left="-284" w:firstLine="284"/>
              <w:jc w:val="center"/>
            </w:pPr>
            <w:r w:rsidRPr="00F5576A">
              <w:t>получают первоначальные представления о роли</w:t>
            </w:r>
          </w:p>
        </w:tc>
        <w:tc>
          <w:tcPr>
            <w:tcW w:w="3080" w:type="dxa"/>
            <w:vAlign w:val="bottom"/>
          </w:tcPr>
          <w:p w:rsidR="002B6DE0" w:rsidRPr="00F5576A" w:rsidRDefault="002B6DE0" w:rsidP="0012236B">
            <w:pPr>
              <w:ind w:left="-284" w:firstLine="284"/>
              <w:jc w:val="center"/>
            </w:pPr>
          </w:p>
        </w:tc>
        <w:tc>
          <w:tcPr>
            <w:tcW w:w="1640" w:type="dxa"/>
            <w:tcBorders>
              <w:right w:val="single" w:sz="8" w:space="0" w:color="auto"/>
            </w:tcBorders>
            <w:vAlign w:val="bottom"/>
          </w:tcPr>
          <w:p w:rsidR="002B6DE0" w:rsidRPr="00F5576A" w:rsidRDefault="002B6DE0" w:rsidP="002B6DE0">
            <w:pPr>
              <w:ind w:left="-284" w:firstLine="284"/>
              <w:jc w:val="both"/>
            </w:pPr>
          </w:p>
        </w:tc>
      </w:tr>
      <w:tr w:rsidR="002B6DE0" w:rsidRPr="00F5576A" w:rsidTr="002B6DE0">
        <w:trPr>
          <w:trHeight w:val="274"/>
        </w:trPr>
        <w:tc>
          <w:tcPr>
            <w:tcW w:w="5260" w:type="dxa"/>
            <w:gridSpan w:val="5"/>
            <w:tcBorders>
              <w:left w:val="single" w:sz="8" w:space="0" w:color="auto"/>
              <w:right w:val="single" w:sz="8" w:space="0" w:color="auto"/>
            </w:tcBorders>
            <w:vAlign w:val="bottom"/>
          </w:tcPr>
          <w:p w:rsidR="002B6DE0" w:rsidRPr="00F5576A" w:rsidRDefault="002B6DE0" w:rsidP="0012236B">
            <w:pPr>
              <w:ind w:left="-284" w:firstLine="284"/>
              <w:jc w:val="center"/>
            </w:pPr>
            <w:r w:rsidRPr="00F5576A">
              <w:t>знаний, труда и значении творчества в жизни</w:t>
            </w:r>
          </w:p>
        </w:tc>
        <w:tc>
          <w:tcPr>
            <w:tcW w:w="4720" w:type="dxa"/>
            <w:gridSpan w:val="2"/>
            <w:tcBorders>
              <w:right w:val="single" w:sz="8" w:space="0" w:color="auto"/>
            </w:tcBorders>
            <w:vAlign w:val="bottom"/>
          </w:tcPr>
          <w:p w:rsidR="002B6DE0" w:rsidRPr="00F5576A" w:rsidRDefault="002B6DE0" w:rsidP="0012236B">
            <w:pPr>
              <w:ind w:left="-284" w:firstLine="284"/>
              <w:jc w:val="center"/>
            </w:pPr>
          </w:p>
        </w:tc>
      </w:tr>
      <w:tr w:rsidR="002B6DE0" w:rsidRPr="00F5576A" w:rsidTr="002B6DE0">
        <w:trPr>
          <w:trHeight w:val="274"/>
        </w:trPr>
        <w:tc>
          <w:tcPr>
            <w:tcW w:w="2240" w:type="dxa"/>
            <w:gridSpan w:val="2"/>
            <w:tcBorders>
              <w:left w:val="single" w:sz="8" w:space="0" w:color="auto"/>
            </w:tcBorders>
            <w:vAlign w:val="bottom"/>
          </w:tcPr>
          <w:p w:rsidR="002B6DE0" w:rsidRPr="00F5576A" w:rsidRDefault="002B6DE0" w:rsidP="0012236B">
            <w:pPr>
              <w:ind w:left="-284" w:firstLine="284"/>
              <w:jc w:val="center"/>
            </w:pPr>
            <w:r w:rsidRPr="00F5576A">
              <w:t>человека и общества</w:t>
            </w:r>
          </w:p>
        </w:tc>
        <w:tc>
          <w:tcPr>
            <w:tcW w:w="1400" w:type="dxa"/>
            <w:vAlign w:val="bottom"/>
          </w:tcPr>
          <w:p w:rsidR="002B6DE0" w:rsidRPr="00F5576A" w:rsidRDefault="002B6DE0" w:rsidP="0012236B">
            <w:pPr>
              <w:ind w:left="-284" w:firstLine="284"/>
              <w:jc w:val="center"/>
            </w:pPr>
          </w:p>
        </w:tc>
        <w:tc>
          <w:tcPr>
            <w:tcW w:w="220" w:type="dxa"/>
            <w:vAlign w:val="bottom"/>
          </w:tcPr>
          <w:p w:rsidR="002B6DE0" w:rsidRPr="00F5576A" w:rsidRDefault="002B6DE0" w:rsidP="0012236B">
            <w:pPr>
              <w:ind w:left="-284" w:firstLine="284"/>
              <w:jc w:val="center"/>
            </w:pPr>
          </w:p>
        </w:tc>
        <w:tc>
          <w:tcPr>
            <w:tcW w:w="1400" w:type="dxa"/>
            <w:tcBorders>
              <w:right w:val="single" w:sz="8" w:space="0" w:color="auto"/>
            </w:tcBorders>
            <w:vAlign w:val="bottom"/>
          </w:tcPr>
          <w:p w:rsidR="002B6DE0" w:rsidRPr="00F5576A" w:rsidRDefault="002B6DE0" w:rsidP="0012236B">
            <w:pPr>
              <w:ind w:left="-284" w:firstLine="284"/>
              <w:jc w:val="center"/>
            </w:pPr>
          </w:p>
        </w:tc>
        <w:tc>
          <w:tcPr>
            <w:tcW w:w="4720" w:type="dxa"/>
            <w:gridSpan w:val="2"/>
            <w:tcBorders>
              <w:right w:val="single" w:sz="8" w:space="0" w:color="auto"/>
            </w:tcBorders>
            <w:vAlign w:val="bottom"/>
          </w:tcPr>
          <w:p w:rsidR="002B6DE0" w:rsidRPr="00F5576A" w:rsidRDefault="002B6DE0" w:rsidP="0012236B">
            <w:pPr>
              <w:ind w:left="-284" w:firstLine="284"/>
              <w:jc w:val="center"/>
            </w:pPr>
          </w:p>
        </w:tc>
      </w:tr>
      <w:tr w:rsidR="002B6DE0" w:rsidRPr="00F5576A" w:rsidTr="002B6DE0">
        <w:trPr>
          <w:trHeight w:val="278"/>
        </w:trPr>
        <w:tc>
          <w:tcPr>
            <w:tcW w:w="1640" w:type="dxa"/>
            <w:tcBorders>
              <w:left w:val="single" w:sz="8" w:space="0" w:color="auto"/>
            </w:tcBorders>
            <w:vAlign w:val="bottom"/>
          </w:tcPr>
          <w:p w:rsidR="002B6DE0" w:rsidRPr="00F5576A" w:rsidRDefault="002B6DE0" w:rsidP="0012236B">
            <w:pPr>
              <w:ind w:left="-284" w:firstLine="284"/>
              <w:jc w:val="center"/>
            </w:pPr>
          </w:p>
        </w:tc>
        <w:tc>
          <w:tcPr>
            <w:tcW w:w="600" w:type="dxa"/>
            <w:vAlign w:val="bottom"/>
          </w:tcPr>
          <w:p w:rsidR="002B6DE0" w:rsidRPr="00F5576A" w:rsidRDefault="002B6DE0" w:rsidP="0012236B">
            <w:pPr>
              <w:ind w:left="-284" w:firstLine="284"/>
              <w:jc w:val="center"/>
            </w:pPr>
          </w:p>
        </w:tc>
        <w:tc>
          <w:tcPr>
            <w:tcW w:w="1400" w:type="dxa"/>
            <w:vAlign w:val="bottom"/>
          </w:tcPr>
          <w:p w:rsidR="002B6DE0" w:rsidRPr="00F5576A" w:rsidRDefault="002B6DE0" w:rsidP="0012236B">
            <w:pPr>
              <w:ind w:left="-284" w:firstLine="284"/>
              <w:jc w:val="center"/>
            </w:pPr>
          </w:p>
        </w:tc>
        <w:tc>
          <w:tcPr>
            <w:tcW w:w="220" w:type="dxa"/>
            <w:vAlign w:val="bottom"/>
          </w:tcPr>
          <w:p w:rsidR="002B6DE0" w:rsidRPr="00F5576A" w:rsidRDefault="002B6DE0" w:rsidP="0012236B">
            <w:pPr>
              <w:ind w:left="-284" w:firstLine="284"/>
              <w:jc w:val="center"/>
            </w:pPr>
          </w:p>
        </w:tc>
        <w:tc>
          <w:tcPr>
            <w:tcW w:w="1400" w:type="dxa"/>
            <w:tcBorders>
              <w:right w:val="single" w:sz="8" w:space="0" w:color="auto"/>
            </w:tcBorders>
            <w:vAlign w:val="bottom"/>
          </w:tcPr>
          <w:p w:rsidR="002B6DE0" w:rsidRPr="00F5576A" w:rsidRDefault="002B6DE0" w:rsidP="0012236B">
            <w:pPr>
              <w:ind w:left="-284" w:firstLine="284"/>
              <w:jc w:val="center"/>
            </w:pPr>
          </w:p>
        </w:tc>
        <w:tc>
          <w:tcPr>
            <w:tcW w:w="4720" w:type="dxa"/>
            <w:gridSpan w:val="2"/>
            <w:tcBorders>
              <w:right w:val="single" w:sz="8" w:space="0" w:color="auto"/>
            </w:tcBorders>
            <w:vAlign w:val="bottom"/>
          </w:tcPr>
          <w:p w:rsidR="002B6DE0" w:rsidRPr="00F5576A" w:rsidRDefault="002B6DE0" w:rsidP="0012236B">
            <w:pPr>
              <w:ind w:left="-284" w:firstLine="284"/>
              <w:jc w:val="center"/>
            </w:pPr>
          </w:p>
        </w:tc>
      </w:tr>
      <w:tr w:rsidR="002B6DE0" w:rsidRPr="00F5576A" w:rsidTr="002B6DE0">
        <w:trPr>
          <w:trHeight w:val="296"/>
        </w:trPr>
        <w:tc>
          <w:tcPr>
            <w:tcW w:w="5260" w:type="dxa"/>
            <w:gridSpan w:val="5"/>
            <w:tcBorders>
              <w:left w:val="single" w:sz="8" w:space="0" w:color="auto"/>
              <w:bottom w:val="single" w:sz="8" w:space="0" w:color="auto"/>
              <w:right w:val="single" w:sz="8" w:space="0" w:color="auto"/>
            </w:tcBorders>
            <w:vAlign w:val="bottom"/>
          </w:tcPr>
          <w:p w:rsidR="002B6DE0" w:rsidRPr="00F5576A" w:rsidRDefault="002B6DE0" w:rsidP="0012236B">
            <w:pPr>
              <w:ind w:left="-284" w:firstLine="284"/>
              <w:jc w:val="center"/>
            </w:pPr>
          </w:p>
        </w:tc>
        <w:tc>
          <w:tcPr>
            <w:tcW w:w="4720" w:type="dxa"/>
            <w:gridSpan w:val="2"/>
            <w:tcBorders>
              <w:bottom w:val="single" w:sz="8" w:space="0" w:color="auto"/>
              <w:right w:val="single" w:sz="8" w:space="0" w:color="auto"/>
            </w:tcBorders>
            <w:vAlign w:val="bottom"/>
          </w:tcPr>
          <w:p w:rsidR="002B6DE0" w:rsidRPr="00F5576A" w:rsidRDefault="002B6DE0" w:rsidP="0012236B">
            <w:pPr>
              <w:ind w:left="-284" w:firstLine="284"/>
              <w:jc w:val="center"/>
            </w:pPr>
          </w:p>
        </w:tc>
      </w:tr>
      <w:tr w:rsidR="002B6DE0" w:rsidRPr="00F5576A" w:rsidTr="002B6DE0">
        <w:trPr>
          <w:trHeight w:val="263"/>
        </w:trPr>
        <w:tc>
          <w:tcPr>
            <w:tcW w:w="5260" w:type="dxa"/>
            <w:gridSpan w:val="5"/>
            <w:tcBorders>
              <w:left w:val="single" w:sz="8" w:space="0" w:color="auto"/>
              <w:right w:val="single" w:sz="8" w:space="0" w:color="auto"/>
            </w:tcBorders>
            <w:vAlign w:val="bottom"/>
          </w:tcPr>
          <w:p w:rsidR="002B6DE0" w:rsidRPr="00F5576A" w:rsidRDefault="002B6DE0" w:rsidP="0012236B">
            <w:pPr>
              <w:ind w:left="-284" w:firstLine="284"/>
              <w:jc w:val="center"/>
            </w:pPr>
            <w:r w:rsidRPr="00F5576A">
              <w:t>Получают первоначальные навыки</w:t>
            </w:r>
          </w:p>
        </w:tc>
        <w:tc>
          <w:tcPr>
            <w:tcW w:w="4720" w:type="dxa"/>
            <w:gridSpan w:val="2"/>
            <w:tcBorders>
              <w:right w:val="single" w:sz="8" w:space="0" w:color="auto"/>
            </w:tcBorders>
            <w:vAlign w:val="bottom"/>
          </w:tcPr>
          <w:p w:rsidR="002B6DE0" w:rsidRPr="00F5576A" w:rsidRDefault="002B6DE0" w:rsidP="0012236B">
            <w:pPr>
              <w:ind w:left="-284" w:firstLine="284"/>
              <w:jc w:val="center"/>
            </w:pPr>
            <w:r w:rsidRPr="00F5576A">
              <w:t>Сюжетно-ролевые экономические игры,</w:t>
            </w:r>
          </w:p>
        </w:tc>
      </w:tr>
      <w:tr w:rsidR="002B6DE0" w:rsidRPr="00F5576A" w:rsidTr="002B6DE0">
        <w:trPr>
          <w:trHeight w:val="271"/>
        </w:trPr>
        <w:tc>
          <w:tcPr>
            <w:tcW w:w="5260" w:type="dxa"/>
            <w:gridSpan w:val="5"/>
            <w:tcBorders>
              <w:left w:val="single" w:sz="8" w:space="0" w:color="auto"/>
              <w:right w:val="single" w:sz="8" w:space="0" w:color="auto"/>
            </w:tcBorders>
            <w:vAlign w:val="bottom"/>
          </w:tcPr>
          <w:p w:rsidR="002B6DE0" w:rsidRPr="00F5576A" w:rsidRDefault="002B6DE0" w:rsidP="0012236B">
            <w:pPr>
              <w:ind w:left="-284" w:firstLine="284"/>
              <w:jc w:val="center"/>
            </w:pPr>
            <w:r w:rsidRPr="00F5576A">
              <w:t>сотрудничества, ролевого взаимодействия со</w:t>
            </w:r>
          </w:p>
        </w:tc>
        <w:tc>
          <w:tcPr>
            <w:tcW w:w="4720" w:type="dxa"/>
            <w:gridSpan w:val="2"/>
            <w:tcBorders>
              <w:right w:val="single" w:sz="8" w:space="0" w:color="auto"/>
            </w:tcBorders>
            <w:vAlign w:val="bottom"/>
          </w:tcPr>
          <w:p w:rsidR="002B6DE0" w:rsidRPr="00F5576A" w:rsidRDefault="002B6DE0" w:rsidP="0012236B">
            <w:pPr>
              <w:ind w:left="-284" w:firstLine="284"/>
              <w:jc w:val="center"/>
            </w:pPr>
            <w:r w:rsidRPr="00F5576A">
              <w:t>праздники труда, ярмарки, конкурсы</w:t>
            </w:r>
          </w:p>
        </w:tc>
      </w:tr>
      <w:tr w:rsidR="002B6DE0" w:rsidRPr="00F5576A" w:rsidTr="002B6DE0">
        <w:trPr>
          <w:trHeight w:val="274"/>
        </w:trPr>
        <w:tc>
          <w:tcPr>
            <w:tcW w:w="5260" w:type="dxa"/>
            <w:gridSpan w:val="5"/>
            <w:tcBorders>
              <w:left w:val="single" w:sz="8" w:space="0" w:color="auto"/>
              <w:right w:val="single" w:sz="8" w:space="0" w:color="auto"/>
            </w:tcBorders>
            <w:vAlign w:val="bottom"/>
          </w:tcPr>
          <w:p w:rsidR="002B6DE0" w:rsidRPr="00F5576A" w:rsidRDefault="002B6DE0" w:rsidP="0012236B">
            <w:pPr>
              <w:ind w:left="-284" w:firstLine="284"/>
              <w:jc w:val="center"/>
            </w:pPr>
            <w:r w:rsidRPr="00F5576A">
              <w:t>сверстниками, старшими детьми, взрослыми в</w:t>
            </w:r>
          </w:p>
        </w:tc>
        <w:tc>
          <w:tcPr>
            <w:tcW w:w="3080" w:type="dxa"/>
            <w:vAlign w:val="bottom"/>
          </w:tcPr>
          <w:p w:rsidR="002B6DE0" w:rsidRPr="00F5576A" w:rsidRDefault="002B6DE0" w:rsidP="0012236B">
            <w:pPr>
              <w:ind w:left="-284" w:firstLine="284"/>
              <w:jc w:val="center"/>
            </w:pPr>
          </w:p>
        </w:tc>
        <w:tc>
          <w:tcPr>
            <w:tcW w:w="1640" w:type="dxa"/>
            <w:tcBorders>
              <w:right w:val="single" w:sz="8" w:space="0" w:color="auto"/>
            </w:tcBorders>
            <w:vAlign w:val="bottom"/>
          </w:tcPr>
          <w:p w:rsidR="002B6DE0" w:rsidRPr="00F5576A" w:rsidRDefault="002B6DE0" w:rsidP="002B6DE0">
            <w:pPr>
              <w:ind w:left="-284" w:firstLine="284"/>
              <w:jc w:val="both"/>
            </w:pPr>
          </w:p>
        </w:tc>
      </w:tr>
      <w:tr w:rsidR="002B6DE0" w:rsidRPr="00F5576A" w:rsidTr="002B6DE0">
        <w:trPr>
          <w:trHeight w:val="274"/>
        </w:trPr>
        <w:tc>
          <w:tcPr>
            <w:tcW w:w="3640" w:type="dxa"/>
            <w:gridSpan w:val="3"/>
            <w:tcBorders>
              <w:left w:val="single" w:sz="8" w:space="0" w:color="auto"/>
            </w:tcBorders>
            <w:vAlign w:val="bottom"/>
          </w:tcPr>
          <w:p w:rsidR="002B6DE0" w:rsidRPr="00F5576A" w:rsidRDefault="002B6DE0" w:rsidP="0012236B">
            <w:pPr>
              <w:ind w:left="-284" w:firstLine="284"/>
              <w:jc w:val="center"/>
            </w:pPr>
            <w:r w:rsidRPr="00F5576A">
              <w:t>учебно-трудовой деятельности</w:t>
            </w:r>
          </w:p>
        </w:tc>
        <w:tc>
          <w:tcPr>
            <w:tcW w:w="220" w:type="dxa"/>
            <w:vAlign w:val="bottom"/>
          </w:tcPr>
          <w:p w:rsidR="002B6DE0" w:rsidRPr="00F5576A" w:rsidRDefault="002B6DE0" w:rsidP="0012236B">
            <w:pPr>
              <w:ind w:left="-284" w:firstLine="284"/>
              <w:jc w:val="center"/>
            </w:pPr>
          </w:p>
        </w:tc>
        <w:tc>
          <w:tcPr>
            <w:tcW w:w="1400" w:type="dxa"/>
            <w:tcBorders>
              <w:right w:val="single" w:sz="8" w:space="0" w:color="auto"/>
            </w:tcBorders>
            <w:vAlign w:val="bottom"/>
          </w:tcPr>
          <w:p w:rsidR="002B6DE0" w:rsidRPr="00F5576A" w:rsidRDefault="002B6DE0" w:rsidP="0012236B">
            <w:pPr>
              <w:ind w:left="-284" w:firstLine="284"/>
              <w:jc w:val="center"/>
            </w:pPr>
          </w:p>
        </w:tc>
        <w:tc>
          <w:tcPr>
            <w:tcW w:w="3080" w:type="dxa"/>
            <w:vAlign w:val="bottom"/>
          </w:tcPr>
          <w:p w:rsidR="002B6DE0" w:rsidRPr="00F5576A" w:rsidRDefault="002B6DE0" w:rsidP="0012236B">
            <w:pPr>
              <w:ind w:left="-284" w:firstLine="284"/>
              <w:jc w:val="center"/>
            </w:pPr>
          </w:p>
        </w:tc>
        <w:tc>
          <w:tcPr>
            <w:tcW w:w="1640" w:type="dxa"/>
            <w:tcBorders>
              <w:right w:val="single" w:sz="8" w:space="0" w:color="auto"/>
            </w:tcBorders>
            <w:vAlign w:val="bottom"/>
          </w:tcPr>
          <w:p w:rsidR="002B6DE0" w:rsidRPr="00F5576A" w:rsidRDefault="002B6DE0" w:rsidP="002B6DE0">
            <w:pPr>
              <w:ind w:left="-284" w:firstLine="284"/>
              <w:jc w:val="both"/>
            </w:pPr>
          </w:p>
        </w:tc>
      </w:tr>
      <w:tr w:rsidR="002B6DE0" w:rsidRPr="00F5576A" w:rsidTr="002B6DE0">
        <w:trPr>
          <w:trHeight w:val="293"/>
        </w:trPr>
        <w:tc>
          <w:tcPr>
            <w:tcW w:w="5260" w:type="dxa"/>
            <w:gridSpan w:val="5"/>
            <w:tcBorders>
              <w:left w:val="single" w:sz="8" w:space="0" w:color="auto"/>
              <w:bottom w:val="single" w:sz="8" w:space="0" w:color="auto"/>
              <w:right w:val="single" w:sz="8" w:space="0" w:color="auto"/>
            </w:tcBorders>
            <w:vAlign w:val="bottom"/>
          </w:tcPr>
          <w:p w:rsidR="002B6DE0" w:rsidRPr="00F5576A" w:rsidRDefault="002B6DE0" w:rsidP="0012236B">
            <w:pPr>
              <w:ind w:left="-284" w:firstLine="284"/>
              <w:jc w:val="center"/>
            </w:pPr>
          </w:p>
        </w:tc>
        <w:tc>
          <w:tcPr>
            <w:tcW w:w="4720" w:type="dxa"/>
            <w:gridSpan w:val="2"/>
            <w:tcBorders>
              <w:bottom w:val="single" w:sz="8" w:space="0" w:color="auto"/>
              <w:right w:val="single" w:sz="8" w:space="0" w:color="auto"/>
            </w:tcBorders>
            <w:vAlign w:val="bottom"/>
          </w:tcPr>
          <w:p w:rsidR="002B6DE0" w:rsidRPr="00F5576A" w:rsidRDefault="002B6DE0" w:rsidP="0012236B">
            <w:pPr>
              <w:ind w:left="-284" w:firstLine="284"/>
              <w:jc w:val="center"/>
            </w:pPr>
          </w:p>
        </w:tc>
      </w:tr>
      <w:tr w:rsidR="002B6DE0" w:rsidRPr="00F5576A" w:rsidTr="002B6DE0">
        <w:trPr>
          <w:trHeight w:val="263"/>
        </w:trPr>
        <w:tc>
          <w:tcPr>
            <w:tcW w:w="5260" w:type="dxa"/>
            <w:gridSpan w:val="5"/>
            <w:tcBorders>
              <w:left w:val="single" w:sz="8" w:space="0" w:color="auto"/>
              <w:right w:val="single" w:sz="8" w:space="0" w:color="auto"/>
            </w:tcBorders>
            <w:vAlign w:val="bottom"/>
          </w:tcPr>
          <w:p w:rsidR="002B6DE0" w:rsidRPr="00F5576A" w:rsidRDefault="002B6DE0" w:rsidP="0012236B">
            <w:pPr>
              <w:ind w:left="-284" w:firstLine="284"/>
              <w:jc w:val="center"/>
            </w:pPr>
            <w:r w:rsidRPr="00F5576A">
              <w:t>Приобретение опыта уважительного и</w:t>
            </w:r>
          </w:p>
        </w:tc>
        <w:tc>
          <w:tcPr>
            <w:tcW w:w="4720" w:type="dxa"/>
            <w:gridSpan w:val="2"/>
            <w:tcBorders>
              <w:right w:val="single" w:sz="8" w:space="0" w:color="auto"/>
            </w:tcBorders>
            <w:vAlign w:val="bottom"/>
          </w:tcPr>
          <w:p w:rsidR="002B6DE0" w:rsidRPr="00F5576A" w:rsidRDefault="002B6DE0" w:rsidP="0012236B">
            <w:pPr>
              <w:ind w:left="-284" w:firstLine="284"/>
              <w:jc w:val="center"/>
            </w:pPr>
            <w:r w:rsidRPr="00F5576A">
              <w:t>Презентации учебных и творческих</w:t>
            </w:r>
          </w:p>
        </w:tc>
      </w:tr>
      <w:tr w:rsidR="002B6DE0" w:rsidRPr="00F5576A" w:rsidTr="002B6DE0">
        <w:trPr>
          <w:trHeight w:val="269"/>
        </w:trPr>
        <w:tc>
          <w:tcPr>
            <w:tcW w:w="5260" w:type="dxa"/>
            <w:gridSpan w:val="5"/>
            <w:tcBorders>
              <w:left w:val="single" w:sz="8" w:space="0" w:color="auto"/>
              <w:right w:val="single" w:sz="8" w:space="0" w:color="auto"/>
            </w:tcBorders>
            <w:vAlign w:val="bottom"/>
          </w:tcPr>
          <w:p w:rsidR="002B6DE0" w:rsidRPr="00F5576A" w:rsidRDefault="002B6DE0" w:rsidP="0012236B">
            <w:pPr>
              <w:ind w:left="-284" w:firstLine="284"/>
              <w:jc w:val="center"/>
            </w:pPr>
            <w:r w:rsidRPr="00F5576A">
              <w:t>творческого отношения к учебному труду</w:t>
            </w:r>
          </w:p>
        </w:tc>
        <w:tc>
          <w:tcPr>
            <w:tcW w:w="4720" w:type="dxa"/>
            <w:gridSpan w:val="2"/>
            <w:tcBorders>
              <w:right w:val="single" w:sz="8" w:space="0" w:color="auto"/>
            </w:tcBorders>
            <w:vAlign w:val="bottom"/>
          </w:tcPr>
          <w:p w:rsidR="002B6DE0" w:rsidRPr="00F5576A" w:rsidRDefault="002B6DE0" w:rsidP="0012236B">
            <w:pPr>
              <w:ind w:left="-284" w:firstLine="284"/>
              <w:jc w:val="center"/>
            </w:pPr>
            <w:r w:rsidRPr="00F5576A">
              <w:t>достижений, стимулирования творческого</w:t>
            </w:r>
          </w:p>
        </w:tc>
      </w:tr>
      <w:tr w:rsidR="002B6DE0" w:rsidRPr="00F5576A" w:rsidTr="002B6DE0">
        <w:trPr>
          <w:trHeight w:val="274"/>
        </w:trPr>
        <w:tc>
          <w:tcPr>
            <w:tcW w:w="1640" w:type="dxa"/>
            <w:tcBorders>
              <w:left w:val="single" w:sz="8" w:space="0" w:color="auto"/>
            </w:tcBorders>
            <w:vAlign w:val="bottom"/>
          </w:tcPr>
          <w:p w:rsidR="002B6DE0" w:rsidRPr="00F5576A" w:rsidRDefault="002B6DE0" w:rsidP="0012236B">
            <w:pPr>
              <w:ind w:left="-284" w:firstLine="284"/>
              <w:jc w:val="center"/>
            </w:pPr>
          </w:p>
        </w:tc>
        <w:tc>
          <w:tcPr>
            <w:tcW w:w="600" w:type="dxa"/>
            <w:vAlign w:val="bottom"/>
          </w:tcPr>
          <w:p w:rsidR="002B6DE0" w:rsidRPr="00F5576A" w:rsidRDefault="002B6DE0" w:rsidP="0012236B">
            <w:pPr>
              <w:ind w:left="-284" w:firstLine="284"/>
              <w:jc w:val="center"/>
            </w:pPr>
          </w:p>
        </w:tc>
        <w:tc>
          <w:tcPr>
            <w:tcW w:w="1400" w:type="dxa"/>
            <w:vAlign w:val="bottom"/>
          </w:tcPr>
          <w:p w:rsidR="002B6DE0" w:rsidRPr="00F5576A" w:rsidRDefault="002B6DE0" w:rsidP="0012236B">
            <w:pPr>
              <w:ind w:left="-284" w:firstLine="284"/>
              <w:jc w:val="center"/>
            </w:pPr>
          </w:p>
        </w:tc>
        <w:tc>
          <w:tcPr>
            <w:tcW w:w="220" w:type="dxa"/>
            <w:vAlign w:val="bottom"/>
          </w:tcPr>
          <w:p w:rsidR="002B6DE0" w:rsidRPr="00F5576A" w:rsidRDefault="002B6DE0" w:rsidP="0012236B">
            <w:pPr>
              <w:ind w:left="-284" w:firstLine="284"/>
              <w:jc w:val="center"/>
            </w:pPr>
          </w:p>
        </w:tc>
        <w:tc>
          <w:tcPr>
            <w:tcW w:w="1400" w:type="dxa"/>
            <w:tcBorders>
              <w:right w:val="single" w:sz="8" w:space="0" w:color="auto"/>
            </w:tcBorders>
            <w:vAlign w:val="bottom"/>
          </w:tcPr>
          <w:p w:rsidR="002B6DE0" w:rsidRPr="00F5576A" w:rsidRDefault="002B6DE0" w:rsidP="0012236B">
            <w:pPr>
              <w:ind w:left="-284" w:firstLine="284"/>
              <w:jc w:val="center"/>
            </w:pPr>
          </w:p>
        </w:tc>
        <w:tc>
          <w:tcPr>
            <w:tcW w:w="4720" w:type="dxa"/>
            <w:gridSpan w:val="2"/>
            <w:tcBorders>
              <w:right w:val="single" w:sz="8" w:space="0" w:color="auto"/>
            </w:tcBorders>
            <w:vAlign w:val="bottom"/>
          </w:tcPr>
          <w:p w:rsidR="002B6DE0" w:rsidRPr="00F5576A" w:rsidRDefault="002B6DE0" w:rsidP="0012236B">
            <w:pPr>
              <w:ind w:left="-284" w:firstLine="284"/>
              <w:jc w:val="center"/>
            </w:pPr>
            <w:r w:rsidRPr="00F5576A">
              <w:t>учебного труда, предоставление учащимся</w:t>
            </w:r>
          </w:p>
        </w:tc>
      </w:tr>
      <w:tr w:rsidR="002B6DE0" w:rsidRPr="00F5576A" w:rsidTr="002B6DE0">
        <w:trPr>
          <w:trHeight w:val="274"/>
        </w:trPr>
        <w:tc>
          <w:tcPr>
            <w:tcW w:w="1640" w:type="dxa"/>
            <w:tcBorders>
              <w:left w:val="single" w:sz="8" w:space="0" w:color="auto"/>
            </w:tcBorders>
            <w:vAlign w:val="bottom"/>
          </w:tcPr>
          <w:p w:rsidR="002B6DE0" w:rsidRPr="00F5576A" w:rsidRDefault="002B6DE0" w:rsidP="0012236B">
            <w:pPr>
              <w:ind w:left="-284" w:firstLine="284"/>
              <w:jc w:val="center"/>
            </w:pPr>
          </w:p>
        </w:tc>
        <w:tc>
          <w:tcPr>
            <w:tcW w:w="600" w:type="dxa"/>
            <w:vAlign w:val="bottom"/>
          </w:tcPr>
          <w:p w:rsidR="002B6DE0" w:rsidRPr="00F5576A" w:rsidRDefault="002B6DE0" w:rsidP="0012236B">
            <w:pPr>
              <w:ind w:left="-284" w:firstLine="284"/>
              <w:jc w:val="center"/>
            </w:pPr>
          </w:p>
        </w:tc>
        <w:tc>
          <w:tcPr>
            <w:tcW w:w="1400" w:type="dxa"/>
            <w:vAlign w:val="bottom"/>
          </w:tcPr>
          <w:p w:rsidR="002B6DE0" w:rsidRPr="00F5576A" w:rsidRDefault="002B6DE0" w:rsidP="0012236B">
            <w:pPr>
              <w:ind w:left="-284" w:firstLine="284"/>
              <w:jc w:val="center"/>
            </w:pPr>
          </w:p>
        </w:tc>
        <w:tc>
          <w:tcPr>
            <w:tcW w:w="220" w:type="dxa"/>
            <w:vAlign w:val="bottom"/>
          </w:tcPr>
          <w:p w:rsidR="002B6DE0" w:rsidRPr="00F5576A" w:rsidRDefault="002B6DE0" w:rsidP="0012236B">
            <w:pPr>
              <w:ind w:left="-284" w:firstLine="284"/>
              <w:jc w:val="center"/>
            </w:pPr>
          </w:p>
        </w:tc>
        <w:tc>
          <w:tcPr>
            <w:tcW w:w="1400" w:type="dxa"/>
            <w:tcBorders>
              <w:right w:val="single" w:sz="8" w:space="0" w:color="auto"/>
            </w:tcBorders>
            <w:vAlign w:val="bottom"/>
          </w:tcPr>
          <w:p w:rsidR="002B6DE0" w:rsidRPr="00F5576A" w:rsidRDefault="002B6DE0" w:rsidP="0012236B">
            <w:pPr>
              <w:ind w:left="-284" w:firstLine="284"/>
              <w:jc w:val="center"/>
            </w:pPr>
          </w:p>
        </w:tc>
        <w:tc>
          <w:tcPr>
            <w:tcW w:w="4720" w:type="dxa"/>
            <w:gridSpan w:val="2"/>
            <w:tcBorders>
              <w:right w:val="single" w:sz="8" w:space="0" w:color="auto"/>
            </w:tcBorders>
            <w:vAlign w:val="bottom"/>
          </w:tcPr>
          <w:p w:rsidR="002B6DE0" w:rsidRPr="00F5576A" w:rsidRDefault="002B6DE0" w:rsidP="0012236B">
            <w:pPr>
              <w:ind w:left="-284" w:firstLine="284"/>
              <w:jc w:val="center"/>
            </w:pPr>
            <w:r w:rsidRPr="00F5576A">
              <w:t>возможностей творческой инициативы в</w:t>
            </w:r>
          </w:p>
        </w:tc>
      </w:tr>
      <w:tr w:rsidR="002B6DE0" w:rsidRPr="00F5576A" w:rsidTr="002B6DE0">
        <w:trPr>
          <w:trHeight w:val="274"/>
        </w:trPr>
        <w:tc>
          <w:tcPr>
            <w:tcW w:w="1640" w:type="dxa"/>
            <w:tcBorders>
              <w:left w:val="single" w:sz="8" w:space="0" w:color="auto"/>
            </w:tcBorders>
            <w:vAlign w:val="bottom"/>
          </w:tcPr>
          <w:p w:rsidR="002B6DE0" w:rsidRPr="00F5576A" w:rsidRDefault="002B6DE0" w:rsidP="0012236B">
            <w:pPr>
              <w:ind w:left="-284" w:firstLine="284"/>
              <w:jc w:val="center"/>
            </w:pPr>
          </w:p>
        </w:tc>
        <w:tc>
          <w:tcPr>
            <w:tcW w:w="600" w:type="dxa"/>
            <w:vAlign w:val="bottom"/>
          </w:tcPr>
          <w:p w:rsidR="002B6DE0" w:rsidRPr="00F5576A" w:rsidRDefault="002B6DE0" w:rsidP="0012236B">
            <w:pPr>
              <w:ind w:left="-284" w:firstLine="284"/>
              <w:jc w:val="center"/>
            </w:pPr>
          </w:p>
        </w:tc>
        <w:tc>
          <w:tcPr>
            <w:tcW w:w="1400" w:type="dxa"/>
            <w:vAlign w:val="bottom"/>
          </w:tcPr>
          <w:p w:rsidR="002B6DE0" w:rsidRPr="00F5576A" w:rsidRDefault="002B6DE0" w:rsidP="0012236B">
            <w:pPr>
              <w:ind w:left="-284" w:firstLine="284"/>
              <w:jc w:val="center"/>
            </w:pPr>
          </w:p>
        </w:tc>
        <w:tc>
          <w:tcPr>
            <w:tcW w:w="220" w:type="dxa"/>
            <w:vAlign w:val="bottom"/>
          </w:tcPr>
          <w:p w:rsidR="002B6DE0" w:rsidRPr="00F5576A" w:rsidRDefault="002B6DE0" w:rsidP="0012236B">
            <w:pPr>
              <w:ind w:left="-284" w:firstLine="284"/>
              <w:jc w:val="center"/>
            </w:pPr>
          </w:p>
        </w:tc>
        <w:tc>
          <w:tcPr>
            <w:tcW w:w="1400" w:type="dxa"/>
            <w:tcBorders>
              <w:right w:val="single" w:sz="8" w:space="0" w:color="auto"/>
            </w:tcBorders>
            <w:vAlign w:val="bottom"/>
          </w:tcPr>
          <w:p w:rsidR="002B6DE0" w:rsidRPr="00F5576A" w:rsidRDefault="002B6DE0" w:rsidP="0012236B">
            <w:pPr>
              <w:ind w:left="-284" w:firstLine="284"/>
              <w:jc w:val="center"/>
            </w:pPr>
          </w:p>
        </w:tc>
        <w:tc>
          <w:tcPr>
            <w:tcW w:w="3080" w:type="dxa"/>
            <w:vAlign w:val="bottom"/>
          </w:tcPr>
          <w:p w:rsidR="002B6DE0" w:rsidRPr="00F5576A" w:rsidRDefault="002B6DE0" w:rsidP="0012236B">
            <w:pPr>
              <w:ind w:left="-284" w:firstLine="284"/>
              <w:jc w:val="center"/>
            </w:pPr>
            <w:r w:rsidRPr="00F5576A">
              <w:t>учебном труде</w:t>
            </w:r>
          </w:p>
        </w:tc>
        <w:tc>
          <w:tcPr>
            <w:tcW w:w="1640" w:type="dxa"/>
            <w:tcBorders>
              <w:right w:val="single" w:sz="8" w:space="0" w:color="auto"/>
            </w:tcBorders>
            <w:vAlign w:val="bottom"/>
          </w:tcPr>
          <w:p w:rsidR="002B6DE0" w:rsidRPr="00F5576A" w:rsidRDefault="002B6DE0" w:rsidP="002B6DE0">
            <w:pPr>
              <w:ind w:left="-284" w:firstLine="284"/>
              <w:jc w:val="both"/>
            </w:pPr>
          </w:p>
        </w:tc>
      </w:tr>
      <w:tr w:rsidR="002B6DE0" w:rsidRPr="00F5576A" w:rsidTr="002B6DE0">
        <w:trPr>
          <w:trHeight w:val="298"/>
        </w:trPr>
        <w:tc>
          <w:tcPr>
            <w:tcW w:w="5260" w:type="dxa"/>
            <w:gridSpan w:val="5"/>
            <w:tcBorders>
              <w:left w:val="single" w:sz="8" w:space="0" w:color="auto"/>
              <w:bottom w:val="single" w:sz="8" w:space="0" w:color="auto"/>
              <w:right w:val="single" w:sz="8" w:space="0" w:color="auto"/>
            </w:tcBorders>
            <w:vAlign w:val="bottom"/>
          </w:tcPr>
          <w:p w:rsidR="002B6DE0" w:rsidRPr="00F5576A" w:rsidRDefault="002B6DE0" w:rsidP="0012236B">
            <w:pPr>
              <w:ind w:left="-284" w:firstLine="284"/>
              <w:jc w:val="center"/>
            </w:pPr>
          </w:p>
        </w:tc>
        <w:tc>
          <w:tcPr>
            <w:tcW w:w="4720" w:type="dxa"/>
            <w:gridSpan w:val="2"/>
            <w:tcBorders>
              <w:bottom w:val="single" w:sz="8" w:space="0" w:color="auto"/>
              <w:right w:val="single" w:sz="8" w:space="0" w:color="auto"/>
            </w:tcBorders>
            <w:vAlign w:val="bottom"/>
          </w:tcPr>
          <w:p w:rsidR="002B6DE0" w:rsidRPr="00F5576A" w:rsidRDefault="002B6DE0" w:rsidP="0012236B">
            <w:pPr>
              <w:ind w:left="-284" w:firstLine="284"/>
              <w:jc w:val="center"/>
            </w:pPr>
          </w:p>
        </w:tc>
      </w:tr>
      <w:tr w:rsidR="002B6DE0" w:rsidRPr="00F5576A" w:rsidTr="002B6DE0">
        <w:trPr>
          <w:trHeight w:val="271"/>
        </w:trPr>
        <w:tc>
          <w:tcPr>
            <w:tcW w:w="5260" w:type="dxa"/>
            <w:gridSpan w:val="5"/>
            <w:tcBorders>
              <w:left w:val="single" w:sz="8" w:space="0" w:color="auto"/>
              <w:right w:val="single" w:sz="8" w:space="0" w:color="auto"/>
            </w:tcBorders>
            <w:vAlign w:val="bottom"/>
          </w:tcPr>
          <w:p w:rsidR="002B6DE0" w:rsidRPr="00F5576A" w:rsidRDefault="002B6DE0" w:rsidP="0012236B">
            <w:pPr>
              <w:ind w:left="-284" w:firstLine="284"/>
              <w:jc w:val="center"/>
            </w:pPr>
            <w:r w:rsidRPr="00F5576A">
              <w:t>Приобретают начальный опыт участия в</w:t>
            </w:r>
          </w:p>
        </w:tc>
        <w:tc>
          <w:tcPr>
            <w:tcW w:w="4720" w:type="dxa"/>
            <w:gridSpan w:val="2"/>
            <w:tcBorders>
              <w:right w:val="single" w:sz="8" w:space="0" w:color="auto"/>
            </w:tcBorders>
            <w:vAlign w:val="bottom"/>
          </w:tcPr>
          <w:p w:rsidR="002B6DE0" w:rsidRPr="00F5576A" w:rsidRDefault="002B6DE0" w:rsidP="0012236B">
            <w:pPr>
              <w:ind w:left="-284" w:firstLine="284"/>
              <w:jc w:val="center"/>
            </w:pPr>
            <w:r w:rsidRPr="00F5576A">
              <w:t>Занятие народными промыслами,</w:t>
            </w:r>
          </w:p>
        </w:tc>
      </w:tr>
      <w:tr w:rsidR="002B6DE0" w:rsidRPr="00F5576A" w:rsidTr="002B6DE0">
        <w:trPr>
          <w:trHeight w:val="134"/>
        </w:trPr>
        <w:tc>
          <w:tcPr>
            <w:tcW w:w="3640" w:type="dxa"/>
            <w:gridSpan w:val="3"/>
            <w:tcBorders>
              <w:left w:val="single" w:sz="8" w:space="0" w:color="auto"/>
              <w:bottom w:val="single" w:sz="8" w:space="0" w:color="auto"/>
            </w:tcBorders>
            <w:vAlign w:val="bottom"/>
          </w:tcPr>
          <w:p w:rsidR="002B6DE0" w:rsidRPr="00F5576A" w:rsidRDefault="002B6DE0" w:rsidP="0012236B">
            <w:pPr>
              <w:ind w:left="-284" w:firstLine="284"/>
              <w:jc w:val="center"/>
            </w:pPr>
            <w:r w:rsidRPr="00F5576A">
              <w:t>различных видах общественно</w:t>
            </w:r>
          </w:p>
        </w:tc>
        <w:tc>
          <w:tcPr>
            <w:tcW w:w="220" w:type="dxa"/>
            <w:tcBorders>
              <w:bottom w:val="single" w:sz="8" w:space="0" w:color="auto"/>
            </w:tcBorders>
            <w:vAlign w:val="bottom"/>
          </w:tcPr>
          <w:p w:rsidR="002B6DE0" w:rsidRPr="00F5576A" w:rsidRDefault="002B6DE0" w:rsidP="0012236B">
            <w:pPr>
              <w:ind w:left="-284" w:firstLine="284"/>
              <w:jc w:val="center"/>
            </w:pPr>
          </w:p>
        </w:tc>
        <w:tc>
          <w:tcPr>
            <w:tcW w:w="1400" w:type="dxa"/>
            <w:tcBorders>
              <w:bottom w:val="single" w:sz="8" w:space="0" w:color="auto"/>
              <w:right w:val="single" w:sz="8" w:space="0" w:color="auto"/>
            </w:tcBorders>
            <w:vAlign w:val="bottom"/>
          </w:tcPr>
          <w:p w:rsidR="002B6DE0" w:rsidRPr="00F5576A" w:rsidRDefault="002B6DE0" w:rsidP="0012236B">
            <w:pPr>
              <w:ind w:left="-284" w:firstLine="284"/>
              <w:jc w:val="center"/>
            </w:pPr>
          </w:p>
        </w:tc>
        <w:tc>
          <w:tcPr>
            <w:tcW w:w="3080" w:type="dxa"/>
            <w:tcBorders>
              <w:bottom w:val="single" w:sz="8" w:space="0" w:color="auto"/>
            </w:tcBorders>
            <w:vAlign w:val="bottom"/>
          </w:tcPr>
          <w:p w:rsidR="002B6DE0" w:rsidRPr="00F5576A" w:rsidRDefault="002B6DE0" w:rsidP="0012236B">
            <w:pPr>
              <w:ind w:left="-284" w:firstLine="284"/>
              <w:jc w:val="center"/>
            </w:pPr>
            <w:r w:rsidRPr="00F5576A">
              <w:t>природоохранительная</w:t>
            </w:r>
          </w:p>
        </w:tc>
        <w:tc>
          <w:tcPr>
            <w:tcW w:w="1640" w:type="dxa"/>
            <w:tcBorders>
              <w:bottom w:val="single" w:sz="8" w:space="0" w:color="auto"/>
              <w:right w:val="single" w:sz="8" w:space="0" w:color="auto"/>
            </w:tcBorders>
            <w:vAlign w:val="bottom"/>
          </w:tcPr>
          <w:p w:rsidR="002B6DE0" w:rsidRPr="00F5576A" w:rsidRDefault="002B6DE0" w:rsidP="002B6DE0">
            <w:pPr>
              <w:ind w:left="-284" w:firstLine="284"/>
              <w:jc w:val="both"/>
            </w:pPr>
          </w:p>
        </w:tc>
      </w:tr>
      <w:tr w:rsidR="002B6DE0" w:rsidRPr="00F5576A" w:rsidTr="002B6DE0">
        <w:trPr>
          <w:trHeight w:val="549"/>
        </w:trPr>
        <w:tc>
          <w:tcPr>
            <w:tcW w:w="5260" w:type="dxa"/>
            <w:gridSpan w:val="5"/>
            <w:tcBorders>
              <w:left w:val="single" w:sz="8" w:space="0" w:color="auto"/>
              <w:right w:val="single" w:sz="8" w:space="0" w:color="auto"/>
            </w:tcBorders>
            <w:vAlign w:val="bottom"/>
          </w:tcPr>
          <w:p w:rsidR="002B6DE0" w:rsidRPr="00F5576A" w:rsidRDefault="002B6DE0" w:rsidP="0012236B">
            <w:pPr>
              <w:ind w:left="-284" w:firstLine="284"/>
              <w:jc w:val="center"/>
            </w:pPr>
            <w:r w:rsidRPr="00F5576A">
              <w:t>полезной деятельности на базе образовательного</w:t>
            </w:r>
          </w:p>
        </w:tc>
        <w:tc>
          <w:tcPr>
            <w:tcW w:w="3080" w:type="dxa"/>
            <w:vAlign w:val="bottom"/>
          </w:tcPr>
          <w:p w:rsidR="002B6DE0" w:rsidRPr="00F5576A" w:rsidRDefault="002B6DE0" w:rsidP="0012236B">
            <w:pPr>
              <w:ind w:left="-284" w:firstLine="284"/>
              <w:jc w:val="center"/>
            </w:pPr>
            <w:r w:rsidRPr="00F5576A">
              <w:t>деятельность,  работа  в</w:t>
            </w:r>
          </w:p>
        </w:tc>
        <w:tc>
          <w:tcPr>
            <w:tcW w:w="1640" w:type="dxa"/>
            <w:tcBorders>
              <w:right w:val="single" w:sz="8" w:space="0" w:color="auto"/>
            </w:tcBorders>
            <w:vAlign w:val="bottom"/>
          </w:tcPr>
          <w:p w:rsidR="002B6DE0" w:rsidRPr="00F5576A" w:rsidRDefault="002B6DE0" w:rsidP="002B6DE0">
            <w:pPr>
              <w:ind w:left="-284" w:firstLine="284"/>
              <w:jc w:val="both"/>
            </w:pPr>
            <w:r w:rsidRPr="00F5576A">
              <w:t>творческих  и</w:t>
            </w:r>
          </w:p>
        </w:tc>
      </w:tr>
      <w:tr w:rsidR="002B6DE0" w:rsidRPr="00F5576A" w:rsidTr="002B6DE0">
        <w:trPr>
          <w:trHeight w:val="274"/>
        </w:trPr>
        <w:tc>
          <w:tcPr>
            <w:tcW w:w="5260" w:type="dxa"/>
            <w:gridSpan w:val="5"/>
            <w:tcBorders>
              <w:left w:val="single" w:sz="8" w:space="0" w:color="auto"/>
              <w:right w:val="single" w:sz="8" w:space="0" w:color="auto"/>
            </w:tcBorders>
            <w:vAlign w:val="bottom"/>
          </w:tcPr>
          <w:p w:rsidR="002B6DE0" w:rsidRPr="00F5576A" w:rsidRDefault="002B6DE0" w:rsidP="0012236B">
            <w:pPr>
              <w:ind w:left="-284" w:firstLine="284"/>
              <w:jc w:val="center"/>
            </w:pPr>
            <w:r w:rsidRPr="00F5576A">
              <w:lastRenderedPageBreak/>
              <w:t>учреждения  и  взаимодействующих  с  ним</w:t>
            </w:r>
          </w:p>
        </w:tc>
        <w:tc>
          <w:tcPr>
            <w:tcW w:w="3080" w:type="dxa"/>
            <w:vAlign w:val="bottom"/>
          </w:tcPr>
          <w:p w:rsidR="002B6DE0" w:rsidRPr="00F5576A" w:rsidRDefault="002B6DE0" w:rsidP="0012236B">
            <w:pPr>
              <w:ind w:left="-284" w:firstLine="284"/>
              <w:jc w:val="center"/>
            </w:pPr>
            <w:r w:rsidRPr="00F5576A">
              <w:t>Учебнопроизводственных</w:t>
            </w:r>
          </w:p>
        </w:tc>
        <w:tc>
          <w:tcPr>
            <w:tcW w:w="1640" w:type="dxa"/>
            <w:tcBorders>
              <w:right w:val="single" w:sz="8" w:space="0" w:color="auto"/>
            </w:tcBorders>
            <w:vAlign w:val="bottom"/>
          </w:tcPr>
          <w:p w:rsidR="002B6DE0" w:rsidRPr="00F5576A" w:rsidRDefault="002B6DE0" w:rsidP="002B6DE0">
            <w:pPr>
              <w:ind w:left="-284" w:firstLine="284"/>
              <w:jc w:val="both"/>
            </w:pPr>
            <w:r w:rsidRPr="00F5576A">
              <w:t>мастерских,</w:t>
            </w:r>
          </w:p>
        </w:tc>
      </w:tr>
      <w:tr w:rsidR="002B6DE0" w:rsidRPr="00F5576A" w:rsidTr="002B6DE0">
        <w:trPr>
          <w:trHeight w:val="274"/>
        </w:trPr>
        <w:tc>
          <w:tcPr>
            <w:tcW w:w="1640" w:type="dxa"/>
            <w:tcBorders>
              <w:left w:val="single" w:sz="8" w:space="0" w:color="auto"/>
            </w:tcBorders>
            <w:vAlign w:val="bottom"/>
          </w:tcPr>
          <w:p w:rsidR="002B6DE0" w:rsidRPr="00F5576A" w:rsidRDefault="002B6DE0" w:rsidP="0012236B">
            <w:pPr>
              <w:ind w:left="-284" w:firstLine="284"/>
              <w:jc w:val="center"/>
            </w:pPr>
            <w:r w:rsidRPr="00F5576A">
              <w:t>учреждений</w:t>
            </w:r>
          </w:p>
        </w:tc>
        <w:tc>
          <w:tcPr>
            <w:tcW w:w="2000" w:type="dxa"/>
            <w:gridSpan w:val="2"/>
            <w:vAlign w:val="bottom"/>
          </w:tcPr>
          <w:p w:rsidR="002B6DE0" w:rsidRPr="00F5576A" w:rsidRDefault="002B6DE0" w:rsidP="0012236B">
            <w:pPr>
              <w:ind w:left="-284" w:firstLine="284"/>
              <w:jc w:val="center"/>
            </w:pPr>
            <w:r w:rsidRPr="00F5576A">
              <w:t>дополнительного</w:t>
            </w:r>
          </w:p>
        </w:tc>
        <w:tc>
          <w:tcPr>
            <w:tcW w:w="220" w:type="dxa"/>
            <w:vAlign w:val="bottom"/>
          </w:tcPr>
          <w:p w:rsidR="002B6DE0" w:rsidRPr="00F5576A" w:rsidRDefault="002B6DE0" w:rsidP="0012236B">
            <w:pPr>
              <w:ind w:left="-284" w:firstLine="284"/>
              <w:jc w:val="center"/>
            </w:pPr>
          </w:p>
        </w:tc>
        <w:tc>
          <w:tcPr>
            <w:tcW w:w="1400" w:type="dxa"/>
            <w:tcBorders>
              <w:right w:val="single" w:sz="8" w:space="0" w:color="auto"/>
            </w:tcBorders>
            <w:vAlign w:val="bottom"/>
          </w:tcPr>
          <w:p w:rsidR="002B6DE0" w:rsidRPr="00F5576A" w:rsidRDefault="002B6DE0" w:rsidP="0012236B">
            <w:pPr>
              <w:ind w:left="-284" w:firstLine="284"/>
              <w:jc w:val="center"/>
            </w:pPr>
            <w:r w:rsidRPr="00F5576A">
              <w:t>образования,</w:t>
            </w:r>
          </w:p>
        </w:tc>
        <w:tc>
          <w:tcPr>
            <w:tcW w:w="4720" w:type="dxa"/>
            <w:gridSpan w:val="2"/>
            <w:tcBorders>
              <w:right w:val="single" w:sz="8" w:space="0" w:color="auto"/>
            </w:tcBorders>
            <w:vAlign w:val="bottom"/>
          </w:tcPr>
          <w:p w:rsidR="002B6DE0" w:rsidRPr="00F5576A" w:rsidRDefault="002B6DE0" w:rsidP="0012236B">
            <w:pPr>
              <w:ind w:left="-284" w:firstLine="284"/>
              <w:jc w:val="center"/>
            </w:pPr>
            <w:r w:rsidRPr="00F5576A">
              <w:t>трудовые  акции, деятельность творческих</w:t>
            </w:r>
          </w:p>
        </w:tc>
      </w:tr>
      <w:tr w:rsidR="002B6DE0" w:rsidRPr="00F5576A" w:rsidTr="002B6DE0">
        <w:trPr>
          <w:trHeight w:val="283"/>
        </w:trPr>
        <w:tc>
          <w:tcPr>
            <w:tcW w:w="3640" w:type="dxa"/>
            <w:gridSpan w:val="3"/>
            <w:tcBorders>
              <w:left w:val="single" w:sz="8" w:space="0" w:color="auto"/>
              <w:bottom w:val="single" w:sz="8" w:space="0" w:color="auto"/>
            </w:tcBorders>
            <w:vAlign w:val="bottom"/>
          </w:tcPr>
          <w:p w:rsidR="002B6DE0" w:rsidRPr="00F5576A" w:rsidRDefault="002B6DE0" w:rsidP="0012236B">
            <w:pPr>
              <w:ind w:left="-284" w:firstLine="284"/>
              <w:jc w:val="center"/>
            </w:pPr>
            <w:r w:rsidRPr="00F5576A">
              <w:t>других социальных институтов</w:t>
            </w:r>
          </w:p>
        </w:tc>
        <w:tc>
          <w:tcPr>
            <w:tcW w:w="220" w:type="dxa"/>
            <w:tcBorders>
              <w:bottom w:val="single" w:sz="8" w:space="0" w:color="auto"/>
            </w:tcBorders>
            <w:vAlign w:val="bottom"/>
          </w:tcPr>
          <w:p w:rsidR="002B6DE0" w:rsidRPr="00F5576A" w:rsidRDefault="002B6DE0" w:rsidP="0012236B">
            <w:pPr>
              <w:ind w:left="-284" w:firstLine="284"/>
              <w:jc w:val="center"/>
            </w:pPr>
          </w:p>
        </w:tc>
        <w:tc>
          <w:tcPr>
            <w:tcW w:w="1400" w:type="dxa"/>
            <w:tcBorders>
              <w:bottom w:val="single" w:sz="8" w:space="0" w:color="auto"/>
              <w:right w:val="single" w:sz="8" w:space="0" w:color="auto"/>
            </w:tcBorders>
            <w:vAlign w:val="bottom"/>
          </w:tcPr>
          <w:p w:rsidR="002B6DE0" w:rsidRPr="00F5576A" w:rsidRDefault="002B6DE0" w:rsidP="0012236B">
            <w:pPr>
              <w:ind w:left="-284" w:firstLine="284"/>
              <w:jc w:val="center"/>
            </w:pPr>
          </w:p>
        </w:tc>
        <w:tc>
          <w:tcPr>
            <w:tcW w:w="3080" w:type="dxa"/>
            <w:tcBorders>
              <w:bottom w:val="single" w:sz="8" w:space="0" w:color="auto"/>
            </w:tcBorders>
            <w:vAlign w:val="bottom"/>
          </w:tcPr>
          <w:p w:rsidR="002B6DE0" w:rsidRPr="00F5576A" w:rsidRDefault="002B6DE0" w:rsidP="0012236B">
            <w:pPr>
              <w:ind w:left="-284" w:firstLine="284"/>
              <w:jc w:val="center"/>
            </w:pPr>
            <w:r w:rsidRPr="00F5576A">
              <w:t>общественных объединений</w:t>
            </w:r>
          </w:p>
        </w:tc>
        <w:tc>
          <w:tcPr>
            <w:tcW w:w="1640" w:type="dxa"/>
            <w:tcBorders>
              <w:bottom w:val="single" w:sz="8" w:space="0" w:color="auto"/>
              <w:right w:val="single" w:sz="8" w:space="0" w:color="auto"/>
            </w:tcBorders>
            <w:vAlign w:val="bottom"/>
          </w:tcPr>
          <w:p w:rsidR="002B6DE0" w:rsidRPr="00F5576A" w:rsidRDefault="002B6DE0" w:rsidP="002B6DE0">
            <w:pPr>
              <w:ind w:left="-284" w:firstLine="284"/>
              <w:jc w:val="both"/>
            </w:pPr>
          </w:p>
        </w:tc>
      </w:tr>
      <w:tr w:rsidR="002B6DE0" w:rsidRPr="00F5576A" w:rsidTr="002B6DE0">
        <w:trPr>
          <w:trHeight w:val="264"/>
        </w:trPr>
        <w:tc>
          <w:tcPr>
            <w:tcW w:w="2240" w:type="dxa"/>
            <w:gridSpan w:val="2"/>
            <w:tcBorders>
              <w:left w:val="single" w:sz="8" w:space="0" w:color="auto"/>
            </w:tcBorders>
            <w:vAlign w:val="bottom"/>
          </w:tcPr>
          <w:p w:rsidR="002B6DE0" w:rsidRPr="00F5576A" w:rsidRDefault="002B6DE0" w:rsidP="0012236B">
            <w:pPr>
              <w:ind w:left="-284" w:firstLine="284"/>
              <w:jc w:val="center"/>
            </w:pPr>
            <w:r w:rsidRPr="00F5576A">
              <w:t>Приобретают</w:t>
            </w:r>
          </w:p>
        </w:tc>
        <w:tc>
          <w:tcPr>
            <w:tcW w:w="1400" w:type="dxa"/>
            <w:vAlign w:val="bottom"/>
          </w:tcPr>
          <w:p w:rsidR="002B6DE0" w:rsidRPr="00F5576A" w:rsidRDefault="002B6DE0" w:rsidP="0012236B">
            <w:pPr>
              <w:ind w:left="-284" w:firstLine="284"/>
              <w:jc w:val="center"/>
            </w:pPr>
            <w:r w:rsidRPr="00F5576A">
              <w:t>умения</w:t>
            </w:r>
          </w:p>
        </w:tc>
        <w:tc>
          <w:tcPr>
            <w:tcW w:w="220" w:type="dxa"/>
            <w:vAlign w:val="bottom"/>
          </w:tcPr>
          <w:p w:rsidR="002B6DE0" w:rsidRPr="00F5576A" w:rsidRDefault="002B6DE0" w:rsidP="0012236B">
            <w:pPr>
              <w:ind w:left="-284" w:firstLine="284"/>
              <w:jc w:val="center"/>
            </w:pPr>
            <w:r w:rsidRPr="00F5576A">
              <w:t>и</w:t>
            </w:r>
          </w:p>
        </w:tc>
        <w:tc>
          <w:tcPr>
            <w:tcW w:w="1400" w:type="dxa"/>
            <w:tcBorders>
              <w:right w:val="single" w:sz="8" w:space="0" w:color="auto"/>
            </w:tcBorders>
            <w:vAlign w:val="bottom"/>
          </w:tcPr>
          <w:p w:rsidR="002B6DE0" w:rsidRPr="00F5576A" w:rsidRDefault="002B6DE0" w:rsidP="0012236B">
            <w:pPr>
              <w:ind w:left="-284" w:firstLine="284"/>
              <w:jc w:val="center"/>
            </w:pPr>
            <w:r w:rsidRPr="00F5576A">
              <w:t>навыки</w:t>
            </w:r>
          </w:p>
        </w:tc>
        <w:tc>
          <w:tcPr>
            <w:tcW w:w="4720" w:type="dxa"/>
            <w:gridSpan w:val="2"/>
            <w:tcBorders>
              <w:right w:val="single" w:sz="8" w:space="0" w:color="auto"/>
            </w:tcBorders>
            <w:vAlign w:val="bottom"/>
          </w:tcPr>
          <w:p w:rsidR="002B6DE0" w:rsidRPr="00F5576A" w:rsidRDefault="002B6DE0" w:rsidP="0012236B">
            <w:pPr>
              <w:ind w:left="-284" w:firstLine="284"/>
              <w:jc w:val="center"/>
            </w:pPr>
            <w:r w:rsidRPr="00F5576A">
              <w:t>Самообслуживание, дежурство по классу,</w:t>
            </w:r>
          </w:p>
        </w:tc>
      </w:tr>
      <w:tr w:rsidR="002B6DE0" w:rsidRPr="00F5576A" w:rsidTr="002B6DE0">
        <w:trPr>
          <w:trHeight w:val="273"/>
        </w:trPr>
        <w:tc>
          <w:tcPr>
            <w:tcW w:w="3640" w:type="dxa"/>
            <w:gridSpan w:val="3"/>
            <w:tcBorders>
              <w:left w:val="single" w:sz="8" w:space="0" w:color="auto"/>
            </w:tcBorders>
            <w:vAlign w:val="bottom"/>
          </w:tcPr>
          <w:p w:rsidR="002B6DE0" w:rsidRPr="00F5576A" w:rsidRDefault="002B6DE0" w:rsidP="0012236B">
            <w:pPr>
              <w:ind w:left="-284" w:firstLine="284"/>
              <w:jc w:val="center"/>
            </w:pPr>
            <w:r w:rsidRPr="00F5576A">
              <w:t>самообслуживания в школе и дома</w:t>
            </w:r>
          </w:p>
        </w:tc>
        <w:tc>
          <w:tcPr>
            <w:tcW w:w="220" w:type="dxa"/>
            <w:vAlign w:val="bottom"/>
          </w:tcPr>
          <w:p w:rsidR="002B6DE0" w:rsidRPr="00F5576A" w:rsidRDefault="002B6DE0" w:rsidP="0012236B">
            <w:pPr>
              <w:ind w:left="-284" w:firstLine="284"/>
              <w:jc w:val="center"/>
            </w:pPr>
          </w:p>
        </w:tc>
        <w:tc>
          <w:tcPr>
            <w:tcW w:w="1400" w:type="dxa"/>
            <w:tcBorders>
              <w:right w:val="single" w:sz="8" w:space="0" w:color="auto"/>
            </w:tcBorders>
            <w:vAlign w:val="bottom"/>
          </w:tcPr>
          <w:p w:rsidR="002B6DE0" w:rsidRPr="00F5576A" w:rsidRDefault="002B6DE0" w:rsidP="0012236B">
            <w:pPr>
              <w:ind w:left="-284" w:firstLine="284"/>
              <w:jc w:val="center"/>
            </w:pPr>
          </w:p>
        </w:tc>
        <w:tc>
          <w:tcPr>
            <w:tcW w:w="4720" w:type="dxa"/>
            <w:gridSpan w:val="2"/>
            <w:tcBorders>
              <w:right w:val="single" w:sz="8" w:space="0" w:color="auto"/>
            </w:tcBorders>
            <w:vAlign w:val="bottom"/>
          </w:tcPr>
          <w:p w:rsidR="002B6DE0" w:rsidRPr="00F5576A" w:rsidRDefault="002B6DE0" w:rsidP="0012236B">
            <w:pPr>
              <w:ind w:left="-284" w:firstLine="284"/>
              <w:jc w:val="center"/>
            </w:pPr>
            <w:r w:rsidRPr="00F5576A">
              <w:t>персональные выставки, презентации,</w:t>
            </w:r>
          </w:p>
        </w:tc>
      </w:tr>
      <w:tr w:rsidR="002B6DE0" w:rsidRPr="00F5576A" w:rsidTr="002B6DE0">
        <w:trPr>
          <w:trHeight w:val="269"/>
        </w:trPr>
        <w:tc>
          <w:tcPr>
            <w:tcW w:w="1640" w:type="dxa"/>
            <w:tcBorders>
              <w:left w:val="single" w:sz="8" w:space="0" w:color="auto"/>
            </w:tcBorders>
            <w:vAlign w:val="bottom"/>
          </w:tcPr>
          <w:p w:rsidR="002B6DE0" w:rsidRPr="00F5576A" w:rsidRDefault="002B6DE0" w:rsidP="0012236B">
            <w:pPr>
              <w:ind w:left="-284" w:firstLine="284"/>
              <w:jc w:val="center"/>
            </w:pPr>
          </w:p>
        </w:tc>
        <w:tc>
          <w:tcPr>
            <w:tcW w:w="600" w:type="dxa"/>
            <w:vAlign w:val="bottom"/>
          </w:tcPr>
          <w:p w:rsidR="002B6DE0" w:rsidRPr="00F5576A" w:rsidRDefault="002B6DE0" w:rsidP="0012236B">
            <w:pPr>
              <w:ind w:left="-284" w:firstLine="284"/>
              <w:jc w:val="center"/>
            </w:pPr>
          </w:p>
        </w:tc>
        <w:tc>
          <w:tcPr>
            <w:tcW w:w="1400" w:type="dxa"/>
            <w:vAlign w:val="bottom"/>
          </w:tcPr>
          <w:p w:rsidR="002B6DE0" w:rsidRPr="00F5576A" w:rsidRDefault="002B6DE0" w:rsidP="0012236B">
            <w:pPr>
              <w:ind w:left="-284" w:firstLine="284"/>
              <w:jc w:val="center"/>
            </w:pPr>
          </w:p>
        </w:tc>
        <w:tc>
          <w:tcPr>
            <w:tcW w:w="220" w:type="dxa"/>
            <w:vAlign w:val="bottom"/>
          </w:tcPr>
          <w:p w:rsidR="002B6DE0" w:rsidRPr="00F5576A" w:rsidRDefault="002B6DE0" w:rsidP="0012236B">
            <w:pPr>
              <w:ind w:left="-284" w:firstLine="284"/>
              <w:jc w:val="center"/>
            </w:pPr>
          </w:p>
        </w:tc>
        <w:tc>
          <w:tcPr>
            <w:tcW w:w="1400" w:type="dxa"/>
            <w:tcBorders>
              <w:right w:val="single" w:sz="8" w:space="0" w:color="auto"/>
            </w:tcBorders>
            <w:vAlign w:val="bottom"/>
          </w:tcPr>
          <w:p w:rsidR="002B6DE0" w:rsidRPr="00F5576A" w:rsidRDefault="002B6DE0" w:rsidP="0012236B">
            <w:pPr>
              <w:ind w:left="-284" w:firstLine="284"/>
              <w:jc w:val="center"/>
            </w:pPr>
          </w:p>
        </w:tc>
        <w:tc>
          <w:tcPr>
            <w:tcW w:w="4720" w:type="dxa"/>
            <w:gridSpan w:val="2"/>
            <w:tcBorders>
              <w:right w:val="single" w:sz="8" w:space="0" w:color="auto"/>
            </w:tcBorders>
            <w:vAlign w:val="bottom"/>
          </w:tcPr>
          <w:p w:rsidR="002B6DE0" w:rsidRPr="00F5576A" w:rsidRDefault="002B6DE0" w:rsidP="0012236B">
            <w:pPr>
              <w:ind w:left="-284" w:firstLine="284"/>
              <w:jc w:val="center"/>
            </w:pPr>
            <w:r w:rsidRPr="00F5576A">
              <w:t>творческие отчеты, проектная деятельность,</w:t>
            </w:r>
          </w:p>
        </w:tc>
      </w:tr>
      <w:tr w:rsidR="002B6DE0" w:rsidRPr="00F5576A" w:rsidTr="002B6DE0">
        <w:trPr>
          <w:trHeight w:val="271"/>
        </w:trPr>
        <w:tc>
          <w:tcPr>
            <w:tcW w:w="1640" w:type="dxa"/>
            <w:tcBorders>
              <w:left w:val="single" w:sz="8" w:space="0" w:color="auto"/>
            </w:tcBorders>
            <w:vAlign w:val="bottom"/>
          </w:tcPr>
          <w:p w:rsidR="002B6DE0" w:rsidRPr="00F5576A" w:rsidRDefault="002B6DE0" w:rsidP="0012236B">
            <w:pPr>
              <w:ind w:left="-284" w:firstLine="284"/>
              <w:jc w:val="center"/>
            </w:pPr>
          </w:p>
        </w:tc>
        <w:tc>
          <w:tcPr>
            <w:tcW w:w="600" w:type="dxa"/>
            <w:vAlign w:val="bottom"/>
          </w:tcPr>
          <w:p w:rsidR="002B6DE0" w:rsidRPr="00F5576A" w:rsidRDefault="002B6DE0" w:rsidP="0012236B">
            <w:pPr>
              <w:ind w:left="-284" w:firstLine="284"/>
              <w:jc w:val="center"/>
            </w:pPr>
          </w:p>
        </w:tc>
        <w:tc>
          <w:tcPr>
            <w:tcW w:w="1400" w:type="dxa"/>
            <w:vAlign w:val="bottom"/>
          </w:tcPr>
          <w:p w:rsidR="002B6DE0" w:rsidRPr="00F5576A" w:rsidRDefault="002B6DE0" w:rsidP="0012236B">
            <w:pPr>
              <w:ind w:left="-284" w:firstLine="284"/>
              <w:jc w:val="center"/>
            </w:pPr>
          </w:p>
        </w:tc>
        <w:tc>
          <w:tcPr>
            <w:tcW w:w="220" w:type="dxa"/>
            <w:vAlign w:val="bottom"/>
          </w:tcPr>
          <w:p w:rsidR="002B6DE0" w:rsidRPr="00F5576A" w:rsidRDefault="002B6DE0" w:rsidP="0012236B">
            <w:pPr>
              <w:ind w:left="-284" w:firstLine="284"/>
              <w:jc w:val="center"/>
            </w:pPr>
          </w:p>
        </w:tc>
        <w:tc>
          <w:tcPr>
            <w:tcW w:w="1400" w:type="dxa"/>
            <w:tcBorders>
              <w:right w:val="single" w:sz="8" w:space="0" w:color="auto"/>
            </w:tcBorders>
            <w:vAlign w:val="bottom"/>
          </w:tcPr>
          <w:p w:rsidR="002B6DE0" w:rsidRPr="00F5576A" w:rsidRDefault="002B6DE0" w:rsidP="0012236B">
            <w:pPr>
              <w:ind w:left="-284" w:firstLine="284"/>
              <w:jc w:val="center"/>
            </w:pPr>
          </w:p>
        </w:tc>
        <w:tc>
          <w:tcPr>
            <w:tcW w:w="3080" w:type="dxa"/>
            <w:vAlign w:val="bottom"/>
          </w:tcPr>
          <w:p w:rsidR="002B6DE0" w:rsidRPr="00F5576A" w:rsidRDefault="002B6DE0" w:rsidP="0012236B">
            <w:pPr>
              <w:ind w:left="-284" w:firstLine="284"/>
              <w:jc w:val="center"/>
            </w:pPr>
            <w:r w:rsidRPr="00F5576A">
              <w:t>устный журнал.</w:t>
            </w:r>
          </w:p>
        </w:tc>
        <w:tc>
          <w:tcPr>
            <w:tcW w:w="1640" w:type="dxa"/>
            <w:tcBorders>
              <w:right w:val="single" w:sz="8" w:space="0" w:color="auto"/>
            </w:tcBorders>
            <w:vAlign w:val="bottom"/>
          </w:tcPr>
          <w:p w:rsidR="002B6DE0" w:rsidRPr="00F5576A" w:rsidRDefault="002B6DE0" w:rsidP="002B6DE0">
            <w:pPr>
              <w:ind w:left="-284" w:firstLine="284"/>
              <w:jc w:val="both"/>
            </w:pPr>
          </w:p>
        </w:tc>
      </w:tr>
      <w:tr w:rsidR="002B6DE0" w:rsidRPr="00F5576A" w:rsidTr="002B6DE0">
        <w:trPr>
          <w:trHeight w:val="291"/>
        </w:trPr>
        <w:tc>
          <w:tcPr>
            <w:tcW w:w="5260" w:type="dxa"/>
            <w:gridSpan w:val="5"/>
            <w:tcBorders>
              <w:left w:val="single" w:sz="8" w:space="0" w:color="auto"/>
              <w:bottom w:val="single" w:sz="8" w:space="0" w:color="auto"/>
              <w:right w:val="single" w:sz="8" w:space="0" w:color="auto"/>
            </w:tcBorders>
            <w:vAlign w:val="bottom"/>
          </w:tcPr>
          <w:p w:rsidR="002B6DE0" w:rsidRPr="00F5576A" w:rsidRDefault="002B6DE0" w:rsidP="0012236B">
            <w:pPr>
              <w:ind w:left="-284" w:firstLine="284"/>
              <w:jc w:val="center"/>
            </w:pPr>
          </w:p>
        </w:tc>
        <w:tc>
          <w:tcPr>
            <w:tcW w:w="4720" w:type="dxa"/>
            <w:gridSpan w:val="2"/>
            <w:tcBorders>
              <w:bottom w:val="single" w:sz="8" w:space="0" w:color="auto"/>
              <w:right w:val="single" w:sz="8" w:space="0" w:color="auto"/>
            </w:tcBorders>
            <w:vAlign w:val="bottom"/>
          </w:tcPr>
          <w:p w:rsidR="002B6DE0" w:rsidRPr="00F5576A" w:rsidRDefault="002B6DE0" w:rsidP="0012236B">
            <w:pPr>
              <w:ind w:left="-284" w:firstLine="284"/>
              <w:jc w:val="center"/>
            </w:pPr>
          </w:p>
        </w:tc>
      </w:tr>
      <w:tr w:rsidR="002B6DE0" w:rsidRPr="00F5576A" w:rsidTr="002B6DE0">
        <w:trPr>
          <w:trHeight w:val="263"/>
        </w:trPr>
        <w:tc>
          <w:tcPr>
            <w:tcW w:w="5260" w:type="dxa"/>
            <w:gridSpan w:val="5"/>
            <w:tcBorders>
              <w:left w:val="single" w:sz="8" w:space="0" w:color="auto"/>
              <w:right w:val="single" w:sz="8" w:space="0" w:color="auto"/>
            </w:tcBorders>
            <w:vAlign w:val="bottom"/>
          </w:tcPr>
          <w:p w:rsidR="002B6DE0" w:rsidRPr="00F5576A" w:rsidRDefault="002B6DE0" w:rsidP="0012236B">
            <w:pPr>
              <w:ind w:left="-284" w:firstLine="284"/>
              <w:jc w:val="center"/>
            </w:pPr>
            <w:r w:rsidRPr="00F5576A">
              <w:t>Участвуют во встречах и беседах с</w:t>
            </w:r>
          </w:p>
        </w:tc>
        <w:tc>
          <w:tcPr>
            <w:tcW w:w="4720" w:type="dxa"/>
            <w:gridSpan w:val="2"/>
            <w:tcBorders>
              <w:right w:val="single" w:sz="8" w:space="0" w:color="auto"/>
            </w:tcBorders>
            <w:vAlign w:val="bottom"/>
          </w:tcPr>
          <w:p w:rsidR="002B6DE0" w:rsidRPr="00F5576A" w:rsidRDefault="002B6DE0" w:rsidP="0012236B">
            <w:pPr>
              <w:ind w:left="-284" w:firstLine="284"/>
              <w:jc w:val="center"/>
            </w:pPr>
            <w:r w:rsidRPr="00F5576A">
              <w:t>Дискуссия, форум, вечер, час общения,</w:t>
            </w:r>
          </w:p>
        </w:tc>
      </w:tr>
      <w:tr w:rsidR="002B6DE0" w:rsidRPr="00F5576A" w:rsidTr="002B6DE0">
        <w:trPr>
          <w:trHeight w:val="267"/>
        </w:trPr>
        <w:tc>
          <w:tcPr>
            <w:tcW w:w="5260" w:type="dxa"/>
            <w:gridSpan w:val="5"/>
            <w:tcBorders>
              <w:left w:val="single" w:sz="8" w:space="0" w:color="auto"/>
              <w:right w:val="single" w:sz="8" w:space="0" w:color="auto"/>
            </w:tcBorders>
            <w:vAlign w:val="bottom"/>
          </w:tcPr>
          <w:p w:rsidR="002B6DE0" w:rsidRPr="00F5576A" w:rsidRDefault="002B6DE0" w:rsidP="0012236B">
            <w:pPr>
              <w:ind w:left="-284" w:firstLine="284"/>
              <w:jc w:val="center"/>
            </w:pPr>
            <w:r w:rsidRPr="00F5576A">
              <w:t>выпускниками своей школы, знакомятся с</w:t>
            </w:r>
          </w:p>
        </w:tc>
        <w:tc>
          <w:tcPr>
            <w:tcW w:w="4720" w:type="dxa"/>
            <w:gridSpan w:val="2"/>
            <w:tcBorders>
              <w:right w:val="single" w:sz="8" w:space="0" w:color="auto"/>
            </w:tcBorders>
            <w:vAlign w:val="bottom"/>
          </w:tcPr>
          <w:p w:rsidR="002B6DE0" w:rsidRPr="00F5576A" w:rsidRDefault="002B6DE0" w:rsidP="0012236B">
            <w:pPr>
              <w:ind w:left="-284" w:firstLine="284"/>
              <w:jc w:val="center"/>
            </w:pPr>
            <w:r w:rsidRPr="00F5576A">
              <w:t>классное  собрание,  собрание  детей  и</w:t>
            </w:r>
          </w:p>
        </w:tc>
      </w:tr>
      <w:tr w:rsidR="002B6DE0" w:rsidRPr="00F5576A" w:rsidTr="002B6DE0">
        <w:trPr>
          <w:trHeight w:val="274"/>
        </w:trPr>
        <w:tc>
          <w:tcPr>
            <w:tcW w:w="5260" w:type="dxa"/>
            <w:gridSpan w:val="5"/>
            <w:tcBorders>
              <w:left w:val="single" w:sz="8" w:space="0" w:color="auto"/>
              <w:right w:val="single" w:sz="8" w:space="0" w:color="auto"/>
            </w:tcBorders>
            <w:vAlign w:val="bottom"/>
          </w:tcPr>
          <w:p w:rsidR="002B6DE0" w:rsidRPr="00F5576A" w:rsidRDefault="002B6DE0" w:rsidP="0012236B">
            <w:pPr>
              <w:ind w:left="-284" w:firstLine="284"/>
              <w:jc w:val="center"/>
            </w:pPr>
            <w:r w:rsidRPr="00F5576A">
              <w:t>биографиями выпускников, показавших</w:t>
            </w:r>
          </w:p>
        </w:tc>
        <w:tc>
          <w:tcPr>
            <w:tcW w:w="4720" w:type="dxa"/>
            <w:gridSpan w:val="2"/>
            <w:tcBorders>
              <w:right w:val="single" w:sz="8" w:space="0" w:color="auto"/>
            </w:tcBorders>
            <w:vAlign w:val="bottom"/>
          </w:tcPr>
          <w:p w:rsidR="002B6DE0" w:rsidRPr="00F5576A" w:rsidRDefault="002B6DE0" w:rsidP="0012236B">
            <w:pPr>
              <w:ind w:left="-284" w:firstLine="284"/>
              <w:jc w:val="center"/>
            </w:pPr>
            <w:r w:rsidRPr="00F5576A">
              <w:t>родителей,  поход,  экскурсия,  встречи  с</w:t>
            </w:r>
          </w:p>
        </w:tc>
      </w:tr>
      <w:tr w:rsidR="002B6DE0" w:rsidRPr="00F5576A" w:rsidTr="002B6DE0">
        <w:trPr>
          <w:trHeight w:val="276"/>
        </w:trPr>
        <w:tc>
          <w:tcPr>
            <w:tcW w:w="5260" w:type="dxa"/>
            <w:gridSpan w:val="5"/>
            <w:tcBorders>
              <w:left w:val="single" w:sz="8" w:space="0" w:color="auto"/>
              <w:right w:val="single" w:sz="8" w:space="0" w:color="auto"/>
            </w:tcBorders>
            <w:vAlign w:val="bottom"/>
          </w:tcPr>
          <w:p w:rsidR="002B6DE0" w:rsidRPr="00F5576A" w:rsidRDefault="002B6DE0" w:rsidP="0012236B">
            <w:pPr>
              <w:ind w:left="-284" w:firstLine="284"/>
              <w:jc w:val="center"/>
            </w:pPr>
            <w:r w:rsidRPr="00F5576A">
              <w:t>достойные примеры высокого профессионализма,</w:t>
            </w:r>
          </w:p>
        </w:tc>
        <w:tc>
          <w:tcPr>
            <w:tcW w:w="3080" w:type="dxa"/>
            <w:vAlign w:val="bottom"/>
          </w:tcPr>
          <w:p w:rsidR="002B6DE0" w:rsidRPr="00F5576A" w:rsidRDefault="002B6DE0" w:rsidP="0012236B">
            <w:pPr>
              <w:ind w:left="-284" w:firstLine="284"/>
              <w:jc w:val="center"/>
            </w:pPr>
            <w:r w:rsidRPr="00F5576A">
              <w:t>интересными людьми</w:t>
            </w:r>
          </w:p>
        </w:tc>
        <w:tc>
          <w:tcPr>
            <w:tcW w:w="1640" w:type="dxa"/>
            <w:tcBorders>
              <w:right w:val="single" w:sz="8" w:space="0" w:color="auto"/>
            </w:tcBorders>
            <w:vAlign w:val="bottom"/>
          </w:tcPr>
          <w:p w:rsidR="002B6DE0" w:rsidRPr="00F5576A" w:rsidRDefault="002B6DE0" w:rsidP="002B6DE0">
            <w:pPr>
              <w:ind w:left="-284" w:firstLine="284"/>
              <w:jc w:val="both"/>
            </w:pPr>
          </w:p>
        </w:tc>
      </w:tr>
      <w:tr w:rsidR="002B6DE0" w:rsidRPr="00F5576A" w:rsidTr="002B6DE0">
        <w:trPr>
          <w:trHeight w:val="279"/>
        </w:trPr>
        <w:tc>
          <w:tcPr>
            <w:tcW w:w="5260" w:type="dxa"/>
            <w:gridSpan w:val="5"/>
            <w:tcBorders>
              <w:left w:val="single" w:sz="8" w:space="0" w:color="auto"/>
              <w:bottom w:val="single" w:sz="4" w:space="0" w:color="auto"/>
              <w:right w:val="single" w:sz="8" w:space="0" w:color="auto"/>
            </w:tcBorders>
            <w:vAlign w:val="bottom"/>
          </w:tcPr>
          <w:p w:rsidR="002B6DE0" w:rsidRPr="00F5576A" w:rsidRDefault="002B6DE0" w:rsidP="0012236B">
            <w:pPr>
              <w:ind w:left="-284" w:firstLine="284"/>
              <w:jc w:val="center"/>
            </w:pPr>
            <w:r w:rsidRPr="00F5576A">
              <w:t>творческого отношения к труду и жизни</w:t>
            </w:r>
          </w:p>
        </w:tc>
        <w:tc>
          <w:tcPr>
            <w:tcW w:w="3080" w:type="dxa"/>
            <w:tcBorders>
              <w:bottom w:val="single" w:sz="4" w:space="0" w:color="auto"/>
            </w:tcBorders>
            <w:vAlign w:val="bottom"/>
          </w:tcPr>
          <w:p w:rsidR="002B6DE0" w:rsidRPr="00F5576A" w:rsidRDefault="002B6DE0" w:rsidP="0012236B">
            <w:pPr>
              <w:ind w:left="-284" w:firstLine="284"/>
              <w:jc w:val="center"/>
            </w:pPr>
          </w:p>
        </w:tc>
        <w:tc>
          <w:tcPr>
            <w:tcW w:w="1640" w:type="dxa"/>
            <w:tcBorders>
              <w:bottom w:val="single" w:sz="4" w:space="0" w:color="auto"/>
              <w:right w:val="single" w:sz="8" w:space="0" w:color="auto"/>
            </w:tcBorders>
            <w:vAlign w:val="bottom"/>
          </w:tcPr>
          <w:p w:rsidR="002B6DE0" w:rsidRPr="00F5576A" w:rsidRDefault="002B6DE0" w:rsidP="002B6DE0">
            <w:pPr>
              <w:ind w:left="-284" w:firstLine="284"/>
              <w:jc w:val="both"/>
            </w:pPr>
          </w:p>
        </w:tc>
      </w:tr>
    </w:tbl>
    <w:p w:rsidR="00E80493" w:rsidRPr="00E80493" w:rsidRDefault="00F5576A" w:rsidP="00441082">
      <w:pPr>
        <w:ind w:left="-284" w:firstLine="284"/>
        <w:jc w:val="both"/>
      </w:pPr>
      <w:r>
        <w:t>Н</w:t>
      </w:r>
      <w:r w:rsidR="00E80493" w:rsidRPr="00E80493">
        <w:t>ачальные представления о моральных нормах и правилах нравственного поведения, втом числе об этических нормах взаимоотношений в семье, между поколениями, этносами, носителями разных убеждений, представителями различных социальных групп;</w:t>
      </w:r>
    </w:p>
    <w:p w:rsidR="00E80493" w:rsidRPr="00E80493" w:rsidRDefault="00E80493" w:rsidP="00441082">
      <w:pPr>
        <w:ind w:left="-284" w:firstLine="284"/>
        <w:jc w:val="both"/>
      </w:pPr>
      <w:r w:rsidRPr="00E80493">
        <w:t>нравственно-этический опыт взаимодействия со сверстниками, старшими и младшими детьми, взрослыми в соответствии с общепринятыми нравственными нормами; уважительное отношение к традиционным религиям;</w:t>
      </w:r>
    </w:p>
    <w:p w:rsidR="00E80493" w:rsidRPr="00E80493" w:rsidRDefault="00E80493" w:rsidP="00441082">
      <w:pPr>
        <w:ind w:left="-284" w:firstLine="284"/>
        <w:jc w:val="both"/>
      </w:pPr>
      <w:r w:rsidRPr="00E80493">
        <w:t>неравнодушие к жизненным проблемам других людей, сочувствие к человеку, находящемуся в трудной ситуации;</w:t>
      </w:r>
    </w:p>
    <w:p w:rsidR="00E80493" w:rsidRPr="00E80493" w:rsidRDefault="00E80493" w:rsidP="00441082">
      <w:pPr>
        <w:ind w:left="-284" w:firstLine="284"/>
        <w:jc w:val="both"/>
      </w:pPr>
      <w:r w:rsidRPr="00E80493">
        <w:t>способность эмоционально реагировать на негативные проявления в детском обществе и обществе в целом, анализировать нравственную сторону своих поступков и поступков других людей;</w:t>
      </w:r>
    </w:p>
    <w:p w:rsidR="00E80493" w:rsidRPr="00E80493" w:rsidRDefault="00E80493" w:rsidP="00441082">
      <w:pPr>
        <w:ind w:left="-284" w:firstLine="284"/>
        <w:jc w:val="both"/>
      </w:pPr>
      <w:r w:rsidRPr="00E80493">
        <w:t>уважительное отношение к родителям (законным представителям), к старшим, заботливое отношение к младшим;</w:t>
      </w:r>
    </w:p>
    <w:p w:rsidR="00E80493" w:rsidRPr="00E80493" w:rsidRDefault="00E80493" w:rsidP="00441082">
      <w:pPr>
        <w:ind w:left="-284" w:firstLine="284"/>
        <w:jc w:val="both"/>
      </w:pPr>
      <w:r w:rsidRPr="00E80493">
        <w:t>знание традиций своей семьи и школы, бережное отношение к ним.</w:t>
      </w:r>
    </w:p>
    <w:p w:rsidR="008931A3" w:rsidRDefault="008931A3" w:rsidP="00441082">
      <w:pPr>
        <w:ind w:left="-284" w:firstLine="284"/>
        <w:jc w:val="both"/>
        <w:rPr>
          <w:b/>
        </w:rPr>
      </w:pPr>
    </w:p>
    <w:p w:rsidR="00F5576A" w:rsidRDefault="00F5576A" w:rsidP="00441082">
      <w:pPr>
        <w:ind w:left="-284" w:firstLine="284"/>
        <w:jc w:val="both"/>
        <w:rPr>
          <w:sz w:val="20"/>
          <w:szCs w:val="20"/>
        </w:rPr>
      </w:pPr>
      <w:r>
        <w:rPr>
          <w:b/>
          <w:bCs/>
        </w:rPr>
        <w:t>Направление 3. Воспитание трудолюбия, творческого отношения к учению, труду, жизни.</w:t>
      </w:r>
    </w:p>
    <w:p w:rsidR="00F5576A" w:rsidRDefault="00F5576A" w:rsidP="00441082">
      <w:pPr>
        <w:ind w:left="-284" w:firstLine="284"/>
        <w:jc w:val="both"/>
        <w:rPr>
          <w:sz w:val="20"/>
          <w:szCs w:val="20"/>
        </w:rPr>
      </w:pPr>
    </w:p>
    <w:p w:rsidR="00F5576A" w:rsidRDefault="00F5576A" w:rsidP="00441082">
      <w:pPr>
        <w:ind w:left="-284" w:firstLine="284"/>
        <w:jc w:val="both"/>
        <w:rPr>
          <w:sz w:val="20"/>
          <w:szCs w:val="20"/>
        </w:rPr>
      </w:pPr>
      <w:r>
        <w:t>Основное содержание:</w:t>
      </w:r>
    </w:p>
    <w:p w:rsidR="00F5576A" w:rsidRDefault="00F5576A" w:rsidP="00441082">
      <w:pPr>
        <w:ind w:left="-284" w:firstLine="284"/>
        <w:jc w:val="both"/>
      </w:pPr>
      <w:r>
        <w:t xml:space="preserve">первоначальные представления о нравственных основах учёбы, ведущей роли образования, труда и значении творчества в жизни человека и общества; уважение к труду и творчеству старших и сверстников; </w:t>
      </w:r>
    </w:p>
    <w:p w:rsidR="00F5576A" w:rsidRDefault="00F5576A" w:rsidP="00441082">
      <w:pPr>
        <w:ind w:left="-284" w:firstLine="284"/>
        <w:jc w:val="both"/>
        <w:rPr>
          <w:sz w:val="20"/>
          <w:szCs w:val="20"/>
        </w:rPr>
      </w:pPr>
      <w:r>
        <w:t>элементарные представления об основных профессиях; ценностное отношение к учёбе как виду творческой деятельности;</w:t>
      </w:r>
    </w:p>
    <w:p w:rsidR="00F5576A" w:rsidRDefault="00F5576A" w:rsidP="00441082">
      <w:pPr>
        <w:ind w:left="-284" w:firstLine="284"/>
        <w:jc w:val="both"/>
        <w:rPr>
          <w:sz w:val="20"/>
          <w:szCs w:val="20"/>
        </w:rPr>
      </w:pPr>
      <w:r>
        <w:t>элементарные представления о роли знаний, науки, современного производства в жизни человека и общества;</w:t>
      </w:r>
    </w:p>
    <w:p w:rsidR="00F5576A" w:rsidRDefault="00F5576A" w:rsidP="00441082">
      <w:pPr>
        <w:ind w:left="-284" w:firstLine="284"/>
        <w:jc w:val="both"/>
        <w:rPr>
          <w:sz w:val="20"/>
          <w:szCs w:val="20"/>
        </w:rPr>
      </w:pPr>
    </w:p>
    <w:p w:rsidR="00F5576A" w:rsidRDefault="00F5576A" w:rsidP="00441082">
      <w:pPr>
        <w:ind w:left="-284" w:firstLine="284"/>
        <w:jc w:val="both"/>
        <w:rPr>
          <w:sz w:val="20"/>
          <w:szCs w:val="20"/>
        </w:rPr>
      </w:pPr>
      <w:r>
        <w:t>первоначальные навыки коллективной работы, в том числе при разработке и реализации учебных и учебно-трудовых проектов;</w:t>
      </w:r>
    </w:p>
    <w:p w:rsidR="00F5576A" w:rsidRDefault="00F5576A" w:rsidP="00441082">
      <w:pPr>
        <w:ind w:left="-284" w:firstLine="284"/>
        <w:jc w:val="both"/>
        <w:rPr>
          <w:sz w:val="20"/>
          <w:szCs w:val="20"/>
        </w:rPr>
      </w:pPr>
      <w:r>
        <w:t>умение проявлять дисциплинированность, последовательность и настойчивость в выполнении учебных и учебно-трудовых заданий; умение соблюдать порядок на рабочемместе;</w:t>
      </w:r>
    </w:p>
    <w:p w:rsidR="00F5576A" w:rsidRDefault="00F5576A" w:rsidP="00441082">
      <w:pPr>
        <w:ind w:left="-284" w:firstLine="284"/>
        <w:jc w:val="both"/>
        <w:rPr>
          <w:sz w:val="20"/>
          <w:szCs w:val="20"/>
        </w:rPr>
      </w:pPr>
      <w:r>
        <w:t>бережное отношение к результатам своего труда, труда других людей, к школьному имуществу, учебникам, личным вещам;</w:t>
      </w:r>
    </w:p>
    <w:p w:rsidR="008931A3" w:rsidRDefault="00F5576A" w:rsidP="00441082">
      <w:pPr>
        <w:ind w:left="-284" w:firstLine="284"/>
        <w:jc w:val="both"/>
      </w:pPr>
      <w:r>
        <w:t>отрицательное отношение к лени и небрежности в труде и учёбе, небережливому отношению результатам труда людей.</w:t>
      </w:r>
    </w:p>
    <w:p w:rsidR="00F5576A" w:rsidRPr="00F5576A" w:rsidRDefault="00F5576A" w:rsidP="00441082">
      <w:pPr>
        <w:tabs>
          <w:tab w:val="left" w:pos="178"/>
        </w:tabs>
        <w:ind w:left="-284" w:firstLine="284"/>
        <w:jc w:val="both"/>
      </w:pPr>
      <w:r w:rsidRPr="00F5576A">
        <w:t>Виды деятельности:</w:t>
      </w:r>
    </w:p>
    <w:p w:rsidR="00F5576A" w:rsidRDefault="00F5576A" w:rsidP="00441082">
      <w:pPr>
        <w:ind w:left="-284" w:firstLine="284"/>
        <w:jc w:val="both"/>
      </w:pPr>
    </w:p>
    <w:p w:rsidR="00F5576A" w:rsidRPr="00EA7D7D" w:rsidRDefault="0039336D" w:rsidP="00441082">
      <w:pPr>
        <w:ind w:left="-284" w:firstLine="284"/>
        <w:jc w:val="both"/>
        <w:rPr>
          <w:b/>
        </w:rPr>
      </w:pPr>
      <w:r>
        <w:rPr>
          <w:b/>
          <w:noProof/>
        </w:rPr>
        <w:pict>
          <v:line id="Line 14" o:spid="_x0000_s1039" style="position:absolute;left:0;text-align:left;z-index:251676672;visibility:visible;mso-wrap-distance-left:0;mso-wrap-distance-right:0;mso-position-horizontal-relative:page;mso-position-vertical-relative:page" from="562.05pt,39.8pt" to="562.05pt,5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" o:allowincell="f" strokeweight=".96pt">
            <w10:wrap anchorx="page" anchory="page"/>
          </v:line>
        </w:pict>
      </w:r>
      <w:r w:rsidR="00F5576A" w:rsidRPr="00EA7D7D">
        <w:rPr>
          <w:b/>
        </w:rPr>
        <w:t>Ключевые дела:</w:t>
      </w:r>
    </w:p>
    <w:p w:rsidR="00F5576A" w:rsidRPr="00F5576A" w:rsidRDefault="00F5576A" w:rsidP="00441082">
      <w:pPr>
        <w:ind w:left="-284" w:firstLine="284"/>
        <w:jc w:val="both"/>
      </w:pPr>
      <w:r w:rsidRPr="00F5576A">
        <w:lastRenderedPageBreak/>
        <w:t>Субботники по благоустройству классных комнат.</w:t>
      </w:r>
    </w:p>
    <w:p w:rsidR="00F5576A" w:rsidRPr="00F5576A" w:rsidRDefault="00F5576A" w:rsidP="00441082">
      <w:pPr>
        <w:ind w:left="-284" w:firstLine="284"/>
        <w:jc w:val="both"/>
      </w:pPr>
      <w:r w:rsidRPr="00F5576A">
        <w:t>Обустройство территории школьного помещения к праздникам.</w:t>
      </w:r>
    </w:p>
    <w:p w:rsidR="00F5576A" w:rsidRPr="00F5576A" w:rsidRDefault="00F5576A" w:rsidP="00441082">
      <w:pPr>
        <w:ind w:left="-284" w:firstLine="284"/>
        <w:jc w:val="both"/>
      </w:pPr>
      <w:r w:rsidRPr="00F5576A">
        <w:t>Уроки профориентации: Встречи-беседы с родителями - людьми различных профессий, прославившихся своим трудом, его результатами;</w:t>
      </w:r>
    </w:p>
    <w:p w:rsidR="00F5576A" w:rsidRPr="00F5576A" w:rsidRDefault="00F5576A" w:rsidP="00441082">
      <w:pPr>
        <w:ind w:left="-284" w:firstLine="284"/>
        <w:jc w:val="both"/>
      </w:pPr>
      <w:r w:rsidRPr="00F5576A">
        <w:t>Конкурсные, познавательно - развлекательные, сюжетно-ролевые мероприятия«Многопрофессий хороших и разных!»</w:t>
      </w:r>
    </w:p>
    <w:p w:rsidR="00F5576A" w:rsidRPr="00F5576A" w:rsidRDefault="00F5576A" w:rsidP="00441082">
      <w:pPr>
        <w:ind w:left="-284" w:firstLine="284"/>
        <w:jc w:val="both"/>
      </w:pPr>
      <w:r w:rsidRPr="00F5576A">
        <w:t>Проектно-исследовательские, творческие (художественные, литературные) работы учащихся.</w:t>
      </w:r>
    </w:p>
    <w:p w:rsidR="00F5576A" w:rsidRPr="00F5576A" w:rsidRDefault="00F5576A" w:rsidP="00441082">
      <w:pPr>
        <w:ind w:left="-284" w:firstLine="284"/>
        <w:jc w:val="both"/>
      </w:pPr>
      <w:r w:rsidRPr="00F5576A">
        <w:t>Совместная педагогическая деятельность семьи и школы Организация и проведение совместных праздников.</w:t>
      </w:r>
    </w:p>
    <w:p w:rsidR="00F5576A" w:rsidRPr="00F5576A" w:rsidRDefault="00F5576A" w:rsidP="00441082">
      <w:pPr>
        <w:ind w:left="-284" w:firstLine="284"/>
        <w:jc w:val="both"/>
      </w:pPr>
      <w:r w:rsidRPr="00F5576A">
        <w:t>Участие родителей в смотрах - конкурсах, проводимых в школе.</w:t>
      </w:r>
    </w:p>
    <w:p w:rsidR="008C2270" w:rsidRDefault="00F5576A" w:rsidP="00441082">
      <w:pPr>
        <w:ind w:left="-284" w:firstLine="284"/>
        <w:jc w:val="both"/>
      </w:pPr>
      <w:r w:rsidRPr="00F5576A">
        <w:t xml:space="preserve">Участие в коллективно-творческих делах по подготовке трудовых праздников; Организация встреч-бесед с родителями - людьми различных профессий,прославившихся своим трудом, его результатами; Совместные проекты с родителями «Скворечник». </w:t>
      </w:r>
    </w:p>
    <w:p w:rsidR="00F5576A" w:rsidRPr="00F5576A" w:rsidRDefault="00F5576A" w:rsidP="00441082">
      <w:pPr>
        <w:ind w:left="-284" w:firstLine="284"/>
        <w:jc w:val="both"/>
      </w:pPr>
      <w:r w:rsidRPr="00EA7D7D">
        <w:rPr>
          <w:b/>
        </w:rPr>
        <w:t>Планируемые результаты:</w:t>
      </w:r>
    </w:p>
    <w:p w:rsidR="00F5576A" w:rsidRPr="00F5576A" w:rsidRDefault="00F5576A" w:rsidP="00441082">
      <w:pPr>
        <w:ind w:left="-284" w:firstLine="284"/>
        <w:jc w:val="both"/>
      </w:pPr>
      <w:r w:rsidRPr="00F5576A">
        <w:t>ценностное отношение к труду и творчеству, человеку труда, трудовым достижениям России и человечества, трудолюбие;</w:t>
      </w:r>
    </w:p>
    <w:p w:rsidR="00F5576A" w:rsidRPr="00F5576A" w:rsidRDefault="00F5576A" w:rsidP="00441082">
      <w:pPr>
        <w:ind w:left="-284" w:firstLine="284"/>
        <w:jc w:val="both"/>
      </w:pPr>
      <w:r w:rsidRPr="00F5576A">
        <w:t>ценностное и творческое отношение к учебному труду; элементарные представления о различных профессиях;</w:t>
      </w:r>
    </w:p>
    <w:p w:rsidR="00F5576A" w:rsidRPr="00F5576A" w:rsidRDefault="00F5576A" w:rsidP="00441082">
      <w:pPr>
        <w:ind w:left="-284" w:firstLine="284"/>
        <w:jc w:val="both"/>
      </w:pPr>
      <w:r w:rsidRPr="00F5576A">
        <w:t>первоначальные навыки трудового творческого сотрудничества со сверстниками, старшимидетьми и взрослыми;</w:t>
      </w:r>
    </w:p>
    <w:p w:rsidR="00F5576A" w:rsidRPr="00F5576A" w:rsidRDefault="00F5576A" w:rsidP="00441082">
      <w:pPr>
        <w:ind w:left="-284" w:firstLine="284"/>
        <w:jc w:val="both"/>
      </w:pPr>
      <w:r w:rsidRPr="00F5576A">
        <w:t>осознание приоритета нравственных основ труда, творчества, создания нового; первоначальный опыт участия в различных видах общественно полезной и личностно значимой деятельности;</w:t>
      </w:r>
    </w:p>
    <w:p w:rsidR="00F5576A" w:rsidRPr="00F5576A" w:rsidRDefault="00F5576A" w:rsidP="00441082">
      <w:pPr>
        <w:ind w:left="-284" w:firstLine="284"/>
        <w:jc w:val="both"/>
      </w:pPr>
      <w:r w:rsidRPr="00F5576A">
        <w:t>потребности и начальные умения выражать себя в различных доступных и наиболее привлекательных для ребёнка видах творческой деятельности;</w:t>
      </w:r>
    </w:p>
    <w:p w:rsidR="00F5576A" w:rsidRPr="00F5576A" w:rsidRDefault="00F5576A" w:rsidP="00441082">
      <w:pPr>
        <w:ind w:left="-284" w:firstLine="284"/>
        <w:jc w:val="both"/>
      </w:pPr>
      <w:r w:rsidRPr="00F5576A">
        <w:t>мотивация к самореализации в социальном творчестве, познавательной и практической, общественно полезной деятельности.</w:t>
      </w:r>
    </w:p>
    <w:p w:rsidR="00EA7D7D" w:rsidRPr="00EA7D7D" w:rsidRDefault="00EA7D7D" w:rsidP="00441082">
      <w:pPr>
        <w:ind w:left="-284" w:firstLine="284"/>
        <w:jc w:val="both"/>
      </w:pPr>
      <w:r w:rsidRPr="00EA7D7D">
        <w:rPr>
          <w:b/>
          <w:bCs/>
        </w:rPr>
        <w:t>Направление 4. Формирование ценностного отношения к семье, здоровью и здоровому образу жизни.</w:t>
      </w:r>
    </w:p>
    <w:p w:rsidR="00EA7D7D" w:rsidRPr="00EA7D7D" w:rsidRDefault="00EA7D7D" w:rsidP="00441082">
      <w:pPr>
        <w:ind w:left="-284" w:firstLine="284"/>
        <w:jc w:val="both"/>
      </w:pPr>
    </w:p>
    <w:p w:rsidR="00EA7D7D" w:rsidRPr="00EA7D7D" w:rsidRDefault="00EA7D7D" w:rsidP="00441082">
      <w:pPr>
        <w:ind w:left="-284" w:firstLine="284"/>
        <w:jc w:val="both"/>
      </w:pPr>
      <w:r w:rsidRPr="00EA7D7D">
        <w:rPr>
          <w:i/>
        </w:rPr>
        <w:t>Цель:</w:t>
      </w:r>
      <w:r w:rsidRPr="00EA7D7D">
        <w:t xml:space="preserve"> Формирование у детей и их родителей ответственного отношения к здоровому образу жизни, сохранение и укрепление здоровья детей младшего школьного возраста, пропаганда физической культуры, спорта, туризма в семье.</w:t>
      </w:r>
    </w:p>
    <w:p w:rsidR="00EA7D7D" w:rsidRPr="00EA7D7D" w:rsidRDefault="00EA7D7D" w:rsidP="00441082">
      <w:pPr>
        <w:ind w:left="-284" w:firstLine="284"/>
        <w:jc w:val="both"/>
        <w:rPr>
          <w:i/>
        </w:rPr>
      </w:pPr>
      <w:r w:rsidRPr="00EA7D7D">
        <w:rPr>
          <w:i/>
        </w:rPr>
        <w:t>Основное содержание:</w:t>
      </w:r>
    </w:p>
    <w:p w:rsidR="00EA7D7D" w:rsidRPr="00EA7D7D" w:rsidRDefault="00EA7D7D" w:rsidP="00441082">
      <w:pPr>
        <w:ind w:left="-284" w:firstLine="284"/>
        <w:jc w:val="both"/>
      </w:pPr>
      <w:r w:rsidRPr="00EA7D7D">
        <w:t>первоначальные представления о здоровом образе жизни и опасностях, угрожающих здоровью людей;</w:t>
      </w:r>
    </w:p>
    <w:p w:rsidR="00EA7D7D" w:rsidRPr="00EA7D7D" w:rsidRDefault="00EA7D7D" w:rsidP="00441082">
      <w:pPr>
        <w:ind w:left="-284" w:firstLine="284"/>
        <w:jc w:val="both"/>
      </w:pPr>
      <w:r w:rsidRPr="00EA7D7D">
        <w:t>овладение комплексами упражнений, разнообразными навыками двигательной активности, спортивных игр, а также понимание их смысла, значения для укрепления здоровья;</w:t>
      </w:r>
    </w:p>
    <w:p w:rsidR="00EA7D7D" w:rsidRPr="00EA7D7D" w:rsidRDefault="00EA7D7D" w:rsidP="00441082">
      <w:pPr>
        <w:ind w:left="-284" w:firstLine="284"/>
        <w:jc w:val="both"/>
      </w:pPr>
      <w:r w:rsidRPr="00EA7D7D">
        <w:t>понимание устройства человеческого организма, способы сбережения здоровья; влияние слова на физическое и психологическое состояние человека («слово может убить, слово может спасти»);</w:t>
      </w:r>
    </w:p>
    <w:p w:rsidR="00EA7D7D" w:rsidRPr="00EA7D7D" w:rsidRDefault="00EA7D7D" w:rsidP="00441082">
      <w:pPr>
        <w:ind w:left="-284" w:firstLine="284"/>
        <w:jc w:val="both"/>
      </w:pPr>
      <w:r w:rsidRPr="00EA7D7D">
        <w:t>получение опыта укрепления и сбережения здоровья в процессе учебной работы: осмысленное чередование умственной и физической активности в процессе учёбы; регулярность безопасных физических упражнений, игр на уроках физкультуры, на перемене;опыт ограждения своего здоровья и здоровья близких людей от вредных факторов окружающей среды;</w:t>
      </w:r>
    </w:p>
    <w:p w:rsidR="00EA7D7D" w:rsidRPr="00EA7D7D" w:rsidRDefault="00EA7D7D" w:rsidP="00441082">
      <w:pPr>
        <w:ind w:left="-284" w:firstLine="284"/>
        <w:jc w:val="both"/>
      </w:pPr>
      <w:r w:rsidRPr="00EA7D7D">
        <w:t>соблюдение правил личной гигиены, чистоты тела и одежды, корректная помощь в этом младшим, нуждающимся в помощи;</w:t>
      </w:r>
    </w:p>
    <w:p w:rsidR="00EA7D7D" w:rsidRPr="00EA7D7D" w:rsidRDefault="00EA7D7D" w:rsidP="00441082">
      <w:pPr>
        <w:ind w:left="-284" w:firstLine="284"/>
        <w:jc w:val="both"/>
      </w:pPr>
      <w:r w:rsidRPr="00EA7D7D">
        <w:lastRenderedPageBreak/>
        <w:t>составление и следование здоровьесберегающему режиму дня - учёбы, труда и отдыха; отказ от вредящих здоровью продуктов питания, стремление следовать экологически безопасным правилам в питании, ознакомление с ними своих близких;</w:t>
      </w:r>
    </w:p>
    <w:p w:rsidR="00EA7D7D" w:rsidRPr="00EA7D7D" w:rsidRDefault="00EA7D7D" w:rsidP="00441082">
      <w:pPr>
        <w:ind w:left="-284" w:firstLine="284"/>
        <w:jc w:val="both"/>
      </w:pPr>
      <w:r w:rsidRPr="00EA7D7D">
        <w:t>противодействие (в пределах своих возможностей) курению в общественных местах, пьянству, наркомании.</w:t>
      </w:r>
    </w:p>
    <w:p w:rsidR="00EA7D7D" w:rsidRPr="00EA7D7D" w:rsidRDefault="00EA7D7D" w:rsidP="00441082">
      <w:pPr>
        <w:ind w:left="-284" w:firstLine="284"/>
        <w:jc w:val="both"/>
      </w:pPr>
    </w:p>
    <w:p w:rsidR="00EA7D7D" w:rsidRDefault="00EA7D7D" w:rsidP="00441082">
      <w:pPr>
        <w:ind w:left="-284" w:firstLine="284"/>
        <w:jc w:val="both"/>
      </w:pPr>
      <w:r w:rsidRPr="00EA7D7D">
        <w:rPr>
          <w:i/>
        </w:rPr>
        <w:t>Ценности:</w:t>
      </w:r>
      <w:r w:rsidRPr="00EA7D7D">
        <w:t xml:space="preserve"> уважение родителей; забота о старших и младших; здоровье физическое и стремление к здоровому образу жизни, здоровье нравственное и социально-психологическое. </w:t>
      </w:r>
    </w:p>
    <w:p w:rsidR="008C2270" w:rsidRDefault="008C2270" w:rsidP="00441082">
      <w:pPr>
        <w:ind w:left="-284" w:firstLine="284"/>
        <w:jc w:val="both"/>
      </w:pPr>
    </w:p>
    <w:p w:rsidR="00EA7D7D" w:rsidRPr="00EA7D7D" w:rsidRDefault="00EA7D7D" w:rsidP="00441082">
      <w:pPr>
        <w:ind w:left="-284" w:firstLine="284"/>
        <w:jc w:val="both"/>
      </w:pPr>
      <w:r w:rsidRPr="00EA7D7D">
        <w:t>Виды деятельности:</w:t>
      </w:r>
    </w:p>
    <w:p w:rsidR="00EA7D7D" w:rsidRPr="00EA7D7D" w:rsidRDefault="00EA7D7D" w:rsidP="00441082">
      <w:pPr>
        <w:ind w:left="-284" w:firstLine="284"/>
        <w:jc w:val="both"/>
      </w:pPr>
    </w:p>
    <w:tbl>
      <w:tblPr>
        <w:tblW w:w="10050" w:type="dxa"/>
        <w:tblInd w:w="10" w:type="dxa"/>
        <w:tblLayout w:type="fixed"/>
        <w:tblCellMar>
          <w:left w:w="0" w:type="dxa"/>
          <w:right w:w="0" w:type="dxa"/>
        </w:tblCellMar>
        <w:tblLook w:val="04A0"/>
      </w:tblPr>
      <w:tblGrid>
        <w:gridCol w:w="3385"/>
        <w:gridCol w:w="1895"/>
        <w:gridCol w:w="1200"/>
        <w:gridCol w:w="740"/>
        <w:gridCol w:w="1600"/>
        <w:gridCol w:w="1200"/>
        <w:gridCol w:w="30"/>
      </w:tblGrid>
      <w:tr w:rsidR="00EA7D7D" w:rsidRPr="00EA7D7D" w:rsidTr="00802F6F">
        <w:trPr>
          <w:trHeight w:val="268"/>
        </w:trPr>
        <w:tc>
          <w:tcPr>
            <w:tcW w:w="3385" w:type="dxa"/>
            <w:tcBorders>
              <w:top w:val="single" w:sz="8" w:space="0" w:color="auto"/>
              <w:left w:val="single" w:sz="8" w:space="0" w:color="auto"/>
              <w:right w:val="single" w:sz="8" w:space="0" w:color="auto"/>
            </w:tcBorders>
            <w:vAlign w:val="bottom"/>
          </w:tcPr>
          <w:p w:rsidR="00EA7D7D" w:rsidRPr="00EA7D7D" w:rsidRDefault="00EA7D7D" w:rsidP="0012236B">
            <w:pPr>
              <w:ind w:left="-284" w:firstLine="284"/>
              <w:jc w:val="center"/>
            </w:pPr>
            <w:r w:rsidRPr="00EA7D7D">
              <w:t>Содержание</w:t>
            </w:r>
          </w:p>
        </w:tc>
        <w:tc>
          <w:tcPr>
            <w:tcW w:w="5435" w:type="dxa"/>
            <w:gridSpan w:val="4"/>
            <w:tcBorders>
              <w:top w:val="single" w:sz="8" w:space="0" w:color="auto"/>
            </w:tcBorders>
            <w:vAlign w:val="bottom"/>
          </w:tcPr>
          <w:p w:rsidR="00EA7D7D" w:rsidRPr="00EA7D7D" w:rsidRDefault="00EA7D7D" w:rsidP="0012236B">
            <w:pPr>
              <w:ind w:left="-284" w:firstLine="284"/>
              <w:jc w:val="center"/>
            </w:pPr>
            <w:r w:rsidRPr="00EA7D7D">
              <w:t>Формы воспитательной деятельности</w:t>
            </w:r>
          </w:p>
        </w:tc>
        <w:tc>
          <w:tcPr>
            <w:tcW w:w="1200" w:type="dxa"/>
            <w:tcBorders>
              <w:top w:val="single" w:sz="8" w:space="0" w:color="auto"/>
              <w:right w:val="single" w:sz="8" w:space="0" w:color="auto"/>
            </w:tcBorders>
            <w:vAlign w:val="bottom"/>
          </w:tcPr>
          <w:p w:rsidR="00EA7D7D" w:rsidRPr="00EA7D7D" w:rsidRDefault="00EA7D7D" w:rsidP="0012236B">
            <w:pPr>
              <w:ind w:left="-284" w:firstLine="284"/>
              <w:jc w:val="center"/>
            </w:pPr>
          </w:p>
        </w:tc>
        <w:tc>
          <w:tcPr>
            <w:tcW w:w="30" w:type="dxa"/>
            <w:vAlign w:val="bottom"/>
          </w:tcPr>
          <w:p w:rsidR="00EA7D7D" w:rsidRPr="00EA7D7D" w:rsidRDefault="00EA7D7D" w:rsidP="00441082">
            <w:pPr>
              <w:ind w:left="-284" w:firstLine="284"/>
              <w:jc w:val="both"/>
            </w:pPr>
          </w:p>
        </w:tc>
      </w:tr>
      <w:tr w:rsidR="00EA7D7D" w:rsidRPr="00EA7D7D" w:rsidTr="00802F6F">
        <w:trPr>
          <w:trHeight w:val="209"/>
        </w:trPr>
        <w:tc>
          <w:tcPr>
            <w:tcW w:w="3385" w:type="dxa"/>
            <w:tcBorders>
              <w:left w:val="single" w:sz="8" w:space="0" w:color="auto"/>
              <w:bottom w:val="single" w:sz="8" w:space="0" w:color="auto"/>
              <w:right w:val="single" w:sz="8" w:space="0" w:color="auto"/>
            </w:tcBorders>
            <w:vAlign w:val="bottom"/>
          </w:tcPr>
          <w:p w:rsidR="00EA7D7D" w:rsidRPr="00EA7D7D" w:rsidRDefault="00EA7D7D" w:rsidP="0012236B">
            <w:pPr>
              <w:ind w:left="-284" w:firstLine="284"/>
              <w:jc w:val="center"/>
            </w:pPr>
          </w:p>
        </w:tc>
        <w:tc>
          <w:tcPr>
            <w:tcW w:w="3835" w:type="dxa"/>
            <w:gridSpan w:val="3"/>
            <w:tcBorders>
              <w:bottom w:val="single" w:sz="8" w:space="0" w:color="auto"/>
            </w:tcBorders>
            <w:vAlign w:val="bottom"/>
          </w:tcPr>
          <w:p w:rsidR="00EA7D7D" w:rsidRPr="00EA7D7D" w:rsidRDefault="00EA7D7D" w:rsidP="0012236B">
            <w:pPr>
              <w:ind w:left="-284" w:firstLine="284"/>
              <w:jc w:val="center"/>
            </w:pPr>
          </w:p>
        </w:tc>
        <w:tc>
          <w:tcPr>
            <w:tcW w:w="1600" w:type="dxa"/>
            <w:tcBorders>
              <w:bottom w:val="single" w:sz="8" w:space="0" w:color="auto"/>
            </w:tcBorders>
            <w:vAlign w:val="bottom"/>
          </w:tcPr>
          <w:p w:rsidR="00EA7D7D" w:rsidRPr="00EA7D7D" w:rsidRDefault="00EA7D7D" w:rsidP="0012236B">
            <w:pPr>
              <w:ind w:left="-284" w:firstLine="284"/>
              <w:jc w:val="center"/>
            </w:pPr>
          </w:p>
        </w:tc>
        <w:tc>
          <w:tcPr>
            <w:tcW w:w="1200" w:type="dxa"/>
            <w:tcBorders>
              <w:bottom w:val="single" w:sz="8" w:space="0" w:color="auto"/>
              <w:right w:val="single" w:sz="8" w:space="0" w:color="auto"/>
            </w:tcBorders>
            <w:vAlign w:val="bottom"/>
          </w:tcPr>
          <w:p w:rsidR="00EA7D7D" w:rsidRPr="00EA7D7D" w:rsidRDefault="00EA7D7D" w:rsidP="0012236B">
            <w:pPr>
              <w:ind w:left="-284" w:firstLine="284"/>
              <w:jc w:val="center"/>
            </w:pPr>
          </w:p>
        </w:tc>
        <w:tc>
          <w:tcPr>
            <w:tcW w:w="30" w:type="dxa"/>
            <w:vAlign w:val="bottom"/>
          </w:tcPr>
          <w:p w:rsidR="00EA7D7D" w:rsidRPr="00EA7D7D" w:rsidRDefault="00EA7D7D" w:rsidP="00441082">
            <w:pPr>
              <w:ind w:left="-284" w:firstLine="284"/>
              <w:jc w:val="both"/>
            </w:pPr>
          </w:p>
        </w:tc>
      </w:tr>
      <w:tr w:rsidR="00EA7D7D" w:rsidRPr="00EA7D7D" w:rsidTr="00802F6F">
        <w:trPr>
          <w:trHeight w:val="268"/>
        </w:trPr>
        <w:tc>
          <w:tcPr>
            <w:tcW w:w="3385" w:type="dxa"/>
            <w:tcBorders>
              <w:left w:val="single" w:sz="8" w:space="0" w:color="auto"/>
              <w:right w:val="single" w:sz="8" w:space="0" w:color="auto"/>
            </w:tcBorders>
            <w:vAlign w:val="bottom"/>
          </w:tcPr>
          <w:p w:rsidR="00EA7D7D" w:rsidRPr="00EA7D7D" w:rsidRDefault="00EA7D7D" w:rsidP="0012236B">
            <w:pPr>
              <w:ind w:left="-284" w:firstLine="284"/>
              <w:jc w:val="center"/>
            </w:pPr>
            <w:r w:rsidRPr="00EA7D7D">
              <w:t>Санитарно-просветительская</w:t>
            </w:r>
          </w:p>
        </w:tc>
        <w:tc>
          <w:tcPr>
            <w:tcW w:w="3835" w:type="dxa"/>
            <w:gridSpan w:val="3"/>
            <w:vAlign w:val="bottom"/>
          </w:tcPr>
          <w:p w:rsidR="00EA7D7D" w:rsidRPr="00EA7D7D" w:rsidRDefault="00EA7D7D" w:rsidP="0012236B">
            <w:pPr>
              <w:ind w:left="-284" w:firstLine="284"/>
              <w:jc w:val="center"/>
            </w:pPr>
            <w:r w:rsidRPr="00EA7D7D">
              <w:t>проведение уроков здоровья;</w:t>
            </w:r>
          </w:p>
        </w:tc>
        <w:tc>
          <w:tcPr>
            <w:tcW w:w="1600" w:type="dxa"/>
            <w:vAlign w:val="bottom"/>
          </w:tcPr>
          <w:p w:rsidR="00EA7D7D" w:rsidRPr="00EA7D7D" w:rsidRDefault="00EA7D7D" w:rsidP="0012236B">
            <w:pPr>
              <w:ind w:left="-284" w:firstLine="284"/>
              <w:jc w:val="center"/>
            </w:pPr>
          </w:p>
        </w:tc>
        <w:tc>
          <w:tcPr>
            <w:tcW w:w="1200" w:type="dxa"/>
            <w:tcBorders>
              <w:right w:val="single" w:sz="8" w:space="0" w:color="auto"/>
            </w:tcBorders>
            <w:vAlign w:val="bottom"/>
          </w:tcPr>
          <w:p w:rsidR="00EA7D7D" w:rsidRPr="00EA7D7D" w:rsidRDefault="00EA7D7D" w:rsidP="0012236B">
            <w:pPr>
              <w:ind w:left="-284" w:firstLine="284"/>
              <w:jc w:val="center"/>
            </w:pPr>
          </w:p>
        </w:tc>
        <w:tc>
          <w:tcPr>
            <w:tcW w:w="30" w:type="dxa"/>
            <w:vAlign w:val="bottom"/>
          </w:tcPr>
          <w:p w:rsidR="00EA7D7D" w:rsidRPr="00EA7D7D" w:rsidRDefault="00EA7D7D" w:rsidP="00441082">
            <w:pPr>
              <w:ind w:left="-284" w:firstLine="284"/>
              <w:jc w:val="both"/>
            </w:pPr>
          </w:p>
        </w:tc>
      </w:tr>
      <w:tr w:rsidR="00EA7D7D" w:rsidRPr="00EA7D7D" w:rsidTr="00802F6F">
        <w:trPr>
          <w:trHeight w:val="274"/>
        </w:trPr>
        <w:tc>
          <w:tcPr>
            <w:tcW w:w="3385" w:type="dxa"/>
            <w:tcBorders>
              <w:left w:val="single" w:sz="8" w:space="0" w:color="auto"/>
              <w:right w:val="single" w:sz="8" w:space="0" w:color="auto"/>
            </w:tcBorders>
            <w:vAlign w:val="bottom"/>
          </w:tcPr>
          <w:p w:rsidR="00EA7D7D" w:rsidRPr="00EA7D7D" w:rsidRDefault="00EA7D7D" w:rsidP="0012236B">
            <w:pPr>
              <w:ind w:left="-284" w:firstLine="284"/>
              <w:jc w:val="center"/>
            </w:pPr>
            <w:r w:rsidRPr="00EA7D7D">
              <w:t>работа по формированию</w:t>
            </w:r>
          </w:p>
        </w:tc>
        <w:tc>
          <w:tcPr>
            <w:tcW w:w="6635" w:type="dxa"/>
            <w:gridSpan w:val="5"/>
            <w:tcBorders>
              <w:right w:val="single" w:sz="8" w:space="0" w:color="auto"/>
            </w:tcBorders>
            <w:vAlign w:val="bottom"/>
          </w:tcPr>
          <w:p w:rsidR="00EA7D7D" w:rsidRPr="00EA7D7D" w:rsidRDefault="00EA7D7D" w:rsidP="0012236B">
            <w:pPr>
              <w:ind w:left="-284" w:firstLine="284"/>
              <w:jc w:val="center"/>
            </w:pPr>
            <w:r w:rsidRPr="00EA7D7D">
              <w:t>проведение классных часов, бесед и общешкольных</w:t>
            </w:r>
          </w:p>
        </w:tc>
        <w:tc>
          <w:tcPr>
            <w:tcW w:w="30" w:type="dxa"/>
            <w:vAlign w:val="bottom"/>
          </w:tcPr>
          <w:p w:rsidR="00EA7D7D" w:rsidRPr="00EA7D7D" w:rsidRDefault="00EA7D7D" w:rsidP="00441082">
            <w:pPr>
              <w:ind w:left="-284" w:firstLine="284"/>
              <w:jc w:val="both"/>
            </w:pPr>
          </w:p>
        </w:tc>
      </w:tr>
      <w:tr w:rsidR="00EA7D7D" w:rsidRPr="00EA7D7D" w:rsidTr="00802F6F">
        <w:trPr>
          <w:trHeight w:val="288"/>
        </w:trPr>
        <w:tc>
          <w:tcPr>
            <w:tcW w:w="3385" w:type="dxa"/>
            <w:tcBorders>
              <w:left w:val="single" w:sz="8" w:space="0" w:color="auto"/>
              <w:right w:val="single" w:sz="8" w:space="0" w:color="auto"/>
            </w:tcBorders>
            <w:vAlign w:val="bottom"/>
          </w:tcPr>
          <w:p w:rsidR="00EA7D7D" w:rsidRPr="00EA7D7D" w:rsidRDefault="00EA7D7D" w:rsidP="0012236B">
            <w:pPr>
              <w:ind w:left="-284" w:firstLine="284"/>
              <w:jc w:val="center"/>
            </w:pPr>
            <w:r w:rsidRPr="00EA7D7D">
              <w:t>здорового образа жизни</w:t>
            </w:r>
          </w:p>
        </w:tc>
        <w:tc>
          <w:tcPr>
            <w:tcW w:w="6635" w:type="dxa"/>
            <w:gridSpan w:val="5"/>
            <w:tcBorders>
              <w:right w:val="single" w:sz="8" w:space="0" w:color="auto"/>
            </w:tcBorders>
            <w:vAlign w:val="bottom"/>
          </w:tcPr>
          <w:p w:rsidR="00EA7D7D" w:rsidRPr="00EA7D7D" w:rsidRDefault="00EA7D7D" w:rsidP="0012236B">
            <w:pPr>
              <w:ind w:left="-284" w:firstLine="284"/>
              <w:jc w:val="center"/>
            </w:pPr>
            <w:r w:rsidRPr="00EA7D7D">
              <w:t>мероприятий по пропаганде здорового образа жизни;</w:t>
            </w:r>
          </w:p>
        </w:tc>
        <w:tc>
          <w:tcPr>
            <w:tcW w:w="30" w:type="dxa"/>
            <w:vAlign w:val="bottom"/>
          </w:tcPr>
          <w:p w:rsidR="00EA7D7D" w:rsidRPr="00EA7D7D" w:rsidRDefault="00EA7D7D" w:rsidP="00441082">
            <w:pPr>
              <w:ind w:left="-284" w:firstLine="284"/>
              <w:jc w:val="both"/>
            </w:pPr>
          </w:p>
        </w:tc>
      </w:tr>
      <w:tr w:rsidR="00EA7D7D" w:rsidRPr="00EA7D7D" w:rsidTr="00802F6F">
        <w:trPr>
          <w:trHeight w:val="276"/>
        </w:trPr>
        <w:tc>
          <w:tcPr>
            <w:tcW w:w="3385" w:type="dxa"/>
            <w:tcBorders>
              <w:left w:val="single" w:sz="8" w:space="0" w:color="auto"/>
              <w:right w:val="single" w:sz="8" w:space="0" w:color="auto"/>
            </w:tcBorders>
            <w:vAlign w:val="bottom"/>
          </w:tcPr>
          <w:p w:rsidR="00EA7D7D" w:rsidRPr="00EA7D7D" w:rsidRDefault="00EA7D7D" w:rsidP="0012236B">
            <w:pPr>
              <w:ind w:left="-284" w:firstLine="284"/>
              <w:jc w:val="center"/>
            </w:pPr>
          </w:p>
        </w:tc>
        <w:tc>
          <w:tcPr>
            <w:tcW w:w="6635" w:type="dxa"/>
            <w:gridSpan w:val="5"/>
            <w:tcBorders>
              <w:right w:val="single" w:sz="8" w:space="0" w:color="auto"/>
            </w:tcBorders>
            <w:vAlign w:val="bottom"/>
          </w:tcPr>
          <w:p w:rsidR="00EA7D7D" w:rsidRPr="00EA7D7D" w:rsidRDefault="00EA7D7D" w:rsidP="0012236B">
            <w:pPr>
              <w:ind w:left="-284" w:firstLine="284"/>
              <w:jc w:val="center"/>
            </w:pPr>
            <w:r w:rsidRPr="00EA7D7D">
              <w:t>формированию навыков ЗОЖ, гигиены и личной</w:t>
            </w:r>
          </w:p>
        </w:tc>
        <w:tc>
          <w:tcPr>
            <w:tcW w:w="30" w:type="dxa"/>
            <w:vAlign w:val="bottom"/>
          </w:tcPr>
          <w:p w:rsidR="00EA7D7D" w:rsidRPr="00EA7D7D" w:rsidRDefault="00EA7D7D" w:rsidP="00441082">
            <w:pPr>
              <w:ind w:left="-284" w:firstLine="284"/>
              <w:jc w:val="both"/>
            </w:pPr>
          </w:p>
        </w:tc>
      </w:tr>
      <w:tr w:rsidR="00EA7D7D" w:rsidRPr="00EA7D7D" w:rsidTr="00802F6F">
        <w:trPr>
          <w:trHeight w:val="271"/>
        </w:trPr>
        <w:tc>
          <w:tcPr>
            <w:tcW w:w="3385" w:type="dxa"/>
            <w:tcBorders>
              <w:left w:val="single" w:sz="8" w:space="0" w:color="auto"/>
              <w:right w:val="single" w:sz="8" w:space="0" w:color="auto"/>
            </w:tcBorders>
            <w:vAlign w:val="bottom"/>
          </w:tcPr>
          <w:p w:rsidR="00EA7D7D" w:rsidRPr="00EA7D7D" w:rsidRDefault="00EA7D7D" w:rsidP="0012236B">
            <w:pPr>
              <w:ind w:left="-284" w:firstLine="284"/>
              <w:jc w:val="center"/>
            </w:pPr>
          </w:p>
        </w:tc>
        <w:tc>
          <w:tcPr>
            <w:tcW w:w="1895" w:type="dxa"/>
            <w:vAlign w:val="bottom"/>
          </w:tcPr>
          <w:p w:rsidR="00EA7D7D" w:rsidRPr="00EA7D7D" w:rsidRDefault="00EA7D7D" w:rsidP="0012236B">
            <w:pPr>
              <w:ind w:left="-284" w:firstLine="284"/>
              <w:jc w:val="center"/>
            </w:pPr>
            <w:r w:rsidRPr="00EA7D7D">
              <w:t>безопасности</w:t>
            </w:r>
          </w:p>
        </w:tc>
        <w:tc>
          <w:tcPr>
            <w:tcW w:w="1200" w:type="dxa"/>
            <w:vAlign w:val="bottom"/>
          </w:tcPr>
          <w:p w:rsidR="00EA7D7D" w:rsidRPr="00EA7D7D" w:rsidRDefault="00EA7D7D" w:rsidP="0012236B">
            <w:pPr>
              <w:ind w:left="-284" w:firstLine="284"/>
              <w:jc w:val="center"/>
            </w:pPr>
          </w:p>
        </w:tc>
        <w:tc>
          <w:tcPr>
            <w:tcW w:w="740" w:type="dxa"/>
            <w:vAlign w:val="bottom"/>
          </w:tcPr>
          <w:p w:rsidR="00EA7D7D" w:rsidRPr="00EA7D7D" w:rsidRDefault="00EA7D7D" w:rsidP="0012236B">
            <w:pPr>
              <w:ind w:left="-284" w:firstLine="284"/>
              <w:jc w:val="center"/>
            </w:pPr>
          </w:p>
        </w:tc>
        <w:tc>
          <w:tcPr>
            <w:tcW w:w="1600" w:type="dxa"/>
            <w:vAlign w:val="bottom"/>
          </w:tcPr>
          <w:p w:rsidR="00EA7D7D" w:rsidRPr="00EA7D7D" w:rsidRDefault="00EA7D7D" w:rsidP="0012236B">
            <w:pPr>
              <w:ind w:left="-284" w:firstLine="284"/>
              <w:jc w:val="center"/>
            </w:pPr>
          </w:p>
        </w:tc>
        <w:tc>
          <w:tcPr>
            <w:tcW w:w="1200" w:type="dxa"/>
            <w:tcBorders>
              <w:right w:val="single" w:sz="8" w:space="0" w:color="auto"/>
            </w:tcBorders>
            <w:vAlign w:val="bottom"/>
          </w:tcPr>
          <w:p w:rsidR="00EA7D7D" w:rsidRPr="00EA7D7D" w:rsidRDefault="00EA7D7D" w:rsidP="0012236B">
            <w:pPr>
              <w:ind w:left="-284" w:firstLine="284"/>
              <w:jc w:val="center"/>
            </w:pPr>
          </w:p>
        </w:tc>
        <w:tc>
          <w:tcPr>
            <w:tcW w:w="30" w:type="dxa"/>
            <w:vAlign w:val="bottom"/>
          </w:tcPr>
          <w:p w:rsidR="00EA7D7D" w:rsidRPr="00EA7D7D" w:rsidRDefault="00EA7D7D" w:rsidP="00441082">
            <w:pPr>
              <w:ind w:left="-284" w:firstLine="284"/>
              <w:jc w:val="both"/>
            </w:pPr>
          </w:p>
        </w:tc>
      </w:tr>
      <w:tr w:rsidR="00EA7D7D" w:rsidRPr="00EA7D7D" w:rsidTr="00802F6F">
        <w:trPr>
          <w:trHeight w:val="274"/>
        </w:trPr>
        <w:tc>
          <w:tcPr>
            <w:tcW w:w="3385" w:type="dxa"/>
            <w:tcBorders>
              <w:left w:val="single" w:sz="8" w:space="0" w:color="auto"/>
              <w:right w:val="single" w:sz="8" w:space="0" w:color="auto"/>
            </w:tcBorders>
            <w:vAlign w:val="bottom"/>
          </w:tcPr>
          <w:p w:rsidR="00EA7D7D" w:rsidRPr="00EA7D7D" w:rsidRDefault="00EA7D7D" w:rsidP="0012236B">
            <w:pPr>
              <w:ind w:left="-284" w:firstLine="284"/>
              <w:jc w:val="center"/>
            </w:pPr>
          </w:p>
        </w:tc>
        <w:tc>
          <w:tcPr>
            <w:tcW w:w="6635" w:type="dxa"/>
            <w:gridSpan w:val="5"/>
            <w:tcBorders>
              <w:right w:val="single" w:sz="8" w:space="0" w:color="auto"/>
            </w:tcBorders>
            <w:vAlign w:val="bottom"/>
          </w:tcPr>
          <w:p w:rsidR="00EA7D7D" w:rsidRPr="00EA7D7D" w:rsidRDefault="00EA7D7D" w:rsidP="0012236B">
            <w:pPr>
              <w:ind w:left="-284" w:firstLine="284"/>
              <w:jc w:val="center"/>
            </w:pPr>
            <w:r w:rsidRPr="00EA7D7D">
              <w:t>просмотр учебных фильмов; выпуск газет, листовок;</w:t>
            </w:r>
          </w:p>
        </w:tc>
        <w:tc>
          <w:tcPr>
            <w:tcW w:w="30" w:type="dxa"/>
            <w:vAlign w:val="bottom"/>
          </w:tcPr>
          <w:p w:rsidR="00EA7D7D" w:rsidRPr="00EA7D7D" w:rsidRDefault="00EA7D7D" w:rsidP="00441082">
            <w:pPr>
              <w:ind w:left="-284" w:firstLine="284"/>
              <w:jc w:val="both"/>
            </w:pPr>
          </w:p>
        </w:tc>
      </w:tr>
      <w:tr w:rsidR="00EA7D7D" w:rsidRPr="00EA7D7D" w:rsidTr="00802F6F">
        <w:trPr>
          <w:trHeight w:val="276"/>
        </w:trPr>
        <w:tc>
          <w:tcPr>
            <w:tcW w:w="3385" w:type="dxa"/>
            <w:tcBorders>
              <w:left w:val="single" w:sz="8" w:space="0" w:color="auto"/>
              <w:right w:val="single" w:sz="8" w:space="0" w:color="auto"/>
            </w:tcBorders>
            <w:vAlign w:val="bottom"/>
          </w:tcPr>
          <w:p w:rsidR="00EA7D7D" w:rsidRPr="00EA7D7D" w:rsidRDefault="00EA7D7D" w:rsidP="0012236B">
            <w:pPr>
              <w:ind w:left="-284" w:firstLine="284"/>
              <w:jc w:val="center"/>
            </w:pPr>
          </w:p>
        </w:tc>
        <w:tc>
          <w:tcPr>
            <w:tcW w:w="6635" w:type="dxa"/>
            <w:gridSpan w:val="5"/>
            <w:tcBorders>
              <w:right w:val="single" w:sz="8" w:space="0" w:color="auto"/>
            </w:tcBorders>
            <w:vAlign w:val="bottom"/>
          </w:tcPr>
          <w:p w:rsidR="00EA7D7D" w:rsidRPr="00EA7D7D" w:rsidRDefault="00EA7D7D" w:rsidP="0012236B">
            <w:pPr>
              <w:ind w:left="-284" w:firstLine="284"/>
              <w:jc w:val="center"/>
            </w:pPr>
            <w:r w:rsidRPr="00EA7D7D">
              <w:t>родительские собрания; тематические линейки;</w:t>
            </w:r>
          </w:p>
        </w:tc>
        <w:tc>
          <w:tcPr>
            <w:tcW w:w="30" w:type="dxa"/>
            <w:vAlign w:val="bottom"/>
          </w:tcPr>
          <w:p w:rsidR="00EA7D7D" w:rsidRPr="00EA7D7D" w:rsidRDefault="00EA7D7D" w:rsidP="00441082">
            <w:pPr>
              <w:ind w:left="-284" w:firstLine="284"/>
              <w:jc w:val="both"/>
            </w:pPr>
          </w:p>
        </w:tc>
      </w:tr>
      <w:tr w:rsidR="00EA7D7D" w:rsidRPr="00EA7D7D" w:rsidTr="00802F6F">
        <w:trPr>
          <w:trHeight w:val="280"/>
        </w:trPr>
        <w:tc>
          <w:tcPr>
            <w:tcW w:w="3385" w:type="dxa"/>
            <w:tcBorders>
              <w:left w:val="single" w:sz="8" w:space="0" w:color="auto"/>
              <w:bottom w:val="single" w:sz="8" w:space="0" w:color="auto"/>
              <w:right w:val="single" w:sz="8" w:space="0" w:color="auto"/>
            </w:tcBorders>
            <w:vAlign w:val="bottom"/>
          </w:tcPr>
          <w:p w:rsidR="00EA7D7D" w:rsidRPr="00EA7D7D" w:rsidRDefault="00EA7D7D" w:rsidP="0012236B">
            <w:pPr>
              <w:ind w:left="-284" w:firstLine="284"/>
              <w:jc w:val="center"/>
            </w:pPr>
          </w:p>
        </w:tc>
        <w:tc>
          <w:tcPr>
            <w:tcW w:w="3095" w:type="dxa"/>
            <w:gridSpan w:val="2"/>
            <w:tcBorders>
              <w:bottom w:val="single" w:sz="8" w:space="0" w:color="auto"/>
            </w:tcBorders>
            <w:vAlign w:val="bottom"/>
          </w:tcPr>
          <w:p w:rsidR="00EA7D7D" w:rsidRPr="00EA7D7D" w:rsidRDefault="00EA7D7D" w:rsidP="0012236B">
            <w:pPr>
              <w:ind w:left="-284" w:firstLine="284"/>
              <w:jc w:val="center"/>
            </w:pPr>
            <w:r w:rsidRPr="00EA7D7D">
              <w:t>Дни здоровья;</w:t>
            </w:r>
          </w:p>
        </w:tc>
        <w:tc>
          <w:tcPr>
            <w:tcW w:w="740" w:type="dxa"/>
            <w:tcBorders>
              <w:bottom w:val="single" w:sz="8" w:space="0" w:color="auto"/>
            </w:tcBorders>
            <w:vAlign w:val="bottom"/>
          </w:tcPr>
          <w:p w:rsidR="00EA7D7D" w:rsidRPr="00EA7D7D" w:rsidRDefault="00EA7D7D" w:rsidP="0012236B">
            <w:pPr>
              <w:ind w:left="-284" w:firstLine="284"/>
              <w:jc w:val="center"/>
            </w:pPr>
          </w:p>
        </w:tc>
        <w:tc>
          <w:tcPr>
            <w:tcW w:w="1600" w:type="dxa"/>
            <w:tcBorders>
              <w:bottom w:val="single" w:sz="8" w:space="0" w:color="auto"/>
            </w:tcBorders>
            <w:vAlign w:val="bottom"/>
          </w:tcPr>
          <w:p w:rsidR="00EA7D7D" w:rsidRPr="00EA7D7D" w:rsidRDefault="00EA7D7D" w:rsidP="0012236B">
            <w:pPr>
              <w:ind w:left="-284" w:firstLine="284"/>
              <w:jc w:val="center"/>
            </w:pPr>
          </w:p>
        </w:tc>
        <w:tc>
          <w:tcPr>
            <w:tcW w:w="1200" w:type="dxa"/>
            <w:tcBorders>
              <w:bottom w:val="single" w:sz="8" w:space="0" w:color="auto"/>
              <w:right w:val="single" w:sz="8" w:space="0" w:color="auto"/>
            </w:tcBorders>
            <w:vAlign w:val="bottom"/>
          </w:tcPr>
          <w:p w:rsidR="00EA7D7D" w:rsidRPr="00EA7D7D" w:rsidRDefault="00EA7D7D" w:rsidP="0012236B">
            <w:pPr>
              <w:ind w:left="-284" w:firstLine="284"/>
              <w:jc w:val="center"/>
            </w:pPr>
          </w:p>
        </w:tc>
        <w:tc>
          <w:tcPr>
            <w:tcW w:w="30" w:type="dxa"/>
            <w:vAlign w:val="bottom"/>
          </w:tcPr>
          <w:p w:rsidR="00EA7D7D" w:rsidRPr="00EA7D7D" w:rsidRDefault="00EA7D7D" w:rsidP="00441082">
            <w:pPr>
              <w:ind w:left="-284" w:firstLine="284"/>
              <w:jc w:val="both"/>
            </w:pPr>
          </w:p>
        </w:tc>
      </w:tr>
      <w:tr w:rsidR="00EA7D7D" w:rsidRPr="00EA7D7D" w:rsidTr="00802F6F">
        <w:trPr>
          <w:trHeight w:val="29"/>
        </w:trPr>
        <w:tc>
          <w:tcPr>
            <w:tcW w:w="3385" w:type="dxa"/>
            <w:tcBorders>
              <w:bottom w:val="single" w:sz="8" w:space="0" w:color="auto"/>
            </w:tcBorders>
            <w:vAlign w:val="bottom"/>
          </w:tcPr>
          <w:p w:rsidR="00EA7D7D" w:rsidRPr="00EA7D7D" w:rsidRDefault="00EA7D7D" w:rsidP="0012236B">
            <w:pPr>
              <w:ind w:left="-284" w:firstLine="284"/>
              <w:jc w:val="center"/>
            </w:pPr>
          </w:p>
        </w:tc>
        <w:tc>
          <w:tcPr>
            <w:tcW w:w="6635" w:type="dxa"/>
            <w:gridSpan w:val="5"/>
            <w:tcBorders>
              <w:bottom w:val="single" w:sz="8" w:space="0" w:color="auto"/>
            </w:tcBorders>
            <w:vAlign w:val="bottom"/>
          </w:tcPr>
          <w:p w:rsidR="00EA7D7D" w:rsidRPr="00EA7D7D" w:rsidRDefault="00EA7D7D" w:rsidP="0012236B">
            <w:pPr>
              <w:ind w:left="-284" w:firstLine="284"/>
              <w:jc w:val="center"/>
            </w:pPr>
          </w:p>
        </w:tc>
        <w:tc>
          <w:tcPr>
            <w:tcW w:w="30" w:type="dxa"/>
            <w:vAlign w:val="bottom"/>
          </w:tcPr>
          <w:p w:rsidR="00EA7D7D" w:rsidRPr="00EA7D7D" w:rsidRDefault="00EA7D7D" w:rsidP="00441082">
            <w:pPr>
              <w:ind w:left="-284" w:firstLine="284"/>
              <w:jc w:val="both"/>
            </w:pPr>
          </w:p>
        </w:tc>
      </w:tr>
      <w:tr w:rsidR="00EA7D7D" w:rsidRPr="00EA7D7D" w:rsidTr="00802F6F">
        <w:trPr>
          <w:trHeight w:val="263"/>
        </w:trPr>
        <w:tc>
          <w:tcPr>
            <w:tcW w:w="3385" w:type="dxa"/>
            <w:tcBorders>
              <w:left w:val="single" w:sz="8" w:space="0" w:color="auto"/>
              <w:right w:val="single" w:sz="8" w:space="0" w:color="auto"/>
            </w:tcBorders>
            <w:vAlign w:val="bottom"/>
          </w:tcPr>
          <w:p w:rsidR="00EA7D7D" w:rsidRPr="00EA7D7D" w:rsidRDefault="00EA7D7D" w:rsidP="0012236B">
            <w:pPr>
              <w:ind w:left="-284" w:firstLine="284"/>
              <w:jc w:val="center"/>
            </w:pPr>
            <w:r w:rsidRPr="00EA7D7D">
              <w:t>Профилактическая деятельность</w:t>
            </w:r>
          </w:p>
        </w:tc>
        <w:tc>
          <w:tcPr>
            <w:tcW w:w="6635" w:type="dxa"/>
            <w:gridSpan w:val="5"/>
            <w:tcBorders>
              <w:right w:val="single" w:sz="8" w:space="0" w:color="auto"/>
            </w:tcBorders>
            <w:vAlign w:val="bottom"/>
          </w:tcPr>
          <w:p w:rsidR="00EA7D7D" w:rsidRPr="00EA7D7D" w:rsidRDefault="00EA7D7D" w:rsidP="0012236B">
            <w:pPr>
              <w:ind w:left="-284" w:firstLine="284"/>
              <w:jc w:val="center"/>
            </w:pPr>
            <w:r w:rsidRPr="00EA7D7D">
              <w:t>Система мер по улучшению питания детей: режим</w:t>
            </w:r>
          </w:p>
        </w:tc>
        <w:tc>
          <w:tcPr>
            <w:tcW w:w="30" w:type="dxa"/>
            <w:vAlign w:val="bottom"/>
          </w:tcPr>
          <w:p w:rsidR="00EA7D7D" w:rsidRPr="00EA7D7D" w:rsidRDefault="00EA7D7D" w:rsidP="00441082">
            <w:pPr>
              <w:ind w:left="-284" w:firstLine="284"/>
              <w:jc w:val="both"/>
            </w:pPr>
          </w:p>
        </w:tc>
      </w:tr>
      <w:tr w:rsidR="00EA7D7D" w:rsidRPr="00EA7D7D" w:rsidTr="00802F6F">
        <w:trPr>
          <w:trHeight w:val="264"/>
        </w:trPr>
        <w:tc>
          <w:tcPr>
            <w:tcW w:w="3385" w:type="dxa"/>
            <w:tcBorders>
              <w:left w:val="single" w:sz="8" w:space="0" w:color="auto"/>
              <w:right w:val="single" w:sz="8" w:space="0" w:color="auto"/>
            </w:tcBorders>
            <w:vAlign w:val="bottom"/>
          </w:tcPr>
          <w:p w:rsidR="00EA7D7D" w:rsidRPr="00EA7D7D" w:rsidRDefault="00EA7D7D" w:rsidP="0012236B">
            <w:pPr>
              <w:ind w:left="-284" w:firstLine="284"/>
              <w:jc w:val="center"/>
            </w:pPr>
          </w:p>
        </w:tc>
        <w:tc>
          <w:tcPr>
            <w:tcW w:w="5435" w:type="dxa"/>
            <w:gridSpan w:val="4"/>
            <w:vAlign w:val="bottom"/>
          </w:tcPr>
          <w:p w:rsidR="00EA7D7D" w:rsidRPr="00EA7D7D" w:rsidRDefault="00EA7D7D" w:rsidP="0012236B">
            <w:pPr>
              <w:ind w:left="-284" w:firstLine="284"/>
              <w:jc w:val="center"/>
            </w:pPr>
            <w:r w:rsidRPr="00EA7D7D">
              <w:t>питания; эстетика помещений; пропаганда</w:t>
            </w:r>
          </w:p>
        </w:tc>
        <w:tc>
          <w:tcPr>
            <w:tcW w:w="1200" w:type="dxa"/>
            <w:tcBorders>
              <w:right w:val="single" w:sz="8" w:space="0" w:color="auto"/>
            </w:tcBorders>
            <w:vAlign w:val="bottom"/>
          </w:tcPr>
          <w:p w:rsidR="00EA7D7D" w:rsidRPr="00EA7D7D" w:rsidRDefault="00EA7D7D" w:rsidP="0012236B">
            <w:pPr>
              <w:ind w:left="-284" w:firstLine="284"/>
              <w:jc w:val="center"/>
            </w:pPr>
          </w:p>
        </w:tc>
        <w:tc>
          <w:tcPr>
            <w:tcW w:w="30" w:type="dxa"/>
            <w:vAlign w:val="bottom"/>
          </w:tcPr>
          <w:p w:rsidR="00EA7D7D" w:rsidRPr="00EA7D7D" w:rsidRDefault="00EA7D7D" w:rsidP="00441082">
            <w:pPr>
              <w:ind w:left="-284" w:firstLine="284"/>
              <w:jc w:val="both"/>
            </w:pPr>
          </w:p>
        </w:tc>
      </w:tr>
      <w:tr w:rsidR="00EA7D7D" w:rsidRPr="00EA7D7D" w:rsidTr="00802F6F">
        <w:trPr>
          <w:trHeight w:val="276"/>
        </w:trPr>
        <w:tc>
          <w:tcPr>
            <w:tcW w:w="3385" w:type="dxa"/>
            <w:tcBorders>
              <w:left w:val="single" w:sz="8" w:space="0" w:color="auto"/>
              <w:right w:val="single" w:sz="8" w:space="0" w:color="auto"/>
            </w:tcBorders>
            <w:vAlign w:val="bottom"/>
          </w:tcPr>
          <w:p w:rsidR="00EA7D7D" w:rsidRPr="00EA7D7D" w:rsidRDefault="00EA7D7D" w:rsidP="0012236B">
            <w:pPr>
              <w:ind w:left="-284" w:firstLine="284"/>
              <w:jc w:val="center"/>
            </w:pPr>
          </w:p>
        </w:tc>
        <w:tc>
          <w:tcPr>
            <w:tcW w:w="3835" w:type="dxa"/>
            <w:gridSpan w:val="3"/>
            <w:vAlign w:val="bottom"/>
          </w:tcPr>
          <w:p w:rsidR="00EA7D7D" w:rsidRPr="00EA7D7D" w:rsidRDefault="00EA7D7D" w:rsidP="0012236B">
            <w:pPr>
              <w:ind w:left="-284" w:firstLine="284"/>
              <w:jc w:val="center"/>
            </w:pPr>
            <w:r w:rsidRPr="00EA7D7D">
              <w:t>культуры питания в семье.</w:t>
            </w:r>
          </w:p>
        </w:tc>
        <w:tc>
          <w:tcPr>
            <w:tcW w:w="1600" w:type="dxa"/>
            <w:vAlign w:val="bottom"/>
          </w:tcPr>
          <w:p w:rsidR="00EA7D7D" w:rsidRPr="00EA7D7D" w:rsidRDefault="00EA7D7D" w:rsidP="0012236B">
            <w:pPr>
              <w:ind w:left="-284" w:firstLine="284"/>
              <w:jc w:val="center"/>
            </w:pPr>
          </w:p>
        </w:tc>
        <w:tc>
          <w:tcPr>
            <w:tcW w:w="1200" w:type="dxa"/>
            <w:tcBorders>
              <w:right w:val="single" w:sz="8" w:space="0" w:color="auto"/>
            </w:tcBorders>
            <w:vAlign w:val="bottom"/>
          </w:tcPr>
          <w:p w:rsidR="00EA7D7D" w:rsidRPr="00EA7D7D" w:rsidRDefault="00EA7D7D" w:rsidP="0012236B">
            <w:pPr>
              <w:ind w:left="-284" w:firstLine="284"/>
              <w:jc w:val="center"/>
            </w:pPr>
          </w:p>
        </w:tc>
        <w:tc>
          <w:tcPr>
            <w:tcW w:w="30" w:type="dxa"/>
            <w:vAlign w:val="bottom"/>
          </w:tcPr>
          <w:p w:rsidR="00EA7D7D" w:rsidRPr="00EA7D7D" w:rsidRDefault="00EA7D7D" w:rsidP="00441082">
            <w:pPr>
              <w:ind w:left="-284" w:firstLine="284"/>
              <w:jc w:val="both"/>
            </w:pPr>
          </w:p>
        </w:tc>
      </w:tr>
      <w:tr w:rsidR="00EA7D7D" w:rsidRPr="00EA7D7D" w:rsidTr="00802F6F">
        <w:trPr>
          <w:trHeight w:val="274"/>
        </w:trPr>
        <w:tc>
          <w:tcPr>
            <w:tcW w:w="3385" w:type="dxa"/>
            <w:tcBorders>
              <w:left w:val="single" w:sz="8" w:space="0" w:color="auto"/>
              <w:right w:val="single" w:sz="8" w:space="0" w:color="auto"/>
            </w:tcBorders>
            <w:vAlign w:val="bottom"/>
          </w:tcPr>
          <w:p w:rsidR="00EA7D7D" w:rsidRPr="00EA7D7D" w:rsidRDefault="00EA7D7D" w:rsidP="0012236B">
            <w:pPr>
              <w:ind w:left="-284" w:firstLine="284"/>
              <w:jc w:val="center"/>
            </w:pPr>
          </w:p>
        </w:tc>
        <w:tc>
          <w:tcPr>
            <w:tcW w:w="6635" w:type="dxa"/>
            <w:gridSpan w:val="5"/>
            <w:tcBorders>
              <w:right w:val="single" w:sz="8" w:space="0" w:color="auto"/>
            </w:tcBorders>
            <w:vAlign w:val="bottom"/>
          </w:tcPr>
          <w:p w:rsidR="00EA7D7D" w:rsidRPr="00EA7D7D" w:rsidRDefault="00EA7D7D" w:rsidP="0012236B">
            <w:pPr>
              <w:ind w:left="-284" w:firstLine="284"/>
              <w:jc w:val="center"/>
            </w:pPr>
            <w:r w:rsidRPr="00EA7D7D">
              <w:t>Система мер по улучшению санитарии и гигиены:</w:t>
            </w:r>
          </w:p>
        </w:tc>
        <w:tc>
          <w:tcPr>
            <w:tcW w:w="30" w:type="dxa"/>
            <w:vAlign w:val="bottom"/>
          </w:tcPr>
          <w:p w:rsidR="00EA7D7D" w:rsidRPr="00EA7D7D" w:rsidRDefault="00EA7D7D" w:rsidP="00441082">
            <w:pPr>
              <w:ind w:left="-284" w:firstLine="284"/>
              <w:jc w:val="both"/>
            </w:pPr>
          </w:p>
        </w:tc>
      </w:tr>
      <w:tr w:rsidR="00EA7D7D" w:rsidRPr="00EA7D7D" w:rsidTr="00802F6F">
        <w:trPr>
          <w:trHeight w:val="274"/>
        </w:trPr>
        <w:tc>
          <w:tcPr>
            <w:tcW w:w="3385" w:type="dxa"/>
            <w:tcBorders>
              <w:left w:val="single" w:sz="8" w:space="0" w:color="auto"/>
              <w:right w:val="single" w:sz="8" w:space="0" w:color="auto"/>
            </w:tcBorders>
            <w:vAlign w:val="bottom"/>
          </w:tcPr>
          <w:p w:rsidR="00EA7D7D" w:rsidRPr="00EA7D7D" w:rsidRDefault="00EA7D7D" w:rsidP="0012236B">
            <w:pPr>
              <w:ind w:left="-284" w:firstLine="284"/>
              <w:jc w:val="center"/>
            </w:pPr>
          </w:p>
        </w:tc>
        <w:tc>
          <w:tcPr>
            <w:tcW w:w="5435" w:type="dxa"/>
            <w:gridSpan w:val="4"/>
            <w:vAlign w:val="bottom"/>
          </w:tcPr>
          <w:p w:rsidR="00EA7D7D" w:rsidRPr="00EA7D7D" w:rsidRDefault="00EA7D7D" w:rsidP="0012236B">
            <w:pPr>
              <w:ind w:left="-284" w:firstLine="284"/>
              <w:jc w:val="center"/>
            </w:pPr>
            <w:r w:rsidRPr="00EA7D7D">
              <w:t>генеральные уборки классных комнат, школы;</w:t>
            </w:r>
          </w:p>
        </w:tc>
        <w:tc>
          <w:tcPr>
            <w:tcW w:w="1200" w:type="dxa"/>
            <w:tcBorders>
              <w:right w:val="single" w:sz="8" w:space="0" w:color="auto"/>
            </w:tcBorders>
            <w:vAlign w:val="bottom"/>
          </w:tcPr>
          <w:p w:rsidR="00EA7D7D" w:rsidRPr="00EA7D7D" w:rsidRDefault="00EA7D7D" w:rsidP="0012236B">
            <w:pPr>
              <w:ind w:left="-284" w:firstLine="284"/>
              <w:jc w:val="center"/>
            </w:pPr>
          </w:p>
        </w:tc>
        <w:tc>
          <w:tcPr>
            <w:tcW w:w="30" w:type="dxa"/>
            <w:vAlign w:val="bottom"/>
          </w:tcPr>
          <w:p w:rsidR="00EA7D7D" w:rsidRPr="00EA7D7D" w:rsidRDefault="00EA7D7D" w:rsidP="00441082">
            <w:pPr>
              <w:ind w:left="-284" w:firstLine="284"/>
              <w:jc w:val="both"/>
            </w:pPr>
          </w:p>
        </w:tc>
      </w:tr>
      <w:tr w:rsidR="00EA7D7D" w:rsidRPr="00EA7D7D" w:rsidTr="00802F6F">
        <w:trPr>
          <w:trHeight w:val="279"/>
        </w:trPr>
        <w:tc>
          <w:tcPr>
            <w:tcW w:w="3385" w:type="dxa"/>
            <w:tcBorders>
              <w:left w:val="single" w:sz="8" w:space="0" w:color="auto"/>
              <w:right w:val="single" w:sz="8" w:space="0" w:color="auto"/>
            </w:tcBorders>
            <w:vAlign w:val="bottom"/>
          </w:tcPr>
          <w:p w:rsidR="00EA7D7D" w:rsidRPr="00EA7D7D" w:rsidRDefault="00EA7D7D" w:rsidP="0012236B">
            <w:pPr>
              <w:ind w:left="-284" w:firstLine="284"/>
              <w:jc w:val="center"/>
            </w:pPr>
          </w:p>
        </w:tc>
        <w:tc>
          <w:tcPr>
            <w:tcW w:w="6635" w:type="dxa"/>
            <w:gridSpan w:val="5"/>
            <w:tcBorders>
              <w:right w:val="single" w:sz="8" w:space="0" w:color="auto"/>
            </w:tcBorders>
            <w:vAlign w:val="bottom"/>
          </w:tcPr>
          <w:p w:rsidR="00EA7D7D" w:rsidRPr="00EA7D7D" w:rsidRDefault="00EA7D7D" w:rsidP="0012236B">
            <w:pPr>
              <w:ind w:left="-284" w:firstLine="284"/>
              <w:jc w:val="center"/>
            </w:pPr>
            <w:r w:rsidRPr="00EA7D7D">
              <w:t>соблюдение санитарно-гигиенических требований.</w:t>
            </w:r>
          </w:p>
        </w:tc>
        <w:tc>
          <w:tcPr>
            <w:tcW w:w="30" w:type="dxa"/>
            <w:vAlign w:val="bottom"/>
          </w:tcPr>
          <w:p w:rsidR="00EA7D7D" w:rsidRPr="00EA7D7D" w:rsidRDefault="00EA7D7D" w:rsidP="00441082">
            <w:pPr>
              <w:ind w:left="-284" w:firstLine="284"/>
              <w:jc w:val="both"/>
            </w:pPr>
          </w:p>
        </w:tc>
      </w:tr>
      <w:tr w:rsidR="00EA7D7D" w:rsidRPr="00EA7D7D" w:rsidTr="00802F6F">
        <w:trPr>
          <w:trHeight w:val="271"/>
        </w:trPr>
        <w:tc>
          <w:tcPr>
            <w:tcW w:w="3385" w:type="dxa"/>
            <w:tcBorders>
              <w:left w:val="single" w:sz="8" w:space="0" w:color="auto"/>
              <w:right w:val="single" w:sz="8" w:space="0" w:color="auto"/>
            </w:tcBorders>
            <w:vAlign w:val="bottom"/>
          </w:tcPr>
          <w:p w:rsidR="00EA7D7D" w:rsidRPr="00EA7D7D" w:rsidRDefault="00EA7D7D" w:rsidP="0012236B">
            <w:pPr>
              <w:ind w:left="-284" w:firstLine="284"/>
              <w:jc w:val="center"/>
            </w:pPr>
          </w:p>
        </w:tc>
        <w:tc>
          <w:tcPr>
            <w:tcW w:w="5435" w:type="dxa"/>
            <w:gridSpan w:val="4"/>
            <w:vAlign w:val="bottom"/>
          </w:tcPr>
          <w:p w:rsidR="00EA7D7D" w:rsidRPr="00EA7D7D" w:rsidRDefault="00EA7D7D" w:rsidP="0012236B">
            <w:pPr>
              <w:ind w:left="-284" w:firstLine="284"/>
              <w:jc w:val="center"/>
            </w:pPr>
            <w:r w:rsidRPr="00EA7D7D">
              <w:rPr>
                <w:w w:val="99"/>
              </w:rPr>
              <w:t>Система мер по предупреждению травматизма:</w:t>
            </w:r>
          </w:p>
        </w:tc>
        <w:tc>
          <w:tcPr>
            <w:tcW w:w="1200" w:type="dxa"/>
            <w:tcBorders>
              <w:right w:val="single" w:sz="8" w:space="0" w:color="auto"/>
            </w:tcBorders>
            <w:vAlign w:val="bottom"/>
          </w:tcPr>
          <w:p w:rsidR="00EA7D7D" w:rsidRPr="00EA7D7D" w:rsidRDefault="00EA7D7D" w:rsidP="0012236B">
            <w:pPr>
              <w:ind w:left="-284" w:firstLine="284"/>
              <w:jc w:val="center"/>
            </w:pPr>
          </w:p>
        </w:tc>
        <w:tc>
          <w:tcPr>
            <w:tcW w:w="30" w:type="dxa"/>
            <w:vAlign w:val="bottom"/>
          </w:tcPr>
          <w:p w:rsidR="00EA7D7D" w:rsidRPr="00EA7D7D" w:rsidRDefault="00EA7D7D" w:rsidP="00441082">
            <w:pPr>
              <w:ind w:left="-284" w:firstLine="284"/>
              <w:jc w:val="both"/>
            </w:pPr>
          </w:p>
        </w:tc>
      </w:tr>
      <w:tr w:rsidR="00EA7D7D" w:rsidRPr="00EA7D7D" w:rsidTr="00802F6F">
        <w:trPr>
          <w:trHeight w:val="274"/>
        </w:trPr>
        <w:tc>
          <w:tcPr>
            <w:tcW w:w="3385" w:type="dxa"/>
            <w:tcBorders>
              <w:left w:val="single" w:sz="8" w:space="0" w:color="auto"/>
              <w:right w:val="single" w:sz="8" w:space="0" w:color="auto"/>
            </w:tcBorders>
            <w:vAlign w:val="bottom"/>
          </w:tcPr>
          <w:p w:rsidR="00EA7D7D" w:rsidRPr="00EA7D7D" w:rsidRDefault="00EA7D7D" w:rsidP="0012236B">
            <w:pPr>
              <w:ind w:left="-284" w:firstLine="284"/>
              <w:jc w:val="center"/>
            </w:pPr>
          </w:p>
        </w:tc>
        <w:tc>
          <w:tcPr>
            <w:tcW w:w="5435" w:type="dxa"/>
            <w:gridSpan w:val="4"/>
            <w:vAlign w:val="bottom"/>
          </w:tcPr>
          <w:p w:rsidR="00EA7D7D" w:rsidRPr="00EA7D7D" w:rsidRDefault="00EA7D7D" w:rsidP="0012236B">
            <w:pPr>
              <w:ind w:left="-284" w:firstLine="284"/>
              <w:jc w:val="center"/>
            </w:pPr>
            <w:r w:rsidRPr="00EA7D7D">
              <w:t>оформление уголков по ТБ, ПДД; проведение</w:t>
            </w:r>
          </w:p>
        </w:tc>
        <w:tc>
          <w:tcPr>
            <w:tcW w:w="1200" w:type="dxa"/>
            <w:tcBorders>
              <w:right w:val="single" w:sz="8" w:space="0" w:color="auto"/>
            </w:tcBorders>
            <w:vAlign w:val="bottom"/>
          </w:tcPr>
          <w:p w:rsidR="00EA7D7D" w:rsidRPr="00EA7D7D" w:rsidRDefault="00EA7D7D" w:rsidP="0012236B">
            <w:pPr>
              <w:ind w:left="-284" w:firstLine="284"/>
              <w:jc w:val="center"/>
            </w:pPr>
          </w:p>
        </w:tc>
        <w:tc>
          <w:tcPr>
            <w:tcW w:w="30" w:type="dxa"/>
            <w:vAlign w:val="bottom"/>
          </w:tcPr>
          <w:p w:rsidR="00EA7D7D" w:rsidRPr="00EA7D7D" w:rsidRDefault="00EA7D7D" w:rsidP="00441082">
            <w:pPr>
              <w:ind w:left="-284" w:firstLine="284"/>
              <w:jc w:val="both"/>
            </w:pPr>
          </w:p>
        </w:tc>
      </w:tr>
      <w:tr w:rsidR="00EA7D7D" w:rsidRPr="00EA7D7D" w:rsidTr="00802F6F">
        <w:trPr>
          <w:trHeight w:val="247"/>
        </w:trPr>
        <w:tc>
          <w:tcPr>
            <w:tcW w:w="3385" w:type="dxa"/>
            <w:tcBorders>
              <w:left w:val="single" w:sz="8" w:space="0" w:color="auto"/>
              <w:right w:val="single" w:sz="8" w:space="0" w:color="auto"/>
            </w:tcBorders>
            <w:vAlign w:val="bottom"/>
          </w:tcPr>
          <w:p w:rsidR="00EA7D7D" w:rsidRPr="00EA7D7D" w:rsidRDefault="00EA7D7D" w:rsidP="0012236B">
            <w:pPr>
              <w:ind w:left="-284" w:firstLine="284"/>
              <w:jc w:val="center"/>
            </w:pPr>
          </w:p>
        </w:tc>
        <w:tc>
          <w:tcPr>
            <w:tcW w:w="3095" w:type="dxa"/>
            <w:gridSpan w:val="2"/>
            <w:vAlign w:val="bottom"/>
          </w:tcPr>
          <w:p w:rsidR="00EA7D7D" w:rsidRPr="00EA7D7D" w:rsidRDefault="00EA7D7D" w:rsidP="0012236B">
            <w:pPr>
              <w:ind w:left="-284" w:firstLine="284"/>
              <w:jc w:val="center"/>
            </w:pPr>
            <w:r w:rsidRPr="00EA7D7D">
              <w:t>инструктажа с детьми.</w:t>
            </w:r>
          </w:p>
        </w:tc>
        <w:tc>
          <w:tcPr>
            <w:tcW w:w="740" w:type="dxa"/>
            <w:vAlign w:val="bottom"/>
          </w:tcPr>
          <w:p w:rsidR="00EA7D7D" w:rsidRPr="00EA7D7D" w:rsidRDefault="00EA7D7D" w:rsidP="0012236B">
            <w:pPr>
              <w:ind w:left="-284" w:firstLine="284"/>
              <w:jc w:val="center"/>
            </w:pPr>
          </w:p>
        </w:tc>
        <w:tc>
          <w:tcPr>
            <w:tcW w:w="1600" w:type="dxa"/>
            <w:vAlign w:val="bottom"/>
          </w:tcPr>
          <w:p w:rsidR="00EA7D7D" w:rsidRPr="00EA7D7D" w:rsidRDefault="00EA7D7D" w:rsidP="0012236B">
            <w:pPr>
              <w:ind w:left="-284" w:firstLine="284"/>
              <w:jc w:val="center"/>
            </w:pPr>
          </w:p>
        </w:tc>
        <w:tc>
          <w:tcPr>
            <w:tcW w:w="1200" w:type="dxa"/>
            <w:tcBorders>
              <w:right w:val="single" w:sz="8" w:space="0" w:color="auto"/>
            </w:tcBorders>
            <w:vAlign w:val="bottom"/>
          </w:tcPr>
          <w:p w:rsidR="00EA7D7D" w:rsidRPr="00EA7D7D" w:rsidRDefault="00EA7D7D" w:rsidP="0012236B">
            <w:pPr>
              <w:ind w:left="-284" w:firstLine="284"/>
              <w:jc w:val="center"/>
            </w:pPr>
          </w:p>
        </w:tc>
        <w:tc>
          <w:tcPr>
            <w:tcW w:w="30" w:type="dxa"/>
            <w:vAlign w:val="bottom"/>
          </w:tcPr>
          <w:p w:rsidR="00EA7D7D" w:rsidRPr="00EA7D7D" w:rsidRDefault="00EA7D7D" w:rsidP="00441082">
            <w:pPr>
              <w:ind w:left="-284" w:firstLine="284"/>
              <w:jc w:val="both"/>
            </w:pPr>
          </w:p>
        </w:tc>
      </w:tr>
      <w:tr w:rsidR="00EA7D7D" w:rsidRPr="00EA7D7D" w:rsidTr="00802F6F">
        <w:trPr>
          <w:trHeight w:val="260"/>
        </w:trPr>
        <w:tc>
          <w:tcPr>
            <w:tcW w:w="3385" w:type="dxa"/>
            <w:tcBorders>
              <w:left w:val="single" w:sz="8" w:space="0" w:color="auto"/>
              <w:bottom w:val="single" w:sz="8" w:space="0" w:color="auto"/>
              <w:right w:val="single" w:sz="8" w:space="0" w:color="auto"/>
            </w:tcBorders>
            <w:vAlign w:val="bottom"/>
          </w:tcPr>
          <w:p w:rsidR="00EA7D7D" w:rsidRPr="00EA7D7D" w:rsidRDefault="00EA7D7D" w:rsidP="0012236B">
            <w:pPr>
              <w:ind w:left="-284" w:firstLine="284"/>
              <w:jc w:val="center"/>
            </w:pPr>
          </w:p>
        </w:tc>
        <w:tc>
          <w:tcPr>
            <w:tcW w:w="3835" w:type="dxa"/>
            <w:gridSpan w:val="3"/>
            <w:tcBorders>
              <w:bottom w:val="single" w:sz="8" w:space="0" w:color="auto"/>
            </w:tcBorders>
            <w:vAlign w:val="bottom"/>
          </w:tcPr>
          <w:p w:rsidR="00EA7D7D" w:rsidRPr="00EA7D7D" w:rsidRDefault="00EA7D7D" w:rsidP="0012236B">
            <w:pPr>
              <w:ind w:left="-284" w:firstLine="284"/>
              <w:jc w:val="center"/>
            </w:pPr>
            <w:r w:rsidRPr="00EA7D7D">
              <w:t>Профилактика утомляемости:</w:t>
            </w:r>
          </w:p>
        </w:tc>
        <w:tc>
          <w:tcPr>
            <w:tcW w:w="1600" w:type="dxa"/>
            <w:tcBorders>
              <w:bottom w:val="single" w:sz="8" w:space="0" w:color="auto"/>
            </w:tcBorders>
            <w:vAlign w:val="bottom"/>
          </w:tcPr>
          <w:p w:rsidR="00EA7D7D" w:rsidRPr="00EA7D7D" w:rsidRDefault="00EA7D7D" w:rsidP="0012236B">
            <w:pPr>
              <w:ind w:left="-284" w:firstLine="284"/>
              <w:jc w:val="center"/>
            </w:pPr>
          </w:p>
        </w:tc>
        <w:tc>
          <w:tcPr>
            <w:tcW w:w="1200" w:type="dxa"/>
            <w:tcBorders>
              <w:bottom w:val="single" w:sz="8" w:space="0" w:color="auto"/>
              <w:right w:val="single" w:sz="8" w:space="0" w:color="auto"/>
            </w:tcBorders>
            <w:vAlign w:val="bottom"/>
          </w:tcPr>
          <w:p w:rsidR="00EA7D7D" w:rsidRPr="00EA7D7D" w:rsidRDefault="00EA7D7D" w:rsidP="0012236B">
            <w:pPr>
              <w:ind w:left="-284" w:firstLine="284"/>
              <w:jc w:val="center"/>
            </w:pPr>
          </w:p>
        </w:tc>
        <w:tc>
          <w:tcPr>
            <w:tcW w:w="30" w:type="dxa"/>
            <w:vAlign w:val="bottom"/>
          </w:tcPr>
          <w:p w:rsidR="00EA7D7D" w:rsidRPr="00EA7D7D" w:rsidRDefault="00EA7D7D" w:rsidP="00441082">
            <w:pPr>
              <w:ind w:left="-284" w:firstLine="284"/>
              <w:jc w:val="both"/>
            </w:pPr>
          </w:p>
        </w:tc>
      </w:tr>
      <w:tr w:rsidR="00EA7D7D" w:rsidRPr="00EA7D7D" w:rsidTr="00802F6F">
        <w:trPr>
          <w:trHeight w:val="263"/>
        </w:trPr>
        <w:tc>
          <w:tcPr>
            <w:tcW w:w="3385" w:type="dxa"/>
            <w:tcBorders>
              <w:left w:val="single" w:sz="8" w:space="0" w:color="auto"/>
              <w:right w:val="single" w:sz="8" w:space="0" w:color="auto"/>
            </w:tcBorders>
            <w:vAlign w:val="bottom"/>
          </w:tcPr>
          <w:p w:rsidR="00EA7D7D" w:rsidRPr="00EA7D7D" w:rsidRDefault="00EA7D7D" w:rsidP="0012236B">
            <w:pPr>
              <w:ind w:left="-284" w:firstLine="284"/>
              <w:jc w:val="center"/>
            </w:pPr>
            <w:r w:rsidRPr="00EA7D7D">
              <w:t>Физкультурно</w:t>
            </w:r>
            <w:r>
              <w:t xml:space="preserve"> -</w:t>
            </w:r>
            <w:r w:rsidRPr="00EA7D7D">
              <w:t>оздоровительная,</w:t>
            </w:r>
          </w:p>
        </w:tc>
        <w:tc>
          <w:tcPr>
            <w:tcW w:w="1895" w:type="dxa"/>
            <w:vAlign w:val="bottom"/>
          </w:tcPr>
          <w:p w:rsidR="00EA7D7D" w:rsidRPr="00EA7D7D" w:rsidRDefault="00EA7D7D" w:rsidP="0012236B">
            <w:pPr>
              <w:ind w:left="-284" w:firstLine="284"/>
              <w:jc w:val="center"/>
            </w:pPr>
            <w:r w:rsidRPr="00EA7D7D">
              <w:t>Увеличение</w:t>
            </w:r>
          </w:p>
        </w:tc>
        <w:tc>
          <w:tcPr>
            <w:tcW w:w="1200" w:type="dxa"/>
            <w:vAlign w:val="bottom"/>
          </w:tcPr>
          <w:p w:rsidR="00EA7D7D" w:rsidRPr="00EA7D7D" w:rsidRDefault="00EA7D7D" w:rsidP="0012236B">
            <w:pPr>
              <w:ind w:left="-284" w:firstLine="284"/>
              <w:jc w:val="center"/>
            </w:pPr>
            <w:r w:rsidRPr="00EA7D7D">
              <w:t>объёма</w:t>
            </w:r>
          </w:p>
        </w:tc>
        <w:tc>
          <w:tcPr>
            <w:tcW w:w="740" w:type="dxa"/>
            <w:vAlign w:val="bottom"/>
          </w:tcPr>
          <w:p w:rsidR="00EA7D7D" w:rsidRPr="00EA7D7D" w:rsidRDefault="00EA7D7D" w:rsidP="0012236B">
            <w:pPr>
              <w:ind w:left="-284" w:firstLine="284"/>
              <w:jc w:val="center"/>
            </w:pPr>
            <w:r w:rsidRPr="00EA7D7D">
              <w:t>и</w:t>
            </w:r>
          </w:p>
        </w:tc>
        <w:tc>
          <w:tcPr>
            <w:tcW w:w="1600" w:type="dxa"/>
            <w:vAlign w:val="bottom"/>
          </w:tcPr>
          <w:p w:rsidR="00EA7D7D" w:rsidRPr="00EA7D7D" w:rsidRDefault="00EA7D7D" w:rsidP="0012236B">
            <w:pPr>
              <w:ind w:left="-284" w:firstLine="284"/>
              <w:jc w:val="center"/>
            </w:pPr>
            <w:r w:rsidRPr="00EA7D7D">
              <w:t>повышение</w:t>
            </w:r>
          </w:p>
        </w:tc>
        <w:tc>
          <w:tcPr>
            <w:tcW w:w="1200" w:type="dxa"/>
            <w:tcBorders>
              <w:right w:val="single" w:sz="8" w:space="0" w:color="auto"/>
            </w:tcBorders>
            <w:vAlign w:val="bottom"/>
          </w:tcPr>
          <w:p w:rsidR="00EA7D7D" w:rsidRPr="00EA7D7D" w:rsidRDefault="00EA7D7D" w:rsidP="0012236B">
            <w:pPr>
              <w:ind w:left="-284" w:firstLine="284"/>
              <w:jc w:val="center"/>
            </w:pPr>
            <w:r w:rsidRPr="00EA7D7D">
              <w:t>качества</w:t>
            </w:r>
          </w:p>
        </w:tc>
        <w:tc>
          <w:tcPr>
            <w:tcW w:w="30" w:type="dxa"/>
            <w:vAlign w:val="bottom"/>
          </w:tcPr>
          <w:p w:rsidR="00EA7D7D" w:rsidRPr="00EA7D7D" w:rsidRDefault="00EA7D7D" w:rsidP="00441082">
            <w:pPr>
              <w:ind w:left="-284" w:firstLine="284"/>
              <w:jc w:val="both"/>
            </w:pPr>
          </w:p>
        </w:tc>
      </w:tr>
      <w:tr w:rsidR="00EA7D7D" w:rsidRPr="00EA7D7D" w:rsidTr="00802F6F">
        <w:trPr>
          <w:trHeight w:val="271"/>
        </w:trPr>
        <w:tc>
          <w:tcPr>
            <w:tcW w:w="3385" w:type="dxa"/>
            <w:tcBorders>
              <w:left w:val="single" w:sz="8" w:space="0" w:color="auto"/>
              <w:right w:val="single" w:sz="8" w:space="0" w:color="auto"/>
            </w:tcBorders>
            <w:vAlign w:val="bottom"/>
          </w:tcPr>
          <w:p w:rsidR="00EA7D7D" w:rsidRPr="00EA7D7D" w:rsidRDefault="00EA7D7D" w:rsidP="0012236B">
            <w:pPr>
              <w:ind w:left="-284" w:firstLine="284"/>
              <w:jc w:val="center"/>
            </w:pPr>
            <w:r w:rsidRPr="00EA7D7D">
              <w:t>спортивно-массовая работа</w:t>
            </w:r>
          </w:p>
        </w:tc>
        <w:tc>
          <w:tcPr>
            <w:tcW w:w="6635" w:type="dxa"/>
            <w:gridSpan w:val="5"/>
            <w:tcBorders>
              <w:right w:val="single" w:sz="8" w:space="0" w:color="auto"/>
            </w:tcBorders>
            <w:vAlign w:val="bottom"/>
          </w:tcPr>
          <w:p w:rsidR="00EA7D7D" w:rsidRPr="00EA7D7D" w:rsidRDefault="00EA7D7D" w:rsidP="0012236B">
            <w:pPr>
              <w:ind w:left="-284" w:firstLine="284"/>
              <w:jc w:val="center"/>
            </w:pPr>
            <w:r w:rsidRPr="00EA7D7D">
              <w:t>оздоровительной и  спортивно-массовой  работы в школе:</w:t>
            </w:r>
          </w:p>
        </w:tc>
        <w:tc>
          <w:tcPr>
            <w:tcW w:w="30" w:type="dxa"/>
            <w:vAlign w:val="bottom"/>
          </w:tcPr>
          <w:p w:rsidR="00EA7D7D" w:rsidRPr="00EA7D7D" w:rsidRDefault="00EA7D7D" w:rsidP="00441082">
            <w:pPr>
              <w:ind w:left="-284" w:firstLine="284"/>
              <w:jc w:val="both"/>
            </w:pPr>
          </w:p>
        </w:tc>
      </w:tr>
      <w:tr w:rsidR="00EA7D7D" w:rsidRPr="00EA7D7D" w:rsidTr="00802F6F">
        <w:trPr>
          <w:trHeight w:val="269"/>
        </w:trPr>
        <w:tc>
          <w:tcPr>
            <w:tcW w:w="3385" w:type="dxa"/>
            <w:tcBorders>
              <w:left w:val="single" w:sz="8" w:space="0" w:color="auto"/>
              <w:right w:val="single" w:sz="8" w:space="0" w:color="auto"/>
            </w:tcBorders>
            <w:vAlign w:val="bottom"/>
          </w:tcPr>
          <w:p w:rsidR="00EA7D7D" w:rsidRPr="00EA7D7D" w:rsidRDefault="00EA7D7D" w:rsidP="0012236B">
            <w:pPr>
              <w:ind w:left="-284" w:firstLine="284"/>
              <w:jc w:val="center"/>
            </w:pPr>
          </w:p>
        </w:tc>
        <w:tc>
          <w:tcPr>
            <w:tcW w:w="6635" w:type="dxa"/>
            <w:gridSpan w:val="5"/>
            <w:tcBorders>
              <w:right w:val="single" w:sz="8" w:space="0" w:color="auto"/>
            </w:tcBorders>
            <w:vAlign w:val="bottom"/>
          </w:tcPr>
          <w:p w:rsidR="00EA7D7D" w:rsidRPr="00EA7D7D" w:rsidRDefault="00EA7D7D" w:rsidP="0012236B">
            <w:pPr>
              <w:ind w:left="-284" w:firstLine="284"/>
              <w:jc w:val="center"/>
            </w:pPr>
            <w:r w:rsidRPr="00EA7D7D">
              <w:t>организация подвижных игр; соревнований по отдельным</w:t>
            </w:r>
          </w:p>
        </w:tc>
        <w:tc>
          <w:tcPr>
            <w:tcW w:w="30" w:type="dxa"/>
            <w:vAlign w:val="bottom"/>
          </w:tcPr>
          <w:p w:rsidR="00EA7D7D" w:rsidRPr="00EA7D7D" w:rsidRDefault="00EA7D7D" w:rsidP="00441082">
            <w:pPr>
              <w:ind w:left="-284" w:firstLine="284"/>
              <w:jc w:val="both"/>
            </w:pPr>
          </w:p>
        </w:tc>
      </w:tr>
      <w:tr w:rsidR="00EA7D7D" w:rsidRPr="00EA7D7D" w:rsidTr="00802F6F">
        <w:trPr>
          <w:trHeight w:val="271"/>
        </w:trPr>
        <w:tc>
          <w:tcPr>
            <w:tcW w:w="3385" w:type="dxa"/>
            <w:tcBorders>
              <w:left w:val="single" w:sz="8" w:space="0" w:color="auto"/>
              <w:right w:val="single" w:sz="8" w:space="0" w:color="auto"/>
            </w:tcBorders>
            <w:vAlign w:val="bottom"/>
          </w:tcPr>
          <w:p w:rsidR="00EA7D7D" w:rsidRPr="00EA7D7D" w:rsidRDefault="00EA7D7D" w:rsidP="0012236B">
            <w:pPr>
              <w:ind w:left="-284" w:firstLine="284"/>
              <w:jc w:val="center"/>
            </w:pPr>
          </w:p>
        </w:tc>
        <w:tc>
          <w:tcPr>
            <w:tcW w:w="6635" w:type="dxa"/>
            <w:gridSpan w:val="5"/>
            <w:tcBorders>
              <w:right w:val="single" w:sz="8" w:space="0" w:color="auto"/>
            </w:tcBorders>
            <w:vAlign w:val="bottom"/>
          </w:tcPr>
          <w:p w:rsidR="00EA7D7D" w:rsidRPr="00EA7D7D" w:rsidRDefault="00EA7D7D" w:rsidP="0012236B">
            <w:pPr>
              <w:ind w:left="-284" w:firstLine="284"/>
              <w:jc w:val="center"/>
            </w:pPr>
            <w:r w:rsidRPr="00EA7D7D">
              <w:t>видам спорта; дни здоровья; Привлечение к</w:t>
            </w:r>
          </w:p>
        </w:tc>
        <w:tc>
          <w:tcPr>
            <w:tcW w:w="30" w:type="dxa"/>
            <w:vAlign w:val="bottom"/>
          </w:tcPr>
          <w:p w:rsidR="00EA7D7D" w:rsidRPr="00EA7D7D" w:rsidRDefault="00EA7D7D" w:rsidP="00441082">
            <w:pPr>
              <w:ind w:left="-284" w:firstLine="284"/>
              <w:jc w:val="both"/>
            </w:pPr>
          </w:p>
        </w:tc>
      </w:tr>
      <w:tr w:rsidR="00EA7D7D" w:rsidRPr="00EA7D7D" w:rsidTr="00802F6F">
        <w:trPr>
          <w:trHeight w:val="261"/>
        </w:trPr>
        <w:tc>
          <w:tcPr>
            <w:tcW w:w="3385" w:type="dxa"/>
            <w:tcBorders>
              <w:left w:val="single" w:sz="8" w:space="0" w:color="auto"/>
              <w:right w:val="single" w:sz="8" w:space="0" w:color="auto"/>
            </w:tcBorders>
            <w:vAlign w:val="bottom"/>
          </w:tcPr>
          <w:p w:rsidR="00EA7D7D" w:rsidRPr="00EA7D7D" w:rsidRDefault="00EA7D7D" w:rsidP="0012236B">
            <w:pPr>
              <w:ind w:left="-284" w:firstLine="284"/>
              <w:jc w:val="center"/>
            </w:pPr>
          </w:p>
        </w:tc>
        <w:tc>
          <w:tcPr>
            <w:tcW w:w="6635" w:type="dxa"/>
            <w:gridSpan w:val="5"/>
            <w:tcBorders>
              <w:right w:val="single" w:sz="8" w:space="0" w:color="auto"/>
            </w:tcBorders>
            <w:vAlign w:val="bottom"/>
          </w:tcPr>
          <w:p w:rsidR="00EA7D7D" w:rsidRPr="00EA7D7D" w:rsidRDefault="00EA7D7D" w:rsidP="0012236B">
            <w:pPr>
              <w:ind w:left="-284" w:firstLine="284"/>
              <w:jc w:val="center"/>
            </w:pPr>
            <w:r w:rsidRPr="00EA7D7D">
              <w:t>организации  физкультурно-оздоровительной и  спортивно-</w:t>
            </w:r>
          </w:p>
        </w:tc>
        <w:tc>
          <w:tcPr>
            <w:tcW w:w="30" w:type="dxa"/>
            <w:vAlign w:val="bottom"/>
          </w:tcPr>
          <w:p w:rsidR="00EA7D7D" w:rsidRPr="00EA7D7D" w:rsidRDefault="00EA7D7D" w:rsidP="00441082">
            <w:pPr>
              <w:ind w:left="-284" w:firstLine="284"/>
              <w:jc w:val="both"/>
            </w:pPr>
          </w:p>
        </w:tc>
      </w:tr>
      <w:tr w:rsidR="00EA7D7D" w:rsidRPr="00EA7D7D" w:rsidTr="00802F6F">
        <w:trPr>
          <w:trHeight w:val="260"/>
        </w:trPr>
        <w:tc>
          <w:tcPr>
            <w:tcW w:w="3385" w:type="dxa"/>
            <w:tcBorders>
              <w:left w:val="single" w:sz="8" w:space="0" w:color="auto"/>
              <w:bottom w:val="single" w:sz="8" w:space="0" w:color="auto"/>
              <w:right w:val="single" w:sz="8" w:space="0" w:color="auto"/>
            </w:tcBorders>
            <w:vAlign w:val="bottom"/>
          </w:tcPr>
          <w:p w:rsidR="00EA7D7D" w:rsidRPr="00EA7D7D" w:rsidRDefault="00EA7D7D" w:rsidP="0012236B">
            <w:pPr>
              <w:ind w:left="-284" w:firstLine="284"/>
              <w:jc w:val="center"/>
            </w:pPr>
          </w:p>
        </w:tc>
        <w:tc>
          <w:tcPr>
            <w:tcW w:w="5435" w:type="dxa"/>
            <w:gridSpan w:val="4"/>
            <w:tcBorders>
              <w:bottom w:val="single" w:sz="8" w:space="0" w:color="auto"/>
            </w:tcBorders>
            <w:vAlign w:val="bottom"/>
          </w:tcPr>
          <w:p w:rsidR="00EA7D7D" w:rsidRPr="00EA7D7D" w:rsidRDefault="00EA7D7D" w:rsidP="0012236B">
            <w:pPr>
              <w:ind w:left="-284" w:firstLine="284"/>
              <w:jc w:val="center"/>
            </w:pPr>
            <w:r w:rsidRPr="00EA7D7D">
              <w:t>массовой работе с детьми родителей</w:t>
            </w:r>
          </w:p>
        </w:tc>
        <w:tc>
          <w:tcPr>
            <w:tcW w:w="1200" w:type="dxa"/>
            <w:tcBorders>
              <w:bottom w:val="single" w:sz="8" w:space="0" w:color="auto"/>
              <w:right w:val="single" w:sz="8" w:space="0" w:color="auto"/>
            </w:tcBorders>
            <w:vAlign w:val="bottom"/>
          </w:tcPr>
          <w:p w:rsidR="00EA7D7D" w:rsidRPr="00EA7D7D" w:rsidRDefault="00EA7D7D" w:rsidP="0012236B">
            <w:pPr>
              <w:ind w:left="-284" w:firstLine="284"/>
              <w:jc w:val="center"/>
            </w:pPr>
          </w:p>
        </w:tc>
        <w:tc>
          <w:tcPr>
            <w:tcW w:w="30" w:type="dxa"/>
            <w:vAlign w:val="bottom"/>
          </w:tcPr>
          <w:p w:rsidR="00EA7D7D" w:rsidRPr="00EA7D7D" w:rsidRDefault="00EA7D7D" w:rsidP="00441082">
            <w:pPr>
              <w:ind w:left="-284" w:firstLine="284"/>
              <w:jc w:val="both"/>
            </w:pPr>
          </w:p>
        </w:tc>
      </w:tr>
      <w:tr w:rsidR="00EA7D7D" w:rsidRPr="00EA7D7D" w:rsidTr="00802F6F">
        <w:trPr>
          <w:trHeight w:val="263"/>
        </w:trPr>
        <w:tc>
          <w:tcPr>
            <w:tcW w:w="3385" w:type="dxa"/>
            <w:tcBorders>
              <w:left w:val="single" w:sz="8" w:space="0" w:color="auto"/>
              <w:right w:val="single" w:sz="8" w:space="0" w:color="auto"/>
            </w:tcBorders>
            <w:vAlign w:val="bottom"/>
          </w:tcPr>
          <w:p w:rsidR="00EA7D7D" w:rsidRPr="00EA7D7D" w:rsidRDefault="00EA7D7D" w:rsidP="0012236B">
            <w:pPr>
              <w:ind w:left="-284" w:firstLine="284"/>
              <w:jc w:val="center"/>
            </w:pPr>
          </w:p>
        </w:tc>
        <w:tc>
          <w:tcPr>
            <w:tcW w:w="6635" w:type="dxa"/>
            <w:gridSpan w:val="5"/>
            <w:tcBorders>
              <w:right w:val="single" w:sz="8" w:space="0" w:color="auto"/>
            </w:tcBorders>
            <w:vAlign w:val="bottom"/>
          </w:tcPr>
          <w:p w:rsidR="00EA7D7D" w:rsidRPr="00EA7D7D" w:rsidRDefault="00EA7D7D" w:rsidP="0012236B">
            <w:pPr>
              <w:ind w:left="-284" w:firstLine="284"/>
              <w:jc w:val="center"/>
            </w:pPr>
            <w:r w:rsidRPr="00EA7D7D">
              <w:t>Программа каникулярного отдыха в форме сюжетно-</w:t>
            </w:r>
          </w:p>
        </w:tc>
        <w:tc>
          <w:tcPr>
            <w:tcW w:w="30" w:type="dxa"/>
            <w:vAlign w:val="bottom"/>
          </w:tcPr>
          <w:p w:rsidR="00EA7D7D" w:rsidRPr="00EA7D7D" w:rsidRDefault="00EA7D7D" w:rsidP="00441082">
            <w:pPr>
              <w:ind w:left="-284" w:firstLine="284"/>
              <w:jc w:val="both"/>
            </w:pPr>
          </w:p>
        </w:tc>
      </w:tr>
      <w:tr w:rsidR="00EA7D7D" w:rsidRPr="00EA7D7D" w:rsidTr="00802F6F">
        <w:trPr>
          <w:trHeight w:val="264"/>
        </w:trPr>
        <w:tc>
          <w:tcPr>
            <w:tcW w:w="3385" w:type="dxa"/>
            <w:tcBorders>
              <w:left w:val="single" w:sz="8" w:space="0" w:color="auto"/>
              <w:right w:val="single" w:sz="8" w:space="0" w:color="auto"/>
            </w:tcBorders>
            <w:vAlign w:val="bottom"/>
          </w:tcPr>
          <w:p w:rsidR="00EA7D7D" w:rsidRPr="00EA7D7D" w:rsidRDefault="00EA7D7D" w:rsidP="0012236B">
            <w:pPr>
              <w:ind w:left="-284" w:firstLine="284"/>
              <w:jc w:val="center"/>
            </w:pPr>
          </w:p>
        </w:tc>
        <w:tc>
          <w:tcPr>
            <w:tcW w:w="5435" w:type="dxa"/>
            <w:gridSpan w:val="4"/>
            <w:vAlign w:val="bottom"/>
          </w:tcPr>
          <w:p w:rsidR="00EA7D7D" w:rsidRPr="00EA7D7D" w:rsidRDefault="00EA7D7D" w:rsidP="0012236B">
            <w:pPr>
              <w:ind w:left="-284" w:firstLine="284"/>
              <w:jc w:val="center"/>
            </w:pPr>
            <w:r w:rsidRPr="00EA7D7D">
              <w:t>ролевой игры: педагогический блок:</w:t>
            </w:r>
          </w:p>
        </w:tc>
        <w:tc>
          <w:tcPr>
            <w:tcW w:w="1200" w:type="dxa"/>
            <w:tcBorders>
              <w:right w:val="single" w:sz="8" w:space="0" w:color="auto"/>
            </w:tcBorders>
            <w:vAlign w:val="bottom"/>
          </w:tcPr>
          <w:p w:rsidR="00EA7D7D" w:rsidRPr="00EA7D7D" w:rsidRDefault="00EA7D7D" w:rsidP="0012236B">
            <w:pPr>
              <w:ind w:left="-284" w:firstLine="284"/>
              <w:jc w:val="center"/>
            </w:pPr>
          </w:p>
        </w:tc>
        <w:tc>
          <w:tcPr>
            <w:tcW w:w="30" w:type="dxa"/>
            <w:vAlign w:val="bottom"/>
          </w:tcPr>
          <w:p w:rsidR="00EA7D7D" w:rsidRPr="00EA7D7D" w:rsidRDefault="00EA7D7D" w:rsidP="00441082">
            <w:pPr>
              <w:ind w:left="-284" w:firstLine="284"/>
              <w:jc w:val="both"/>
            </w:pPr>
          </w:p>
        </w:tc>
      </w:tr>
      <w:tr w:rsidR="00EA7D7D" w:rsidRPr="00EA7D7D" w:rsidTr="00802F6F">
        <w:trPr>
          <w:trHeight w:val="279"/>
        </w:trPr>
        <w:tc>
          <w:tcPr>
            <w:tcW w:w="3385" w:type="dxa"/>
            <w:tcBorders>
              <w:left w:val="single" w:sz="8" w:space="0" w:color="auto"/>
              <w:right w:val="single" w:sz="8" w:space="0" w:color="auto"/>
            </w:tcBorders>
            <w:vAlign w:val="bottom"/>
          </w:tcPr>
          <w:p w:rsidR="00EA7D7D" w:rsidRPr="00EA7D7D" w:rsidRDefault="00EA7D7D" w:rsidP="0012236B">
            <w:pPr>
              <w:ind w:left="-284" w:firstLine="284"/>
              <w:jc w:val="center"/>
            </w:pPr>
          </w:p>
        </w:tc>
        <w:tc>
          <w:tcPr>
            <w:tcW w:w="5435" w:type="dxa"/>
            <w:gridSpan w:val="4"/>
            <w:vAlign w:val="bottom"/>
          </w:tcPr>
          <w:p w:rsidR="00EA7D7D" w:rsidRPr="00EA7D7D" w:rsidRDefault="00EA7D7D" w:rsidP="0012236B">
            <w:pPr>
              <w:ind w:left="-284" w:firstLine="284"/>
              <w:jc w:val="center"/>
            </w:pPr>
            <w:r w:rsidRPr="00EA7D7D">
              <w:t>I. Культурно-массовые мероприятия; акции,</w:t>
            </w:r>
          </w:p>
        </w:tc>
        <w:tc>
          <w:tcPr>
            <w:tcW w:w="1200" w:type="dxa"/>
            <w:tcBorders>
              <w:right w:val="single" w:sz="8" w:space="0" w:color="auto"/>
            </w:tcBorders>
            <w:vAlign w:val="bottom"/>
          </w:tcPr>
          <w:p w:rsidR="00EA7D7D" w:rsidRPr="00EA7D7D" w:rsidRDefault="00EA7D7D" w:rsidP="0012236B">
            <w:pPr>
              <w:ind w:left="-284" w:firstLine="284"/>
              <w:jc w:val="center"/>
            </w:pPr>
          </w:p>
        </w:tc>
        <w:tc>
          <w:tcPr>
            <w:tcW w:w="30" w:type="dxa"/>
            <w:vAlign w:val="bottom"/>
          </w:tcPr>
          <w:p w:rsidR="00EA7D7D" w:rsidRPr="00EA7D7D" w:rsidRDefault="00EA7D7D" w:rsidP="00441082">
            <w:pPr>
              <w:ind w:left="-284" w:firstLine="284"/>
              <w:jc w:val="both"/>
            </w:pPr>
          </w:p>
        </w:tc>
      </w:tr>
      <w:tr w:rsidR="00EA7D7D" w:rsidRPr="00EA7D7D" w:rsidTr="00802F6F">
        <w:trPr>
          <w:trHeight w:val="271"/>
        </w:trPr>
        <w:tc>
          <w:tcPr>
            <w:tcW w:w="3385" w:type="dxa"/>
            <w:vMerge w:val="restart"/>
            <w:tcBorders>
              <w:left w:val="single" w:sz="8" w:space="0" w:color="auto"/>
              <w:right w:val="single" w:sz="8" w:space="0" w:color="auto"/>
            </w:tcBorders>
            <w:vAlign w:val="bottom"/>
          </w:tcPr>
          <w:p w:rsidR="00EA7D7D" w:rsidRPr="00EA7D7D" w:rsidRDefault="00EA7D7D" w:rsidP="0012236B">
            <w:pPr>
              <w:ind w:left="-284" w:firstLine="284"/>
              <w:jc w:val="center"/>
            </w:pPr>
            <w:r w:rsidRPr="00EA7D7D">
              <w:t>Организация</w:t>
            </w:r>
          </w:p>
        </w:tc>
        <w:tc>
          <w:tcPr>
            <w:tcW w:w="5435" w:type="dxa"/>
            <w:gridSpan w:val="4"/>
            <w:vAlign w:val="bottom"/>
          </w:tcPr>
          <w:p w:rsidR="00EA7D7D" w:rsidRPr="00EA7D7D" w:rsidRDefault="00EA7D7D" w:rsidP="0012236B">
            <w:pPr>
              <w:ind w:left="-284" w:firstLine="284"/>
              <w:jc w:val="center"/>
            </w:pPr>
            <w:r w:rsidRPr="00EA7D7D">
              <w:t>тематические встречи, система самоуправления,</w:t>
            </w:r>
          </w:p>
        </w:tc>
        <w:tc>
          <w:tcPr>
            <w:tcW w:w="1200" w:type="dxa"/>
            <w:tcBorders>
              <w:right w:val="single" w:sz="8" w:space="0" w:color="auto"/>
            </w:tcBorders>
            <w:vAlign w:val="bottom"/>
          </w:tcPr>
          <w:p w:rsidR="00EA7D7D" w:rsidRPr="00EA7D7D" w:rsidRDefault="00EA7D7D" w:rsidP="0012236B">
            <w:pPr>
              <w:ind w:left="-284" w:firstLine="284"/>
              <w:jc w:val="center"/>
            </w:pPr>
          </w:p>
        </w:tc>
        <w:tc>
          <w:tcPr>
            <w:tcW w:w="30" w:type="dxa"/>
            <w:vAlign w:val="bottom"/>
          </w:tcPr>
          <w:p w:rsidR="00EA7D7D" w:rsidRPr="00EA7D7D" w:rsidRDefault="00EA7D7D" w:rsidP="00441082">
            <w:pPr>
              <w:ind w:left="-284" w:firstLine="284"/>
              <w:jc w:val="both"/>
            </w:pPr>
          </w:p>
        </w:tc>
      </w:tr>
      <w:tr w:rsidR="00EA7D7D" w:rsidRPr="00EA7D7D" w:rsidTr="00802F6F">
        <w:trPr>
          <w:trHeight w:val="202"/>
        </w:trPr>
        <w:tc>
          <w:tcPr>
            <w:tcW w:w="3385" w:type="dxa"/>
            <w:vMerge/>
            <w:tcBorders>
              <w:left w:val="single" w:sz="8" w:space="0" w:color="auto"/>
              <w:right w:val="single" w:sz="8" w:space="0" w:color="auto"/>
            </w:tcBorders>
            <w:vAlign w:val="bottom"/>
          </w:tcPr>
          <w:p w:rsidR="00EA7D7D" w:rsidRPr="00EA7D7D" w:rsidRDefault="00EA7D7D" w:rsidP="0012236B">
            <w:pPr>
              <w:ind w:left="-284" w:firstLine="284"/>
              <w:jc w:val="center"/>
            </w:pPr>
          </w:p>
        </w:tc>
        <w:tc>
          <w:tcPr>
            <w:tcW w:w="1895" w:type="dxa"/>
            <w:vMerge w:val="restart"/>
            <w:vAlign w:val="bottom"/>
          </w:tcPr>
          <w:p w:rsidR="00EA7D7D" w:rsidRPr="00EA7D7D" w:rsidRDefault="00EA7D7D" w:rsidP="0012236B">
            <w:pPr>
              <w:ind w:left="-284" w:firstLine="284"/>
              <w:jc w:val="center"/>
            </w:pPr>
            <w:r w:rsidRPr="00EA7D7D">
              <w:t>тематические</w:t>
            </w:r>
          </w:p>
        </w:tc>
        <w:tc>
          <w:tcPr>
            <w:tcW w:w="1200" w:type="dxa"/>
            <w:vMerge w:val="restart"/>
            <w:vAlign w:val="bottom"/>
          </w:tcPr>
          <w:p w:rsidR="00EA7D7D" w:rsidRPr="00EA7D7D" w:rsidRDefault="00EA7D7D" w:rsidP="0012236B">
            <w:pPr>
              <w:ind w:left="-284" w:firstLine="284"/>
              <w:jc w:val="center"/>
            </w:pPr>
            <w:r w:rsidRPr="00EA7D7D">
              <w:t>линейки,</w:t>
            </w:r>
          </w:p>
        </w:tc>
        <w:tc>
          <w:tcPr>
            <w:tcW w:w="2340" w:type="dxa"/>
            <w:gridSpan w:val="2"/>
            <w:vMerge w:val="restart"/>
            <w:vAlign w:val="bottom"/>
          </w:tcPr>
          <w:p w:rsidR="00EA7D7D" w:rsidRPr="00EA7D7D" w:rsidRDefault="00EA7D7D" w:rsidP="0012236B">
            <w:pPr>
              <w:ind w:left="-284" w:firstLine="284"/>
              <w:jc w:val="center"/>
            </w:pPr>
            <w:r w:rsidRPr="00EA7D7D">
              <w:t>Экскурсии</w:t>
            </w:r>
            <w:r>
              <w:t>,</w:t>
            </w:r>
          </w:p>
        </w:tc>
        <w:tc>
          <w:tcPr>
            <w:tcW w:w="1200" w:type="dxa"/>
            <w:vMerge w:val="restart"/>
            <w:tcBorders>
              <w:right w:val="single" w:sz="8" w:space="0" w:color="auto"/>
            </w:tcBorders>
            <w:vAlign w:val="bottom"/>
          </w:tcPr>
          <w:p w:rsidR="00EA7D7D" w:rsidRPr="00EA7D7D" w:rsidRDefault="00EA7D7D" w:rsidP="0012236B">
            <w:pPr>
              <w:ind w:left="-284" w:firstLine="284"/>
              <w:jc w:val="center"/>
            </w:pPr>
            <w:r w:rsidRPr="00EA7D7D">
              <w:rPr>
                <w:w w:val="95"/>
              </w:rPr>
              <w:t>ежедневная</w:t>
            </w:r>
          </w:p>
        </w:tc>
        <w:tc>
          <w:tcPr>
            <w:tcW w:w="30" w:type="dxa"/>
            <w:vAlign w:val="bottom"/>
          </w:tcPr>
          <w:p w:rsidR="00EA7D7D" w:rsidRPr="00EA7D7D" w:rsidRDefault="00EA7D7D" w:rsidP="00441082">
            <w:pPr>
              <w:ind w:left="-284" w:firstLine="284"/>
              <w:jc w:val="both"/>
            </w:pPr>
          </w:p>
        </w:tc>
      </w:tr>
      <w:tr w:rsidR="00EA7D7D" w:rsidRPr="00EA7D7D" w:rsidTr="00802F6F">
        <w:trPr>
          <w:trHeight w:val="74"/>
        </w:trPr>
        <w:tc>
          <w:tcPr>
            <w:tcW w:w="3385" w:type="dxa"/>
            <w:vMerge w:val="restart"/>
            <w:tcBorders>
              <w:left w:val="single" w:sz="8" w:space="0" w:color="auto"/>
              <w:right w:val="single" w:sz="8" w:space="0" w:color="auto"/>
            </w:tcBorders>
            <w:vAlign w:val="bottom"/>
          </w:tcPr>
          <w:p w:rsidR="00340E15" w:rsidRDefault="00EA7D7D" w:rsidP="0012236B">
            <w:pPr>
              <w:ind w:left="-284" w:firstLine="284"/>
              <w:jc w:val="center"/>
            </w:pPr>
            <w:r w:rsidRPr="00EA7D7D">
              <w:t>каникулярного отдыха</w:t>
            </w:r>
          </w:p>
          <w:p w:rsidR="00EA7D7D" w:rsidRPr="00EA7D7D" w:rsidRDefault="00EA7D7D" w:rsidP="0012236B">
            <w:pPr>
              <w:ind w:left="-284" w:firstLine="284"/>
              <w:jc w:val="center"/>
            </w:pPr>
            <w:r w:rsidRPr="00EA7D7D">
              <w:t>в детском</w:t>
            </w:r>
          </w:p>
        </w:tc>
        <w:tc>
          <w:tcPr>
            <w:tcW w:w="1895" w:type="dxa"/>
            <w:vMerge/>
            <w:vAlign w:val="bottom"/>
          </w:tcPr>
          <w:p w:rsidR="00EA7D7D" w:rsidRPr="00EA7D7D" w:rsidRDefault="00EA7D7D" w:rsidP="0012236B">
            <w:pPr>
              <w:ind w:left="-284" w:firstLine="284"/>
              <w:jc w:val="center"/>
            </w:pPr>
          </w:p>
        </w:tc>
        <w:tc>
          <w:tcPr>
            <w:tcW w:w="1200" w:type="dxa"/>
            <w:vMerge/>
            <w:vAlign w:val="bottom"/>
          </w:tcPr>
          <w:p w:rsidR="00EA7D7D" w:rsidRPr="00EA7D7D" w:rsidRDefault="00EA7D7D" w:rsidP="0012236B">
            <w:pPr>
              <w:ind w:left="-284" w:firstLine="284"/>
              <w:jc w:val="center"/>
            </w:pPr>
          </w:p>
        </w:tc>
        <w:tc>
          <w:tcPr>
            <w:tcW w:w="2340" w:type="dxa"/>
            <w:gridSpan w:val="2"/>
            <w:vMerge/>
            <w:vAlign w:val="bottom"/>
          </w:tcPr>
          <w:p w:rsidR="00EA7D7D" w:rsidRPr="00EA7D7D" w:rsidRDefault="00EA7D7D" w:rsidP="0012236B">
            <w:pPr>
              <w:ind w:left="-284" w:firstLine="284"/>
              <w:jc w:val="center"/>
            </w:pPr>
          </w:p>
        </w:tc>
        <w:tc>
          <w:tcPr>
            <w:tcW w:w="1200" w:type="dxa"/>
            <w:vMerge/>
            <w:tcBorders>
              <w:right w:val="single" w:sz="8" w:space="0" w:color="auto"/>
            </w:tcBorders>
            <w:vAlign w:val="bottom"/>
          </w:tcPr>
          <w:p w:rsidR="00EA7D7D" w:rsidRPr="00EA7D7D" w:rsidRDefault="00EA7D7D" w:rsidP="0012236B">
            <w:pPr>
              <w:ind w:left="-284" w:firstLine="284"/>
              <w:jc w:val="center"/>
            </w:pPr>
          </w:p>
        </w:tc>
        <w:tc>
          <w:tcPr>
            <w:tcW w:w="30" w:type="dxa"/>
            <w:vAlign w:val="bottom"/>
          </w:tcPr>
          <w:p w:rsidR="00EA7D7D" w:rsidRPr="00EA7D7D" w:rsidRDefault="00EA7D7D" w:rsidP="00441082">
            <w:pPr>
              <w:ind w:left="-284" w:firstLine="284"/>
              <w:jc w:val="both"/>
            </w:pPr>
          </w:p>
        </w:tc>
      </w:tr>
      <w:tr w:rsidR="00EA7D7D" w:rsidRPr="00EA7D7D" w:rsidTr="00802F6F">
        <w:trPr>
          <w:trHeight w:val="197"/>
        </w:trPr>
        <w:tc>
          <w:tcPr>
            <w:tcW w:w="3385" w:type="dxa"/>
            <w:vMerge/>
            <w:tcBorders>
              <w:left w:val="single" w:sz="8" w:space="0" w:color="auto"/>
              <w:right w:val="single" w:sz="8" w:space="0" w:color="auto"/>
            </w:tcBorders>
            <w:vAlign w:val="bottom"/>
          </w:tcPr>
          <w:p w:rsidR="00EA7D7D" w:rsidRPr="00EA7D7D" w:rsidRDefault="00EA7D7D" w:rsidP="0012236B">
            <w:pPr>
              <w:ind w:left="-284" w:firstLine="284"/>
              <w:jc w:val="center"/>
            </w:pPr>
          </w:p>
        </w:tc>
        <w:tc>
          <w:tcPr>
            <w:tcW w:w="1895" w:type="dxa"/>
            <w:vMerge w:val="restart"/>
            <w:vAlign w:val="bottom"/>
          </w:tcPr>
          <w:p w:rsidR="00EA7D7D" w:rsidRPr="00EA7D7D" w:rsidRDefault="00EA7D7D" w:rsidP="0012236B">
            <w:pPr>
              <w:ind w:left="-284" w:firstLine="284"/>
              <w:jc w:val="center"/>
            </w:pPr>
            <w:r w:rsidRPr="00EA7D7D">
              <w:t>рефлексия.</w:t>
            </w:r>
          </w:p>
        </w:tc>
        <w:tc>
          <w:tcPr>
            <w:tcW w:w="1200" w:type="dxa"/>
            <w:vAlign w:val="bottom"/>
          </w:tcPr>
          <w:p w:rsidR="00EA7D7D" w:rsidRPr="00EA7D7D" w:rsidRDefault="00EA7D7D" w:rsidP="0012236B">
            <w:pPr>
              <w:ind w:left="-284" w:firstLine="284"/>
              <w:jc w:val="center"/>
            </w:pPr>
          </w:p>
        </w:tc>
        <w:tc>
          <w:tcPr>
            <w:tcW w:w="740" w:type="dxa"/>
            <w:vAlign w:val="bottom"/>
          </w:tcPr>
          <w:p w:rsidR="00EA7D7D" w:rsidRPr="00EA7D7D" w:rsidRDefault="00EA7D7D" w:rsidP="0012236B">
            <w:pPr>
              <w:ind w:left="-284" w:firstLine="284"/>
              <w:jc w:val="center"/>
            </w:pPr>
          </w:p>
        </w:tc>
        <w:tc>
          <w:tcPr>
            <w:tcW w:w="1600" w:type="dxa"/>
            <w:vAlign w:val="bottom"/>
          </w:tcPr>
          <w:p w:rsidR="00EA7D7D" w:rsidRPr="00EA7D7D" w:rsidRDefault="00EA7D7D" w:rsidP="0012236B">
            <w:pPr>
              <w:ind w:left="-284" w:firstLine="284"/>
              <w:jc w:val="center"/>
            </w:pPr>
          </w:p>
        </w:tc>
        <w:tc>
          <w:tcPr>
            <w:tcW w:w="1200" w:type="dxa"/>
            <w:tcBorders>
              <w:right w:val="single" w:sz="8" w:space="0" w:color="auto"/>
            </w:tcBorders>
            <w:vAlign w:val="bottom"/>
          </w:tcPr>
          <w:p w:rsidR="00EA7D7D" w:rsidRPr="00EA7D7D" w:rsidRDefault="00EA7D7D" w:rsidP="0012236B">
            <w:pPr>
              <w:ind w:left="-284" w:firstLine="284"/>
              <w:jc w:val="center"/>
            </w:pPr>
          </w:p>
        </w:tc>
        <w:tc>
          <w:tcPr>
            <w:tcW w:w="30" w:type="dxa"/>
            <w:vAlign w:val="bottom"/>
          </w:tcPr>
          <w:p w:rsidR="00EA7D7D" w:rsidRPr="00EA7D7D" w:rsidRDefault="00EA7D7D" w:rsidP="00441082">
            <w:pPr>
              <w:ind w:left="-284" w:firstLine="284"/>
              <w:jc w:val="both"/>
            </w:pPr>
          </w:p>
        </w:tc>
      </w:tr>
      <w:tr w:rsidR="00EA7D7D" w:rsidRPr="00EA7D7D" w:rsidTr="00802F6F">
        <w:trPr>
          <w:trHeight w:val="77"/>
        </w:trPr>
        <w:tc>
          <w:tcPr>
            <w:tcW w:w="3385" w:type="dxa"/>
            <w:vMerge w:val="restart"/>
            <w:tcBorders>
              <w:left w:val="single" w:sz="8" w:space="0" w:color="auto"/>
              <w:right w:val="single" w:sz="8" w:space="0" w:color="auto"/>
            </w:tcBorders>
            <w:vAlign w:val="bottom"/>
          </w:tcPr>
          <w:p w:rsidR="00340E15" w:rsidRDefault="00EA7D7D" w:rsidP="0012236B">
            <w:pPr>
              <w:ind w:left="-284" w:firstLine="284"/>
              <w:jc w:val="center"/>
            </w:pPr>
            <w:r w:rsidRPr="00EA7D7D">
              <w:t>оздоровительном</w:t>
            </w:r>
          </w:p>
          <w:p w:rsidR="00EA7D7D" w:rsidRPr="00EA7D7D" w:rsidRDefault="00EA7D7D" w:rsidP="0012236B">
            <w:pPr>
              <w:ind w:left="-284" w:firstLine="284"/>
              <w:jc w:val="center"/>
            </w:pPr>
            <w:r w:rsidRPr="00EA7D7D">
              <w:t>лагере дневного</w:t>
            </w:r>
          </w:p>
        </w:tc>
        <w:tc>
          <w:tcPr>
            <w:tcW w:w="1895" w:type="dxa"/>
            <w:vMerge/>
            <w:vAlign w:val="bottom"/>
          </w:tcPr>
          <w:p w:rsidR="00EA7D7D" w:rsidRPr="00EA7D7D" w:rsidRDefault="00EA7D7D" w:rsidP="0012236B">
            <w:pPr>
              <w:ind w:left="-284" w:firstLine="284"/>
              <w:jc w:val="center"/>
            </w:pPr>
          </w:p>
        </w:tc>
        <w:tc>
          <w:tcPr>
            <w:tcW w:w="1200" w:type="dxa"/>
            <w:vAlign w:val="bottom"/>
          </w:tcPr>
          <w:p w:rsidR="00EA7D7D" w:rsidRPr="00EA7D7D" w:rsidRDefault="00EA7D7D" w:rsidP="0012236B">
            <w:pPr>
              <w:ind w:left="-284" w:firstLine="284"/>
              <w:jc w:val="center"/>
            </w:pPr>
          </w:p>
        </w:tc>
        <w:tc>
          <w:tcPr>
            <w:tcW w:w="740" w:type="dxa"/>
            <w:vAlign w:val="bottom"/>
          </w:tcPr>
          <w:p w:rsidR="00EA7D7D" w:rsidRPr="00EA7D7D" w:rsidRDefault="00EA7D7D" w:rsidP="0012236B">
            <w:pPr>
              <w:ind w:left="-284" w:firstLine="284"/>
              <w:jc w:val="center"/>
            </w:pPr>
          </w:p>
        </w:tc>
        <w:tc>
          <w:tcPr>
            <w:tcW w:w="1600" w:type="dxa"/>
            <w:vAlign w:val="bottom"/>
          </w:tcPr>
          <w:p w:rsidR="00EA7D7D" w:rsidRPr="00EA7D7D" w:rsidRDefault="00EA7D7D" w:rsidP="0012236B">
            <w:pPr>
              <w:ind w:left="-284" w:firstLine="284"/>
              <w:jc w:val="center"/>
            </w:pPr>
          </w:p>
        </w:tc>
        <w:tc>
          <w:tcPr>
            <w:tcW w:w="1200" w:type="dxa"/>
            <w:tcBorders>
              <w:right w:val="single" w:sz="8" w:space="0" w:color="auto"/>
            </w:tcBorders>
            <w:vAlign w:val="bottom"/>
          </w:tcPr>
          <w:p w:rsidR="00EA7D7D" w:rsidRPr="00EA7D7D" w:rsidRDefault="00EA7D7D" w:rsidP="0012236B">
            <w:pPr>
              <w:ind w:left="-284" w:firstLine="284"/>
              <w:jc w:val="center"/>
            </w:pPr>
          </w:p>
        </w:tc>
        <w:tc>
          <w:tcPr>
            <w:tcW w:w="30" w:type="dxa"/>
            <w:vAlign w:val="bottom"/>
          </w:tcPr>
          <w:p w:rsidR="00EA7D7D" w:rsidRPr="00EA7D7D" w:rsidRDefault="00EA7D7D" w:rsidP="00441082">
            <w:pPr>
              <w:ind w:left="-284" w:firstLine="284"/>
              <w:jc w:val="both"/>
            </w:pPr>
          </w:p>
        </w:tc>
      </w:tr>
      <w:tr w:rsidR="00EA7D7D" w:rsidRPr="00EA7D7D" w:rsidTr="00802F6F">
        <w:trPr>
          <w:trHeight w:val="202"/>
        </w:trPr>
        <w:tc>
          <w:tcPr>
            <w:tcW w:w="3385" w:type="dxa"/>
            <w:vMerge/>
            <w:tcBorders>
              <w:left w:val="single" w:sz="8" w:space="0" w:color="auto"/>
              <w:right w:val="single" w:sz="8" w:space="0" w:color="auto"/>
            </w:tcBorders>
            <w:vAlign w:val="bottom"/>
          </w:tcPr>
          <w:p w:rsidR="00EA7D7D" w:rsidRPr="00EA7D7D" w:rsidRDefault="00EA7D7D" w:rsidP="0012236B">
            <w:pPr>
              <w:ind w:left="-284" w:firstLine="284"/>
              <w:jc w:val="center"/>
            </w:pPr>
          </w:p>
        </w:tc>
        <w:tc>
          <w:tcPr>
            <w:tcW w:w="5435" w:type="dxa"/>
            <w:gridSpan w:val="4"/>
            <w:vMerge w:val="restart"/>
            <w:vAlign w:val="bottom"/>
          </w:tcPr>
          <w:p w:rsidR="00EA7D7D" w:rsidRPr="00EA7D7D" w:rsidRDefault="00EA7D7D" w:rsidP="0012236B">
            <w:pPr>
              <w:ind w:left="-284" w:firstLine="284"/>
              <w:jc w:val="center"/>
            </w:pPr>
            <w:r w:rsidRPr="00EA7D7D">
              <w:t>Спортивно-оздоровительный блок:</w:t>
            </w:r>
          </w:p>
        </w:tc>
        <w:tc>
          <w:tcPr>
            <w:tcW w:w="1200" w:type="dxa"/>
            <w:tcBorders>
              <w:right w:val="single" w:sz="8" w:space="0" w:color="auto"/>
            </w:tcBorders>
            <w:vAlign w:val="bottom"/>
          </w:tcPr>
          <w:p w:rsidR="00EA7D7D" w:rsidRPr="00EA7D7D" w:rsidRDefault="00EA7D7D" w:rsidP="0012236B">
            <w:pPr>
              <w:ind w:left="-284" w:firstLine="284"/>
              <w:jc w:val="center"/>
            </w:pPr>
          </w:p>
        </w:tc>
        <w:tc>
          <w:tcPr>
            <w:tcW w:w="30" w:type="dxa"/>
            <w:vAlign w:val="bottom"/>
          </w:tcPr>
          <w:p w:rsidR="00EA7D7D" w:rsidRPr="00EA7D7D" w:rsidRDefault="00EA7D7D" w:rsidP="00441082">
            <w:pPr>
              <w:ind w:left="-284" w:firstLine="284"/>
              <w:jc w:val="both"/>
            </w:pPr>
          </w:p>
        </w:tc>
      </w:tr>
      <w:tr w:rsidR="00EA7D7D" w:rsidRPr="00EA7D7D" w:rsidTr="00802F6F">
        <w:trPr>
          <w:trHeight w:val="72"/>
        </w:trPr>
        <w:tc>
          <w:tcPr>
            <w:tcW w:w="3385" w:type="dxa"/>
            <w:vMerge w:val="restart"/>
            <w:tcBorders>
              <w:left w:val="single" w:sz="8" w:space="0" w:color="auto"/>
              <w:right w:val="single" w:sz="8" w:space="0" w:color="auto"/>
            </w:tcBorders>
            <w:vAlign w:val="bottom"/>
          </w:tcPr>
          <w:p w:rsidR="00EA7D7D" w:rsidRPr="00EA7D7D" w:rsidRDefault="00EA7D7D" w:rsidP="0012236B">
            <w:pPr>
              <w:ind w:left="-284" w:firstLine="284"/>
              <w:jc w:val="center"/>
            </w:pPr>
            <w:r w:rsidRPr="00EA7D7D">
              <w:t>пребывания</w:t>
            </w:r>
          </w:p>
        </w:tc>
        <w:tc>
          <w:tcPr>
            <w:tcW w:w="5435" w:type="dxa"/>
            <w:gridSpan w:val="4"/>
            <w:vMerge/>
            <w:vAlign w:val="bottom"/>
          </w:tcPr>
          <w:p w:rsidR="00EA7D7D" w:rsidRPr="00EA7D7D" w:rsidRDefault="00EA7D7D" w:rsidP="0012236B">
            <w:pPr>
              <w:ind w:left="-284" w:firstLine="284"/>
              <w:jc w:val="center"/>
            </w:pPr>
          </w:p>
        </w:tc>
        <w:tc>
          <w:tcPr>
            <w:tcW w:w="1200" w:type="dxa"/>
            <w:tcBorders>
              <w:right w:val="single" w:sz="8" w:space="0" w:color="auto"/>
            </w:tcBorders>
            <w:vAlign w:val="bottom"/>
          </w:tcPr>
          <w:p w:rsidR="00EA7D7D" w:rsidRPr="00EA7D7D" w:rsidRDefault="00EA7D7D" w:rsidP="0012236B">
            <w:pPr>
              <w:ind w:left="-284" w:firstLine="284"/>
              <w:jc w:val="center"/>
            </w:pPr>
          </w:p>
        </w:tc>
        <w:tc>
          <w:tcPr>
            <w:tcW w:w="30" w:type="dxa"/>
            <w:vAlign w:val="bottom"/>
          </w:tcPr>
          <w:p w:rsidR="00EA7D7D" w:rsidRPr="00EA7D7D" w:rsidRDefault="00EA7D7D" w:rsidP="00441082">
            <w:pPr>
              <w:ind w:left="-284" w:firstLine="284"/>
              <w:jc w:val="both"/>
            </w:pPr>
          </w:p>
        </w:tc>
      </w:tr>
      <w:tr w:rsidR="00EA7D7D" w:rsidRPr="00EA7D7D" w:rsidTr="00802F6F">
        <w:trPr>
          <w:trHeight w:val="199"/>
        </w:trPr>
        <w:tc>
          <w:tcPr>
            <w:tcW w:w="3385" w:type="dxa"/>
            <w:vMerge/>
            <w:tcBorders>
              <w:left w:val="single" w:sz="8" w:space="0" w:color="auto"/>
              <w:right w:val="single" w:sz="8" w:space="0" w:color="auto"/>
            </w:tcBorders>
            <w:vAlign w:val="bottom"/>
          </w:tcPr>
          <w:p w:rsidR="00EA7D7D" w:rsidRPr="00EA7D7D" w:rsidRDefault="00EA7D7D" w:rsidP="0012236B">
            <w:pPr>
              <w:ind w:left="-284" w:firstLine="284"/>
              <w:jc w:val="center"/>
            </w:pPr>
          </w:p>
        </w:tc>
        <w:tc>
          <w:tcPr>
            <w:tcW w:w="6635" w:type="dxa"/>
            <w:gridSpan w:val="5"/>
            <w:vMerge w:val="restart"/>
            <w:tcBorders>
              <w:right w:val="single" w:sz="8" w:space="0" w:color="auto"/>
            </w:tcBorders>
            <w:vAlign w:val="bottom"/>
          </w:tcPr>
          <w:p w:rsidR="00EA7D7D" w:rsidRPr="00EA7D7D" w:rsidRDefault="00EA7D7D" w:rsidP="0012236B">
            <w:pPr>
              <w:ind w:left="-284" w:firstLine="284"/>
              <w:jc w:val="center"/>
            </w:pPr>
            <w:r w:rsidRPr="00EA7D7D">
              <w:t xml:space="preserve">II.   </w:t>
            </w:r>
            <w:r>
              <w:t>Р</w:t>
            </w:r>
            <w:r w:rsidRPr="00EA7D7D">
              <w:t>ежим питания, спортивные</w:t>
            </w:r>
          </w:p>
        </w:tc>
        <w:tc>
          <w:tcPr>
            <w:tcW w:w="30" w:type="dxa"/>
            <w:vAlign w:val="bottom"/>
          </w:tcPr>
          <w:p w:rsidR="00EA7D7D" w:rsidRPr="00EA7D7D" w:rsidRDefault="00EA7D7D" w:rsidP="00441082">
            <w:pPr>
              <w:ind w:left="-284" w:firstLine="284"/>
              <w:jc w:val="both"/>
            </w:pPr>
          </w:p>
        </w:tc>
      </w:tr>
      <w:tr w:rsidR="00EA7D7D" w:rsidRPr="00EA7D7D" w:rsidTr="00802F6F">
        <w:trPr>
          <w:trHeight w:val="72"/>
        </w:trPr>
        <w:tc>
          <w:tcPr>
            <w:tcW w:w="3385" w:type="dxa"/>
            <w:tcBorders>
              <w:left w:val="single" w:sz="8" w:space="0" w:color="auto"/>
              <w:right w:val="single" w:sz="8" w:space="0" w:color="auto"/>
            </w:tcBorders>
            <w:vAlign w:val="bottom"/>
          </w:tcPr>
          <w:p w:rsidR="00EA7D7D" w:rsidRPr="00EA7D7D" w:rsidRDefault="00EA7D7D" w:rsidP="0012236B">
            <w:pPr>
              <w:ind w:left="-284" w:firstLine="284"/>
              <w:jc w:val="center"/>
            </w:pPr>
          </w:p>
        </w:tc>
        <w:tc>
          <w:tcPr>
            <w:tcW w:w="6635" w:type="dxa"/>
            <w:gridSpan w:val="5"/>
            <w:vMerge/>
            <w:tcBorders>
              <w:right w:val="single" w:sz="8" w:space="0" w:color="auto"/>
            </w:tcBorders>
            <w:vAlign w:val="bottom"/>
          </w:tcPr>
          <w:p w:rsidR="00EA7D7D" w:rsidRPr="00EA7D7D" w:rsidRDefault="00EA7D7D" w:rsidP="0012236B">
            <w:pPr>
              <w:ind w:left="-284" w:firstLine="284"/>
              <w:jc w:val="center"/>
            </w:pPr>
          </w:p>
        </w:tc>
        <w:tc>
          <w:tcPr>
            <w:tcW w:w="30" w:type="dxa"/>
            <w:vAlign w:val="bottom"/>
          </w:tcPr>
          <w:p w:rsidR="00EA7D7D" w:rsidRPr="00EA7D7D" w:rsidRDefault="00EA7D7D" w:rsidP="00441082">
            <w:pPr>
              <w:ind w:left="-284" w:firstLine="284"/>
              <w:jc w:val="both"/>
            </w:pPr>
          </w:p>
        </w:tc>
      </w:tr>
      <w:tr w:rsidR="00EA7D7D" w:rsidRPr="00EA7D7D" w:rsidTr="00802F6F">
        <w:trPr>
          <w:trHeight w:val="278"/>
        </w:trPr>
        <w:tc>
          <w:tcPr>
            <w:tcW w:w="3385" w:type="dxa"/>
            <w:tcBorders>
              <w:left w:val="single" w:sz="8" w:space="0" w:color="auto"/>
              <w:right w:val="single" w:sz="8" w:space="0" w:color="auto"/>
            </w:tcBorders>
            <w:vAlign w:val="bottom"/>
          </w:tcPr>
          <w:p w:rsidR="00EA7D7D" w:rsidRPr="00EA7D7D" w:rsidRDefault="00EA7D7D" w:rsidP="0012236B">
            <w:pPr>
              <w:ind w:left="-284" w:firstLine="284"/>
              <w:jc w:val="center"/>
            </w:pPr>
          </w:p>
        </w:tc>
        <w:tc>
          <w:tcPr>
            <w:tcW w:w="6635" w:type="dxa"/>
            <w:gridSpan w:val="5"/>
            <w:tcBorders>
              <w:right w:val="single" w:sz="8" w:space="0" w:color="auto"/>
            </w:tcBorders>
            <w:vAlign w:val="bottom"/>
          </w:tcPr>
          <w:p w:rsidR="00EA7D7D" w:rsidRPr="00EA7D7D" w:rsidRDefault="00EA7D7D" w:rsidP="0012236B">
            <w:pPr>
              <w:ind w:left="-284" w:firstLine="284"/>
              <w:jc w:val="center"/>
            </w:pPr>
            <w:r w:rsidRPr="00EA7D7D">
              <w:t>соревнования, конкурсы, интеллектуально-творческие</w:t>
            </w:r>
          </w:p>
        </w:tc>
        <w:tc>
          <w:tcPr>
            <w:tcW w:w="30" w:type="dxa"/>
            <w:vAlign w:val="bottom"/>
          </w:tcPr>
          <w:p w:rsidR="00EA7D7D" w:rsidRPr="00EA7D7D" w:rsidRDefault="00EA7D7D" w:rsidP="00441082">
            <w:pPr>
              <w:ind w:left="-284" w:firstLine="284"/>
              <w:jc w:val="both"/>
            </w:pPr>
          </w:p>
        </w:tc>
      </w:tr>
      <w:tr w:rsidR="00EA7D7D" w:rsidRPr="00EA7D7D" w:rsidTr="00802F6F">
        <w:trPr>
          <w:trHeight w:val="274"/>
        </w:trPr>
        <w:tc>
          <w:tcPr>
            <w:tcW w:w="3385" w:type="dxa"/>
            <w:tcBorders>
              <w:left w:val="single" w:sz="8" w:space="0" w:color="auto"/>
              <w:right w:val="single" w:sz="8" w:space="0" w:color="auto"/>
            </w:tcBorders>
            <w:vAlign w:val="bottom"/>
          </w:tcPr>
          <w:p w:rsidR="00EA7D7D" w:rsidRPr="00EA7D7D" w:rsidRDefault="00EA7D7D" w:rsidP="0012236B">
            <w:pPr>
              <w:ind w:left="-284" w:firstLine="284"/>
              <w:jc w:val="center"/>
            </w:pPr>
          </w:p>
        </w:tc>
        <w:tc>
          <w:tcPr>
            <w:tcW w:w="6635" w:type="dxa"/>
            <w:gridSpan w:val="5"/>
            <w:tcBorders>
              <w:right w:val="single" w:sz="8" w:space="0" w:color="auto"/>
            </w:tcBorders>
            <w:vAlign w:val="bottom"/>
          </w:tcPr>
          <w:p w:rsidR="00EA7D7D" w:rsidRPr="00EA7D7D" w:rsidRDefault="00EA7D7D" w:rsidP="0012236B">
            <w:pPr>
              <w:ind w:left="-284" w:firstLine="284"/>
              <w:jc w:val="center"/>
            </w:pPr>
            <w:r w:rsidRPr="00EA7D7D">
              <w:t>игры, оздоровительные медицинские мероприятия</w:t>
            </w:r>
          </w:p>
        </w:tc>
        <w:tc>
          <w:tcPr>
            <w:tcW w:w="30" w:type="dxa"/>
            <w:vAlign w:val="bottom"/>
          </w:tcPr>
          <w:p w:rsidR="00EA7D7D" w:rsidRPr="00EA7D7D" w:rsidRDefault="00EA7D7D" w:rsidP="00441082">
            <w:pPr>
              <w:ind w:left="-284" w:firstLine="284"/>
              <w:jc w:val="both"/>
            </w:pPr>
          </w:p>
        </w:tc>
      </w:tr>
      <w:tr w:rsidR="00EA7D7D" w:rsidRPr="00EA7D7D" w:rsidTr="00802F6F">
        <w:trPr>
          <w:trHeight w:val="488"/>
        </w:trPr>
        <w:tc>
          <w:tcPr>
            <w:tcW w:w="3385" w:type="dxa"/>
            <w:tcBorders>
              <w:left w:val="single" w:sz="8" w:space="0" w:color="auto"/>
              <w:bottom w:val="single" w:sz="8" w:space="0" w:color="auto"/>
              <w:right w:val="single" w:sz="8" w:space="0" w:color="auto"/>
            </w:tcBorders>
            <w:vAlign w:val="bottom"/>
          </w:tcPr>
          <w:p w:rsidR="00EA7D7D" w:rsidRPr="00EA7D7D" w:rsidRDefault="00EA7D7D" w:rsidP="00441082">
            <w:pPr>
              <w:ind w:left="-284" w:firstLine="284"/>
              <w:jc w:val="both"/>
            </w:pPr>
          </w:p>
        </w:tc>
        <w:tc>
          <w:tcPr>
            <w:tcW w:w="1895" w:type="dxa"/>
            <w:tcBorders>
              <w:bottom w:val="single" w:sz="8" w:space="0" w:color="auto"/>
            </w:tcBorders>
            <w:vAlign w:val="bottom"/>
          </w:tcPr>
          <w:p w:rsidR="00EA7D7D" w:rsidRPr="00EA7D7D" w:rsidRDefault="00EA7D7D" w:rsidP="00441082">
            <w:pPr>
              <w:ind w:left="-284" w:firstLine="284"/>
              <w:jc w:val="both"/>
            </w:pPr>
          </w:p>
        </w:tc>
        <w:tc>
          <w:tcPr>
            <w:tcW w:w="1200" w:type="dxa"/>
            <w:tcBorders>
              <w:bottom w:val="single" w:sz="8" w:space="0" w:color="auto"/>
            </w:tcBorders>
            <w:vAlign w:val="bottom"/>
          </w:tcPr>
          <w:p w:rsidR="00EA7D7D" w:rsidRPr="00EA7D7D" w:rsidRDefault="00EA7D7D" w:rsidP="00441082">
            <w:pPr>
              <w:ind w:left="-284" w:firstLine="284"/>
              <w:jc w:val="both"/>
            </w:pPr>
          </w:p>
        </w:tc>
        <w:tc>
          <w:tcPr>
            <w:tcW w:w="740" w:type="dxa"/>
            <w:tcBorders>
              <w:bottom w:val="single" w:sz="8" w:space="0" w:color="auto"/>
            </w:tcBorders>
            <w:vAlign w:val="bottom"/>
          </w:tcPr>
          <w:p w:rsidR="00EA7D7D" w:rsidRPr="00EA7D7D" w:rsidRDefault="00EA7D7D" w:rsidP="00441082">
            <w:pPr>
              <w:ind w:left="-284" w:firstLine="284"/>
              <w:jc w:val="both"/>
            </w:pPr>
          </w:p>
        </w:tc>
        <w:tc>
          <w:tcPr>
            <w:tcW w:w="1600" w:type="dxa"/>
            <w:tcBorders>
              <w:bottom w:val="single" w:sz="8" w:space="0" w:color="auto"/>
            </w:tcBorders>
            <w:vAlign w:val="bottom"/>
          </w:tcPr>
          <w:p w:rsidR="00EA7D7D" w:rsidRPr="00EA7D7D" w:rsidRDefault="00EA7D7D" w:rsidP="00441082">
            <w:pPr>
              <w:ind w:left="-284" w:firstLine="284"/>
              <w:jc w:val="both"/>
            </w:pPr>
          </w:p>
        </w:tc>
        <w:tc>
          <w:tcPr>
            <w:tcW w:w="1200" w:type="dxa"/>
            <w:tcBorders>
              <w:bottom w:val="single" w:sz="8" w:space="0" w:color="auto"/>
              <w:right w:val="single" w:sz="8" w:space="0" w:color="auto"/>
            </w:tcBorders>
            <w:vAlign w:val="bottom"/>
          </w:tcPr>
          <w:p w:rsidR="00EA7D7D" w:rsidRPr="00EA7D7D" w:rsidRDefault="00EA7D7D" w:rsidP="00441082">
            <w:pPr>
              <w:ind w:left="-284" w:firstLine="284"/>
              <w:jc w:val="both"/>
            </w:pPr>
          </w:p>
        </w:tc>
        <w:tc>
          <w:tcPr>
            <w:tcW w:w="30" w:type="dxa"/>
            <w:vAlign w:val="bottom"/>
          </w:tcPr>
          <w:p w:rsidR="00EA7D7D" w:rsidRPr="00EA7D7D" w:rsidRDefault="00EA7D7D" w:rsidP="00441082">
            <w:pPr>
              <w:ind w:left="-284" w:firstLine="284"/>
              <w:jc w:val="both"/>
            </w:pPr>
          </w:p>
        </w:tc>
      </w:tr>
    </w:tbl>
    <w:p w:rsidR="00EA7D7D" w:rsidRPr="00EA7D7D" w:rsidRDefault="00EA7D7D" w:rsidP="00441082">
      <w:pPr>
        <w:ind w:left="-284" w:firstLine="284"/>
        <w:jc w:val="both"/>
        <w:rPr>
          <w:b/>
          <w:i/>
        </w:rPr>
      </w:pPr>
      <w:r w:rsidRPr="00EA7D7D">
        <w:rPr>
          <w:b/>
          <w:i/>
        </w:rPr>
        <w:t>Ключевые дела:</w:t>
      </w:r>
    </w:p>
    <w:p w:rsidR="00EA7D7D" w:rsidRPr="00EA7D7D" w:rsidRDefault="00EA7D7D" w:rsidP="00441082">
      <w:pPr>
        <w:ind w:left="-284" w:firstLine="284"/>
        <w:jc w:val="both"/>
      </w:pPr>
    </w:p>
    <w:p w:rsidR="00EA7D7D" w:rsidRPr="00EA7D7D" w:rsidRDefault="00EA7D7D" w:rsidP="00441082">
      <w:pPr>
        <w:ind w:left="-284" w:firstLine="284"/>
        <w:jc w:val="both"/>
      </w:pPr>
      <w:r w:rsidRPr="00EA7D7D">
        <w:t>Дни Здоровья (2 раза в год).</w:t>
      </w:r>
    </w:p>
    <w:p w:rsidR="00EA7D7D" w:rsidRPr="00EA7D7D" w:rsidRDefault="00EA7D7D" w:rsidP="00441082">
      <w:pPr>
        <w:ind w:left="-284" w:firstLine="284"/>
        <w:jc w:val="both"/>
      </w:pPr>
      <w:r w:rsidRPr="00EA7D7D">
        <w:t>Система профилактических мер по ПДД и ОБЖ.</w:t>
      </w:r>
    </w:p>
    <w:p w:rsidR="00EA7D7D" w:rsidRPr="00EA7D7D" w:rsidRDefault="00EA7D7D" w:rsidP="00441082">
      <w:pPr>
        <w:ind w:left="-284" w:firstLine="284"/>
        <w:jc w:val="both"/>
      </w:pPr>
      <w:r w:rsidRPr="00EA7D7D">
        <w:t>Всероссийские акции, месячники здоровья.</w:t>
      </w:r>
    </w:p>
    <w:p w:rsidR="00EA7D7D" w:rsidRPr="00EA7D7D" w:rsidRDefault="00EA7D7D" w:rsidP="00441082">
      <w:pPr>
        <w:ind w:left="-284" w:firstLine="284"/>
        <w:jc w:val="both"/>
      </w:pPr>
      <w:r w:rsidRPr="00EA7D7D">
        <w:t>Спортивные мероприятия ко Дню Защитника Отечества.</w:t>
      </w:r>
    </w:p>
    <w:p w:rsidR="00EA7D7D" w:rsidRPr="00EA7D7D" w:rsidRDefault="00EA7D7D" w:rsidP="00441082">
      <w:pPr>
        <w:ind w:left="-284" w:firstLine="284"/>
        <w:jc w:val="both"/>
      </w:pPr>
      <w:r w:rsidRPr="00EA7D7D">
        <w:t>Беседы школьного врача с учащимися «Здоровый образ жизни», «Профилактика простудных заболеваний»</w:t>
      </w:r>
    </w:p>
    <w:p w:rsidR="00EA7D7D" w:rsidRPr="00EA7D7D" w:rsidRDefault="00EA7D7D" w:rsidP="00441082">
      <w:pPr>
        <w:ind w:left="-284" w:firstLine="284"/>
        <w:jc w:val="both"/>
      </w:pPr>
      <w:r w:rsidRPr="00EA7D7D">
        <w:t>Участие в массовых мероприятиях города «День защиты детей», Спартакиада школьников.</w:t>
      </w:r>
    </w:p>
    <w:p w:rsidR="00EA7D7D" w:rsidRPr="00EA7D7D" w:rsidRDefault="00EA7D7D" w:rsidP="00441082">
      <w:pPr>
        <w:ind w:left="-284" w:firstLine="284"/>
        <w:jc w:val="both"/>
      </w:pPr>
      <w:r w:rsidRPr="00EA7D7D">
        <w:t>Комплексные внеурочные занятия для учащихся.</w:t>
      </w:r>
    </w:p>
    <w:p w:rsidR="00EA7D7D" w:rsidRPr="00EA7D7D" w:rsidRDefault="00EA7D7D" w:rsidP="00441082">
      <w:pPr>
        <w:ind w:left="-284" w:firstLine="284"/>
        <w:jc w:val="both"/>
      </w:pPr>
      <w:r w:rsidRPr="00EA7D7D">
        <w:t>Совместная педагогическая деятельность семьи и школы:</w:t>
      </w:r>
    </w:p>
    <w:p w:rsidR="00EA7D7D" w:rsidRPr="00EA7D7D" w:rsidRDefault="00EA7D7D" w:rsidP="00441082">
      <w:pPr>
        <w:ind w:left="-284" w:firstLine="284"/>
        <w:jc w:val="both"/>
      </w:pPr>
      <w:r w:rsidRPr="00EA7D7D">
        <w:t xml:space="preserve">Общешкольные тематические родительские собрания лекции « Правила летнего отдыха у водоемов»; «Остерегайтесь клещей»; «Безопасность на дорогах» </w:t>
      </w:r>
    </w:p>
    <w:p w:rsidR="00EA7D7D" w:rsidRPr="00EA7D7D" w:rsidRDefault="00EA7D7D" w:rsidP="00441082">
      <w:pPr>
        <w:ind w:left="-284" w:firstLine="284"/>
        <w:jc w:val="both"/>
      </w:pPr>
      <w:r w:rsidRPr="00EA7D7D">
        <w:t>совместные праздники для детей и родителей: «Ма</w:t>
      </w:r>
      <w:r w:rsidR="000A7A37">
        <w:t>ма, папа, я - спортивная семья»</w:t>
      </w:r>
    </w:p>
    <w:p w:rsidR="008C2270" w:rsidRDefault="008C2270" w:rsidP="00441082">
      <w:pPr>
        <w:ind w:left="-284" w:firstLine="284"/>
        <w:jc w:val="both"/>
        <w:rPr>
          <w:b/>
          <w:bCs/>
        </w:rPr>
      </w:pPr>
    </w:p>
    <w:p w:rsidR="00EA7D7D" w:rsidRPr="00EA7D7D" w:rsidRDefault="00EA7D7D" w:rsidP="00441082">
      <w:pPr>
        <w:ind w:left="-284" w:firstLine="284"/>
        <w:jc w:val="both"/>
      </w:pPr>
      <w:r w:rsidRPr="00EA7D7D">
        <w:rPr>
          <w:b/>
          <w:bCs/>
        </w:rPr>
        <w:t>Планируемые результаты:</w:t>
      </w:r>
    </w:p>
    <w:p w:rsidR="00EA7D7D" w:rsidRPr="00EA7D7D" w:rsidRDefault="00EA7D7D" w:rsidP="00E57A0E">
      <w:pPr>
        <w:numPr>
          <w:ilvl w:val="0"/>
          <w:numId w:val="202"/>
        </w:numPr>
        <w:tabs>
          <w:tab w:val="left" w:pos="818"/>
        </w:tabs>
        <w:ind w:left="-284" w:firstLine="284"/>
        <w:jc w:val="both"/>
      </w:pPr>
      <w:r w:rsidRPr="00EA7D7D">
        <w:t>школе создана предметно - развивающая среда, способствующая повышению уровня физического, психического и социального здоровья учащихся и воспитанников; соблюдается оптимальный режим учебного труда и активного отдыха детей. Дети, родители и педагоги осознанно относятся к своему здоровью как основному фактору успеха на последующих этапах жизни в современном гражданском обществе.</w:t>
      </w:r>
    </w:p>
    <w:p w:rsidR="00EA7D7D" w:rsidRPr="00802F6F" w:rsidRDefault="00EA7D7D" w:rsidP="00441082">
      <w:pPr>
        <w:ind w:left="-284" w:firstLine="284"/>
        <w:jc w:val="both"/>
        <w:rPr>
          <w:b/>
        </w:rPr>
      </w:pPr>
      <w:r w:rsidRPr="00802F6F">
        <w:rPr>
          <w:b/>
        </w:rPr>
        <w:t>Формируемые компетенции:</w:t>
      </w:r>
    </w:p>
    <w:p w:rsidR="00EA7D7D" w:rsidRPr="00EA7D7D" w:rsidRDefault="00EA7D7D" w:rsidP="00441082">
      <w:pPr>
        <w:ind w:left="-284" w:firstLine="284"/>
        <w:jc w:val="both"/>
      </w:pPr>
      <w:r w:rsidRPr="00EA7D7D">
        <w:t>ценностное отношение к своему здоровью, здоровью близких и окружающих людей; элементарные представления о взаимной обусловленности физического, нравственного,</w:t>
      </w:r>
    </w:p>
    <w:p w:rsidR="00EA7D7D" w:rsidRPr="00EA7D7D" w:rsidRDefault="00EA7D7D" w:rsidP="00441082">
      <w:pPr>
        <w:ind w:left="-284" w:firstLine="284"/>
        <w:jc w:val="both"/>
      </w:pPr>
      <w:r w:rsidRPr="00EA7D7D">
        <w:t>психологического, психического и социально-психологического здоровья человека, о важности морали и нравственности в сохранении здоровья человека;</w:t>
      </w:r>
    </w:p>
    <w:p w:rsidR="000A7A37" w:rsidRDefault="00EA7D7D" w:rsidP="00441082">
      <w:pPr>
        <w:ind w:left="-284" w:firstLine="284"/>
        <w:jc w:val="both"/>
      </w:pPr>
      <w:r w:rsidRPr="00EA7D7D">
        <w:t xml:space="preserve">первоначальный личный опыт здоровьесберегающей деятельности; </w:t>
      </w:r>
    </w:p>
    <w:p w:rsidR="00EA7D7D" w:rsidRPr="00EA7D7D" w:rsidRDefault="00EA7D7D" w:rsidP="00441082">
      <w:pPr>
        <w:ind w:left="-284" w:firstLine="284"/>
        <w:jc w:val="both"/>
      </w:pPr>
      <w:r w:rsidRPr="00EA7D7D">
        <w:t>первоначальные представления о роли физической культуры и спорта для здоровья</w:t>
      </w:r>
    </w:p>
    <w:p w:rsidR="000A7A37" w:rsidRDefault="00EA7D7D" w:rsidP="00441082">
      <w:pPr>
        <w:ind w:left="-284" w:firstLine="284"/>
        <w:jc w:val="both"/>
      </w:pPr>
      <w:r w:rsidRPr="00EA7D7D">
        <w:t>человека, его образования, труда и творчества;</w:t>
      </w:r>
    </w:p>
    <w:p w:rsidR="00EA7D7D" w:rsidRDefault="00EA7D7D" w:rsidP="00441082">
      <w:pPr>
        <w:ind w:left="-284" w:firstLine="284"/>
        <w:jc w:val="both"/>
      </w:pPr>
      <w:r w:rsidRPr="00EA7D7D">
        <w:t xml:space="preserve"> знания о возможном негативном влиянии компьютерных игр, телевидения, рекламына здоровье человека.</w:t>
      </w:r>
    </w:p>
    <w:p w:rsidR="000A7A37" w:rsidRPr="000A7A37" w:rsidRDefault="000A7A37" w:rsidP="00441082">
      <w:pPr>
        <w:ind w:left="-284" w:firstLine="284"/>
        <w:jc w:val="both"/>
      </w:pPr>
      <w:r w:rsidRPr="000A7A37">
        <w:rPr>
          <w:b/>
          <w:bCs/>
        </w:rPr>
        <w:t>Направление 5. Воспитание ценностного отношения к природе, окружающей среде (экологическое воспитание).</w:t>
      </w:r>
    </w:p>
    <w:p w:rsidR="000A7A37" w:rsidRPr="000A7A37" w:rsidRDefault="000A7A37" w:rsidP="00441082">
      <w:pPr>
        <w:ind w:left="-284" w:firstLine="284"/>
        <w:jc w:val="both"/>
        <w:rPr>
          <w:i/>
        </w:rPr>
      </w:pPr>
      <w:r w:rsidRPr="000A7A37">
        <w:rPr>
          <w:i/>
        </w:rPr>
        <w:t>Основное содержание:</w:t>
      </w:r>
    </w:p>
    <w:p w:rsidR="000A7A37" w:rsidRPr="000A7A37" w:rsidRDefault="000A7A37" w:rsidP="00441082">
      <w:pPr>
        <w:ind w:left="-284" w:firstLine="284"/>
        <w:jc w:val="both"/>
      </w:pPr>
      <w:r w:rsidRPr="000A7A37">
        <w:t>развитие интереса к природе, природным явлениям и формам жизни, понимание активной роли человека в природе;</w:t>
      </w:r>
    </w:p>
    <w:p w:rsidR="000A7A37" w:rsidRPr="000A7A37" w:rsidRDefault="000A7A37" w:rsidP="00441082">
      <w:pPr>
        <w:ind w:left="-284" w:firstLine="284"/>
        <w:jc w:val="both"/>
      </w:pPr>
      <w:r w:rsidRPr="000A7A37">
        <w:t>ценностное отношение к природе и всем формам жизни;</w:t>
      </w:r>
    </w:p>
    <w:p w:rsidR="000A7A37" w:rsidRPr="000A7A37" w:rsidRDefault="000A7A37" w:rsidP="00441082">
      <w:pPr>
        <w:ind w:left="-284" w:firstLine="284"/>
        <w:jc w:val="both"/>
      </w:pPr>
      <w:r w:rsidRPr="000A7A37">
        <w:t>элементарный опыт природоохранительной деятельности; бережное отношение к растениям и животным.</w:t>
      </w:r>
    </w:p>
    <w:p w:rsidR="000A7A37" w:rsidRPr="000A7A37" w:rsidRDefault="000A7A37" w:rsidP="00441082">
      <w:pPr>
        <w:ind w:left="-284" w:firstLine="284"/>
        <w:jc w:val="both"/>
      </w:pPr>
    </w:p>
    <w:p w:rsidR="000A7A37" w:rsidRPr="000A7A37" w:rsidRDefault="000A7A37" w:rsidP="00441082">
      <w:pPr>
        <w:ind w:left="-284" w:firstLine="284"/>
        <w:jc w:val="both"/>
      </w:pPr>
      <w:r w:rsidRPr="000A7A37">
        <w:rPr>
          <w:i/>
        </w:rPr>
        <w:t>Ценности:</w:t>
      </w:r>
      <w:r w:rsidRPr="000A7A37">
        <w:t xml:space="preserve"> родная земля; заповедная природа; планета Земля; экологическое сознание. Виды деятельности</w:t>
      </w:r>
    </w:p>
    <w:p w:rsidR="000A7A37" w:rsidRPr="000A7A37" w:rsidRDefault="0039336D" w:rsidP="00441082">
      <w:pPr>
        <w:ind w:left="-284" w:firstLine="284"/>
        <w:jc w:val="both"/>
      </w:pPr>
      <w:r>
        <w:rPr>
          <w:noProof/>
        </w:rPr>
        <w:pict>
          <v:line id="Line 15" o:spid="_x0000_s1038" style="position:absolute;left:0;text-align:left;z-index:251678720;visibility:visible;mso-wrap-distance-left:0;mso-wrap-distance-right:0" from="237.95pt,13.65pt" to="237.95pt,22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" o:allowincell="f" strokeweight=".96pt"/>
        </w:pict>
      </w:r>
    </w:p>
    <w:tbl>
      <w:tblPr>
        <w:tblW w:w="10000" w:type="dxa"/>
        <w:tblInd w:w="-552" w:type="dxa"/>
        <w:tblLayout w:type="fixed"/>
        <w:tblCellMar>
          <w:left w:w="0" w:type="dxa"/>
          <w:right w:w="0" w:type="dxa"/>
        </w:tblCellMar>
        <w:tblLook w:val="04A0"/>
      </w:tblPr>
      <w:tblGrid>
        <w:gridCol w:w="1480"/>
        <w:gridCol w:w="100"/>
        <w:gridCol w:w="420"/>
        <w:gridCol w:w="1260"/>
        <w:gridCol w:w="840"/>
        <w:gridCol w:w="620"/>
        <w:gridCol w:w="20"/>
        <w:gridCol w:w="560"/>
        <w:gridCol w:w="2900"/>
        <w:gridCol w:w="140"/>
        <w:gridCol w:w="1660"/>
      </w:tblGrid>
      <w:tr w:rsidR="000A7A37" w:rsidRPr="000A7A37" w:rsidTr="008C2270">
        <w:trPr>
          <w:trHeight w:val="288"/>
        </w:trPr>
        <w:tc>
          <w:tcPr>
            <w:tcW w:w="2000" w:type="dxa"/>
            <w:gridSpan w:val="3"/>
            <w:tcBorders>
              <w:top w:val="single" w:sz="8" w:space="0" w:color="auto"/>
              <w:left w:val="single" w:sz="8" w:space="0" w:color="auto"/>
            </w:tcBorders>
            <w:vAlign w:val="bottom"/>
          </w:tcPr>
          <w:p w:rsidR="000A7A37" w:rsidRPr="000A7A37" w:rsidRDefault="000A7A37" w:rsidP="0012236B">
            <w:pPr>
              <w:ind w:left="-284" w:firstLine="284"/>
              <w:jc w:val="center"/>
            </w:pPr>
            <w:r w:rsidRPr="000A7A37">
              <w:rPr>
                <w:b/>
                <w:bCs/>
              </w:rPr>
              <w:t>Содержание</w:t>
            </w:r>
          </w:p>
        </w:tc>
        <w:tc>
          <w:tcPr>
            <w:tcW w:w="2100" w:type="dxa"/>
            <w:gridSpan w:val="2"/>
            <w:tcBorders>
              <w:top w:val="single" w:sz="8" w:space="0" w:color="auto"/>
            </w:tcBorders>
            <w:vAlign w:val="bottom"/>
          </w:tcPr>
          <w:p w:rsidR="000A7A37" w:rsidRPr="000A7A37" w:rsidRDefault="000A7A37" w:rsidP="0012236B">
            <w:pPr>
              <w:ind w:left="-284" w:firstLine="284"/>
              <w:jc w:val="center"/>
            </w:pPr>
          </w:p>
        </w:tc>
        <w:tc>
          <w:tcPr>
            <w:tcW w:w="620" w:type="dxa"/>
            <w:tcBorders>
              <w:top w:val="single" w:sz="8" w:space="0" w:color="auto"/>
            </w:tcBorders>
            <w:vAlign w:val="bottom"/>
          </w:tcPr>
          <w:p w:rsidR="000A7A37" w:rsidRPr="000A7A37" w:rsidRDefault="000A7A37" w:rsidP="0012236B">
            <w:pPr>
              <w:ind w:left="-284" w:firstLine="284"/>
              <w:jc w:val="center"/>
            </w:pPr>
          </w:p>
        </w:tc>
        <w:tc>
          <w:tcPr>
            <w:tcW w:w="5280" w:type="dxa"/>
            <w:gridSpan w:val="5"/>
            <w:tcBorders>
              <w:top w:val="single" w:sz="8" w:space="0" w:color="auto"/>
              <w:right w:val="single" w:sz="8" w:space="0" w:color="auto"/>
            </w:tcBorders>
            <w:vAlign w:val="bottom"/>
          </w:tcPr>
          <w:p w:rsidR="000A7A37" w:rsidRPr="000A7A37" w:rsidRDefault="000A7A37" w:rsidP="0012236B">
            <w:pPr>
              <w:ind w:left="-284" w:firstLine="284"/>
              <w:jc w:val="center"/>
            </w:pPr>
            <w:r w:rsidRPr="000A7A37">
              <w:rPr>
                <w:b/>
                <w:bCs/>
              </w:rPr>
              <w:t>Формы воспитательной деятельности</w:t>
            </w:r>
          </w:p>
        </w:tc>
      </w:tr>
      <w:tr w:rsidR="000A7A37" w:rsidRPr="000A7A37" w:rsidTr="008C2270">
        <w:trPr>
          <w:trHeight w:val="226"/>
        </w:trPr>
        <w:tc>
          <w:tcPr>
            <w:tcW w:w="4720" w:type="dxa"/>
            <w:gridSpan w:val="6"/>
            <w:tcBorders>
              <w:left w:val="single" w:sz="8" w:space="0" w:color="auto"/>
              <w:bottom w:val="single" w:sz="8" w:space="0" w:color="auto"/>
            </w:tcBorders>
            <w:vAlign w:val="bottom"/>
          </w:tcPr>
          <w:p w:rsidR="000A7A37" w:rsidRPr="000A7A37" w:rsidRDefault="000A7A37" w:rsidP="0012236B">
            <w:pPr>
              <w:ind w:left="-284" w:firstLine="284"/>
              <w:jc w:val="center"/>
            </w:pPr>
          </w:p>
        </w:tc>
        <w:tc>
          <w:tcPr>
            <w:tcW w:w="580" w:type="dxa"/>
            <w:gridSpan w:val="2"/>
            <w:tcBorders>
              <w:bottom w:val="single" w:sz="8" w:space="0" w:color="auto"/>
            </w:tcBorders>
            <w:vAlign w:val="bottom"/>
          </w:tcPr>
          <w:p w:rsidR="000A7A37" w:rsidRPr="000A7A37" w:rsidRDefault="000A7A37" w:rsidP="0012236B">
            <w:pPr>
              <w:ind w:left="-284" w:firstLine="284"/>
              <w:jc w:val="center"/>
            </w:pPr>
          </w:p>
        </w:tc>
        <w:tc>
          <w:tcPr>
            <w:tcW w:w="4700" w:type="dxa"/>
            <w:gridSpan w:val="3"/>
            <w:tcBorders>
              <w:bottom w:val="single" w:sz="8" w:space="0" w:color="auto"/>
              <w:right w:val="single" w:sz="8" w:space="0" w:color="auto"/>
            </w:tcBorders>
            <w:vAlign w:val="bottom"/>
          </w:tcPr>
          <w:p w:rsidR="000A7A37" w:rsidRPr="000A7A37" w:rsidRDefault="000A7A37" w:rsidP="0012236B">
            <w:pPr>
              <w:ind w:left="-284" w:firstLine="284"/>
              <w:jc w:val="center"/>
            </w:pPr>
          </w:p>
        </w:tc>
      </w:tr>
      <w:tr w:rsidR="000A7A37" w:rsidRPr="000A7A37" w:rsidTr="008C2270">
        <w:trPr>
          <w:trHeight w:val="263"/>
        </w:trPr>
        <w:tc>
          <w:tcPr>
            <w:tcW w:w="4720" w:type="dxa"/>
            <w:gridSpan w:val="6"/>
            <w:tcBorders>
              <w:left w:val="single" w:sz="8" w:space="0" w:color="auto"/>
            </w:tcBorders>
            <w:vAlign w:val="bottom"/>
          </w:tcPr>
          <w:p w:rsidR="000A7A37" w:rsidRPr="000A7A37" w:rsidRDefault="000A7A37" w:rsidP="0012236B">
            <w:pPr>
              <w:ind w:left="-284" w:firstLine="284"/>
              <w:jc w:val="center"/>
            </w:pPr>
            <w:r w:rsidRPr="000A7A37">
              <w:rPr>
                <w:w w:val="99"/>
              </w:rPr>
              <w:t>Усвоение элементарных представлений</w:t>
            </w:r>
          </w:p>
        </w:tc>
        <w:tc>
          <w:tcPr>
            <w:tcW w:w="580" w:type="dxa"/>
            <w:gridSpan w:val="2"/>
            <w:vAlign w:val="bottom"/>
          </w:tcPr>
          <w:p w:rsidR="000A7A37" w:rsidRPr="000A7A37" w:rsidRDefault="000A7A37" w:rsidP="0012236B">
            <w:pPr>
              <w:ind w:left="-284" w:firstLine="284"/>
              <w:jc w:val="center"/>
            </w:pPr>
          </w:p>
        </w:tc>
        <w:tc>
          <w:tcPr>
            <w:tcW w:w="4700" w:type="dxa"/>
            <w:gridSpan w:val="3"/>
            <w:tcBorders>
              <w:right w:val="single" w:sz="8" w:space="0" w:color="auto"/>
            </w:tcBorders>
            <w:vAlign w:val="bottom"/>
          </w:tcPr>
          <w:p w:rsidR="000A7A37" w:rsidRPr="000A7A37" w:rsidRDefault="000A7A37" w:rsidP="0012236B">
            <w:pPr>
              <w:ind w:left="-284" w:firstLine="284"/>
              <w:jc w:val="center"/>
            </w:pPr>
            <w:r w:rsidRPr="000A7A37">
              <w:t>В ходе изучения учебных дисциплин, бесед,</w:t>
            </w:r>
          </w:p>
        </w:tc>
      </w:tr>
      <w:tr w:rsidR="000A7A37" w:rsidRPr="000A7A37" w:rsidTr="008C2270">
        <w:trPr>
          <w:trHeight w:val="273"/>
        </w:trPr>
        <w:tc>
          <w:tcPr>
            <w:tcW w:w="2000" w:type="dxa"/>
            <w:gridSpan w:val="3"/>
            <w:tcBorders>
              <w:left w:val="single" w:sz="8" w:space="0" w:color="auto"/>
            </w:tcBorders>
            <w:vAlign w:val="bottom"/>
          </w:tcPr>
          <w:p w:rsidR="000A7A37" w:rsidRPr="000A7A37" w:rsidRDefault="000A7A37" w:rsidP="0012236B">
            <w:pPr>
              <w:ind w:left="-284" w:firstLine="284"/>
              <w:jc w:val="center"/>
            </w:pPr>
            <w:r w:rsidRPr="000A7A37">
              <w:t>об экокультурных</w:t>
            </w:r>
          </w:p>
        </w:tc>
        <w:tc>
          <w:tcPr>
            <w:tcW w:w="6200" w:type="dxa"/>
            <w:gridSpan w:val="6"/>
            <w:vAlign w:val="bottom"/>
          </w:tcPr>
          <w:p w:rsidR="000A7A37" w:rsidRPr="000A7A37" w:rsidRDefault="000A7A37" w:rsidP="0012236B">
            <w:pPr>
              <w:ind w:left="-284" w:firstLine="284"/>
              <w:jc w:val="center"/>
            </w:pPr>
            <w:r w:rsidRPr="000A7A37">
              <w:t>ценностях,  о традицияхпросмотра учебных фильмов</w:t>
            </w:r>
          </w:p>
        </w:tc>
        <w:tc>
          <w:tcPr>
            <w:tcW w:w="1800" w:type="dxa"/>
            <w:gridSpan w:val="2"/>
            <w:tcBorders>
              <w:right w:val="single" w:sz="8" w:space="0" w:color="auto"/>
            </w:tcBorders>
            <w:vAlign w:val="bottom"/>
          </w:tcPr>
          <w:p w:rsidR="000A7A37" w:rsidRPr="000A7A37" w:rsidRDefault="000A7A37" w:rsidP="0012236B">
            <w:pPr>
              <w:ind w:left="-284" w:firstLine="284"/>
              <w:jc w:val="center"/>
            </w:pPr>
          </w:p>
        </w:tc>
      </w:tr>
      <w:tr w:rsidR="000A7A37" w:rsidRPr="000A7A37" w:rsidTr="008C2270">
        <w:trPr>
          <w:trHeight w:val="272"/>
        </w:trPr>
        <w:tc>
          <w:tcPr>
            <w:tcW w:w="5300" w:type="dxa"/>
            <w:gridSpan w:val="8"/>
            <w:tcBorders>
              <w:left w:val="single" w:sz="8" w:space="0" w:color="auto"/>
            </w:tcBorders>
            <w:vAlign w:val="bottom"/>
          </w:tcPr>
          <w:p w:rsidR="000A7A37" w:rsidRPr="000A7A37" w:rsidRDefault="000A7A37" w:rsidP="0012236B">
            <w:pPr>
              <w:ind w:left="-284" w:firstLine="284"/>
              <w:jc w:val="center"/>
            </w:pPr>
            <w:r w:rsidRPr="000A7A37">
              <w:lastRenderedPageBreak/>
              <w:t>этического отношения к природе в культуре</w:t>
            </w:r>
          </w:p>
        </w:tc>
        <w:tc>
          <w:tcPr>
            <w:tcW w:w="2900" w:type="dxa"/>
            <w:vAlign w:val="bottom"/>
          </w:tcPr>
          <w:p w:rsidR="000A7A37" w:rsidRPr="000A7A37" w:rsidRDefault="000A7A37" w:rsidP="0012236B">
            <w:pPr>
              <w:ind w:left="-284" w:firstLine="284"/>
              <w:jc w:val="center"/>
            </w:pPr>
          </w:p>
        </w:tc>
        <w:tc>
          <w:tcPr>
            <w:tcW w:w="1800" w:type="dxa"/>
            <w:gridSpan w:val="2"/>
            <w:tcBorders>
              <w:right w:val="single" w:sz="8" w:space="0" w:color="auto"/>
            </w:tcBorders>
            <w:vAlign w:val="bottom"/>
          </w:tcPr>
          <w:p w:rsidR="000A7A37" w:rsidRPr="000A7A37" w:rsidRDefault="000A7A37" w:rsidP="0012236B">
            <w:pPr>
              <w:ind w:left="-284" w:firstLine="284"/>
              <w:jc w:val="center"/>
            </w:pPr>
          </w:p>
        </w:tc>
      </w:tr>
      <w:tr w:rsidR="000A7A37" w:rsidRPr="000A7A37" w:rsidTr="008C2270">
        <w:trPr>
          <w:trHeight w:val="273"/>
        </w:trPr>
        <w:tc>
          <w:tcPr>
            <w:tcW w:w="5300" w:type="dxa"/>
            <w:gridSpan w:val="8"/>
            <w:tcBorders>
              <w:left w:val="single" w:sz="8" w:space="0" w:color="auto"/>
            </w:tcBorders>
            <w:vAlign w:val="bottom"/>
          </w:tcPr>
          <w:p w:rsidR="000A7A37" w:rsidRPr="000A7A37" w:rsidRDefault="000A7A37" w:rsidP="0012236B">
            <w:pPr>
              <w:ind w:left="-284" w:firstLine="284"/>
              <w:jc w:val="center"/>
            </w:pPr>
            <w:r w:rsidRPr="000A7A37">
              <w:t>народов  России,  других  стран,  нормах</w:t>
            </w:r>
          </w:p>
        </w:tc>
        <w:tc>
          <w:tcPr>
            <w:tcW w:w="2900" w:type="dxa"/>
            <w:vAlign w:val="bottom"/>
          </w:tcPr>
          <w:p w:rsidR="000A7A37" w:rsidRPr="000A7A37" w:rsidRDefault="000A7A37" w:rsidP="0012236B">
            <w:pPr>
              <w:ind w:left="-284" w:firstLine="284"/>
              <w:jc w:val="center"/>
            </w:pPr>
          </w:p>
        </w:tc>
        <w:tc>
          <w:tcPr>
            <w:tcW w:w="1800" w:type="dxa"/>
            <w:gridSpan w:val="2"/>
            <w:vAlign w:val="bottom"/>
          </w:tcPr>
          <w:p w:rsidR="000A7A37" w:rsidRPr="000A7A37" w:rsidRDefault="000A7A37" w:rsidP="0012236B">
            <w:pPr>
              <w:ind w:left="-284" w:firstLine="284"/>
              <w:jc w:val="center"/>
            </w:pPr>
          </w:p>
        </w:tc>
      </w:tr>
      <w:tr w:rsidR="000A7A37" w:rsidRPr="000A7A37" w:rsidTr="008C2270">
        <w:trPr>
          <w:trHeight w:val="221"/>
        </w:trPr>
        <w:tc>
          <w:tcPr>
            <w:tcW w:w="5300" w:type="dxa"/>
            <w:gridSpan w:val="8"/>
            <w:tcBorders>
              <w:left w:val="single" w:sz="8" w:space="0" w:color="auto"/>
            </w:tcBorders>
            <w:vAlign w:val="bottom"/>
          </w:tcPr>
          <w:p w:rsidR="000A7A37" w:rsidRPr="000A7A37" w:rsidRDefault="000A7A37" w:rsidP="0012236B">
            <w:pPr>
              <w:ind w:left="-284" w:firstLine="284"/>
              <w:jc w:val="center"/>
            </w:pPr>
            <w:r w:rsidRPr="000A7A37">
              <w:t>экологической  этики,  об  экологически</w:t>
            </w:r>
          </w:p>
        </w:tc>
        <w:tc>
          <w:tcPr>
            <w:tcW w:w="2900" w:type="dxa"/>
            <w:vAlign w:val="bottom"/>
          </w:tcPr>
          <w:p w:rsidR="000A7A37" w:rsidRPr="000A7A37" w:rsidRDefault="000A7A37" w:rsidP="0012236B">
            <w:pPr>
              <w:ind w:left="-284" w:firstLine="284"/>
              <w:jc w:val="center"/>
            </w:pPr>
          </w:p>
        </w:tc>
        <w:tc>
          <w:tcPr>
            <w:tcW w:w="1800" w:type="dxa"/>
            <w:gridSpan w:val="2"/>
            <w:tcBorders>
              <w:right w:val="single" w:sz="8" w:space="0" w:color="auto"/>
            </w:tcBorders>
            <w:vAlign w:val="bottom"/>
          </w:tcPr>
          <w:p w:rsidR="000A7A37" w:rsidRPr="000A7A37" w:rsidRDefault="000A7A37" w:rsidP="0012236B">
            <w:pPr>
              <w:ind w:left="-284" w:firstLine="284"/>
              <w:jc w:val="center"/>
            </w:pPr>
          </w:p>
        </w:tc>
      </w:tr>
      <w:tr w:rsidR="000A7A37" w:rsidRPr="000A7A37" w:rsidTr="008C2270">
        <w:trPr>
          <w:trHeight w:val="192"/>
        </w:trPr>
        <w:tc>
          <w:tcPr>
            <w:tcW w:w="1480" w:type="dxa"/>
            <w:tcBorders>
              <w:left w:val="single" w:sz="8" w:space="0" w:color="auto"/>
              <w:bottom w:val="single" w:sz="8" w:space="0" w:color="auto"/>
            </w:tcBorders>
            <w:vAlign w:val="bottom"/>
          </w:tcPr>
          <w:p w:rsidR="000A7A37" w:rsidRPr="000A7A37" w:rsidRDefault="000A7A37" w:rsidP="0012236B">
            <w:pPr>
              <w:ind w:left="-284" w:firstLine="284"/>
              <w:jc w:val="center"/>
            </w:pPr>
            <w:r w:rsidRPr="000A7A37">
              <w:t>грамотном</w:t>
            </w:r>
          </w:p>
        </w:tc>
        <w:tc>
          <w:tcPr>
            <w:tcW w:w="520" w:type="dxa"/>
            <w:gridSpan w:val="2"/>
            <w:tcBorders>
              <w:bottom w:val="single" w:sz="8" w:space="0" w:color="auto"/>
            </w:tcBorders>
            <w:vAlign w:val="bottom"/>
          </w:tcPr>
          <w:p w:rsidR="000A7A37" w:rsidRPr="000A7A37" w:rsidRDefault="000A7A37" w:rsidP="0012236B">
            <w:pPr>
              <w:ind w:left="-284" w:firstLine="284"/>
              <w:jc w:val="center"/>
            </w:pPr>
          </w:p>
        </w:tc>
        <w:tc>
          <w:tcPr>
            <w:tcW w:w="2100" w:type="dxa"/>
            <w:gridSpan w:val="2"/>
            <w:tcBorders>
              <w:bottom w:val="single" w:sz="8" w:space="0" w:color="auto"/>
            </w:tcBorders>
            <w:vAlign w:val="bottom"/>
          </w:tcPr>
          <w:p w:rsidR="000A7A37" w:rsidRPr="000A7A37" w:rsidRDefault="000A7A37" w:rsidP="0012236B">
            <w:pPr>
              <w:ind w:left="-284" w:firstLine="284"/>
              <w:jc w:val="center"/>
            </w:pPr>
          </w:p>
        </w:tc>
        <w:tc>
          <w:tcPr>
            <w:tcW w:w="620" w:type="dxa"/>
            <w:tcBorders>
              <w:bottom w:val="single" w:sz="8" w:space="0" w:color="auto"/>
            </w:tcBorders>
            <w:vAlign w:val="bottom"/>
          </w:tcPr>
          <w:p w:rsidR="000A7A37" w:rsidRPr="000A7A37" w:rsidRDefault="000A7A37" w:rsidP="0012236B">
            <w:pPr>
              <w:ind w:left="-284" w:firstLine="284"/>
              <w:jc w:val="center"/>
            </w:pPr>
          </w:p>
        </w:tc>
        <w:tc>
          <w:tcPr>
            <w:tcW w:w="580" w:type="dxa"/>
            <w:gridSpan w:val="2"/>
            <w:tcBorders>
              <w:bottom w:val="single" w:sz="8" w:space="0" w:color="auto"/>
            </w:tcBorders>
            <w:vAlign w:val="bottom"/>
          </w:tcPr>
          <w:p w:rsidR="000A7A37" w:rsidRPr="000A7A37" w:rsidRDefault="000A7A37" w:rsidP="0012236B">
            <w:pPr>
              <w:ind w:left="-284" w:firstLine="284"/>
              <w:jc w:val="center"/>
            </w:pPr>
          </w:p>
        </w:tc>
        <w:tc>
          <w:tcPr>
            <w:tcW w:w="2900" w:type="dxa"/>
            <w:tcBorders>
              <w:bottom w:val="single" w:sz="8" w:space="0" w:color="auto"/>
            </w:tcBorders>
            <w:vAlign w:val="bottom"/>
          </w:tcPr>
          <w:p w:rsidR="000A7A37" w:rsidRPr="000A7A37" w:rsidRDefault="000A7A37" w:rsidP="0012236B">
            <w:pPr>
              <w:ind w:left="-284" w:firstLine="284"/>
              <w:jc w:val="center"/>
            </w:pPr>
          </w:p>
        </w:tc>
        <w:tc>
          <w:tcPr>
            <w:tcW w:w="1800" w:type="dxa"/>
            <w:gridSpan w:val="2"/>
            <w:tcBorders>
              <w:bottom w:val="single" w:sz="8" w:space="0" w:color="auto"/>
              <w:right w:val="single" w:sz="8" w:space="0" w:color="auto"/>
            </w:tcBorders>
            <w:vAlign w:val="bottom"/>
          </w:tcPr>
          <w:p w:rsidR="000A7A37" w:rsidRPr="000A7A37" w:rsidRDefault="000A7A37" w:rsidP="0012236B">
            <w:pPr>
              <w:ind w:left="-284" w:firstLine="284"/>
              <w:jc w:val="center"/>
            </w:pPr>
          </w:p>
        </w:tc>
      </w:tr>
      <w:tr w:rsidR="000A7A37" w:rsidRPr="000A7A37" w:rsidTr="008C2270">
        <w:trPr>
          <w:trHeight w:val="270"/>
        </w:trPr>
        <w:tc>
          <w:tcPr>
            <w:tcW w:w="2000" w:type="dxa"/>
            <w:gridSpan w:val="3"/>
            <w:tcBorders>
              <w:left w:val="single" w:sz="8" w:space="0" w:color="auto"/>
            </w:tcBorders>
            <w:vAlign w:val="bottom"/>
          </w:tcPr>
          <w:p w:rsidR="000A7A37" w:rsidRPr="000A7A37" w:rsidRDefault="000A7A37" w:rsidP="0012236B">
            <w:pPr>
              <w:ind w:left="-284" w:firstLine="284"/>
              <w:jc w:val="center"/>
            </w:pPr>
            <w:r w:rsidRPr="000A7A37">
              <w:t>Получение</w:t>
            </w:r>
          </w:p>
        </w:tc>
        <w:tc>
          <w:tcPr>
            <w:tcW w:w="2100" w:type="dxa"/>
            <w:gridSpan w:val="2"/>
            <w:vAlign w:val="bottom"/>
          </w:tcPr>
          <w:p w:rsidR="000A7A37" w:rsidRPr="000A7A37" w:rsidRDefault="000A7A37" w:rsidP="0012236B">
            <w:pPr>
              <w:ind w:left="-284" w:firstLine="284"/>
              <w:jc w:val="center"/>
            </w:pPr>
            <w:r w:rsidRPr="000A7A37">
              <w:t>первоначального</w:t>
            </w:r>
          </w:p>
        </w:tc>
        <w:tc>
          <w:tcPr>
            <w:tcW w:w="1200" w:type="dxa"/>
            <w:gridSpan w:val="3"/>
            <w:vAlign w:val="bottom"/>
          </w:tcPr>
          <w:p w:rsidR="000A7A37" w:rsidRPr="000A7A37" w:rsidRDefault="000A7A37" w:rsidP="0012236B">
            <w:pPr>
              <w:ind w:left="-284" w:firstLine="284"/>
              <w:jc w:val="center"/>
            </w:pPr>
            <w:r w:rsidRPr="000A7A37">
              <w:rPr>
                <w:w w:val="93"/>
              </w:rPr>
              <w:t>опыта</w:t>
            </w:r>
          </w:p>
        </w:tc>
        <w:tc>
          <w:tcPr>
            <w:tcW w:w="4700" w:type="dxa"/>
            <w:gridSpan w:val="3"/>
            <w:tcBorders>
              <w:right w:val="single" w:sz="8" w:space="0" w:color="auto"/>
            </w:tcBorders>
            <w:vAlign w:val="bottom"/>
          </w:tcPr>
          <w:p w:rsidR="000A7A37" w:rsidRPr="000A7A37" w:rsidRDefault="000A7A37" w:rsidP="0012236B">
            <w:pPr>
              <w:ind w:left="-284" w:firstLine="284"/>
              <w:jc w:val="center"/>
            </w:pPr>
            <w:r w:rsidRPr="000A7A37">
              <w:t>Экологические акции, десанты</w:t>
            </w:r>
            <w:r>
              <w:t>, в</w:t>
            </w:r>
            <w:r w:rsidRPr="000A7A37">
              <w:t>ысадка</w:t>
            </w:r>
          </w:p>
        </w:tc>
      </w:tr>
      <w:tr w:rsidR="000A7A37" w:rsidRPr="000A7A37" w:rsidTr="008C2270">
        <w:trPr>
          <w:trHeight w:val="274"/>
        </w:trPr>
        <w:tc>
          <w:tcPr>
            <w:tcW w:w="1480" w:type="dxa"/>
            <w:tcBorders>
              <w:left w:val="single" w:sz="8" w:space="0" w:color="auto"/>
            </w:tcBorders>
            <w:vAlign w:val="bottom"/>
          </w:tcPr>
          <w:p w:rsidR="000A7A37" w:rsidRPr="000A7A37" w:rsidRDefault="000A7A37" w:rsidP="0012236B">
            <w:pPr>
              <w:ind w:left="-284" w:firstLine="284"/>
              <w:jc w:val="center"/>
            </w:pPr>
            <w:r w:rsidRPr="000A7A37">
              <w:t>участия</w:t>
            </w:r>
          </w:p>
        </w:tc>
        <w:tc>
          <w:tcPr>
            <w:tcW w:w="520" w:type="dxa"/>
            <w:gridSpan w:val="2"/>
            <w:vAlign w:val="bottom"/>
          </w:tcPr>
          <w:p w:rsidR="000A7A37" w:rsidRPr="000A7A37" w:rsidRDefault="000A7A37" w:rsidP="0012236B">
            <w:pPr>
              <w:ind w:left="-284" w:firstLine="284"/>
              <w:jc w:val="center"/>
            </w:pPr>
            <w:r w:rsidRPr="000A7A37">
              <w:t>в</w:t>
            </w:r>
          </w:p>
        </w:tc>
        <w:tc>
          <w:tcPr>
            <w:tcW w:w="6200" w:type="dxa"/>
            <w:gridSpan w:val="6"/>
            <w:vAlign w:val="bottom"/>
          </w:tcPr>
          <w:p w:rsidR="000A7A37" w:rsidRPr="000A7A37" w:rsidRDefault="000A7A37" w:rsidP="0012236B">
            <w:pPr>
              <w:ind w:left="-284" w:firstLine="284"/>
              <w:jc w:val="center"/>
            </w:pPr>
            <w:r w:rsidRPr="000A7A37">
              <w:t>Природоохранительнойрастений, создание цветочных</w:t>
            </w:r>
          </w:p>
        </w:tc>
        <w:tc>
          <w:tcPr>
            <w:tcW w:w="1800" w:type="dxa"/>
            <w:gridSpan w:val="2"/>
            <w:tcBorders>
              <w:right w:val="single" w:sz="8" w:space="0" w:color="auto"/>
            </w:tcBorders>
            <w:vAlign w:val="bottom"/>
          </w:tcPr>
          <w:p w:rsidR="000A7A37" w:rsidRPr="000A7A37" w:rsidRDefault="000A7A37" w:rsidP="0012236B">
            <w:pPr>
              <w:ind w:left="-284" w:firstLine="284"/>
              <w:jc w:val="center"/>
            </w:pPr>
            <w:r w:rsidRPr="000A7A37">
              <w:t>клумб, очистка</w:t>
            </w:r>
          </w:p>
        </w:tc>
      </w:tr>
      <w:tr w:rsidR="000A7A37" w:rsidRPr="000A7A37" w:rsidTr="008C2270">
        <w:trPr>
          <w:trHeight w:val="293"/>
        </w:trPr>
        <w:tc>
          <w:tcPr>
            <w:tcW w:w="1480" w:type="dxa"/>
            <w:tcBorders>
              <w:left w:val="single" w:sz="8" w:space="0" w:color="auto"/>
            </w:tcBorders>
            <w:vAlign w:val="bottom"/>
          </w:tcPr>
          <w:p w:rsidR="000A7A37" w:rsidRPr="000A7A37" w:rsidRDefault="000A7A37" w:rsidP="0012236B">
            <w:pPr>
              <w:ind w:left="-284" w:firstLine="284"/>
              <w:jc w:val="center"/>
            </w:pPr>
            <w:r w:rsidRPr="000A7A37">
              <w:t>деятельности</w:t>
            </w:r>
          </w:p>
        </w:tc>
        <w:tc>
          <w:tcPr>
            <w:tcW w:w="520" w:type="dxa"/>
            <w:gridSpan w:val="2"/>
            <w:vAlign w:val="bottom"/>
          </w:tcPr>
          <w:p w:rsidR="000A7A37" w:rsidRPr="000A7A37" w:rsidRDefault="000A7A37" w:rsidP="0012236B">
            <w:pPr>
              <w:ind w:left="-284" w:firstLine="284"/>
              <w:jc w:val="center"/>
            </w:pPr>
          </w:p>
        </w:tc>
        <w:tc>
          <w:tcPr>
            <w:tcW w:w="2100" w:type="dxa"/>
            <w:gridSpan w:val="2"/>
            <w:vAlign w:val="bottom"/>
          </w:tcPr>
          <w:p w:rsidR="000A7A37" w:rsidRPr="000A7A37" w:rsidRDefault="000A7A37" w:rsidP="0012236B">
            <w:pPr>
              <w:ind w:left="-284" w:firstLine="284"/>
              <w:jc w:val="center"/>
            </w:pPr>
          </w:p>
        </w:tc>
        <w:tc>
          <w:tcPr>
            <w:tcW w:w="620" w:type="dxa"/>
            <w:vAlign w:val="bottom"/>
          </w:tcPr>
          <w:p w:rsidR="000A7A37" w:rsidRPr="000A7A37" w:rsidRDefault="000A7A37" w:rsidP="0012236B">
            <w:pPr>
              <w:ind w:left="-284" w:firstLine="284"/>
              <w:jc w:val="center"/>
            </w:pPr>
          </w:p>
        </w:tc>
        <w:tc>
          <w:tcPr>
            <w:tcW w:w="5280" w:type="dxa"/>
            <w:gridSpan w:val="5"/>
            <w:tcBorders>
              <w:right w:val="single" w:sz="8" w:space="0" w:color="auto"/>
            </w:tcBorders>
            <w:vAlign w:val="bottom"/>
          </w:tcPr>
          <w:p w:rsidR="000A7A37" w:rsidRPr="000A7A37" w:rsidRDefault="000A7A37" w:rsidP="0012236B">
            <w:pPr>
              <w:ind w:left="-284" w:firstLine="284"/>
              <w:jc w:val="center"/>
            </w:pPr>
            <w:r w:rsidRPr="000A7A37">
              <w:t>доступных  территорий от мусора, подкормка</w:t>
            </w:r>
          </w:p>
        </w:tc>
      </w:tr>
      <w:tr w:rsidR="000A7A37" w:rsidRPr="000A7A37" w:rsidTr="008C2270">
        <w:trPr>
          <w:trHeight w:val="272"/>
        </w:trPr>
        <w:tc>
          <w:tcPr>
            <w:tcW w:w="1480" w:type="dxa"/>
            <w:tcBorders>
              <w:left w:val="single" w:sz="8" w:space="0" w:color="auto"/>
            </w:tcBorders>
            <w:vAlign w:val="bottom"/>
          </w:tcPr>
          <w:p w:rsidR="000A7A37" w:rsidRPr="000A7A37" w:rsidRDefault="000A7A37" w:rsidP="0012236B">
            <w:pPr>
              <w:ind w:left="-284" w:firstLine="284"/>
              <w:jc w:val="center"/>
            </w:pPr>
          </w:p>
        </w:tc>
        <w:tc>
          <w:tcPr>
            <w:tcW w:w="520" w:type="dxa"/>
            <w:gridSpan w:val="2"/>
            <w:vAlign w:val="bottom"/>
          </w:tcPr>
          <w:p w:rsidR="000A7A37" w:rsidRPr="000A7A37" w:rsidRDefault="000A7A37" w:rsidP="0012236B">
            <w:pPr>
              <w:ind w:left="-284" w:firstLine="284"/>
              <w:jc w:val="center"/>
            </w:pPr>
          </w:p>
        </w:tc>
        <w:tc>
          <w:tcPr>
            <w:tcW w:w="2100" w:type="dxa"/>
            <w:gridSpan w:val="2"/>
            <w:vAlign w:val="bottom"/>
          </w:tcPr>
          <w:p w:rsidR="000A7A37" w:rsidRPr="000A7A37" w:rsidRDefault="000A7A37" w:rsidP="0012236B">
            <w:pPr>
              <w:ind w:left="-284" w:firstLine="284"/>
              <w:jc w:val="center"/>
            </w:pPr>
          </w:p>
        </w:tc>
        <w:tc>
          <w:tcPr>
            <w:tcW w:w="620" w:type="dxa"/>
            <w:vAlign w:val="bottom"/>
          </w:tcPr>
          <w:p w:rsidR="000A7A37" w:rsidRPr="000A7A37" w:rsidRDefault="000A7A37" w:rsidP="0012236B">
            <w:pPr>
              <w:ind w:left="-284" w:firstLine="284"/>
              <w:jc w:val="center"/>
            </w:pPr>
          </w:p>
        </w:tc>
        <w:tc>
          <w:tcPr>
            <w:tcW w:w="580" w:type="dxa"/>
            <w:gridSpan w:val="2"/>
            <w:vAlign w:val="bottom"/>
          </w:tcPr>
          <w:p w:rsidR="000A7A37" w:rsidRPr="000A7A37" w:rsidRDefault="000A7A37" w:rsidP="0012236B">
            <w:pPr>
              <w:ind w:left="-284" w:firstLine="284"/>
              <w:jc w:val="center"/>
            </w:pPr>
            <w:r w:rsidRPr="000A7A37">
              <w:t>птиц;</w:t>
            </w:r>
          </w:p>
        </w:tc>
        <w:tc>
          <w:tcPr>
            <w:tcW w:w="4700" w:type="dxa"/>
            <w:gridSpan w:val="3"/>
            <w:tcBorders>
              <w:right w:val="single" w:sz="8" w:space="0" w:color="auto"/>
            </w:tcBorders>
            <w:vAlign w:val="bottom"/>
          </w:tcPr>
          <w:p w:rsidR="000A7A37" w:rsidRPr="000A7A37" w:rsidRDefault="000A7A37" w:rsidP="0012236B">
            <w:pPr>
              <w:ind w:left="-284" w:firstLine="284"/>
              <w:jc w:val="center"/>
            </w:pPr>
            <w:r w:rsidRPr="000A7A37">
              <w:t>участие  в  создании  и  реализации</w:t>
            </w:r>
          </w:p>
        </w:tc>
      </w:tr>
      <w:tr w:rsidR="000A7A37" w:rsidRPr="000A7A37" w:rsidTr="008C2270">
        <w:trPr>
          <w:trHeight w:val="283"/>
        </w:trPr>
        <w:tc>
          <w:tcPr>
            <w:tcW w:w="1480" w:type="dxa"/>
            <w:tcBorders>
              <w:left w:val="single" w:sz="8" w:space="0" w:color="auto"/>
              <w:bottom w:val="single" w:sz="8" w:space="0" w:color="auto"/>
            </w:tcBorders>
            <w:vAlign w:val="bottom"/>
          </w:tcPr>
          <w:p w:rsidR="000A7A37" w:rsidRPr="000A7A37" w:rsidRDefault="000A7A37" w:rsidP="0012236B">
            <w:pPr>
              <w:ind w:left="-284" w:firstLine="284"/>
              <w:jc w:val="center"/>
            </w:pPr>
          </w:p>
        </w:tc>
        <w:tc>
          <w:tcPr>
            <w:tcW w:w="520" w:type="dxa"/>
            <w:gridSpan w:val="2"/>
            <w:tcBorders>
              <w:bottom w:val="single" w:sz="8" w:space="0" w:color="auto"/>
            </w:tcBorders>
            <w:vAlign w:val="bottom"/>
          </w:tcPr>
          <w:p w:rsidR="000A7A37" w:rsidRPr="000A7A37" w:rsidRDefault="000A7A37" w:rsidP="0012236B">
            <w:pPr>
              <w:ind w:left="-284" w:firstLine="284"/>
              <w:jc w:val="center"/>
            </w:pPr>
          </w:p>
        </w:tc>
        <w:tc>
          <w:tcPr>
            <w:tcW w:w="2100" w:type="dxa"/>
            <w:gridSpan w:val="2"/>
            <w:tcBorders>
              <w:bottom w:val="single" w:sz="8" w:space="0" w:color="auto"/>
            </w:tcBorders>
            <w:vAlign w:val="bottom"/>
          </w:tcPr>
          <w:p w:rsidR="000A7A37" w:rsidRPr="000A7A37" w:rsidRDefault="000A7A37" w:rsidP="0012236B">
            <w:pPr>
              <w:ind w:left="-284" w:firstLine="284"/>
              <w:jc w:val="center"/>
            </w:pPr>
          </w:p>
        </w:tc>
        <w:tc>
          <w:tcPr>
            <w:tcW w:w="620" w:type="dxa"/>
            <w:tcBorders>
              <w:bottom w:val="single" w:sz="8" w:space="0" w:color="auto"/>
            </w:tcBorders>
            <w:vAlign w:val="bottom"/>
          </w:tcPr>
          <w:p w:rsidR="000A7A37" w:rsidRPr="000A7A37" w:rsidRDefault="000A7A37" w:rsidP="0012236B">
            <w:pPr>
              <w:ind w:left="-284" w:firstLine="284"/>
              <w:jc w:val="center"/>
            </w:pPr>
          </w:p>
        </w:tc>
        <w:tc>
          <w:tcPr>
            <w:tcW w:w="5280" w:type="dxa"/>
            <w:gridSpan w:val="5"/>
            <w:tcBorders>
              <w:bottom w:val="single" w:sz="8" w:space="0" w:color="auto"/>
              <w:right w:val="single" w:sz="8" w:space="0" w:color="auto"/>
            </w:tcBorders>
            <w:vAlign w:val="bottom"/>
          </w:tcPr>
          <w:p w:rsidR="000A7A37" w:rsidRPr="000A7A37" w:rsidRDefault="000A7A37" w:rsidP="0012236B">
            <w:pPr>
              <w:ind w:left="-284" w:firstLine="284"/>
              <w:jc w:val="center"/>
            </w:pPr>
            <w:r w:rsidRPr="000A7A37">
              <w:t>коллективных природоохранных проектов</w:t>
            </w:r>
          </w:p>
        </w:tc>
      </w:tr>
      <w:tr w:rsidR="000A7A37" w:rsidRPr="000A7A37" w:rsidTr="008C2270">
        <w:trPr>
          <w:trHeight w:val="268"/>
        </w:trPr>
        <w:tc>
          <w:tcPr>
            <w:tcW w:w="2000" w:type="dxa"/>
            <w:gridSpan w:val="3"/>
            <w:tcBorders>
              <w:left w:val="single" w:sz="8" w:space="0" w:color="auto"/>
            </w:tcBorders>
            <w:vAlign w:val="bottom"/>
          </w:tcPr>
          <w:p w:rsidR="000A7A37" w:rsidRPr="000A7A37" w:rsidRDefault="000A7A37" w:rsidP="0012236B">
            <w:pPr>
              <w:ind w:left="-284" w:firstLine="284"/>
              <w:jc w:val="center"/>
            </w:pPr>
            <w:r w:rsidRPr="000A7A37">
              <w:t>Получение</w:t>
            </w:r>
          </w:p>
        </w:tc>
        <w:tc>
          <w:tcPr>
            <w:tcW w:w="2100" w:type="dxa"/>
            <w:gridSpan w:val="2"/>
            <w:vAlign w:val="bottom"/>
          </w:tcPr>
          <w:p w:rsidR="000A7A37" w:rsidRPr="000A7A37" w:rsidRDefault="000A7A37" w:rsidP="0012236B">
            <w:pPr>
              <w:ind w:left="-284" w:firstLine="284"/>
              <w:jc w:val="center"/>
            </w:pPr>
            <w:r w:rsidRPr="000A7A37">
              <w:t>первоначального</w:t>
            </w:r>
          </w:p>
        </w:tc>
        <w:tc>
          <w:tcPr>
            <w:tcW w:w="1200" w:type="dxa"/>
            <w:gridSpan w:val="3"/>
            <w:vAlign w:val="bottom"/>
          </w:tcPr>
          <w:p w:rsidR="000A7A37" w:rsidRPr="000A7A37" w:rsidRDefault="000A7A37" w:rsidP="0012236B">
            <w:pPr>
              <w:ind w:left="-284" w:firstLine="284"/>
              <w:jc w:val="center"/>
            </w:pPr>
            <w:r w:rsidRPr="000A7A37">
              <w:rPr>
                <w:w w:val="93"/>
              </w:rPr>
              <w:t>опыта</w:t>
            </w:r>
          </w:p>
        </w:tc>
        <w:tc>
          <w:tcPr>
            <w:tcW w:w="4700" w:type="dxa"/>
            <w:gridSpan w:val="3"/>
            <w:tcBorders>
              <w:right w:val="single" w:sz="8" w:space="0" w:color="auto"/>
            </w:tcBorders>
            <w:vAlign w:val="bottom"/>
          </w:tcPr>
          <w:p w:rsidR="000A7A37" w:rsidRPr="000A7A37" w:rsidRDefault="000A7A37" w:rsidP="0012236B">
            <w:pPr>
              <w:ind w:left="-284" w:firstLine="284"/>
              <w:jc w:val="center"/>
            </w:pPr>
            <w:r w:rsidRPr="000A7A37">
              <w:t>Экскурсии, прогулки, туристические походы</w:t>
            </w:r>
          </w:p>
        </w:tc>
      </w:tr>
      <w:tr w:rsidR="000A7A37" w:rsidRPr="000A7A37" w:rsidTr="008C2270">
        <w:trPr>
          <w:trHeight w:val="300"/>
        </w:trPr>
        <w:tc>
          <w:tcPr>
            <w:tcW w:w="1480" w:type="dxa"/>
            <w:tcBorders>
              <w:left w:val="single" w:sz="8" w:space="0" w:color="auto"/>
            </w:tcBorders>
            <w:vAlign w:val="bottom"/>
          </w:tcPr>
          <w:p w:rsidR="000A7A37" w:rsidRPr="000A7A37" w:rsidRDefault="000A7A37" w:rsidP="0012236B">
            <w:pPr>
              <w:ind w:left="-284" w:firstLine="284"/>
              <w:jc w:val="center"/>
            </w:pPr>
            <w:r w:rsidRPr="000A7A37">
              <w:rPr>
                <w:w w:val="98"/>
              </w:rPr>
              <w:t>эмоционально</w:t>
            </w:r>
          </w:p>
        </w:tc>
        <w:tc>
          <w:tcPr>
            <w:tcW w:w="520" w:type="dxa"/>
            <w:gridSpan w:val="2"/>
            <w:vAlign w:val="bottom"/>
          </w:tcPr>
          <w:p w:rsidR="000A7A37" w:rsidRPr="000A7A37" w:rsidRDefault="000A7A37" w:rsidP="0012236B">
            <w:pPr>
              <w:ind w:left="-284" w:firstLine="284"/>
              <w:jc w:val="center"/>
            </w:pPr>
          </w:p>
        </w:tc>
        <w:tc>
          <w:tcPr>
            <w:tcW w:w="6200" w:type="dxa"/>
            <w:gridSpan w:val="6"/>
            <w:vAlign w:val="bottom"/>
          </w:tcPr>
          <w:p w:rsidR="000A7A37" w:rsidRPr="000A7A37" w:rsidRDefault="000A7A37" w:rsidP="0012236B">
            <w:pPr>
              <w:ind w:left="-284" w:firstLine="284"/>
              <w:jc w:val="center"/>
            </w:pPr>
            <w:r w:rsidRPr="000A7A37">
              <w:t>Чувственного</w:t>
            </w:r>
            <w:r>
              <w:t xml:space="preserve"> и путешест    </w:t>
            </w:r>
            <w:r w:rsidRPr="000A7A37">
              <w:t>по родному краю</w:t>
            </w:r>
          </w:p>
        </w:tc>
        <w:tc>
          <w:tcPr>
            <w:tcW w:w="1800" w:type="dxa"/>
            <w:gridSpan w:val="2"/>
            <w:tcBorders>
              <w:right w:val="single" w:sz="8" w:space="0" w:color="auto"/>
            </w:tcBorders>
            <w:vAlign w:val="bottom"/>
          </w:tcPr>
          <w:p w:rsidR="000A7A37" w:rsidRPr="000A7A37" w:rsidRDefault="000A7A37" w:rsidP="0012236B">
            <w:pPr>
              <w:ind w:left="-284" w:firstLine="284"/>
              <w:jc w:val="center"/>
            </w:pPr>
          </w:p>
        </w:tc>
      </w:tr>
      <w:tr w:rsidR="000A7A37" w:rsidRPr="000A7A37" w:rsidTr="008C2270">
        <w:trPr>
          <w:trHeight w:val="276"/>
        </w:trPr>
        <w:tc>
          <w:tcPr>
            <w:tcW w:w="2000" w:type="dxa"/>
            <w:gridSpan w:val="3"/>
            <w:tcBorders>
              <w:left w:val="single" w:sz="8" w:space="0" w:color="auto"/>
            </w:tcBorders>
            <w:vAlign w:val="bottom"/>
          </w:tcPr>
          <w:p w:rsidR="000A7A37" w:rsidRPr="000A7A37" w:rsidRDefault="000A7A37" w:rsidP="0012236B">
            <w:pPr>
              <w:ind w:left="-284" w:firstLine="284"/>
              <w:jc w:val="center"/>
            </w:pPr>
            <w:r w:rsidRPr="000A7A37">
              <w:rPr>
                <w:w w:val="99"/>
              </w:rPr>
              <w:t>непосредственного</w:t>
            </w:r>
          </w:p>
        </w:tc>
        <w:tc>
          <w:tcPr>
            <w:tcW w:w="2100" w:type="dxa"/>
            <w:gridSpan w:val="2"/>
            <w:vAlign w:val="bottom"/>
          </w:tcPr>
          <w:p w:rsidR="000A7A37" w:rsidRPr="000A7A37" w:rsidRDefault="000A7A37" w:rsidP="0012236B">
            <w:pPr>
              <w:ind w:left="-284" w:firstLine="284"/>
              <w:jc w:val="center"/>
            </w:pPr>
            <w:r w:rsidRPr="000A7A37">
              <w:rPr>
                <w:w w:val="99"/>
              </w:rPr>
              <w:t>взаимодействия</w:t>
            </w:r>
          </w:p>
        </w:tc>
        <w:tc>
          <w:tcPr>
            <w:tcW w:w="1200" w:type="dxa"/>
            <w:gridSpan w:val="3"/>
            <w:vAlign w:val="bottom"/>
          </w:tcPr>
          <w:p w:rsidR="000A7A37" w:rsidRPr="000A7A37" w:rsidRDefault="000A7A37" w:rsidP="0012236B">
            <w:pPr>
              <w:ind w:left="-284" w:firstLine="284"/>
              <w:jc w:val="center"/>
            </w:pPr>
            <w:r w:rsidRPr="000A7A37">
              <w:t>с</w:t>
            </w:r>
          </w:p>
        </w:tc>
        <w:tc>
          <w:tcPr>
            <w:tcW w:w="2900" w:type="dxa"/>
            <w:vAlign w:val="bottom"/>
          </w:tcPr>
          <w:p w:rsidR="000A7A37" w:rsidRPr="000A7A37" w:rsidRDefault="000A7A37" w:rsidP="0012236B">
            <w:pPr>
              <w:ind w:left="-284" w:firstLine="284"/>
              <w:jc w:val="center"/>
            </w:pPr>
          </w:p>
        </w:tc>
        <w:tc>
          <w:tcPr>
            <w:tcW w:w="1800" w:type="dxa"/>
            <w:gridSpan w:val="2"/>
            <w:tcBorders>
              <w:right w:val="single" w:sz="8" w:space="0" w:color="auto"/>
            </w:tcBorders>
            <w:vAlign w:val="bottom"/>
          </w:tcPr>
          <w:p w:rsidR="000A7A37" w:rsidRPr="000A7A37" w:rsidRDefault="000A7A37" w:rsidP="0012236B">
            <w:pPr>
              <w:ind w:left="-284" w:firstLine="284"/>
              <w:jc w:val="center"/>
            </w:pPr>
          </w:p>
        </w:tc>
      </w:tr>
      <w:tr w:rsidR="000A7A37" w:rsidRPr="000A7A37" w:rsidTr="008C2270">
        <w:trPr>
          <w:trHeight w:val="284"/>
        </w:trPr>
        <w:tc>
          <w:tcPr>
            <w:tcW w:w="1580" w:type="dxa"/>
            <w:gridSpan w:val="2"/>
            <w:tcBorders>
              <w:left w:val="single" w:sz="8" w:space="0" w:color="auto"/>
            </w:tcBorders>
            <w:vAlign w:val="bottom"/>
          </w:tcPr>
          <w:p w:rsidR="000A7A37" w:rsidRPr="000A7A37" w:rsidRDefault="000A7A37" w:rsidP="0012236B">
            <w:pPr>
              <w:ind w:left="-284" w:firstLine="284"/>
              <w:jc w:val="center"/>
            </w:pPr>
            <w:r w:rsidRPr="000A7A37">
              <w:t>природой,</w:t>
            </w:r>
          </w:p>
        </w:tc>
        <w:tc>
          <w:tcPr>
            <w:tcW w:w="1680" w:type="dxa"/>
            <w:gridSpan w:val="2"/>
            <w:vAlign w:val="bottom"/>
          </w:tcPr>
          <w:p w:rsidR="000A7A37" w:rsidRPr="000A7A37" w:rsidRDefault="000A7A37" w:rsidP="0012236B">
            <w:pPr>
              <w:ind w:left="-284" w:firstLine="284"/>
              <w:jc w:val="center"/>
            </w:pPr>
            <w:r w:rsidRPr="000A7A37">
              <w:t>экологически</w:t>
            </w:r>
          </w:p>
        </w:tc>
        <w:tc>
          <w:tcPr>
            <w:tcW w:w="1480" w:type="dxa"/>
            <w:gridSpan w:val="3"/>
            <w:tcBorders>
              <w:right w:val="single" w:sz="8" w:space="0" w:color="auto"/>
            </w:tcBorders>
            <w:vAlign w:val="bottom"/>
          </w:tcPr>
          <w:p w:rsidR="000A7A37" w:rsidRPr="000A7A37" w:rsidRDefault="000A7A37" w:rsidP="0012236B">
            <w:pPr>
              <w:ind w:left="-284" w:firstLine="284"/>
              <w:jc w:val="center"/>
            </w:pPr>
            <w:r w:rsidRPr="000A7A37">
              <w:rPr>
                <w:w w:val="99"/>
              </w:rPr>
              <w:t>грамотного</w:t>
            </w:r>
          </w:p>
        </w:tc>
        <w:tc>
          <w:tcPr>
            <w:tcW w:w="3600" w:type="dxa"/>
            <w:gridSpan w:val="3"/>
            <w:vAlign w:val="bottom"/>
          </w:tcPr>
          <w:p w:rsidR="000A7A37" w:rsidRPr="000A7A37" w:rsidRDefault="000A7A37" w:rsidP="0012236B">
            <w:pPr>
              <w:ind w:left="-284" w:firstLine="284"/>
              <w:jc w:val="center"/>
            </w:pPr>
          </w:p>
        </w:tc>
        <w:tc>
          <w:tcPr>
            <w:tcW w:w="1660" w:type="dxa"/>
            <w:tcBorders>
              <w:right w:val="single" w:sz="8" w:space="0" w:color="auto"/>
            </w:tcBorders>
            <w:vAlign w:val="bottom"/>
          </w:tcPr>
          <w:p w:rsidR="000A7A37" w:rsidRPr="000A7A37" w:rsidRDefault="000A7A37" w:rsidP="0012236B">
            <w:pPr>
              <w:ind w:left="-284" w:firstLine="284"/>
              <w:jc w:val="center"/>
            </w:pPr>
          </w:p>
        </w:tc>
      </w:tr>
      <w:tr w:rsidR="000A7A37" w:rsidRPr="000A7A37" w:rsidTr="008C2270">
        <w:trPr>
          <w:trHeight w:val="267"/>
        </w:trPr>
        <w:tc>
          <w:tcPr>
            <w:tcW w:w="1580" w:type="dxa"/>
            <w:gridSpan w:val="2"/>
            <w:tcBorders>
              <w:left w:val="single" w:sz="8" w:space="0" w:color="auto"/>
              <w:bottom w:val="single" w:sz="8" w:space="0" w:color="auto"/>
            </w:tcBorders>
            <w:vAlign w:val="bottom"/>
          </w:tcPr>
          <w:p w:rsidR="000A7A37" w:rsidRPr="000A7A37" w:rsidRDefault="000A7A37" w:rsidP="0012236B">
            <w:pPr>
              <w:ind w:left="-284" w:firstLine="284"/>
              <w:jc w:val="center"/>
            </w:pPr>
            <w:r w:rsidRPr="000A7A37">
              <w:t>поведения в</w:t>
            </w:r>
          </w:p>
        </w:tc>
        <w:tc>
          <w:tcPr>
            <w:tcW w:w="1680" w:type="dxa"/>
            <w:gridSpan w:val="2"/>
            <w:tcBorders>
              <w:bottom w:val="single" w:sz="8" w:space="0" w:color="auto"/>
            </w:tcBorders>
            <w:vAlign w:val="bottom"/>
          </w:tcPr>
          <w:p w:rsidR="000A7A37" w:rsidRPr="000A7A37" w:rsidRDefault="000A7A37" w:rsidP="0012236B">
            <w:pPr>
              <w:ind w:left="-284" w:firstLine="284"/>
              <w:jc w:val="center"/>
            </w:pPr>
          </w:p>
        </w:tc>
        <w:tc>
          <w:tcPr>
            <w:tcW w:w="1480" w:type="dxa"/>
            <w:gridSpan w:val="3"/>
            <w:tcBorders>
              <w:bottom w:val="single" w:sz="8" w:space="0" w:color="auto"/>
              <w:right w:val="single" w:sz="8" w:space="0" w:color="auto"/>
            </w:tcBorders>
            <w:vAlign w:val="bottom"/>
          </w:tcPr>
          <w:p w:rsidR="000A7A37" w:rsidRPr="000A7A37" w:rsidRDefault="000A7A37" w:rsidP="0012236B">
            <w:pPr>
              <w:ind w:left="-284" w:firstLine="284"/>
              <w:jc w:val="center"/>
            </w:pPr>
          </w:p>
        </w:tc>
        <w:tc>
          <w:tcPr>
            <w:tcW w:w="3600" w:type="dxa"/>
            <w:gridSpan w:val="3"/>
            <w:tcBorders>
              <w:bottom w:val="single" w:sz="8" w:space="0" w:color="auto"/>
            </w:tcBorders>
            <w:vAlign w:val="bottom"/>
          </w:tcPr>
          <w:p w:rsidR="000A7A37" w:rsidRPr="000A7A37" w:rsidRDefault="000A7A37" w:rsidP="0012236B">
            <w:pPr>
              <w:ind w:left="-284" w:firstLine="284"/>
              <w:jc w:val="center"/>
            </w:pPr>
          </w:p>
        </w:tc>
        <w:tc>
          <w:tcPr>
            <w:tcW w:w="1660" w:type="dxa"/>
            <w:tcBorders>
              <w:bottom w:val="single" w:sz="8" w:space="0" w:color="auto"/>
              <w:right w:val="single" w:sz="8" w:space="0" w:color="auto"/>
            </w:tcBorders>
            <w:vAlign w:val="bottom"/>
          </w:tcPr>
          <w:p w:rsidR="000A7A37" w:rsidRPr="000A7A37" w:rsidRDefault="000A7A37" w:rsidP="0012236B">
            <w:pPr>
              <w:ind w:left="-284" w:firstLine="284"/>
              <w:jc w:val="center"/>
            </w:pPr>
          </w:p>
        </w:tc>
      </w:tr>
      <w:tr w:rsidR="000A7A37" w:rsidRPr="000A7A37" w:rsidTr="008C2270">
        <w:trPr>
          <w:trHeight w:val="291"/>
        </w:trPr>
        <w:tc>
          <w:tcPr>
            <w:tcW w:w="1580" w:type="dxa"/>
            <w:gridSpan w:val="2"/>
            <w:tcBorders>
              <w:left w:val="single" w:sz="8" w:space="0" w:color="auto"/>
            </w:tcBorders>
            <w:vAlign w:val="bottom"/>
          </w:tcPr>
          <w:p w:rsidR="000A7A37" w:rsidRPr="000A7A37" w:rsidRDefault="000A7A37" w:rsidP="0012236B">
            <w:pPr>
              <w:ind w:left="-284" w:firstLine="284"/>
              <w:jc w:val="center"/>
            </w:pPr>
            <w:r w:rsidRPr="000A7A37">
              <w:rPr>
                <w:w w:val="97"/>
              </w:rPr>
              <w:t>Усвоение</w:t>
            </w:r>
          </w:p>
        </w:tc>
        <w:tc>
          <w:tcPr>
            <w:tcW w:w="3160" w:type="dxa"/>
            <w:gridSpan w:val="5"/>
            <w:tcBorders>
              <w:right w:val="single" w:sz="8" w:space="0" w:color="auto"/>
            </w:tcBorders>
            <w:vAlign w:val="bottom"/>
          </w:tcPr>
          <w:p w:rsidR="000A7A37" w:rsidRPr="000A7A37" w:rsidRDefault="000A7A37" w:rsidP="0012236B">
            <w:pPr>
              <w:ind w:left="-284" w:firstLine="284"/>
              <w:jc w:val="center"/>
            </w:pPr>
            <w:r w:rsidRPr="000A7A37">
              <w:t>в семье позитивных</w:t>
            </w:r>
          </w:p>
        </w:tc>
        <w:tc>
          <w:tcPr>
            <w:tcW w:w="3600" w:type="dxa"/>
            <w:gridSpan w:val="3"/>
            <w:vAlign w:val="bottom"/>
          </w:tcPr>
          <w:p w:rsidR="000A7A37" w:rsidRPr="000A7A37" w:rsidRDefault="000A7A37" w:rsidP="0012236B">
            <w:pPr>
              <w:ind w:left="-284" w:firstLine="284"/>
              <w:jc w:val="center"/>
            </w:pPr>
            <w:r w:rsidRPr="000A7A37">
              <w:t>При поддержке</w:t>
            </w:r>
          </w:p>
        </w:tc>
        <w:tc>
          <w:tcPr>
            <w:tcW w:w="1660" w:type="dxa"/>
            <w:tcBorders>
              <w:right w:val="single" w:sz="8" w:space="0" w:color="auto"/>
            </w:tcBorders>
            <w:vAlign w:val="bottom"/>
          </w:tcPr>
          <w:p w:rsidR="000A7A37" w:rsidRPr="000A7A37" w:rsidRDefault="000A7A37" w:rsidP="0012236B">
            <w:pPr>
              <w:ind w:left="-284" w:firstLine="284"/>
              <w:jc w:val="center"/>
            </w:pPr>
            <w:r w:rsidRPr="000A7A37">
              <w:t>родителей</w:t>
            </w:r>
          </w:p>
        </w:tc>
      </w:tr>
      <w:tr w:rsidR="000A7A37" w:rsidRPr="000A7A37" w:rsidTr="008C2270">
        <w:trPr>
          <w:trHeight w:val="264"/>
        </w:trPr>
        <w:tc>
          <w:tcPr>
            <w:tcW w:w="4740" w:type="dxa"/>
            <w:gridSpan w:val="7"/>
            <w:tcBorders>
              <w:left w:val="single" w:sz="8" w:space="0" w:color="auto"/>
              <w:right w:val="single" w:sz="8" w:space="0" w:color="auto"/>
            </w:tcBorders>
            <w:vAlign w:val="bottom"/>
          </w:tcPr>
          <w:p w:rsidR="000A7A37" w:rsidRPr="000A7A37" w:rsidRDefault="000A7A37" w:rsidP="0012236B">
            <w:pPr>
              <w:ind w:left="-284" w:firstLine="284"/>
              <w:jc w:val="center"/>
            </w:pPr>
            <w:r w:rsidRPr="000A7A37">
              <w:t>образцов взаимодействия с природой</w:t>
            </w:r>
          </w:p>
        </w:tc>
        <w:tc>
          <w:tcPr>
            <w:tcW w:w="3600" w:type="dxa"/>
            <w:gridSpan w:val="3"/>
            <w:vAlign w:val="bottom"/>
          </w:tcPr>
          <w:p w:rsidR="000A7A37" w:rsidRPr="000A7A37" w:rsidRDefault="000A7A37" w:rsidP="0012236B">
            <w:pPr>
              <w:ind w:left="-284" w:firstLine="284"/>
              <w:jc w:val="center"/>
            </w:pPr>
            <w:r w:rsidRPr="000A7A37">
              <w:t>расширение опыта общения</w:t>
            </w:r>
          </w:p>
        </w:tc>
        <w:tc>
          <w:tcPr>
            <w:tcW w:w="1660" w:type="dxa"/>
            <w:tcBorders>
              <w:right w:val="single" w:sz="8" w:space="0" w:color="auto"/>
            </w:tcBorders>
            <w:vAlign w:val="bottom"/>
          </w:tcPr>
          <w:p w:rsidR="000A7A37" w:rsidRPr="000A7A37" w:rsidRDefault="000A7A37" w:rsidP="0012236B">
            <w:pPr>
              <w:ind w:left="-284" w:firstLine="284"/>
              <w:jc w:val="center"/>
            </w:pPr>
            <w:r w:rsidRPr="000A7A37">
              <w:t>с природой,</w:t>
            </w:r>
          </w:p>
        </w:tc>
      </w:tr>
      <w:tr w:rsidR="000A7A37" w:rsidRPr="000A7A37" w:rsidTr="008C2270">
        <w:trPr>
          <w:trHeight w:val="274"/>
        </w:trPr>
        <w:tc>
          <w:tcPr>
            <w:tcW w:w="1580" w:type="dxa"/>
            <w:gridSpan w:val="2"/>
            <w:tcBorders>
              <w:left w:val="single" w:sz="8" w:space="0" w:color="auto"/>
            </w:tcBorders>
            <w:vAlign w:val="bottom"/>
          </w:tcPr>
          <w:p w:rsidR="000A7A37" w:rsidRPr="000A7A37" w:rsidRDefault="000A7A37" w:rsidP="0012236B">
            <w:pPr>
              <w:ind w:left="-284" w:firstLine="284"/>
              <w:jc w:val="center"/>
            </w:pPr>
          </w:p>
        </w:tc>
        <w:tc>
          <w:tcPr>
            <w:tcW w:w="1680" w:type="dxa"/>
            <w:gridSpan w:val="2"/>
            <w:vAlign w:val="bottom"/>
          </w:tcPr>
          <w:p w:rsidR="000A7A37" w:rsidRPr="000A7A37" w:rsidRDefault="000A7A37" w:rsidP="0012236B">
            <w:pPr>
              <w:ind w:left="-284" w:firstLine="284"/>
              <w:jc w:val="center"/>
            </w:pPr>
          </w:p>
        </w:tc>
        <w:tc>
          <w:tcPr>
            <w:tcW w:w="1480" w:type="dxa"/>
            <w:gridSpan w:val="3"/>
            <w:tcBorders>
              <w:right w:val="single" w:sz="8" w:space="0" w:color="auto"/>
            </w:tcBorders>
            <w:vAlign w:val="bottom"/>
          </w:tcPr>
          <w:p w:rsidR="000A7A37" w:rsidRPr="000A7A37" w:rsidRDefault="000A7A37" w:rsidP="0012236B">
            <w:pPr>
              <w:ind w:left="-284" w:firstLine="284"/>
              <w:jc w:val="center"/>
            </w:pPr>
          </w:p>
        </w:tc>
        <w:tc>
          <w:tcPr>
            <w:tcW w:w="5260" w:type="dxa"/>
            <w:gridSpan w:val="4"/>
            <w:tcBorders>
              <w:right w:val="single" w:sz="8" w:space="0" w:color="auto"/>
            </w:tcBorders>
            <w:vAlign w:val="bottom"/>
          </w:tcPr>
          <w:p w:rsidR="000A7A37" w:rsidRPr="000A7A37" w:rsidRDefault="000A7A37" w:rsidP="0012236B">
            <w:pPr>
              <w:ind w:left="-284" w:firstLine="284"/>
              <w:jc w:val="center"/>
            </w:pPr>
            <w:r w:rsidRPr="000A7A37">
              <w:t>заботы о животных и растениях, участие</w:t>
            </w:r>
          </w:p>
        </w:tc>
      </w:tr>
      <w:tr w:rsidR="000A7A37" w:rsidRPr="000A7A37" w:rsidTr="008C2270">
        <w:trPr>
          <w:trHeight w:val="310"/>
        </w:trPr>
        <w:tc>
          <w:tcPr>
            <w:tcW w:w="1580" w:type="dxa"/>
            <w:gridSpan w:val="2"/>
            <w:tcBorders>
              <w:left w:val="single" w:sz="8" w:space="0" w:color="auto"/>
            </w:tcBorders>
            <w:vAlign w:val="bottom"/>
          </w:tcPr>
          <w:p w:rsidR="000A7A37" w:rsidRPr="000A7A37" w:rsidRDefault="000A7A37" w:rsidP="0012236B">
            <w:pPr>
              <w:ind w:left="-284" w:firstLine="284"/>
              <w:jc w:val="center"/>
            </w:pPr>
          </w:p>
        </w:tc>
        <w:tc>
          <w:tcPr>
            <w:tcW w:w="1680" w:type="dxa"/>
            <w:gridSpan w:val="2"/>
            <w:vAlign w:val="bottom"/>
          </w:tcPr>
          <w:p w:rsidR="000A7A37" w:rsidRPr="000A7A37" w:rsidRDefault="000A7A37" w:rsidP="0012236B">
            <w:pPr>
              <w:ind w:left="-284" w:firstLine="284"/>
              <w:jc w:val="center"/>
            </w:pPr>
          </w:p>
        </w:tc>
        <w:tc>
          <w:tcPr>
            <w:tcW w:w="1480" w:type="dxa"/>
            <w:gridSpan w:val="3"/>
            <w:tcBorders>
              <w:right w:val="single" w:sz="8" w:space="0" w:color="auto"/>
            </w:tcBorders>
            <w:vAlign w:val="bottom"/>
          </w:tcPr>
          <w:p w:rsidR="000A7A37" w:rsidRPr="000A7A37" w:rsidRDefault="000A7A37" w:rsidP="0012236B">
            <w:pPr>
              <w:ind w:left="-284" w:firstLine="284"/>
              <w:jc w:val="center"/>
            </w:pPr>
          </w:p>
        </w:tc>
        <w:tc>
          <w:tcPr>
            <w:tcW w:w="3600" w:type="dxa"/>
            <w:gridSpan w:val="3"/>
            <w:vAlign w:val="bottom"/>
          </w:tcPr>
          <w:p w:rsidR="000A7A37" w:rsidRPr="000A7A37" w:rsidRDefault="000A7A37" w:rsidP="0012236B">
            <w:pPr>
              <w:ind w:left="-284" w:firstLine="284"/>
              <w:jc w:val="center"/>
            </w:pPr>
            <w:r w:rsidRPr="000A7A37">
              <w:t>вместе с родителями в</w:t>
            </w:r>
          </w:p>
        </w:tc>
        <w:tc>
          <w:tcPr>
            <w:tcW w:w="1660" w:type="dxa"/>
            <w:tcBorders>
              <w:right w:val="single" w:sz="8" w:space="0" w:color="auto"/>
            </w:tcBorders>
            <w:vAlign w:val="bottom"/>
          </w:tcPr>
          <w:p w:rsidR="000A7A37" w:rsidRPr="000A7A37" w:rsidRDefault="000A7A37" w:rsidP="0012236B">
            <w:pPr>
              <w:ind w:left="-284" w:firstLine="284"/>
              <w:jc w:val="center"/>
            </w:pPr>
            <w:r w:rsidRPr="000A7A37">
              <w:t>экологической</w:t>
            </w:r>
          </w:p>
        </w:tc>
      </w:tr>
      <w:tr w:rsidR="000A7A37" w:rsidRPr="000A7A37" w:rsidTr="008C2270">
        <w:trPr>
          <w:trHeight w:val="273"/>
        </w:trPr>
        <w:tc>
          <w:tcPr>
            <w:tcW w:w="1580" w:type="dxa"/>
            <w:gridSpan w:val="2"/>
            <w:tcBorders>
              <w:left w:val="single" w:sz="8" w:space="0" w:color="auto"/>
              <w:bottom w:val="single" w:sz="8" w:space="0" w:color="auto"/>
            </w:tcBorders>
            <w:vAlign w:val="bottom"/>
          </w:tcPr>
          <w:p w:rsidR="000A7A37" w:rsidRPr="000A7A37" w:rsidRDefault="000A7A37" w:rsidP="0012236B">
            <w:pPr>
              <w:ind w:left="-284" w:firstLine="284"/>
              <w:jc w:val="center"/>
            </w:pPr>
          </w:p>
        </w:tc>
        <w:tc>
          <w:tcPr>
            <w:tcW w:w="1680" w:type="dxa"/>
            <w:gridSpan w:val="2"/>
            <w:tcBorders>
              <w:bottom w:val="single" w:sz="8" w:space="0" w:color="auto"/>
            </w:tcBorders>
            <w:vAlign w:val="bottom"/>
          </w:tcPr>
          <w:p w:rsidR="000A7A37" w:rsidRPr="000A7A37" w:rsidRDefault="000A7A37" w:rsidP="0012236B">
            <w:pPr>
              <w:ind w:left="-284" w:firstLine="284"/>
              <w:jc w:val="center"/>
            </w:pPr>
          </w:p>
        </w:tc>
        <w:tc>
          <w:tcPr>
            <w:tcW w:w="1480" w:type="dxa"/>
            <w:gridSpan w:val="3"/>
            <w:tcBorders>
              <w:bottom w:val="single" w:sz="8" w:space="0" w:color="auto"/>
              <w:right w:val="single" w:sz="8" w:space="0" w:color="auto"/>
            </w:tcBorders>
            <w:vAlign w:val="bottom"/>
          </w:tcPr>
          <w:p w:rsidR="000A7A37" w:rsidRPr="000A7A37" w:rsidRDefault="000A7A37" w:rsidP="0012236B">
            <w:pPr>
              <w:ind w:left="-284" w:firstLine="284"/>
              <w:jc w:val="center"/>
            </w:pPr>
          </w:p>
        </w:tc>
        <w:tc>
          <w:tcPr>
            <w:tcW w:w="3600" w:type="dxa"/>
            <w:gridSpan w:val="3"/>
            <w:tcBorders>
              <w:bottom w:val="single" w:sz="8" w:space="0" w:color="auto"/>
            </w:tcBorders>
            <w:vAlign w:val="bottom"/>
          </w:tcPr>
          <w:p w:rsidR="000A7A37" w:rsidRPr="000A7A37" w:rsidRDefault="000A7A37" w:rsidP="0012236B">
            <w:pPr>
              <w:ind w:left="-284" w:firstLine="284"/>
              <w:jc w:val="center"/>
            </w:pPr>
            <w:r w:rsidRPr="000A7A37">
              <w:t>деятельности по месту жительства</w:t>
            </w:r>
          </w:p>
        </w:tc>
        <w:tc>
          <w:tcPr>
            <w:tcW w:w="1660" w:type="dxa"/>
            <w:tcBorders>
              <w:bottom w:val="single" w:sz="8" w:space="0" w:color="auto"/>
              <w:right w:val="single" w:sz="8" w:space="0" w:color="auto"/>
            </w:tcBorders>
            <w:vAlign w:val="bottom"/>
          </w:tcPr>
          <w:p w:rsidR="000A7A37" w:rsidRPr="000A7A37" w:rsidRDefault="000A7A37" w:rsidP="0012236B">
            <w:pPr>
              <w:ind w:left="-284" w:firstLine="284"/>
              <w:jc w:val="center"/>
            </w:pPr>
          </w:p>
        </w:tc>
      </w:tr>
    </w:tbl>
    <w:p w:rsidR="00B65D41" w:rsidRDefault="00B65D41" w:rsidP="00441082">
      <w:pPr>
        <w:ind w:left="-284" w:firstLine="284"/>
        <w:jc w:val="both"/>
        <w:rPr>
          <w:b/>
        </w:rPr>
      </w:pPr>
    </w:p>
    <w:p w:rsidR="000A7A37" w:rsidRPr="000A7A37" w:rsidRDefault="000A7A37" w:rsidP="00441082">
      <w:pPr>
        <w:ind w:left="-284" w:firstLine="284"/>
        <w:jc w:val="both"/>
        <w:rPr>
          <w:b/>
        </w:rPr>
      </w:pPr>
      <w:r w:rsidRPr="000A7A37">
        <w:rPr>
          <w:b/>
        </w:rPr>
        <w:t>Ключевые дела:</w:t>
      </w:r>
    </w:p>
    <w:p w:rsidR="000A7A37" w:rsidRPr="000A7A37" w:rsidRDefault="000A7A37" w:rsidP="00441082">
      <w:pPr>
        <w:ind w:left="-284" w:firstLine="284"/>
        <w:jc w:val="both"/>
      </w:pPr>
      <w:r w:rsidRPr="000A7A37">
        <w:t>Экологический месячник: тематические классные часы, творческие работы учащихся.</w:t>
      </w:r>
    </w:p>
    <w:p w:rsidR="000A7A37" w:rsidRDefault="000A7A37" w:rsidP="00441082">
      <w:pPr>
        <w:ind w:left="-284" w:firstLine="284"/>
        <w:jc w:val="both"/>
      </w:pPr>
      <w:r w:rsidRPr="000A7A37">
        <w:t>Орган</w:t>
      </w:r>
      <w:r w:rsidR="008C2270">
        <w:t>изация экскурсий по родному городу</w:t>
      </w:r>
      <w:r w:rsidRPr="000A7A37">
        <w:t xml:space="preserve">. </w:t>
      </w:r>
    </w:p>
    <w:p w:rsidR="000A7A37" w:rsidRPr="000A7A37" w:rsidRDefault="000A7A37" w:rsidP="00441082">
      <w:pPr>
        <w:ind w:left="-284" w:firstLine="284"/>
        <w:jc w:val="both"/>
      </w:pPr>
      <w:r w:rsidRPr="000A7A37">
        <w:t>Организация и проведение походов выходного дня.</w:t>
      </w:r>
    </w:p>
    <w:p w:rsidR="000A7A37" w:rsidRPr="000A7A37" w:rsidRDefault="000A7A37" w:rsidP="00441082">
      <w:pPr>
        <w:ind w:left="-284" w:firstLine="284"/>
        <w:jc w:val="both"/>
      </w:pPr>
      <w:r w:rsidRPr="000A7A37">
        <w:t>Участие в районных, республиканских конкурсах проектно-исследовательских работ по экологии.</w:t>
      </w:r>
    </w:p>
    <w:p w:rsidR="000A7A37" w:rsidRPr="000A7A37" w:rsidRDefault="000A7A37" w:rsidP="00441082">
      <w:pPr>
        <w:ind w:left="-284" w:firstLine="284"/>
        <w:jc w:val="both"/>
      </w:pPr>
      <w:r w:rsidRPr="000A7A37">
        <w:t>Участие в акциях «Сохрани дерево», «Сбор макулатуры».</w:t>
      </w:r>
    </w:p>
    <w:p w:rsidR="000A7A37" w:rsidRPr="000A7A37" w:rsidRDefault="000A7A37" w:rsidP="00441082">
      <w:pPr>
        <w:ind w:left="-284" w:firstLine="284"/>
        <w:jc w:val="both"/>
      </w:pPr>
      <w:r w:rsidRPr="000A7A37">
        <w:t>Участие в сельских праздниках, акциях «День птиц».</w:t>
      </w:r>
    </w:p>
    <w:p w:rsidR="000A7A37" w:rsidRPr="000A7A37" w:rsidRDefault="000A7A37" w:rsidP="00441082">
      <w:pPr>
        <w:ind w:left="-284" w:firstLine="284"/>
        <w:jc w:val="both"/>
      </w:pPr>
      <w:r w:rsidRPr="000A7A37">
        <w:t>Участие в реализации проекта по благоустройству школьного двора.</w:t>
      </w:r>
    </w:p>
    <w:p w:rsidR="000A7A37" w:rsidRPr="000A7A37" w:rsidRDefault="000A7A37" w:rsidP="00441082">
      <w:pPr>
        <w:ind w:left="-284" w:firstLine="284"/>
        <w:jc w:val="both"/>
      </w:pPr>
      <w:r w:rsidRPr="000A7A37">
        <w:t>Совместная педагогическая деятельность семьи и школы:</w:t>
      </w:r>
    </w:p>
    <w:p w:rsidR="000A7A37" w:rsidRPr="000A7A37" w:rsidRDefault="000A7A37" w:rsidP="00441082">
      <w:pPr>
        <w:ind w:left="-284" w:firstLine="284"/>
        <w:jc w:val="both"/>
      </w:pPr>
      <w:r w:rsidRPr="000A7A37">
        <w:t>Тематические классные собрания.</w:t>
      </w:r>
    </w:p>
    <w:p w:rsidR="000A7A37" w:rsidRPr="000A7A37" w:rsidRDefault="000A7A37" w:rsidP="00441082">
      <w:pPr>
        <w:ind w:left="-284" w:firstLine="284"/>
        <w:jc w:val="both"/>
      </w:pPr>
      <w:r w:rsidRPr="000A7A37">
        <w:t>Общешкольные собрания.</w:t>
      </w:r>
    </w:p>
    <w:p w:rsidR="000A7A37" w:rsidRPr="000A7A37" w:rsidRDefault="000A7A37" w:rsidP="00441082">
      <w:pPr>
        <w:ind w:left="-284" w:firstLine="284"/>
        <w:jc w:val="both"/>
      </w:pPr>
      <w:r w:rsidRPr="000A7A37">
        <w:t>Привлечение родителей для совместной работы во внеурочное время.</w:t>
      </w:r>
    </w:p>
    <w:p w:rsidR="008C2270" w:rsidRDefault="008C2270" w:rsidP="00441082">
      <w:pPr>
        <w:ind w:left="-284" w:firstLine="284"/>
        <w:jc w:val="both"/>
        <w:rPr>
          <w:b/>
          <w:bCs/>
        </w:rPr>
      </w:pPr>
    </w:p>
    <w:p w:rsidR="000A7A37" w:rsidRPr="000A7A37" w:rsidRDefault="000A7A37" w:rsidP="00441082">
      <w:pPr>
        <w:ind w:left="-284" w:firstLine="284"/>
        <w:jc w:val="both"/>
      </w:pPr>
      <w:r w:rsidRPr="000A7A37">
        <w:rPr>
          <w:b/>
          <w:bCs/>
        </w:rPr>
        <w:t>Планируемые результаты:</w:t>
      </w:r>
    </w:p>
    <w:p w:rsidR="000A7A37" w:rsidRPr="000A7A37" w:rsidRDefault="000A7A37" w:rsidP="00441082">
      <w:pPr>
        <w:ind w:left="-284" w:firstLine="284"/>
        <w:jc w:val="both"/>
      </w:pPr>
      <w:r w:rsidRPr="000A7A37">
        <w:t>ценностное отношение к природе;</w:t>
      </w:r>
    </w:p>
    <w:p w:rsidR="000A7A37" w:rsidRPr="000A7A37" w:rsidRDefault="000A7A37" w:rsidP="00441082">
      <w:pPr>
        <w:ind w:left="-284" w:firstLine="284"/>
        <w:jc w:val="both"/>
      </w:pPr>
      <w:r w:rsidRPr="000A7A37">
        <w:t>первоначальный опыт эстетического, эмоционально-нравственного отношения к природе; элементарные знания о традициях нравственно-этического отношения к природе в культуренародов России, нормах экологической этики;</w:t>
      </w:r>
    </w:p>
    <w:p w:rsidR="000A7A37" w:rsidRPr="000A7A37" w:rsidRDefault="000A7A37" w:rsidP="00441082">
      <w:pPr>
        <w:ind w:left="-284" w:firstLine="284"/>
        <w:jc w:val="both"/>
      </w:pPr>
      <w:r w:rsidRPr="000A7A37">
        <w:t>первоначальный опыт участия в природоохранной деятельности в школе, напришкольном</w:t>
      </w:r>
    </w:p>
    <w:p w:rsidR="000A7A37" w:rsidRPr="000A7A37" w:rsidRDefault="000A7A37" w:rsidP="00441082">
      <w:pPr>
        <w:ind w:left="-284" w:firstLine="284"/>
        <w:jc w:val="both"/>
      </w:pPr>
      <w:r w:rsidRPr="000A7A37">
        <w:t>участке, по месту жительства;</w:t>
      </w:r>
    </w:p>
    <w:p w:rsidR="000A7A37" w:rsidRPr="000A7A37" w:rsidRDefault="000A7A37" w:rsidP="00441082">
      <w:pPr>
        <w:ind w:left="-284" w:firstLine="284"/>
        <w:jc w:val="both"/>
      </w:pPr>
      <w:r w:rsidRPr="000A7A37">
        <w:t>личный опыт участия в экологических инициативах, проектах.</w:t>
      </w:r>
    </w:p>
    <w:p w:rsidR="000A7A37" w:rsidRPr="000A7A37" w:rsidRDefault="000A7A37" w:rsidP="00441082">
      <w:pPr>
        <w:ind w:left="-284" w:firstLine="284"/>
        <w:jc w:val="both"/>
      </w:pPr>
      <w:r w:rsidRPr="000A7A37">
        <w:rPr>
          <w:b/>
          <w:bCs/>
        </w:rPr>
        <w:t>Направление 6. Воспитание ценностного отношения к прекрасному, формирование представлений об эстетических идеалах и ценностях (эстетическое воспитание).</w:t>
      </w:r>
    </w:p>
    <w:p w:rsidR="000A7A37" w:rsidRPr="000A7A37" w:rsidRDefault="000A7A37" w:rsidP="00441082">
      <w:pPr>
        <w:ind w:left="-284" w:firstLine="284"/>
        <w:jc w:val="both"/>
        <w:rPr>
          <w:i/>
        </w:rPr>
      </w:pPr>
      <w:r w:rsidRPr="000A7A37">
        <w:rPr>
          <w:i/>
        </w:rPr>
        <w:t>Основное содержание:</w:t>
      </w:r>
    </w:p>
    <w:p w:rsidR="000A7A37" w:rsidRPr="000A7A37" w:rsidRDefault="000A7A37" w:rsidP="00441082">
      <w:pPr>
        <w:ind w:left="-284" w:firstLine="284"/>
        <w:jc w:val="both"/>
      </w:pPr>
      <w:r w:rsidRPr="000A7A37">
        <w:t>представления о душевной и физической красоте человека;</w:t>
      </w:r>
    </w:p>
    <w:p w:rsidR="000A7A37" w:rsidRPr="000A7A37" w:rsidRDefault="000A7A37" w:rsidP="00441082">
      <w:pPr>
        <w:ind w:left="-284" w:firstLine="284"/>
        <w:jc w:val="both"/>
      </w:pPr>
      <w:r w:rsidRPr="000A7A37">
        <w:t>формирование эстетических идеалов, чувства прекрасного; умение видеть красоту природы, труда и творчества;</w:t>
      </w:r>
    </w:p>
    <w:p w:rsidR="000A7A37" w:rsidRPr="000A7A37" w:rsidRDefault="000A7A37" w:rsidP="00441082">
      <w:pPr>
        <w:ind w:left="-284" w:firstLine="284"/>
        <w:jc w:val="both"/>
      </w:pPr>
      <w:r w:rsidRPr="000A7A37">
        <w:t>интерес к чтению, произведениям искусства, детским спектаклям, концертам, выставкам, музыке;</w:t>
      </w:r>
    </w:p>
    <w:p w:rsidR="000A7A37" w:rsidRDefault="000A7A37" w:rsidP="00441082">
      <w:pPr>
        <w:ind w:left="-284" w:firstLine="284"/>
        <w:jc w:val="both"/>
      </w:pPr>
      <w:r w:rsidRPr="000A7A37">
        <w:lastRenderedPageBreak/>
        <w:t xml:space="preserve">интерес к занятиям художественным творчеством; стремление к опрятному внешнему виду; отрицательное отношение к некрасивым поступкам и неряшливости. </w:t>
      </w:r>
    </w:p>
    <w:p w:rsidR="000A7A37" w:rsidRPr="000A7A37" w:rsidRDefault="000A7A37" w:rsidP="00441082">
      <w:pPr>
        <w:ind w:left="-284" w:firstLine="284"/>
        <w:jc w:val="both"/>
      </w:pPr>
      <w:r w:rsidRPr="000A7A37">
        <w:rPr>
          <w:i/>
        </w:rPr>
        <w:t>Ценности:</w:t>
      </w:r>
      <w:r w:rsidRPr="000A7A37">
        <w:t xml:space="preserve"> красота; гармония; духовный мир человека; эстетическое развитие.</w:t>
      </w:r>
    </w:p>
    <w:p w:rsidR="000A7A37" w:rsidRPr="000A7A37" w:rsidRDefault="000A7A37" w:rsidP="00441082">
      <w:pPr>
        <w:ind w:left="-284" w:firstLine="284"/>
        <w:jc w:val="both"/>
      </w:pPr>
    </w:p>
    <w:p w:rsidR="000A7A37" w:rsidRPr="000A7A37" w:rsidRDefault="00746847" w:rsidP="00441082">
      <w:pPr>
        <w:ind w:left="-284" w:firstLine="284"/>
        <w:jc w:val="both"/>
        <w:rPr>
          <w:b/>
        </w:rPr>
      </w:pPr>
      <w:r>
        <w:rPr>
          <w:b/>
        </w:rPr>
        <w:t>Ключевые дела:</w:t>
      </w:r>
    </w:p>
    <w:p w:rsidR="000A7A37" w:rsidRPr="000A7A37" w:rsidRDefault="000A7A37" w:rsidP="00441082">
      <w:pPr>
        <w:ind w:left="-284" w:firstLine="284"/>
        <w:jc w:val="both"/>
      </w:pPr>
      <w:r w:rsidRPr="000A7A37">
        <w:t>Выполнение творческих заданий по разным предметам.</w:t>
      </w:r>
    </w:p>
    <w:p w:rsidR="000A7A37" w:rsidRPr="000A7A37" w:rsidRDefault="000A7A37" w:rsidP="00441082">
      <w:pPr>
        <w:ind w:left="-284" w:firstLine="284"/>
        <w:jc w:val="both"/>
      </w:pPr>
      <w:r w:rsidRPr="000A7A37">
        <w:t>Посещение театральных представлений, концертов, выставок.</w:t>
      </w:r>
    </w:p>
    <w:p w:rsidR="000A7A37" w:rsidRPr="000A7A37" w:rsidRDefault="000A7A37" w:rsidP="00441082">
      <w:pPr>
        <w:ind w:left="-284" w:firstLine="284"/>
        <w:jc w:val="both"/>
      </w:pPr>
      <w:r w:rsidRPr="000A7A37">
        <w:t>Организация экскурсий по историческим местам района.</w:t>
      </w:r>
    </w:p>
    <w:p w:rsidR="000A7A37" w:rsidRPr="000A7A37" w:rsidRDefault="000A7A37" w:rsidP="00441082">
      <w:pPr>
        <w:ind w:left="-284" w:firstLine="284"/>
        <w:jc w:val="both"/>
      </w:pPr>
      <w:r w:rsidRPr="000A7A37">
        <w:t>С</w:t>
      </w:r>
      <w:r w:rsidR="008C2270">
        <w:t>овместные мероприятия с детской</w:t>
      </w:r>
      <w:r w:rsidRPr="000A7A37">
        <w:t xml:space="preserve"> библиотекой (праздники, творческая деятельность, встречи с писателями).</w:t>
      </w:r>
    </w:p>
    <w:p w:rsidR="000A7A37" w:rsidRPr="000A7A37" w:rsidRDefault="000A7A37" w:rsidP="00441082">
      <w:pPr>
        <w:ind w:left="-284" w:firstLine="284"/>
        <w:jc w:val="both"/>
      </w:pPr>
      <w:r w:rsidRPr="000A7A37">
        <w:t>Вовлечение школьников в кружки, секции, клубы по интересам (опыт самореализации в художественном творчестве).</w:t>
      </w:r>
    </w:p>
    <w:p w:rsidR="000A7A37" w:rsidRPr="000A7A37" w:rsidRDefault="000A7A37" w:rsidP="00441082">
      <w:pPr>
        <w:ind w:left="-284" w:firstLine="284"/>
        <w:jc w:val="both"/>
      </w:pPr>
      <w:r w:rsidRPr="000A7A37">
        <w:t>Совместная педагогическая деятельность семьи и школы:</w:t>
      </w:r>
    </w:p>
    <w:p w:rsidR="000A7A37" w:rsidRPr="000A7A37" w:rsidRDefault="000A7A37" w:rsidP="00441082">
      <w:pPr>
        <w:ind w:left="-284" w:firstLine="284"/>
        <w:jc w:val="both"/>
      </w:pPr>
      <w:r w:rsidRPr="000A7A37">
        <w:t>Участие учащихся вместе с родителями в проведении выставок семейного художественного творчества, музыкальных вечеров.</w:t>
      </w:r>
    </w:p>
    <w:p w:rsidR="000A7A37" w:rsidRPr="000A7A37" w:rsidRDefault="000A7A37" w:rsidP="00441082">
      <w:pPr>
        <w:ind w:left="-284" w:firstLine="284"/>
        <w:jc w:val="both"/>
      </w:pPr>
      <w:r w:rsidRPr="000A7A37">
        <w:t>Встречи-беседы с людьми творческих профессий;</w:t>
      </w:r>
    </w:p>
    <w:p w:rsidR="000A7A37" w:rsidRPr="000A7A37" w:rsidRDefault="000A7A37" w:rsidP="00441082">
      <w:pPr>
        <w:ind w:left="-284" w:firstLine="284"/>
        <w:jc w:val="both"/>
      </w:pPr>
      <w:r w:rsidRPr="000A7A37">
        <w:t>Участие в художественном оформлении школьных классов, помещений школы к праздникам, мероприятиям.</w:t>
      </w:r>
    </w:p>
    <w:p w:rsidR="000A7A37" w:rsidRPr="000A7A37" w:rsidRDefault="000A7A37" w:rsidP="00441082">
      <w:pPr>
        <w:ind w:left="-284" w:firstLine="284"/>
        <w:jc w:val="both"/>
      </w:pPr>
      <w:r w:rsidRPr="000A7A37">
        <w:rPr>
          <w:b/>
          <w:bCs/>
        </w:rPr>
        <w:t>Планируемые результаты:</w:t>
      </w:r>
    </w:p>
    <w:p w:rsidR="000A7A37" w:rsidRPr="000A7A37" w:rsidRDefault="000A7A37" w:rsidP="00441082">
      <w:pPr>
        <w:ind w:left="-284" w:firstLine="284"/>
        <w:jc w:val="both"/>
      </w:pPr>
      <w:r w:rsidRPr="000A7A37">
        <w:t>первоначальные умения видеть красоту в окружающем мире;</w:t>
      </w:r>
    </w:p>
    <w:p w:rsidR="000A7A37" w:rsidRPr="000A7A37" w:rsidRDefault="000A7A37" w:rsidP="00441082">
      <w:pPr>
        <w:ind w:left="-284" w:firstLine="284"/>
        <w:jc w:val="both"/>
      </w:pPr>
      <w:r w:rsidRPr="000A7A37">
        <w:t>первоначальные умения видеть красоту в поведении, поступках людей;</w:t>
      </w:r>
    </w:p>
    <w:p w:rsidR="000A7A37" w:rsidRPr="000A7A37" w:rsidRDefault="000A7A37" w:rsidP="00441082">
      <w:pPr>
        <w:ind w:left="-284" w:firstLine="284"/>
        <w:jc w:val="both"/>
      </w:pPr>
      <w:r w:rsidRPr="000A7A37">
        <w:t>элементарные представления об эстетических и художественных ценностях</w:t>
      </w:r>
    </w:p>
    <w:p w:rsidR="000A7A37" w:rsidRPr="000A7A37" w:rsidRDefault="000A7A37" w:rsidP="00441082">
      <w:pPr>
        <w:ind w:left="-284" w:firstLine="284"/>
        <w:jc w:val="both"/>
      </w:pPr>
      <w:r w:rsidRPr="000A7A37">
        <w:t>отечественной культуры;</w:t>
      </w:r>
    </w:p>
    <w:p w:rsidR="000A7A37" w:rsidRPr="000A7A37" w:rsidRDefault="000A7A37" w:rsidP="00441082">
      <w:pPr>
        <w:tabs>
          <w:tab w:val="left" w:pos="2800"/>
          <w:tab w:val="left" w:pos="3660"/>
          <w:tab w:val="left" w:pos="5680"/>
          <w:tab w:val="left" w:pos="7260"/>
        </w:tabs>
        <w:ind w:left="-284" w:firstLine="284"/>
        <w:jc w:val="both"/>
      </w:pPr>
      <w:r w:rsidRPr="000A7A37">
        <w:t>первоначальныйопытэмоциональногопостижениянародного</w:t>
      </w:r>
      <w:r w:rsidR="00746847">
        <w:t xml:space="preserve"> т</w:t>
      </w:r>
      <w:r w:rsidRPr="000A7A37">
        <w:t>ворчества,этнокультурных традиций, фольклора народов России;</w:t>
      </w:r>
    </w:p>
    <w:p w:rsidR="000A7A37" w:rsidRPr="000A7A37" w:rsidRDefault="000A7A37" w:rsidP="00441082">
      <w:pPr>
        <w:ind w:left="-284" w:firstLine="284"/>
        <w:jc w:val="both"/>
      </w:pPr>
      <w:r w:rsidRPr="000A7A37">
        <w:t>первоначальный опыт эстетических переживаний, наблюдений эстетическихобъектов в природе и социуме, эстетического отношения к окружающему</w:t>
      </w:r>
    </w:p>
    <w:p w:rsidR="000A7A37" w:rsidRPr="000A7A37" w:rsidRDefault="000A7A37" w:rsidP="00441082">
      <w:pPr>
        <w:ind w:left="-284" w:firstLine="284"/>
        <w:jc w:val="both"/>
      </w:pPr>
      <w:r w:rsidRPr="000A7A37">
        <w:t>миру и самому себе;</w:t>
      </w:r>
    </w:p>
    <w:p w:rsidR="000A7A37" w:rsidRPr="000A7A37" w:rsidRDefault="000A7A37" w:rsidP="00441082">
      <w:pPr>
        <w:ind w:left="-284" w:firstLine="284"/>
        <w:jc w:val="both"/>
      </w:pPr>
      <w:r w:rsidRPr="000A7A37">
        <w:t>первоначальный опыт самореализации в различных видах творческойдеятельности,формирование потребности и умения выражать себя в доступных видах творчества; мотивация к реализации эстетических ценностей в пространстве образовательногоучреждения и семьи.</w:t>
      </w:r>
    </w:p>
    <w:p w:rsidR="000A7A37" w:rsidRPr="000A7A37" w:rsidRDefault="000A7A37" w:rsidP="00441082">
      <w:pPr>
        <w:ind w:left="-284" w:firstLine="284"/>
        <w:jc w:val="both"/>
      </w:pPr>
      <w:r w:rsidRPr="000A7A37">
        <w:t>Все направления духовно-нравственного развития и воспитания важны, дополняют друг друга и обеспечивают развитие личности на основе отечественных духовных, нравственных и культурных традиций</w:t>
      </w:r>
    </w:p>
    <w:p w:rsidR="00746847" w:rsidRPr="00746847" w:rsidRDefault="00746847" w:rsidP="00441082">
      <w:pPr>
        <w:ind w:left="-284" w:firstLine="284"/>
        <w:jc w:val="both"/>
      </w:pPr>
      <w:r w:rsidRPr="00746847">
        <w:rPr>
          <w:b/>
          <w:bCs/>
        </w:rPr>
        <w:t>Совместная деятельность школы, семьи и общественности по духовно-нравственному развитию и воспитанию учащихся</w:t>
      </w:r>
    </w:p>
    <w:p w:rsidR="00746847" w:rsidRPr="00746847" w:rsidRDefault="00746847" w:rsidP="00441082">
      <w:pPr>
        <w:ind w:left="-284" w:firstLine="284"/>
        <w:jc w:val="both"/>
      </w:pPr>
    </w:p>
    <w:p w:rsidR="00746847" w:rsidRPr="00746847" w:rsidRDefault="00746847" w:rsidP="00441082">
      <w:pPr>
        <w:ind w:left="-284" w:firstLine="284"/>
        <w:jc w:val="both"/>
      </w:pPr>
      <w:r w:rsidRPr="00746847">
        <w:t>Совместная деятельность школы и семьи Духовно-нравственное развитие и воспитание учащихся на уровне начальногообщего образования осуществляются не только образовательным учреждением, но и семьёй. Взаимодействие образовательного учреждения и семьи имеет решающее значение для организации нравственного уклада жизни учащегося.</w:t>
      </w:r>
    </w:p>
    <w:p w:rsidR="00746847" w:rsidRPr="00746847" w:rsidRDefault="00746847" w:rsidP="00441082">
      <w:pPr>
        <w:ind w:left="-284" w:firstLine="284"/>
        <w:jc w:val="both"/>
      </w:pPr>
    </w:p>
    <w:p w:rsidR="00746847" w:rsidRDefault="00746847" w:rsidP="00441082">
      <w:pPr>
        <w:ind w:left="-284" w:firstLine="284"/>
        <w:jc w:val="both"/>
        <w:rPr>
          <w:b/>
          <w:bCs/>
        </w:rPr>
      </w:pPr>
      <w:r w:rsidRPr="00746847">
        <w:rPr>
          <w:b/>
          <w:bCs/>
        </w:rPr>
        <w:t xml:space="preserve">Основные формы взаимодействия школы и семьи по направлениям </w:t>
      </w:r>
    </w:p>
    <w:p w:rsidR="00746847" w:rsidRPr="00746847" w:rsidRDefault="00746847" w:rsidP="00441082">
      <w:pPr>
        <w:ind w:left="-284" w:firstLine="284"/>
        <w:jc w:val="both"/>
      </w:pPr>
      <w:r w:rsidRPr="00746847">
        <w:rPr>
          <w:b/>
          <w:bCs/>
        </w:rPr>
        <w:t>Направление1.</w:t>
      </w:r>
    </w:p>
    <w:p w:rsidR="00746847" w:rsidRPr="00746847" w:rsidRDefault="00746847" w:rsidP="00441082">
      <w:pPr>
        <w:ind w:left="-284" w:firstLine="284"/>
        <w:jc w:val="both"/>
      </w:pPr>
      <w:r w:rsidRPr="00746847">
        <w:t>Воспитание гражданственности, патриотизма, уважения к правам, свободам и обязанностям человекаорганизация встреч учащихся школы с родителями-военнослужащими; посещение семей, в которых есть (или были) ветераны войны;</w:t>
      </w:r>
    </w:p>
    <w:p w:rsidR="00746847" w:rsidRPr="00746847" w:rsidRDefault="00746847" w:rsidP="00441082">
      <w:pPr>
        <w:ind w:left="-284" w:firstLine="284"/>
        <w:jc w:val="both"/>
      </w:pPr>
      <w:r w:rsidRPr="00746847">
        <w:t>привлечение родителей к подготовке и проведению праздников, фестивалей;</w:t>
      </w:r>
    </w:p>
    <w:p w:rsidR="00746847" w:rsidRPr="00746847" w:rsidRDefault="00746847" w:rsidP="00441082">
      <w:pPr>
        <w:ind w:left="-284" w:firstLine="284"/>
        <w:jc w:val="both"/>
      </w:pPr>
      <w:r w:rsidRPr="00746847">
        <w:t>изучение семейных традиций;</w:t>
      </w:r>
    </w:p>
    <w:p w:rsidR="00746847" w:rsidRPr="00746847" w:rsidRDefault="00746847" w:rsidP="00441082">
      <w:pPr>
        <w:tabs>
          <w:tab w:val="left" w:pos="2640"/>
          <w:tab w:val="left" w:pos="3980"/>
          <w:tab w:val="left" w:pos="5140"/>
          <w:tab w:val="left" w:pos="6040"/>
          <w:tab w:val="left" w:pos="7540"/>
        </w:tabs>
        <w:ind w:left="-284" w:firstLine="284"/>
        <w:jc w:val="both"/>
      </w:pPr>
      <w:r w:rsidRPr="00746847">
        <w:t>организация  ипроведениесемейных</w:t>
      </w:r>
      <w:r w:rsidRPr="00746847">
        <w:tab/>
        <w:t>встреч,конкурсов  ивикторин;</w:t>
      </w:r>
    </w:p>
    <w:p w:rsidR="00746847" w:rsidRPr="00746847" w:rsidRDefault="00746847" w:rsidP="00441082">
      <w:pPr>
        <w:ind w:left="-284" w:firstLine="284"/>
        <w:jc w:val="both"/>
      </w:pPr>
      <w:r w:rsidRPr="00746847">
        <w:lastRenderedPageBreak/>
        <w:t>организациясовместных экскурсий в музей боевой и трудовой славы; совместные проекты;</w:t>
      </w:r>
    </w:p>
    <w:p w:rsidR="00732C91" w:rsidRDefault="00732C91" w:rsidP="00441082">
      <w:pPr>
        <w:ind w:left="-284" w:firstLine="284"/>
        <w:jc w:val="both"/>
        <w:rPr>
          <w:b/>
          <w:bCs/>
        </w:rPr>
      </w:pPr>
      <w:r>
        <w:rPr>
          <w:b/>
          <w:bCs/>
        </w:rPr>
        <w:t>Направление 2.</w:t>
      </w:r>
    </w:p>
    <w:p w:rsidR="00746847" w:rsidRPr="00746847" w:rsidRDefault="00746847" w:rsidP="00441082">
      <w:pPr>
        <w:ind w:left="-284" w:firstLine="284"/>
        <w:jc w:val="both"/>
      </w:pPr>
      <w:r w:rsidRPr="00746847">
        <w:t>Воспитание нравственных чувств и этического сознанияоформление информационного стенда «Для вас, родители»;</w:t>
      </w:r>
    </w:p>
    <w:p w:rsidR="00746847" w:rsidRPr="00746847" w:rsidRDefault="00746847" w:rsidP="00441082">
      <w:pPr>
        <w:ind w:left="-284" w:firstLine="284"/>
        <w:jc w:val="both"/>
      </w:pPr>
      <w:r w:rsidRPr="00746847">
        <w:t>тематические общие родительские собрания;</w:t>
      </w:r>
    </w:p>
    <w:p w:rsidR="00746847" w:rsidRPr="00746847" w:rsidRDefault="00746847" w:rsidP="00441082">
      <w:pPr>
        <w:ind w:left="-284" w:firstLine="284"/>
        <w:jc w:val="both"/>
      </w:pPr>
      <w:r w:rsidRPr="00746847">
        <w:t>участие родителей в работе совета школы;</w:t>
      </w:r>
    </w:p>
    <w:p w:rsidR="00746847" w:rsidRPr="00746847" w:rsidRDefault="00746847" w:rsidP="00441082">
      <w:pPr>
        <w:ind w:left="-284" w:firstLine="284"/>
        <w:jc w:val="both"/>
      </w:pPr>
      <w:r w:rsidRPr="00746847">
        <w:t>организация субботников по благоустройству территории;</w:t>
      </w:r>
    </w:p>
    <w:p w:rsidR="00746847" w:rsidRPr="00746847" w:rsidRDefault="00746847" w:rsidP="00441082">
      <w:pPr>
        <w:ind w:left="-284" w:firstLine="284"/>
        <w:jc w:val="both"/>
      </w:pPr>
      <w:r w:rsidRPr="00746847">
        <w:t>организация и проведение совместных праздников, экскурсионных походов, посещение</w:t>
      </w:r>
    </w:p>
    <w:p w:rsidR="00746847" w:rsidRPr="00746847" w:rsidRDefault="00746847" w:rsidP="00441082">
      <w:pPr>
        <w:ind w:left="-284" w:firstLine="284"/>
        <w:jc w:val="both"/>
      </w:pPr>
      <w:r w:rsidRPr="00746847">
        <w:t>театров, музеев;</w:t>
      </w:r>
    </w:p>
    <w:p w:rsidR="00746847" w:rsidRPr="00746847" w:rsidRDefault="00746847" w:rsidP="00441082">
      <w:pPr>
        <w:ind w:left="-284" w:firstLine="284"/>
        <w:jc w:val="both"/>
      </w:pPr>
      <w:r w:rsidRPr="00746847">
        <w:t>праздник «Здравствуй, школа!»; праздник«Золотая осень»;</w:t>
      </w:r>
    </w:p>
    <w:p w:rsidR="00732C91" w:rsidRDefault="00746847" w:rsidP="00441082">
      <w:pPr>
        <w:ind w:left="-284" w:firstLine="284"/>
        <w:jc w:val="both"/>
      </w:pPr>
      <w:r w:rsidRPr="00746847">
        <w:t>Новогодний праздник; праздник семьи, праздник «Прощанье с начальной школой»; Участие родителей в смотрах - конкурсах, проводимых в школе;</w:t>
      </w:r>
    </w:p>
    <w:p w:rsidR="00732C91" w:rsidRDefault="00746847" w:rsidP="00441082">
      <w:pPr>
        <w:ind w:left="-284" w:firstLine="284"/>
        <w:jc w:val="both"/>
      </w:pPr>
      <w:r w:rsidRPr="00746847">
        <w:t xml:space="preserve"> индивидуальные консультации</w:t>
      </w:r>
    </w:p>
    <w:p w:rsidR="00746847" w:rsidRPr="00746847" w:rsidRDefault="00746847" w:rsidP="00441082">
      <w:pPr>
        <w:ind w:left="-284" w:firstLine="284"/>
        <w:jc w:val="both"/>
      </w:pPr>
      <w:r w:rsidRPr="00746847">
        <w:t xml:space="preserve"> изучение мотивов и потребностей родителей.</w:t>
      </w:r>
    </w:p>
    <w:p w:rsidR="00746847" w:rsidRPr="00746847" w:rsidRDefault="00746847" w:rsidP="00441082">
      <w:pPr>
        <w:ind w:left="-284" w:firstLine="284"/>
        <w:jc w:val="both"/>
      </w:pPr>
    </w:p>
    <w:p w:rsidR="00732C91" w:rsidRDefault="00746847" w:rsidP="00441082">
      <w:pPr>
        <w:ind w:left="-284" w:firstLine="284"/>
        <w:jc w:val="both"/>
      </w:pPr>
      <w:r w:rsidRPr="00746847">
        <w:rPr>
          <w:b/>
          <w:bCs/>
        </w:rPr>
        <w:t>Направление 3</w:t>
      </w:r>
      <w:r w:rsidRPr="00746847">
        <w:t>.</w:t>
      </w:r>
    </w:p>
    <w:p w:rsidR="00746847" w:rsidRPr="00746847" w:rsidRDefault="00746847" w:rsidP="00441082">
      <w:pPr>
        <w:ind w:left="-284" w:firstLine="284"/>
        <w:jc w:val="both"/>
      </w:pPr>
      <w:r w:rsidRPr="00746847">
        <w:t>Воспитание трудолюбия,творческого отношения к учению,труду,жизни Организация и проведение совместных праздников - «В мире профессий»; Участие родителей в смотрах - конкурсах, проводимых в школе, Праздники-игры по теме труда: ярмарки.</w:t>
      </w:r>
    </w:p>
    <w:p w:rsidR="00746847" w:rsidRPr="00746847" w:rsidRDefault="00746847" w:rsidP="00441082">
      <w:pPr>
        <w:ind w:left="-284" w:firstLine="284"/>
        <w:jc w:val="both"/>
      </w:pPr>
      <w:r w:rsidRPr="00746847">
        <w:t>Организация встреч-бесед с родителями - людьми различных профессий,прославившихся своим трудом, его результатами;</w:t>
      </w:r>
    </w:p>
    <w:p w:rsidR="00746847" w:rsidRPr="00746847" w:rsidRDefault="00746847" w:rsidP="00441082">
      <w:pPr>
        <w:ind w:left="-284" w:firstLine="284"/>
        <w:jc w:val="both"/>
      </w:pPr>
      <w:r w:rsidRPr="00746847">
        <w:t>Совместные проекты с родителями «</w:t>
      </w:r>
      <w:r w:rsidR="00732C91">
        <w:t>Чистый четверг</w:t>
      </w:r>
      <w:r w:rsidRPr="00746847">
        <w:t>»; конкурс«Скворечник».</w:t>
      </w:r>
    </w:p>
    <w:p w:rsidR="00746847" w:rsidRPr="00746847" w:rsidRDefault="00746847" w:rsidP="00441082">
      <w:pPr>
        <w:ind w:left="-284" w:firstLine="284"/>
        <w:jc w:val="both"/>
      </w:pPr>
    </w:p>
    <w:p w:rsidR="00732C91" w:rsidRDefault="00746847" w:rsidP="00441082">
      <w:pPr>
        <w:ind w:left="-284" w:firstLine="284"/>
        <w:jc w:val="both"/>
        <w:rPr>
          <w:b/>
          <w:bCs/>
        </w:rPr>
      </w:pPr>
      <w:r w:rsidRPr="00746847">
        <w:rPr>
          <w:b/>
          <w:bCs/>
        </w:rPr>
        <w:t>Направление 4.</w:t>
      </w:r>
    </w:p>
    <w:p w:rsidR="00746847" w:rsidRPr="00746847" w:rsidRDefault="00746847" w:rsidP="00441082">
      <w:pPr>
        <w:ind w:left="-284" w:firstLine="284"/>
        <w:jc w:val="both"/>
      </w:pPr>
      <w:r w:rsidRPr="00746847">
        <w:t>Формирование ценностного отношения к семье,здоровью издоровому образу жизни.</w:t>
      </w:r>
    </w:p>
    <w:p w:rsidR="00746847" w:rsidRPr="00746847" w:rsidRDefault="00746847" w:rsidP="00441082">
      <w:pPr>
        <w:ind w:left="-284" w:firstLine="284"/>
        <w:jc w:val="both"/>
      </w:pPr>
      <w:r w:rsidRPr="00746847">
        <w:t>Общешкольные, классные тематические родительские собрания с привлечением специалистов.</w:t>
      </w:r>
    </w:p>
    <w:p w:rsidR="00746847" w:rsidRPr="00746847" w:rsidRDefault="00746847" w:rsidP="00441082">
      <w:pPr>
        <w:ind w:left="-284" w:firstLine="284"/>
        <w:jc w:val="both"/>
      </w:pPr>
    </w:p>
    <w:p w:rsidR="00732C91" w:rsidRDefault="00746847" w:rsidP="00441082">
      <w:pPr>
        <w:ind w:left="-284" w:firstLine="284"/>
        <w:jc w:val="both"/>
        <w:rPr>
          <w:b/>
          <w:bCs/>
        </w:rPr>
      </w:pPr>
      <w:r w:rsidRPr="00746847">
        <w:rPr>
          <w:b/>
          <w:bCs/>
        </w:rPr>
        <w:t xml:space="preserve">Направление 5. </w:t>
      </w:r>
    </w:p>
    <w:p w:rsidR="00746847" w:rsidRPr="00746847" w:rsidRDefault="00746847" w:rsidP="00441082">
      <w:pPr>
        <w:ind w:left="-284" w:firstLine="284"/>
        <w:jc w:val="both"/>
      </w:pPr>
      <w:r w:rsidRPr="00746847">
        <w:t>Воспитание ценностного отношения к природе,окружающейсреде (экологическое воспитание).</w:t>
      </w:r>
    </w:p>
    <w:p w:rsidR="00732C91" w:rsidRDefault="00746847" w:rsidP="00441082">
      <w:pPr>
        <w:ind w:left="-284" w:firstLine="284"/>
        <w:jc w:val="both"/>
      </w:pPr>
      <w:r w:rsidRPr="00746847">
        <w:t>Привлечение родителей для совместной работы во внеурочное время.</w:t>
      </w:r>
    </w:p>
    <w:p w:rsidR="00732C91" w:rsidRDefault="00746847" w:rsidP="00441082">
      <w:pPr>
        <w:ind w:left="-284" w:firstLine="284"/>
        <w:jc w:val="both"/>
        <w:rPr>
          <w:b/>
          <w:bCs/>
        </w:rPr>
      </w:pPr>
      <w:r w:rsidRPr="00746847">
        <w:rPr>
          <w:b/>
          <w:bCs/>
        </w:rPr>
        <w:t xml:space="preserve">Направление 6. </w:t>
      </w:r>
    </w:p>
    <w:p w:rsidR="00746847" w:rsidRPr="00746847" w:rsidRDefault="00746847" w:rsidP="00441082">
      <w:pPr>
        <w:ind w:left="-284" w:firstLine="284"/>
        <w:jc w:val="both"/>
      </w:pPr>
      <w:r w:rsidRPr="00746847">
        <w:t>Воспитание ценностного отношения к прекрасному,формирование представлений об эстетических идеалах и ценностях (эстетическое воспитание).</w:t>
      </w:r>
    </w:p>
    <w:p w:rsidR="00746847" w:rsidRPr="00746847" w:rsidRDefault="00746847" w:rsidP="00441082">
      <w:pPr>
        <w:ind w:left="-284" w:firstLine="284"/>
        <w:jc w:val="both"/>
      </w:pPr>
      <w:r w:rsidRPr="00746847">
        <w:t>Участие учащихся вместе с родителями в проведении выставок семейн</w:t>
      </w:r>
      <w:r w:rsidR="00732C91">
        <w:t>ого художественного творчества.</w:t>
      </w:r>
    </w:p>
    <w:p w:rsidR="00746847" w:rsidRPr="00746847" w:rsidRDefault="00746847" w:rsidP="00441082">
      <w:pPr>
        <w:ind w:left="-284" w:firstLine="284"/>
        <w:jc w:val="both"/>
      </w:pPr>
      <w:r w:rsidRPr="00746847">
        <w:t>Участие в художественном оформлении школьных классов, помещений школы к праздникам, мероприятиям.</w:t>
      </w:r>
    </w:p>
    <w:p w:rsidR="00746847" w:rsidRPr="00746847" w:rsidRDefault="00746847" w:rsidP="00441082">
      <w:pPr>
        <w:ind w:left="-284" w:firstLine="284"/>
        <w:jc w:val="both"/>
      </w:pPr>
      <w:r w:rsidRPr="00746847">
        <w:t>Кроме этого, одно из ключевых направлений реализации программы духовно-нравственного развития и воспитания учащихся на ступени начального общего образования является повышение педагогической культуры родителей.</w:t>
      </w:r>
    </w:p>
    <w:p w:rsidR="00746847" w:rsidRPr="00746847" w:rsidRDefault="00746847" w:rsidP="00441082">
      <w:pPr>
        <w:ind w:left="-284" w:firstLine="284"/>
        <w:jc w:val="both"/>
      </w:pPr>
    </w:p>
    <w:p w:rsidR="00746847" w:rsidRPr="00746847" w:rsidRDefault="00746847" w:rsidP="00441082">
      <w:pPr>
        <w:ind w:left="-284" w:firstLine="284"/>
        <w:jc w:val="both"/>
      </w:pPr>
      <w:r w:rsidRPr="00746847">
        <w:t>Педагогическая культура родителей (законных представителей) учащихся — один из самых действенных факторов их духовно-нравственного развития и воспитания, поскольку уклад семейной жизни представляет собой один из важнейших компонентов, формирующих нравственный уклад жизни учащегося.</w:t>
      </w:r>
    </w:p>
    <w:p w:rsidR="00746847" w:rsidRPr="00746847" w:rsidRDefault="00746847" w:rsidP="00441082">
      <w:pPr>
        <w:ind w:left="-284" w:firstLine="284"/>
        <w:jc w:val="both"/>
      </w:pPr>
      <w:r w:rsidRPr="00746847">
        <w:t>Необходимо восстановление с учётом современных реалий накопленных в нашей стране позитивных традиций содержательного педагогического</w:t>
      </w:r>
    </w:p>
    <w:p w:rsidR="00746847" w:rsidRPr="00746847" w:rsidRDefault="00746847" w:rsidP="00441082">
      <w:pPr>
        <w:ind w:left="-284" w:firstLine="284"/>
        <w:jc w:val="both"/>
      </w:pPr>
      <w:r w:rsidRPr="00746847">
        <w:t>взаимодействия семьи и образовательного учреждения, систематического повышения педагогической культуры родителей (законных представителей).</w:t>
      </w:r>
    </w:p>
    <w:p w:rsidR="00746847" w:rsidRPr="00746847" w:rsidRDefault="00746847" w:rsidP="00441082">
      <w:pPr>
        <w:ind w:left="-284" w:firstLine="284"/>
        <w:jc w:val="both"/>
      </w:pPr>
    </w:p>
    <w:p w:rsidR="00746847" w:rsidRPr="00746847" w:rsidRDefault="00746847" w:rsidP="00441082">
      <w:pPr>
        <w:ind w:left="-284" w:firstLine="284"/>
        <w:jc w:val="both"/>
      </w:pPr>
      <w:r w:rsidRPr="00746847">
        <w:t>Права и обязанности родителей (законных представителей) в современных условиях определены в статьях 38, 43 Конституции Российской Федерации, главе 12 Семейного кодекса Российской Федерации, статье 44 Федерального закона «Об образовании в Российской Федерации».</w:t>
      </w:r>
    </w:p>
    <w:p w:rsidR="00746847" w:rsidRPr="00746847" w:rsidRDefault="00746847" w:rsidP="00441082">
      <w:pPr>
        <w:ind w:left="-284" w:firstLine="284"/>
        <w:jc w:val="both"/>
      </w:pPr>
    </w:p>
    <w:p w:rsidR="00746847" w:rsidRPr="00746847" w:rsidRDefault="00746847" w:rsidP="00441082">
      <w:pPr>
        <w:ind w:left="-284" w:firstLine="284"/>
        <w:jc w:val="both"/>
      </w:pPr>
      <w:r w:rsidRPr="00746847">
        <w:t>Система работы школы по повышению педагогической культуры родителей (законных представителей) в обеспечении духовно-нравственного развития и воспитания учащихся младшего школьного возраста основана на следующих принципах:</w:t>
      </w:r>
    </w:p>
    <w:p w:rsidR="00746847" w:rsidRPr="00746847" w:rsidRDefault="00746847" w:rsidP="00441082">
      <w:pPr>
        <w:ind w:left="-284" w:firstLine="284"/>
        <w:jc w:val="both"/>
      </w:pPr>
      <w:r w:rsidRPr="00746847">
        <w:t>совместная педагогическая деятельность семьи и школы, в том числе в определении основных направлений, ценностей и приоритетов деятельности школы по духовно-нравственному развитию и воспитанию учащихся;</w:t>
      </w:r>
    </w:p>
    <w:p w:rsidR="00746847" w:rsidRPr="00746847" w:rsidRDefault="00746847" w:rsidP="00441082">
      <w:pPr>
        <w:ind w:left="-284" w:firstLine="284"/>
        <w:jc w:val="both"/>
      </w:pPr>
      <w:r w:rsidRPr="00746847">
        <w:t>сочетание педагогического просвещения с педагогическим самообразованием</w:t>
      </w:r>
    </w:p>
    <w:p w:rsidR="00746847" w:rsidRPr="00746847" w:rsidRDefault="00746847" w:rsidP="00441082">
      <w:pPr>
        <w:ind w:left="-284" w:firstLine="284"/>
        <w:jc w:val="both"/>
      </w:pPr>
      <w:r w:rsidRPr="00746847">
        <w:t>родителей (законных представителей);</w:t>
      </w:r>
    </w:p>
    <w:p w:rsidR="00746847" w:rsidRPr="00746847" w:rsidRDefault="00746847" w:rsidP="00802F6F">
      <w:pPr>
        <w:tabs>
          <w:tab w:val="left" w:pos="2260"/>
          <w:tab w:val="left" w:pos="3500"/>
          <w:tab w:val="left" w:pos="4660"/>
          <w:tab w:val="left" w:pos="4960"/>
          <w:tab w:val="left" w:pos="6940"/>
          <w:tab w:val="left" w:pos="7240"/>
          <w:tab w:val="left" w:pos="8500"/>
        </w:tabs>
        <w:ind w:left="-284" w:firstLine="284"/>
      </w:pPr>
      <w:r w:rsidRPr="00746847">
        <w:t>педагогическоевнимание,уважениеитребовательностькродителям</w:t>
      </w:r>
      <w:r w:rsidRPr="00746847">
        <w:tab/>
        <w:t>(законнымпредставителям);</w:t>
      </w:r>
    </w:p>
    <w:p w:rsidR="00746847" w:rsidRPr="00746847" w:rsidRDefault="00746847" w:rsidP="00802F6F">
      <w:pPr>
        <w:ind w:left="-284" w:firstLine="284"/>
      </w:pPr>
      <w:r w:rsidRPr="00746847">
        <w:t>поддержка и индивидуальное сопровождение становления и развития педагогическойкультуры каждого из родителей (законных представителей) учащихся;</w:t>
      </w:r>
    </w:p>
    <w:p w:rsidR="00746847" w:rsidRPr="00746847" w:rsidRDefault="00746847" w:rsidP="00802F6F">
      <w:pPr>
        <w:tabs>
          <w:tab w:val="left" w:pos="1980"/>
          <w:tab w:val="left" w:pos="3420"/>
          <w:tab w:val="left" w:pos="4840"/>
          <w:tab w:val="left" w:pos="6900"/>
          <w:tab w:val="left" w:pos="8240"/>
          <w:tab w:val="left" w:pos="8700"/>
        </w:tabs>
        <w:ind w:left="-284" w:firstLine="284"/>
        <w:jc w:val="both"/>
      </w:pPr>
      <w:r w:rsidRPr="00746847">
        <w:t>содействие</w:t>
      </w:r>
      <w:r w:rsidRPr="00746847">
        <w:tab/>
        <w:t>родителям</w:t>
      </w:r>
      <w:r w:rsidRPr="00746847">
        <w:tab/>
        <w:t>(зако</w:t>
      </w:r>
      <w:r w:rsidR="00802F6F">
        <w:t>нным</w:t>
      </w:r>
      <w:r w:rsidR="00802F6F">
        <w:tab/>
        <w:t>представителям)</w:t>
      </w:r>
      <w:r w:rsidR="00802F6F">
        <w:tab/>
        <w:t>учащихся</w:t>
      </w:r>
      <w:r w:rsidR="00802F6F">
        <w:tab/>
        <w:t xml:space="preserve">в </w:t>
      </w:r>
      <w:r w:rsidRPr="00746847">
        <w:t>решениииндивидуальных проблем воспитания детей;</w:t>
      </w:r>
    </w:p>
    <w:p w:rsidR="00746847" w:rsidRPr="00746847" w:rsidRDefault="00746847" w:rsidP="00441082">
      <w:pPr>
        <w:ind w:left="-284" w:firstLine="284"/>
        <w:jc w:val="both"/>
      </w:pPr>
      <w:r w:rsidRPr="00746847">
        <w:t>опора на положительный опыт семейного воспитания.</w:t>
      </w:r>
    </w:p>
    <w:p w:rsidR="00746847" w:rsidRPr="00746847" w:rsidRDefault="00746847" w:rsidP="00441082">
      <w:pPr>
        <w:ind w:left="-284" w:firstLine="284"/>
        <w:jc w:val="both"/>
      </w:pPr>
    </w:p>
    <w:p w:rsidR="00746847" w:rsidRPr="00746847" w:rsidRDefault="00746847" w:rsidP="00E57A0E">
      <w:pPr>
        <w:numPr>
          <w:ilvl w:val="0"/>
          <w:numId w:val="204"/>
        </w:numPr>
        <w:tabs>
          <w:tab w:val="left" w:pos="780"/>
        </w:tabs>
        <w:ind w:left="-284" w:firstLine="284"/>
        <w:jc w:val="both"/>
      </w:pPr>
      <w:r w:rsidRPr="00746847">
        <w:t>системе повышения педагогической культуры родителей (законных представителей) учащихся используются различные формы работы, в том числе:</w:t>
      </w:r>
    </w:p>
    <w:p w:rsidR="00746847" w:rsidRPr="00746847" w:rsidRDefault="00746847" w:rsidP="00E57A0E">
      <w:pPr>
        <w:numPr>
          <w:ilvl w:val="1"/>
          <w:numId w:val="204"/>
        </w:numPr>
        <w:tabs>
          <w:tab w:val="left" w:pos="1260"/>
        </w:tabs>
        <w:ind w:left="-284" w:firstLine="284"/>
        <w:jc w:val="both"/>
        <w:rPr>
          <w:rFonts w:eastAsia="MS PGothic"/>
          <w:vertAlign w:val="superscript"/>
        </w:rPr>
      </w:pPr>
      <w:r w:rsidRPr="00746847">
        <w:t xml:space="preserve">родительское собрание, </w:t>
      </w:r>
    </w:p>
    <w:p w:rsidR="00746847" w:rsidRPr="00746847" w:rsidRDefault="00746847" w:rsidP="00E57A0E">
      <w:pPr>
        <w:numPr>
          <w:ilvl w:val="1"/>
          <w:numId w:val="204"/>
        </w:numPr>
        <w:tabs>
          <w:tab w:val="left" w:pos="1260"/>
        </w:tabs>
        <w:ind w:left="-284" w:firstLine="284"/>
        <w:jc w:val="both"/>
        <w:rPr>
          <w:rFonts w:eastAsia="MS PGothic"/>
          <w:vertAlign w:val="superscript"/>
        </w:rPr>
      </w:pPr>
      <w:r w:rsidRPr="00746847">
        <w:t>собрание-диспут,</w:t>
      </w:r>
    </w:p>
    <w:p w:rsidR="00746847" w:rsidRPr="00746847" w:rsidRDefault="00746847" w:rsidP="00E57A0E">
      <w:pPr>
        <w:numPr>
          <w:ilvl w:val="1"/>
          <w:numId w:val="204"/>
        </w:numPr>
        <w:tabs>
          <w:tab w:val="left" w:pos="1320"/>
        </w:tabs>
        <w:ind w:left="-284" w:firstLine="284"/>
        <w:jc w:val="both"/>
        <w:rPr>
          <w:rFonts w:eastAsia="MS PGothic"/>
          <w:vertAlign w:val="superscript"/>
        </w:rPr>
      </w:pPr>
      <w:r w:rsidRPr="00746847">
        <w:t>родительский лекторий,</w:t>
      </w:r>
    </w:p>
    <w:p w:rsidR="00746847" w:rsidRPr="00746847" w:rsidRDefault="00746847" w:rsidP="00E57A0E">
      <w:pPr>
        <w:numPr>
          <w:ilvl w:val="1"/>
          <w:numId w:val="204"/>
        </w:numPr>
        <w:tabs>
          <w:tab w:val="left" w:pos="1260"/>
        </w:tabs>
        <w:ind w:left="-284" w:firstLine="284"/>
        <w:jc w:val="both"/>
        <w:rPr>
          <w:rFonts w:eastAsia="MS PGothic"/>
          <w:vertAlign w:val="superscript"/>
        </w:rPr>
      </w:pPr>
      <w:r w:rsidRPr="00746847">
        <w:t>семейная гостиная,</w:t>
      </w:r>
    </w:p>
    <w:p w:rsidR="00746847" w:rsidRPr="00746847" w:rsidRDefault="00746847" w:rsidP="00E57A0E">
      <w:pPr>
        <w:numPr>
          <w:ilvl w:val="1"/>
          <w:numId w:val="204"/>
        </w:numPr>
        <w:tabs>
          <w:tab w:val="left" w:pos="1260"/>
        </w:tabs>
        <w:ind w:left="-284" w:firstLine="284"/>
        <w:jc w:val="both"/>
        <w:rPr>
          <w:rFonts w:eastAsia="MS PGothic"/>
          <w:vertAlign w:val="superscript"/>
        </w:rPr>
      </w:pPr>
      <w:r w:rsidRPr="00746847">
        <w:t>встреча за круглым столом,</w:t>
      </w:r>
    </w:p>
    <w:p w:rsidR="00746847" w:rsidRPr="00746847" w:rsidRDefault="00746847" w:rsidP="00E57A0E">
      <w:pPr>
        <w:numPr>
          <w:ilvl w:val="1"/>
          <w:numId w:val="204"/>
        </w:numPr>
        <w:tabs>
          <w:tab w:val="left" w:pos="1260"/>
        </w:tabs>
        <w:ind w:left="-284" w:firstLine="284"/>
        <w:jc w:val="both"/>
        <w:rPr>
          <w:rFonts w:eastAsia="MS PGothic"/>
          <w:vertAlign w:val="superscript"/>
        </w:rPr>
      </w:pPr>
      <w:r w:rsidRPr="00746847">
        <w:t>вечер вопросов и ответов,</w:t>
      </w:r>
    </w:p>
    <w:p w:rsidR="00746847" w:rsidRPr="00746847" w:rsidRDefault="00746847" w:rsidP="00E57A0E">
      <w:pPr>
        <w:numPr>
          <w:ilvl w:val="1"/>
          <w:numId w:val="204"/>
        </w:numPr>
        <w:tabs>
          <w:tab w:val="left" w:pos="1260"/>
        </w:tabs>
        <w:ind w:left="-284" w:firstLine="284"/>
        <w:jc w:val="both"/>
        <w:rPr>
          <w:rFonts w:eastAsia="MS PGothic"/>
          <w:vertAlign w:val="superscript"/>
        </w:rPr>
      </w:pPr>
      <w:r w:rsidRPr="00746847">
        <w:t>семи</w:t>
      </w:r>
      <w:r w:rsidR="001C50EF">
        <w:t>н</w:t>
      </w:r>
      <w:r w:rsidRPr="00746847">
        <w:t>ар,</w:t>
      </w:r>
    </w:p>
    <w:p w:rsidR="00746847" w:rsidRPr="00746847" w:rsidRDefault="00746847" w:rsidP="00E57A0E">
      <w:pPr>
        <w:numPr>
          <w:ilvl w:val="1"/>
          <w:numId w:val="204"/>
        </w:numPr>
        <w:tabs>
          <w:tab w:val="left" w:pos="1260"/>
        </w:tabs>
        <w:ind w:left="-284" w:firstLine="284"/>
        <w:jc w:val="both"/>
        <w:rPr>
          <w:rFonts w:eastAsia="MS PGothic"/>
          <w:vertAlign w:val="superscript"/>
        </w:rPr>
      </w:pPr>
      <w:r w:rsidRPr="00746847">
        <w:t>педагогический практикум,</w:t>
      </w:r>
    </w:p>
    <w:p w:rsidR="00746847" w:rsidRPr="00746847" w:rsidRDefault="00746847" w:rsidP="00E57A0E">
      <w:pPr>
        <w:numPr>
          <w:ilvl w:val="1"/>
          <w:numId w:val="204"/>
        </w:numPr>
        <w:tabs>
          <w:tab w:val="left" w:pos="1260"/>
        </w:tabs>
        <w:ind w:left="-284" w:firstLine="284"/>
        <w:jc w:val="both"/>
        <w:rPr>
          <w:rFonts w:eastAsia="MS PGothic"/>
          <w:vertAlign w:val="superscript"/>
        </w:rPr>
      </w:pPr>
      <w:r w:rsidRPr="00746847">
        <w:t>тренинг для родителей и другие.</w:t>
      </w:r>
    </w:p>
    <w:p w:rsidR="00746847" w:rsidRPr="00746847" w:rsidRDefault="00746847" w:rsidP="00441082">
      <w:pPr>
        <w:ind w:left="-284" w:firstLine="284"/>
        <w:jc w:val="both"/>
      </w:pPr>
    </w:p>
    <w:p w:rsidR="00746847" w:rsidRPr="00746847" w:rsidRDefault="00746847" w:rsidP="00441082">
      <w:pPr>
        <w:ind w:left="-284" w:firstLine="284"/>
        <w:jc w:val="both"/>
      </w:pPr>
      <w:r w:rsidRPr="00746847">
        <w:t>Формы психолого-педагогического просвещения родителей (законных представителей) учащихся :</w:t>
      </w:r>
    </w:p>
    <w:p w:rsidR="00746847" w:rsidRPr="00746847" w:rsidRDefault="00746847" w:rsidP="00441082">
      <w:pPr>
        <w:ind w:left="-284" w:firstLine="284"/>
        <w:jc w:val="both"/>
      </w:pPr>
      <w:r w:rsidRPr="00746847">
        <w:t>Лекция (форма, подробно раскрывающая сущность той или иной проблемы воспитания, главное в лекции - анализ явлений, ситуаций).</w:t>
      </w:r>
    </w:p>
    <w:p w:rsidR="00746847" w:rsidRPr="00746847" w:rsidRDefault="00746847" w:rsidP="001C50EF">
      <w:pPr>
        <w:ind w:left="-284" w:firstLine="284"/>
        <w:jc w:val="both"/>
      </w:pPr>
      <w:r w:rsidRPr="00746847">
        <w:t>Родительские конференция (предусматривает расширение, углубление и закрепление знаний о воспитании детей). Родительские конференции обсуждают насущные проблемы общества, активными членами которого станут и дети. Проблемы конфликтов отцов и детейпути выхода из них, наркотики, сексуальное воспитание в семье - некоторые темы родительских конференций. Отличительной особенностью конференции является то, что она принимает определенные решения или намечает мероприятия по заявленной проблеме.</w:t>
      </w:r>
    </w:p>
    <w:p w:rsidR="00746847" w:rsidRPr="00746847" w:rsidRDefault="00802F6F" w:rsidP="00441082">
      <w:pPr>
        <w:ind w:left="-284" w:firstLine="284"/>
        <w:jc w:val="both"/>
      </w:pPr>
      <w:r>
        <w:t>п</w:t>
      </w:r>
      <w:r w:rsidR="00746847" w:rsidRPr="00746847">
        <w:t>рактикум (форма выработки у родителей педагогических умений по воспитанию детей, эффективному расширению возникающих педагогических ситуаций, тренировка педагогического мышления у родителей).</w:t>
      </w:r>
    </w:p>
    <w:p w:rsidR="00746847" w:rsidRPr="00746847" w:rsidRDefault="00746847" w:rsidP="00441082">
      <w:pPr>
        <w:ind w:left="-284" w:firstLine="284"/>
        <w:jc w:val="both"/>
      </w:pPr>
      <w:r w:rsidRPr="00746847">
        <w:t>Открытые уроки (цель - ознакомление родителей с новыми программами по предмету, методикой преподавания, требованиями учителя). Такие уроки позволяют избежать многих конфликтов, вызванных незнанием и непониманием родителями специфики учебной деятельности.</w:t>
      </w:r>
    </w:p>
    <w:p w:rsidR="00746847" w:rsidRPr="00746847" w:rsidRDefault="00746847" w:rsidP="00441082">
      <w:pPr>
        <w:ind w:left="-284" w:firstLine="284"/>
        <w:jc w:val="both"/>
      </w:pPr>
      <w:r w:rsidRPr="00746847">
        <w:lastRenderedPageBreak/>
        <w:t>Индивидуальные тематические консультации (обмен информацией, дающей реальное представление о школьных делах и поведении ребенка, его проблемах).</w:t>
      </w:r>
    </w:p>
    <w:p w:rsidR="00746847" w:rsidRPr="00746847" w:rsidRDefault="00746847" w:rsidP="00441082">
      <w:pPr>
        <w:ind w:left="-284" w:firstLine="284"/>
        <w:jc w:val="both"/>
      </w:pPr>
      <w:r w:rsidRPr="00746847">
        <w:t>Индивидуальные консультации- одна из важнейших формвзаимодействия классного руководителя с семьей. Особенно она необходима, когда педагог набирает класс. Для того чтобы преодолеть беспокойство родителей, боязнь разговора о своем ребенке, необходимо проводить индивидуальные консультации-собеседования с родителями. Готовясь к консультации, целесообразно определить ряд вопросов, ответы на которые помогут планированию воспитательной работы с классом. Индивидуальная консультация должна иметь ознакомительный характер и способствовать созданию хорошего контакта между родителями и учителем. Учитель должен дать родителям возможность рассказать ему все то, с чем они хотели бы познакомить учителя в неофициальной обстановке, и выяснить важные сведения для своей профессиональной работы с ребенком: особенности здоровья ребенка; его увлечения, интересы; предпочтения в общении в семье; поведенческие реакции; особенности характера; мотивации учения; моральные ценности семьи.</w:t>
      </w:r>
    </w:p>
    <w:p w:rsidR="001C50EF" w:rsidRDefault="001C50EF" w:rsidP="00441082">
      <w:pPr>
        <w:ind w:left="-284" w:firstLine="284"/>
        <w:jc w:val="both"/>
      </w:pPr>
    </w:p>
    <w:p w:rsidR="00746847" w:rsidRPr="00746847" w:rsidRDefault="00746847" w:rsidP="00441082">
      <w:pPr>
        <w:ind w:left="-284" w:firstLine="284"/>
        <w:jc w:val="both"/>
      </w:pPr>
      <w:r w:rsidRPr="00746847">
        <w:t>Посещение семьи (индивидуальная работа педагога с родителями (законными представителями) учащихся, знакомство с условиями жизни).</w:t>
      </w:r>
    </w:p>
    <w:p w:rsidR="00746847" w:rsidRPr="00746847" w:rsidRDefault="00746847" w:rsidP="00441082">
      <w:pPr>
        <w:ind w:left="-284" w:firstLine="284"/>
        <w:jc w:val="both"/>
      </w:pPr>
    </w:p>
    <w:p w:rsidR="00746847" w:rsidRPr="00746847" w:rsidRDefault="00746847" w:rsidP="00441082">
      <w:pPr>
        <w:ind w:left="-284" w:firstLine="284"/>
        <w:jc w:val="both"/>
      </w:pPr>
      <w:r w:rsidRPr="00746847">
        <w:t>Родительское собрание (форма анализа, осмысления на основе данных педагогической науки опыта воспитания).</w:t>
      </w:r>
    </w:p>
    <w:p w:rsidR="00746847" w:rsidRPr="00746847" w:rsidRDefault="00746847" w:rsidP="00441082">
      <w:pPr>
        <w:ind w:left="-284" w:firstLine="284"/>
        <w:jc w:val="both"/>
      </w:pPr>
    </w:p>
    <w:p w:rsidR="00746847" w:rsidRPr="00746847" w:rsidRDefault="00746847" w:rsidP="00441082">
      <w:pPr>
        <w:ind w:left="-284" w:firstLine="284"/>
        <w:jc w:val="both"/>
      </w:pPr>
      <w:r w:rsidRPr="00746847">
        <w:t>Общешкольные родительские собрания - проводятся два раза в год. Цель: знакомство с нормативно-правовыми документами о школе, основными направлениями, задачами, итогами работы.</w:t>
      </w:r>
    </w:p>
    <w:p w:rsidR="00746847" w:rsidRPr="00746847" w:rsidRDefault="00746847" w:rsidP="00441082">
      <w:pPr>
        <w:ind w:left="-284" w:firstLine="284"/>
        <w:jc w:val="both"/>
      </w:pPr>
      <w:r w:rsidRPr="00746847">
        <w:t>Классные родительские собрания - проводятся четыре-пять раз в год.</w:t>
      </w:r>
    </w:p>
    <w:p w:rsidR="00746847" w:rsidRPr="00746847" w:rsidRDefault="00746847" w:rsidP="00441082">
      <w:pPr>
        <w:ind w:left="-284" w:firstLine="284"/>
        <w:jc w:val="both"/>
      </w:pPr>
    </w:p>
    <w:p w:rsidR="00746847" w:rsidRPr="00746847" w:rsidRDefault="00746847" w:rsidP="00441082">
      <w:pPr>
        <w:ind w:left="-284" w:firstLine="284"/>
        <w:jc w:val="both"/>
      </w:pPr>
      <w:r w:rsidRPr="00746847">
        <w:t>Цель: обсуждение задач учебно-воспитательной работы класса, планирование воспитательной работы, определение путей тесного сотрудничества семьи и школы, рассмотрение актуальных педагогических проблем.</w:t>
      </w:r>
    </w:p>
    <w:p w:rsidR="00746847" w:rsidRPr="00746847" w:rsidRDefault="00746847" w:rsidP="00441082">
      <w:pPr>
        <w:ind w:left="-284" w:firstLine="284"/>
        <w:jc w:val="both"/>
      </w:pPr>
    </w:p>
    <w:p w:rsidR="00746847" w:rsidRPr="00746847" w:rsidRDefault="00746847" w:rsidP="00441082">
      <w:pPr>
        <w:ind w:left="-284" w:firstLine="284"/>
        <w:jc w:val="both"/>
      </w:pPr>
      <w:r w:rsidRPr="00746847">
        <w:rPr>
          <w:b/>
          <w:bCs/>
        </w:rPr>
        <w:t xml:space="preserve">Планируемые результаты </w:t>
      </w:r>
      <w:r w:rsidRPr="00746847">
        <w:t>духовно-нравственного развития и воспитанияобучающихся на ступени начального общего образования</w:t>
      </w:r>
    </w:p>
    <w:p w:rsidR="00746847" w:rsidRPr="00746847" w:rsidRDefault="00746847" w:rsidP="00441082">
      <w:pPr>
        <w:ind w:left="-284" w:firstLine="284"/>
        <w:jc w:val="both"/>
      </w:pPr>
    </w:p>
    <w:p w:rsidR="00746847" w:rsidRPr="00746847" w:rsidRDefault="00746847" w:rsidP="00441082">
      <w:pPr>
        <w:ind w:left="-284" w:firstLine="284"/>
        <w:jc w:val="both"/>
      </w:pPr>
      <w:r w:rsidRPr="00746847">
        <w:t>Каждое из основных направлений духовно-нравственного развития и воспитания обучающихся должно обеспечивать присвоение ими соответствующих ценностей, формирование знаний, начальных представлений, опыта эмоционально-ценностного постижения действительности и общественного действия в контексте становления идентичности (самосознания) гражданина России.</w:t>
      </w:r>
    </w:p>
    <w:p w:rsidR="00746847" w:rsidRPr="00746847" w:rsidRDefault="00746847" w:rsidP="00441082">
      <w:pPr>
        <w:ind w:left="-284" w:firstLine="284"/>
        <w:jc w:val="both"/>
      </w:pPr>
    </w:p>
    <w:p w:rsidR="00746847" w:rsidRPr="00746847" w:rsidRDefault="00746847" w:rsidP="00E57A0E">
      <w:pPr>
        <w:numPr>
          <w:ilvl w:val="0"/>
          <w:numId w:val="203"/>
        </w:numPr>
        <w:tabs>
          <w:tab w:val="left" w:pos="809"/>
        </w:tabs>
        <w:ind w:left="-284" w:firstLine="284"/>
        <w:jc w:val="both"/>
      </w:pPr>
      <w:r w:rsidRPr="00746847">
        <w:t>результате реализации программы духовно-нравственного развития и воспитания обучающихся на ступени начального общего образования должно обеспечиваться достижение обучающимися:</w:t>
      </w:r>
    </w:p>
    <w:p w:rsidR="00746847" w:rsidRPr="00746847" w:rsidRDefault="00746847" w:rsidP="00441082">
      <w:pPr>
        <w:ind w:left="-284" w:firstLine="284"/>
        <w:jc w:val="both"/>
      </w:pPr>
      <w:r w:rsidRPr="00746847">
        <w:t>воспитательных результатов — тех духовно-нравственных приобретений, которые получил обучающийся вследствие участия в той или иной деятельности (например, приобрёл, участвуя в каком-либо мероприятии, некое знание о себе и окружающих, опыт самостоятельного действия, пережил и прочувствовал нечто как ценность);</w:t>
      </w:r>
    </w:p>
    <w:p w:rsidR="00746847" w:rsidRPr="00746847" w:rsidRDefault="00746847" w:rsidP="00441082">
      <w:pPr>
        <w:ind w:left="-284" w:firstLine="284"/>
        <w:jc w:val="both"/>
      </w:pPr>
      <w:r w:rsidRPr="00746847">
        <w:t>эффекта — последствия результата, того, к чему привело достижение результата (развитие обучающегося как личности, формирование его компетентности, идентичности и т.д.).</w:t>
      </w:r>
    </w:p>
    <w:p w:rsidR="00F5576A" w:rsidRDefault="00746847" w:rsidP="00441082">
      <w:pPr>
        <w:ind w:left="-284" w:firstLine="284"/>
        <w:jc w:val="both"/>
      </w:pPr>
      <w:r w:rsidRPr="00746847">
        <w:t xml:space="preserve">При этом учитывается, что достижение эффекта — развитие личности обучающегося, формирование его социальных компетенций и т. д. — становится возможным благодаря воспитательной деятельности педагога, других субъектов духовно-нравственного развития и </w:t>
      </w:r>
      <w:r w:rsidRPr="00746847">
        <w:lastRenderedPageBreak/>
        <w:t>воспитания (семьи, друзей, ближайшего окружения, общественности, СМИ и т. п.), а также собственным усилиям обучающегося</w:t>
      </w:r>
    </w:p>
    <w:p w:rsidR="00732C91" w:rsidRDefault="00732C91" w:rsidP="00441082">
      <w:pPr>
        <w:ind w:left="-284" w:firstLine="284"/>
        <w:jc w:val="both"/>
        <w:rPr>
          <w:b/>
          <w:bCs/>
        </w:rPr>
      </w:pPr>
    </w:p>
    <w:p w:rsidR="00732C91" w:rsidRPr="00732C91" w:rsidRDefault="00732C91" w:rsidP="00441082">
      <w:pPr>
        <w:ind w:left="-284" w:firstLine="284"/>
        <w:jc w:val="both"/>
      </w:pPr>
      <w:r w:rsidRPr="00732C91">
        <w:rPr>
          <w:b/>
          <w:bCs/>
        </w:rPr>
        <w:t>Воспитательные результаты распределяются по трём уровням.</w:t>
      </w:r>
    </w:p>
    <w:p w:rsidR="00732C91" w:rsidRPr="00732C91" w:rsidRDefault="00732C91" w:rsidP="00441082">
      <w:pPr>
        <w:ind w:left="-284" w:firstLine="284"/>
        <w:jc w:val="both"/>
      </w:pPr>
      <w:r w:rsidRPr="00732C91">
        <w:rPr>
          <w:b/>
          <w:bCs/>
        </w:rPr>
        <w:t xml:space="preserve">Первый уровень </w:t>
      </w:r>
      <w:r w:rsidRPr="00732C91">
        <w:t>результатов—приобретение обучающимися социальныхзнаний(об общественных нормах, устройстве общества, социально одобряемых и не одобряемых формах поведения в обществе и т. п.), первичного понимания социальной реальности и повседневной жизни. Для достижения данного уровня результатов особое значение имеет взаимодействие обучающегося со своими учителями (в основном и дополнительном образовании) как значимыми для него носителями положительного социального знания и повседневного опыта.</w:t>
      </w:r>
    </w:p>
    <w:p w:rsidR="00732C91" w:rsidRPr="00732C91" w:rsidRDefault="00732C91" w:rsidP="00441082">
      <w:pPr>
        <w:ind w:left="-284" w:firstLine="284"/>
        <w:jc w:val="both"/>
      </w:pPr>
    </w:p>
    <w:p w:rsidR="00732C91" w:rsidRPr="00732C91" w:rsidRDefault="00732C91" w:rsidP="001C50EF">
      <w:pPr>
        <w:ind w:left="-284" w:firstLine="284"/>
        <w:jc w:val="both"/>
      </w:pPr>
      <w:r w:rsidRPr="00732C91">
        <w:rPr>
          <w:b/>
          <w:bCs/>
        </w:rPr>
        <w:t xml:space="preserve">Второй уровень </w:t>
      </w:r>
      <w:r w:rsidRPr="00732C91">
        <w:t>результатов—получение обучающимися опыта переживания ипозитивного отношения к базовым ценностям общества, ценностного отношения к социальной реальности в целом. Для достижения данного уровня результатов особое значение имеет взаимодействие обучающихся между собой на уровне класса, образовательного учреждения, т. е. в защищённой, дружественной просоциальной среде,</w:t>
      </w:r>
      <w:r w:rsidR="001C50EF">
        <w:t xml:space="preserve">  в </w:t>
      </w:r>
      <w:r w:rsidRPr="00732C91">
        <w:t>которой ребёнок получает (или не получает) первое практическое подтверждение приобретённых социальных знаний, начинает их ценить (или отвергает).</w:t>
      </w:r>
    </w:p>
    <w:p w:rsidR="00732C91" w:rsidRPr="00732C91" w:rsidRDefault="00732C91" w:rsidP="00441082">
      <w:pPr>
        <w:ind w:left="-284" w:firstLine="284"/>
        <w:jc w:val="both"/>
      </w:pPr>
    </w:p>
    <w:p w:rsidR="00732C91" w:rsidRPr="00732C91" w:rsidRDefault="00732C91" w:rsidP="00441082">
      <w:pPr>
        <w:ind w:left="-284" w:firstLine="284"/>
        <w:jc w:val="both"/>
      </w:pPr>
      <w:r w:rsidRPr="00732C91">
        <w:rPr>
          <w:b/>
          <w:bCs/>
        </w:rPr>
        <w:t xml:space="preserve">Третий уровень </w:t>
      </w:r>
      <w:r w:rsidRPr="00732C91">
        <w:t>результатов—получение обучающимся начального опытасамостоятельного общественного действия, формирование у младшего школьника социально приемлемых моделей поведения. Только в самостоятельном общественном действии человек действительно становится (а не просто узнаёт о том, как стать) гражданином, социальным деятелем, свободным человеком. Для достижения данного уровня результатов особое значение имеет взаимодействие обучающегося с представителями различных социальных субъектов за пределами образовательного учреждения, в открытой общественной среде.</w:t>
      </w:r>
    </w:p>
    <w:p w:rsidR="00732C91" w:rsidRPr="00732C91" w:rsidRDefault="00732C91" w:rsidP="00441082">
      <w:pPr>
        <w:ind w:left="-284" w:firstLine="284"/>
        <w:jc w:val="both"/>
      </w:pPr>
    </w:p>
    <w:p w:rsidR="00732C91" w:rsidRPr="00732C91" w:rsidRDefault="00732C91" w:rsidP="00441082">
      <w:pPr>
        <w:tabs>
          <w:tab w:val="left" w:pos="742"/>
        </w:tabs>
        <w:ind w:left="-284" w:firstLine="284"/>
        <w:jc w:val="both"/>
      </w:pPr>
      <w:r>
        <w:t xml:space="preserve">С </w:t>
      </w:r>
      <w:r w:rsidRPr="00732C91">
        <w:t>переходом от одного уровня результатов к другому существенно возрастают воспитательные эффекты:</w:t>
      </w:r>
    </w:p>
    <w:p w:rsidR="00732C91" w:rsidRPr="00732C91" w:rsidRDefault="00732C91" w:rsidP="00441082">
      <w:pPr>
        <w:ind w:left="-284" w:firstLine="284"/>
        <w:jc w:val="both"/>
      </w:pPr>
      <w:r w:rsidRPr="00732C91">
        <w:t>на первом уровне воспитание приближено к обучению, при этом предметом воспитания как учения являются не столько научные знания, сколько знания о ценностях;</w:t>
      </w:r>
    </w:p>
    <w:p w:rsidR="00732C91" w:rsidRPr="00732C91" w:rsidRDefault="00732C91" w:rsidP="00441082">
      <w:pPr>
        <w:ind w:left="-284" w:firstLine="284"/>
        <w:jc w:val="both"/>
      </w:pPr>
      <w:r w:rsidRPr="00732C91">
        <w:t>на втором уровне воспитание осуществляется в контексте жизнедеятельности школьников и ценности могут усваиваться ими в форме отдельных нравственно ориентированных поступков;</w:t>
      </w:r>
    </w:p>
    <w:p w:rsidR="00732C91" w:rsidRPr="00732C91" w:rsidRDefault="00732C91" w:rsidP="00441082">
      <w:pPr>
        <w:ind w:left="-284" w:firstLine="284"/>
        <w:jc w:val="both"/>
      </w:pPr>
    </w:p>
    <w:p w:rsidR="00732C91" w:rsidRPr="00732C91" w:rsidRDefault="00732C91" w:rsidP="00441082">
      <w:pPr>
        <w:ind w:left="-284" w:firstLine="284"/>
        <w:jc w:val="both"/>
      </w:pPr>
      <w:r w:rsidRPr="00732C91">
        <w:t>на третьем уровне создаются необходимые условия для участия обучающихся в нравственно ориентированной социально значимой деятельности и приобретения ими элементов опыта нравственного поведения и жизни.</w:t>
      </w:r>
    </w:p>
    <w:p w:rsidR="00732C91" w:rsidRPr="00732C91" w:rsidRDefault="00732C91" w:rsidP="00441082">
      <w:pPr>
        <w:ind w:left="-284" w:firstLine="284"/>
        <w:jc w:val="both"/>
      </w:pPr>
    </w:p>
    <w:p w:rsidR="00732C91" w:rsidRPr="00732C91" w:rsidRDefault="00732C91" w:rsidP="00441082">
      <w:pPr>
        <w:ind w:left="-284" w:firstLine="284"/>
        <w:jc w:val="both"/>
      </w:pPr>
      <w:r w:rsidRPr="00732C91">
        <w:t>Таким образом, знания о ценностях переводятся в реально действующие, осознанные мотивы поведения, значения ценностей присваиваются обучающимися и становятся их личностными смыслами, духовно-нравственное развитие обучающихся достигает относительной полноты.</w:t>
      </w:r>
    </w:p>
    <w:p w:rsidR="00732C91" w:rsidRPr="00732C91" w:rsidRDefault="00732C91" w:rsidP="00441082">
      <w:pPr>
        <w:ind w:left="-284" w:firstLine="284"/>
        <w:jc w:val="both"/>
      </w:pPr>
      <w:r w:rsidRPr="00732C91">
        <w:t>Переход от одного уровня воспитательных результатов к другому должен быть последовательным, постепенным.</w:t>
      </w:r>
    </w:p>
    <w:p w:rsidR="00732C91" w:rsidRPr="00732C91" w:rsidRDefault="00732C91" w:rsidP="00441082">
      <w:pPr>
        <w:ind w:left="-284" w:firstLine="284"/>
        <w:jc w:val="both"/>
      </w:pPr>
      <w:r w:rsidRPr="00732C91">
        <w:t>Достижение трёх уровней воспитательных результатов обеспечивает появление значимых эффектов духовно-нравственного развития и воспитания обучающихся — формирование основ российской идентичности, присвоение базовых национальных ценностей, развитие нравственного самосознания, укрепление духовного и социально-психологического здоровья, позитивного отношения к жизни, доверия к людям и обществу и т. д.</w:t>
      </w:r>
    </w:p>
    <w:p w:rsidR="00732C91" w:rsidRPr="00732C91" w:rsidRDefault="00732C91" w:rsidP="00441082">
      <w:pPr>
        <w:ind w:left="-284" w:firstLine="284"/>
        <w:jc w:val="both"/>
      </w:pPr>
      <w:r w:rsidRPr="00732C91">
        <w:lastRenderedPageBreak/>
        <w:t>По каждому из направлений духовно-нравственного развития и воспитания обучающихся на ступени начального общего образования должны быть предусмотрены и могут быть достигнуты обучающимися следующие воспитательные результаты.</w:t>
      </w:r>
    </w:p>
    <w:p w:rsidR="00732C91" w:rsidRPr="00732C91" w:rsidRDefault="00732C91" w:rsidP="00441082">
      <w:pPr>
        <w:ind w:left="-284" w:firstLine="284"/>
        <w:jc w:val="both"/>
      </w:pPr>
      <w:r w:rsidRPr="00732C91">
        <w:t>Воспитание гражданственности, патриотизма, уважения к правам, свободам и обязанностям человека:</w:t>
      </w:r>
    </w:p>
    <w:p w:rsidR="00732C91" w:rsidRPr="00732C91" w:rsidRDefault="00732C91" w:rsidP="00441082">
      <w:pPr>
        <w:ind w:left="-284" w:firstLine="284"/>
        <w:jc w:val="both"/>
      </w:pPr>
      <w:r w:rsidRPr="00732C91">
        <w:t>ценностное отношение к России, своему народу, своему краю, отечественному культурно-историческому наследию, государственной символике, законам Российской Федерации, русскому и родному языку, народным традициям, старшему поколению;</w:t>
      </w:r>
    </w:p>
    <w:p w:rsidR="00732C91" w:rsidRPr="00732C91" w:rsidRDefault="00732C91" w:rsidP="00441082">
      <w:pPr>
        <w:ind w:left="-284" w:firstLine="284"/>
        <w:jc w:val="both"/>
      </w:pPr>
      <w:r w:rsidRPr="00732C91">
        <w:t>элементарные представления об институтах гражданского общества, о государственном устройстве и социальной структуре российского общества, наиболеезначимых страницах истории страны, об этнических традициях и культурном достоянии своего края, о примерах исполнения гражданского и патриотического долга;</w:t>
      </w:r>
    </w:p>
    <w:p w:rsidR="00732C91" w:rsidRPr="00732C91" w:rsidRDefault="00732C91" w:rsidP="00441082">
      <w:pPr>
        <w:ind w:left="-284" w:firstLine="284"/>
        <w:jc w:val="both"/>
      </w:pPr>
      <w:r w:rsidRPr="00732C91">
        <w:t>первоначальный опыт постижения ценностей гражданского общества, национальной истории и культуры;</w:t>
      </w:r>
    </w:p>
    <w:p w:rsidR="00BD74CA" w:rsidRDefault="00732C91" w:rsidP="00441082">
      <w:pPr>
        <w:ind w:left="-284" w:firstLine="284"/>
        <w:jc w:val="both"/>
      </w:pPr>
      <w:r w:rsidRPr="00732C91">
        <w:t xml:space="preserve">опыт ролевого взаимодействия и реализации гражданской, патриотическойпозиции; </w:t>
      </w:r>
    </w:p>
    <w:p w:rsidR="00732C91" w:rsidRPr="00732C91" w:rsidRDefault="00732C91" w:rsidP="00441082">
      <w:pPr>
        <w:ind w:left="-284" w:firstLine="284"/>
        <w:jc w:val="both"/>
      </w:pPr>
      <w:r w:rsidRPr="00732C91">
        <w:t>опыт социальной и межкультурной коммуникации;</w:t>
      </w:r>
    </w:p>
    <w:p w:rsidR="00732C91" w:rsidRPr="00732C91" w:rsidRDefault="00732C91" w:rsidP="00441082">
      <w:pPr>
        <w:ind w:left="-284" w:firstLine="284"/>
        <w:jc w:val="both"/>
      </w:pPr>
      <w:r w:rsidRPr="00732C91">
        <w:t>начальные представления о правах и обязанностях человека, гражданина, семьянина,</w:t>
      </w:r>
    </w:p>
    <w:p w:rsidR="00732C91" w:rsidRPr="00732C91" w:rsidRDefault="00732C91" w:rsidP="00441082">
      <w:pPr>
        <w:ind w:left="-284" w:firstLine="284"/>
        <w:jc w:val="both"/>
      </w:pPr>
      <w:r w:rsidRPr="00732C91">
        <w:t>товарища.</w:t>
      </w:r>
    </w:p>
    <w:p w:rsidR="00732C91" w:rsidRPr="00732C91" w:rsidRDefault="00732C91" w:rsidP="00441082">
      <w:pPr>
        <w:ind w:left="-284" w:firstLine="284"/>
        <w:jc w:val="both"/>
      </w:pPr>
      <w:r w:rsidRPr="00732C91">
        <w:t>Воспитание нравственных чувств и этического сознания:</w:t>
      </w:r>
    </w:p>
    <w:p w:rsidR="00732C91" w:rsidRPr="00732C91" w:rsidRDefault="00732C91" w:rsidP="00441082">
      <w:pPr>
        <w:ind w:left="-284" w:firstLine="284"/>
        <w:jc w:val="both"/>
      </w:pPr>
      <w:r w:rsidRPr="00732C91">
        <w:t>начальные представления о моральных нормах и правилах нравственного поведения, в том числе об этических нормах взаимоотношений в семье, между поколениями, этносами, носителями разных убеждений, представителями различных социальных групп;</w:t>
      </w:r>
    </w:p>
    <w:p w:rsidR="00732C91" w:rsidRPr="00732C91" w:rsidRDefault="00732C91" w:rsidP="00441082">
      <w:pPr>
        <w:ind w:left="-284" w:firstLine="284"/>
        <w:jc w:val="both"/>
      </w:pPr>
      <w:r w:rsidRPr="00732C91">
        <w:t>нравственно-этический опыт взаимодействия со сверстниками, старшими и младшими детьми, взрослыми в соответствии с общепринятыми нравственными нормами; уважительное отношение к традиционным религиям;</w:t>
      </w:r>
    </w:p>
    <w:p w:rsidR="00732C91" w:rsidRPr="00732C91" w:rsidRDefault="00732C91" w:rsidP="00441082">
      <w:pPr>
        <w:ind w:left="-284" w:firstLine="284"/>
        <w:jc w:val="both"/>
      </w:pPr>
      <w:r w:rsidRPr="00732C91">
        <w:t>неравнодушие к жизненным проблемам других людей, сочувствие к человеку, находящемуся в трудной ситуации;</w:t>
      </w:r>
    </w:p>
    <w:p w:rsidR="00732C91" w:rsidRPr="00732C91" w:rsidRDefault="00732C91" w:rsidP="001C50EF">
      <w:pPr>
        <w:ind w:left="-284" w:firstLine="284"/>
        <w:jc w:val="both"/>
      </w:pPr>
      <w:r w:rsidRPr="00732C91">
        <w:t>способность эмоционально реагировать на негативные проявления в детском обществеобществе в целом, анализировать нравственную сторону своих поступков и поступков других людей;</w:t>
      </w:r>
    </w:p>
    <w:p w:rsidR="00732C91" w:rsidRPr="00732C91" w:rsidRDefault="00732C91" w:rsidP="00441082">
      <w:pPr>
        <w:ind w:left="-284" w:firstLine="284"/>
        <w:jc w:val="both"/>
      </w:pPr>
      <w:r w:rsidRPr="00732C91">
        <w:t>уважительное отношение к родителям (законным представителям), к старшим, заботливое отношение к младшим;</w:t>
      </w:r>
    </w:p>
    <w:p w:rsidR="00732C91" w:rsidRPr="00732C91" w:rsidRDefault="00732C91" w:rsidP="00441082">
      <w:pPr>
        <w:ind w:left="-284" w:firstLine="284"/>
        <w:jc w:val="both"/>
      </w:pPr>
      <w:r w:rsidRPr="00732C91">
        <w:t>знание традиций своей семьи и образовательного учреждения, бережное отношение к ним. Воспитание трудолюбия, творческого отношения к учению, труду, жизни: ценностное отношение к труду и творчеству, человеку труда, трудовымдостижениям России и человечества, трудолюбие;</w:t>
      </w:r>
    </w:p>
    <w:p w:rsidR="00732C91" w:rsidRPr="00732C91" w:rsidRDefault="00732C91" w:rsidP="00441082">
      <w:pPr>
        <w:ind w:left="-284" w:firstLine="284"/>
        <w:jc w:val="both"/>
      </w:pPr>
      <w:r w:rsidRPr="00732C91">
        <w:t>ценностное и творческое отношение к учебному труду; элементарные представления о различных профессиях;</w:t>
      </w:r>
    </w:p>
    <w:p w:rsidR="00732C91" w:rsidRPr="00732C91" w:rsidRDefault="00732C91" w:rsidP="00441082">
      <w:pPr>
        <w:ind w:left="-284" w:firstLine="284"/>
        <w:jc w:val="both"/>
      </w:pPr>
      <w:r w:rsidRPr="00732C91">
        <w:t>первоначальные навыки трудового творческого сотрудничества со сверстниками, старшими детьми и взрослыми;</w:t>
      </w:r>
    </w:p>
    <w:p w:rsidR="00732C91" w:rsidRPr="00732C91" w:rsidRDefault="00732C91" w:rsidP="00441082">
      <w:pPr>
        <w:ind w:left="-284" w:firstLine="284"/>
        <w:jc w:val="both"/>
      </w:pPr>
      <w:r w:rsidRPr="00732C91">
        <w:t>осознание приоритета нравственных основ труда, творчества, создания нового; первоначальный опыт участия в различных видах общественно полезной иличностно значимой деятельности;</w:t>
      </w:r>
    </w:p>
    <w:p w:rsidR="00732C91" w:rsidRPr="00732C91" w:rsidRDefault="00732C91" w:rsidP="00441082">
      <w:pPr>
        <w:ind w:left="-284" w:firstLine="284"/>
        <w:jc w:val="both"/>
      </w:pPr>
      <w:r w:rsidRPr="00732C91">
        <w:t>потребности и начальные умения выражать себя в различных доступных и наиболее привлекательных для ребёнка видах творческой деятельности;</w:t>
      </w:r>
    </w:p>
    <w:p w:rsidR="00732C91" w:rsidRPr="00732C91" w:rsidRDefault="00732C91" w:rsidP="00441082">
      <w:pPr>
        <w:ind w:left="-284" w:firstLine="284"/>
        <w:jc w:val="both"/>
      </w:pPr>
      <w:r w:rsidRPr="00732C91">
        <w:t>мотивация к самореализации в социальном творчестве, познавательной и практической, общественно полезной деятельности.</w:t>
      </w:r>
    </w:p>
    <w:p w:rsidR="00732C91" w:rsidRPr="00732C91" w:rsidRDefault="00732C91" w:rsidP="00441082">
      <w:pPr>
        <w:ind w:left="-284" w:firstLine="284"/>
        <w:jc w:val="both"/>
      </w:pPr>
      <w:r w:rsidRPr="00732C91">
        <w:t>Воспитание ценностного отношения к природе, окружающей среде (экологическое воспитание):</w:t>
      </w:r>
    </w:p>
    <w:p w:rsidR="00732C91" w:rsidRPr="00732C91" w:rsidRDefault="00732C91" w:rsidP="00441082">
      <w:pPr>
        <w:ind w:left="-284" w:firstLine="284"/>
        <w:jc w:val="both"/>
      </w:pPr>
      <w:r w:rsidRPr="00732C91">
        <w:t>ценностное отношение к природе;</w:t>
      </w:r>
    </w:p>
    <w:p w:rsidR="00732C91" w:rsidRPr="00732C91" w:rsidRDefault="00732C91" w:rsidP="00441082">
      <w:pPr>
        <w:ind w:left="-284" w:firstLine="284"/>
        <w:jc w:val="both"/>
      </w:pPr>
      <w:r w:rsidRPr="00732C91">
        <w:lastRenderedPageBreak/>
        <w:t>первоначаль</w:t>
      </w:r>
      <w:r w:rsidR="001C50EF">
        <w:t>н</w:t>
      </w:r>
      <w:r w:rsidRPr="00732C91">
        <w:t>ый опыт эстетического, эмоционально-нравственного отношения к природе; элементарные знания о традициях нравственно-этического отношения к природе в культуре народов России, нормах экологической этики;</w:t>
      </w:r>
    </w:p>
    <w:p w:rsidR="00732C91" w:rsidRPr="00732C91" w:rsidRDefault="00732C91" w:rsidP="00441082">
      <w:pPr>
        <w:ind w:left="-284" w:firstLine="284"/>
        <w:jc w:val="both"/>
      </w:pPr>
      <w:r w:rsidRPr="00732C91">
        <w:t>первоначальный опыт участия в природоохранной деятельности в школе, на пришкольном участке, по месту жительства;</w:t>
      </w:r>
    </w:p>
    <w:p w:rsidR="00732C91" w:rsidRPr="00732C91" w:rsidRDefault="00732C91" w:rsidP="00441082">
      <w:pPr>
        <w:ind w:left="-284" w:firstLine="284"/>
        <w:jc w:val="both"/>
      </w:pPr>
      <w:r w:rsidRPr="00732C91">
        <w:t>личный опыт участия в экологических инициативах, проектах. Воспитание ценностного отношения к прекрасному, формированиепредставлений об эстетических идеалах и ценностях (эстетическое воспитание): первоначальные умения видеть красоту в окружающем мире; первоначальные умения видеть красоту в поведении, поступках людей; элементарные представления об эстетических и художественных ценностях отечественной</w:t>
      </w:r>
    </w:p>
    <w:p w:rsidR="00732C91" w:rsidRPr="00732C91" w:rsidRDefault="00732C91" w:rsidP="00441082">
      <w:pPr>
        <w:ind w:left="-284" w:firstLine="284"/>
        <w:jc w:val="both"/>
      </w:pPr>
      <w:r w:rsidRPr="00732C91">
        <w:t>культуры;</w:t>
      </w:r>
    </w:p>
    <w:p w:rsidR="00732C91" w:rsidRPr="00732C91" w:rsidRDefault="00732C91" w:rsidP="00441082">
      <w:pPr>
        <w:ind w:left="-284" w:firstLine="284"/>
        <w:jc w:val="both"/>
      </w:pPr>
      <w:r w:rsidRPr="00732C91">
        <w:t>первоначальный опыт эмоционального постижения народного творчества, этнокультурныхтрадиций, фольклора народов России;</w:t>
      </w:r>
    </w:p>
    <w:p w:rsidR="00732C91" w:rsidRPr="00732C91" w:rsidRDefault="00732C91" w:rsidP="00441082">
      <w:pPr>
        <w:ind w:left="-284" w:firstLine="284"/>
        <w:jc w:val="both"/>
      </w:pPr>
      <w:r w:rsidRPr="00732C91">
        <w:t>первоначальный опыт эстетических переживаний, наблюдений эстетических объектоввприроде и социуме, эстетического отношения к окружающему миру и самому себе; первоначальный опыт самореализации в различных видах творческой деятельности,формирование потребности и умения выражать себя в доступных видах творчества; мотивация к реализации эстетических ценностей в пространстве образовательногоучреждения и семьи.</w:t>
      </w:r>
    </w:p>
    <w:p w:rsidR="00802F6F" w:rsidRDefault="00802F6F" w:rsidP="00441082">
      <w:pPr>
        <w:ind w:left="-284" w:firstLine="284"/>
        <w:jc w:val="both"/>
        <w:rPr>
          <w:b/>
          <w:bCs/>
        </w:rPr>
      </w:pPr>
    </w:p>
    <w:p w:rsidR="00BD74CA" w:rsidRPr="00BD74CA" w:rsidRDefault="00BD74CA" w:rsidP="00441082">
      <w:pPr>
        <w:ind w:left="-284" w:firstLine="284"/>
        <w:jc w:val="both"/>
      </w:pPr>
      <w:r w:rsidRPr="00BD74CA">
        <w:rPr>
          <w:b/>
          <w:bCs/>
        </w:rPr>
        <w:t>Ожидаемые результаты духовно-нравственного развития и воспитания обучающихся на ступени начального общего образования:</w:t>
      </w:r>
    </w:p>
    <w:p w:rsidR="00BD74CA" w:rsidRPr="00BD74CA" w:rsidRDefault="00BD74CA" w:rsidP="00441082">
      <w:pPr>
        <w:ind w:left="-284" w:firstLine="284"/>
        <w:jc w:val="both"/>
      </w:pPr>
      <w:r w:rsidRPr="00BD74CA">
        <w:t>-Знание и понимание учащимися истоков отечественной материальной и духовной культуры, осознание духовных основ русской культуры, культурообразующей роли православия для России, способность к творчеству в пространстве русской культуры, умение жить по законам гармонии и красоты.</w:t>
      </w:r>
    </w:p>
    <w:p w:rsidR="00BD74CA" w:rsidRPr="00BD74CA" w:rsidRDefault="00BD74CA" w:rsidP="00441082">
      <w:pPr>
        <w:ind w:left="-284" w:firstLine="284"/>
        <w:jc w:val="both"/>
      </w:pPr>
      <w:r w:rsidRPr="00BD74CA">
        <w:t>-Духовно-нравственный потенциал подрастающего поколения. Высокий уровень самосознания, самодисциплины, способность сделать правильный нравственный выбор. Гуманность, уважение прав, свобод и достоинства других людей.</w:t>
      </w:r>
    </w:p>
    <w:p w:rsidR="00BD74CA" w:rsidRPr="00BD74CA" w:rsidRDefault="00BD74CA" w:rsidP="00441082">
      <w:pPr>
        <w:ind w:left="-284" w:firstLine="284"/>
        <w:jc w:val="both"/>
      </w:pPr>
      <w:r w:rsidRPr="00BD74CA">
        <w:t>-Убежденность учащихся в том, что настоящий гражданин любит свою Родину, гордится ее славной историей, изучает историко-культурное наследие, верен своему гражданскому долгу и готов к защите Отечества.</w:t>
      </w:r>
    </w:p>
    <w:p w:rsidR="00BD74CA" w:rsidRPr="00BD74CA" w:rsidRDefault="00BD74CA" w:rsidP="00441082">
      <w:pPr>
        <w:ind w:left="-284" w:firstLine="284"/>
        <w:jc w:val="both"/>
      </w:pPr>
      <w:r w:rsidRPr="00BD74CA">
        <w:t>-Ведение здорового образа жизни, физическое развитие и стремление к физическому самосовершенствованию, отсутствие вредных привычек, отношение к духовному и физическому здоровью как к важной личной и общественной ценности, экологической культуре.</w:t>
      </w:r>
    </w:p>
    <w:p w:rsidR="00BD74CA" w:rsidRPr="00BD74CA" w:rsidRDefault="00BD74CA" w:rsidP="00441082">
      <w:pPr>
        <w:ind w:left="-284" w:firstLine="284"/>
        <w:jc w:val="both"/>
      </w:pPr>
      <w:r w:rsidRPr="00BD74CA">
        <w:t>-Взаимодействие семьи и школы в процессе духовно-нравственного воспитания, школа - центр социокультурной среды.</w:t>
      </w:r>
    </w:p>
    <w:p w:rsidR="00BD74CA" w:rsidRPr="00BD74CA" w:rsidRDefault="00BD74CA" w:rsidP="00441082">
      <w:pPr>
        <w:ind w:left="-284" w:firstLine="284"/>
        <w:jc w:val="both"/>
      </w:pPr>
      <w:r w:rsidRPr="00BD74CA">
        <w:t>-Настоящий гражданин любит и бережет природу, занимает активную позицию в борьбе за сохранение мира на Земле.</w:t>
      </w:r>
    </w:p>
    <w:p w:rsidR="00BD74CA" w:rsidRPr="00BD74CA" w:rsidRDefault="00BD74CA" w:rsidP="00441082">
      <w:pPr>
        <w:ind w:left="-284" w:firstLine="284"/>
        <w:jc w:val="both"/>
      </w:pPr>
    </w:p>
    <w:p w:rsidR="00BD74CA" w:rsidRPr="00BD74CA" w:rsidRDefault="00BD74CA" w:rsidP="00441082">
      <w:pPr>
        <w:ind w:left="-284" w:firstLine="284"/>
        <w:jc w:val="both"/>
      </w:pPr>
      <w:r w:rsidRPr="00BD74CA">
        <w:rPr>
          <w:b/>
          <w:bCs/>
        </w:rPr>
        <w:t>Воспитание экологической культуры.</w:t>
      </w:r>
    </w:p>
    <w:p w:rsidR="00BD74CA" w:rsidRPr="00BD74CA" w:rsidRDefault="00BD74CA" w:rsidP="00441082">
      <w:pPr>
        <w:ind w:left="-284" w:firstLine="284"/>
        <w:jc w:val="both"/>
      </w:pPr>
      <w:r w:rsidRPr="00BD74CA">
        <w:t>ВЫВОД: определены ценностные отношения, представления, знания, опыт, которые должны быть сформированы у обучающихся на ступени начального общего образования по каждому из направлений духовно-нравственного развития и воспитания.</w:t>
      </w:r>
    </w:p>
    <w:p w:rsidR="00BD74CA" w:rsidRPr="00BD74CA" w:rsidRDefault="00BD74CA" w:rsidP="00441082">
      <w:pPr>
        <w:ind w:left="-284" w:firstLine="284"/>
        <w:jc w:val="both"/>
      </w:pPr>
    </w:p>
    <w:p w:rsidR="00BD74CA" w:rsidRPr="00BD74CA" w:rsidRDefault="00BD74CA" w:rsidP="00441082">
      <w:pPr>
        <w:ind w:left="-284" w:firstLine="284"/>
        <w:jc w:val="both"/>
      </w:pPr>
      <w:r w:rsidRPr="00BD74CA">
        <w:rPr>
          <w:b/>
          <w:bCs/>
        </w:rPr>
        <w:t>Цель и задачи воспитания в связи с заданными качествами и направлениями развития личности</w:t>
      </w:r>
    </w:p>
    <w:p w:rsidR="00BD74CA" w:rsidRPr="00BD74CA" w:rsidRDefault="00BD74CA" w:rsidP="00441082">
      <w:pPr>
        <w:ind w:left="-284" w:firstLine="284"/>
        <w:jc w:val="both"/>
      </w:pPr>
      <w:r w:rsidRPr="00BD74CA">
        <w:t>Патриотизм, гражданственность</w:t>
      </w:r>
    </w:p>
    <w:p w:rsidR="00BD74CA" w:rsidRPr="00BD74CA" w:rsidRDefault="00BD74CA" w:rsidP="00441082">
      <w:pPr>
        <w:ind w:left="-284" w:firstLine="284"/>
        <w:jc w:val="both"/>
      </w:pPr>
      <w:r w:rsidRPr="00BD74CA">
        <w:t>От воспитания любви к родной школе, к отчему краю к формированию гражданского самосознания, ответственности за судьбу Родины, верности духовным традициям России</w:t>
      </w:r>
    </w:p>
    <w:p w:rsidR="00BD74CA" w:rsidRPr="00BD74CA" w:rsidRDefault="00BD74CA" w:rsidP="00441082">
      <w:pPr>
        <w:ind w:left="-284" w:firstLine="284"/>
        <w:jc w:val="both"/>
      </w:pPr>
      <w:r w:rsidRPr="00BD74CA">
        <w:t>Эстетическое и культурное развитие</w:t>
      </w:r>
    </w:p>
    <w:p w:rsidR="00BD74CA" w:rsidRPr="00BD74CA" w:rsidRDefault="00BD74CA" w:rsidP="00441082">
      <w:pPr>
        <w:ind w:left="-284" w:firstLine="284"/>
        <w:jc w:val="both"/>
      </w:pPr>
      <w:r w:rsidRPr="00BD74CA">
        <w:lastRenderedPageBreak/>
        <w:t>Осознание духовных основ русской культуры, культурообразующей роли православия для России, способность к творчеству, умение понимать и ценить прекрасное</w:t>
      </w:r>
    </w:p>
    <w:p w:rsidR="00BD74CA" w:rsidRPr="00BD74CA" w:rsidRDefault="00BD74CA" w:rsidP="00441082">
      <w:pPr>
        <w:ind w:left="-284" w:firstLine="284"/>
        <w:jc w:val="both"/>
      </w:pPr>
      <w:r w:rsidRPr="00BD74CA">
        <w:t>Нравственность, духовность как основа личности</w:t>
      </w:r>
    </w:p>
    <w:p w:rsidR="00BD74CA" w:rsidRPr="00BD74CA" w:rsidRDefault="00BD74CA" w:rsidP="00441082">
      <w:pPr>
        <w:ind w:left="-284" w:firstLine="284"/>
        <w:jc w:val="both"/>
      </w:pPr>
      <w:r w:rsidRPr="00BD74CA">
        <w:t>Формирование гуманистических отношений к окружающему миру, приобщение к христианским и общечеловеческим ценностям</w:t>
      </w:r>
    </w:p>
    <w:p w:rsidR="00BD74CA" w:rsidRPr="00BD74CA" w:rsidRDefault="00BD74CA" w:rsidP="00441082">
      <w:pPr>
        <w:ind w:left="-284" w:firstLine="284"/>
        <w:jc w:val="both"/>
      </w:pPr>
      <w:r w:rsidRPr="00BD74CA">
        <w:t>Саморазвитие</w:t>
      </w:r>
    </w:p>
    <w:p w:rsidR="00BD74CA" w:rsidRPr="00BD74CA" w:rsidRDefault="00BD74CA" w:rsidP="00441082">
      <w:pPr>
        <w:ind w:left="-284" w:firstLine="284"/>
        <w:jc w:val="both"/>
      </w:pPr>
      <w:r w:rsidRPr="00BD74CA">
        <w:t>Формирование самосознания, становление активной жизненной позиции, формирование потребностей к самосовершенствованию и саморазвитию, способности адаптироваться в окружающем мире, способность сделать правильный нравственный выбор</w:t>
      </w:r>
    </w:p>
    <w:p w:rsidR="00BD74CA" w:rsidRPr="00BD74CA" w:rsidRDefault="00BD74CA" w:rsidP="00441082">
      <w:pPr>
        <w:ind w:left="-284" w:firstLine="284"/>
        <w:jc w:val="both"/>
      </w:pPr>
      <w:r w:rsidRPr="00BD74CA">
        <w:t>Креативность</w:t>
      </w:r>
    </w:p>
    <w:p w:rsidR="00BD74CA" w:rsidRPr="00BD74CA" w:rsidRDefault="00BD74CA" w:rsidP="00441082">
      <w:pPr>
        <w:ind w:left="-284" w:firstLine="284"/>
        <w:jc w:val="both"/>
      </w:pPr>
      <w:r w:rsidRPr="00BD74CA">
        <w:t>Развитие творческих способностей, предоставление возможности реализовываться в соответствии со своими склонностями и интересами, выявление и поддержка нестандартности, индивидуальности</w:t>
      </w:r>
    </w:p>
    <w:p w:rsidR="00BD74CA" w:rsidRPr="00BD74CA" w:rsidRDefault="00BD74CA" w:rsidP="00441082">
      <w:pPr>
        <w:ind w:left="-284" w:firstLine="284"/>
        <w:jc w:val="both"/>
      </w:pPr>
      <w:r w:rsidRPr="00BD74CA">
        <w:t>Здоровье</w:t>
      </w:r>
    </w:p>
    <w:p w:rsidR="00BD74CA" w:rsidRPr="00BD74CA" w:rsidRDefault="00BD74CA" w:rsidP="00441082">
      <w:pPr>
        <w:ind w:left="-284" w:firstLine="284"/>
        <w:jc w:val="both"/>
      </w:pPr>
      <w:r w:rsidRPr="00BD74CA">
        <w:t>Формирование стремления к здоровому образу жизни, осознание физического и духовного здоровья, как одной из главных жизненных ценностей</w:t>
      </w:r>
    </w:p>
    <w:p w:rsidR="00BD74CA" w:rsidRPr="00BD74CA" w:rsidRDefault="00BD74CA" w:rsidP="00441082">
      <w:pPr>
        <w:ind w:left="-284" w:firstLine="284"/>
        <w:jc w:val="both"/>
      </w:pPr>
      <w:r w:rsidRPr="00BD74CA">
        <w:t>Интеллектуальное развитие</w:t>
      </w:r>
    </w:p>
    <w:p w:rsidR="00BD74CA" w:rsidRPr="00BD74CA" w:rsidRDefault="00BD74CA" w:rsidP="00441082">
      <w:pPr>
        <w:ind w:left="-284" w:firstLine="284"/>
        <w:jc w:val="both"/>
      </w:pPr>
      <w:r w:rsidRPr="00BD74CA">
        <w:t>Формирование целостной и научно обоснованной картины мира, развитие познавательных способностей</w:t>
      </w:r>
    </w:p>
    <w:p w:rsidR="00802F6F" w:rsidRDefault="00802F6F" w:rsidP="00441082">
      <w:pPr>
        <w:ind w:left="-284" w:firstLine="284"/>
        <w:jc w:val="both"/>
        <w:rPr>
          <w:b/>
          <w:bCs/>
        </w:rPr>
      </w:pPr>
    </w:p>
    <w:p w:rsidR="00BD74CA" w:rsidRPr="00BD74CA" w:rsidRDefault="00BD74CA" w:rsidP="00441082">
      <w:pPr>
        <w:ind w:left="-284" w:firstLine="284"/>
        <w:jc w:val="both"/>
      </w:pPr>
      <w:r w:rsidRPr="00BD74CA">
        <w:rPr>
          <w:b/>
          <w:bCs/>
        </w:rPr>
        <w:t>Планируемые результаты духовно-нравственного развития и воспитания учащихся на ступени начального общего образования</w:t>
      </w:r>
    </w:p>
    <w:p w:rsidR="00BD74CA" w:rsidRPr="00BD74CA" w:rsidRDefault="00BD74CA" w:rsidP="00441082">
      <w:pPr>
        <w:ind w:left="-284" w:firstLine="284"/>
        <w:jc w:val="both"/>
      </w:pPr>
      <w:r w:rsidRPr="00BD74CA">
        <w:t>В результате реализации</w:t>
      </w:r>
    </w:p>
    <w:p w:rsidR="00BD74CA" w:rsidRPr="00BD74CA" w:rsidRDefault="00BD74CA" w:rsidP="00441082">
      <w:pPr>
        <w:ind w:left="-284" w:firstLine="284"/>
        <w:jc w:val="both"/>
      </w:pPr>
      <w:r w:rsidRPr="00BD74CA">
        <w:t>Программы должно обеспечиваться достижение детьми:</w:t>
      </w:r>
    </w:p>
    <w:p w:rsidR="00BD74CA" w:rsidRPr="00BD74CA" w:rsidRDefault="00BD74CA" w:rsidP="00441082">
      <w:pPr>
        <w:ind w:left="-284" w:firstLine="284"/>
        <w:jc w:val="both"/>
      </w:pPr>
      <w:r w:rsidRPr="00BD74CA">
        <w:t>Воспитательных результатов (духовно-нравственных приобретений - знаний, представлений; опыта эмоциональных отношений, переживаний; опыта действия; опыта ценностного постижения, присвоения ценности).</w:t>
      </w:r>
    </w:p>
    <w:p w:rsidR="00BD74CA" w:rsidRPr="00BD74CA" w:rsidRDefault="00BD74CA" w:rsidP="00441082">
      <w:pPr>
        <w:ind w:left="-284" w:firstLine="284"/>
        <w:jc w:val="both"/>
      </w:pPr>
      <w:r w:rsidRPr="00BD74CA">
        <w:t>Воспитательных эффектов(последствий воспитательных результатов - формирование социальной компетентности, гражданской идентичности, личностное развитие, формирование толерантности, развитие трудолюбия, формирование нравственной компетентности).</w:t>
      </w:r>
    </w:p>
    <w:p w:rsidR="00BD74CA" w:rsidRDefault="00BD74CA" w:rsidP="00441082">
      <w:pPr>
        <w:ind w:left="-284" w:firstLine="284"/>
        <w:jc w:val="both"/>
      </w:pPr>
      <w:r w:rsidRPr="00BD74CA">
        <w:t xml:space="preserve">Воспитательные результаты распределяются по трем уровням: </w:t>
      </w:r>
    </w:p>
    <w:p w:rsidR="00BD74CA" w:rsidRPr="00BD74CA" w:rsidRDefault="00BD74CA" w:rsidP="00441082">
      <w:pPr>
        <w:ind w:left="-284" w:firstLine="284"/>
        <w:jc w:val="both"/>
      </w:pPr>
      <w:r w:rsidRPr="00BD74CA">
        <w:rPr>
          <w:i/>
        </w:rPr>
        <w:t>первый уровень</w:t>
      </w:r>
      <w:r w:rsidRPr="00BD74CA">
        <w:t>(рациональный): приобретение знаний, представлений, первичного пониманиясоциальнойреальности;</w:t>
      </w:r>
    </w:p>
    <w:p w:rsidR="00BD74CA" w:rsidRPr="00BD74CA" w:rsidRDefault="00BD74CA" w:rsidP="00441082">
      <w:pPr>
        <w:ind w:left="-284" w:firstLine="284"/>
        <w:jc w:val="both"/>
      </w:pPr>
      <w:r w:rsidRPr="00BD74CA">
        <w:rPr>
          <w:i/>
        </w:rPr>
        <w:t>второй уровень</w:t>
      </w:r>
      <w:r w:rsidRPr="00BD74CA">
        <w:t xml:space="preserve"> (эмоциональный): получение опыта переживания, позитивного отношения</w:t>
      </w:r>
    </w:p>
    <w:p w:rsidR="00BD74CA" w:rsidRDefault="00BD74CA" w:rsidP="00441082">
      <w:pPr>
        <w:ind w:left="-284" w:firstLine="284"/>
        <w:jc w:val="both"/>
      </w:pPr>
      <w:r w:rsidRPr="00BD74CA">
        <w:t xml:space="preserve">к базовым ценностям общества; формирование основ ценностных отношений к жизни; </w:t>
      </w:r>
    </w:p>
    <w:p w:rsidR="00BD74CA" w:rsidRPr="00BD74CA" w:rsidRDefault="00BD74CA" w:rsidP="00441082">
      <w:pPr>
        <w:ind w:left="-284" w:firstLine="284"/>
        <w:jc w:val="both"/>
      </w:pPr>
      <w:r w:rsidRPr="00BD74CA">
        <w:rPr>
          <w:i/>
        </w:rPr>
        <w:t>третийуровень</w:t>
      </w:r>
      <w:r w:rsidRPr="00BD74CA">
        <w:t xml:space="preserve"> (действенно-поведенческий): приобретение опыта самостоятельного</w:t>
      </w:r>
      <w:r w:rsidR="008E5754">
        <w:t xml:space="preserve"> общественного</w:t>
      </w:r>
      <w:r w:rsidRPr="00BD74CA">
        <w:t xml:space="preserve"> действия.</w:t>
      </w:r>
    </w:p>
    <w:p w:rsidR="00BD74CA" w:rsidRDefault="00BD74CA" w:rsidP="00441082">
      <w:pPr>
        <w:ind w:left="-284" w:firstLine="284"/>
        <w:jc w:val="both"/>
      </w:pPr>
      <w:r w:rsidRPr="00BD74CA">
        <w:t>Эффективность реализации программы обеспечивается педагогическим взаимодействием родительской общественности, различных социальных субъектов при ведущей роли педагогического коллектива образовательного учреждения.</w:t>
      </w:r>
    </w:p>
    <w:p w:rsidR="00802F6F" w:rsidRPr="00BD74CA" w:rsidRDefault="00802F6F" w:rsidP="00441082">
      <w:pPr>
        <w:ind w:left="-284" w:firstLine="284"/>
        <w:jc w:val="both"/>
      </w:pPr>
    </w:p>
    <w:p w:rsidR="00B65D41" w:rsidRPr="00B65D41" w:rsidRDefault="00ED5143" w:rsidP="00441082">
      <w:pPr>
        <w:pStyle w:val="aff0"/>
        <w:numPr>
          <w:ilvl w:val="1"/>
          <w:numId w:val="41"/>
        </w:numPr>
        <w:spacing w:line="240" w:lineRule="auto"/>
        <w:ind w:left="-284" w:firstLine="284"/>
        <w:jc w:val="both"/>
      </w:pPr>
      <w:bookmarkStart w:id="136" w:name="_Toc288394104"/>
      <w:bookmarkStart w:id="137" w:name="_Toc288410571"/>
      <w:bookmarkStart w:id="138" w:name="_Toc288410700"/>
      <w:bookmarkStart w:id="139" w:name="_Toc424564340"/>
      <w:r w:rsidRPr="00E21EF9">
        <w:rPr>
          <w:sz w:val="24"/>
        </w:rPr>
        <w:t>Программа формирования экологической культуры, здорового и безопасного образа жизни</w:t>
      </w:r>
      <w:bookmarkStart w:id="140" w:name="_Toc288394105"/>
      <w:bookmarkStart w:id="141" w:name="_Toc288410572"/>
      <w:bookmarkStart w:id="142" w:name="_Toc288410701"/>
      <w:bookmarkStart w:id="143" w:name="_Toc424564341"/>
      <w:bookmarkEnd w:id="136"/>
      <w:bookmarkEnd w:id="137"/>
      <w:bookmarkEnd w:id="138"/>
      <w:bookmarkEnd w:id="139"/>
    </w:p>
    <w:p w:rsidR="00454D9E" w:rsidRPr="00B65D41" w:rsidRDefault="00B65D41" w:rsidP="00441082">
      <w:pPr>
        <w:pStyle w:val="aff0"/>
        <w:spacing w:line="240" w:lineRule="auto"/>
        <w:ind w:left="-284" w:firstLine="284"/>
        <w:jc w:val="both"/>
        <w:rPr>
          <w:sz w:val="24"/>
        </w:rPr>
      </w:pPr>
      <w:r w:rsidRPr="00B65D41">
        <w:rPr>
          <w:bCs/>
          <w:sz w:val="24"/>
        </w:rPr>
        <w:t>Пояснительная записка</w:t>
      </w:r>
    </w:p>
    <w:p w:rsidR="00454D9E" w:rsidRPr="00454D9E" w:rsidRDefault="00454D9E" w:rsidP="00441082">
      <w:pPr>
        <w:ind w:left="-284" w:firstLine="284"/>
        <w:jc w:val="both"/>
      </w:pPr>
      <w:r w:rsidRPr="00454D9E">
        <w:t>Программа формирования экологической культуры, здорового и безопасного обра</w:t>
      </w:r>
      <w:r w:rsidR="001C50EF">
        <w:t>за жизни обучающихся МОБУ СОШ №3 г. Баймак</w:t>
      </w:r>
      <w:r w:rsidRPr="00454D9E">
        <w:t xml:space="preserve"> - это комплексная программа формирования представлений об основах экологической культуры на примере экологически сообразного поведения в быту и природе, безопасного для человека и окружающей среды, знаний, установок, личностных ориентиров и норм поведения, обеспечивающих сохранение и укрепление физического и психического здоровья как одного из ценностных составляющих, способствующих познавательному и эмоциональному развитию ребенка, достижению </w:t>
      </w:r>
      <w:r w:rsidRPr="00454D9E">
        <w:lastRenderedPageBreak/>
        <w:t>планируемых результатов освоения основной образовательной программы начального общего образования.</w:t>
      </w:r>
    </w:p>
    <w:p w:rsidR="00454D9E" w:rsidRPr="00454D9E" w:rsidRDefault="00454D9E" w:rsidP="00441082">
      <w:pPr>
        <w:ind w:left="-284" w:firstLine="284"/>
        <w:jc w:val="both"/>
      </w:pPr>
      <w:r w:rsidRPr="00454D9E">
        <w:t>Программа формирования экологической культуры, здорового и безопасного образа жизни на ступени начального общего образования (далее - Программа) сформирована с учётом реального состояния здоровья учащихся школы.</w:t>
      </w:r>
    </w:p>
    <w:p w:rsidR="00454D9E" w:rsidRPr="00454D9E" w:rsidRDefault="00454D9E" w:rsidP="00441082">
      <w:pPr>
        <w:ind w:left="-284" w:firstLine="284"/>
        <w:jc w:val="both"/>
      </w:pPr>
    </w:p>
    <w:p w:rsidR="00454D9E" w:rsidRPr="00454D9E" w:rsidRDefault="00454D9E" w:rsidP="00441082">
      <w:pPr>
        <w:ind w:left="-284" w:firstLine="284"/>
        <w:jc w:val="both"/>
        <w:rPr>
          <w:b/>
        </w:rPr>
      </w:pPr>
      <w:r w:rsidRPr="00454D9E">
        <w:rPr>
          <w:b/>
        </w:rPr>
        <w:t>Формирование экологической культуры</w:t>
      </w:r>
    </w:p>
    <w:p w:rsidR="00454D9E" w:rsidRPr="00454D9E" w:rsidRDefault="00454D9E" w:rsidP="00441082">
      <w:pPr>
        <w:tabs>
          <w:tab w:val="left" w:pos="941"/>
        </w:tabs>
        <w:ind w:left="-284" w:firstLine="284"/>
        <w:jc w:val="both"/>
      </w:pPr>
      <w:r>
        <w:t xml:space="preserve">О </w:t>
      </w:r>
      <w:r w:rsidRPr="00454D9E">
        <w:t>неблагополучии в состоянии окружающей среды говорят на всех языках. Загрязненный воздух и вода не знают границ. Экологическое настоящее и будущее у всех народов общее. Поэтому и каждое государство, большое или малое, каждый житель планеты Земля несут ответственность за сохранение природы для нынешнего и будущего поколений. Вот почему сегодняшняя экологическая ситуация - предмет всего гражданского воспитания. Важно научить людей создавать вокруг себя благоприятную среду и вести себя так, чтобы самим было приятно, чтобы чувствовать самоуважение от того, как живешь, а не отвращениебеспомощность. Острота современных экологических проблем выдвинула перед педагогической теорией и школьной практикой задачу большой экономической и социальной значимости: воспитание школьников в духе бережного, ответственного отношения к природе, защиты и возобновления природных богатств. Экологическое образование подрастающего поколения - это не просто одна из важнейших задач современного общества, это - условие его дальнейшего выживания.</w:t>
      </w:r>
    </w:p>
    <w:p w:rsidR="00454D9E" w:rsidRPr="00454D9E" w:rsidRDefault="00454D9E" w:rsidP="00441082">
      <w:pPr>
        <w:ind w:left="-284" w:firstLine="284"/>
        <w:jc w:val="both"/>
      </w:pPr>
    </w:p>
    <w:p w:rsidR="00454D9E" w:rsidRPr="00454D9E" w:rsidRDefault="00454D9E" w:rsidP="00441082">
      <w:pPr>
        <w:ind w:left="-284" w:firstLine="284"/>
        <w:jc w:val="both"/>
      </w:pPr>
      <w:r w:rsidRPr="00454D9E">
        <w:t>Ответственное отношение к окружающей среде формируется у человека практически на протяжении всей его жизни, и особенно, в школьные годы. А основы этого отношения закладываются еще в детстве, поэтому младший школьный возраст должен стать объектом пристального внимания педагогов, занимающихся проблемами экологического образованиявоспитания.</w:t>
      </w:r>
    </w:p>
    <w:p w:rsidR="00454D9E" w:rsidRPr="00454D9E" w:rsidRDefault="00454D9E" w:rsidP="00441082">
      <w:pPr>
        <w:ind w:left="-284" w:firstLine="284"/>
        <w:jc w:val="both"/>
      </w:pPr>
      <w:r w:rsidRPr="00454D9E">
        <w:t>Есть истины, составляющие устои нашей жизни, которые должны войти в сознание «с молоком матери», среди них на первое место надо поставить любовь к Родине, к родной природе.</w:t>
      </w:r>
    </w:p>
    <w:p w:rsidR="00454D9E" w:rsidRPr="00454D9E" w:rsidRDefault="00454D9E" w:rsidP="00441082">
      <w:pPr>
        <w:ind w:left="-284" w:firstLine="284"/>
        <w:jc w:val="both"/>
      </w:pPr>
      <w:r w:rsidRPr="00454D9E">
        <w:t>Экологическое воспитание нацеливает подрастающего человека на реализацию развернутой парадигмы «человек - окружающая среда - здоровье». Использование человеком окружающей среды требует от него развития экологического мышления.</w:t>
      </w:r>
    </w:p>
    <w:p w:rsidR="00454D9E" w:rsidRPr="00454D9E" w:rsidRDefault="00454D9E" w:rsidP="00441082">
      <w:pPr>
        <w:ind w:left="-284" w:firstLine="284"/>
        <w:jc w:val="both"/>
      </w:pPr>
    </w:p>
    <w:p w:rsidR="00454D9E" w:rsidRPr="00454D9E" w:rsidRDefault="00454D9E" w:rsidP="00441082">
      <w:pPr>
        <w:ind w:left="-284" w:firstLine="284"/>
        <w:jc w:val="both"/>
        <w:rPr>
          <w:b/>
        </w:rPr>
      </w:pPr>
      <w:r w:rsidRPr="00454D9E">
        <w:rPr>
          <w:b/>
        </w:rPr>
        <w:t>Цели экологического воспитания:</w:t>
      </w:r>
    </w:p>
    <w:p w:rsidR="00454D9E" w:rsidRPr="00454D9E" w:rsidRDefault="00454D9E" w:rsidP="00441082">
      <w:pPr>
        <w:ind w:left="-284" w:firstLine="284"/>
        <w:jc w:val="both"/>
      </w:pPr>
      <w:r w:rsidRPr="00454D9E">
        <w:t>становление человека гармоничного через радость развития, познания, творчества, совершенствования для постижения все более высоких уровней красоты, гармонии, любви;</w:t>
      </w:r>
    </w:p>
    <w:p w:rsidR="00454D9E" w:rsidRPr="00454D9E" w:rsidRDefault="00454D9E" w:rsidP="00441082">
      <w:pPr>
        <w:ind w:left="-284" w:firstLine="284"/>
        <w:jc w:val="both"/>
      </w:pPr>
      <w:r w:rsidRPr="00454D9E">
        <w:t>формирование ответственного отношения к окружающей среде, которое проявляется в трех аспектах:</w:t>
      </w:r>
    </w:p>
    <w:p w:rsidR="00454D9E" w:rsidRPr="00454D9E" w:rsidRDefault="00454D9E" w:rsidP="00A744FF">
      <w:pPr>
        <w:tabs>
          <w:tab w:val="left" w:pos="834"/>
        </w:tabs>
        <w:jc w:val="both"/>
      </w:pPr>
      <w:r w:rsidRPr="00454D9E">
        <w:t>ответственность за сохранение естественного природного окружения; ответственность за свое здоровье и здоровье других людей как личную и общественнуюценность;</w:t>
      </w:r>
    </w:p>
    <w:p w:rsidR="00454D9E" w:rsidRPr="00454D9E" w:rsidRDefault="00454D9E" w:rsidP="00A744FF">
      <w:pPr>
        <w:tabs>
          <w:tab w:val="left" w:pos="858"/>
        </w:tabs>
        <w:jc w:val="both"/>
      </w:pPr>
      <w:r w:rsidRPr="00454D9E">
        <w:t>развитие и гармонизация личности, как экологически оптимальный путь сохранения духовного и физического здоровья общества.</w:t>
      </w:r>
    </w:p>
    <w:p w:rsidR="00454D9E" w:rsidRPr="00454D9E" w:rsidRDefault="00454D9E" w:rsidP="00441082">
      <w:pPr>
        <w:ind w:left="-284" w:firstLine="284"/>
        <w:jc w:val="both"/>
      </w:pPr>
    </w:p>
    <w:p w:rsidR="00454D9E" w:rsidRPr="00454D9E" w:rsidRDefault="00454D9E" w:rsidP="00441082">
      <w:pPr>
        <w:ind w:left="-284" w:firstLine="284"/>
        <w:jc w:val="both"/>
        <w:rPr>
          <w:b/>
        </w:rPr>
      </w:pPr>
      <w:r w:rsidRPr="00454D9E">
        <w:rPr>
          <w:b/>
        </w:rPr>
        <w:t>Задачи формирования экологической культуры учащихся:</w:t>
      </w:r>
    </w:p>
    <w:p w:rsidR="00454D9E" w:rsidRPr="00454D9E" w:rsidRDefault="00454D9E" w:rsidP="00441082">
      <w:pPr>
        <w:ind w:left="-284" w:firstLine="284"/>
        <w:jc w:val="both"/>
      </w:pPr>
      <w:r w:rsidRPr="00454D9E">
        <w:t>формирование представлений об основах экологической культуры на примере экологически сообразного поведения в быту и природе, безопасного для человека и окружающей среды; формирование познавательного интереса и бережного отношения к природе; формирование умений безопасного поведения в окружающей среде и простейших умений поведения в экстремальных (чрезвычайных) ситуациях;</w:t>
      </w:r>
    </w:p>
    <w:p w:rsidR="00454D9E" w:rsidRPr="00454D9E" w:rsidRDefault="00454D9E" w:rsidP="00441082">
      <w:pPr>
        <w:ind w:left="-284" w:firstLine="284"/>
        <w:jc w:val="both"/>
      </w:pPr>
      <w:r w:rsidRPr="00454D9E">
        <w:t>сформировать представление о позитивных факторах, влияющих на здоровье; научить учащихся осознанно выбирать поступки, поведение, позволяющие сохранять</w:t>
      </w:r>
    </w:p>
    <w:p w:rsidR="00454D9E" w:rsidRPr="00454D9E" w:rsidRDefault="00454D9E" w:rsidP="00E57A0E">
      <w:pPr>
        <w:numPr>
          <w:ilvl w:val="0"/>
          <w:numId w:val="201"/>
        </w:numPr>
        <w:tabs>
          <w:tab w:val="left" w:pos="220"/>
        </w:tabs>
        <w:ind w:left="-284" w:firstLine="284"/>
        <w:jc w:val="both"/>
      </w:pPr>
      <w:r w:rsidRPr="00454D9E">
        <w:t>укреплять здоровье;</w:t>
      </w:r>
    </w:p>
    <w:p w:rsidR="00454D9E" w:rsidRPr="00454D9E" w:rsidRDefault="00454D9E" w:rsidP="00441082">
      <w:pPr>
        <w:ind w:left="-284" w:firstLine="284"/>
        <w:jc w:val="both"/>
      </w:pPr>
      <w:r w:rsidRPr="00454D9E">
        <w:lastRenderedPageBreak/>
        <w:t>научить выполнять правила личной гигиены и развить готовность на основе её использования самостоятельно поддерживать своё здоровье;</w:t>
      </w:r>
    </w:p>
    <w:p w:rsidR="00454D9E" w:rsidRPr="00454D9E" w:rsidRDefault="00454D9E" w:rsidP="00441082">
      <w:pPr>
        <w:ind w:left="-284" w:firstLine="284"/>
        <w:jc w:val="both"/>
      </w:pPr>
      <w:r w:rsidRPr="00454D9E">
        <w:t>сформировать представление о правильном (здоровом) питании, его режиме, структуре, полезных продуктах;</w:t>
      </w:r>
    </w:p>
    <w:p w:rsidR="00454D9E" w:rsidRPr="00454D9E" w:rsidRDefault="00454D9E" w:rsidP="00441082">
      <w:pPr>
        <w:ind w:left="-284" w:firstLine="284"/>
        <w:jc w:val="both"/>
      </w:pPr>
      <w:r w:rsidRPr="00454D9E">
        <w:t>сформировать представление о рациональной организации режима дня, учёбы и отдыха, двигательной активности, научить ребёнка составлять, анализировать и контролировать свой режим дня;</w:t>
      </w:r>
    </w:p>
    <w:p w:rsidR="00454D9E" w:rsidRPr="00454D9E" w:rsidRDefault="00454D9E" w:rsidP="00441082">
      <w:pPr>
        <w:ind w:left="-284" w:firstLine="284"/>
        <w:jc w:val="both"/>
      </w:pPr>
      <w:r w:rsidRPr="00454D9E">
        <w:t>дать представление с учётом принципа информационной безопасности о негативных факторах риска здоровью детей (сниженная двигательная активность, инфекционные заболевания, переутомления и т. п.), о существовании и причинах возникновения зависимостей от табака, алкоголя, наркотиков и других психоактивных веществ, их пагубном влиянии на здоровье;</w:t>
      </w:r>
    </w:p>
    <w:p w:rsidR="00454D9E" w:rsidRPr="00454D9E" w:rsidRDefault="00454D9E" w:rsidP="00441082">
      <w:pPr>
        <w:ind w:left="-284" w:firstLine="284"/>
        <w:jc w:val="both"/>
      </w:pPr>
      <w:r w:rsidRPr="00454D9E">
        <w:t>дать представление о влиянии позитивных и негативных эмоций на здоровье, в том числе получаемых от общения с компьютером, просмотра телепередач, участия в азартных играх; обучить элементарным навыкам эмоциональной разгрузки (релаксации); сформировать навыки позитивного коммуникативного общения;</w:t>
      </w:r>
    </w:p>
    <w:p w:rsidR="00454D9E" w:rsidRPr="00454D9E" w:rsidRDefault="00454D9E" w:rsidP="00441082">
      <w:pPr>
        <w:ind w:left="-284" w:firstLine="284"/>
        <w:jc w:val="both"/>
      </w:pPr>
      <w:r w:rsidRPr="00454D9E">
        <w:t>сформировать представление об основных компонентах культуры здоровья и здорового образа жизни;</w:t>
      </w:r>
    </w:p>
    <w:p w:rsidR="00454D9E" w:rsidRPr="00454D9E" w:rsidRDefault="00454D9E" w:rsidP="00441082">
      <w:pPr>
        <w:ind w:left="-284" w:firstLine="284"/>
        <w:jc w:val="both"/>
      </w:pPr>
      <w:r w:rsidRPr="00454D9E">
        <w:t>сформировать потребность ребёнка безбоязненно обращаться к врачу по любым вопросам состояния здоровья, в том числе связанным с особенностями роста и развития.</w:t>
      </w:r>
    </w:p>
    <w:p w:rsidR="00454D9E" w:rsidRPr="00454D9E" w:rsidRDefault="00454D9E" w:rsidP="00441082">
      <w:pPr>
        <w:ind w:left="-284" w:firstLine="284"/>
        <w:jc w:val="both"/>
      </w:pPr>
    </w:p>
    <w:p w:rsidR="00454D9E" w:rsidRPr="00454D9E" w:rsidRDefault="00454D9E" w:rsidP="00441082">
      <w:pPr>
        <w:ind w:left="-284" w:firstLine="284"/>
        <w:jc w:val="both"/>
      </w:pPr>
      <w:r w:rsidRPr="00454D9E">
        <w:t>Модель организации работы организации, осуществляющей образовательную деятельность по формированию у обучающихся экологической культуры, здорового и безопасного образа жизни.</w:t>
      </w:r>
    </w:p>
    <w:p w:rsidR="00454D9E" w:rsidRPr="00454D9E" w:rsidRDefault="00454D9E" w:rsidP="00441082">
      <w:pPr>
        <w:ind w:left="-284" w:firstLine="284"/>
        <w:jc w:val="both"/>
      </w:pPr>
      <w:r w:rsidRPr="00454D9E">
        <w:rPr>
          <w:i/>
        </w:rPr>
        <w:t>Первый этап</w:t>
      </w:r>
      <w:r w:rsidRPr="00454D9E">
        <w:t xml:space="preserve"> — анализ состояния и планирования работы организации, осуществляющей образовательную деятельность по данному направлению, в том числе по:</w:t>
      </w:r>
    </w:p>
    <w:p w:rsidR="00454D9E" w:rsidRPr="00454D9E" w:rsidRDefault="00454D9E" w:rsidP="00441082">
      <w:pPr>
        <w:ind w:left="-284" w:firstLine="284"/>
        <w:jc w:val="both"/>
      </w:pPr>
      <w:r w:rsidRPr="00454D9E">
        <w:t>•организации режима дня детей, их нагрузкам, питанию, физкультурно-оздоровительной работе, сформированности элементарных навыков гигиены, рационального питания и профилактике вредных привычек;</w:t>
      </w:r>
    </w:p>
    <w:p w:rsidR="00454D9E" w:rsidRPr="00454D9E" w:rsidRDefault="00454D9E" w:rsidP="00441082">
      <w:pPr>
        <w:ind w:left="-284" w:firstLine="284"/>
        <w:jc w:val="both"/>
      </w:pPr>
      <w:r w:rsidRPr="00454D9E">
        <w:t>•выделению приоритетов в работе организации, осуществляющей образовательную деятельность с учётом результатов проведённого анализа, а также возрастных особенностей обучающихся на ступени начального общего образования;</w:t>
      </w:r>
    </w:p>
    <w:p w:rsidR="00454D9E" w:rsidRPr="00454D9E" w:rsidRDefault="00454D9E" w:rsidP="00441082">
      <w:pPr>
        <w:ind w:left="-284" w:firstLine="284"/>
        <w:jc w:val="both"/>
      </w:pPr>
      <w:r w:rsidRPr="00454D9E">
        <w:t>•организации просветительской работы организации, осуществляющей образовательную деятельность с учащимися и родителями (законными представителями).</w:t>
      </w:r>
    </w:p>
    <w:p w:rsidR="00454D9E" w:rsidRPr="00454D9E" w:rsidRDefault="00454D9E" w:rsidP="00441082">
      <w:pPr>
        <w:ind w:left="-284" w:firstLine="284"/>
        <w:jc w:val="both"/>
      </w:pPr>
    </w:p>
    <w:p w:rsidR="00454D9E" w:rsidRPr="00454D9E" w:rsidRDefault="00454D9E" w:rsidP="00441082">
      <w:pPr>
        <w:ind w:left="-284" w:firstLine="284"/>
        <w:jc w:val="both"/>
      </w:pPr>
      <w:r w:rsidRPr="00454D9E">
        <w:rPr>
          <w:i/>
        </w:rPr>
        <w:t>Второй этап</w:t>
      </w:r>
      <w:r w:rsidRPr="00454D9E">
        <w:t xml:space="preserve"> — организация работы организации, осуществляющей образовательную деятельность по данному направлению.</w:t>
      </w:r>
    </w:p>
    <w:p w:rsidR="00454D9E" w:rsidRPr="00454D9E" w:rsidRDefault="00454D9E" w:rsidP="00441082">
      <w:pPr>
        <w:tabs>
          <w:tab w:val="left" w:pos="902"/>
        </w:tabs>
        <w:ind w:left="-284" w:firstLine="284"/>
        <w:jc w:val="both"/>
      </w:pPr>
      <w:r w:rsidRPr="00454D9E">
        <w:t>Просветительско -воспитательная работа с обучающимися, направленная на формирование ценности здоровья и здорового образа жизни, включает:</w:t>
      </w:r>
    </w:p>
    <w:p w:rsidR="00454D9E" w:rsidRPr="00454D9E" w:rsidRDefault="00454D9E" w:rsidP="00441082">
      <w:pPr>
        <w:ind w:left="-284" w:firstLine="284"/>
        <w:jc w:val="both"/>
      </w:pPr>
      <w:r w:rsidRPr="00454D9E">
        <w:t>•внедрение в систему работы организации, осуществляющей образовательную деятельность дополнительных образовательных программ,</w:t>
      </w:r>
    </w:p>
    <w:p w:rsidR="00454D9E" w:rsidRPr="00454D9E" w:rsidRDefault="00454D9E" w:rsidP="00441082">
      <w:pPr>
        <w:ind w:left="-284" w:firstLine="284"/>
        <w:jc w:val="both"/>
      </w:pPr>
      <w:r w:rsidRPr="00454D9E">
        <w:t>направленных на формирование экологической культуры, ценности здоровья и здорового образа жизни, которые должны носить модульныйхарактер, реализовываться во внеурочной деятельности либо включаться в учебный процесс;</w:t>
      </w:r>
    </w:p>
    <w:p w:rsidR="00454D9E" w:rsidRPr="00454D9E" w:rsidRDefault="00454D9E" w:rsidP="00441082">
      <w:pPr>
        <w:ind w:left="-284" w:firstLine="284"/>
        <w:jc w:val="both"/>
      </w:pPr>
      <w:r w:rsidRPr="00454D9E">
        <w:t>•лекции, беседы, консультации по проблемам сохранения и укрепления здоровья, профилактике вредных привычек;</w:t>
      </w:r>
    </w:p>
    <w:p w:rsidR="00454D9E" w:rsidRPr="00454D9E" w:rsidRDefault="00454D9E" w:rsidP="00441082">
      <w:pPr>
        <w:ind w:left="-284" w:firstLine="284"/>
        <w:jc w:val="both"/>
      </w:pPr>
      <w:r w:rsidRPr="00454D9E">
        <w:t>•проведение дней здоровья, конкурсов, праздников и других активных мероприятий, направленных на пропаганду здорового образа жизни;</w:t>
      </w:r>
    </w:p>
    <w:p w:rsidR="00454D9E" w:rsidRPr="00454D9E" w:rsidRDefault="00454D9E" w:rsidP="00441082">
      <w:pPr>
        <w:ind w:left="-284" w:firstLine="284"/>
        <w:jc w:val="both"/>
      </w:pPr>
      <w:r w:rsidRPr="00454D9E">
        <w:t>•создание в школе общественного совета по здоровью, включающего представителей администрации, учащихся старших классов, родителей (законных представителей), представителей детских физкультурно-оздоровительных клубов.</w:t>
      </w:r>
    </w:p>
    <w:p w:rsidR="00454D9E" w:rsidRPr="00454D9E" w:rsidRDefault="00454D9E" w:rsidP="00441082">
      <w:pPr>
        <w:ind w:left="-284" w:firstLine="284"/>
        <w:jc w:val="both"/>
      </w:pPr>
    </w:p>
    <w:p w:rsidR="00454D9E" w:rsidRPr="00454D9E" w:rsidRDefault="00454D9E" w:rsidP="00A744FF">
      <w:pPr>
        <w:tabs>
          <w:tab w:val="left" w:pos="900"/>
        </w:tabs>
        <w:ind w:left="-284" w:firstLine="284"/>
        <w:jc w:val="both"/>
      </w:pPr>
      <w:r w:rsidRPr="00454D9E">
        <w:rPr>
          <w:b/>
        </w:rPr>
        <w:lastRenderedPageBreak/>
        <w:t>Просветительская и методическая работа с педагогами, специалистами и родителями(законными представителями), направленная на повышение квалификации работников организации, осуществляющей образовательную деятельность и повышение уровня знаний родителей (законных представителей) проблемам охраны и укрепления здоровья детей, включает</w:t>
      </w:r>
      <w:r w:rsidRPr="00454D9E">
        <w:t>:</w:t>
      </w:r>
    </w:p>
    <w:p w:rsidR="00454D9E" w:rsidRPr="00454D9E" w:rsidRDefault="00454D9E" w:rsidP="00441082">
      <w:pPr>
        <w:ind w:left="-284" w:firstLine="284"/>
        <w:jc w:val="both"/>
      </w:pPr>
      <w:r w:rsidRPr="00454D9E">
        <w:t>•проведение соответствующих лекций, семинаров, круглых столов и т. п.;</w:t>
      </w:r>
    </w:p>
    <w:p w:rsidR="00454D9E" w:rsidRPr="00454D9E" w:rsidRDefault="00454D9E" w:rsidP="00441082">
      <w:pPr>
        <w:ind w:left="-284" w:firstLine="284"/>
        <w:jc w:val="both"/>
      </w:pPr>
      <w:r w:rsidRPr="00454D9E">
        <w:t>•приобретение для педагогов, специалистов и родителей (законных представителей) необходимой научно-методической литературы;</w:t>
      </w:r>
    </w:p>
    <w:p w:rsidR="00454D9E" w:rsidRPr="00454D9E" w:rsidRDefault="00454D9E" w:rsidP="00441082">
      <w:pPr>
        <w:ind w:left="-284" w:firstLine="284"/>
        <w:jc w:val="both"/>
      </w:pPr>
      <w:r w:rsidRPr="00454D9E">
        <w:t>•привлечение педагогов, медицинских работников, и родителей (законных представителей) к совместной работе по проведению оздоровительных мероприятий и спортивных соревнований.</w:t>
      </w:r>
    </w:p>
    <w:p w:rsidR="00454D9E" w:rsidRPr="00454D9E" w:rsidRDefault="00454D9E" w:rsidP="00441082">
      <w:pPr>
        <w:ind w:left="-284" w:firstLine="284"/>
        <w:jc w:val="both"/>
      </w:pPr>
      <w:r w:rsidRPr="00454D9E">
        <w:t>Успех экологического воспитания и образования зависит от использования разнообразных форм работы, их разумного сочетания.</w:t>
      </w:r>
    </w:p>
    <w:p w:rsidR="00454D9E" w:rsidRPr="00454D9E" w:rsidRDefault="00454D9E" w:rsidP="00441082">
      <w:pPr>
        <w:ind w:left="-284" w:firstLine="284"/>
        <w:jc w:val="both"/>
      </w:pPr>
    </w:p>
    <w:p w:rsidR="00454D9E" w:rsidRPr="00454D9E" w:rsidRDefault="00454D9E" w:rsidP="00441082">
      <w:pPr>
        <w:ind w:left="-284" w:firstLine="284"/>
        <w:jc w:val="both"/>
      </w:pPr>
      <w:r w:rsidRPr="00454D9E">
        <w:t>Первое важнейшее условие - экологическое воспитание учащихся должно проводится в системе, с использованием местного краеведческого материала, с учетом преемственности, постепенного усложнения и углубления отдельных элементов.</w:t>
      </w:r>
    </w:p>
    <w:p w:rsidR="00454D9E" w:rsidRPr="00454D9E" w:rsidRDefault="00454D9E" w:rsidP="00441082">
      <w:pPr>
        <w:ind w:left="-284" w:firstLine="284"/>
        <w:jc w:val="both"/>
      </w:pPr>
    </w:p>
    <w:p w:rsidR="00454D9E" w:rsidRPr="00454D9E" w:rsidRDefault="00454D9E" w:rsidP="00441082">
      <w:pPr>
        <w:ind w:left="-284" w:firstLine="284"/>
        <w:jc w:val="both"/>
      </w:pPr>
      <w:r w:rsidRPr="00454D9E">
        <w:t>Второе непременное условие - активное вовлечение младших школьников в посильные для них практические дела по охране местных природных ресурсов.</w:t>
      </w:r>
    </w:p>
    <w:p w:rsidR="00454D9E" w:rsidRPr="00454D9E" w:rsidRDefault="00454D9E" w:rsidP="00441082">
      <w:pPr>
        <w:ind w:left="-284" w:firstLine="284"/>
        <w:jc w:val="both"/>
      </w:pPr>
      <w:r w:rsidRPr="00454D9E">
        <w:t>Таких дел очень много: это внутреннее и внешнее озеленение школы, сквера, уход за цветниками, сбор плодов и семян луговых и древесно-кустарниковых растений, охрана и подкормка птиц, охрана муравейников и т.д.</w:t>
      </w:r>
    </w:p>
    <w:p w:rsidR="00454D9E" w:rsidRPr="00454D9E" w:rsidRDefault="00454D9E" w:rsidP="00441082">
      <w:pPr>
        <w:ind w:left="-284" w:firstLine="284"/>
        <w:jc w:val="both"/>
      </w:pPr>
      <w:r w:rsidRPr="00454D9E">
        <w:t>Существуют различные технологии экологического воспитания:</w:t>
      </w:r>
    </w:p>
    <w:p w:rsidR="00454D9E" w:rsidRPr="00454D9E" w:rsidRDefault="00454D9E" w:rsidP="00441082">
      <w:pPr>
        <w:ind w:left="-284" w:firstLine="284"/>
        <w:jc w:val="both"/>
      </w:pPr>
      <w:r w:rsidRPr="00454D9E">
        <w:t>исследовательские (составление экологического паспорта школы, выпускэкологического бюллетеня, изучение состава воздуха, состояния воды, почвы и др.); проектные (разработка и реализация различной степени сложностипроектов, т.е. использование метода проектов);</w:t>
      </w:r>
    </w:p>
    <w:p w:rsidR="00454D9E" w:rsidRPr="00454D9E" w:rsidRDefault="00454D9E" w:rsidP="00441082">
      <w:pPr>
        <w:ind w:left="-284" w:firstLine="284"/>
        <w:jc w:val="both"/>
      </w:pPr>
      <w:r w:rsidRPr="00454D9E">
        <w:t>конкурсные(выставки плакатов, рисунков, «Окно в природу», проведениеэкологических олимпиад и др.);</w:t>
      </w:r>
    </w:p>
    <w:p w:rsidR="00454D9E" w:rsidRPr="00454D9E" w:rsidRDefault="00454D9E" w:rsidP="00441082">
      <w:pPr>
        <w:ind w:left="-284" w:firstLine="284"/>
        <w:jc w:val="both"/>
      </w:pPr>
      <w:r w:rsidRPr="00454D9E">
        <w:t>игровые (эко - случай, подвижные игры, ролевые игры, игры -драматизации и др.);</w:t>
      </w:r>
    </w:p>
    <w:p w:rsidR="00454D9E" w:rsidRPr="00454D9E" w:rsidRDefault="00454D9E" w:rsidP="00441082">
      <w:pPr>
        <w:ind w:left="-284" w:firstLine="284"/>
        <w:jc w:val="both"/>
      </w:pPr>
      <w:r w:rsidRPr="00454D9E">
        <w:t>познавательные (уроки-лекции, уроки-семинары, «круглые столы», анализ научной литературы, дебаты, экскурсии, походы и др.);</w:t>
      </w:r>
    </w:p>
    <w:p w:rsidR="00454D9E" w:rsidRPr="00454D9E" w:rsidRDefault="00454D9E" w:rsidP="00441082">
      <w:pPr>
        <w:ind w:left="-284" w:firstLine="284"/>
        <w:jc w:val="both"/>
      </w:pPr>
      <w:r w:rsidRPr="00454D9E">
        <w:t>продуктивные (практические) (посадка цветов, деревьев, озеленение школьных кабинетов и др.).</w:t>
      </w:r>
    </w:p>
    <w:p w:rsidR="00454D9E" w:rsidRPr="00454D9E" w:rsidRDefault="00454D9E" w:rsidP="00441082">
      <w:pPr>
        <w:ind w:left="-284" w:firstLine="284"/>
        <w:jc w:val="both"/>
      </w:pPr>
    </w:p>
    <w:p w:rsidR="00454D9E" w:rsidRPr="00454D9E" w:rsidRDefault="00454D9E" w:rsidP="001C50EF">
      <w:pPr>
        <w:ind w:left="-284" w:firstLine="284"/>
        <w:jc w:val="both"/>
      </w:pPr>
      <w:r w:rsidRPr="00454D9E">
        <w:t>При выборе форм и методов воспитательной работы нужно помнить, что большое место</w:t>
      </w:r>
      <w:r w:rsidR="001C50EF">
        <w:t xml:space="preserve">  в </w:t>
      </w:r>
      <w:r w:rsidRPr="00454D9E">
        <w:t>младшем школьном возрасте продолжает занимать игра. Игра как феномен культуры обучает, развивает, социализирует, развлекает, является уникальным средством формирования духовных потребностей и раскрытия творческого потенциала личности ребенка, ученика. Она требует и вызывает у участников инициативу, настойчивость, творческий подход, воображение, устремленность; позволяет решать вопросы передачи знаний, навыков, умений; добиваться глубинного личностного осознания участниками законов природы и общества; позволяет оказывать на них воспитательное воздействие.</w:t>
      </w:r>
    </w:p>
    <w:p w:rsidR="00454D9E" w:rsidRPr="00454D9E" w:rsidRDefault="00454D9E" w:rsidP="00441082">
      <w:pPr>
        <w:ind w:left="-284" w:firstLine="284"/>
        <w:jc w:val="both"/>
      </w:pPr>
      <w:r w:rsidRPr="00454D9E">
        <w:t>В экологическом образовании младших школьников используютсяразнообразные игры экологического содержания: подвижные игры, игровые обучающие ситуации, сюжетно-ролевые игры, дидактические игры.</w:t>
      </w:r>
    </w:p>
    <w:p w:rsidR="00454D9E" w:rsidRPr="00454D9E" w:rsidRDefault="00454D9E" w:rsidP="00441082">
      <w:pPr>
        <w:ind w:left="-284" w:firstLine="284"/>
        <w:jc w:val="both"/>
      </w:pPr>
    </w:p>
    <w:p w:rsidR="00454D9E" w:rsidRPr="00454D9E" w:rsidRDefault="00454D9E" w:rsidP="00441082">
      <w:pPr>
        <w:ind w:left="-284" w:firstLine="284"/>
        <w:jc w:val="both"/>
      </w:pPr>
      <w:r w:rsidRPr="00454D9E">
        <w:t>Развить творческое мышление у воспитанников, умение предвидеть последствия природообразующей деятельности человека помогают беседы, наблюдения за объектами природы, проведение простейших опытов.</w:t>
      </w:r>
    </w:p>
    <w:p w:rsidR="00454D9E" w:rsidRPr="00454D9E" w:rsidRDefault="00463991" w:rsidP="00441082">
      <w:pPr>
        <w:tabs>
          <w:tab w:val="left" w:pos="811"/>
        </w:tabs>
        <w:ind w:left="-284" w:firstLine="284"/>
        <w:jc w:val="both"/>
      </w:pPr>
      <w:r>
        <w:t xml:space="preserve">В </w:t>
      </w:r>
      <w:r w:rsidR="00454D9E" w:rsidRPr="00454D9E">
        <w:t xml:space="preserve">работе по формированию знаний воспитанников о правилах поведения в природе широко используется метод творческих заданий. Дети получают задания по группам с </w:t>
      </w:r>
      <w:r w:rsidR="00454D9E" w:rsidRPr="00454D9E">
        <w:lastRenderedPageBreak/>
        <w:t>учетом творческих способностей: одной группе учеников надо написать мини-сочинение «За что я хочу сказать спасибо растениям» или «Планета без растений», другой - нарисовать рисунок «Мой любимый цветок», третьей - придумать памятки-инструкции о поведении в природе и т.д.</w:t>
      </w:r>
    </w:p>
    <w:p w:rsidR="00454D9E" w:rsidRPr="00454D9E" w:rsidRDefault="00454D9E" w:rsidP="00441082">
      <w:pPr>
        <w:ind w:left="-284" w:firstLine="284"/>
        <w:jc w:val="both"/>
      </w:pPr>
    </w:p>
    <w:p w:rsidR="00454D9E" w:rsidRPr="00454D9E" w:rsidRDefault="00454D9E" w:rsidP="00441082">
      <w:pPr>
        <w:ind w:left="-284" w:firstLine="284"/>
        <w:jc w:val="both"/>
      </w:pPr>
      <w:r w:rsidRPr="00454D9E">
        <w:t>Помимо традиционных форм экологического образования и воспитания младших школьников, в настоящее время используются такие инновационные формы, как природоохранительные акции и экологические проекты.</w:t>
      </w:r>
    </w:p>
    <w:p w:rsidR="00454D9E" w:rsidRPr="00454D9E" w:rsidRDefault="00454D9E" w:rsidP="00441082">
      <w:pPr>
        <w:ind w:left="-284" w:firstLine="284"/>
        <w:jc w:val="both"/>
      </w:pPr>
    </w:p>
    <w:p w:rsidR="00454D9E" w:rsidRPr="00454D9E" w:rsidRDefault="00454D9E" w:rsidP="00441082">
      <w:pPr>
        <w:ind w:left="-284" w:firstLine="284"/>
        <w:jc w:val="both"/>
      </w:pPr>
      <w:r w:rsidRPr="00454D9E">
        <w:t>Акции - это социально значимые, комплексные мероприятия, которые, как правило, приурочены к каким-либо датам, событиям, имеющим общественное значение, поэтому они имеют широкий резонанс, большое воспитательное воздействие на детей, служат эффективной экологической пропагандой среди родителей. Доступные и понятные для детей природоохранительные акции чаще всего проводятся к значительным международным датам, как Всемирный день воды (22 марта), Всемирный день здоровья (7 апреля), день Земли (22 апреля) и др.</w:t>
      </w:r>
    </w:p>
    <w:p w:rsidR="00454D9E" w:rsidRDefault="00454D9E" w:rsidP="00441082">
      <w:pPr>
        <w:ind w:left="-284" w:firstLine="284"/>
        <w:jc w:val="both"/>
      </w:pPr>
    </w:p>
    <w:tbl>
      <w:tblPr>
        <w:tblpPr w:leftFromText="180" w:rightFromText="180" w:vertAnchor="text" w:horzAnchor="page" w:tblpX="1879" w:tblpY="-39"/>
        <w:tblW w:w="9508" w:type="dxa"/>
        <w:tblLayout w:type="fixed"/>
        <w:tblCellMar>
          <w:left w:w="0" w:type="dxa"/>
          <w:right w:w="0" w:type="dxa"/>
        </w:tblCellMar>
        <w:tblLook w:val="04A0"/>
      </w:tblPr>
      <w:tblGrid>
        <w:gridCol w:w="3680"/>
        <w:gridCol w:w="5828"/>
      </w:tblGrid>
      <w:tr w:rsidR="001C50EF" w:rsidRPr="00454D9E" w:rsidTr="002B6DE0">
        <w:trPr>
          <w:trHeight w:val="288"/>
        </w:trPr>
        <w:tc>
          <w:tcPr>
            <w:tcW w:w="3680" w:type="dxa"/>
            <w:tcBorders>
              <w:top w:val="single" w:sz="8" w:space="0" w:color="auto"/>
              <w:left w:val="single" w:sz="8" w:space="0" w:color="auto"/>
              <w:right w:val="single" w:sz="8" w:space="0" w:color="auto"/>
            </w:tcBorders>
            <w:vAlign w:val="bottom"/>
          </w:tcPr>
          <w:p w:rsidR="001C50EF" w:rsidRPr="00454D9E" w:rsidRDefault="001C50EF" w:rsidP="0012236B">
            <w:pPr>
              <w:ind w:left="-284" w:firstLine="284"/>
              <w:jc w:val="center"/>
            </w:pPr>
            <w:r w:rsidRPr="00454D9E">
              <w:t>Международные даты</w:t>
            </w:r>
          </w:p>
        </w:tc>
        <w:tc>
          <w:tcPr>
            <w:tcW w:w="5828" w:type="dxa"/>
            <w:tcBorders>
              <w:top w:val="single" w:sz="8" w:space="0" w:color="auto"/>
              <w:right w:val="single" w:sz="8" w:space="0" w:color="auto"/>
            </w:tcBorders>
            <w:vAlign w:val="bottom"/>
          </w:tcPr>
          <w:p w:rsidR="001C50EF" w:rsidRPr="00454D9E" w:rsidRDefault="001C50EF" w:rsidP="0012236B">
            <w:pPr>
              <w:ind w:left="-284" w:firstLine="284"/>
              <w:jc w:val="center"/>
            </w:pPr>
            <w:r w:rsidRPr="00454D9E">
              <w:t>Проводимые природоохранные акции</w:t>
            </w:r>
          </w:p>
        </w:tc>
      </w:tr>
      <w:tr w:rsidR="001C50EF" w:rsidRPr="00454D9E" w:rsidTr="002B6DE0">
        <w:trPr>
          <w:trHeight w:val="99"/>
        </w:trPr>
        <w:tc>
          <w:tcPr>
            <w:tcW w:w="3680" w:type="dxa"/>
            <w:tcBorders>
              <w:left w:val="single" w:sz="8" w:space="0" w:color="auto"/>
              <w:bottom w:val="single" w:sz="8" w:space="0" w:color="auto"/>
              <w:right w:val="single" w:sz="8" w:space="0" w:color="auto"/>
            </w:tcBorders>
            <w:vAlign w:val="bottom"/>
          </w:tcPr>
          <w:p w:rsidR="001C50EF" w:rsidRPr="00454D9E" w:rsidRDefault="001C50EF" w:rsidP="0012236B">
            <w:pPr>
              <w:ind w:left="-284" w:firstLine="284"/>
              <w:jc w:val="center"/>
            </w:pPr>
          </w:p>
        </w:tc>
        <w:tc>
          <w:tcPr>
            <w:tcW w:w="5828" w:type="dxa"/>
            <w:tcBorders>
              <w:bottom w:val="single" w:sz="8" w:space="0" w:color="auto"/>
              <w:right w:val="single" w:sz="8" w:space="0" w:color="auto"/>
            </w:tcBorders>
            <w:vAlign w:val="bottom"/>
          </w:tcPr>
          <w:p w:rsidR="001C50EF" w:rsidRPr="00454D9E" w:rsidRDefault="001C50EF" w:rsidP="0012236B">
            <w:pPr>
              <w:ind w:left="-284" w:firstLine="284"/>
              <w:jc w:val="center"/>
            </w:pPr>
          </w:p>
        </w:tc>
      </w:tr>
      <w:tr w:rsidR="001C50EF" w:rsidRPr="00454D9E" w:rsidTr="002B6DE0">
        <w:trPr>
          <w:trHeight w:val="263"/>
        </w:trPr>
        <w:tc>
          <w:tcPr>
            <w:tcW w:w="3680" w:type="dxa"/>
            <w:tcBorders>
              <w:left w:val="single" w:sz="8" w:space="0" w:color="auto"/>
              <w:right w:val="single" w:sz="8" w:space="0" w:color="auto"/>
            </w:tcBorders>
            <w:vAlign w:val="bottom"/>
          </w:tcPr>
          <w:p w:rsidR="001C50EF" w:rsidRPr="00454D9E" w:rsidRDefault="001C50EF" w:rsidP="0012236B">
            <w:pPr>
              <w:ind w:left="-284" w:firstLine="284"/>
              <w:jc w:val="center"/>
            </w:pPr>
            <w:r w:rsidRPr="00454D9E">
              <w:t>Всемирный день воды</w:t>
            </w:r>
          </w:p>
        </w:tc>
        <w:tc>
          <w:tcPr>
            <w:tcW w:w="5828" w:type="dxa"/>
            <w:tcBorders>
              <w:right w:val="single" w:sz="8" w:space="0" w:color="auto"/>
            </w:tcBorders>
            <w:vAlign w:val="bottom"/>
          </w:tcPr>
          <w:p w:rsidR="001C50EF" w:rsidRPr="00454D9E" w:rsidRDefault="001C50EF" w:rsidP="0012236B">
            <w:pPr>
              <w:ind w:left="-284" w:firstLine="284"/>
              <w:jc w:val="center"/>
            </w:pPr>
            <w:r w:rsidRPr="00454D9E">
              <w:t>«Чистой речке - чистые берега»</w:t>
            </w:r>
          </w:p>
        </w:tc>
      </w:tr>
      <w:tr w:rsidR="001C50EF" w:rsidRPr="00454D9E" w:rsidTr="002B6DE0">
        <w:trPr>
          <w:trHeight w:val="65"/>
        </w:trPr>
        <w:tc>
          <w:tcPr>
            <w:tcW w:w="3680" w:type="dxa"/>
            <w:tcBorders>
              <w:left w:val="single" w:sz="8" w:space="0" w:color="auto"/>
              <w:bottom w:val="single" w:sz="8" w:space="0" w:color="auto"/>
              <w:right w:val="single" w:sz="8" w:space="0" w:color="auto"/>
            </w:tcBorders>
            <w:vAlign w:val="bottom"/>
          </w:tcPr>
          <w:p w:rsidR="001C50EF" w:rsidRPr="00454D9E" w:rsidRDefault="001C50EF" w:rsidP="0012236B">
            <w:pPr>
              <w:ind w:left="-284" w:firstLine="284"/>
              <w:jc w:val="center"/>
            </w:pPr>
          </w:p>
        </w:tc>
        <w:tc>
          <w:tcPr>
            <w:tcW w:w="5828" w:type="dxa"/>
            <w:tcBorders>
              <w:bottom w:val="single" w:sz="8" w:space="0" w:color="auto"/>
              <w:right w:val="single" w:sz="8" w:space="0" w:color="auto"/>
            </w:tcBorders>
            <w:vAlign w:val="bottom"/>
          </w:tcPr>
          <w:p w:rsidR="001C50EF" w:rsidRPr="00454D9E" w:rsidRDefault="001C50EF" w:rsidP="0012236B">
            <w:pPr>
              <w:ind w:left="-284" w:firstLine="284"/>
              <w:jc w:val="center"/>
            </w:pPr>
          </w:p>
        </w:tc>
      </w:tr>
      <w:tr w:rsidR="001C50EF" w:rsidRPr="00454D9E" w:rsidTr="002B6DE0">
        <w:trPr>
          <w:trHeight w:val="263"/>
        </w:trPr>
        <w:tc>
          <w:tcPr>
            <w:tcW w:w="3680" w:type="dxa"/>
            <w:tcBorders>
              <w:left w:val="single" w:sz="8" w:space="0" w:color="auto"/>
              <w:right w:val="single" w:sz="8" w:space="0" w:color="auto"/>
            </w:tcBorders>
            <w:vAlign w:val="bottom"/>
          </w:tcPr>
          <w:p w:rsidR="001C50EF" w:rsidRPr="00454D9E" w:rsidRDefault="001C50EF" w:rsidP="0012236B">
            <w:pPr>
              <w:ind w:left="-284" w:firstLine="284"/>
              <w:jc w:val="center"/>
            </w:pPr>
            <w:r w:rsidRPr="00454D9E">
              <w:t>Всемирный день здоровья</w:t>
            </w:r>
          </w:p>
        </w:tc>
        <w:tc>
          <w:tcPr>
            <w:tcW w:w="5828" w:type="dxa"/>
            <w:tcBorders>
              <w:right w:val="single" w:sz="8" w:space="0" w:color="auto"/>
            </w:tcBorders>
            <w:vAlign w:val="bottom"/>
          </w:tcPr>
          <w:p w:rsidR="001C50EF" w:rsidRPr="00454D9E" w:rsidRDefault="001C50EF" w:rsidP="0012236B">
            <w:pPr>
              <w:ind w:left="-284" w:firstLine="284"/>
              <w:jc w:val="center"/>
            </w:pPr>
            <w:r w:rsidRPr="00454D9E">
              <w:t>Конкурс рисунков «Солнце, воздух и вода - наши лучшие</w:t>
            </w:r>
          </w:p>
        </w:tc>
      </w:tr>
      <w:tr w:rsidR="001C50EF" w:rsidRPr="00454D9E" w:rsidTr="002B6DE0">
        <w:trPr>
          <w:trHeight w:val="273"/>
        </w:trPr>
        <w:tc>
          <w:tcPr>
            <w:tcW w:w="3680" w:type="dxa"/>
            <w:tcBorders>
              <w:left w:val="single" w:sz="8" w:space="0" w:color="auto"/>
              <w:right w:val="single" w:sz="8" w:space="0" w:color="auto"/>
            </w:tcBorders>
            <w:vAlign w:val="bottom"/>
          </w:tcPr>
          <w:p w:rsidR="001C50EF" w:rsidRPr="00454D9E" w:rsidRDefault="001C50EF" w:rsidP="0012236B">
            <w:pPr>
              <w:ind w:left="-284" w:firstLine="284"/>
              <w:jc w:val="center"/>
            </w:pPr>
          </w:p>
        </w:tc>
        <w:tc>
          <w:tcPr>
            <w:tcW w:w="5828" w:type="dxa"/>
            <w:tcBorders>
              <w:right w:val="single" w:sz="8" w:space="0" w:color="auto"/>
            </w:tcBorders>
            <w:vAlign w:val="bottom"/>
          </w:tcPr>
          <w:p w:rsidR="001C50EF" w:rsidRPr="00454D9E" w:rsidRDefault="001C50EF" w:rsidP="0012236B">
            <w:pPr>
              <w:ind w:left="-284" w:firstLine="284"/>
              <w:jc w:val="center"/>
            </w:pPr>
            <w:r w:rsidRPr="00454D9E">
              <w:t>друзья»</w:t>
            </w:r>
          </w:p>
        </w:tc>
      </w:tr>
      <w:tr w:rsidR="001C50EF" w:rsidRPr="00454D9E" w:rsidTr="002B6DE0">
        <w:trPr>
          <w:trHeight w:val="123"/>
        </w:trPr>
        <w:tc>
          <w:tcPr>
            <w:tcW w:w="3680" w:type="dxa"/>
            <w:tcBorders>
              <w:left w:val="single" w:sz="8" w:space="0" w:color="auto"/>
              <w:bottom w:val="single" w:sz="8" w:space="0" w:color="auto"/>
              <w:right w:val="single" w:sz="8" w:space="0" w:color="auto"/>
            </w:tcBorders>
            <w:vAlign w:val="bottom"/>
          </w:tcPr>
          <w:p w:rsidR="001C50EF" w:rsidRPr="00454D9E" w:rsidRDefault="001C50EF" w:rsidP="0012236B">
            <w:pPr>
              <w:ind w:left="-284" w:firstLine="284"/>
              <w:jc w:val="center"/>
            </w:pPr>
          </w:p>
        </w:tc>
        <w:tc>
          <w:tcPr>
            <w:tcW w:w="5828" w:type="dxa"/>
            <w:tcBorders>
              <w:bottom w:val="single" w:sz="8" w:space="0" w:color="auto"/>
              <w:right w:val="single" w:sz="8" w:space="0" w:color="auto"/>
            </w:tcBorders>
            <w:vAlign w:val="bottom"/>
          </w:tcPr>
          <w:p w:rsidR="001C50EF" w:rsidRPr="00454D9E" w:rsidRDefault="001C50EF" w:rsidP="0012236B">
            <w:pPr>
              <w:ind w:left="-284" w:firstLine="284"/>
              <w:jc w:val="center"/>
            </w:pPr>
          </w:p>
        </w:tc>
      </w:tr>
      <w:tr w:rsidR="001C50EF" w:rsidRPr="00454D9E" w:rsidTr="002B6DE0">
        <w:trPr>
          <w:trHeight w:val="263"/>
        </w:trPr>
        <w:tc>
          <w:tcPr>
            <w:tcW w:w="3680" w:type="dxa"/>
            <w:tcBorders>
              <w:left w:val="single" w:sz="8" w:space="0" w:color="auto"/>
              <w:right w:val="single" w:sz="8" w:space="0" w:color="auto"/>
            </w:tcBorders>
            <w:vAlign w:val="bottom"/>
          </w:tcPr>
          <w:p w:rsidR="001C50EF" w:rsidRPr="00454D9E" w:rsidRDefault="001C50EF" w:rsidP="0012236B">
            <w:pPr>
              <w:ind w:left="-284" w:firstLine="284"/>
              <w:jc w:val="center"/>
            </w:pPr>
            <w:r w:rsidRPr="00454D9E">
              <w:t>День Земли</w:t>
            </w:r>
          </w:p>
        </w:tc>
        <w:tc>
          <w:tcPr>
            <w:tcW w:w="5828" w:type="dxa"/>
            <w:tcBorders>
              <w:right w:val="single" w:sz="8" w:space="0" w:color="auto"/>
            </w:tcBorders>
            <w:vAlign w:val="bottom"/>
          </w:tcPr>
          <w:p w:rsidR="001C50EF" w:rsidRPr="00454D9E" w:rsidRDefault="001C50EF" w:rsidP="0012236B">
            <w:pPr>
              <w:ind w:left="-284" w:firstLine="284"/>
              <w:jc w:val="center"/>
            </w:pPr>
            <w:r w:rsidRPr="00454D9E">
              <w:t>Экологический трудовой десант «Чистая Земля»;</w:t>
            </w:r>
          </w:p>
        </w:tc>
      </w:tr>
      <w:tr w:rsidR="001C50EF" w:rsidRPr="00454D9E" w:rsidTr="002B6DE0">
        <w:trPr>
          <w:trHeight w:val="389"/>
        </w:trPr>
        <w:tc>
          <w:tcPr>
            <w:tcW w:w="3680" w:type="dxa"/>
            <w:tcBorders>
              <w:left w:val="single" w:sz="8" w:space="0" w:color="auto"/>
              <w:bottom w:val="single" w:sz="8" w:space="0" w:color="auto"/>
              <w:right w:val="single" w:sz="8" w:space="0" w:color="auto"/>
            </w:tcBorders>
            <w:vAlign w:val="bottom"/>
          </w:tcPr>
          <w:p w:rsidR="001C50EF" w:rsidRPr="00454D9E" w:rsidRDefault="001C50EF" w:rsidP="0012236B">
            <w:pPr>
              <w:ind w:left="-284" w:firstLine="284"/>
              <w:jc w:val="center"/>
            </w:pPr>
          </w:p>
        </w:tc>
        <w:tc>
          <w:tcPr>
            <w:tcW w:w="5828" w:type="dxa"/>
            <w:tcBorders>
              <w:bottom w:val="single" w:sz="8" w:space="0" w:color="auto"/>
              <w:right w:val="single" w:sz="8" w:space="0" w:color="auto"/>
            </w:tcBorders>
            <w:vAlign w:val="bottom"/>
          </w:tcPr>
          <w:p w:rsidR="001C50EF" w:rsidRPr="00454D9E" w:rsidRDefault="001C50EF" w:rsidP="0012236B">
            <w:pPr>
              <w:ind w:left="-284" w:firstLine="284"/>
              <w:jc w:val="center"/>
            </w:pPr>
          </w:p>
        </w:tc>
      </w:tr>
      <w:tr w:rsidR="001C50EF" w:rsidRPr="00454D9E" w:rsidTr="002B6DE0">
        <w:trPr>
          <w:trHeight w:val="263"/>
        </w:trPr>
        <w:tc>
          <w:tcPr>
            <w:tcW w:w="3680" w:type="dxa"/>
            <w:tcBorders>
              <w:left w:val="single" w:sz="8" w:space="0" w:color="auto"/>
              <w:right w:val="single" w:sz="8" w:space="0" w:color="auto"/>
            </w:tcBorders>
            <w:vAlign w:val="bottom"/>
          </w:tcPr>
          <w:p w:rsidR="001C50EF" w:rsidRPr="00454D9E" w:rsidRDefault="001C50EF" w:rsidP="0012236B">
            <w:pPr>
              <w:ind w:left="-284" w:firstLine="284"/>
              <w:jc w:val="center"/>
            </w:pPr>
            <w:r w:rsidRPr="00454D9E">
              <w:t>Международный день птиц</w:t>
            </w:r>
          </w:p>
        </w:tc>
        <w:tc>
          <w:tcPr>
            <w:tcW w:w="5828" w:type="dxa"/>
            <w:tcBorders>
              <w:right w:val="single" w:sz="8" w:space="0" w:color="auto"/>
            </w:tcBorders>
            <w:vAlign w:val="bottom"/>
          </w:tcPr>
          <w:p w:rsidR="001C50EF" w:rsidRPr="00454D9E" w:rsidRDefault="001C50EF" w:rsidP="0012236B">
            <w:pPr>
              <w:ind w:left="-284" w:firstLine="284"/>
              <w:jc w:val="center"/>
            </w:pPr>
            <w:r w:rsidRPr="00454D9E">
              <w:t>Операция «Птичьи домики», акция «Кормушка»</w:t>
            </w:r>
          </w:p>
        </w:tc>
      </w:tr>
      <w:tr w:rsidR="001C50EF" w:rsidRPr="00454D9E" w:rsidTr="002B6DE0">
        <w:trPr>
          <w:trHeight w:val="92"/>
        </w:trPr>
        <w:tc>
          <w:tcPr>
            <w:tcW w:w="3680" w:type="dxa"/>
            <w:tcBorders>
              <w:left w:val="single" w:sz="8" w:space="0" w:color="auto"/>
              <w:bottom w:val="single" w:sz="8" w:space="0" w:color="auto"/>
              <w:right w:val="single" w:sz="8" w:space="0" w:color="auto"/>
            </w:tcBorders>
            <w:vAlign w:val="bottom"/>
          </w:tcPr>
          <w:p w:rsidR="001C50EF" w:rsidRPr="00454D9E" w:rsidRDefault="001C50EF" w:rsidP="001C50EF">
            <w:pPr>
              <w:ind w:left="-284" w:firstLine="284"/>
              <w:jc w:val="both"/>
            </w:pPr>
          </w:p>
        </w:tc>
        <w:tc>
          <w:tcPr>
            <w:tcW w:w="5828" w:type="dxa"/>
            <w:tcBorders>
              <w:bottom w:val="single" w:sz="8" w:space="0" w:color="auto"/>
              <w:right w:val="single" w:sz="8" w:space="0" w:color="auto"/>
            </w:tcBorders>
            <w:vAlign w:val="bottom"/>
          </w:tcPr>
          <w:p w:rsidR="001C50EF" w:rsidRPr="00454D9E" w:rsidRDefault="001C50EF" w:rsidP="001C50EF">
            <w:pPr>
              <w:ind w:left="-284" w:firstLine="284"/>
              <w:jc w:val="both"/>
            </w:pPr>
          </w:p>
        </w:tc>
      </w:tr>
    </w:tbl>
    <w:p w:rsidR="006A2A25" w:rsidRDefault="006A2A25" w:rsidP="00441082">
      <w:pPr>
        <w:ind w:left="-284" w:firstLine="284"/>
        <w:jc w:val="both"/>
      </w:pPr>
    </w:p>
    <w:p w:rsidR="00454D9E" w:rsidRPr="00454D9E" w:rsidRDefault="00454D9E" w:rsidP="00441082">
      <w:pPr>
        <w:ind w:left="-284" w:firstLine="284"/>
        <w:jc w:val="both"/>
      </w:pPr>
      <w:r w:rsidRPr="00454D9E">
        <w:t>Вовлечь воспитанников в практическую деятельность по решению проблем окружающей среды местного значения - помогает организация экологической тропы, пропаганда экологических знаний - лекции, беседы, праздники, конференции.</w:t>
      </w:r>
    </w:p>
    <w:p w:rsidR="00454D9E" w:rsidRPr="00454D9E" w:rsidRDefault="00454D9E" w:rsidP="00441082">
      <w:pPr>
        <w:ind w:left="-284" w:firstLine="284"/>
        <w:jc w:val="both"/>
      </w:pPr>
      <w:r w:rsidRPr="00454D9E">
        <w:t>Развить исследовательские навыки, умения, принятие экологически целесообразных решений (проблемный подход в процессе обучения-воспитания) - помогает использование метода проектов.</w:t>
      </w:r>
    </w:p>
    <w:p w:rsidR="00454D9E" w:rsidRPr="00454D9E" w:rsidRDefault="00454D9E" w:rsidP="00441082">
      <w:pPr>
        <w:ind w:left="-284" w:firstLine="284"/>
        <w:jc w:val="both"/>
      </w:pPr>
      <w:r w:rsidRPr="00454D9E">
        <w:t>Необходимо использовать в работе метод экологических проектов для младших школьников, цель которых - получение информации на основе наблюдений, исследовательской и практической деятельности детей в природе и с её объектами. Проекты инициируют размышления, побуждают к действиям, в которых проявляется гражданская позиция по отношению к окружающей среде. Они нацеливают на межпредметность, самостоятельность, осмысление действий.</w:t>
      </w:r>
    </w:p>
    <w:tbl>
      <w:tblPr>
        <w:tblpPr w:leftFromText="180" w:rightFromText="180" w:vertAnchor="text" w:horzAnchor="page" w:tblpX="1393" w:tblpY="192"/>
        <w:tblW w:w="9933" w:type="dxa"/>
        <w:tblLayout w:type="fixed"/>
        <w:tblCellMar>
          <w:left w:w="0" w:type="dxa"/>
          <w:right w:w="0" w:type="dxa"/>
        </w:tblCellMar>
        <w:tblLook w:val="04A0"/>
      </w:tblPr>
      <w:tblGrid>
        <w:gridCol w:w="3414"/>
        <w:gridCol w:w="6519"/>
      </w:tblGrid>
      <w:tr w:rsidR="001C50EF" w:rsidRPr="00454D9E" w:rsidTr="00A744FF">
        <w:trPr>
          <w:trHeight w:val="326"/>
        </w:trPr>
        <w:tc>
          <w:tcPr>
            <w:tcW w:w="3414" w:type="dxa"/>
            <w:tcBorders>
              <w:top w:val="single" w:sz="8" w:space="0" w:color="auto"/>
              <w:left w:val="single" w:sz="8" w:space="0" w:color="auto"/>
              <w:bottom w:val="single" w:sz="8" w:space="0" w:color="auto"/>
              <w:right w:val="single" w:sz="8" w:space="0" w:color="auto"/>
            </w:tcBorders>
            <w:vAlign w:val="bottom"/>
          </w:tcPr>
          <w:p w:rsidR="001C50EF" w:rsidRPr="00454D9E" w:rsidRDefault="001C50EF" w:rsidP="0012236B">
            <w:pPr>
              <w:ind w:left="-284" w:firstLine="284"/>
              <w:jc w:val="center"/>
            </w:pPr>
            <w:r w:rsidRPr="00454D9E">
              <w:t>Название проекта</w:t>
            </w:r>
          </w:p>
        </w:tc>
        <w:tc>
          <w:tcPr>
            <w:tcW w:w="6519" w:type="dxa"/>
            <w:tcBorders>
              <w:top w:val="single" w:sz="8" w:space="0" w:color="auto"/>
              <w:bottom w:val="single" w:sz="8" w:space="0" w:color="auto"/>
              <w:right w:val="single" w:sz="8" w:space="0" w:color="auto"/>
            </w:tcBorders>
            <w:vAlign w:val="bottom"/>
          </w:tcPr>
          <w:p w:rsidR="001C50EF" w:rsidRPr="00454D9E" w:rsidRDefault="001C50EF" w:rsidP="0012236B">
            <w:pPr>
              <w:ind w:left="-284" w:firstLine="284"/>
              <w:jc w:val="center"/>
            </w:pPr>
            <w:r w:rsidRPr="00454D9E">
              <w:t>Цель проекта</w:t>
            </w:r>
          </w:p>
        </w:tc>
      </w:tr>
      <w:tr w:rsidR="001C50EF" w:rsidRPr="00454D9E" w:rsidTr="00A744FF">
        <w:trPr>
          <w:trHeight w:val="189"/>
        </w:trPr>
        <w:tc>
          <w:tcPr>
            <w:tcW w:w="3414" w:type="dxa"/>
            <w:tcBorders>
              <w:left w:val="single" w:sz="8" w:space="0" w:color="auto"/>
              <w:right w:val="single" w:sz="8" w:space="0" w:color="auto"/>
            </w:tcBorders>
            <w:vAlign w:val="bottom"/>
          </w:tcPr>
          <w:p w:rsidR="00A744FF" w:rsidRPr="00454D9E" w:rsidRDefault="001C50EF" w:rsidP="0012236B">
            <w:pPr>
              <w:ind w:left="-284" w:firstLine="284"/>
              <w:jc w:val="center"/>
            </w:pPr>
            <w:r w:rsidRPr="00454D9E">
              <w:t>«Подкормка зимующих</w:t>
            </w:r>
          </w:p>
        </w:tc>
        <w:tc>
          <w:tcPr>
            <w:tcW w:w="6519" w:type="dxa"/>
            <w:tcBorders>
              <w:right w:val="single" w:sz="8" w:space="0" w:color="auto"/>
            </w:tcBorders>
            <w:vAlign w:val="bottom"/>
          </w:tcPr>
          <w:p w:rsidR="00A744FF" w:rsidRDefault="001C50EF" w:rsidP="0012236B">
            <w:pPr>
              <w:ind w:left="-284" w:firstLine="284"/>
              <w:jc w:val="center"/>
            </w:pPr>
            <w:r w:rsidRPr="00454D9E">
              <w:t>Развивать у детей представления о зимующих птицах,</w:t>
            </w:r>
          </w:p>
          <w:p w:rsidR="001C50EF" w:rsidRPr="00454D9E" w:rsidRDefault="001C50EF" w:rsidP="0012236B">
            <w:pPr>
              <w:ind w:left="-284" w:firstLine="284"/>
              <w:jc w:val="center"/>
            </w:pPr>
            <w:r w:rsidRPr="00454D9E">
              <w:t>развивать</w:t>
            </w:r>
          </w:p>
        </w:tc>
      </w:tr>
      <w:tr w:rsidR="001C50EF" w:rsidRPr="00454D9E" w:rsidTr="00A744FF">
        <w:trPr>
          <w:trHeight w:val="257"/>
        </w:trPr>
        <w:tc>
          <w:tcPr>
            <w:tcW w:w="3414" w:type="dxa"/>
            <w:tcBorders>
              <w:left w:val="single" w:sz="8" w:space="0" w:color="auto"/>
              <w:right w:val="single" w:sz="8" w:space="0" w:color="auto"/>
            </w:tcBorders>
            <w:vAlign w:val="bottom"/>
          </w:tcPr>
          <w:p w:rsidR="001C50EF" w:rsidRPr="00454D9E" w:rsidRDefault="001C50EF" w:rsidP="0012236B">
            <w:pPr>
              <w:ind w:left="-284" w:firstLine="284"/>
              <w:jc w:val="center"/>
            </w:pPr>
            <w:r w:rsidRPr="00454D9E">
              <w:t>птиц»</w:t>
            </w:r>
          </w:p>
        </w:tc>
        <w:tc>
          <w:tcPr>
            <w:tcW w:w="6519" w:type="dxa"/>
            <w:tcBorders>
              <w:right w:val="single" w:sz="8" w:space="0" w:color="auto"/>
            </w:tcBorders>
            <w:vAlign w:val="bottom"/>
          </w:tcPr>
          <w:p w:rsidR="00A744FF" w:rsidRDefault="001C50EF" w:rsidP="0012236B">
            <w:pPr>
              <w:ind w:left="-284" w:firstLine="284"/>
              <w:jc w:val="center"/>
            </w:pPr>
            <w:r w:rsidRPr="00454D9E">
              <w:t>у них интерес к птицам и ответственность за все живое;</w:t>
            </w:r>
          </w:p>
          <w:p w:rsidR="001C50EF" w:rsidRPr="00454D9E" w:rsidRDefault="001C50EF" w:rsidP="0012236B">
            <w:pPr>
              <w:ind w:left="-284" w:firstLine="284"/>
              <w:jc w:val="center"/>
            </w:pPr>
            <w:r w:rsidRPr="00454D9E">
              <w:t>развивать</w:t>
            </w:r>
          </w:p>
        </w:tc>
      </w:tr>
      <w:tr w:rsidR="001C50EF" w:rsidRPr="00454D9E" w:rsidTr="00A744FF">
        <w:trPr>
          <w:trHeight w:val="264"/>
        </w:trPr>
        <w:tc>
          <w:tcPr>
            <w:tcW w:w="3414" w:type="dxa"/>
            <w:tcBorders>
              <w:left w:val="single" w:sz="8" w:space="0" w:color="auto"/>
              <w:right w:val="single" w:sz="8" w:space="0" w:color="auto"/>
            </w:tcBorders>
            <w:vAlign w:val="bottom"/>
          </w:tcPr>
          <w:p w:rsidR="001C50EF" w:rsidRPr="00454D9E" w:rsidRDefault="001C50EF" w:rsidP="0012236B">
            <w:pPr>
              <w:ind w:left="-284" w:firstLine="284"/>
              <w:jc w:val="center"/>
            </w:pPr>
          </w:p>
        </w:tc>
        <w:tc>
          <w:tcPr>
            <w:tcW w:w="6519" w:type="dxa"/>
            <w:tcBorders>
              <w:right w:val="single" w:sz="8" w:space="0" w:color="auto"/>
            </w:tcBorders>
            <w:vAlign w:val="bottom"/>
          </w:tcPr>
          <w:p w:rsidR="001C50EF" w:rsidRPr="00454D9E" w:rsidRDefault="001C50EF" w:rsidP="0012236B">
            <w:pPr>
              <w:ind w:left="-284" w:firstLine="284"/>
              <w:jc w:val="center"/>
            </w:pPr>
            <w:r w:rsidRPr="00454D9E">
              <w:t>коммуникативные способности</w:t>
            </w:r>
          </w:p>
        </w:tc>
      </w:tr>
      <w:tr w:rsidR="001C50EF" w:rsidRPr="00454D9E" w:rsidTr="00A744FF">
        <w:trPr>
          <w:trHeight w:val="216"/>
        </w:trPr>
        <w:tc>
          <w:tcPr>
            <w:tcW w:w="3414" w:type="dxa"/>
            <w:tcBorders>
              <w:left w:val="single" w:sz="8" w:space="0" w:color="auto"/>
              <w:bottom w:val="single" w:sz="8" w:space="0" w:color="auto"/>
              <w:right w:val="single" w:sz="8" w:space="0" w:color="auto"/>
            </w:tcBorders>
            <w:vAlign w:val="bottom"/>
          </w:tcPr>
          <w:p w:rsidR="001C50EF" w:rsidRPr="00454D9E" w:rsidRDefault="001C50EF" w:rsidP="0012236B">
            <w:pPr>
              <w:ind w:left="-284" w:firstLine="284"/>
              <w:jc w:val="center"/>
            </w:pPr>
          </w:p>
        </w:tc>
        <w:tc>
          <w:tcPr>
            <w:tcW w:w="6519" w:type="dxa"/>
            <w:tcBorders>
              <w:bottom w:val="single" w:sz="8" w:space="0" w:color="auto"/>
              <w:right w:val="single" w:sz="8" w:space="0" w:color="auto"/>
            </w:tcBorders>
            <w:vAlign w:val="bottom"/>
          </w:tcPr>
          <w:p w:rsidR="001C50EF" w:rsidRPr="00454D9E" w:rsidRDefault="001C50EF" w:rsidP="0012236B">
            <w:pPr>
              <w:ind w:left="-284" w:firstLine="284"/>
              <w:jc w:val="center"/>
            </w:pPr>
          </w:p>
        </w:tc>
      </w:tr>
      <w:tr w:rsidR="001C50EF" w:rsidRPr="00454D9E" w:rsidTr="00A744FF">
        <w:trPr>
          <w:trHeight w:val="188"/>
        </w:trPr>
        <w:tc>
          <w:tcPr>
            <w:tcW w:w="3414" w:type="dxa"/>
            <w:tcBorders>
              <w:left w:val="single" w:sz="8" w:space="0" w:color="auto"/>
              <w:right w:val="single" w:sz="8" w:space="0" w:color="auto"/>
            </w:tcBorders>
            <w:vAlign w:val="bottom"/>
          </w:tcPr>
          <w:p w:rsidR="00A744FF" w:rsidRPr="00454D9E" w:rsidRDefault="001C50EF" w:rsidP="0012236B">
            <w:pPr>
              <w:ind w:left="-284" w:firstLine="284"/>
              <w:jc w:val="center"/>
            </w:pPr>
            <w:r w:rsidRPr="00454D9E">
              <w:lastRenderedPageBreak/>
              <w:t>«Разработка</w:t>
            </w:r>
          </w:p>
        </w:tc>
        <w:tc>
          <w:tcPr>
            <w:tcW w:w="6519" w:type="dxa"/>
            <w:tcBorders>
              <w:right w:val="single" w:sz="8" w:space="0" w:color="auto"/>
            </w:tcBorders>
            <w:vAlign w:val="bottom"/>
          </w:tcPr>
          <w:p w:rsidR="001C50EF" w:rsidRPr="00454D9E" w:rsidRDefault="001C50EF" w:rsidP="0012236B">
            <w:pPr>
              <w:ind w:left="-284" w:firstLine="284"/>
              <w:jc w:val="center"/>
            </w:pPr>
            <w:r w:rsidRPr="00454D9E">
              <w:t>Составить, создать с детьми экологические знаки, при помощи</w:t>
            </w:r>
          </w:p>
        </w:tc>
      </w:tr>
      <w:tr w:rsidR="001C50EF" w:rsidRPr="00454D9E" w:rsidTr="00A744FF">
        <w:trPr>
          <w:trHeight w:val="240"/>
        </w:trPr>
        <w:tc>
          <w:tcPr>
            <w:tcW w:w="3414" w:type="dxa"/>
            <w:tcBorders>
              <w:left w:val="single" w:sz="8" w:space="0" w:color="auto"/>
              <w:right w:val="single" w:sz="8" w:space="0" w:color="auto"/>
            </w:tcBorders>
            <w:vAlign w:val="bottom"/>
          </w:tcPr>
          <w:p w:rsidR="001C50EF" w:rsidRPr="00454D9E" w:rsidRDefault="001C50EF" w:rsidP="0012236B">
            <w:pPr>
              <w:ind w:left="-284" w:firstLine="284"/>
              <w:jc w:val="center"/>
            </w:pPr>
            <w:r w:rsidRPr="00454D9E">
              <w:t>экологических</w:t>
            </w:r>
          </w:p>
        </w:tc>
        <w:tc>
          <w:tcPr>
            <w:tcW w:w="6519" w:type="dxa"/>
            <w:tcBorders>
              <w:right w:val="single" w:sz="8" w:space="0" w:color="auto"/>
            </w:tcBorders>
            <w:vAlign w:val="bottom"/>
          </w:tcPr>
          <w:p w:rsidR="001C50EF" w:rsidRPr="00454D9E" w:rsidRDefault="001C50EF" w:rsidP="0012236B">
            <w:pPr>
              <w:ind w:left="-284" w:firstLine="284"/>
              <w:jc w:val="center"/>
            </w:pPr>
            <w:r w:rsidRPr="00454D9E">
              <w:t>которых взрослые и дети научатся правильно вести себя в</w:t>
            </w:r>
          </w:p>
        </w:tc>
      </w:tr>
      <w:tr w:rsidR="001C50EF" w:rsidRPr="00454D9E" w:rsidTr="00A744FF">
        <w:trPr>
          <w:trHeight w:val="258"/>
        </w:trPr>
        <w:tc>
          <w:tcPr>
            <w:tcW w:w="3414" w:type="dxa"/>
            <w:tcBorders>
              <w:left w:val="single" w:sz="8" w:space="0" w:color="auto"/>
              <w:right w:val="single" w:sz="8" w:space="0" w:color="auto"/>
            </w:tcBorders>
            <w:vAlign w:val="bottom"/>
          </w:tcPr>
          <w:p w:rsidR="001C50EF" w:rsidRPr="00454D9E" w:rsidRDefault="001C50EF" w:rsidP="0012236B">
            <w:pPr>
              <w:ind w:left="-284" w:firstLine="284"/>
              <w:jc w:val="center"/>
            </w:pPr>
            <w:r w:rsidRPr="00454D9E">
              <w:t>знаков»</w:t>
            </w:r>
          </w:p>
        </w:tc>
        <w:tc>
          <w:tcPr>
            <w:tcW w:w="6519" w:type="dxa"/>
            <w:tcBorders>
              <w:right w:val="single" w:sz="8" w:space="0" w:color="auto"/>
            </w:tcBorders>
            <w:vAlign w:val="bottom"/>
          </w:tcPr>
          <w:p w:rsidR="001C50EF" w:rsidRPr="00454D9E" w:rsidRDefault="001C50EF" w:rsidP="0012236B">
            <w:pPr>
              <w:ind w:left="-284" w:firstLine="284"/>
              <w:jc w:val="center"/>
            </w:pPr>
            <w:r w:rsidRPr="00454D9E">
              <w:t>окружающей их природе; развивать творческое мышление,</w:t>
            </w:r>
          </w:p>
        </w:tc>
      </w:tr>
      <w:tr w:rsidR="001C50EF" w:rsidRPr="00454D9E" w:rsidTr="00A744FF">
        <w:trPr>
          <w:trHeight w:val="264"/>
        </w:trPr>
        <w:tc>
          <w:tcPr>
            <w:tcW w:w="3414" w:type="dxa"/>
            <w:tcBorders>
              <w:left w:val="single" w:sz="8" w:space="0" w:color="auto"/>
              <w:right w:val="single" w:sz="8" w:space="0" w:color="auto"/>
            </w:tcBorders>
            <w:vAlign w:val="bottom"/>
          </w:tcPr>
          <w:p w:rsidR="001C50EF" w:rsidRPr="00454D9E" w:rsidRDefault="001C50EF" w:rsidP="0012236B">
            <w:pPr>
              <w:ind w:left="-284" w:firstLine="284"/>
              <w:jc w:val="center"/>
            </w:pPr>
          </w:p>
        </w:tc>
        <w:tc>
          <w:tcPr>
            <w:tcW w:w="6519" w:type="dxa"/>
            <w:tcBorders>
              <w:right w:val="single" w:sz="8" w:space="0" w:color="auto"/>
            </w:tcBorders>
            <w:vAlign w:val="bottom"/>
          </w:tcPr>
          <w:p w:rsidR="001C50EF" w:rsidRPr="00454D9E" w:rsidRDefault="001C50EF" w:rsidP="0012236B">
            <w:pPr>
              <w:ind w:left="-284" w:firstLine="284"/>
              <w:jc w:val="center"/>
            </w:pPr>
            <w:r w:rsidRPr="00454D9E">
              <w:t>воображение.</w:t>
            </w:r>
          </w:p>
        </w:tc>
      </w:tr>
      <w:tr w:rsidR="001C50EF" w:rsidRPr="00454D9E" w:rsidTr="00A744FF">
        <w:trPr>
          <w:trHeight w:val="226"/>
        </w:trPr>
        <w:tc>
          <w:tcPr>
            <w:tcW w:w="3414" w:type="dxa"/>
            <w:tcBorders>
              <w:left w:val="single" w:sz="8" w:space="0" w:color="auto"/>
              <w:bottom w:val="single" w:sz="8" w:space="0" w:color="auto"/>
              <w:right w:val="single" w:sz="8" w:space="0" w:color="auto"/>
            </w:tcBorders>
            <w:vAlign w:val="bottom"/>
          </w:tcPr>
          <w:p w:rsidR="001C50EF" w:rsidRPr="00454D9E" w:rsidRDefault="001C50EF" w:rsidP="0012236B">
            <w:pPr>
              <w:ind w:left="-284" w:firstLine="284"/>
              <w:jc w:val="center"/>
            </w:pPr>
          </w:p>
        </w:tc>
        <w:tc>
          <w:tcPr>
            <w:tcW w:w="6519" w:type="dxa"/>
            <w:tcBorders>
              <w:bottom w:val="single" w:sz="8" w:space="0" w:color="auto"/>
              <w:right w:val="single" w:sz="8" w:space="0" w:color="auto"/>
            </w:tcBorders>
            <w:vAlign w:val="bottom"/>
          </w:tcPr>
          <w:p w:rsidR="001C50EF" w:rsidRPr="00454D9E" w:rsidRDefault="001C50EF" w:rsidP="0012236B">
            <w:pPr>
              <w:ind w:left="-284" w:firstLine="284"/>
              <w:jc w:val="center"/>
            </w:pPr>
          </w:p>
        </w:tc>
      </w:tr>
      <w:tr w:rsidR="001C50EF" w:rsidRPr="00454D9E" w:rsidTr="00A744FF">
        <w:trPr>
          <w:trHeight w:val="188"/>
        </w:trPr>
        <w:tc>
          <w:tcPr>
            <w:tcW w:w="3414" w:type="dxa"/>
            <w:tcBorders>
              <w:left w:val="single" w:sz="8" w:space="0" w:color="auto"/>
              <w:right w:val="single" w:sz="8" w:space="0" w:color="auto"/>
            </w:tcBorders>
            <w:vAlign w:val="bottom"/>
          </w:tcPr>
          <w:p w:rsidR="001C50EF" w:rsidRPr="00454D9E" w:rsidRDefault="001C50EF" w:rsidP="0012236B">
            <w:pPr>
              <w:ind w:left="-284" w:firstLine="284"/>
              <w:jc w:val="center"/>
            </w:pPr>
            <w:r w:rsidRPr="00454D9E">
              <w:t>«Школа чистюль»</w:t>
            </w:r>
          </w:p>
        </w:tc>
        <w:tc>
          <w:tcPr>
            <w:tcW w:w="6519" w:type="dxa"/>
            <w:tcBorders>
              <w:right w:val="single" w:sz="8" w:space="0" w:color="auto"/>
            </w:tcBorders>
            <w:vAlign w:val="bottom"/>
          </w:tcPr>
          <w:p w:rsidR="00A744FF" w:rsidRDefault="001C50EF" w:rsidP="0012236B">
            <w:pPr>
              <w:ind w:left="-284" w:firstLine="284"/>
              <w:jc w:val="center"/>
            </w:pPr>
            <w:r w:rsidRPr="00454D9E">
              <w:t>Сформировать представление о чистоте окружающей среды</w:t>
            </w:r>
          </w:p>
          <w:p w:rsidR="001C50EF" w:rsidRPr="00454D9E" w:rsidRDefault="001C50EF" w:rsidP="0012236B">
            <w:pPr>
              <w:ind w:left="-284" w:firstLine="284"/>
              <w:jc w:val="center"/>
            </w:pPr>
            <w:r w:rsidRPr="00454D9E">
              <w:t>как</w:t>
            </w:r>
          </w:p>
        </w:tc>
      </w:tr>
      <w:tr w:rsidR="001C50EF" w:rsidRPr="00454D9E" w:rsidTr="00A744FF">
        <w:trPr>
          <w:trHeight w:val="260"/>
        </w:trPr>
        <w:tc>
          <w:tcPr>
            <w:tcW w:w="3414" w:type="dxa"/>
            <w:tcBorders>
              <w:left w:val="single" w:sz="8" w:space="0" w:color="auto"/>
              <w:right w:val="single" w:sz="8" w:space="0" w:color="auto"/>
            </w:tcBorders>
            <w:vAlign w:val="bottom"/>
          </w:tcPr>
          <w:p w:rsidR="001C50EF" w:rsidRPr="00454D9E" w:rsidRDefault="001C50EF" w:rsidP="0012236B">
            <w:pPr>
              <w:ind w:left="-284" w:firstLine="284"/>
              <w:jc w:val="center"/>
            </w:pPr>
          </w:p>
        </w:tc>
        <w:tc>
          <w:tcPr>
            <w:tcW w:w="6519" w:type="dxa"/>
            <w:tcBorders>
              <w:right w:val="single" w:sz="8" w:space="0" w:color="auto"/>
            </w:tcBorders>
            <w:vAlign w:val="bottom"/>
          </w:tcPr>
          <w:p w:rsidR="00A744FF" w:rsidRPr="00454D9E" w:rsidRDefault="001C50EF" w:rsidP="0012236B">
            <w:pPr>
              <w:ind w:left="-284" w:firstLine="284"/>
              <w:jc w:val="center"/>
            </w:pPr>
            <w:r w:rsidRPr="00454D9E">
              <w:t>о важной составляющей здоровья человека и всего живого на</w:t>
            </w:r>
          </w:p>
        </w:tc>
      </w:tr>
      <w:tr w:rsidR="001C50EF" w:rsidRPr="00454D9E" w:rsidTr="00A744FF">
        <w:trPr>
          <w:trHeight w:val="276"/>
        </w:trPr>
        <w:tc>
          <w:tcPr>
            <w:tcW w:w="3414" w:type="dxa"/>
            <w:tcBorders>
              <w:left w:val="single" w:sz="8" w:space="0" w:color="auto"/>
              <w:right w:val="single" w:sz="8" w:space="0" w:color="auto"/>
            </w:tcBorders>
            <w:vAlign w:val="bottom"/>
          </w:tcPr>
          <w:p w:rsidR="001C50EF" w:rsidRPr="00454D9E" w:rsidRDefault="001C50EF" w:rsidP="0012236B">
            <w:pPr>
              <w:ind w:left="-284" w:firstLine="284"/>
              <w:jc w:val="center"/>
            </w:pPr>
          </w:p>
        </w:tc>
        <w:tc>
          <w:tcPr>
            <w:tcW w:w="6519" w:type="dxa"/>
            <w:tcBorders>
              <w:right w:val="single" w:sz="8" w:space="0" w:color="auto"/>
            </w:tcBorders>
            <w:vAlign w:val="bottom"/>
          </w:tcPr>
          <w:p w:rsidR="00A744FF" w:rsidRPr="00454D9E" w:rsidRDefault="001C50EF" w:rsidP="0012236B">
            <w:pPr>
              <w:ind w:left="-284" w:firstLine="284"/>
              <w:jc w:val="center"/>
            </w:pPr>
            <w:r w:rsidRPr="00454D9E">
              <w:t>Земле; заложить основы навыка поддержания чистоты в</w:t>
            </w:r>
          </w:p>
        </w:tc>
      </w:tr>
      <w:tr w:rsidR="001C50EF" w:rsidRPr="00454D9E" w:rsidTr="00A744FF">
        <w:trPr>
          <w:trHeight w:val="264"/>
        </w:trPr>
        <w:tc>
          <w:tcPr>
            <w:tcW w:w="3414" w:type="dxa"/>
            <w:tcBorders>
              <w:left w:val="single" w:sz="8" w:space="0" w:color="auto"/>
              <w:right w:val="single" w:sz="8" w:space="0" w:color="auto"/>
            </w:tcBorders>
            <w:vAlign w:val="bottom"/>
          </w:tcPr>
          <w:p w:rsidR="001C50EF" w:rsidRPr="00454D9E" w:rsidRDefault="001C50EF" w:rsidP="0012236B">
            <w:pPr>
              <w:ind w:left="-284" w:firstLine="284"/>
              <w:jc w:val="center"/>
            </w:pPr>
          </w:p>
        </w:tc>
        <w:tc>
          <w:tcPr>
            <w:tcW w:w="6519" w:type="dxa"/>
            <w:tcBorders>
              <w:right w:val="single" w:sz="8" w:space="0" w:color="auto"/>
            </w:tcBorders>
            <w:vAlign w:val="bottom"/>
          </w:tcPr>
          <w:p w:rsidR="001C50EF" w:rsidRPr="00454D9E" w:rsidRDefault="001C50EF" w:rsidP="0012236B">
            <w:pPr>
              <w:ind w:left="-284" w:firstLine="284"/>
              <w:jc w:val="center"/>
            </w:pPr>
            <w:r w:rsidRPr="00454D9E">
              <w:t>различных местах: в природе, дома, в школе.</w:t>
            </w:r>
          </w:p>
        </w:tc>
      </w:tr>
      <w:tr w:rsidR="001C50EF" w:rsidRPr="00454D9E" w:rsidTr="00A744FF">
        <w:trPr>
          <w:trHeight w:val="313"/>
        </w:trPr>
        <w:tc>
          <w:tcPr>
            <w:tcW w:w="3414" w:type="dxa"/>
            <w:tcBorders>
              <w:left w:val="single" w:sz="8" w:space="0" w:color="auto"/>
              <w:bottom w:val="single" w:sz="8" w:space="0" w:color="auto"/>
              <w:right w:val="single" w:sz="8" w:space="0" w:color="auto"/>
            </w:tcBorders>
            <w:vAlign w:val="bottom"/>
          </w:tcPr>
          <w:p w:rsidR="001C50EF" w:rsidRPr="00454D9E" w:rsidRDefault="001C50EF" w:rsidP="0012236B">
            <w:pPr>
              <w:ind w:left="-284" w:firstLine="284"/>
              <w:jc w:val="center"/>
            </w:pPr>
          </w:p>
        </w:tc>
        <w:tc>
          <w:tcPr>
            <w:tcW w:w="6519" w:type="dxa"/>
            <w:tcBorders>
              <w:bottom w:val="single" w:sz="8" w:space="0" w:color="auto"/>
              <w:right w:val="single" w:sz="8" w:space="0" w:color="auto"/>
            </w:tcBorders>
            <w:vAlign w:val="bottom"/>
          </w:tcPr>
          <w:p w:rsidR="001C50EF" w:rsidRPr="00454D9E" w:rsidRDefault="001C50EF" w:rsidP="0012236B">
            <w:pPr>
              <w:ind w:left="-284" w:firstLine="284"/>
              <w:jc w:val="center"/>
            </w:pPr>
          </w:p>
        </w:tc>
      </w:tr>
      <w:tr w:rsidR="001C50EF" w:rsidRPr="00454D9E" w:rsidTr="00A744FF">
        <w:trPr>
          <w:trHeight w:val="188"/>
        </w:trPr>
        <w:tc>
          <w:tcPr>
            <w:tcW w:w="3414" w:type="dxa"/>
            <w:tcBorders>
              <w:left w:val="single" w:sz="8" w:space="0" w:color="auto"/>
              <w:right w:val="single" w:sz="8" w:space="0" w:color="auto"/>
            </w:tcBorders>
            <w:vAlign w:val="bottom"/>
          </w:tcPr>
          <w:p w:rsidR="001C50EF" w:rsidRPr="00454D9E" w:rsidRDefault="001C50EF" w:rsidP="0012236B">
            <w:pPr>
              <w:ind w:left="-284" w:firstLine="284"/>
              <w:jc w:val="center"/>
            </w:pPr>
            <w:r w:rsidRPr="00454D9E">
              <w:t>«Красная книга - сигнал</w:t>
            </w:r>
          </w:p>
        </w:tc>
        <w:tc>
          <w:tcPr>
            <w:tcW w:w="6519" w:type="dxa"/>
            <w:tcBorders>
              <w:right w:val="single" w:sz="8" w:space="0" w:color="auto"/>
            </w:tcBorders>
            <w:vAlign w:val="bottom"/>
          </w:tcPr>
          <w:p w:rsidR="001C50EF" w:rsidRPr="00454D9E" w:rsidRDefault="001C50EF" w:rsidP="0012236B">
            <w:pPr>
              <w:ind w:left="-284" w:firstLine="284"/>
              <w:jc w:val="center"/>
            </w:pPr>
            <w:r w:rsidRPr="00454D9E">
              <w:t>Развивать у учащихся представления о назначении Красной</w:t>
            </w:r>
          </w:p>
        </w:tc>
      </w:tr>
      <w:tr w:rsidR="001C50EF" w:rsidRPr="00454D9E" w:rsidTr="00A744FF">
        <w:trPr>
          <w:trHeight w:val="257"/>
        </w:trPr>
        <w:tc>
          <w:tcPr>
            <w:tcW w:w="3414" w:type="dxa"/>
            <w:tcBorders>
              <w:left w:val="single" w:sz="8" w:space="0" w:color="auto"/>
              <w:right w:val="single" w:sz="8" w:space="0" w:color="auto"/>
            </w:tcBorders>
            <w:vAlign w:val="bottom"/>
          </w:tcPr>
          <w:p w:rsidR="001C50EF" w:rsidRPr="00454D9E" w:rsidRDefault="001C50EF" w:rsidP="0012236B">
            <w:pPr>
              <w:ind w:left="-284" w:firstLine="284"/>
              <w:jc w:val="center"/>
            </w:pPr>
            <w:r w:rsidRPr="00454D9E">
              <w:t>опасности»</w:t>
            </w:r>
          </w:p>
        </w:tc>
        <w:tc>
          <w:tcPr>
            <w:tcW w:w="6519" w:type="dxa"/>
            <w:tcBorders>
              <w:right w:val="single" w:sz="8" w:space="0" w:color="auto"/>
            </w:tcBorders>
            <w:vAlign w:val="bottom"/>
          </w:tcPr>
          <w:p w:rsidR="001C50EF" w:rsidRPr="00454D9E" w:rsidRDefault="001C50EF" w:rsidP="0012236B">
            <w:pPr>
              <w:ind w:left="-284" w:firstLine="284"/>
              <w:jc w:val="center"/>
            </w:pPr>
            <w:r w:rsidRPr="00454D9E">
              <w:t>книги; развивать бережное отношение к исчезающим видам</w:t>
            </w:r>
          </w:p>
        </w:tc>
      </w:tr>
      <w:tr w:rsidR="001C50EF" w:rsidRPr="00454D9E" w:rsidTr="00A744FF">
        <w:trPr>
          <w:trHeight w:val="264"/>
        </w:trPr>
        <w:tc>
          <w:tcPr>
            <w:tcW w:w="3414" w:type="dxa"/>
            <w:tcBorders>
              <w:left w:val="single" w:sz="8" w:space="0" w:color="auto"/>
              <w:right w:val="single" w:sz="8" w:space="0" w:color="auto"/>
            </w:tcBorders>
            <w:vAlign w:val="bottom"/>
          </w:tcPr>
          <w:p w:rsidR="001C50EF" w:rsidRPr="00454D9E" w:rsidRDefault="001C50EF" w:rsidP="0012236B">
            <w:pPr>
              <w:ind w:left="-284" w:firstLine="284"/>
              <w:jc w:val="center"/>
            </w:pPr>
          </w:p>
        </w:tc>
        <w:tc>
          <w:tcPr>
            <w:tcW w:w="6519" w:type="dxa"/>
            <w:tcBorders>
              <w:right w:val="single" w:sz="8" w:space="0" w:color="auto"/>
            </w:tcBorders>
            <w:vAlign w:val="bottom"/>
          </w:tcPr>
          <w:p w:rsidR="001C50EF" w:rsidRPr="00454D9E" w:rsidRDefault="001C50EF" w:rsidP="0012236B">
            <w:pPr>
              <w:ind w:left="-284" w:firstLine="284"/>
              <w:jc w:val="center"/>
            </w:pPr>
            <w:r w:rsidRPr="00454D9E">
              <w:t>растений и животных.</w:t>
            </w:r>
          </w:p>
        </w:tc>
      </w:tr>
      <w:tr w:rsidR="001C50EF" w:rsidRPr="00454D9E" w:rsidTr="00A744FF">
        <w:trPr>
          <w:trHeight w:val="233"/>
        </w:trPr>
        <w:tc>
          <w:tcPr>
            <w:tcW w:w="3414" w:type="dxa"/>
            <w:tcBorders>
              <w:left w:val="single" w:sz="8" w:space="0" w:color="auto"/>
              <w:bottom w:val="single" w:sz="8" w:space="0" w:color="auto"/>
              <w:right w:val="single" w:sz="8" w:space="0" w:color="auto"/>
            </w:tcBorders>
            <w:vAlign w:val="bottom"/>
          </w:tcPr>
          <w:p w:rsidR="001C50EF" w:rsidRPr="00454D9E" w:rsidRDefault="001C50EF" w:rsidP="0012236B">
            <w:pPr>
              <w:ind w:left="-284" w:firstLine="284"/>
              <w:jc w:val="center"/>
            </w:pPr>
          </w:p>
        </w:tc>
        <w:tc>
          <w:tcPr>
            <w:tcW w:w="6519" w:type="dxa"/>
            <w:tcBorders>
              <w:bottom w:val="single" w:sz="8" w:space="0" w:color="auto"/>
              <w:right w:val="single" w:sz="8" w:space="0" w:color="auto"/>
            </w:tcBorders>
            <w:vAlign w:val="bottom"/>
          </w:tcPr>
          <w:p w:rsidR="001C50EF" w:rsidRPr="00454D9E" w:rsidRDefault="001C50EF" w:rsidP="0012236B">
            <w:pPr>
              <w:ind w:left="-284" w:firstLine="284"/>
              <w:jc w:val="center"/>
            </w:pPr>
          </w:p>
        </w:tc>
      </w:tr>
    </w:tbl>
    <w:p w:rsidR="00454D9E" w:rsidRPr="00454D9E" w:rsidRDefault="00454D9E" w:rsidP="00441082">
      <w:pPr>
        <w:ind w:left="-284" w:firstLine="284"/>
        <w:jc w:val="both"/>
      </w:pPr>
    </w:p>
    <w:p w:rsidR="00454D9E" w:rsidRPr="00454D9E" w:rsidRDefault="00454D9E" w:rsidP="00441082">
      <w:pPr>
        <w:ind w:left="-284" w:firstLine="284"/>
        <w:jc w:val="both"/>
      </w:pPr>
      <w:r w:rsidRPr="00454D9E">
        <w:rPr>
          <w:b/>
          <w:bCs/>
        </w:rPr>
        <w:t>Оценка деятельности происходит в несколько этапов: оцениваются подготовительный, аналитический, обобщающий и заключительный (защита)</w:t>
      </w:r>
    </w:p>
    <w:p w:rsidR="00454D9E" w:rsidRPr="00454D9E" w:rsidRDefault="00454D9E" w:rsidP="00441082">
      <w:pPr>
        <w:ind w:left="-284" w:firstLine="284"/>
        <w:jc w:val="both"/>
      </w:pPr>
      <w:r w:rsidRPr="00454D9E">
        <w:t>Приобщение младших школьников к исследовательской деятельности нацелено, прежде всего, не на результат, а на воспитательный процесс. Главное - заинтересовать ребенка, вовлечь в атмосферу деятельности, и тогда результат будет закономерен.</w:t>
      </w:r>
    </w:p>
    <w:p w:rsidR="00454D9E" w:rsidRPr="00454D9E" w:rsidRDefault="00454D9E" w:rsidP="00441082">
      <w:pPr>
        <w:ind w:left="-284" w:firstLine="284"/>
        <w:jc w:val="both"/>
      </w:pPr>
      <w:r w:rsidRPr="00454D9E">
        <w:t>На процесс формирования социально-экологических представлений у младших школьников большое влияние оказывает экологическая развивающая среда образовательного учреждения. Разнообразие растительного и животного мира на участке образовательного учреждения и на прилегающей территории, составляют развивающую экологическую среду.</w:t>
      </w:r>
    </w:p>
    <w:p w:rsidR="00454D9E" w:rsidRPr="00454D9E" w:rsidRDefault="00463991" w:rsidP="00441082">
      <w:pPr>
        <w:tabs>
          <w:tab w:val="left" w:pos="831"/>
        </w:tabs>
        <w:ind w:left="-284" w:firstLine="284"/>
        <w:jc w:val="both"/>
      </w:pPr>
      <w:r>
        <w:t xml:space="preserve">В </w:t>
      </w:r>
      <w:r w:rsidR="00454D9E" w:rsidRPr="00454D9E">
        <w:t>качестве основных «экологических пространств» используется учебно-опытный пришкольный участок, зеленые зоны в учебных кабинетах.</w:t>
      </w:r>
    </w:p>
    <w:p w:rsidR="00454D9E" w:rsidRPr="00454D9E" w:rsidRDefault="00454D9E" w:rsidP="00441082">
      <w:pPr>
        <w:ind w:left="-284" w:firstLine="284"/>
        <w:jc w:val="both"/>
      </w:pPr>
      <w:r w:rsidRPr="00454D9E">
        <w:t>Проводятся экскурсии в разные времена года, с целью наблюдений за изменениями</w:t>
      </w:r>
      <w:r w:rsidR="00463991">
        <w:t xml:space="preserve"> в </w:t>
      </w:r>
      <w:r w:rsidRPr="00454D9E">
        <w:t>природе, сбора гербария, сбора листьев, шишек, корней, сучков для различных поделок из природного материала. На таких занятиях учащиеся познают: значение природы в жизни человека, законы об охране природы, как собирать материал, не причиняя вреда природе, природа в народном творчестве, произведениях художников, писателей, композиторов.</w:t>
      </w:r>
    </w:p>
    <w:p w:rsidR="00454D9E" w:rsidRPr="00454D9E" w:rsidRDefault="00454D9E" w:rsidP="00441082">
      <w:pPr>
        <w:ind w:left="-284" w:firstLine="284"/>
        <w:jc w:val="both"/>
      </w:pPr>
      <w:r w:rsidRPr="00454D9E">
        <w:t>Перечисленные «экологические пространства» являются эффективным средством и необходимым условием формирования социально-экологических представлений у детей.</w:t>
      </w:r>
    </w:p>
    <w:p w:rsidR="00454D9E" w:rsidRPr="00454D9E" w:rsidRDefault="00454D9E" w:rsidP="00441082">
      <w:pPr>
        <w:ind w:left="-284" w:firstLine="284"/>
        <w:jc w:val="both"/>
      </w:pPr>
      <w:r w:rsidRPr="00454D9E">
        <w:t>Работая над проблемой «Формирование экологической культуры личности» и используя все вышеуказанные формы и методы работы, метапредметный подход в формировании экологической культуры школьников, систематичность и непрерывность изучения экологического материала, единство интеллектуального и эмоционального, волевого начала в деятельности учащихся по изучению природы, можно сделать вывод: учащиеся усваивают нормы и правила экологически-обоснованного взаимодействия с окружающим миром, ощущают потребность в приобретении экологических знаний; самовыражаются в творческой деятельности, проявляют инициативу в решении экологических проблем, тем самым расширяется кругозор моих воспитанников, возрастает интерес к занятиям, повышается качество образования.</w:t>
      </w:r>
    </w:p>
    <w:p w:rsidR="00454D9E" w:rsidRPr="00454D9E" w:rsidRDefault="00463991" w:rsidP="00E57A0E">
      <w:pPr>
        <w:numPr>
          <w:ilvl w:val="2"/>
          <w:numId w:val="203"/>
        </w:numPr>
        <w:tabs>
          <w:tab w:val="left" w:pos="780"/>
        </w:tabs>
        <w:ind w:left="-284" w:firstLine="284"/>
      </w:pPr>
      <w:r>
        <w:t xml:space="preserve">В </w:t>
      </w:r>
      <w:r w:rsidR="00454D9E" w:rsidRPr="00454D9E">
        <w:t>результате у воспитанников развиваются эмоциональная,интеллектуальная, действенно-практическая сферы.</w:t>
      </w:r>
    </w:p>
    <w:p w:rsidR="00454D9E" w:rsidRPr="00454D9E" w:rsidRDefault="00454D9E" w:rsidP="00441082">
      <w:pPr>
        <w:ind w:left="-284" w:firstLine="284"/>
        <w:jc w:val="both"/>
      </w:pPr>
      <w:r w:rsidRPr="00454D9E">
        <w:t>Дети становятся эмоционально отзывчивыми не только по отношению к природе, но и друг к другу. У них развиваются такие черты характера, как отзывчивость, доброта, ответственность за свои поступки, воспитываются высокие моральные качества: трудолюбие, дисциплинированность, коллективизм.</w:t>
      </w:r>
    </w:p>
    <w:p w:rsidR="00454D9E" w:rsidRPr="00454D9E" w:rsidRDefault="00454D9E" w:rsidP="00441082">
      <w:pPr>
        <w:ind w:left="-284" w:firstLine="284"/>
        <w:jc w:val="both"/>
      </w:pPr>
    </w:p>
    <w:p w:rsidR="00B65D41" w:rsidRDefault="00454D9E" w:rsidP="00441082">
      <w:pPr>
        <w:ind w:left="-284" w:firstLine="284"/>
        <w:jc w:val="both"/>
        <w:rPr>
          <w:b/>
          <w:bCs/>
        </w:rPr>
      </w:pPr>
      <w:r w:rsidRPr="00454D9E">
        <w:rPr>
          <w:b/>
          <w:bCs/>
        </w:rPr>
        <w:lastRenderedPageBreak/>
        <w:t xml:space="preserve">Формирование здорового и безопасного образа жизни </w:t>
      </w:r>
    </w:p>
    <w:p w:rsidR="006402B2" w:rsidRDefault="00454D9E" w:rsidP="00441082">
      <w:pPr>
        <w:ind w:left="-284" w:firstLine="284"/>
        <w:jc w:val="both"/>
      </w:pPr>
      <w:r w:rsidRPr="00454D9E">
        <w:t xml:space="preserve">Человек - бесценное, уникальное явление во </w:t>
      </w:r>
      <w:r w:rsidR="006402B2">
        <w:t xml:space="preserve">Вселенной. Не случайно в третьем </w:t>
      </w:r>
    </w:p>
    <w:p w:rsidR="00454D9E" w:rsidRPr="00454D9E" w:rsidRDefault="00454D9E" w:rsidP="00441082">
      <w:pPr>
        <w:ind w:left="-284" w:firstLine="284"/>
        <w:jc w:val="both"/>
      </w:pPr>
      <w:r w:rsidRPr="00454D9E">
        <w:t>тысячел</w:t>
      </w:r>
      <w:r w:rsidR="006402B2">
        <w:t>етие</w:t>
      </w:r>
      <w:r w:rsidRPr="00454D9E">
        <w:t xml:space="preserve"> на первый план главным условием жизнеспособности любой страны выступает человеческий фактор. Обстановка общего кризиса социально-политических отношений, рост наркомании и алкоголизма, резкое ухудшение здоровья - всё это требует неотложных мер по активному формированию у подрастающего поколения установок на здоровый образ жизни.</w:t>
      </w:r>
    </w:p>
    <w:p w:rsidR="00454D9E" w:rsidRPr="00454D9E" w:rsidRDefault="00454D9E" w:rsidP="00441082">
      <w:pPr>
        <w:ind w:left="-284" w:firstLine="284"/>
        <w:jc w:val="both"/>
      </w:pPr>
      <w:r w:rsidRPr="00454D9E">
        <w:t>Особенно важно воспитывать культуру здоровья у младшего школьника, заложить основы здорового образа жизни с детства.</w:t>
      </w:r>
    </w:p>
    <w:p w:rsidR="00454D9E" w:rsidRPr="00454D9E" w:rsidRDefault="00454D9E" w:rsidP="00441082">
      <w:pPr>
        <w:ind w:left="-284" w:firstLine="284"/>
        <w:jc w:val="both"/>
      </w:pPr>
      <w:r w:rsidRPr="00454D9E">
        <w:t>«Здоровье, по определению Всемерной организации здравоохранения,- это состояние полного физического, психического, социального благополучия человека,отсутствие болезней, физических дефектов, оптимальный уровень работоспособности при максимальной продолжительности жизни». Образ жизни, состояние экологии, организованное питание, наличие вредных привычек, наследственность - всё это слагаемые здоровья человека.</w:t>
      </w:r>
    </w:p>
    <w:p w:rsidR="00454D9E" w:rsidRPr="00454D9E" w:rsidRDefault="00454D9E" w:rsidP="00441082">
      <w:pPr>
        <w:ind w:left="-284" w:firstLine="284"/>
        <w:jc w:val="both"/>
      </w:pPr>
    </w:p>
    <w:p w:rsidR="00454D9E" w:rsidRPr="00454D9E" w:rsidRDefault="001C50EF" w:rsidP="00E57A0E">
      <w:pPr>
        <w:numPr>
          <w:ilvl w:val="1"/>
          <w:numId w:val="205"/>
        </w:numPr>
        <w:tabs>
          <w:tab w:val="left" w:pos="824"/>
        </w:tabs>
        <w:ind w:left="-284" w:firstLine="284"/>
        <w:jc w:val="both"/>
      </w:pPr>
      <w:r>
        <w:t xml:space="preserve"> В </w:t>
      </w:r>
      <w:r w:rsidR="00454D9E" w:rsidRPr="00454D9E">
        <w:t>последнее время показатели состояния здоровья населения ухудшаются. Особую тревогу вызывает здоровье детского населения. На начало 1 класса каждый 4-й школьник страдает хроническим заболеванием, 6% школьников относятся к группе часто и длительно болеющих детей, более 13% имеют различные нарушения осанки. К первой группе относятся 17% детей.</w:t>
      </w:r>
    </w:p>
    <w:p w:rsidR="00454D9E" w:rsidRPr="00454D9E" w:rsidRDefault="00454D9E" w:rsidP="00441082">
      <w:pPr>
        <w:ind w:left="-284" w:firstLine="284"/>
        <w:jc w:val="both"/>
      </w:pPr>
      <w:r w:rsidRPr="00454D9E">
        <w:t>Особое беспокойство вызывают слабоуспевающие дети, большинство из социально-неблагополучных, неполных семей. Значительная часть слабоуспевающих детей предъявляет многочисленные жалобы неврологического характера. Уровень здоровья у этой категории детей ниже, сниженным оказался и уровень физиологической зрелости.</w:t>
      </w:r>
    </w:p>
    <w:p w:rsidR="00454D9E" w:rsidRPr="00454D9E" w:rsidRDefault="00454D9E" w:rsidP="00441082">
      <w:pPr>
        <w:ind w:left="-284" w:firstLine="284"/>
        <w:jc w:val="both"/>
      </w:pPr>
      <w:r w:rsidRPr="00454D9E">
        <w:t>Необходимо отметить, что 15% детей не успевают с 1 класса, а это значит, что они не были подготовлены к школьным нагрузкам, в сочетании с неблагоприятными условиями в семье это и явилось причиной социальной дезадаптации на самых ранних этапах обучения в школе.</w:t>
      </w:r>
    </w:p>
    <w:p w:rsidR="00454D9E" w:rsidRPr="00454D9E" w:rsidRDefault="00454D9E" w:rsidP="00441082">
      <w:pPr>
        <w:ind w:left="-284" w:firstLine="284"/>
        <w:jc w:val="both"/>
      </w:pPr>
      <w:r w:rsidRPr="00454D9E">
        <w:t>Большое значение имеют условия обучения - вместимость и уплотненность класса, освещенность, соответствие мебели анатомо-физиологическим особенностям ребенка,воздухообмен, температурный режим, организованное рациональное питание. Обучение - самый значимый фактор по продолжительности и по силе воздействия</w:t>
      </w:r>
    </w:p>
    <w:p w:rsidR="00454D9E" w:rsidRPr="00454D9E" w:rsidRDefault="00454D9E" w:rsidP="00441082">
      <w:pPr>
        <w:ind w:left="-284" w:firstLine="284"/>
        <w:jc w:val="both"/>
      </w:pPr>
      <w:r w:rsidRPr="00454D9E">
        <w:t>на здоровье школьников. Интенсификация учебного процесса, использование новых форм и технологий обучения, раннее начало систематического обучения привело к значительному росту количества детей, не способных полностью адаптироваться к нагрузкам.</w:t>
      </w:r>
    </w:p>
    <w:p w:rsidR="00454D9E" w:rsidRPr="00454D9E" w:rsidRDefault="00454D9E" w:rsidP="00441082">
      <w:pPr>
        <w:ind w:left="-284" w:firstLine="284"/>
        <w:jc w:val="both"/>
      </w:pPr>
      <w:r w:rsidRPr="00454D9E">
        <w:t>Внедрение в учебный процесс здоровьесберегающих технологий позволяет добиться положительных изменений в состоянии здоровья школьников.</w:t>
      </w:r>
    </w:p>
    <w:p w:rsidR="00454D9E" w:rsidRPr="00454D9E" w:rsidRDefault="00454D9E" w:rsidP="00441082">
      <w:pPr>
        <w:ind w:left="-284" w:firstLine="284"/>
        <w:jc w:val="both"/>
      </w:pPr>
      <w:r w:rsidRPr="00454D9E">
        <w:t>Важно не только сохранить здоровье в процессе обучения, но и научить детей заботиться о нем:</w:t>
      </w:r>
    </w:p>
    <w:p w:rsidR="00463991" w:rsidRDefault="00454D9E" w:rsidP="00441082">
      <w:pPr>
        <w:ind w:left="-284" w:firstLine="284"/>
        <w:jc w:val="both"/>
      </w:pPr>
      <w:r w:rsidRPr="00454D9E">
        <w:t xml:space="preserve">формировать установки на здоровый образ жизни; формировать нетерпимость и умение противодействовать действиям и влияниям, представляющим угрозу жизни,здоровью и безопасности личности и общества в пределах своих возможностей. </w:t>
      </w:r>
    </w:p>
    <w:p w:rsidR="00454D9E" w:rsidRPr="00463991" w:rsidRDefault="00454D9E" w:rsidP="00441082">
      <w:pPr>
        <w:ind w:left="-284" w:firstLine="284"/>
        <w:jc w:val="both"/>
        <w:rPr>
          <w:i/>
        </w:rPr>
      </w:pPr>
      <w:r w:rsidRPr="00463991">
        <w:rPr>
          <w:i/>
        </w:rPr>
        <w:t>Программа формирования культуры здорового и безопасного образа жизниучащихся - это комплексная программа формирования знаний, установок, личностных ориентиров и норм поведения, обеспечивающих сохранение и укрепление физическогопсихического здоровья как одного из ценностных составляющих, способствующих познавательному и эмоциональному развитию ребенка, достижению планируемых результатов освоения основной образовательной программы начального общего образования.</w:t>
      </w:r>
    </w:p>
    <w:p w:rsidR="00A744FF" w:rsidRDefault="00A744FF" w:rsidP="00441082">
      <w:pPr>
        <w:ind w:left="-284" w:firstLine="284"/>
        <w:jc w:val="both"/>
        <w:rPr>
          <w:b/>
        </w:rPr>
      </w:pPr>
    </w:p>
    <w:p w:rsidR="00463991" w:rsidRDefault="00454D9E" w:rsidP="00441082">
      <w:pPr>
        <w:ind w:left="-284" w:firstLine="284"/>
        <w:jc w:val="both"/>
      </w:pPr>
      <w:r w:rsidRPr="00463991">
        <w:rPr>
          <w:b/>
        </w:rPr>
        <w:t>Нормативно-правовая и документальная основа Программы</w:t>
      </w:r>
      <w:r w:rsidRPr="00454D9E">
        <w:t xml:space="preserve">: </w:t>
      </w:r>
    </w:p>
    <w:p w:rsidR="00463991" w:rsidRDefault="00454D9E" w:rsidP="00441082">
      <w:pPr>
        <w:ind w:left="-284" w:firstLine="284"/>
        <w:jc w:val="both"/>
      </w:pPr>
      <w:r w:rsidRPr="00454D9E">
        <w:t xml:space="preserve">Закон «Об образовании в Российской Федерации»; </w:t>
      </w:r>
    </w:p>
    <w:p w:rsidR="00454D9E" w:rsidRPr="00454D9E" w:rsidRDefault="00454D9E" w:rsidP="00441082">
      <w:pPr>
        <w:ind w:left="-284" w:firstLine="284"/>
        <w:jc w:val="both"/>
      </w:pPr>
      <w:r w:rsidRPr="00454D9E">
        <w:lastRenderedPageBreak/>
        <w:t>Закон Республики Башкортостан «Об образовании»;</w:t>
      </w:r>
    </w:p>
    <w:p w:rsidR="00463991" w:rsidRDefault="00454D9E" w:rsidP="00441082">
      <w:pPr>
        <w:ind w:left="-284" w:firstLine="284"/>
        <w:jc w:val="both"/>
      </w:pPr>
      <w:r w:rsidRPr="00454D9E">
        <w:t>Федеральный государственный образовательный стандарт начального общего образования; СанПиН 2.4.2.2821-10 «Санитарно-эпидемиологические требован</w:t>
      </w:r>
      <w:r w:rsidR="00463991">
        <w:t xml:space="preserve">ия к условиям </w:t>
      </w:r>
      <w:r w:rsidRPr="00454D9E">
        <w:t xml:space="preserve">организации обучения в общеобразовательных учреждениях»; </w:t>
      </w:r>
    </w:p>
    <w:p w:rsidR="00463991" w:rsidRDefault="00454D9E" w:rsidP="00441082">
      <w:pPr>
        <w:ind w:left="-284" w:firstLine="284"/>
        <w:jc w:val="both"/>
      </w:pPr>
      <w:r w:rsidRPr="00454D9E">
        <w:t xml:space="preserve">Письмо МО РФ № 408/13-13 от 20.04.2001 «Рекомендации по организации обучения впервом классе четырехлетней начальной школы»; </w:t>
      </w:r>
    </w:p>
    <w:p w:rsidR="00463991" w:rsidRDefault="00454D9E" w:rsidP="00441082">
      <w:pPr>
        <w:ind w:left="-284" w:firstLine="284"/>
        <w:jc w:val="both"/>
      </w:pPr>
      <w:r w:rsidRPr="00454D9E">
        <w:t xml:space="preserve">Письмо МО РФ № 202/11-13 от 25.09.2000 «Об организации обучения в первом классечетырехлетней начальной школы»; </w:t>
      </w:r>
    </w:p>
    <w:p w:rsidR="00463991" w:rsidRDefault="00454D9E" w:rsidP="00441082">
      <w:pPr>
        <w:ind w:left="-284" w:firstLine="284"/>
        <w:jc w:val="both"/>
      </w:pPr>
      <w:r w:rsidRPr="00454D9E">
        <w:t>Письмо МО РФ № 220/11-13 от 20.02.1999 «О недопустимости перегрузок учащихся вначальной школе»;</w:t>
      </w:r>
    </w:p>
    <w:p w:rsidR="00454D9E" w:rsidRPr="00454D9E" w:rsidRDefault="00454D9E" w:rsidP="00441082">
      <w:pPr>
        <w:ind w:left="-284" w:firstLine="284"/>
        <w:jc w:val="both"/>
      </w:pPr>
      <w:r w:rsidRPr="00454D9E">
        <w:t xml:space="preserve"> Письмо МО РФ и НИИ гигиены и охраны здоровья детей и подростков РАМ № 199/13</w:t>
      </w:r>
    </w:p>
    <w:p w:rsidR="00454D9E" w:rsidRPr="00463991" w:rsidRDefault="00454D9E" w:rsidP="00441082">
      <w:pPr>
        <w:ind w:left="-284" w:firstLine="284"/>
        <w:jc w:val="both"/>
        <w:rPr>
          <w:i/>
        </w:rPr>
      </w:pPr>
      <w:r w:rsidRPr="00454D9E">
        <w:t xml:space="preserve">от 28.03.2002 «Рекомендации по использованию компьютеров в начальной школе»; </w:t>
      </w:r>
      <w:r w:rsidRPr="00463991">
        <w:rPr>
          <w:i/>
        </w:rPr>
        <w:t>Программа сформирована с учётом факторов, оказывающих существенное влияние на</w:t>
      </w:r>
    </w:p>
    <w:p w:rsidR="00454D9E" w:rsidRPr="00463991" w:rsidRDefault="00454D9E" w:rsidP="00441082">
      <w:pPr>
        <w:ind w:left="-284" w:firstLine="284"/>
        <w:jc w:val="both"/>
        <w:rPr>
          <w:i/>
        </w:rPr>
      </w:pPr>
      <w:r w:rsidRPr="00463991">
        <w:rPr>
          <w:i/>
        </w:rPr>
        <w:t>состояние здоровья детей:</w:t>
      </w:r>
    </w:p>
    <w:p w:rsidR="00454D9E" w:rsidRPr="00454D9E" w:rsidRDefault="00454D9E" w:rsidP="00441082">
      <w:pPr>
        <w:ind w:left="-284" w:firstLine="284"/>
        <w:jc w:val="both"/>
      </w:pPr>
      <w:r w:rsidRPr="00454D9E">
        <w:t>неблагоприятные социальные, экономические и экологические условия;</w:t>
      </w:r>
    </w:p>
    <w:p w:rsidR="00454D9E" w:rsidRPr="00454D9E" w:rsidRDefault="00454D9E" w:rsidP="00441082">
      <w:pPr>
        <w:ind w:left="-284" w:firstLine="284"/>
        <w:jc w:val="both"/>
      </w:pPr>
      <w:r w:rsidRPr="00454D9E">
        <w:t>факторы риска, имеющие место в образовательных учреждениях, которые приводят к дальнейшему ухудшению здоровья детей и подростков от первого к последнему году обучения;</w:t>
      </w:r>
    </w:p>
    <w:p w:rsidR="00454D9E" w:rsidRPr="00454D9E" w:rsidRDefault="00454D9E" w:rsidP="00441082">
      <w:pPr>
        <w:ind w:left="-284" w:firstLine="284"/>
        <w:jc w:val="both"/>
      </w:pPr>
      <w:r w:rsidRPr="00454D9E">
        <w:t>чувствительность к воздействиям при одновременной к ним инертности по своей природе, обусловливающей временной разрыв между воздействием и результатом, который может быть значительным, достигая нескольких лет, и тем самым между начальным и существенным проявлением неблагополучных популяционных сдвигов в здоровье детей и подростков и всего населения страны в целом;</w:t>
      </w:r>
    </w:p>
    <w:p w:rsidR="00454D9E" w:rsidRPr="00454D9E" w:rsidRDefault="00454D9E" w:rsidP="00441082">
      <w:pPr>
        <w:ind w:left="-284" w:firstLine="284"/>
        <w:jc w:val="both"/>
      </w:pPr>
      <w:r w:rsidRPr="00454D9E">
        <w:t>активно формируемые в младшем школьном возрасте комплексы знаний, установок, правил поведения, привычек;</w:t>
      </w:r>
    </w:p>
    <w:p w:rsidR="00454D9E" w:rsidRPr="00454D9E" w:rsidRDefault="00454D9E" w:rsidP="00441082">
      <w:pPr>
        <w:ind w:left="-284" w:firstLine="284"/>
        <w:jc w:val="both"/>
      </w:pPr>
      <w:r w:rsidRPr="00454D9E">
        <w:t>особенности отношения учащихся младшего школьного возраста к своему здоровью, что связано с отсутствием у детей опыта «нездоровья» (за исключением детейсерьёзными хроническими заболеваниями) и восприятием ребёнком состояния болезни главным образом как ограничения свободы, неспособностью прогнозировать последствия своего отношения к здоровью.</w:t>
      </w:r>
    </w:p>
    <w:p w:rsidR="00454D9E" w:rsidRPr="00454D9E" w:rsidRDefault="00454D9E" w:rsidP="00441082">
      <w:pPr>
        <w:ind w:left="-284" w:firstLine="284"/>
        <w:jc w:val="both"/>
      </w:pPr>
    </w:p>
    <w:p w:rsidR="00454D9E" w:rsidRPr="00454D9E" w:rsidRDefault="00454D9E" w:rsidP="00441082">
      <w:pPr>
        <w:ind w:left="-284" w:firstLine="284"/>
        <w:jc w:val="both"/>
      </w:pPr>
      <w:r w:rsidRPr="00454D9E">
        <w:rPr>
          <w:b/>
          <w:bCs/>
        </w:rPr>
        <w:t>Цель программы:</w:t>
      </w:r>
    </w:p>
    <w:p w:rsidR="00454D9E" w:rsidRPr="00454D9E" w:rsidRDefault="00454D9E" w:rsidP="00441082">
      <w:pPr>
        <w:ind w:left="-284" w:firstLine="284"/>
        <w:jc w:val="both"/>
      </w:pPr>
      <w:r w:rsidRPr="00454D9E">
        <w:t>Содействие всестороннему гармоничному развитию личности, слагаемыми которой является: здоровье (психологическое и физическое), хорошее физическое развитие, оптимальный уровень двигательных способностей знания и навыки в области здоровья, умение осуществлять полученные знания в жизни.</w:t>
      </w:r>
    </w:p>
    <w:p w:rsidR="00454D9E" w:rsidRPr="00454D9E" w:rsidRDefault="00454D9E" w:rsidP="00441082">
      <w:pPr>
        <w:ind w:left="-284" w:firstLine="284"/>
        <w:jc w:val="both"/>
      </w:pPr>
    </w:p>
    <w:p w:rsidR="00454D9E" w:rsidRPr="00454D9E" w:rsidRDefault="00454D9E" w:rsidP="00441082">
      <w:pPr>
        <w:ind w:left="-284" w:firstLine="284"/>
        <w:jc w:val="both"/>
      </w:pPr>
      <w:r w:rsidRPr="00454D9E">
        <w:rPr>
          <w:b/>
          <w:bCs/>
        </w:rPr>
        <w:t>Задачи формирования культуры здорового и безопасного образа жизни учащихся:</w:t>
      </w:r>
    </w:p>
    <w:p w:rsidR="00454D9E" w:rsidRPr="00454D9E" w:rsidRDefault="00463991" w:rsidP="00441082">
      <w:pPr>
        <w:ind w:left="-284" w:firstLine="284"/>
        <w:jc w:val="both"/>
      </w:pPr>
      <w:r>
        <w:t xml:space="preserve">- </w:t>
      </w:r>
      <w:r w:rsidR="00454D9E" w:rsidRPr="00454D9E">
        <w:t>сформировать представление о позитивных факторах, влияющих на здоровье; научить учащихся осознанно выбирать поступки, поведение, позволяющиесохранять и укреплять здоровье; научить выполнять правила личной гигиены и развить готовность на основе еёиспользования самостоятельно поддерживать своё здоровье; сформировать представление о правильном (здоровом) питании, его режиме,структуре, полезных продуктах; сформировать представление о рациональной организации режима дня, учёбы иотдыха, двигательной активности, научить ребёнка составлять, анализировать и контролировать свой режим дня;</w:t>
      </w:r>
    </w:p>
    <w:p w:rsidR="00454D9E" w:rsidRPr="00454D9E" w:rsidRDefault="00463991" w:rsidP="00441082">
      <w:pPr>
        <w:ind w:left="-284" w:firstLine="284"/>
        <w:jc w:val="both"/>
      </w:pPr>
      <w:r>
        <w:t xml:space="preserve">- </w:t>
      </w:r>
      <w:r w:rsidR="00454D9E" w:rsidRPr="00454D9E">
        <w:t>дать представление с учётом принципа информационной безопасности о негативных факторах риска здоровью детей (сниженная двигательная активность, инфекционные заболевания, переутомления и т. п.), о существовании и причинах возникновения зависимостей от табака, алкоголя, наркотиков и других психоактивных веществ, их пагубном влиянии на здоровье;</w:t>
      </w:r>
    </w:p>
    <w:p w:rsidR="00454D9E" w:rsidRPr="00454D9E" w:rsidRDefault="00463991" w:rsidP="00441082">
      <w:pPr>
        <w:ind w:left="-284" w:firstLine="284"/>
        <w:jc w:val="both"/>
      </w:pPr>
      <w:r>
        <w:lastRenderedPageBreak/>
        <w:t xml:space="preserve">- </w:t>
      </w:r>
      <w:r w:rsidR="00454D9E" w:rsidRPr="00454D9E">
        <w:t>дать представление о влиянии позитивных и негативных эмоций на здоровье, в том числе получаемых от общения с компьютером, просмотра телепередач, участия в азартных играх; обучить элементарным навыкам эмоциональной разгрузки (релаксации); сформировать навыки позитивного коммуникативного общения;</w:t>
      </w:r>
    </w:p>
    <w:p w:rsidR="00454D9E" w:rsidRPr="00454D9E" w:rsidRDefault="00463991" w:rsidP="00441082">
      <w:pPr>
        <w:ind w:left="-284" w:firstLine="284"/>
        <w:jc w:val="both"/>
      </w:pPr>
      <w:r>
        <w:t xml:space="preserve">- </w:t>
      </w:r>
      <w:r w:rsidR="00454D9E" w:rsidRPr="00454D9E">
        <w:t>сформировать представление об основных компонентах культуры здоровья и здорового образа жизни;</w:t>
      </w:r>
    </w:p>
    <w:p w:rsidR="00454D9E" w:rsidRPr="00454D9E" w:rsidRDefault="00463991" w:rsidP="00441082">
      <w:pPr>
        <w:ind w:left="-284" w:firstLine="284"/>
        <w:jc w:val="both"/>
      </w:pPr>
      <w:r>
        <w:t xml:space="preserve">- </w:t>
      </w:r>
      <w:r w:rsidR="00454D9E" w:rsidRPr="00454D9E">
        <w:t>сформировать потребность ребёнка безбоязненно обращаться к врачу по любым вопросам состояния здоровья, в том числе связанным с особенностями роста и развития.</w:t>
      </w:r>
    </w:p>
    <w:p w:rsidR="00454D9E" w:rsidRPr="00454D9E" w:rsidRDefault="00454D9E" w:rsidP="00441082">
      <w:pPr>
        <w:ind w:left="-284" w:firstLine="284"/>
        <w:jc w:val="both"/>
      </w:pPr>
      <w:r w:rsidRPr="00454D9E">
        <w:t>Участники программы учащиеся 1 - 4 - х классов; педагоги; родители; администрация школы; технический персонал.</w:t>
      </w:r>
    </w:p>
    <w:p w:rsidR="00454D9E" w:rsidRPr="00454D9E" w:rsidRDefault="00454D9E" w:rsidP="00441082">
      <w:pPr>
        <w:ind w:left="-284" w:firstLine="284"/>
        <w:jc w:val="both"/>
      </w:pPr>
    </w:p>
    <w:p w:rsidR="00463991" w:rsidRDefault="00454D9E" w:rsidP="00441082">
      <w:pPr>
        <w:ind w:left="-284" w:firstLine="284"/>
        <w:jc w:val="both"/>
        <w:rPr>
          <w:b/>
          <w:bCs/>
        </w:rPr>
      </w:pPr>
      <w:r w:rsidRPr="00454D9E">
        <w:rPr>
          <w:b/>
          <w:bCs/>
        </w:rPr>
        <w:t xml:space="preserve">Планируемые результаты реализации программы </w:t>
      </w:r>
    </w:p>
    <w:p w:rsidR="00454D9E" w:rsidRPr="00463991" w:rsidRDefault="00454D9E" w:rsidP="00441082">
      <w:pPr>
        <w:ind w:left="-284" w:firstLine="284"/>
        <w:jc w:val="both"/>
        <w:rPr>
          <w:i/>
        </w:rPr>
      </w:pPr>
      <w:r w:rsidRPr="00463991">
        <w:rPr>
          <w:i/>
        </w:rPr>
        <w:t>Личностные УУД:</w:t>
      </w:r>
    </w:p>
    <w:p w:rsidR="00454D9E" w:rsidRPr="00454D9E" w:rsidRDefault="00454D9E" w:rsidP="00441082">
      <w:pPr>
        <w:ind w:left="-284" w:firstLine="284"/>
        <w:jc w:val="both"/>
      </w:pPr>
      <w:r w:rsidRPr="00454D9E">
        <w:t>снижение уровня заболеваемости детей;совместная деятельность с службами по формированию здорового образа жизни; формирование здорового образа жизни в семье.</w:t>
      </w:r>
    </w:p>
    <w:p w:rsidR="00454D9E" w:rsidRPr="00454D9E" w:rsidRDefault="00454D9E" w:rsidP="00441082">
      <w:pPr>
        <w:ind w:left="-284" w:firstLine="284"/>
        <w:jc w:val="both"/>
      </w:pPr>
      <w:r w:rsidRPr="00454D9E">
        <w:t>Оценивать важность бережного отношения к здоровью человека и к природе; понимать важности образования, здорового образа жизни, красоты природы и творчества; вырабатывать в противоречивых конфликтных ситуациях правила поведения, способствующие ненасильственному и равноправному преодолению конфликта;</w:t>
      </w:r>
    </w:p>
    <w:p w:rsidR="00454D9E" w:rsidRPr="00454D9E" w:rsidRDefault="00454D9E" w:rsidP="00441082">
      <w:pPr>
        <w:ind w:left="-284" w:firstLine="284"/>
        <w:jc w:val="both"/>
      </w:pPr>
    </w:p>
    <w:p w:rsidR="00454D9E" w:rsidRPr="00463991" w:rsidRDefault="00454D9E" w:rsidP="00441082">
      <w:pPr>
        <w:ind w:left="-284" w:firstLine="284"/>
        <w:jc w:val="both"/>
        <w:rPr>
          <w:i/>
        </w:rPr>
      </w:pPr>
      <w:r w:rsidRPr="00463991">
        <w:rPr>
          <w:i/>
        </w:rPr>
        <w:t>Регулятивные УУД:</w:t>
      </w:r>
    </w:p>
    <w:p w:rsidR="00454D9E" w:rsidRPr="00454D9E" w:rsidRDefault="00454D9E" w:rsidP="00441082">
      <w:pPr>
        <w:ind w:left="-284" w:firstLine="284"/>
        <w:jc w:val="both"/>
      </w:pPr>
      <w:r w:rsidRPr="00454D9E">
        <w:t>определять и формулировать цель деятельности, составлять план действий по решению проблемы (задачи);</w:t>
      </w:r>
    </w:p>
    <w:p w:rsidR="00454D9E" w:rsidRPr="00454D9E" w:rsidRDefault="00454D9E" w:rsidP="00441082">
      <w:pPr>
        <w:ind w:left="-284" w:firstLine="284"/>
        <w:jc w:val="both"/>
      </w:pPr>
      <w:r w:rsidRPr="00454D9E">
        <w:t>использовать информацию в проектной деятельности по формированию зож под руководством учителя-консультанта.</w:t>
      </w:r>
    </w:p>
    <w:p w:rsidR="001C50EF" w:rsidRDefault="001C50EF" w:rsidP="00441082">
      <w:pPr>
        <w:ind w:left="-284" w:firstLine="284"/>
        <w:jc w:val="both"/>
        <w:rPr>
          <w:i/>
        </w:rPr>
      </w:pPr>
    </w:p>
    <w:p w:rsidR="00454D9E" w:rsidRPr="00463991" w:rsidRDefault="00454D9E" w:rsidP="00441082">
      <w:pPr>
        <w:ind w:left="-284" w:firstLine="284"/>
        <w:jc w:val="both"/>
        <w:rPr>
          <w:i/>
        </w:rPr>
      </w:pPr>
      <w:r w:rsidRPr="00463991">
        <w:rPr>
          <w:i/>
        </w:rPr>
        <w:t>Коммуникативные УУД:</w:t>
      </w:r>
    </w:p>
    <w:p w:rsidR="00454D9E" w:rsidRPr="00454D9E" w:rsidRDefault="00454D9E" w:rsidP="00441082">
      <w:pPr>
        <w:ind w:left="-284" w:firstLine="284"/>
        <w:jc w:val="both"/>
      </w:pPr>
      <w:r w:rsidRPr="00454D9E">
        <w:t>оформлять свои мысли в устной и письменной речи с учетом своих учебных и жизненных речевых ситуаций, в том числе с применением средств икт;</w:t>
      </w:r>
    </w:p>
    <w:p w:rsidR="00454D9E" w:rsidRPr="00454D9E" w:rsidRDefault="00454D9E" w:rsidP="00441082">
      <w:pPr>
        <w:ind w:left="-284" w:firstLine="284"/>
        <w:jc w:val="both"/>
      </w:pPr>
      <w:r w:rsidRPr="00454D9E">
        <w:t>при необходимости отстаивать свою точку зрения, аргументируя ее. учиться подтверждать аргументы фактами;</w:t>
      </w:r>
    </w:p>
    <w:p w:rsidR="00454D9E" w:rsidRPr="00454D9E" w:rsidRDefault="00454D9E" w:rsidP="00441082">
      <w:pPr>
        <w:ind w:left="-284" w:firstLine="284"/>
        <w:jc w:val="both"/>
      </w:pPr>
      <w:r w:rsidRPr="00454D9E">
        <w:t>учиться критично относиться к собственному мнению;</w:t>
      </w:r>
    </w:p>
    <w:p w:rsidR="00454D9E" w:rsidRPr="00454D9E" w:rsidRDefault="00454D9E" w:rsidP="00441082">
      <w:pPr>
        <w:ind w:left="-284" w:firstLine="284"/>
        <w:jc w:val="both"/>
      </w:pPr>
      <w:r w:rsidRPr="00454D9E">
        <w:t>организовывать учебное взаимодействие в группе (распределять роли, договариваться друг с другом и т.д.);</w:t>
      </w:r>
    </w:p>
    <w:p w:rsidR="00454D9E" w:rsidRPr="00454D9E" w:rsidRDefault="00454D9E" w:rsidP="00441082">
      <w:pPr>
        <w:ind w:left="-284" w:firstLine="284"/>
        <w:jc w:val="both"/>
      </w:pPr>
      <w:r w:rsidRPr="00454D9E">
        <w:t>предвидеть (прогнозировать) последствия коллективных решений.</w:t>
      </w:r>
    </w:p>
    <w:p w:rsidR="00454D9E" w:rsidRPr="00454D9E" w:rsidRDefault="00454D9E" w:rsidP="00441082">
      <w:pPr>
        <w:ind w:left="-284" w:firstLine="284"/>
        <w:jc w:val="both"/>
      </w:pPr>
    </w:p>
    <w:p w:rsidR="00454D9E" w:rsidRPr="00454D9E" w:rsidRDefault="00454D9E" w:rsidP="00441082">
      <w:pPr>
        <w:ind w:left="-284" w:firstLine="284"/>
        <w:jc w:val="both"/>
      </w:pPr>
      <w:r w:rsidRPr="00454D9E">
        <w:rPr>
          <w:b/>
          <w:bCs/>
        </w:rPr>
        <w:t>Методы контроля над реализацией программы:</w:t>
      </w:r>
    </w:p>
    <w:p w:rsidR="00454D9E" w:rsidRPr="00454D9E" w:rsidRDefault="00454D9E" w:rsidP="00441082">
      <w:pPr>
        <w:ind w:left="-284" w:firstLine="284"/>
        <w:jc w:val="both"/>
      </w:pPr>
      <w:r w:rsidRPr="00454D9E">
        <w:t>Проведение заседаний методического объединения учителей начального образования.</w:t>
      </w:r>
    </w:p>
    <w:p w:rsidR="00454D9E" w:rsidRPr="00454D9E" w:rsidRDefault="00454D9E" w:rsidP="00441082">
      <w:pPr>
        <w:ind w:left="-284" w:firstLine="284"/>
        <w:jc w:val="both"/>
      </w:pPr>
      <w:r w:rsidRPr="00454D9E">
        <w:t>Посещение и взаимопосещение уроков.</w:t>
      </w:r>
    </w:p>
    <w:p w:rsidR="00454D9E" w:rsidRPr="00454D9E" w:rsidRDefault="00454D9E" w:rsidP="00441082">
      <w:pPr>
        <w:ind w:left="-284" w:firstLine="284"/>
        <w:jc w:val="both"/>
      </w:pPr>
      <w:r w:rsidRPr="00454D9E">
        <w:t>Изучение и</w:t>
      </w:r>
      <w:r w:rsidR="00142159">
        <w:t xml:space="preserve"> анализ опыта работы педагогов.</w:t>
      </w:r>
    </w:p>
    <w:p w:rsidR="00454D9E" w:rsidRPr="00454D9E" w:rsidRDefault="00454D9E" w:rsidP="00441082">
      <w:pPr>
        <w:ind w:left="-284" w:firstLine="284"/>
        <w:jc w:val="both"/>
      </w:pPr>
    </w:p>
    <w:p w:rsidR="00454D9E" w:rsidRPr="00454D9E" w:rsidRDefault="00454D9E" w:rsidP="00441082">
      <w:pPr>
        <w:ind w:left="-284" w:firstLine="284"/>
        <w:jc w:val="both"/>
      </w:pPr>
      <w:r w:rsidRPr="00454D9E">
        <w:t>Контроль за организацией учебной деятельности, распределением учебной нагрузки, объемом домашних заданий, внешкольной образовательной деятельностью учащихся.</w:t>
      </w:r>
    </w:p>
    <w:p w:rsidR="00454D9E" w:rsidRPr="00454D9E" w:rsidRDefault="00454D9E" w:rsidP="00441082">
      <w:pPr>
        <w:ind w:left="-284" w:firstLine="284"/>
        <w:jc w:val="both"/>
      </w:pPr>
    </w:p>
    <w:p w:rsidR="00454D9E" w:rsidRPr="00454D9E" w:rsidRDefault="00454D9E" w:rsidP="00441082">
      <w:pPr>
        <w:ind w:left="-284" w:firstLine="284"/>
        <w:jc w:val="both"/>
      </w:pPr>
      <w:r w:rsidRPr="00454D9E">
        <w:rPr>
          <w:b/>
          <w:bCs/>
        </w:rPr>
        <w:t>Направления реализации программы</w:t>
      </w:r>
    </w:p>
    <w:p w:rsidR="00454D9E" w:rsidRPr="00454D9E" w:rsidRDefault="00454D9E" w:rsidP="00441082">
      <w:pPr>
        <w:ind w:left="-284" w:firstLine="284"/>
        <w:jc w:val="both"/>
      </w:pPr>
      <w:r w:rsidRPr="00454D9E">
        <w:t>1.Рациональная организация учебной и внеучебной деятельности учащихся.</w:t>
      </w:r>
    </w:p>
    <w:p w:rsidR="00454D9E" w:rsidRPr="00454D9E" w:rsidRDefault="00142159" w:rsidP="00441082">
      <w:pPr>
        <w:tabs>
          <w:tab w:val="left" w:pos="792"/>
        </w:tabs>
        <w:ind w:left="-284" w:firstLine="284"/>
        <w:jc w:val="both"/>
      </w:pPr>
      <w:r>
        <w:t xml:space="preserve">В </w:t>
      </w:r>
      <w:r w:rsidR="00454D9E" w:rsidRPr="00454D9E">
        <w:t xml:space="preserve">здании МОБУ СОШ </w:t>
      </w:r>
      <w:r w:rsidR="001C50EF">
        <w:t xml:space="preserve">№3 г. Баймак </w:t>
      </w:r>
      <w:r w:rsidR="00454D9E" w:rsidRPr="00454D9E">
        <w:t>созданы необходимые условия для сбережения здоровья учащихся. Здание и все школьные помещения соответствуют санитарным и гигиеническим нормам, нормам пожарной безопасности, требованиям охраны здоровья и охраны труда учащихся.</w:t>
      </w:r>
    </w:p>
    <w:p w:rsidR="00454D9E" w:rsidRPr="00454D9E" w:rsidRDefault="00142159" w:rsidP="00441082">
      <w:pPr>
        <w:tabs>
          <w:tab w:val="left" w:pos="738"/>
        </w:tabs>
        <w:ind w:left="-284" w:firstLine="284"/>
        <w:jc w:val="both"/>
      </w:pPr>
      <w:r>
        <w:t xml:space="preserve">В </w:t>
      </w:r>
      <w:r w:rsidR="00454D9E" w:rsidRPr="00454D9E">
        <w:t xml:space="preserve">школе работает столовая, позволяющая организовывать горячее питание для школьников. Сохранение и укрепление здоровья учащихся средствами рациональной </w:t>
      </w:r>
      <w:r w:rsidR="00454D9E" w:rsidRPr="00454D9E">
        <w:lastRenderedPageBreak/>
        <w:t>организации ихдеятельности достигается благодаря систематической работы педагогического коллектива над вопросами повышения эффективности учебного процесса, снижения функционального напряжения и утомления детей, создания условий для снятия перегрузки, нормального чередования труда и отдыха.</w:t>
      </w:r>
    </w:p>
    <w:p w:rsidR="00454D9E" w:rsidRPr="00454D9E" w:rsidRDefault="00454D9E" w:rsidP="00441082">
      <w:pPr>
        <w:ind w:left="-284" w:firstLine="284"/>
        <w:jc w:val="both"/>
      </w:pPr>
      <w:r w:rsidRPr="00454D9E">
        <w:t>Организация образовательного процесса строится с учетом гигиенических норм и требований к организации и объёму учебной и внеучебной нагрузки (выполнение домашних заданий, занятия в кружках и спортивных секциях). Урок в первом классе в 1 полугодии длится 35 минут в соответствии с низкой устойчивостью детского внимания.</w:t>
      </w:r>
    </w:p>
    <w:p w:rsidR="00454D9E" w:rsidRPr="00454D9E" w:rsidRDefault="00454D9E" w:rsidP="00441082">
      <w:pPr>
        <w:ind w:left="-284" w:firstLine="284"/>
        <w:jc w:val="both"/>
      </w:pPr>
      <w:r w:rsidRPr="00454D9E">
        <w:t>На уроках оздоровительные паузы проводятся через 20 минут от начала урока или с развитием первой фазы умственного утомления у значительной части учащихся класса (фаза длительного беспокойства).</w:t>
      </w:r>
    </w:p>
    <w:p w:rsidR="00454D9E" w:rsidRPr="00454D9E" w:rsidRDefault="00454D9E" w:rsidP="00441082">
      <w:pPr>
        <w:ind w:left="-284" w:firstLine="284"/>
        <w:jc w:val="both"/>
      </w:pPr>
      <w:r w:rsidRPr="00454D9E">
        <w:t>Деятельность педагогического коллектива ориентирована на изучение, разработку и внедрение здоровьесберегающих технологий.</w:t>
      </w:r>
    </w:p>
    <w:p w:rsidR="00454D9E" w:rsidRPr="00454D9E" w:rsidRDefault="00454D9E" w:rsidP="00441082">
      <w:pPr>
        <w:ind w:left="-284" w:firstLine="284"/>
        <w:jc w:val="both"/>
      </w:pPr>
    </w:p>
    <w:p w:rsidR="00142159" w:rsidRDefault="00454D9E" w:rsidP="00E57A0E">
      <w:pPr>
        <w:numPr>
          <w:ilvl w:val="0"/>
          <w:numId w:val="206"/>
        </w:numPr>
        <w:tabs>
          <w:tab w:val="left" w:pos="797"/>
        </w:tabs>
        <w:ind w:left="-284" w:firstLine="284"/>
        <w:jc w:val="both"/>
      </w:pPr>
      <w:r w:rsidRPr="00454D9E">
        <w:t>учебном процессе педагоги применяют методы и методики обучения, адекватные возрастным возможностям и особенностям обучающихся.</w:t>
      </w:r>
    </w:p>
    <w:p w:rsidR="00454D9E" w:rsidRPr="00454D9E" w:rsidRDefault="00454D9E" w:rsidP="00441082">
      <w:pPr>
        <w:tabs>
          <w:tab w:val="left" w:pos="797"/>
        </w:tabs>
        <w:ind w:left="-284" w:firstLine="284"/>
        <w:jc w:val="both"/>
      </w:pPr>
      <w:r w:rsidRPr="00454D9E">
        <w:t>Используемые в Учреждении учебно-методические комплексы позволяют это сделать благодаря тому, что они разработаны с учетом требований к обеспечению физического и психологического здоровья детей, здорового и безопасного образа жизни.</w:t>
      </w:r>
    </w:p>
    <w:p w:rsidR="00454D9E" w:rsidRPr="00454D9E" w:rsidRDefault="00454D9E" w:rsidP="00441082">
      <w:pPr>
        <w:ind w:left="-284" w:firstLine="284"/>
        <w:jc w:val="both"/>
      </w:pPr>
    </w:p>
    <w:p w:rsidR="00454D9E" w:rsidRPr="00454D9E" w:rsidRDefault="00454D9E" w:rsidP="00E57A0E">
      <w:pPr>
        <w:numPr>
          <w:ilvl w:val="0"/>
          <w:numId w:val="207"/>
        </w:numPr>
        <w:tabs>
          <w:tab w:val="left" w:pos="315"/>
        </w:tabs>
        <w:ind w:left="-284" w:firstLine="284"/>
        <w:jc w:val="both"/>
      </w:pPr>
      <w:r w:rsidRPr="00454D9E">
        <w:t>основах УМК положен деятельностный метод обучения, позволяющий ученику занимать активную позицию, тем самым, развивая свой интерес к познанию, традиционная технология объяснительно-иллюстративного метода обучения заменена технологией деятельностного метода.</w:t>
      </w:r>
    </w:p>
    <w:p w:rsidR="00454D9E" w:rsidRPr="00454D9E" w:rsidRDefault="00454D9E" w:rsidP="00441082">
      <w:pPr>
        <w:ind w:left="-284" w:firstLine="284"/>
        <w:jc w:val="both"/>
      </w:pPr>
    </w:p>
    <w:p w:rsidR="00454D9E" w:rsidRPr="00454D9E" w:rsidRDefault="006402B2" w:rsidP="00E57A0E">
      <w:pPr>
        <w:numPr>
          <w:ilvl w:val="1"/>
          <w:numId w:val="207"/>
        </w:numPr>
        <w:tabs>
          <w:tab w:val="left" w:pos="740"/>
        </w:tabs>
        <w:ind w:left="-284" w:firstLine="284"/>
        <w:jc w:val="both"/>
      </w:pPr>
      <w:r>
        <w:t>В у</w:t>
      </w:r>
      <w:r w:rsidR="00454D9E" w:rsidRPr="00454D9E">
        <w:t>чреждении действует расписание, соответствующее СанПиН.</w:t>
      </w:r>
    </w:p>
    <w:p w:rsidR="00454D9E" w:rsidRPr="00454D9E" w:rsidRDefault="00454D9E" w:rsidP="00441082">
      <w:pPr>
        <w:ind w:left="-284" w:firstLine="284"/>
        <w:jc w:val="both"/>
      </w:pPr>
      <w:r w:rsidRPr="00454D9E">
        <w:t>Координируют деятельность педагогического коллектива, обучающихся, родителей по Программе администрация, учителя физической культуры, представители Совета родителей, представители Совета обучающихся.</w:t>
      </w:r>
    </w:p>
    <w:p w:rsidR="00454D9E" w:rsidRPr="00454D9E" w:rsidRDefault="00454D9E" w:rsidP="00441082">
      <w:pPr>
        <w:ind w:left="-284" w:firstLine="284"/>
        <w:jc w:val="both"/>
      </w:pPr>
      <w:r w:rsidRPr="00454D9E">
        <w:t>Бесплатно питаются все учащиеся, которые относятся к категории многодетных малообеспеченных, стоящих на учёте в органах социальной защиты.</w:t>
      </w:r>
    </w:p>
    <w:p w:rsidR="00454D9E" w:rsidRPr="00454D9E" w:rsidRDefault="00454D9E" w:rsidP="00441082">
      <w:pPr>
        <w:ind w:left="-284" w:firstLine="284"/>
        <w:jc w:val="both"/>
      </w:pPr>
      <w:r w:rsidRPr="00454D9E">
        <w:t>Ведение систематической работы с детьми с ослабленным здоровьем и с детьми с ОВЗ. Для занятий физической культурой и спортом в школе имеется спортивный зал, оборудованный необходимым игровым и спортивным инвентарём,спортивная площадка (волейбольная баскетбольная и площадка для занятий ОФП).</w:t>
      </w:r>
    </w:p>
    <w:p w:rsidR="00454D9E" w:rsidRPr="00454D9E" w:rsidRDefault="00454D9E" w:rsidP="00090C5C">
      <w:pPr>
        <w:tabs>
          <w:tab w:val="left" w:pos="742"/>
        </w:tabs>
        <w:jc w:val="both"/>
      </w:pPr>
      <w:r w:rsidRPr="00454D9E">
        <w:t>зимнее время уча</w:t>
      </w:r>
      <w:r w:rsidR="006402B2">
        <w:t xml:space="preserve">щиеся выходят на лыжах (занятия проводятся в парке,  где </w:t>
      </w:r>
      <w:r w:rsidRPr="00454D9E">
        <w:t>имеется лыжная база). Осенью и весной проводятся Дни Здоровья.</w:t>
      </w:r>
    </w:p>
    <w:p w:rsidR="00454D9E" w:rsidRPr="00454D9E" w:rsidRDefault="00454D9E" w:rsidP="00441082">
      <w:pPr>
        <w:ind w:left="-284" w:firstLine="284"/>
        <w:jc w:val="both"/>
      </w:pPr>
    </w:p>
    <w:p w:rsidR="00454D9E" w:rsidRPr="00454D9E" w:rsidRDefault="006402B2" w:rsidP="00441082">
      <w:pPr>
        <w:ind w:left="-284" w:firstLine="284"/>
        <w:jc w:val="both"/>
      </w:pPr>
      <w:r>
        <w:t xml:space="preserve">Медицинский работник школы </w:t>
      </w:r>
      <w:r w:rsidR="00454D9E" w:rsidRPr="00454D9E">
        <w:t>проводит беседы и мероприятия по профилактике острых, инфекционных заболеваний.</w:t>
      </w:r>
    </w:p>
    <w:p w:rsidR="00454D9E" w:rsidRPr="00454D9E" w:rsidRDefault="00454D9E" w:rsidP="00441082">
      <w:pPr>
        <w:ind w:left="-284" w:firstLine="284"/>
        <w:jc w:val="both"/>
      </w:pPr>
      <w:r w:rsidRPr="00454D9E">
        <w:t xml:space="preserve"> Взаимодействие с родителями осуществляется черезорганизационно-лекционную работу, через групповое и индивидуальное консультирование.</w:t>
      </w:r>
    </w:p>
    <w:p w:rsidR="00454D9E" w:rsidRPr="00454D9E" w:rsidRDefault="00454D9E" w:rsidP="00441082">
      <w:pPr>
        <w:ind w:left="-284" w:firstLine="284"/>
        <w:jc w:val="both"/>
      </w:pPr>
      <w:r w:rsidRPr="00454D9E">
        <w:t>Работа с родителями строится в следующих направлениях: психологическое просвещение и социально-психологическое консультирование по проблемам обучения и личностного развития детей. На классных собраниях в 1-х классах проводятся беседы «Помощь родителям в период адаптации ребёнка в школе», в 4-х классах - «Готовность ребен</w:t>
      </w:r>
      <w:r w:rsidR="00A20504">
        <w:t>ка к переходу в среднее звено».</w:t>
      </w:r>
    </w:p>
    <w:p w:rsidR="00454D9E" w:rsidRPr="00454D9E" w:rsidRDefault="00454D9E" w:rsidP="00441082">
      <w:pPr>
        <w:ind w:left="-284" w:firstLine="284"/>
        <w:jc w:val="both"/>
      </w:pPr>
      <w:r w:rsidRPr="00454D9E">
        <w:t>Использование возможностей УМК «Школа России» и «</w:t>
      </w:r>
      <w:r w:rsidR="006402B2">
        <w:t>Начальной школы 21 века</w:t>
      </w:r>
      <w:r w:rsidRPr="00454D9E">
        <w:t>» в образовательной деятельности</w:t>
      </w:r>
      <w:r w:rsidR="006402B2">
        <w:t>.</w:t>
      </w:r>
    </w:p>
    <w:p w:rsidR="00454D9E" w:rsidRPr="00454D9E" w:rsidRDefault="00454D9E" w:rsidP="00441082">
      <w:pPr>
        <w:ind w:left="-284" w:firstLine="284"/>
        <w:jc w:val="both"/>
      </w:pPr>
    </w:p>
    <w:p w:rsidR="00454D9E" w:rsidRPr="00090C5C" w:rsidRDefault="00454D9E" w:rsidP="00441082">
      <w:pPr>
        <w:ind w:left="-284" w:firstLine="284"/>
        <w:jc w:val="both"/>
        <w:rPr>
          <w:b/>
        </w:rPr>
      </w:pPr>
      <w:r w:rsidRPr="00090C5C">
        <w:rPr>
          <w:b/>
        </w:rPr>
        <w:t>Программа формирования экологической культуры, здорового и безопасного образа жизни</w:t>
      </w:r>
    </w:p>
    <w:p w:rsidR="00454D9E" w:rsidRPr="00454D9E" w:rsidRDefault="00454D9E" w:rsidP="00E57A0E">
      <w:pPr>
        <w:numPr>
          <w:ilvl w:val="0"/>
          <w:numId w:val="208"/>
        </w:numPr>
        <w:tabs>
          <w:tab w:val="left" w:pos="176"/>
        </w:tabs>
        <w:ind w:left="-284" w:firstLine="284"/>
        <w:jc w:val="both"/>
      </w:pPr>
      <w:r w:rsidRPr="00454D9E">
        <w:lastRenderedPageBreak/>
        <w:t xml:space="preserve">МОБУ СОШ </w:t>
      </w:r>
      <w:r w:rsidR="006402B2">
        <w:t xml:space="preserve">№3 г. Баймак </w:t>
      </w:r>
      <w:r w:rsidRPr="00454D9E">
        <w:t>осуществляется через реализацию учебных и внеурочных программ, интеграцию курса ОБЖ в предмете «Окружающий мир», систему классных часов и внеклассных мероприятий, пронизывает всю систему обучения и воспитания в начальной школе.</w:t>
      </w:r>
    </w:p>
    <w:p w:rsidR="00454D9E" w:rsidRDefault="00454D9E" w:rsidP="00441082">
      <w:pPr>
        <w:ind w:left="-284" w:firstLine="284"/>
        <w:jc w:val="both"/>
      </w:pPr>
      <w:r w:rsidRPr="00454D9E">
        <w:t>Система учебников формирует установку учащихся на безопасный, здоровый образ жизни. С этой целью предусмотрены соответствующие разделы и темы. Их содержание направлено на обсуждение с детьми проблем, связанных с безопасностью жизни, укреплением собственного физического, нравственного и духовного здоровья, активным отдыхом.</w:t>
      </w:r>
    </w:p>
    <w:p w:rsidR="00454D9E" w:rsidRPr="00454D9E" w:rsidRDefault="00454D9E" w:rsidP="00441082">
      <w:pPr>
        <w:ind w:left="-284" w:firstLine="284"/>
        <w:jc w:val="both"/>
      </w:pPr>
      <w:r w:rsidRPr="00454D9E">
        <w:rPr>
          <w:noProof/>
        </w:rPr>
        <w:drawing>
          <wp:anchor distT="0" distB="0" distL="114300" distR="114300" simplePos="0" relativeHeight="251682816" behindDoc="1" locked="0" layoutInCell="0" allowOverlap="1">
            <wp:simplePos x="0" y="0"/>
            <wp:positionH relativeFrom="column">
              <wp:posOffset>0</wp:posOffset>
            </wp:positionH>
            <wp:positionV relativeFrom="paragraph">
              <wp:posOffset>-1471930</wp:posOffset>
            </wp:positionV>
            <wp:extent cx="19685" cy="3683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blip>
                    <a:srcRect/>
                    <a:stretch>
                      <a:fillRect/>
                    </a:stretch>
                  </pic:blipFill>
                  <pic:spPr bwMode="auto">
                    <a:xfrm>
                      <a:off x="0" y="0"/>
                      <a:ext cx="19685" cy="36830"/>
                    </a:xfrm>
                    <a:prstGeom prst="rect">
                      <a:avLst/>
                    </a:prstGeom>
                    <a:noFill/>
                  </pic:spPr>
                </pic:pic>
              </a:graphicData>
            </a:graphic>
          </wp:anchor>
        </w:drawing>
      </w:r>
      <w:r w:rsidR="0039336D">
        <w:rPr>
          <w:noProof/>
        </w:rPr>
        <w:pict>
          <v:rect id="Rectangle 68" o:spid="_x0000_s1037" style="position:absolute;left:0;text-align:left;margin-left:518.45pt;margin-top:-299.8pt;width:1pt;height:1pt;z-index:-251580416;visibility:visible;mso-wrap-distance-left:0;mso-wrap-distance-right:0;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" o:allowincell="f" fillcolor="black" stroked="f"/>
        </w:pict>
      </w:r>
      <w:r w:rsidRPr="00454D9E">
        <w:t>1 -4 классы</w:t>
      </w:r>
    </w:p>
    <w:p w:rsidR="00454D9E" w:rsidRPr="00454D9E" w:rsidRDefault="00454D9E" w:rsidP="00441082">
      <w:pPr>
        <w:ind w:left="-284" w:firstLine="284"/>
        <w:jc w:val="both"/>
      </w:pPr>
      <w:r w:rsidRPr="00454D9E">
        <w:t>Уроки физической культуры - 3 часа в неделю Проведение физкультминуток на уроках (ежеурочно)</w:t>
      </w:r>
    </w:p>
    <w:p w:rsidR="00454D9E" w:rsidRPr="00454D9E" w:rsidRDefault="00454D9E" w:rsidP="00441082">
      <w:pPr>
        <w:ind w:left="-284" w:firstLine="284"/>
        <w:jc w:val="both"/>
      </w:pPr>
    </w:p>
    <w:p w:rsidR="00454D9E" w:rsidRPr="00454D9E" w:rsidRDefault="00454D9E" w:rsidP="00441082">
      <w:pPr>
        <w:ind w:left="-284" w:firstLine="284"/>
        <w:jc w:val="both"/>
      </w:pPr>
      <w:r w:rsidRPr="00454D9E">
        <w:rPr>
          <w:b/>
          <w:bCs/>
        </w:rPr>
        <w:t>Рациональная организация учебной и внеучебной деятельности учащихся</w:t>
      </w:r>
    </w:p>
    <w:p w:rsidR="00454D9E" w:rsidRPr="00454D9E" w:rsidRDefault="00454D9E" w:rsidP="00441082">
      <w:pPr>
        <w:ind w:left="-284" w:firstLine="284"/>
        <w:jc w:val="both"/>
      </w:pPr>
      <w:r w:rsidRPr="00454D9E">
        <w:t>Сохранение и укрепление здоровья учащихся средствами рациональной организации их деятельности, которая достигается систематической работы педагогического коллектива над вопросами повышения эффективности учебного процесса. Снижения функционального напряжения и утомления детей, создания условий для снятия перегрузки, нормального чередования труда и отдыха.</w:t>
      </w:r>
    </w:p>
    <w:p w:rsidR="00454D9E" w:rsidRPr="00454D9E" w:rsidRDefault="00454D9E" w:rsidP="00441082">
      <w:pPr>
        <w:ind w:left="-284" w:firstLine="284"/>
        <w:jc w:val="both"/>
      </w:pPr>
      <w:r w:rsidRPr="00454D9E">
        <w:t>Организация образовательного процесса строится с учетом гигиенических норм и требований к организации и объёму учебной и внеучебной нагрузки (выполнение домашних заданий, занятия в объединениях дополнительного образования).</w:t>
      </w:r>
    </w:p>
    <w:p w:rsidR="00454D9E" w:rsidRPr="00454D9E" w:rsidRDefault="00A20504" w:rsidP="00441082">
      <w:pPr>
        <w:tabs>
          <w:tab w:val="left" w:pos="853"/>
        </w:tabs>
        <w:ind w:left="-284" w:firstLine="284"/>
        <w:jc w:val="both"/>
      </w:pPr>
      <w:r>
        <w:t xml:space="preserve">В </w:t>
      </w:r>
      <w:r w:rsidR="00454D9E" w:rsidRPr="00454D9E">
        <w:t>учебном процессе педагоги применяют методы и методики обучения, адекватные возрастным возможностям и особенностям учащихся.</w:t>
      </w:r>
    </w:p>
    <w:p w:rsidR="00454D9E" w:rsidRPr="00454D9E" w:rsidRDefault="00A20504" w:rsidP="00441082">
      <w:pPr>
        <w:tabs>
          <w:tab w:val="left" w:pos="846"/>
        </w:tabs>
        <w:ind w:left="-284" w:firstLine="284"/>
        <w:jc w:val="both"/>
      </w:pPr>
      <w:r>
        <w:t xml:space="preserve">В </w:t>
      </w:r>
      <w:r w:rsidR="00454D9E" w:rsidRPr="00454D9E">
        <w:t>школе строго соблюдаются все требования к использованию технических средств обучения.</w:t>
      </w:r>
    </w:p>
    <w:p w:rsidR="00454D9E" w:rsidRPr="00454D9E" w:rsidRDefault="00A20504" w:rsidP="00441082">
      <w:pPr>
        <w:tabs>
          <w:tab w:val="left" w:pos="800"/>
        </w:tabs>
        <w:ind w:left="-284" w:firstLine="284"/>
        <w:jc w:val="both"/>
      </w:pPr>
      <w:r>
        <w:t xml:space="preserve">В </w:t>
      </w:r>
      <w:r w:rsidR="00454D9E" w:rsidRPr="00454D9E">
        <w:t>начальной школе имеются средства ИКТ:</w:t>
      </w:r>
    </w:p>
    <w:p w:rsidR="00454D9E" w:rsidRPr="00454D9E" w:rsidRDefault="006402B2" w:rsidP="00441082">
      <w:pPr>
        <w:ind w:left="-284" w:firstLine="284"/>
        <w:jc w:val="both"/>
      </w:pPr>
      <w:r>
        <w:t>интерактивная доска - 2</w:t>
      </w:r>
      <w:r w:rsidR="00454D9E" w:rsidRPr="00454D9E">
        <w:t>;</w:t>
      </w:r>
    </w:p>
    <w:p w:rsidR="00A20504" w:rsidRDefault="00454D9E" w:rsidP="00441082">
      <w:pPr>
        <w:ind w:left="-284" w:firstLine="284"/>
        <w:jc w:val="both"/>
      </w:pPr>
      <w:r w:rsidRPr="00454D9E">
        <w:t>все учителя начальной шко</w:t>
      </w:r>
      <w:r w:rsidR="006402B2">
        <w:t>лы имеют ноутбуки.</w:t>
      </w:r>
    </w:p>
    <w:p w:rsidR="00454D9E" w:rsidRPr="00454D9E" w:rsidRDefault="00454D9E" w:rsidP="00441082">
      <w:pPr>
        <w:ind w:left="-284" w:firstLine="284"/>
        <w:jc w:val="both"/>
      </w:pPr>
      <w:r w:rsidRPr="00454D9E">
        <w:t>Педагогический коллектив учитывает в образовательной деятельности индивидуальные особенности развития учащихся: темпы развития и темпы деятельности.</w:t>
      </w:r>
    </w:p>
    <w:p w:rsidR="00454D9E" w:rsidRPr="00454D9E" w:rsidRDefault="00454D9E" w:rsidP="00441082">
      <w:pPr>
        <w:ind w:left="-284" w:firstLine="284"/>
        <w:jc w:val="both"/>
      </w:pPr>
    </w:p>
    <w:p w:rsidR="00A20504" w:rsidRDefault="00454D9E" w:rsidP="00827D4F">
      <w:pPr>
        <w:ind w:left="-284" w:firstLine="284"/>
        <w:rPr>
          <w:b/>
          <w:bCs/>
        </w:rPr>
      </w:pPr>
      <w:r w:rsidRPr="00454D9E">
        <w:rPr>
          <w:b/>
          <w:bCs/>
        </w:rPr>
        <w:t>Просветительская работа с родителями(законными представителями)обучающихися</w:t>
      </w:r>
    </w:p>
    <w:p w:rsidR="00454D9E" w:rsidRPr="00454D9E" w:rsidRDefault="00454D9E" w:rsidP="00441082">
      <w:pPr>
        <w:ind w:left="-284" w:firstLine="284"/>
        <w:jc w:val="both"/>
      </w:pPr>
      <w:r w:rsidRPr="00454D9E">
        <w:t>Система работы с родителями включает:</w:t>
      </w:r>
    </w:p>
    <w:p w:rsidR="00454D9E" w:rsidRPr="00454D9E" w:rsidRDefault="00454D9E" w:rsidP="00441082">
      <w:pPr>
        <w:ind w:left="-284" w:firstLine="284"/>
        <w:jc w:val="both"/>
      </w:pPr>
      <w:r w:rsidRPr="00454D9E">
        <w:t>проведение соответствующих бесед, лекций, круглых столов и т. п.;</w:t>
      </w:r>
    </w:p>
    <w:p w:rsidR="00454D9E" w:rsidRPr="00454D9E" w:rsidRDefault="00454D9E" w:rsidP="00441082">
      <w:pPr>
        <w:ind w:left="-284" w:firstLine="284"/>
        <w:jc w:val="both"/>
      </w:pPr>
      <w:r w:rsidRPr="00454D9E">
        <w:t>привлечение родителей (законных представителей) к совместной работе по проведению оздоровительных мероприятий и спортивных соревнований («Папа, мама, я</w:t>
      </w:r>
      <w:r w:rsidR="00B6533D">
        <w:t xml:space="preserve"> спортивная семья»</w:t>
      </w:r>
      <w:r w:rsidRPr="00454D9E">
        <w:t>);</w:t>
      </w:r>
    </w:p>
    <w:p w:rsidR="00454D9E" w:rsidRPr="00454D9E" w:rsidRDefault="00454D9E" w:rsidP="00441082">
      <w:pPr>
        <w:ind w:left="-284" w:firstLine="284"/>
        <w:jc w:val="both"/>
      </w:pPr>
    </w:p>
    <w:p w:rsidR="00454D9E" w:rsidRPr="00454D9E" w:rsidRDefault="00454D9E" w:rsidP="00441082">
      <w:pPr>
        <w:ind w:left="-284" w:firstLine="284"/>
        <w:jc w:val="both"/>
      </w:pPr>
      <w:r w:rsidRPr="00454D9E">
        <w:t>Главная задача - сформировать здоровый досуг семьи</w:t>
      </w:r>
    </w:p>
    <w:tbl>
      <w:tblPr>
        <w:tblpPr w:leftFromText="180" w:rightFromText="180" w:vertAnchor="text" w:horzAnchor="page" w:tblpX="1547" w:tblpY="162"/>
        <w:tblW w:w="10065" w:type="dxa"/>
        <w:tblLayout w:type="fixed"/>
        <w:tblCellMar>
          <w:left w:w="0" w:type="dxa"/>
          <w:right w:w="0" w:type="dxa"/>
        </w:tblCellMar>
        <w:tblLook w:val="04A0"/>
      </w:tblPr>
      <w:tblGrid>
        <w:gridCol w:w="1852"/>
        <w:gridCol w:w="400"/>
        <w:gridCol w:w="448"/>
        <w:gridCol w:w="1550"/>
        <w:gridCol w:w="129"/>
        <w:gridCol w:w="790"/>
        <w:gridCol w:w="202"/>
        <w:gridCol w:w="25"/>
        <w:gridCol w:w="253"/>
        <w:gridCol w:w="28"/>
        <w:gridCol w:w="1977"/>
        <w:gridCol w:w="1688"/>
        <w:gridCol w:w="723"/>
      </w:tblGrid>
      <w:tr w:rsidR="00827D4F" w:rsidRPr="00454D9E" w:rsidTr="00A744FF">
        <w:trPr>
          <w:trHeight w:val="294"/>
        </w:trPr>
        <w:tc>
          <w:tcPr>
            <w:tcW w:w="1854" w:type="dxa"/>
            <w:tcBorders>
              <w:top w:val="single" w:sz="8" w:space="0" w:color="auto"/>
              <w:left w:val="single" w:sz="8" w:space="0" w:color="auto"/>
              <w:bottom w:val="single" w:sz="8" w:space="0" w:color="auto"/>
            </w:tcBorders>
            <w:vAlign w:val="bottom"/>
          </w:tcPr>
          <w:p w:rsidR="00827D4F" w:rsidRPr="00454D9E" w:rsidRDefault="00827D4F" w:rsidP="0012236B">
            <w:pPr>
              <w:ind w:left="-284" w:firstLine="284"/>
              <w:jc w:val="center"/>
            </w:pPr>
            <w:r w:rsidRPr="00454D9E">
              <w:t>1 класс</w:t>
            </w:r>
          </w:p>
        </w:tc>
        <w:tc>
          <w:tcPr>
            <w:tcW w:w="400" w:type="dxa"/>
            <w:tcBorders>
              <w:top w:val="single" w:sz="8" w:space="0" w:color="auto"/>
              <w:bottom w:val="single" w:sz="8" w:space="0" w:color="auto"/>
            </w:tcBorders>
            <w:vAlign w:val="bottom"/>
          </w:tcPr>
          <w:p w:rsidR="00827D4F" w:rsidRPr="00454D9E" w:rsidRDefault="00827D4F" w:rsidP="0012236B">
            <w:pPr>
              <w:ind w:left="-284" w:firstLine="284"/>
              <w:jc w:val="center"/>
            </w:pPr>
          </w:p>
        </w:tc>
        <w:tc>
          <w:tcPr>
            <w:tcW w:w="448" w:type="dxa"/>
            <w:tcBorders>
              <w:top w:val="single" w:sz="8" w:space="0" w:color="auto"/>
              <w:bottom w:val="single" w:sz="8" w:space="0" w:color="auto"/>
              <w:right w:val="single" w:sz="8" w:space="0" w:color="auto"/>
            </w:tcBorders>
            <w:vAlign w:val="bottom"/>
          </w:tcPr>
          <w:p w:rsidR="00827D4F" w:rsidRPr="00454D9E" w:rsidRDefault="00827D4F" w:rsidP="0012236B">
            <w:pPr>
              <w:ind w:left="-284" w:firstLine="284"/>
              <w:jc w:val="center"/>
            </w:pPr>
          </w:p>
        </w:tc>
        <w:tc>
          <w:tcPr>
            <w:tcW w:w="1680" w:type="dxa"/>
            <w:gridSpan w:val="2"/>
            <w:tcBorders>
              <w:top w:val="single" w:sz="8" w:space="0" w:color="auto"/>
              <w:bottom w:val="single" w:sz="8" w:space="0" w:color="auto"/>
            </w:tcBorders>
            <w:vAlign w:val="bottom"/>
          </w:tcPr>
          <w:p w:rsidR="00827D4F" w:rsidRPr="00454D9E" w:rsidRDefault="00827D4F" w:rsidP="0012236B">
            <w:pPr>
              <w:ind w:left="-284" w:firstLine="284"/>
              <w:jc w:val="center"/>
            </w:pPr>
            <w:r w:rsidRPr="00454D9E">
              <w:t>2 класс</w:t>
            </w:r>
          </w:p>
        </w:tc>
        <w:tc>
          <w:tcPr>
            <w:tcW w:w="993" w:type="dxa"/>
            <w:gridSpan w:val="2"/>
            <w:tcBorders>
              <w:top w:val="single" w:sz="8" w:space="0" w:color="auto"/>
              <w:bottom w:val="single" w:sz="8" w:space="0" w:color="auto"/>
            </w:tcBorders>
            <w:vAlign w:val="bottom"/>
          </w:tcPr>
          <w:p w:rsidR="00827D4F" w:rsidRPr="00454D9E" w:rsidRDefault="00827D4F" w:rsidP="0012236B">
            <w:pPr>
              <w:ind w:left="-284" w:firstLine="284"/>
              <w:jc w:val="center"/>
            </w:pPr>
          </w:p>
        </w:tc>
        <w:tc>
          <w:tcPr>
            <w:tcW w:w="25" w:type="dxa"/>
            <w:tcBorders>
              <w:top w:val="single" w:sz="8" w:space="0" w:color="auto"/>
              <w:bottom w:val="single" w:sz="8" w:space="0" w:color="auto"/>
              <w:right w:val="single" w:sz="4" w:space="0" w:color="auto"/>
            </w:tcBorders>
            <w:vAlign w:val="bottom"/>
          </w:tcPr>
          <w:p w:rsidR="00827D4F" w:rsidRPr="00454D9E" w:rsidRDefault="00827D4F" w:rsidP="0012236B">
            <w:pPr>
              <w:ind w:left="-284" w:firstLine="284"/>
              <w:jc w:val="center"/>
            </w:pPr>
          </w:p>
        </w:tc>
        <w:tc>
          <w:tcPr>
            <w:tcW w:w="2252" w:type="dxa"/>
            <w:gridSpan w:val="3"/>
            <w:tcBorders>
              <w:top w:val="single" w:sz="8" w:space="0" w:color="auto"/>
              <w:left w:val="single" w:sz="4" w:space="0" w:color="auto"/>
              <w:bottom w:val="single" w:sz="8" w:space="0" w:color="auto"/>
              <w:right w:val="single" w:sz="8" w:space="0" w:color="auto"/>
            </w:tcBorders>
            <w:vAlign w:val="bottom"/>
          </w:tcPr>
          <w:p w:rsidR="00827D4F" w:rsidRPr="00454D9E" w:rsidRDefault="00827D4F" w:rsidP="0012236B">
            <w:pPr>
              <w:ind w:left="-284" w:firstLine="284"/>
              <w:jc w:val="center"/>
            </w:pPr>
            <w:r w:rsidRPr="00454D9E">
              <w:t>3 класс</w:t>
            </w:r>
          </w:p>
        </w:tc>
        <w:tc>
          <w:tcPr>
            <w:tcW w:w="1689" w:type="dxa"/>
            <w:tcBorders>
              <w:top w:val="single" w:sz="8" w:space="0" w:color="auto"/>
              <w:bottom w:val="single" w:sz="8" w:space="0" w:color="auto"/>
            </w:tcBorders>
            <w:vAlign w:val="bottom"/>
          </w:tcPr>
          <w:p w:rsidR="00827D4F" w:rsidRPr="00454D9E" w:rsidRDefault="00827D4F" w:rsidP="0012236B">
            <w:pPr>
              <w:ind w:left="-284" w:firstLine="284"/>
              <w:jc w:val="center"/>
            </w:pPr>
            <w:r w:rsidRPr="00454D9E">
              <w:t>4 класс</w:t>
            </w:r>
          </w:p>
        </w:tc>
        <w:tc>
          <w:tcPr>
            <w:tcW w:w="724" w:type="dxa"/>
            <w:tcBorders>
              <w:top w:val="single" w:sz="8" w:space="0" w:color="auto"/>
              <w:bottom w:val="single" w:sz="8" w:space="0" w:color="auto"/>
              <w:right w:val="single" w:sz="8" w:space="0" w:color="auto"/>
            </w:tcBorders>
            <w:vAlign w:val="bottom"/>
          </w:tcPr>
          <w:p w:rsidR="00827D4F" w:rsidRPr="00454D9E" w:rsidRDefault="00827D4F" w:rsidP="00090C5C">
            <w:pPr>
              <w:ind w:left="-284" w:firstLine="284"/>
              <w:jc w:val="both"/>
            </w:pPr>
          </w:p>
        </w:tc>
      </w:tr>
      <w:tr w:rsidR="00827D4F" w:rsidRPr="00454D9E" w:rsidTr="00A744FF">
        <w:trPr>
          <w:trHeight w:val="268"/>
        </w:trPr>
        <w:tc>
          <w:tcPr>
            <w:tcW w:w="2254" w:type="dxa"/>
            <w:gridSpan w:val="2"/>
            <w:tcBorders>
              <w:left w:val="single" w:sz="8" w:space="0" w:color="auto"/>
            </w:tcBorders>
            <w:vAlign w:val="bottom"/>
          </w:tcPr>
          <w:p w:rsidR="00827D4F" w:rsidRPr="00454D9E" w:rsidRDefault="00827D4F" w:rsidP="0012236B">
            <w:pPr>
              <w:ind w:left="-284" w:firstLine="284"/>
              <w:jc w:val="center"/>
            </w:pPr>
            <w:r w:rsidRPr="00454D9E">
              <w:t>Физиология</w:t>
            </w:r>
          </w:p>
        </w:tc>
        <w:tc>
          <w:tcPr>
            <w:tcW w:w="448" w:type="dxa"/>
            <w:tcBorders>
              <w:right w:val="single" w:sz="8" w:space="0" w:color="auto"/>
            </w:tcBorders>
            <w:vAlign w:val="bottom"/>
          </w:tcPr>
          <w:p w:rsidR="00827D4F" w:rsidRDefault="00827D4F" w:rsidP="0012236B">
            <w:pPr>
              <w:ind w:left="-284" w:firstLine="284"/>
              <w:jc w:val="center"/>
            </w:pPr>
            <w:r w:rsidRPr="00454D9E">
              <w:t>и</w:t>
            </w:r>
          </w:p>
          <w:p w:rsidR="00A744FF" w:rsidRPr="00454D9E" w:rsidRDefault="00A744FF" w:rsidP="0012236B">
            <w:pPr>
              <w:ind w:left="-284" w:firstLine="284"/>
              <w:jc w:val="center"/>
            </w:pPr>
          </w:p>
        </w:tc>
        <w:tc>
          <w:tcPr>
            <w:tcW w:w="1680" w:type="dxa"/>
            <w:gridSpan w:val="2"/>
            <w:vAlign w:val="bottom"/>
          </w:tcPr>
          <w:p w:rsidR="00827D4F" w:rsidRPr="00454D9E" w:rsidRDefault="00827D4F" w:rsidP="0012236B">
            <w:pPr>
              <w:ind w:left="-284" w:firstLine="284"/>
              <w:jc w:val="center"/>
            </w:pPr>
            <w:r w:rsidRPr="00454D9E">
              <w:t>Влияние</w:t>
            </w:r>
          </w:p>
        </w:tc>
        <w:tc>
          <w:tcPr>
            <w:tcW w:w="993" w:type="dxa"/>
            <w:gridSpan w:val="2"/>
            <w:vAlign w:val="bottom"/>
          </w:tcPr>
          <w:p w:rsidR="00827D4F" w:rsidRPr="00454D9E" w:rsidRDefault="00827D4F" w:rsidP="0012236B">
            <w:pPr>
              <w:ind w:left="-284" w:firstLine="284"/>
              <w:jc w:val="center"/>
            </w:pPr>
            <w:r w:rsidRPr="00454D9E">
              <w:t>режима</w:t>
            </w:r>
          </w:p>
        </w:tc>
        <w:tc>
          <w:tcPr>
            <w:tcW w:w="25" w:type="dxa"/>
            <w:tcBorders>
              <w:right w:val="single" w:sz="4" w:space="0" w:color="auto"/>
            </w:tcBorders>
            <w:vAlign w:val="bottom"/>
          </w:tcPr>
          <w:p w:rsidR="00827D4F" w:rsidRPr="00454D9E" w:rsidRDefault="00827D4F" w:rsidP="0012236B">
            <w:pPr>
              <w:ind w:left="-284" w:firstLine="284"/>
              <w:jc w:val="center"/>
            </w:pPr>
          </w:p>
        </w:tc>
        <w:tc>
          <w:tcPr>
            <w:tcW w:w="2252" w:type="dxa"/>
            <w:gridSpan w:val="3"/>
            <w:tcBorders>
              <w:left w:val="single" w:sz="4" w:space="0" w:color="auto"/>
              <w:right w:val="single" w:sz="8" w:space="0" w:color="auto"/>
            </w:tcBorders>
            <w:vAlign w:val="bottom"/>
          </w:tcPr>
          <w:p w:rsidR="00827D4F" w:rsidRPr="00454D9E" w:rsidRDefault="00827D4F" w:rsidP="0012236B">
            <w:pPr>
              <w:ind w:left="-284" w:firstLine="284"/>
              <w:jc w:val="center"/>
            </w:pPr>
            <w:r w:rsidRPr="00454D9E">
              <w:t>Физическое</w:t>
            </w:r>
          </w:p>
        </w:tc>
        <w:tc>
          <w:tcPr>
            <w:tcW w:w="2413" w:type="dxa"/>
            <w:gridSpan w:val="2"/>
            <w:tcBorders>
              <w:right w:val="single" w:sz="8" w:space="0" w:color="auto"/>
            </w:tcBorders>
            <w:vAlign w:val="bottom"/>
          </w:tcPr>
          <w:p w:rsidR="00827D4F" w:rsidRPr="00454D9E" w:rsidRDefault="00827D4F" w:rsidP="0012236B">
            <w:pPr>
              <w:ind w:left="-284" w:firstLine="284"/>
              <w:jc w:val="center"/>
            </w:pPr>
            <w:r w:rsidRPr="00454D9E">
              <w:t>Безопасность на</w:t>
            </w:r>
          </w:p>
        </w:tc>
      </w:tr>
      <w:tr w:rsidR="00827D4F" w:rsidRPr="00454D9E" w:rsidTr="00A744FF">
        <w:trPr>
          <w:trHeight w:val="276"/>
        </w:trPr>
        <w:tc>
          <w:tcPr>
            <w:tcW w:w="1854" w:type="dxa"/>
            <w:tcBorders>
              <w:left w:val="single" w:sz="8" w:space="0" w:color="auto"/>
            </w:tcBorders>
            <w:vAlign w:val="bottom"/>
          </w:tcPr>
          <w:p w:rsidR="00827D4F" w:rsidRPr="00454D9E" w:rsidRDefault="00827D4F" w:rsidP="0012236B">
            <w:pPr>
              <w:ind w:left="-284" w:firstLine="284"/>
              <w:jc w:val="center"/>
            </w:pPr>
            <w:r w:rsidRPr="00454D9E">
              <w:t>психология</w:t>
            </w:r>
          </w:p>
        </w:tc>
        <w:tc>
          <w:tcPr>
            <w:tcW w:w="848" w:type="dxa"/>
            <w:gridSpan w:val="2"/>
            <w:tcBorders>
              <w:right w:val="single" w:sz="8" w:space="0" w:color="auto"/>
            </w:tcBorders>
            <w:vAlign w:val="bottom"/>
          </w:tcPr>
          <w:p w:rsidR="00827D4F" w:rsidRPr="00454D9E" w:rsidRDefault="00827D4F" w:rsidP="0012236B">
            <w:pPr>
              <w:ind w:left="-284" w:firstLine="284"/>
              <w:jc w:val="center"/>
            </w:pPr>
            <w:r w:rsidRPr="00454D9E">
              <w:rPr>
                <w:w w:val="89"/>
              </w:rPr>
              <w:t>Младшего</w:t>
            </w:r>
          </w:p>
        </w:tc>
        <w:tc>
          <w:tcPr>
            <w:tcW w:w="2673" w:type="dxa"/>
            <w:gridSpan w:val="4"/>
            <w:vAlign w:val="bottom"/>
          </w:tcPr>
          <w:p w:rsidR="00827D4F" w:rsidRPr="00454D9E" w:rsidRDefault="00827D4F" w:rsidP="0012236B">
            <w:pPr>
              <w:ind w:left="-284" w:firstLine="284"/>
              <w:jc w:val="center"/>
            </w:pPr>
            <w:r w:rsidRPr="00454D9E">
              <w:t>Дня</w:t>
            </w:r>
            <w:r>
              <w:t xml:space="preserve"> на </w:t>
            </w:r>
            <w:r w:rsidRPr="00454D9E">
              <w:t>здоровье ребёнка.</w:t>
            </w:r>
          </w:p>
        </w:tc>
        <w:tc>
          <w:tcPr>
            <w:tcW w:w="25" w:type="dxa"/>
            <w:tcBorders>
              <w:right w:val="single" w:sz="4" w:space="0" w:color="auto"/>
            </w:tcBorders>
            <w:vAlign w:val="bottom"/>
          </w:tcPr>
          <w:p w:rsidR="00827D4F" w:rsidRPr="00454D9E" w:rsidRDefault="00827D4F" w:rsidP="0012236B">
            <w:pPr>
              <w:ind w:left="-284" w:firstLine="284"/>
              <w:jc w:val="center"/>
            </w:pPr>
          </w:p>
        </w:tc>
        <w:tc>
          <w:tcPr>
            <w:tcW w:w="2252" w:type="dxa"/>
            <w:gridSpan w:val="3"/>
            <w:tcBorders>
              <w:left w:val="single" w:sz="4" w:space="0" w:color="auto"/>
              <w:right w:val="single" w:sz="8" w:space="0" w:color="auto"/>
            </w:tcBorders>
            <w:vAlign w:val="bottom"/>
          </w:tcPr>
          <w:p w:rsidR="00827D4F" w:rsidRPr="00454D9E" w:rsidRDefault="00827D4F" w:rsidP="0012236B">
            <w:pPr>
              <w:ind w:left="-284" w:firstLine="284"/>
              <w:jc w:val="center"/>
            </w:pPr>
            <w:r w:rsidRPr="00454D9E">
              <w:t>воспитание в семье.</w:t>
            </w:r>
          </w:p>
        </w:tc>
        <w:tc>
          <w:tcPr>
            <w:tcW w:w="2413" w:type="dxa"/>
            <w:gridSpan w:val="2"/>
            <w:tcBorders>
              <w:right w:val="single" w:sz="8" w:space="0" w:color="auto"/>
            </w:tcBorders>
            <w:vAlign w:val="bottom"/>
          </w:tcPr>
          <w:p w:rsidR="00827D4F" w:rsidRPr="00454D9E" w:rsidRDefault="00827D4F" w:rsidP="0012236B">
            <w:pPr>
              <w:ind w:left="-284" w:firstLine="284"/>
              <w:jc w:val="center"/>
            </w:pPr>
            <w:r w:rsidRPr="00454D9E">
              <w:t>каждый день.</w:t>
            </w:r>
          </w:p>
        </w:tc>
      </w:tr>
      <w:tr w:rsidR="00827D4F" w:rsidRPr="00454D9E" w:rsidTr="00A744FF">
        <w:trPr>
          <w:trHeight w:val="274"/>
        </w:trPr>
        <w:tc>
          <w:tcPr>
            <w:tcW w:w="1854" w:type="dxa"/>
            <w:tcBorders>
              <w:left w:val="single" w:sz="8" w:space="0" w:color="auto"/>
            </w:tcBorders>
            <w:vAlign w:val="bottom"/>
          </w:tcPr>
          <w:p w:rsidR="00827D4F" w:rsidRPr="00454D9E" w:rsidRDefault="00827D4F" w:rsidP="0012236B">
            <w:pPr>
              <w:ind w:left="-284" w:firstLine="284"/>
              <w:jc w:val="center"/>
            </w:pPr>
            <w:r w:rsidRPr="00454D9E">
              <w:t>школьника.</w:t>
            </w:r>
          </w:p>
        </w:tc>
        <w:tc>
          <w:tcPr>
            <w:tcW w:w="400" w:type="dxa"/>
            <w:vAlign w:val="bottom"/>
          </w:tcPr>
          <w:p w:rsidR="00827D4F" w:rsidRPr="00454D9E" w:rsidRDefault="00827D4F" w:rsidP="0012236B">
            <w:pPr>
              <w:ind w:left="-284" w:firstLine="284"/>
              <w:jc w:val="center"/>
            </w:pPr>
          </w:p>
        </w:tc>
        <w:tc>
          <w:tcPr>
            <w:tcW w:w="448" w:type="dxa"/>
            <w:tcBorders>
              <w:right w:val="single" w:sz="8" w:space="0" w:color="auto"/>
            </w:tcBorders>
            <w:vAlign w:val="bottom"/>
          </w:tcPr>
          <w:p w:rsidR="00827D4F" w:rsidRPr="00454D9E" w:rsidRDefault="00827D4F" w:rsidP="0012236B">
            <w:pPr>
              <w:ind w:left="-284" w:firstLine="284"/>
              <w:jc w:val="center"/>
            </w:pPr>
          </w:p>
        </w:tc>
        <w:tc>
          <w:tcPr>
            <w:tcW w:w="1551" w:type="dxa"/>
            <w:vAlign w:val="bottom"/>
          </w:tcPr>
          <w:p w:rsidR="00827D4F" w:rsidRPr="00454D9E" w:rsidRDefault="00827D4F" w:rsidP="0012236B">
            <w:pPr>
              <w:ind w:left="-284" w:firstLine="284"/>
              <w:jc w:val="center"/>
            </w:pPr>
            <w:r w:rsidRPr="00454D9E">
              <w:t>Учите</w:t>
            </w:r>
          </w:p>
        </w:tc>
        <w:tc>
          <w:tcPr>
            <w:tcW w:w="1122" w:type="dxa"/>
            <w:gridSpan w:val="3"/>
            <w:vAlign w:val="bottom"/>
          </w:tcPr>
          <w:p w:rsidR="00827D4F" w:rsidRPr="00454D9E" w:rsidRDefault="00827D4F" w:rsidP="0012236B">
            <w:pPr>
              <w:ind w:left="-284" w:firstLine="284"/>
              <w:jc w:val="center"/>
            </w:pPr>
            <w:r w:rsidRPr="00454D9E">
              <w:rPr>
                <w:w w:val="98"/>
              </w:rPr>
              <w:t>детей</w:t>
            </w:r>
            <w:r w:rsidRPr="00454D9E">
              <w:t xml:space="preserve"> быть</w:t>
            </w:r>
          </w:p>
        </w:tc>
        <w:tc>
          <w:tcPr>
            <w:tcW w:w="25" w:type="dxa"/>
            <w:tcBorders>
              <w:right w:val="single" w:sz="4" w:space="0" w:color="auto"/>
            </w:tcBorders>
            <w:vAlign w:val="bottom"/>
          </w:tcPr>
          <w:p w:rsidR="00827D4F" w:rsidRPr="00454D9E" w:rsidRDefault="00827D4F" w:rsidP="0012236B">
            <w:pPr>
              <w:ind w:left="-284" w:firstLine="284"/>
              <w:jc w:val="center"/>
            </w:pPr>
          </w:p>
        </w:tc>
        <w:tc>
          <w:tcPr>
            <w:tcW w:w="2252" w:type="dxa"/>
            <w:gridSpan w:val="3"/>
            <w:tcBorders>
              <w:left w:val="single" w:sz="4" w:space="0" w:color="auto"/>
              <w:right w:val="single" w:sz="8" w:space="0" w:color="auto"/>
            </w:tcBorders>
            <w:vAlign w:val="bottom"/>
          </w:tcPr>
          <w:p w:rsidR="00827D4F" w:rsidRPr="00454D9E" w:rsidRDefault="00827D4F" w:rsidP="0012236B">
            <w:pPr>
              <w:ind w:left="-284" w:firstLine="284"/>
              <w:jc w:val="center"/>
            </w:pPr>
            <w:r w:rsidRPr="00454D9E">
              <w:t>Внутрисемейные</w:t>
            </w:r>
          </w:p>
        </w:tc>
        <w:tc>
          <w:tcPr>
            <w:tcW w:w="2413" w:type="dxa"/>
            <w:gridSpan w:val="2"/>
            <w:tcBorders>
              <w:right w:val="single" w:sz="8" w:space="0" w:color="auto"/>
            </w:tcBorders>
            <w:vAlign w:val="bottom"/>
          </w:tcPr>
          <w:p w:rsidR="00827D4F" w:rsidRPr="00454D9E" w:rsidRDefault="00827D4F" w:rsidP="0012236B">
            <w:pPr>
              <w:ind w:left="-284" w:firstLine="284"/>
              <w:jc w:val="center"/>
            </w:pPr>
            <w:r w:rsidRPr="00454D9E">
              <w:t>Физиологические и</w:t>
            </w:r>
          </w:p>
        </w:tc>
      </w:tr>
      <w:tr w:rsidR="00827D4F" w:rsidRPr="00454D9E" w:rsidTr="00A744FF">
        <w:trPr>
          <w:trHeight w:val="274"/>
        </w:trPr>
        <w:tc>
          <w:tcPr>
            <w:tcW w:w="1854" w:type="dxa"/>
            <w:tcBorders>
              <w:left w:val="single" w:sz="8" w:space="0" w:color="auto"/>
            </w:tcBorders>
            <w:vAlign w:val="bottom"/>
          </w:tcPr>
          <w:p w:rsidR="00827D4F" w:rsidRPr="00454D9E" w:rsidRDefault="00827D4F" w:rsidP="0012236B">
            <w:pPr>
              <w:ind w:left="-284" w:firstLine="284"/>
              <w:jc w:val="center"/>
            </w:pPr>
            <w:r w:rsidRPr="00454D9E">
              <w:t>Трудности</w:t>
            </w:r>
          </w:p>
        </w:tc>
        <w:tc>
          <w:tcPr>
            <w:tcW w:w="400" w:type="dxa"/>
            <w:vAlign w:val="bottom"/>
          </w:tcPr>
          <w:p w:rsidR="00827D4F" w:rsidRPr="00454D9E" w:rsidRDefault="00827D4F" w:rsidP="0012236B">
            <w:pPr>
              <w:ind w:left="-284" w:firstLine="284"/>
              <w:jc w:val="center"/>
            </w:pPr>
          </w:p>
        </w:tc>
        <w:tc>
          <w:tcPr>
            <w:tcW w:w="448" w:type="dxa"/>
            <w:tcBorders>
              <w:right w:val="single" w:sz="8" w:space="0" w:color="auto"/>
            </w:tcBorders>
            <w:vAlign w:val="bottom"/>
          </w:tcPr>
          <w:p w:rsidR="00827D4F" w:rsidRPr="00454D9E" w:rsidRDefault="00827D4F" w:rsidP="0012236B">
            <w:pPr>
              <w:ind w:left="-284" w:firstLine="284"/>
              <w:jc w:val="center"/>
            </w:pPr>
          </w:p>
        </w:tc>
        <w:tc>
          <w:tcPr>
            <w:tcW w:w="1551" w:type="dxa"/>
            <w:vAlign w:val="bottom"/>
          </w:tcPr>
          <w:p w:rsidR="00827D4F" w:rsidRPr="00454D9E" w:rsidRDefault="00827D4F" w:rsidP="0012236B">
            <w:pPr>
              <w:ind w:left="-284" w:firstLine="284"/>
              <w:jc w:val="center"/>
            </w:pPr>
            <w:r w:rsidRPr="00454D9E">
              <w:t>здоровыми.</w:t>
            </w:r>
          </w:p>
        </w:tc>
        <w:tc>
          <w:tcPr>
            <w:tcW w:w="1122" w:type="dxa"/>
            <w:gridSpan w:val="3"/>
            <w:vAlign w:val="bottom"/>
          </w:tcPr>
          <w:p w:rsidR="00827D4F" w:rsidRPr="00454D9E" w:rsidRDefault="00827D4F" w:rsidP="0012236B">
            <w:pPr>
              <w:ind w:left="-284" w:firstLine="284"/>
              <w:jc w:val="center"/>
            </w:pPr>
          </w:p>
        </w:tc>
        <w:tc>
          <w:tcPr>
            <w:tcW w:w="25" w:type="dxa"/>
            <w:tcBorders>
              <w:right w:val="single" w:sz="4" w:space="0" w:color="auto"/>
            </w:tcBorders>
            <w:vAlign w:val="bottom"/>
          </w:tcPr>
          <w:p w:rsidR="00827D4F" w:rsidRPr="00454D9E" w:rsidRDefault="00827D4F" w:rsidP="0012236B">
            <w:pPr>
              <w:ind w:left="-284" w:firstLine="284"/>
              <w:jc w:val="center"/>
            </w:pPr>
          </w:p>
        </w:tc>
        <w:tc>
          <w:tcPr>
            <w:tcW w:w="2252" w:type="dxa"/>
            <w:gridSpan w:val="3"/>
            <w:tcBorders>
              <w:left w:val="single" w:sz="4" w:space="0" w:color="auto"/>
              <w:right w:val="single" w:sz="8" w:space="0" w:color="auto"/>
            </w:tcBorders>
            <w:vAlign w:val="bottom"/>
          </w:tcPr>
          <w:p w:rsidR="00827D4F" w:rsidRPr="00454D9E" w:rsidRDefault="00827D4F" w:rsidP="0012236B">
            <w:pPr>
              <w:ind w:left="-284" w:firstLine="284"/>
              <w:jc w:val="center"/>
            </w:pPr>
            <w:r w:rsidRPr="00454D9E">
              <w:t>отношения и</w:t>
            </w:r>
          </w:p>
        </w:tc>
        <w:tc>
          <w:tcPr>
            <w:tcW w:w="2413" w:type="dxa"/>
            <w:gridSpan w:val="2"/>
            <w:tcBorders>
              <w:right w:val="single" w:sz="8" w:space="0" w:color="auto"/>
            </w:tcBorders>
            <w:vAlign w:val="bottom"/>
          </w:tcPr>
          <w:p w:rsidR="00827D4F" w:rsidRPr="00454D9E" w:rsidRDefault="00827D4F" w:rsidP="0012236B">
            <w:pPr>
              <w:ind w:left="-284" w:firstLine="284"/>
              <w:jc w:val="center"/>
            </w:pPr>
            <w:r w:rsidRPr="00454D9E">
              <w:t>психологические</w:t>
            </w:r>
          </w:p>
        </w:tc>
      </w:tr>
      <w:tr w:rsidR="00827D4F" w:rsidRPr="00454D9E" w:rsidTr="00A744FF">
        <w:trPr>
          <w:trHeight w:val="276"/>
        </w:trPr>
        <w:tc>
          <w:tcPr>
            <w:tcW w:w="1854" w:type="dxa"/>
            <w:tcBorders>
              <w:left w:val="single" w:sz="8" w:space="0" w:color="auto"/>
            </w:tcBorders>
            <w:vAlign w:val="bottom"/>
          </w:tcPr>
          <w:p w:rsidR="00827D4F" w:rsidRPr="00454D9E" w:rsidRDefault="00827D4F" w:rsidP="0012236B">
            <w:pPr>
              <w:ind w:left="-284" w:firstLine="284"/>
              <w:jc w:val="center"/>
            </w:pPr>
            <w:r w:rsidRPr="00454D9E">
              <w:t>адаптации</w:t>
            </w:r>
          </w:p>
        </w:tc>
        <w:tc>
          <w:tcPr>
            <w:tcW w:w="400" w:type="dxa"/>
            <w:vAlign w:val="bottom"/>
          </w:tcPr>
          <w:p w:rsidR="00827D4F" w:rsidRPr="00454D9E" w:rsidRDefault="00827D4F" w:rsidP="0012236B">
            <w:pPr>
              <w:ind w:left="-284" w:firstLine="284"/>
              <w:jc w:val="center"/>
            </w:pPr>
          </w:p>
        </w:tc>
        <w:tc>
          <w:tcPr>
            <w:tcW w:w="448" w:type="dxa"/>
            <w:tcBorders>
              <w:right w:val="single" w:sz="8" w:space="0" w:color="auto"/>
            </w:tcBorders>
            <w:vAlign w:val="bottom"/>
          </w:tcPr>
          <w:p w:rsidR="00827D4F" w:rsidRPr="00454D9E" w:rsidRDefault="00827D4F" w:rsidP="0012236B">
            <w:pPr>
              <w:ind w:left="-284" w:firstLine="284"/>
              <w:jc w:val="center"/>
            </w:pPr>
          </w:p>
        </w:tc>
        <w:tc>
          <w:tcPr>
            <w:tcW w:w="1551" w:type="dxa"/>
            <w:vAlign w:val="bottom"/>
          </w:tcPr>
          <w:p w:rsidR="00827D4F" w:rsidRPr="00454D9E" w:rsidRDefault="00827D4F" w:rsidP="0012236B">
            <w:pPr>
              <w:ind w:left="-284" w:firstLine="284"/>
              <w:jc w:val="center"/>
            </w:pPr>
            <w:r w:rsidRPr="00454D9E">
              <w:rPr>
                <w:w w:val="99"/>
              </w:rPr>
              <w:t>Причины</w:t>
            </w:r>
          </w:p>
        </w:tc>
        <w:tc>
          <w:tcPr>
            <w:tcW w:w="1122" w:type="dxa"/>
            <w:gridSpan w:val="3"/>
            <w:vAlign w:val="bottom"/>
          </w:tcPr>
          <w:p w:rsidR="00827D4F" w:rsidRPr="00454D9E" w:rsidRDefault="00827D4F" w:rsidP="0012236B">
            <w:pPr>
              <w:ind w:left="-284" w:firstLine="284"/>
              <w:jc w:val="center"/>
            </w:pPr>
            <w:r w:rsidRPr="00454D9E">
              <w:rPr>
                <w:w w:val="88"/>
              </w:rPr>
              <w:t>к</w:t>
            </w:r>
          </w:p>
        </w:tc>
        <w:tc>
          <w:tcPr>
            <w:tcW w:w="25" w:type="dxa"/>
            <w:tcBorders>
              <w:right w:val="single" w:sz="4" w:space="0" w:color="auto"/>
            </w:tcBorders>
            <w:vAlign w:val="bottom"/>
          </w:tcPr>
          <w:p w:rsidR="00827D4F" w:rsidRPr="00454D9E" w:rsidRDefault="00827D4F" w:rsidP="0012236B">
            <w:pPr>
              <w:ind w:left="-284" w:firstLine="284"/>
              <w:jc w:val="center"/>
            </w:pPr>
          </w:p>
        </w:tc>
        <w:tc>
          <w:tcPr>
            <w:tcW w:w="2252" w:type="dxa"/>
            <w:gridSpan w:val="3"/>
            <w:tcBorders>
              <w:left w:val="single" w:sz="4" w:space="0" w:color="auto"/>
              <w:right w:val="single" w:sz="8" w:space="0" w:color="auto"/>
            </w:tcBorders>
            <w:vAlign w:val="bottom"/>
          </w:tcPr>
          <w:p w:rsidR="00827D4F" w:rsidRPr="00454D9E" w:rsidRDefault="00827D4F" w:rsidP="0012236B">
            <w:pPr>
              <w:ind w:left="-284" w:firstLine="284"/>
              <w:jc w:val="center"/>
            </w:pPr>
            <w:r>
              <w:t xml:space="preserve">и </w:t>
            </w:r>
            <w:r w:rsidRPr="00454D9E">
              <w:t>эмоциональное</w:t>
            </w:r>
          </w:p>
        </w:tc>
        <w:tc>
          <w:tcPr>
            <w:tcW w:w="2413" w:type="dxa"/>
            <w:gridSpan w:val="2"/>
            <w:tcBorders>
              <w:right w:val="single" w:sz="8" w:space="0" w:color="auto"/>
            </w:tcBorders>
            <w:vAlign w:val="bottom"/>
          </w:tcPr>
          <w:p w:rsidR="00827D4F" w:rsidRPr="00454D9E" w:rsidRDefault="00827D4F" w:rsidP="0012236B">
            <w:pPr>
              <w:ind w:left="-284" w:firstLine="284"/>
              <w:jc w:val="center"/>
            </w:pPr>
            <w:r w:rsidRPr="00454D9E">
              <w:t>особенности детей 10</w:t>
            </w:r>
            <w:r>
              <w:t>-</w:t>
            </w:r>
            <w:r w:rsidRPr="00454D9E">
              <w:t>11</w:t>
            </w:r>
          </w:p>
        </w:tc>
      </w:tr>
      <w:tr w:rsidR="00827D4F" w:rsidRPr="00454D9E" w:rsidTr="00A744FF">
        <w:trPr>
          <w:trHeight w:val="274"/>
        </w:trPr>
        <w:tc>
          <w:tcPr>
            <w:tcW w:w="2254" w:type="dxa"/>
            <w:gridSpan w:val="2"/>
            <w:tcBorders>
              <w:left w:val="single" w:sz="8" w:space="0" w:color="auto"/>
            </w:tcBorders>
            <w:vAlign w:val="bottom"/>
          </w:tcPr>
          <w:p w:rsidR="00827D4F" w:rsidRPr="00454D9E" w:rsidRDefault="00827D4F" w:rsidP="0012236B">
            <w:pPr>
              <w:ind w:left="-284" w:firstLine="284"/>
              <w:jc w:val="center"/>
            </w:pPr>
            <w:r w:rsidRPr="00454D9E">
              <w:t>первоклассников</w:t>
            </w:r>
          </w:p>
        </w:tc>
        <w:tc>
          <w:tcPr>
            <w:tcW w:w="448" w:type="dxa"/>
            <w:tcBorders>
              <w:right w:val="single" w:sz="8" w:space="0" w:color="auto"/>
            </w:tcBorders>
            <w:vAlign w:val="bottom"/>
          </w:tcPr>
          <w:p w:rsidR="00827D4F" w:rsidRPr="00454D9E" w:rsidRDefault="00827D4F" w:rsidP="0012236B">
            <w:pPr>
              <w:ind w:left="-284" w:firstLine="284"/>
              <w:jc w:val="center"/>
            </w:pPr>
          </w:p>
        </w:tc>
        <w:tc>
          <w:tcPr>
            <w:tcW w:w="1551" w:type="dxa"/>
            <w:vAlign w:val="bottom"/>
          </w:tcPr>
          <w:p w:rsidR="00827D4F" w:rsidRPr="00454D9E" w:rsidRDefault="00827D4F" w:rsidP="0012236B">
            <w:pPr>
              <w:ind w:left="-284" w:firstLine="284"/>
              <w:jc w:val="center"/>
            </w:pPr>
            <w:r w:rsidRPr="00454D9E">
              <w:rPr>
                <w:w w:val="88"/>
              </w:rPr>
              <w:t>последствия</w:t>
            </w:r>
          </w:p>
        </w:tc>
        <w:tc>
          <w:tcPr>
            <w:tcW w:w="1147" w:type="dxa"/>
            <w:gridSpan w:val="4"/>
            <w:tcBorders>
              <w:right w:val="single" w:sz="4" w:space="0" w:color="auto"/>
            </w:tcBorders>
            <w:vAlign w:val="bottom"/>
          </w:tcPr>
          <w:p w:rsidR="00827D4F" w:rsidRPr="00454D9E" w:rsidRDefault="00827D4F" w:rsidP="0012236B">
            <w:pPr>
              <w:ind w:left="-284" w:firstLine="284"/>
              <w:jc w:val="center"/>
            </w:pPr>
          </w:p>
        </w:tc>
        <w:tc>
          <w:tcPr>
            <w:tcW w:w="2252" w:type="dxa"/>
            <w:gridSpan w:val="3"/>
            <w:tcBorders>
              <w:left w:val="single" w:sz="4" w:space="0" w:color="auto"/>
              <w:right w:val="single" w:sz="8" w:space="0" w:color="auto"/>
            </w:tcBorders>
            <w:vAlign w:val="bottom"/>
          </w:tcPr>
          <w:p w:rsidR="00827D4F" w:rsidRPr="00454D9E" w:rsidRDefault="00827D4F" w:rsidP="0012236B">
            <w:pPr>
              <w:ind w:left="-284" w:firstLine="284"/>
              <w:jc w:val="center"/>
            </w:pPr>
          </w:p>
        </w:tc>
        <w:tc>
          <w:tcPr>
            <w:tcW w:w="1689" w:type="dxa"/>
            <w:vAlign w:val="bottom"/>
          </w:tcPr>
          <w:p w:rsidR="00827D4F" w:rsidRPr="00454D9E" w:rsidRDefault="00827D4F" w:rsidP="0012236B">
            <w:pPr>
              <w:ind w:left="-284" w:firstLine="284"/>
              <w:jc w:val="center"/>
            </w:pPr>
            <w:r w:rsidRPr="00454D9E">
              <w:t>лет.</w:t>
            </w:r>
          </w:p>
        </w:tc>
        <w:tc>
          <w:tcPr>
            <w:tcW w:w="724" w:type="dxa"/>
            <w:tcBorders>
              <w:right w:val="single" w:sz="8" w:space="0" w:color="auto"/>
            </w:tcBorders>
            <w:vAlign w:val="bottom"/>
          </w:tcPr>
          <w:p w:rsidR="00827D4F" w:rsidRPr="00454D9E" w:rsidRDefault="00827D4F" w:rsidP="00090C5C">
            <w:pPr>
              <w:ind w:left="-284" w:firstLine="284"/>
            </w:pPr>
          </w:p>
        </w:tc>
      </w:tr>
      <w:tr w:rsidR="00827D4F" w:rsidRPr="00454D9E" w:rsidTr="00A744FF">
        <w:trPr>
          <w:trHeight w:val="274"/>
        </w:trPr>
        <w:tc>
          <w:tcPr>
            <w:tcW w:w="1854" w:type="dxa"/>
            <w:tcBorders>
              <w:left w:val="single" w:sz="8" w:space="0" w:color="auto"/>
            </w:tcBorders>
            <w:vAlign w:val="bottom"/>
          </w:tcPr>
          <w:p w:rsidR="00827D4F" w:rsidRPr="00454D9E" w:rsidRDefault="00827D4F" w:rsidP="0012236B">
            <w:pPr>
              <w:ind w:left="-284" w:firstLine="284"/>
              <w:jc w:val="center"/>
            </w:pPr>
            <w:r w:rsidRPr="00454D9E">
              <w:t>школе.</w:t>
            </w:r>
          </w:p>
        </w:tc>
        <w:tc>
          <w:tcPr>
            <w:tcW w:w="400" w:type="dxa"/>
            <w:vAlign w:val="bottom"/>
          </w:tcPr>
          <w:p w:rsidR="00827D4F" w:rsidRPr="00454D9E" w:rsidRDefault="00827D4F" w:rsidP="0012236B">
            <w:pPr>
              <w:ind w:left="-284" w:firstLine="284"/>
              <w:jc w:val="center"/>
            </w:pPr>
          </w:p>
        </w:tc>
        <w:tc>
          <w:tcPr>
            <w:tcW w:w="448" w:type="dxa"/>
            <w:tcBorders>
              <w:right w:val="single" w:sz="8" w:space="0" w:color="auto"/>
            </w:tcBorders>
            <w:vAlign w:val="bottom"/>
          </w:tcPr>
          <w:p w:rsidR="00827D4F" w:rsidRPr="00454D9E" w:rsidRDefault="00827D4F" w:rsidP="0012236B">
            <w:pPr>
              <w:ind w:left="-284" w:firstLine="284"/>
              <w:jc w:val="center"/>
            </w:pPr>
          </w:p>
        </w:tc>
        <w:tc>
          <w:tcPr>
            <w:tcW w:w="2471" w:type="dxa"/>
            <w:gridSpan w:val="3"/>
            <w:vAlign w:val="bottom"/>
          </w:tcPr>
          <w:p w:rsidR="00827D4F" w:rsidRPr="00454D9E" w:rsidRDefault="00827D4F" w:rsidP="0012236B">
            <w:pPr>
              <w:ind w:left="-284" w:firstLine="284"/>
              <w:jc w:val="center"/>
            </w:pPr>
            <w:r w:rsidRPr="00454D9E">
              <w:t>агрессивности.</w:t>
            </w:r>
          </w:p>
        </w:tc>
        <w:tc>
          <w:tcPr>
            <w:tcW w:w="227" w:type="dxa"/>
            <w:gridSpan w:val="2"/>
            <w:tcBorders>
              <w:right w:val="single" w:sz="4" w:space="0" w:color="auto"/>
            </w:tcBorders>
            <w:vAlign w:val="bottom"/>
          </w:tcPr>
          <w:p w:rsidR="00827D4F" w:rsidRPr="00454D9E" w:rsidRDefault="00827D4F" w:rsidP="0012236B">
            <w:pPr>
              <w:ind w:left="-284" w:firstLine="284"/>
              <w:jc w:val="center"/>
            </w:pPr>
          </w:p>
        </w:tc>
        <w:tc>
          <w:tcPr>
            <w:tcW w:w="2252" w:type="dxa"/>
            <w:gridSpan w:val="3"/>
            <w:tcBorders>
              <w:left w:val="single" w:sz="4" w:space="0" w:color="auto"/>
              <w:right w:val="single" w:sz="8" w:space="0" w:color="auto"/>
            </w:tcBorders>
            <w:vAlign w:val="bottom"/>
          </w:tcPr>
          <w:p w:rsidR="00827D4F" w:rsidRPr="00454D9E" w:rsidRDefault="00827D4F" w:rsidP="0012236B">
            <w:pPr>
              <w:ind w:left="-284" w:firstLine="284"/>
              <w:jc w:val="center"/>
            </w:pPr>
            <w:r w:rsidRPr="00454D9E">
              <w:t>Активный отдых</w:t>
            </w:r>
          </w:p>
        </w:tc>
        <w:tc>
          <w:tcPr>
            <w:tcW w:w="2413" w:type="dxa"/>
            <w:gridSpan w:val="2"/>
            <w:tcBorders>
              <w:right w:val="single" w:sz="8" w:space="0" w:color="auto"/>
            </w:tcBorders>
            <w:vAlign w:val="bottom"/>
          </w:tcPr>
          <w:p w:rsidR="00A744FF" w:rsidRPr="00454D9E" w:rsidRDefault="00827D4F" w:rsidP="0012236B">
            <w:pPr>
              <w:ind w:left="-284" w:firstLine="284"/>
              <w:jc w:val="center"/>
            </w:pPr>
            <w:r w:rsidRPr="00454D9E">
              <w:t>Разговор на трудную</w:t>
            </w:r>
          </w:p>
        </w:tc>
      </w:tr>
      <w:tr w:rsidR="00827D4F" w:rsidRPr="00454D9E" w:rsidTr="00A744FF">
        <w:trPr>
          <w:trHeight w:val="274"/>
        </w:trPr>
        <w:tc>
          <w:tcPr>
            <w:tcW w:w="1854" w:type="dxa"/>
            <w:tcBorders>
              <w:left w:val="single" w:sz="8" w:space="0" w:color="auto"/>
            </w:tcBorders>
            <w:vAlign w:val="bottom"/>
          </w:tcPr>
          <w:p w:rsidR="00827D4F" w:rsidRPr="00454D9E" w:rsidRDefault="00827D4F" w:rsidP="0012236B">
            <w:pPr>
              <w:ind w:left="-284" w:firstLine="284"/>
              <w:jc w:val="center"/>
            </w:pPr>
            <w:r w:rsidRPr="00454D9E">
              <w:lastRenderedPageBreak/>
              <w:t>Здоровье</w:t>
            </w:r>
          </w:p>
        </w:tc>
        <w:tc>
          <w:tcPr>
            <w:tcW w:w="400" w:type="dxa"/>
            <w:vAlign w:val="bottom"/>
          </w:tcPr>
          <w:p w:rsidR="00827D4F" w:rsidRPr="00454D9E" w:rsidRDefault="00827D4F" w:rsidP="0012236B">
            <w:pPr>
              <w:ind w:left="-284" w:firstLine="284"/>
              <w:jc w:val="center"/>
            </w:pPr>
            <w:r w:rsidRPr="00454D9E">
              <w:t>и</w:t>
            </w:r>
          </w:p>
        </w:tc>
        <w:tc>
          <w:tcPr>
            <w:tcW w:w="448" w:type="dxa"/>
            <w:tcBorders>
              <w:right w:val="single" w:sz="8" w:space="0" w:color="auto"/>
            </w:tcBorders>
            <w:vAlign w:val="bottom"/>
          </w:tcPr>
          <w:p w:rsidR="00827D4F" w:rsidRPr="00454D9E" w:rsidRDefault="00827D4F" w:rsidP="0012236B">
            <w:pPr>
              <w:ind w:left="-284" w:firstLine="284"/>
              <w:jc w:val="center"/>
            </w:pPr>
            <w:r w:rsidRPr="00454D9E">
              <w:rPr>
                <w:w w:val="97"/>
              </w:rPr>
              <w:t>личная</w:t>
            </w:r>
          </w:p>
        </w:tc>
        <w:tc>
          <w:tcPr>
            <w:tcW w:w="1551" w:type="dxa"/>
            <w:vAlign w:val="bottom"/>
          </w:tcPr>
          <w:p w:rsidR="00827D4F" w:rsidRPr="00454D9E" w:rsidRDefault="00827D4F" w:rsidP="0012236B">
            <w:pPr>
              <w:ind w:left="-284" w:firstLine="284"/>
              <w:jc w:val="center"/>
            </w:pPr>
          </w:p>
        </w:tc>
        <w:tc>
          <w:tcPr>
            <w:tcW w:w="920" w:type="dxa"/>
            <w:gridSpan w:val="2"/>
            <w:vAlign w:val="bottom"/>
          </w:tcPr>
          <w:p w:rsidR="00827D4F" w:rsidRPr="00454D9E" w:rsidRDefault="00827D4F" w:rsidP="0012236B">
            <w:pPr>
              <w:ind w:left="-284" w:firstLine="284"/>
              <w:jc w:val="center"/>
            </w:pPr>
          </w:p>
        </w:tc>
        <w:tc>
          <w:tcPr>
            <w:tcW w:w="224" w:type="dxa"/>
            <w:gridSpan w:val="2"/>
            <w:tcBorders>
              <w:right w:val="single" w:sz="4" w:space="0" w:color="auto"/>
            </w:tcBorders>
            <w:vAlign w:val="bottom"/>
          </w:tcPr>
          <w:p w:rsidR="00827D4F" w:rsidRPr="00454D9E" w:rsidRDefault="00827D4F" w:rsidP="0012236B">
            <w:pPr>
              <w:ind w:left="-284" w:firstLine="284"/>
              <w:jc w:val="center"/>
            </w:pPr>
          </w:p>
        </w:tc>
        <w:tc>
          <w:tcPr>
            <w:tcW w:w="281" w:type="dxa"/>
            <w:gridSpan w:val="2"/>
            <w:tcBorders>
              <w:left w:val="single" w:sz="4" w:space="0" w:color="auto"/>
            </w:tcBorders>
            <w:vAlign w:val="bottom"/>
          </w:tcPr>
          <w:p w:rsidR="00827D4F" w:rsidRPr="00454D9E" w:rsidRDefault="00827D4F" w:rsidP="0012236B">
            <w:pPr>
              <w:ind w:left="-284" w:firstLine="284"/>
              <w:jc w:val="center"/>
            </w:pPr>
          </w:p>
        </w:tc>
        <w:tc>
          <w:tcPr>
            <w:tcW w:w="1974" w:type="dxa"/>
            <w:tcBorders>
              <w:right w:val="single" w:sz="8" w:space="0" w:color="auto"/>
            </w:tcBorders>
            <w:vAlign w:val="bottom"/>
          </w:tcPr>
          <w:p w:rsidR="00827D4F" w:rsidRPr="00454D9E" w:rsidRDefault="00827D4F" w:rsidP="0012236B">
            <w:pPr>
              <w:ind w:left="-284" w:firstLine="284"/>
              <w:jc w:val="center"/>
            </w:pPr>
            <w:r w:rsidRPr="00454D9E">
              <w:t>младших школьников.</w:t>
            </w:r>
          </w:p>
        </w:tc>
        <w:tc>
          <w:tcPr>
            <w:tcW w:w="1689" w:type="dxa"/>
            <w:vAlign w:val="bottom"/>
          </w:tcPr>
          <w:p w:rsidR="00827D4F" w:rsidRPr="00454D9E" w:rsidRDefault="00827D4F" w:rsidP="0012236B">
            <w:pPr>
              <w:ind w:left="-284" w:firstLine="284"/>
              <w:jc w:val="center"/>
            </w:pPr>
            <w:r w:rsidRPr="00454D9E">
              <w:t>тему</w:t>
            </w:r>
          </w:p>
        </w:tc>
        <w:tc>
          <w:tcPr>
            <w:tcW w:w="724" w:type="dxa"/>
            <w:tcBorders>
              <w:right w:val="single" w:sz="8" w:space="0" w:color="auto"/>
            </w:tcBorders>
            <w:vAlign w:val="bottom"/>
          </w:tcPr>
          <w:p w:rsidR="00827D4F" w:rsidRPr="00454D9E" w:rsidRDefault="00827D4F" w:rsidP="00090C5C">
            <w:pPr>
              <w:ind w:left="-284"/>
            </w:pPr>
            <w:r>
              <w:t>п</w:t>
            </w:r>
            <w:r w:rsidRPr="00454D9E">
              <w:t>(профилактика</w:t>
            </w:r>
          </w:p>
        </w:tc>
      </w:tr>
      <w:tr w:rsidR="00827D4F" w:rsidRPr="00454D9E" w:rsidTr="00A744FF">
        <w:trPr>
          <w:trHeight w:val="298"/>
        </w:trPr>
        <w:tc>
          <w:tcPr>
            <w:tcW w:w="1854" w:type="dxa"/>
            <w:tcBorders>
              <w:left w:val="single" w:sz="8" w:space="0" w:color="auto"/>
            </w:tcBorders>
            <w:vAlign w:val="bottom"/>
          </w:tcPr>
          <w:p w:rsidR="00827D4F" w:rsidRPr="00454D9E" w:rsidRDefault="00827D4F" w:rsidP="0012236B">
            <w:pPr>
              <w:ind w:left="-284" w:firstLine="284"/>
              <w:jc w:val="center"/>
            </w:pPr>
            <w:r w:rsidRPr="00454D9E">
              <w:t>гигиена.</w:t>
            </w:r>
          </w:p>
        </w:tc>
        <w:tc>
          <w:tcPr>
            <w:tcW w:w="400" w:type="dxa"/>
            <w:vAlign w:val="bottom"/>
          </w:tcPr>
          <w:p w:rsidR="00827D4F" w:rsidRPr="00454D9E" w:rsidRDefault="00827D4F" w:rsidP="0012236B">
            <w:pPr>
              <w:ind w:left="-284" w:firstLine="284"/>
              <w:jc w:val="center"/>
            </w:pPr>
          </w:p>
        </w:tc>
        <w:tc>
          <w:tcPr>
            <w:tcW w:w="448" w:type="dxa"/>
            <w:tcBorders>
              <w:right w:val="single" w:sz="8" w:space="0" w:color="auto"/>
            </w:tcBorders>
            <w:vAlign w:val="bottom"/>
          </w:tcPr>
          <w:p w:rsidR="00827D4F" w:rsidRPr="00454D9E" w:rsidRDefault="00827D4F" w:rsidP="0012236B">
            <w:pPr>
              <w:ind w:left="-284" w:firstLine="284"/>
              <w:jc w:val="center"/>
            </w:pPr>
          </w:p>
        </w:tc>
        <w:tc>
          <w:tcPr>
            <w:tcW w:w="1551" w:type="dxa"/>
            <w:vAlign w:val="bottom"/>
          </w:tcPr>
          <w:p w:rsidR="00827D4F" w:rsidRPr="00454D9E" w:rsidRDefault="00827D4F" w:rsidP="0012236B">
            <w:pPr>
              <w:ind w:left="-284" w:firstLine="284"/>
              <w:jc w:val="center"/>
            </w:pPr>
          </w:p>
        </w:tc>
        <w:tc>
          <w:tcPr>
            <w:tcW w:w="920" w:type="dxa"/>
            <w:gridSpan w:val="2"/>
            <w:vAlign w:val="bottom"/>
          </w:tcPr>
          <w:p w:rsidR="00827D4F" w:rsidRPr="00454D9E" w:rsidRDefault="00827D4F" w:rsidP="0012236B">
            <w:pPr>
              <w:ind w:left="-284" w:firstLine="284"/>
              <w:jc w:val="center"/>
            </w:pPr>
          </w:p>
        </w:tc>
        <w:tc>
          <w:tcPr>
            <w:tcW w:w="224" w:type="dxa"/>
            <w:gridSpan w:val="2"/>
            <w:tcBorders>
              <w:right w:val="single" w:sz="4" w:space="0" w:color="auto"/>
            </w:tcBorders>
            <w:vAlign w:val="bottom"/>
          </w:tcPr>
          <w:p w:rsidR="00827D4F" w:rsidRPr="00454D9E" w:rsidRDefault="00827D4F" w:rsidP="0012236B">
            <w:pPr>
              <w:ind w:left="-284" w:firstLine="284"/>
              <w:jc w:val="center"/>
            </w:pPr>
          </w:p>
        </w:tc>
        <w:tc>
          <w:tcPr>
            <w:tcW w:w="281" w:type="dxa"/>
            <w:gridSpan w:val="2"/>
            <w:tcBorders>
              <w:left w:val="single" w:sz="4" w:space="0" w:color="auto"/>
            </w:tcBorders>
            <w:vAlign w:val="bottom"/>
          </w:tcPr>
          <w:p w:rsidR="00827D4F" w:rsidRPr="00454D9E" w:rsidRDefault="00827D4F" w:rsidP="0012236B">
            <w:pPr>
              <w:ind w:left="-284" w:firstLine="284"/>
              <w:jc w:val="center"/>
            </w:pPr>
          </w:p>
        </w:tc>
        <w:tc>
          <w:tcPr>
            <w:tcW w:w="1974" w:type="dxa"/>
            <w:tcBorders>
              <w:right w:val="single" w:sz="8" w:space="0" w:color="auto"/>
            </w:tcBorders>
            <w:vAlign w:val="bottom"/>
          </w:tcPr>
          <w:p w:rsidR="00827D4F" w:rsidRPr="00454D9E" w:rsidRDefault="00827D4F" w:rsidP="0012236B">
            <w:pPr>
              <w:ind w:left="-284" w:firstLine="284"/>
              <w:jc w:val="center"/>
            </w:pPr>
          </w:p>
        </w:tc>
        <w:tc>
          <w:tcPr>
            <w:tcW w:w="2413" w:type="dxa"/>
            <w:gridSpan w:val="2"/>
            <w:tcBorders>
              <w:right w:val="single" w:sz="8" w:space="0" w:color="auto"/>
            </w:tcBorders>
            <w:vAlign w:val="bottom"/>
          </w:tcPr>
          <w:p w:rsidR="00827D4F" w:rsidRPr="00454D9E" w:rsidRDefault="00827D4F" w:rsidP="0012236B">
            <w:pPr>
              <w:ind w:left="-284" w:firstLine="284"/>
              <w:jc w:val="center"/>
            </w:pPr>
            <w:r w:rsidRPr="00454D9E">
              <w:t>вредных привычек).</w:t>
            </w:r>
          </w:p>
        </w:tc>
      </w:tr>
      <w:tr w:rsidR="00827D4F" w:rsidRPr="00454D9E" w:rsidTr="00A744FF">
        <w:trPr>
          <w:trHeight w:val="271"/>
        </w:trPr>
        <w:tc>
          <w:tcPr>
            <w:tcW w:w="2254" w:type="dxa"/>
            <w:gridSpan w:val="2"/>
            <w:tcBorders>
              <w:left w:val="single" w:sz="8" w:space="0" w:color="auto"/>
            </w:tcBorders>
            <w:vAlign w:val="bottom"/>
          </w:tcPr>
          <w:p w:rsidR="00827D4F" w:rsidRPr="00454D9E" w:rsidRDefault="00827D4F" w:rsidP="0012236B">
            <w:pPr>
              <w:ind w:left="-284" w:firstLine="284"/>
              <w:jc w:val="center"/>
            </w:pPr>
            <w:r w:rsidRPr="00454D9E">
              <w:t>Компьютер</w:t>
            </w:r>
          </w:p>
        </w:tc>
        <w:tc>
          <w:tcPr>
            <w:tcW w:w="448" w:type="dxa"/>
            <w:tcBorders>
              <w:right w:val="single" w:sz="8" w:space="0" w:color="auto"/>
            </w:tcBorders>
            <w:vAlign w:val="bottom"/>
          </w:tcPr>
          <w:p w:rsidR="00827D4F" w:rsidRPr="00454D9E" w:rsidRDefault="00827D4F" w:rsidP="0012236B">
            <w:pPr>
              <w:ind w:left="-284" w:firstLine="284"/>
              <w:jc w:val="center"/>
            </w:pPr>
            <w:r w:rsidRPr="00454D9E">
              <w:t>и</w:t>
            </w:r>
          </w:p>
        </w:tc>
        <w:tc>
          <w:tcPr>
            <w:tcW w:w="1551" w:type="dxa"/>
            <w:vAlign w:val="bottom"/>
          </w:tcPr>
          <w:p w:rsidR="00827D4F" w:rsidRPr="00454D9E" w:rsidRDefault="00827D4F" w:rsidP="0012236B">
            <w:pPr>
              <w:ind w:left="-284" w:firstLine="284"/>
              <w:jc w:val="center"/>
            </w:pPr>
          </w:p>
        </w:tc>
        <w:tc>
          <w:tcPr>
            <w:tcW w:w="920" w:type="dxa"/>
            <w:gridSpan w:val="2"/>
            <w:vAlign w:val="bottom"/>
          </w:tcPr>
          <w:p w:rsidR="00827D4F" w:rsidRPr="00454D9E" w:rsidRDefault="00827D4F" w:rsidP="0012236B">
            <w:pPr>
              <w:ind w:left="-284" w:firstLine="284"/>
              <w:jc w:val="center"/>
            </w:pPr>
          </w:p>
        </w:tc>
        <w:tc>
          <w:tcPr>
            <w:tcW w:w="480" w:type="dxa"/>
            <w:gridSpan w:val="3"/>
            <w:tcBorders>
              <w:right w:val="single" w:sz="4" w:space="0" w:color="auto"/>
            </w:tcBorders>
            <w:vAlign w:val="bottom"/>
          </w:tcPr>
          <w:p w:rsidR="00827D4F" w:rsidRPr="00454D9E" w:rsidRDefault="00827D4F" w:rsidP="0012236B">
            <w:pPr>
              <w:ind w:left="-284" w:firstLine="284"/>
              <w:jc w:val="center"/>
            </w:pPr>
          </w:p>
        </w:tc>
        <w:tc>
          <w:tcPr>
            <w:tcW w:w="20" w:type="dxa"/>
            <w:tcBorders>
              <w:left w:val="single" w:sz="4" w:space="0" w:color="auto"/>
            </w:tcBorders>
            <w:vAlign w:val="bottom"/>
          </w:tcPr>
          <w:p w:rsidR="00827D4F" w:rsidRPr="00454D9E" w:rsidRDefault="00827D4F" w:rsidP="0012236B">
            <w:pPr>
              <w:ind w:left="-284" w:firstLine="284"/>
              <w:jc w:val="center"/>
            </w:pPr>
          </w:p>
        </w:tc>
        <w:tc>
          <w:tcPr>
            <w:tcW w:w="1979" w:type="dxa"/>
            <w:tcBorders>
              <w:right w:val="single" w:sz="8" w:space="0" w:color="auto"/>
            </w:tcBorders>
            <w:vAlign w:val="bottom"/>
          </w:tcPr>
          <w:p w:rsidR="00827D4F" w:rsidRPr="00454D9E" w:rsidRDefault="00827D4F" w:rsidP="0012236B">
            <w:pPr>
              <w:ind w:left="-284" w:firstLine="284"/>
              <w:jc w:val="center"/>
            </w:pPr>
          </w:p>
        </w:tc>
        <w:tc>
          <w:tcPr>
            <w:tcW w:w="1689" w:type="dxa"/>
            <w:vAlign w:val="bottom"/>
          </w:tcPr>
          <w:p w:rsidR="00827D4F" w:rsidRPr="00454D9E" w:rsidRDefault="00827D4F" w:rsidP="0012236B">
            <w:pPr>
              <w:ind w:left="-284" w:firstLine="284"/>
              <w:jc w:val="center"/>
            </w:pPr>
          </w:p>
        </w:tc>
        <w:tc>
          <w:tcPr>
            <w:tcW w:w="724" w:type="dxa"/>
            <w:tcBorders>
              <w:right w:val="single" w:sz="8" w:space="0" w:color="auto"/>
            </w:tcBorders>
            <w:vAlign w:val="bottom"/>
          </w:tcPr>
          <w:p w:rsidR="00827D4F" w:rsidRPr="00454D9E" w:rsidRDefault="00827D4F" w:rsidP="00090C5C">
            <w:pPr>
              <w:ind w:left="-284" w:firstLine="284"/>
            </w:pPr>
          </w:p>
        </w:tc>
      </w:tr>
      <w:tr w:rsidR="00827D4F" w:rsidRPr="00454D9E" w:rsidTr="00A744FF">
        <w:trPr>
          <w:trHeight w:val="274"/>
        </w:trPr>
        <w:tc>
          <w:tcPr>
            <w:tcW w:w="1854" w:type="dxa"/>
            <w:tcBorders>
              <w:left w:val="single" w:sz="8" w:space="0" w:color="auto"/>
            </w:tcBorders>
            <w:vAlign w:val="bottom"/>
          </w:tcPr>
          <w:p w:rsidR="00827D4F" w:rsidRPr="00454D9E" w:rsidRDefault="00827D4F" w:rsidP="0012236B">
            <w:pPr>
              <w:ind w:left="-284" w:firstLine="284"/>
              <w:jc w:val="center"/>
            </w:pPr>
            <w:r w:rsidRPr="00454D9E">
              <w:t>здоровье.</w:t>
            </w:r>
          </w:p>
        </w:tc>
        <w:tc>
          <w:tcPr>
            <w:tcW w:w="400" w:type="dxa"/>
            <w:vAlign w:val="bottom"/>
          </w:tcPr>
          <w:p w:rsidR="00827D4F" w:rsidRPr="00454D9E" w:rsidRDefault="00827D4F" w:rsidP="0012236B">
            <w:pPr>
              <w:ind w:left="-284" w:firstLine="284"/>
              <w:jc w:val="center"/>
            </w:pPr>
          </w:p>
        </w:tc>
        <w:tc>
          <w:tcPr>
            <w:tcW w:w="448" w:type="dxa"/>
            <w:tcBorders>
              <w:right w:val="single" w:sz="8" w:space="0" w:color="auto"/>
            </w:tcBorders>
            <w:vAlign w:val="bottom"/>
          </w:tcPr>
          <w:p w:rsidR="00827D4F" w:rsidRPr="00454D9E" w:rsidRDefault="00827D4F" w:rsidP="0012236B">
            <w:pPr>
              <w:ind w:left="-284" w:firstLine="284"/>
              <w:jc w:val="center"/>
            </w:pPr>
          </w:p>
        </w:tc>
        <w:tc>
          <w:tcPr>
            <w:tcW w:w="1551" w:type="dxa"/>
            <w:vAlign w:val="bottom"/>
          </w:tcPr>
          <w:p w:rsidR="00827D4F" w:rsidRPr="00454D9E" w:rsidRDefault="00827D4F" w:rsidP="0012236B">
            <w:pPr>
              <w:ind w:left="-284" w:firstLine="284"/>
              <w:jc w:val="center"/>
            </w:pPr>
          </w:p>
        </w:tc>
        <w:tc>
          <w:tcPr>
            <w:tcW w:w="920" w:type="dxa"/>
            <w:gridSpan w:val="2"/>
            <w:vAlign w:val="bottom"/>
          </w:tcPr>
          <w:p w:rsidR="00827D4F" w:rsidRPr="00454D9E" w:rsidRDefault="00827D4F" w:rsidP="0012236B">
            <w:pPr>
              <w:ind w:left="-284" w:firstLine="284"/>
              <w:jc w:val="center"/>
            </w:pPr>
          </w:p>
        </w:tc>
        <w:tc>
          <w:tcPr>
            <w:tcW w:w="224" w:type="dxa"/>
            <w:gridSpan w:val="2"/>
            <w:tcBorders>
              <w:right w:val="single" w:sz="4" w:space="0" w:color="auto"/>
            </w:tcBorders>
            <w:vAlign w:val="bottom"/>
          </w:tcPr>
          <w:p w:rsidR="00827D4F" w:rsidRPr="00454D9E" w:rsidRDefault="00827D4F" w:rsidP="0012236B">
            <w:pPr>
              <w:ind w:left="-284" w:firstLine="284"/>
              <w:jc w:val="center"/>
            </w:pPr>
          </w:p>
        </w:tc>
        <w:tc>
          <w:tcPr>
            <w:tcW w:w="281" w:type="dxa"/>
            <w:gridSpan w:val="2"/>
            <w:tcBorders>
              <w:left w:val="single" w:sz="4" w:space="0" w:color="auto"/>
            </w:tcBorders>
            <w:vAlign w:val="bottom"/>
          </w:tcPr>
          <w:p w:rsidR="00827D4F" w:rsidRPr="00454D9E" w:rsidRDefault="00827D4F" w:rsidP="0012236B">
            <w:pPr>
              <w:ind w:left="-284" w:firstLine="284"/>
              <w:jc w:val="center"/>
            </w:pPr>
          </w:p>
        </w:tc>
        <w:tc>
          <w:tcPr>
            <w:tcW w:w="1974" w:type="dxa"/>
            <w:tcBorders>
              <w:right w:val="single" w:sz="8" w:space="0" w:color="auto"/>
            </w:tcBorders>
            <w:vAlign w:val="bottom"/>
          </w:tcPr>
          <w:p w:rsidR="00827D4F" w:rsidRPr="00454D9E" w:rsidRDefault="00827D4F" w:rsidP="0012236B">
            <w:pPr>
              <w:ind w:left="-284" w:firstLine="284"/>
              <w:jc w:val="center"/>
            </w:pPr>
          </w:p>
        </w:tc>
        <w:tc>
          <w:tcPr>
            <w:tcW w:w="1689" w:type="dxa"/>
            <w:vAlign w:val="bottom"/>
          </w:tcPr>
          <w:p w:rsidR="00827D4F" w:rsidRPr="00454D9E" w:rsidRDefault="00827D4F" w:rsidP="0012236B">
            <w:pPr>
              <w:ind w:left="-284" w:firstLine="284"/>
              <w:jc w:val="center"/>
            </w:pPr>
          </w:p>
        </w:tc>
        <w:tc>
          <w:tcPr>
            <w:tcW w:w="724" w:type="dxa"/>
            <w:tcBorders>
              <w:right w:val="single" w:sz="8" w:space="0" w:color="auto"/>
            </w:tcBorders>
            <w:vAlign w:val="bottom"/>
          </w:tcPr>
          <w:p w:rsidR="00827D4F" w:rsidRPr="00454D9E" w:rsidRDefault="00827D4F" w:rsidP="00090C5C">
            <w:pPr>
              <w:ind w:left="-284" w:firstLine="284"/>
            </w:pPr>
          </w:p>
        </w:tc>
      </w:tr>
      <w:tr w:rsidR="00827D4F" w:rsidRPr="00454D9E" w:rsidTr="00A744FF">
        <w:trPr>
          <w:trHeight w:val="276"/>
        </w:trPr>
        <w:tc>
          <w:tcPr>
            <w:tcW w:w="2702" w:type="dxa"/>
            <w:gridSpan w:val="3"/>
            <w:tcBorders>
              <w:left w:val="single" w:sz="8" w:space="0" w:color="auto"/>
              <w:right w:val="single" w:sz="8" w:space="0" w:color="auto"/>
            </w:tcBorders>
            <w:vAlign w:val="bottom"/>
          </w:tcPr>
          <w:p w:rsidR="00827D4F" w:rsidRPr="00454D9E" w:rsidRDefault="00827D4F" w:rsidP="0012236B">
            <w:pPr>
              <w:ind w:left="-284" w:firstLine="284"/>
              <w:jc w:val="center"/>
            </w:pPr>
            <w:r w:rsidRPr="00454D9E">
              <w:t>Предупреждение</w:t>
            </w:r>
          </w:p>
        </w:tc>
        <w:tc>
          <w:tcPr>
            <w:tcW w:w="1551" w:type="dxa"/>
            <w:vAlign w:val="bottom"/>
          </w:tcPr>
          <w:p w:rsidR="00827D4F" w:rsidRPr="00454D9E" w:rsidRDefault="00827D4F" w:rsidP="0012236B">
            <w:pPr>
              <w:ind w:left="-284" w:firstLine="284"/>
              <w:jc w:val="center"/>
            </w:pPr>
          </w:p>
        </w:tc>
        <w:tc>
          <w:tcPr>
            <w:tcW w:w="920" w:type="dxa"/>
            <w:gridSpan w:val="2"/>
            <w:vAlign w:val="bottom"/>
          </w:tcPr>
          <w:p w:rsidR="00827D4F" w:rsidRPr="00454D9E" w:rsidRDefault="00827D4F" w:rsidP="0012236B">
            <w:pPr>
              <w:ind w:left="-284" w:firstLine="284"/>
              <w:jc w:val="center"/>
            </w:pPr>
          </w:p>
        </w:tc>
        <w:tc>
          <w:tcPr>
            <w:tcW w:w="224" w:type="dxa"/>
            <w:gridSpan w:val="2"/>
            <w:tcBorders>
              <w:right w:val="single" w:sz="4" w:space="0" w:color="auto"/>
            </w:tcBorders>
            <w:vAlign w:val="bottom"/>
          </w:tcPr>
          <w:p w:rsidR="00827D4F" w:rsidRPr="00454D9E" w:rsidRDefault="00827D4F" w:rsidP="0012236B">
            <w:pPr>
              <w:ind w:left="-284" w:firstLine="284"/>
              <w:jc w:val="center"/>
            </w:pPr>
          </w:p>
        </w:tc>
        <w:tc>
          <w:tcPr>
            <w:tcW w:w="281" w:type="dxa"/>
            <w:gridSpan w:val="2"/>
            <w:tcBorders>
              <w:left w:val="single" w:sz="4" w:space="0" w:color="auto"/>
            </w:tcBorders>
            <w:vAlign w:val="bottom"/>
          </w:tcPr>
          <w:p w:rsidR="00827D4F" w:rsidRPr="00454D9E" w:rsidRDefault="00827D4F" w:rsidP="0012236B">
            <w:pPr>
              <w:ind w:left="-284" w:firstLine="284"/>
              <w:jc w:val="center"/>
            </w:pPr>
          </w:p>
        </w:tc>
        <w:tc>
          <w:tcPr>
            <w:tcW w:w="1974" w:type="dxa"/>
            <w:tcBorders>
              <w:right w:val="single" w:sz="8" w:space="0" w:color="auto"/>
            </w:tcBorders>
            <w:vAlign w:val="bottom"/>
          </w:tcPr>
          <w:p w:rsidR="00827D4F" w:rsidRPr="00454D9E" w:rsidRDefault="00827D4F" w:rsidP="0012236B">
            <w:pPr>
              <w:ind w:left="-284" w:firstLine="284"/>
              <w:jc w:val="center"/>
            </w:pPr>
          </w:p>
        </w:tc>
        <w:tc>
          <w:tcPr>
            <w:tcW w:w="1689" w:type="dxa"/>
            <w:vAlign w:val="bottom"/>
          </w:tcPr>
          <w:p w:rsidR="00827D4F" w:rsidRPr="00454D9E" w:rsidRDefault="00827D4F" w:rsidP="0012236B">
            <w:pPr>
              <w:ind w:left="-284" w:firstLine="284"/>
              <w:jc w:val="center"/>
            </w:pPr>
          </w:p>
        </w:tc>
        <w:tc>
          <w:tcPr>
            <w:tcW w:w="724" w:type="dxa"/>
            <w:tcBorders>
              <w:right w:val="single" w:sz="8" w:space="0" w:color="auto"/>
            </w:tcBorders>
            <w:vAlign w:val="bottom"/>
          </w:tcPr>
          <w:p w:rsidR="00827D4F" w:rsidRPr="00454D9E" w:rsidRDefault="00827D4F" w:rsidP="00090C5C">
            <w:pPr>
              <w:ind w:left="-284" w:firstLine="284"/>
            </w:pPr>
          </w:p>
        </w:tc>
      </w:tr>
      <w:tr w:rsidR="00827D4F" w:rsidRPr="00454D9E" w:rsidTr="00A744FF">
        <w:trPr>
          <w:trHeight w:val="280"/>
        </w:trPr>
        <w:tc>
          <w:tcPr>
            <w:tcW w:w="2254" w:type="dxa"/>
            <w:gridSpan w:val="2"/>
            <w:tcBorders>
              <w:left w:val="single" w:sz="8" w:space="0" w:color="auto"/>
              <w:bottom w:val="single" w:sz="8" w:space="0" w:color="auto"/>
            </w:tcBorders>
            <w:vAlign w:val="bottom"/>
          </w:tcPr>
          <w:p w:rsidR="00827D4F" w:rsidRPr="00454D9E" w:rsidRDefault="00827D4F" w:rsidP="0012236B">
            <w:pPr>
              <w:ind w:left="-284" w:firstLine="284"/>
              <w:jc w:val="center"/>
            </w:pPr>
            <w:r w:rsidRPr="00454D9E">
              <w:t>детских неврозов</w:t>
            </w:r>
          </w:p>
        </w:tc>
        <w:tc>
          <w:tcPr>
            <w:tcW w:w="448" w:type="dxa"/>
            <w:tcBorders>
              <w:bottom w:val="single" w:sz="8" w:space="0" w:color="auto"/>
              <w:right w:val="single" w:sz="8" w:space="0" w:color="auto"/>
            </w:tcBorders>
            <w:vAlign w:val="bottom"/>
          </w:tcPr>
          <w:p w:rsidR="00827D4F" w:rsidRPr="00454D9E" w:rsidRDefault="00827D4F" w:rsidP="0012236B">
            <w:pPr>
              <w:ind w:left="-284" w:firstLine="284"/>
              <w:jc w:val="center"/>
            </w:pPr>
          </w:p>
        </w:tc>
        <w:tc>
          <w:tcPr>
            <w:tcW w:w="1551" w:type="dxa"/>
            <w:tcBorders>
              <w:bottom w:val="single" w:sz="8" w:space="0" w:color="auto"/>
            </w:tcBorders>
            <w:vAlign w:val="bottom"/>
          </w:tcPr>
          <w:p w:rsidR="00827D4F" w:rsidRPr="00454D9E" w:rsidRDefault="00827D4F" w:rsidP="0012236B">
            <w:pPr>
              <w:ind w:left="-284" w:firstLine="284"/>
              <w:jc w:val="center"/>
            </w:pPr>
          </w:p>
        </w:tc>
        <w:tc>
          <w:tcPr>
            <w:tcW w:w="920" w:type="dxa"/>
            <w:gridSpan w:val="2"/>
            <w:tcBorders>
              <w:bottom w:val="single" w:sz="8" w:space="0" w:color="auto"/>
            </w:tcBorders>
            <w:vAlign w:val="bottom"/>
          </w:tcPr>
          <w:p w:rsidR="00827D4F" w:rsidRPr="00454D9E" w:rsidRDefault="00827D4F" w:rsidP="0012236B">
            <w:pPr>
              <w:ind w:left="-284" w:firstLine="284"/>
              <w:jc w:val="center"/>
            </w:pPr>
          </w:p>
        </w:tc>
        <w:tc>
          <w:tcPr>
            <w:tcW w:w="224" w:type="dxa"/>
            <w:gridSpan w:val="2"/>
            <w:tcBorders>
              <w:bottom w:val="single" w:sz="8" w:space="0" w:color="auto"/>
              <w:right w:val="single" w:sz="4" w:space="0" w:color="auto"/>
            </w:tcBorders>
            <w:vAlign w:val="bottom"/>
          </w:tcPr>
          <w:p w:rsidR="00827D4F" w:rsidRPr="00454D9E" w:rsidRDefault="00827D4F" w:rsidP="0012236B">
            <w:pPr>
              <w:ind w:left="-284" w:firstLine="284"/>
              <w:jc w:val="center"/>
            </w:pPr>
          </w:p>
        </w:tc>
        <w:tc>
          <w:tcPr>
            <w:tcW w:w="281" w:type="dxa"/>
            <w:gridSpan w:val="2"/>
            <w:tcBorders>
              <w:left w:val="single" w:sz="4" w:space="0" w:color="auto"/>
              <w:bottom w:val="single" w:sz="8" w:space="0" w:color="auto"/>
            </w:tcBorders>
            <w:vAlign w:val="bottom"/>
          </w:tcPr>
          <w:p w:rsidR="00827D4F" w:rsidRPr="00454D9E" w:rsidRDefault="00827D4F" w:rsidP="0012236B">
            <w:pPr>
              <w:ind w:left="-284" w:firstLine="284"/>
              <w:jc w:val="center"/>
            </w:pPr>
          </w:p>
        </w:tc>
        <w:tc>
          <w:tcPr>
            <w:tcW w:w="1974" w:type="dxa"/>
            <w:tcBorders>
              <w:bottom w:val="single" w:sz="8" w:space="0" w:color="auto"/>
              <w:right w:val="single" w:sz="8" w:space="0" w:color="auto"/>
            </w:tcBorders>
            <w:vAlign w:val="bottom"/>
          </w:tcPr>
          <w:p w:rsidR="00827D4F" w:rsidRPr="00454D9E" w:rsidRDefault="00827D4F" w:rsidP="0012236B">
            <w:pPr>
              <w:ind w:left="-284" w:firstLine="284"/>
              <w:jc w:val="center"/>
            </w:pPr>
          </w:p>
        </w:tc>
        <w:tc>
          <w:tcPr>
            <w:tcW w:w="1689" w:type="dxa"/>
            <w:tcBorders>
              <w:bottom w:val="single" w:sz="8" w:space="0" w:color="auto"/>
            </w:tcBorders>
            <w:vAlign w:val="bottom"/>
          </w:tcPr>
          <w:p w:rsidR="00827D4F" w:rsidRPr="00454D9E" w:rsidRDefault="00827D4F" w:rsidP="0012236B">
            <w:pPr>
              <w:ind w:left="-284" w:firstLine="284"/>
              <w:jc w:val="center"/>
            </w:pPr>
          </w:p>
        </w:tc>
        <w:tc>
          <w:tcPr>
            <w:tcW w:w="724" w:type="dxa"/>
            <w:tcBorders>
              <w:bottom w:val="single" w:sz="8" w:space="0" w:color="auto"/>
              <w:right w:val="single" w:sz="8" w:space="0" w:color="auto"/>
            </w:tcBorders>
            <w:vAlign w:val="bottom"/>
          </w:tcPr>
          <w:p w:rsidR="00827D4F" w:rsidRPr="00454D9E" w:rsidRDefault="00827D4F" w:rsidP="00090C5C">
            <w:pPr>
              <w:ind w:left="-284" w:firstLine="284"/>
            </w:pPr>
          </w:p>
        </w:tc>
      </w:tr>
    </w:tbl>
    <w:p w:rsidR="00454D9E" w:rsidRPr="00B6533D" w:rsidRDefault="00454D9E" w:rsidP="00441082">
      <w:pPr>
        <w:ind w:left="-284" w:firstLine="284"/>
        <w:jc w:val="both"/>
        <w:rPr>
          <w:i/>
        </w:rPr>
      </w:pPr>
    </w:p>
    <w:p w:rsidR="00454D9E" w:rsidRPr="00B6533D" w:rsidRDefault="00454D9E" w:rsidP="00441082">
      <w:pPr>
        <w:ind w:left="-284" w:firstLine="284"/>
        <w:jc w:val="both"/>
        <w:rPr>
          <w:i/>
        </w:rPr>
      </w:pPr>
      <w:r w:rsidRPr="00B6533D">
        <w:rPr>
          <w:i/>
        </w:rPr>
        <w:t>Совместные мероприятия</w:t>
      </w:r>
      <w:r w:rsidR="00B6533D">
        <w:rPr>
          <w:i/>
        </w:rPr>
        <w:t>:</w:t>
      </w:r>
    </w:p>
    <w:p w:rsidR="00454D9E" w:rsidRPr="00454D9E" w:rsidRDefault="00454D9E" w:rsidP="00441082">
      <w:pPr>
        <w:ind w:left="-284" w:firstLine="284"/>
        <w:jc w:val="both"/>
      </w:pPr>
      <w:r w:rsidRPr="00454D9E">
        <w:t>Дни здоровья</w:t>
      </w:r>
    </w:p>
    <w:p w:rsidR="00454D9E" w:rsidRPr="00454D9E" w:rsidRDefault="00454D9E" w:rsidP="00441082">
      <w:pPr>
        <w:ind w:left="-284" w:firstLine="284"/>
        <w:jc w:val="both"/>
      </w:pPr>
      <w:r w:rsidRPr="00454D9E">
        <w:t>Однодневные туристические походы</w:t>
      </w:r>
    </w:p>
    <w:p w:rsidR="00454D9E" w:rsidRPr="00454D9E" w:rsidRDefault="00454D9E" w:rsidP="00441082">
      <w:pPr>
        <w:ind w:left="-284" w:firstLine="284"/>
        <w:jc w:val="both"/>
      </w:pPr>
      <w:r w:rsidRPr="00454D9E">
        <w:t>Соревнования «Весёлые старты»</w:t>
      </w:r>
    </w:p>
    <w:p w:rsidR="00454D9E" w:rsidRPr="00454D9E" w:rsidRDefault="00454D9E" w:rsidP="00441082">
      <w:pPr>
        <w:ind w:left="-284" w:firstLine="284"/>
        <w:jc w:val="both"/>
      </w:pPr>
      <w:r w:rsidRPr="00454D9E">
        <w:t>Как проводить оздоровительные минутки при выполнении домашних заданий.</w:t>
      </w:r>
    </w:p>
    <w:p w:rsidR="00454D9E" w:rsidRPr="00454D9E" w:rsidRDefault="00454D9E" w:rsidP="00441082">
      <w:pPr>
        <w:ind w:left="-284" w:firstLine="284"/>
        <w:jc w:val="both"/>
      </w:pPr>
      <w:r w:rsidRPr="00454D9E">
        <w:t>Как сделать зарядку любимой привычкой ребёнка.</w:t>
      </w:r>
    </w:p>
    <w:p w:rsidR="00454D9E" w:rsidRPr="00454D9E" w:rsidRDefault="00454D9E" w:rsidP="00441082">
      <w:pPr>
        <w:ind w:left="-284" w:firstLine="284"/>
        <w:jc w:val="both"/>
      </w:pPr>
      <w:r w:rsidRPr="00454D9E">
        <w:t>Что делать родителям, чтобы помочь ребёнку не попасть в беду.</w:t>
      </w:r>
    </w:p>
    <w:p w:rsidR="00454D9E" w:rsidRPr="00454D9E" w:rsidRDefault="00454D9E" w:rsidP="00441082">
      <w:pPr>
        <w:ind w:left="-284" w:firstLine="284"/>
        <w:jc w:val="both"/>
      </w:pPr>
      <w:r w:rsidRPr="00454D9E">
        <w:t>Как сформировать у детей правильное отношение к своему здоровью.</w:t>
      </w:r>
    </w:p>
    <w:p w:rsidR="00454D9E" w:rsidRPr="00454D9E" w:rsidRDefault="00454D9E" w:rsidP="00441082">
      <w:pPr>
        <w:ind w:left="-284" w:firstLine="284"/>
        <w:jc w:val="both"/>
      </w:pPr>
      <w:r w:rsidRPr="00454D9E">
        <w:t>Организация безопасного взаимодействия ребёнка с компьютером.</w:t>
      </w:r>
    </w:p>
    <w:p w:rsidR="00454D9E" w:rsidRPr="00454D9E" w:rsidRDefault="00454D9E" w:rsidP="00441082">
      <w:pPr>
        <w:ind w:left="-284" w:firstLine="284"/>
        <w:jc w:val="both"/>
      </w:pPr>
      <w:r w:rsidRPr="00454D9E">
        <w:t>Упражнения для тренировки зрения.</w:t>
      </w:r>
    </w:p>
    <w:p w:rsidR="00454D9E" w:rsidRPr="00454D9E" w:rsidRDefault="00454D9E" w:rsidP="00441082">
      <w:pPr>
        <w:ind w:left="-284" w:firstLine="284"/>
        <w:jc w:val="both"/>
      </w:pPr>
      <w:r w:rsidRPr="00454D9E">
        <w:t>Упражнения для красивой осанки.</w:t>
      </w:r>
    </w:p>
    <w:p w:rsidR="00454D9E" w:rsidRPr="00454D9E" w:rsidRDefault="00454D9E" w:rsidP="00441082">
      <w:pPr>
        <w:ind w:left="-284" w:firstLine="284"/>
        <w:jc w:val="both"/>
      </w:pPr>
      <w:r w:rsidRPr="00454D9E">
        <w:t>Упражнения для глаз при работе с компьютером.</w:t>
      </w:r>
    </w:p>
    <w:p w:rsidR="00454D9E" w:rsidRPr="00454D9E" w:rsidRDefault="00454D9E" w:rsidP="00441082">
      <w:pPr>
        <w:ind w:left="-284" w:firstLine="284"/>
        <w:jc w:val="both"/>
      </w:pPr>
    </w:p>
    <w:p w:rsidR="00454D9E" w:rsidRPr="00454D9E" w:rsidRDefault="00454D9E" w:rsidP="00441082">
      <w:pPr>
        <w:ind w:left="-284" w:firstLine="284"/>
        <w:jc w:val="both"/>
      </w:pPr>
      <w:r w:rsidRPr="00454D9E">
        <w:t>Схема режима дня младших школьников.</w:t>
      </w:r>
    </w:p>
    <w:p w:rsidR="00454D9E" w:rsidRPr="00454D9E" w:rsidRDefault="00454D9E" w:rsidP="00441082">
      <w:pPr>
        <w:ind w:left="-284" w:firstLine="284"/>
        <w:jc w:val="both"/>
      </w:pPr>
      <w:r w:rsidRPr="00454D9E">
        <w:t>Правила поведения детей перед сном.</w:t>
      </w:r>
    </w:p>
    <w:p w:rsidR="00454D9E" w:rsidRPr="00454D9E" w:rsidRDefault="00827D4F" w:rsidP="00441082">
      <w:pPr>
        <w:ind w:left="-284" w:firstLine="284"/>
        <w:jc w:val="both"/>
      </w:pPr>
      <w:r>
        <w:t>Встречи с приглашенным</w:t>
      </w:r>
      <w:r w:rsidR="00454D9E" w:rsidRPr="00454D9E">
        <w:t xml:space="preserve"> медицинским работником.</w:t>
      </w:r>
    </w:p>
    <w:p w:rsidR="00454D9E" w:rsidRPr="00454D9E" w:rsidRDefault="00454D9E" w:rsidP="00441082">
      <w:pPr>
        <w:ind w:left="-284" w:firstLine="284"/>
        <w:jc w:val="both"/>
      </w:pPr>
      <w:r w:rsidRPr="00454D9E">
        <w:t>Выставки научно-методической литературы.</w:t>
      </w:r>
    </w:p>
    <w:p w:rsidR="00454D9E" w:rsidRPr="00454D9E" w:rsidRDefault="00454D9E" w:rsidP="00441082">
      <w:pPr>
        <w:ind w:left="-284" w:firstLine="284"/>
        <w:jc w:val="both"/>
      </w:pPr>
      <w:r w:rsidRPr="00454D9E">
        <w:t>Критерии, показатели эффективности деятельности учреждения в части формирования здорового и безопасного образа жизни и экологической культуры обучающихся.</w:t>
      </w:r>
    </w:p>
    <w:p w:rsidR="00454D9E" w:rsidRPr="00454D9E" w:rsidRDefault="00454D9E" w:rsidP="00441082">
      <w:pPr>
        <w:ind w:left="-284" w:firstLine="284"/>
        <w:jc w:val="both"/>
      </w:pPr>
    </w:p>
    <w:p w:rsidR="00454D9E" w:rsidRPr="00827D4F" w:rsidRDefault="00454D9E" w:rsidP="00441082">
      <w:pPr>
        <w:ind w:left="-284" w:firstLine="284"/>
        <w:jc w:val="both"/>
        <w:rPr>
          <w:b/>
        </w:rPr>
      </w:pPr>
      <w:r w:rsidRPr="00827D4F">
        <w:rPr>
          <w:b/>
        </w:rPr>
        <w:t>Достижение планируемых результатов программы.</w:t>
      </w:r>
    </w:p>
    <w:p w:rsidR="00454D9E" w:rsidRPr="00454D9E" w:rsidRDefault="00454D9E" w:rsidP="00441082">
      <w:pPr>
        <w:ind w:left="-284" w:firstLine="284"/>
        <w:jc w:val="both"/>
      </w:pPr>
      <w:r w:rsidRPr="00454D9E">
        <w:t>Взаимодействие всех участников образовательного процесса по проблемам формирования здорового и безопасного образа жизни и экологической культуры.</w:t>
      </w:r>
    </w:p>
    <w:p w:rsidR="00454D9E" w:rsidRPr="00454D9E" w:rsidRDefault="00454D9E" w:rsidP="00441082">
      <w:pPr>
        <w:ind w:left="-284" w:firstLine="284"/>
        <w:jc w:val="both"/>
      </w:pPr>
      <w:r w:rsidRPr="00454D9E">
        <w:t>Использование сформированных компетенций в повседневной жизни.</w:t>
      </w:r>
    </w:p>
    <w:p w:rsidR="00454D9E" w:rsidRPr="00454D9E" w:rsidRDefault="00454D9E" w:rsidP="00441082">
      <w:pPr>
        <w:ind w:left="-284" w:firstLine="284"/>
        <w:jc w:val="both"/>
      </w:pPr>
      <w:r w:rsidRPr="00454D9E">
        <w:t>Рост удовлетворенности качеством образовательного процесса.</w:t>
      </w:r>
    </w:p>
    <w:tbl>
      <w:tblPr>
        <w:tblW w:w="10314" w:type="dxa"/>
        <w:tblInd w:w="-665" w:type="dxa"/>
        <w:tblLayout w:type="fixed"/>
        <w:tblCellMar>
          <w:left w:w="0" w:type="dxa"/>
          <w:right w:w="0" w:type="dxa"/>
        </w:tblCellMar>
        <w:tblLook w:val="04A0"/>
      </w:tblPr>
      <w:tblGrid>
        <w:gridCol w:w="441"/>
        <w:gridCol w:w="2080"/>
        <w:gridCol w:w="1400"/>
        <w:gridCol w:w="1160"/>
        <w:gridCol w:w="740"/>
        <w:gridCol w:w="760"/>
        <w:gridCol w:w="1260"/>
        <w:gridCol w:w="1339"/>
        <w:gridCol w:w="1134"/>
      </w:tblGrid>
      <w:tr w:rsidR="00454D9E" w:rsidRPr="00454D9E" w:rsidTr="00090C5C">
        <w:trPr>
          <w:trHeight w:val="277"/>
        </w:trPr>
        <w:tc>
          <w:tcPr>
            <w:tcW w:w="441" w:type="dxa"/>
            <w:tcBorders>
              <w:top w:val="single" w:sz="8" w:space="0" w:color="auto"/>
              <w:left w:val="single" w:sz="8" w:space="0" w:color="auto"/>
              <w:bottom w:val="single" w:sz="8" w:space="0" w:color="auto"/>
              <w:right w:val="single" w:sz="8" w:space="0" w:color="auto"/>
            </w:tcBorders>
            <w:vAlign w:val="bottom"/>
          </w:tcPr>
          <w:p w:rsidR="00454D9E" w:rsidRPr="00A744FF" w:rsidRDefault="00454D9E" w:rsidP="00441082">
            <w:pPr>
              <w:ind w:left="-284" w:firstLine="284"/>
              <w:jc w:val="both"/>
              <w:rPr>
                <w:b/>
              </w:rPr>
            </w:pPr>
            <w:r w:rsidRPr="00A744FF">
              <w:rPr>
                <w:b/>
              </w:rPr>
              <w:t>№</w:t>
            </w:r>
          </w:p>
        </w:tc>
        <w:tc>
          <w:tcPr>
            <w:tcW w:w="3480" w:type="dxa"/>
            <w:gridSpan w:val="2"/>
            <w:tcBorders>
              <w:top w:val="single" w:sz="8" w:space="0" w:color="auto"/>
              <w:bottom w:val="single" w:sz="8" w:space="0" w:color="auto"/>
            </w:tcBorders>
            <w:vAlign w:val="bottom"/>
          </w:tcPr>
          <w:p w:rsidR="00454D9E" w:rsidRPr="00A744FF" w:rsidRDefault="00454D9E" w:rsidP="00441082">
            <w:pPr>
              <w:ind w:left="-284" w:firstLine="284"/>
              <w:jc w:val="both"/>
              <w:rPr>
                <w:b/>
              </w:rPr>
            </w:pPr>
            <w:r w:rsidRPr="00A744FF">
              <w:rPr>
                <w:b/>
              </w:rPr>
              <w:t>Критерии оценки эффективности</w:t>
            </w:r>
          </w:p>
        </w:tc>
        <w:tc>
          <w:tcPr>
            <w:tcW w:w="1160" w:type="dxa"/>
            <w:tcBorders>
              <w:top w:val="single" w:sz="8" w:space="0" w:color="auto"/>
              <w:bottom w:val="single" w:sz="8" w:space="0" w:color="auto"/>
            </w:tcBorders>
            <w:vAlign w:val="bottom"/>
          </w:tcPr>
          <w:p w:rsidR="00454D9E" w:rsidRPr="00A744FF" w:rsidRDefault="00454D9E" w:rsidP="00441082">
            <w:pPr>
              <w:ind w:left="-284" w:firstLine="284"/>
              <w:jc w:val="both"/>
              <w:rPr>
                <w:b/>
              </w:rPr>
            </w:pPr>
          </w:p>
        </w:tc>
        <w:tc>
          <w:tcPr>
            <w:tcW w:w="740" w:type="dxa"/>
            <w:tcBorders>
              <w:top w:val="single" w:sz="8" w:space="0" w:color="auto"/>
              <w:bottom w:val="single" w:sz="8" w:space="0" w:color="auto"/>
            </w:tcBorders>
            <w:vAlign w:val="bottom"/>
          </w:tcPr>
          <w:p w:rsidR="00454D9E" w:rsidRPr="00A744FF" w:rsidRDefault="00454D9E" w:rsidP="00441082">
            <w:pPr>
              <w:ind w:left="-284" w:firstLine="284"/>
              <w:jc w:val="both"/>
              <w:rPr>
                <w:b/>
              </w:rPr>
            </w:pPr>
          </w:p>
        </w:tc>
        <w:tc>
          <w:tcPr>
            <w:tcW w:w="760" w:type="dxa"/>
            <w:tcBorders>
              <w:top w:val="single" w:sz="8" w:space="0" w:color="auto"/>
              <w:bottom w:val="single" w:sz="8" w:space="0" w:color="auto"/>
            </w:tcBorders>
            <w:vAlign w:val="bottom"/>
          </w:tcPr>
          <w:p w:rsidR="00454D9E" w:rsidRPr="00A744FF" w:rsidRDefault="00454D9E" w:rsidP="00441082">
            <w:pPr>
              <w:ind w:left="-284" w:firstLine="284"/>
              <w:jc w:val="both"/>
              <w:rPr>
                <w:b/>
              </w:rPr>
            </w:pPr>
          </w:p>
        </w:tc>
        <w:tc>
          <w:tcPr>
            <w:tcW w:w="1260" w:type="dxa"/>
            <w:tcBorders>
              <w:top w:val="single" w:sz="8" w:space="0" w:color="auto"/>
              <w:bottom w:val="single" w:sz="8" w:space="0" w:color="auto"/>
            </w:tcBorders>
            <w:vAlign w:val="bottom"/>
          </w:tcPr>
          <w:p w:rsidR="00454D9E" w:rsidRPr="00A744FF" w:rsidRDefault="00454D9E" w:rsidP="00441082">
            <w:pPr>
              <w:ind w:left="-284" w:firstLine="284"/>
              <w:jc w:val="both"/>
              <w:rPr>
                <w:b/>
              </w:rPr>
            </w:pPr>
          </w:p>
        </w:tc>
        <w:tc>
          <w:tcPr>
            <w:tcW w:w="1339" w:type="dxa"/>
            <w:tcBorders>
              <w:top w:val="single" w:sz="8" w:space="0" w:color="auto"/>
              <w:bottom w:val="single" w:sz="8" w:space="0" w:color="auto"/>
              <w:right w:val="single" w:sz="8" w:space="0" w:color="auto"/>
            </w:tcBorders>
            <w:vAlign w:val="bottom"/>
          </w:tcPr>
          <w:p w:rsidR="00454D9E" w:rsidRPr="00A744FF" w:rsidRDefault="00454D9E" w:rsidP="00441082">
            <w:pPr>
              <w:ind w:left="-284" w:firstLine="284"/>
              <w:jc w:val="both"/>
              <w:rPr>
                <w:b/>
              </w:rPr>
            </w:pPr>
          </w:p>
        </w:tc>
        <w:tc>
          <w:tcPr>
            <w:tcW w:w="1134" w:type="dxa"/>
            <w:tcBorders>
              <w:top w:val="single" w:sz="8" w:space="0" w:color="auto"/>
              <w:bottom w:val="single" w:sz="8" w:space="0" w:color="auto"/>
              <w:right w:val="single" w:sz="8" w:space="0" w:color="auto"/>
            </w:tcBorders>
            <w:vAlign w:val="bottom"/>
          </w:tcPr>
          <w:p w:rsidR="00454D9E" w:rsidRPr="00A744FF" w:rsidRDefault="00454D9E" w:rsidP="00441082">
            <w:pPr>
              <w:ind w:left="-284" w:firstLine="284"/>
              <w:jc w:val="both"/>
              <w:rPr>
                <w:b/>
              </w:rPr>
            </w:pPr>
            <w:r w:rsidRPr="00A744FF">
              <w:rPr>
                <w:b/>
              </w:rPr>
              <w:t>0-1-2</w:t>
            </w:r>
          </w:p>
        </w:tc>
      </w:tr>
      <w:tr w:rsidR="00454D9E" w:rsidRPr="00454D9E" w:rsidTr="00090C5C">
        <w:trPr>
          <w:trHeight w:val="276"/>
        </w:trPr>
        <w:tc>
          <w:tcPr>
            <w:tcW w:w="441" w:type="dxa"/>
            <w:tcBorders>
              <w:left w:val="single" w:sz="8" w:space="0" w:color="auto"/>
              <w:right w:val="single" w:sz="8" w:space="0" w:color="auto"/>
            </w:tcBorders>
            <w:vAlign w:val="bottom"/>
          </w:tcPr>
          <w:p w:rsidR="00454D9E" w:rsidRPr="00454D9E" w:rsidRDefault="00454D9E" w:rsidP="00441082">
            <w:pPr>
              <w:ind w:left="-284" w:firstLine="284"/>
              <w:jc w:val="both"/>
            </w:pPr>
            <w:r w:rsidRPr="00454D9E">
              <w:t>1</w:t>
            </w:r>
          </w:p>
        </w:tc>
        <w:tc>
          <w:tcPr>
            <w:tcW w:w="8739" w:type="dxa"/>
            <w:gridSpan w:val="7"/>
            <w:tcBorders>
              <w:right w:val="single" w:sz="8" w:space="0" w:color="auto"/>
            </w:tcBorders>
            <w:vAlign w:val="bottom"/>
          </w:tcPr>
          <w:p w:rsidR="00454D9E" w:rsidRPr="00454D9E" w:rsidRDefault="00454D9E" w:rsidP="00441082">
            <w:pPr>
              <w:ind w:left="-284" w:firstLine="284"/>
              <w:jc w:val="both"/>
            </w:pPr>
            <w:r w:rsidRPr="00454D9E">
              <w:t>Находят ли отражение в целях и задачах воспитательно-образовательной</w:t>
            </w:r>
          </w:p>
        </w:tc>
        <w:tc>
          <w:tcPr>
            <w:tcW w:w="1134" w:type="dxa"/>
            <w:tcBorders>
              <w:right w:val="single" w:sz="8" w:space="0" w:color="auto"/>
            </w:tcBorders>
            <w:vAlign w:val="bottom"/>
          </w:tcPr>
          <w:p w:rsidR="00454D9E" w:rsidRPr="00454D9E" w:rsidRDefault="00454D9E" w:rsidP="00441082">
            <w:pPr>
              <w:ind w:left="-284" w:firstLine="284"/>
              <w:jc w:val="both"/>
            </w:pPr>
            <w:r w:rsidRPr="00454D9E">
              <w:t>2</w:t>
            </w:r>
          </w:p>
        </w:tc>
      </w:tr>
      <w:tr w:rsidR="00454D9E" w:rsidRPr="00454D9E" w:rsidTr="00090C5C">
        <w:trPr>
          <w:trHeight w:val="271"/>
        </w:trPr>
        <w:tc>
          <w:tcPr>
            <w:tcW w:w="441" w:type="dxa"/>
            <w:tcBorders>
              <w:left w:val="single" w:sz="8" w:space="0" w:color="auto"/>
              <w:right w:val="single" w:sz="8" w:space="0" w:color="auto"/>
            </w:tcBorders>
            <w:vAlign w:val="bottom"/>
          </w:tcPr>
          <w:p w:rsidR="00454D9E" w:rsidRPr="00454D9E" w:rsidRDefault="00454D9E" w:rsidP="00441082">
            <w:pPr>
              <w:ind w:left="-284" w:firstLine="284"/>
              <w:jc w:val="both"/>
            </w:pPr>
          </w:p>
        </w:tc>
        <w:tc>
          <w:tcPr>
            <w:tcW w:w="3480" w:type="dxa"/>
            <w:gridSpan w:val="2"/>
            <w:vAlign w:val="bottom"/>
          </w:tcPr>
          <w:p w:rsidR="00454D9E" w:rsidRPr="00454D9E" w:rsidRDefault="00454D9E" w:rsidP="00441082">
            <w:pPr>
              <w:ind w:left="-284" w:firstLine="284"/>
              <w:jc w:val="both"/>
            </w:pPr>
            <w:r w:rsidRPr="00454D9E">
              <w:t>программы актуальность,</w:t>
            </w:r>
          </w:p>
        </w:tc>
        <w:tc>
          <w:tcPr>
            <w:tcW w:w="1160" w:type="dxa"/>
            <w:vAlign w:val="bottom"/>
          </w:tcPr>
          <w:p w:rsidR="00454D9E" w:rsidRPr="00454D9E" w:rsidRDefault="00454D9E" w:rsidP="00441082">
            <w:pPr>
              <w:ind w:left="-284" w:firstLine="284"/>
              <w:jc w:val="both"/>
            </w:pPr>
          </w:p>
        </w:tc>
        <w:tc>
          <w:tcPr>
            <w:tcW w:w="740" w:type="dxa"/>
            <w:vAlign w:val="bottom"/>
          </w:tcPr>
          <w:p w:rsidR="00454D9E" w:rsidRPr="00454D9E" w:rsidRDefault="00454D9E" w:rsidP="00441082">
            <w:pPr>
              <w:ind w:left="-284" w:firstLine="284"/>
              <w:jc w:val="both"/>
            </w:pPr>
          </w:p>
        </w:tc>
        <w:tc>
          <w:tcPr>
            <w:tcW w:w="760" w:type="dxa"/>
            <w:vAlign w:val="bottom"/>
          </w:tcPr>
          <w:p w:rsidR="00454D9E" w:rsidRPr="00454D9E" w:rsidRDefault="00454D9E" w:rsidP="00441082">
            <w:pPr>
              <w:ind w:left="-284" w:firstLine="284"/>
              <w:jc w:val="both"/>
            </w:pPr>
          </w:p>
        </w:tc>
        <w:tc>
          <w:tcPr>
            <w:tcW w:w="1260" w:type="dxa"/>
            <w:vAlign w:val="bottom"/>
          </w:tcPr>
          <w:p w:rsidR="00454D9E" w:rsidRPr="00454D9E" w:rsidRDefault="00454D9E" w:rsidP="00441082">
            <w:pPr>
              <w:ind w:left="-284" w:firstLine="284"/>
              <w:jc w:val="both"/>
            </w:pPr>
          </w:p>
        </w:tc>
        <w:tc>
          <w:tcPr>
            <w:tcW w:w="1339" w:type="dxa"/>
            <w:tcBorders>
              <w:right w:val="single" w:sz="8" w:space="0" w:color="auto"/>
            </w:tcBorders>
            <w:vAlign w:val="bottom"/>
          </w:tcPr>
          <w:p w:rsidR="00454D9E" w:rsidRPr="00454D9E" w:rsidRDefault="00454D9E" w:rsidP="00441082">
            <w:pPr>
              <w:ind w:left="-284" w:firstLine="284"/>
              <w:jc w:val="both"/>
            </w:pPr>
          </w:p>
        </w:tc>
        <w:tc>
          <w:tcPr>
            <w:tcW w:w="1134" w:type="dxa"/>
            <w:tcBorders>
              <w:right w:val="single" w:sz="8" w:space="0" w:color="auto"/>
            </w:tcBorders>
            <w:vAlign w:val="bottom"/>
          </w:tcPr>
          <w:p w:rsidR="00454D9E" w:rsidRPr="00454D9E" w:rsidRDefault="00454D9E" w:rsidP="00441082">
            <w:pPr>
              <w:ind w:left="-284" w:firstLine="284"/>
              <w:jc w:val="both"/>
            </w:pPr>
          </w:p>
        </w:tc>
      </w:tr>
      <w:tr w:rsidR="00454D9E" w:rsidRPr="00454D9E" w:rsidTr="00090C5C">
        <w:trPr>
          <w:trHeight w:val="271"/>
        </w:trPr>
        <w:tc>
          <w:tcPr>
            <w:tcW w:w="441" w:type="dxa"/>
            <w:tcBorders>
              <w:left w:val="single" w:sz="8" w:space="0" w:color="auto"/>
              <w:right w:val="single" w:sz="8" w:space="0" w:color="auto"/>
            </w:tcBorders>
            <w:vAlign w:val="bottom"/>
          </w:tcPr>
          <w:p w:rsidR="00454D9E" w:rsidRPr="00454D9E" w:rsidRDefault="00454D9E" w:rsidP="00441082">
            <w:pPr>
              <w:ind w:left="-284" w:firstLine="284"/>
              <w:jc w:val="both"/>
            </w:pPr>
          </w:p>
        </w:tc>
        <w:tc>
          <w:tcPr>
            <w:tcW w:w="8739" w:type="dxa"/>
            <w:gridSpan w:val="7"/>
            <w:tcBorders>
              <w:right w:val="single" w:sz="8" w:space="0" w:color="auto"/>
            </w:tcBorders>
            <w:vAlign w:val="bottom"/>
          </w:tcPr>
          <w:p w:rsidR="00454D9E" w:rsidRPr="00454D9E" w:rsidRDefault="00454D9E" w:rsidP="00441082">
            <w:pPr>
              <w:ind w:left="-284" w:firstLine="284"/>
              <w:jc w:val="both"/>
            </w:pPr>
            <w:r w:rsidRPr="00454D9E">
              <w:t>социальная и педагогическая целесообразность мероприятий, направленных на</w:t>
            </w:r>
          </w:p>
        </w:tc>
        <w:tc>
          <w:tcPr>
            <w:tcW w:w="1134" w:type="dxa"/>
            <w:tcBorders>
              <w:right w:val="single" w:sz="8" w:space="0" w:color="auto"/>
            </w:tcBorders>
            <w:vAlign w:val="bottom"/>
          </w:tcPr>
          <w:p w:rsidR="00454D9E" w:rsidRPr="00454D9E" w:rsidRDefault="00454D9E" w:rsidP="00441082">
            <w:pPr>
              <w:ind w:left="-284" w:firstLine="284"/>
              <w:jc w:val="both"/>
            </w:pPr>
          </w:p>
        </w:tc>
      </w:tr>
      <w:tr w:rsidR="00454D9E" w:rsidRPr="00454D9E" w:rsidTr="00090C5C">
        <w:trPr>
          <w:trHeight w:val="274"/>
        </w:trPr>
        <w:tc>
          <w:tcPr>
            <w:tcW w:w="441" w:type="dxa"/>
            <w:tcBorders>
              <w:left w:val="single" w:sz="8" w:space="0" w:color="auto"/>
              <w:right w:val="single" w:sz="8" w:space="0" w:color="auto"/>
            </w:tcBorders>
            <w:vAlign w:val="bottom"/>
          </w:tcPr>
          <w:p w:rsidR="00454D9E" w:rsidRPr="00454D9E" w:rsidRDefault="00454D9E" w:rsidP="00441082">
            <w:pPr>
              <w:ind w:left="-284" w:firstLine="284"/>
              <w:jc w:val="both"/>
            </w:pPr>
          </w:p>
        </w:tc>
        <w:tc>
          <w:tcPr>
            <w:tcW w:w="5380" w:type="dxa"/>
            <w:gridSpan w:val="4"/>
            <w:vAlign w:val="bottom"/>
          </w:tcPr>
          <w:p w:rsidR="00454D9E" w:rsidRPr="00454D9E" w:rsidRDefault="00454D9E" w:rsidP="00441082">
            <w:pPr>
              <w:ind w:left="-284" w:firstLine="284"/>
              <w:jc w:val="both"/>
            </w:pPr>
            <w:r w:rsidRPr="00454D9E">
              <w:t>сохранение и укрепление здоровья обучающихся.</w:t>
            </w:r>
          </w:p>
        </w:tc>
        <w:tc>
          <w:tcPr>
            <w:tcW w:w="760" w:type="dxa"/>
            <w:vAlign w:val="bottom"/>
          </w:tcPr>
          <w:p w:rsidR="00454D9E" w:rsidRPr="00454D9E" w:rsidRDefault="00454D9E" w:rsidP="00441082">
            <w:pPr>
              <w:ind w:left="-284" w:firstLine="284"/>
              <w:jc w:val="both"/>
            </w:pPr>
          </w:p>
        </w:tc>
        <w:tc>
          <w:tcPr>
            <w:tcW w:w="1260" w:type="dxa"/>
            <w:vAlign w:val="bottom"/>
          </w:tcPr>
          <w:p w:rsidR="00454D9E" w:rsidRPr="00454D9E" w:rsidRDefault="00454D9E" w:rsidP="00441082">
            <w:pPr>
              <w:ind w:left="-284" w:firstLine="284"/>
              <w:jc w:val="both"/>
            </w:pPr>
          </w:p>
        </w:tc>
        <w:tc>
          <w:tcPr>
            <w:tcW w:w="1339" w:type="dxa"/>
            <w:tcBorders>
              <w:right w:val="single" w:sz="8" w:space="0" w:color="auto"/>
            </w:tcBorders>
            <w:vAlign w:val="bottom"/>
          </w:tcPr>
          <w:p w:rsidR="00454D9E" w:rsidRPr="00454D9E" w:rsidRDefault="00454D9E" w:rsidP="00441082">
            <w:pPr>
              <w:ind w:left="-284" w:firstLine="284"/>
              <w:jc w:val="both"/>
            </w:pPr>
          </w:p>
        </w:tc>
        <w:tc>
          <w:tcPr>
            <w:tcW w:w="1134" w:type="dxa"/>
            <w:tcBorders>
              <w:right w:val="single" w:sz="8" w:space="0" w:color="auto"/>
            </w:tcBorders>
            <w:vAlign w:val="bottom"/>
          </w:tcPr>
          <w:p w:rsidR="00454D9E" w:rsidRPr="00454D9E" w:rsidRDefault="00454D9E" w:rsidP="00441082">
            <w:pPr>
              <w:ind w:left="-284" w:firstLine="284"/>
              <w:jc w:val="both"/>
            </w:pPr>
          </w:p>
        </w:tc>
      </w:tr>
      <w:tr w:rsidR="00454D9E" w:rsidRPr="00454D9E" w:rsidTr="00090C5C">
        <w:trPr>
          <w:trHeight w:val="276"/>
        </w:trPr>
        <w:tc>
          <w:tcPr>
            <w:tcW w:w="441" w:type="dxa"/>
            <w:tcBorders>
              <w:left w:val="single" w:sz="8" w:space="0" w:color="auto"/>
              <w:bottom w:val="single" w:sz="8" w:space="0" w:color="auto"/>
              <w:right w:val="single" w:sz="8" w:space="0" w:color="auto"/>
            </w:tcBorders>
            <w:vAlign w:val="bottom"/>
          </w:tcPr>
          <w:p w:rsidR="00454D9E" w:rsidRPr="00454D9E" w:rsidRDefault="00454D9E" w:rsidP="00441082">
            <w:pPr>
              <w:ind w:left="-284" w:firstLine="284"/>
              <w:jc w:val="both"/>
            </w:pPr>
          </w:p>
        </w:tc>
        <w:tc>
          <w:tcPr>
            <w:tcW w:w="8739" w:type="dxa"/>
            <w:gridSpan w:val="7"/>
            <w:tcBorders>
              <w:bottom w:val="single" w:sz="8" w:space="0" w:color="auto"/>
              <w:right w:val="single" w:sz="8" w:space="0" w:color="auto"/>
            </w:tcBorders>
            <w:vAlign w:val="bottom"/>
          </w:tcPr>
          <w:p w:rsidR="00454D9E" w:rsidRPr="00454D9E" w:rsidRDefault="00454D9E" w:rsidP="00441082">
            <w:pPr>
              <w:ind w:left="-284" w:firstLine="284"/>
              <w:jc w:val="both"/>
            </w:pPr>
          </w:p>
        </w:tc>
        <w:tc>
          <w:tcPr>
            <w:tcW w:w="1134" w:type="dxa"/>
            <w:tcBorders>
              <w:bottom w:val="single" w:sz="8" w:space="0" w:color="auto"/>
              <w:right w:val="single" w:sz="8" w:space="0" w:color="auto"/>
            </w:tcBorders>
            <w:vAlign w:val="bottom"/>
          </w:tcPr>
          <w:p w:rsidR="00454D9E" w:rsidRPr="00454D9E" w:rsidRDefault="00454D9E" w:rsidP="00441082">
            <w:pPr>
              <w:ind w:left="-284" w:firstLine="284"/>
              <w:jc w:val="both"/>
            </w:pPr>
          </w:p>
        </w:tc>
      </w:tr>
      <w:tr w:rsidR="00454D9E" w:rsidRPr="00454D9E" w:rsidTr="00090C5C">
        <w:trPr>
          <w:trHeight w:val="304"/>
        </w:trPr>
        <w:tc>
          <w:tcPr>
            <w:tcW w:w="441" w:type="dxa"/>
            <w:tcBorders>
              <w:left w:val="single" w:sz="8" w:space="0" w:color="auto"/>
              <w:right w:val="single" w:sz="8" w:space="0" w:color="auto"/>
            </w:tcBorders>
            <w:vAlign w:val="bottom"/>
          </w:tcPr>
          <w:p w:rsidR="00454D9E" w:rsidRPr="00454D9E" w:rsidRDefault="00454D9E" w:rsidP="00441082">
            <w:pPr>
              <w:ind w:left="-284" w:firstLine="284"/>
              <w:jc w:val="both"/>
            </w:pPr>
            <w:r w:rsidRPr="00454D9E">
              <w:t>2</w:t>
            </w:r>
          </w:p>
        </w:tc>
        <w:tc>
          <w:tcPr>
            <w:tcW w:w="8739" w:type="dxa"/>
            <w:gridSpan w:val="7"/>
            <w:tcBorders>
              <w:right w:val="single" w:sz="8" w:space="0" w:color="auto"/>
            </w:tcBorders>
            <w:vAlign w:val="bottom"/>
          </w:tcPr>
          <w:p w:rsidR="00454D9E" w:rsidRPr="00454D9E" w:rsidRDefault="00454D9E" w:rsidP="00441082">
            <w:pPr>
              <w:ind w:left="-284" w:firstLine="284"/>
              <w:jc w:val="both"/>
            </w:pPr>
            <w:r w:rsidRPr="00454D9E">
              <w:t>Наличие целостной системы формирования культуры здоровья обучающихся,</w:t>
            </w:r>
          </w:p>
        </w:tc>
        <w:tc>
          <w:tcPr>
            <w:tcW w:w="1134" w:type="dxa"/>
            <w:tcBorders>
              <w:right w:val="single" w:sz="8" w:space="0" w:color="auto"/>
            </w:tcBorders>
            <w:vAlign w:val="bottom"/>
          </w:tcPr>
          <w:p w:rsidR="00454D9E" w:rsidRPr="00454D9E" w:rsidRDefault="00454D9E" w:rsidP="00441082">
            <w:pPr>
              <w:ind w:left="-284" w:firstLine="284"/>
              <w:jc w:val="both"/>
            </w:pPr>
            <w:r w:rsidRPr="00454D9E">
              <w:t>2</w:t>
            </w:r>
          </w:p>
        </w:tc>
      </w:tr>
      <w:tr w:rsidR="00454D9E" w:rsidRPr="00454D9E" w:rsidTr="00090C5C">
        <w:trPr>
          <w:trHeight w:val="272"/>
        </w:trPr>
        <w:tc>
          <w:tcPr>
            <w:tcW w:w="441" w:type="dxa"/>
            <w:tcBorders>
              <w:left w:val="single" w:sz="8" w:space="0" w:color="auto"/>
              <w:right w:val="single" w:sz="8" w:space="0" w:color="auto"/>
            </w:tcBorders>
            <w:vAlign w:val="bottom"/>
          </w:tcPr>
          <w:p w:rsidR="00454D9E" w:rsidRPr="00454D9E" w:rsidRDefault="00454D9E" w:rsidP="00441082">
            <w:pPr>
              <w:ind w:left="-284" w:firstLine="284"/>
              <w:jc w:val="both"/>
            </w:pPr>
          </w:p>
        </w:tc>
        <w:tc>
          <w:tcPr>
            <w:tcW w:w="2080" w:type="dxa"/>
            <w:vAlign w:val="bottom"/>
          </w:tcPr>
          <w:p w:rsidR="00454D9E" w:rsidRPr="00454D9E" w:rsidRDefault="00454D9E" w:rsidP="00441082">
            <w:pPr>
              <w:ind w:left="-284" w:firstLine="284"/>
              <w:jc w:val="both"/>
            </w:pPr>
            <w:r w:rsidRPr="00454D9E">
              <w:t>воспитанников:</w:t>
            </w:r>
          </w:p>
        </w:tc>
        <w:tc>
          <w:tcPr>
            <w:tcW w:w="1400" w:type="dxa"/>
            <w:vAlign w:val="bottom"/>
          </w:tcPr>
          <w:p w:rsidR="00454D9E" w:rsidRPr="00454D9E" w:rsidRDefault="00454D9E" w:rsidP="00441082">
            <w:pPr>
              <w:ind w:left="-284" w:firstLine="284"/>
              <w:jc w:val="both"/>
            </w:pPr>
          </w:p>
        </w:tc>
        <w:tc>
          <w:tcPr>
            <w:tcW w:w="1160" w:type="dxa"/>
            <w:vAlign w:val="bottom"/>
          </w:tcPr>
          <w:p w:rsidR="00454D9E" w:rsidRPr="00454D9E" w:rsidRDefault="00454D9E" w:rsidP="00441082">
            <w:pPr>
              <w:ind w:left="-284" w:firstLine="284"/>
              <w:jc w:val="both"/>
            </w:pPr>
          </w:p>
        </w:tc>
        <w:tc>
          <w:tcPr>
            <w:tcW w:w="740" w:type="dxa"/>
            <w:vAlign w:val="bottom"/>
          </w:tcPr>
          <w:p w:rsidR="00454D9E" w:rsidRPr="00454D9E" w:rsidRDefault="00454D9E" w:rsidP="00441082">
            <w:pPr>
              <w:ind w:left="-284" w:firstLine="284"/>
              <w:jc w:val="both"/>
            </w:pPr>
          </w:p>
        </w:tc>
        <w:tc>
          <w:tcPr>
            <w:tcW w:w="760" w:type="dxa"/>
            <w:vAlign w:val="bottom"/>
          </w:tcPr>
          <w:p w:rsidR="00454D9E" w:rsidRPr="00454D9E" w:rsidRDefault="00454D9E" w:rsidP="00441082">
            <w:pPr>
              <w:ind w:left="-284" w:firstLine="284"/>
              <w:jc w:val="both"/>
            </w:pPr>
          </w:p>
        </w:tc>
        <w:tc>
          <w:tcPr>
            <w:tcW w:w="1260" w:type="dxa"/>
            <w:vAlign w:val="bottom"/>
          </w:tcPr>
          <w:p w:rsidR="00454D9E" w:rsidRPr="00454D9E" w:rsidRDefault="00454D9E" w:rsidP="00441082">
            <w:pPr>
              <w:ind w:left="-284" w:firstLine="284"/>
              <w:jc w:val="both"/>
            </w:pPr>
          </w:p>
        </w:tc>
        <w:tc>
          <w:tcPr>
            <w:tcW w:w="1339" w:type="dxa"/>
            <w:tcBorders>
              <w:right w:val="single" w:sz="8" w:space="0" w:color="auto"/>
            </w:tcBorders>
            <w:vAlign w:val="bottom"/>
          </w:tcPr>
          <w:p w:rsidR="00454D9E" w:rsidRPr="00454D9E" w:rsidRDefault="00454D9E" w:rsidP="00441082">
            <w:pPr>
              <w:ind w:left="-284" w:firstLine="284"/>
              <w:jc w:val="both"/>
            </w:pPr>
          </w:p>
        </w:tc>
        <w:tc>
          <w:tcPr>
            <w:tcW w:w="1134" w:type="dxa"/>
            <w:tcBorders>
              <w:right w:val="single" w:sz="8" w:space="0" w:color="auto"/>
            </w:tcBorders>
            <w:vAlign w:val="bottom"/>
          </w:tcPr>
          <w:p w:rsidR="00454D9E" w:rsidRPr="00454D9E" w:rsidRDefault="00454D9E" w:rsidP="00441082">
            <w:pPr>
              <w:ind w:left="-284" w:firstLine="284"/>
              <w:jc w:val="both"/>
            </w:pPr>
          </w:p>
        </w:tc>
      </w:tr>
      <w:tr w:rsidR="00454D9E" w:rsidRPr="00454D9E" w:rsidTr="00090C5C">
        <w:trPr>
          <w:trHeight w:val="271"/>
        </w:trPr>
        <w:tc>
          <w:tcPr>
            <w:tcW w:w="441" w:type="dxa"/>
            <w:tcBorders>
              <w:left w:val="single" w:sz="8" w:space="0" w:color="auto"/>
              <w:right w:val="single" w:sz="8" w:space="0" w:color="auto"/>
            </w:tcBorders>
            <w:vAlign w:val="bottom"/>
          </w:tcPr>
          <w:p w:rsidR="00454D9E" w:rsidRPr="00454D9E" w:rsidRDefault="00454D9E" w:rsidP="00441082">
            <w:pPr>
              <w:ind w:left="-284" w:firstLine="284"/>
              <w:jc w:val="both"/>
            </w:pPr>
          </w:p>
        </w:tc>
        <w:tc>
          <w:tcPr>
            <w:tcW w:w="8739" w:type="dxa"/>
            <w:gridSpan w:val="7"/>
            <w:tcBorders>
              <w:right w:val="single" w:sz="8" w:space="0" w:color="auto"/>
            </w:tcBorders>
            <w:vAlign w:val="bottom"/>
          </w:tcPr>
          <w:p w:rsidR="00454D9E" w:rsidRPr="00454D9E" w:rsidRDefault="00454D9E" w:rsidP="00441082">
            <w:pPr>
              <w:ind w:left="-284" w:firstLine="284"/>
              <w:jc w:val="both"/>
            </w:pPr>
            <w:r w:rsidRPr="00454D9E">
              <w:t>последовательная и непрерывная система обучению здоровью на различных</w:t>
            </w:r>
          </w:p>
        </w:tc>
        <w:tc>
          <w:tcPr>
            <w:tcW w:w="1134" w:type="dxa"/>
            <w:tcBorders>
              <w:right w:val="single" w:sz="8" w:space="0" w:color="auto"/>
            </w:tcBorders>
            <w:vAlign w:val="bottom"/>
          </w:tcPr>
          <w:p w:rsidR="00454D9E" w:rsidRPr="00454D9E" w:rsidRDefault="00454D9E" w:rsidP="00441082">
            <w:pPr>
              <w:ind w:left="-284" w:firstLine="284"/>
              <w:jc w:val="both"/>
            </w:pPr>
          </w:p>
        </w:tc>
      </w:tr>
      <w:tr w:rsidR="00454D9E" w:rsidRPr="00454D9E" w:rsidTr="00090C5C">
        <w:trPr>
          <w:trHeight w:val="274"/>
        </w:trPr>
        <w:tc>
          <w:tcPr>
            <w:tcW w:w="441" w:type="dxa"/>
            <w:tcBorders>
              <w:left w:val="single" w:sz="8" w:space="0" w:color="auto"/>
              <w:right w:val="single" w:sz="8" w:space="0" w:color="auto"/>
            </w:tcBorders>
            <w:vAlign w:val="bottom"/>
          </w:tcPr>
          <w:p w:rsidR="00454D9E" w:rsidRPr="00454D9E" w:rsidRDefault="00454D9E" w:rsidP="00441082">
            <w:pPr>
              <w:ind w:left="-284" w:firstLine="284"/>
              <w:jc w:val="both"/>
            </w:pPr>
          </w:p>
        </w:tc>
        <w:tc>
          <w:tcPr>
            <w:tcW w:w="2080" w:type="dxa"/>
            <w:vAlign w:val="bottom"/>
          </w:tcPr>
          <w:p w:rsidR="00454D9E" w:rsidRPr="00454D9E" w:rsidRDefault="00454D9E" w:rsidP="00441082">
            <w:pPr>
              <w:ind w:left="-284" w:firstLine="284"/>
              <w:jc w:val="both"/>
            </w:pPr>
            <w:r w:rsidRPr="00454D9E">
              <w:t>этапах обучения;</w:t>
            </w:r>
          </w:p>
        </w:tc>
        <w:tc>
          <w:tcPr>
            <w:tcW w:w="1400" w:type="dxa"/>
            <w:vAlign w:val="bottom"/>
          </w:tcPr>
          <w:p w:rsidR="00454D9E" w:rsidRPr="00454D9E" w:rsidRDefault="00454D9E" w:rsidP="00441082">
            <w:pPr>
              <w:ind w:left="-284" w:firstLine="284"/>
              <w:jc w:val="both"/>
            </w:pPr>
          </w:p>
        </w:tc>
        <w:tc>
          <w:tcPr>
            <w:tcW w:w="1160" w:type="dxa"/>
            <w:vAlign w:val="bottom"/>
          </w:tcPr>
          <w:p w:rsidR="00454D9E" w:rsidRPr="00454D9E" w:rsidRDefault="00454D9E" w:rsidP="00441082">
            <w:pPr>
              <w:ind w:left="-284" w:firstLine="284"/>
              <w:jc w:val="both"/>
            </w:pPr>
          </w:p>
        </w:tc>
        <w:tc>
          <w:tcPr>
            <w:tcW w:w="740" w:type="dxa"/>
            <w:vAlign w:val="bottom"/>
          </w:tcPr>
          <w:p w:rsidR="00454D9E" w:rsidRPr="00454D9E" w:rsidRDefault="00454D9E" w:rsidP="00441082">
            <w:pPr>
              <w:ind w:left="-284" w:firstLine="284"/>
              <w:jc w:val="both"/>
            </w:pPr>
          </w:p>
        </w:tc>
        <w:tc>
          <w:tcPr>
            <w:tcW w:w="760" w:type="dxa"/>
            <w:vAlign w:val="bottom"/>
          </w:tcPr>
          <w:p w:rsidR="00454D9E" w:rsidRPr="00454D9E" w:rsidRDefault="00454D9E" w:rsidP="00441082">
            <w:pPr>
              <w:ind w:left="-284" w:firstLine="284"/>
              <w:jc w:val="both"/>
            </w:pPr>
          </w:p>
        </w:tc>
        <w:tc>
          <w:tcPr>
            <w:tcW w:w="1260" w:type="dxa"/>
            <w:vAlign w:val="bottom"/>
          </w:tcPr>
          <w:p w:rsidR="00454D9E" w:rsidRPr="00454D9E" w:rsidRDefault="00454D9E" w:rsidP="00441082">
            <w:pPr>
              <w:ind w:left="-284" w:firstLine="284"/>
              <w:jc w:val="both"/>
            </w:pPr>
          </w:p>
        </w:tc>
        <w:tc>
          <w:tcPr>
            <w:tcW w:w="1339" w:type="dxa"/>
            <w:tcBorders>
              <w:right w:val="single" w:sz="8" w:space="0" w:color="auto"/>
            </w:tcBorders>
            <w:vAlign w:val="bottom"/>
          </w:tcPr>
          <w:p w:rsidR="00454D9E" w:rsidRPr="00454D9E" w:rsidRDefault="00454D9E" w:rsidP="00441082">
            <w:pPr>
              <w:ind w:left="-284" w:firstLine="284"/>
              <w:jc w:val="both"/>
            </w:pPr>
          </w:p>
        </w:tc>
        <w:tc>
          <w:tcPr>
            <w:tcW w:w="1134" w:type="dxa"/>
            <w:tcBorders>
              <w:right w:val="single" w:sz="8" w:space="0" w:color="auto"/>
            </w:tcBorders>
            <w:vAlign w:val="bottom"/>
          </w:tcPr>
          <w:p w:rsidR="00454D9E" w:rsidRPr="00454D9E" w:rsidRDefault="00454D9E" w:rsidP="00441082">
            <w:pPr>
              <w:ind w:left="-284" w:firstLine="284"/>
              <w:jc w:val="both"/>
            </w:pPr>
          </w:p>
        </w:tc>
      </w:tr>
      <w:tr w:rsidR="00454D9E" w:rsidRPr="00454D9E" w:rsidTr="00090C5C">
        <w:trPr>
          <w:trHeight w:val="278"/>
        </w:trPr>
        <w:tc>
          <w:tcPr>
            <w:tcW w:w="441" w:type="dxa"/>
            <w:tcBorders>
              <w:left w:val="single" w:sz="8" w:space="0" w:color="auto"/>
              <w:right w:val="single" w:sz="8" w:space="0" w:color="auto"/>
            </w:tcBorders>
            <w:vAlign w:val="bottom"/>
          </w:tcPr>
          <w:p w:rsidR="00454D9E" w:rsidRPr="00454D9E" w:rsidRDefault="00454D9E" w:rsidP="00441082">
            <w:pPr>
              <w:ind w:left="-284" w:firstLine="284"/>
              <w:jc w:val="both"/>
            </w:pPr>
          </w:p>
        </w:tc>
        <w:tc>
          <w:tcPr>
            <w:tcW w:w="8739" w:type="dxa"/>
            <w:gridSpan w:val="7"/>
            <w:tcBorders>
              <w:right w:val="single" w:sz="8" w:space="0" w:color="auto"/>
            </w:tcBorders>
            <w:vAlign w:val="bottom"/>
          </w:tcPr>
          <w:p w:rsidR="00454D9E" w:rsidRPr="00454D9E" w:rsidRDefault="00454D9E" w:rsidP="00441082">
            <w:pPr>
              <w:ind w:left="-284" w:firstLine="284"/>
              <w:jc w:val="both"/>
            </w:pPr>
            <w:r w:rsidRPr="00454D9E">
              <w:t>интегративный и межведомственный подход к решению проблем, связанных с</w:t>
            </w:r>
          </w:p>
        </w:tc>
        <w:tc>
          <w:tcPr>
            <w:tcW w:w="1134" w:type="dxa"/>
            <w:tcBorders>
              <w:right w:val="single" w:sz="8" w:space="0" w:color="auto"/>
            </w:tcBorders>
            <w:vAlign w:val="bottom"/>
          </w:tcPr>
          <w:p w:rsidR="00454D9E" w:rsidRPr="00454D9E" w:rsidRDefault="00454D9E" w:rsidP="00441082">
            <w:pPr>
              <w:ind w:left="-284" w:firstLine="284"/>
              <w:jc w:val="both"/>
            </w:pPr>
          </w:p>
        </w:tc>
      </w:tr>
      <w:tr w:rsidR="00454D9E" w:rsidRPr="00454D9E" w:rsidTr="00090C5C">
        <w:trPr>
          <w:trHeight w:val="276"/>
        </w:trPr>
        <w:tc>
          <w:tcPr>
            <w:tcW w:w="441" w:type="dxa"/>
            <w:tcBorders>
              <w:left w:val="single" w:sz="8" w:space="0" w:color="auto"/>
              <w:right w:val="single" w:sz="8" w:space="0" w:color="auto"/>
            </w:tcBorders>
            <w:vAlign w:val="bottom"/>
          </w:tcPr>
          <w:p w:rsidR="00454D9E" w:rsidRPr="00454D9E" w:rsidRDefault="00454D9E" w:rsidP="00441082">
            <w:pPr>
              <w:ind w:left="-284" w:firstLine="284"/>
              <w:jc w:val="both"/>
            </w:pPr>
          </w:p>
        </w:tc>
        <w:tc>
          <w:tcPr>
            <w:tcW w:w="7400" w:type="dxa"/>
            <w:gridSpan w:val="6"/>
            <w:vAlign w:val="bottom"/>
          </w:tcPr>
          <w:p w:rsidR="00454D9E" w:rsidRPr="00454D9E" w:rsidRDefault="00454D9E" w:rsidP="00441082">
            <w:pPr>
              <w:ind w:left="-284" w:firstLine="284"/>
              <w:jc w:val="both"/>
            </w:pPr>
            <w:r w:rsidRPr="00454D9E">
              <w:t>охраной и укреплением здоровья в образовательных учреждениях</w:t>
            </w:r>
          </w:p>
        </w:tc>
        <w:tc>
          <w:tcPr>
            <w:tcW w:w="1339" w:type="dxa"/>
            <w:tcBorders>
              <w:right w:val="single" w:sz="8" w:space="0" w:color="auto"/>
            </w:tcBorders>
            <w:vAlign w:val="bottom"/>
          </w:tcPr>
          <w:p w:rsidR="00454D9E" w:rsidRPr="00454D9E" w:rsidRDefault="00454D9E" w:rsidP="00441082">
            <w:pPr>
              <w:ind w:left="-284" w:firstLine="284"/>
              <w:jc w:val="both"/>
            </w:pPr>
          </w:p>
        </w:tc>
        <w:tc>
          <w:tcPr>
            <w:tcW w:w="1134" w:type="dxa"/>
            <w:tcBorders>
              <w:right w:val="single" w:sz="8" w:space="0" w:color="auto"/>
            </w:tcBorders>
            <w:vAlign w:val="bottom"/>
          </w:tcPr>
          <w:p w:rsidR="00454D9E" w:rsidRPr="00454D9E" w:rsidRDefault="00454D9E" w:rsidP="00441082">
            <w:pPr>
              <w:ind w:left="-284" w:firstLine="284"/>
              <w:jc w:val="both"/>
            </w:pPr>
          </w:p>
        </w:tc>
      </w:tr>
      <w:tr w:rsidR="00454D9E" w:rsidRPr="00454D9E" w:rsidTr="00090C5C">
        <w:trPr>
          <w:trHeight w:val="276"/>
        </w:trPr>
        <w:tc>
          <w:tcPr>
            <w:tcW w:w="441" w:type="dxa"/>
            <w:tcBorders>
              <w:left w:val="single" w:sz="8" w:space="0" w:color="auto"/>
              <w:right w:val="single" w:sz="8" w:space="0" w:color="auto"/>
            </w:tcBorders>
            <w:vAlign w:val="bottom"/>
          </w:tcPr>
          <w:p w:rsidR="00454D9E" w:rsidRPr="00454D9E" w:rsidRDefault="00454D9E" w:rsidP="00441082">
            <w:pPr>
              <w:ind w:left="-284" w:firstLine="284"/>
              <w:jc w:val="both"/>
            </w:pPr>
          </w:p>
        </w:tc>
        <w:tc>
          <w:tcPr>
            <w:tcW w:w="7400" w:type="dxa"/>
            <w:gridSpan w:val="6"/>
            <w:vAlign w:val="bottom"/>
          </w:tcPr>
          <w:p w:rsidR="00454D9E" w:rsidRPr="00454D9E" w:rsidRDefault="00454D9E" w:rsidP="00441082">
            <w:pPr>
              <w:ind w:left="-284" w:firstLine="284"/>
              <w:jc w:val="both"/>
            </w:pPr>
            <w:r w:rsidRPr="00454D9E">
              <w:rPr>
                <w:w w:val="99"/>
              </w:rPr>
              <w:t>высокий уровень санитарно-гигиенической и просветительской работы;</w:t>
            </w:r>
          </w:p>
        </w:tc>
        <w:tc>
          <w:tcPr>
            <w:tcW w:w="1339" w:type="dxa"/>
            <w:tcBorders>
              <w:right w:val="single" w:sz="8" w:space="0" w:color="auto"/>
            </w:tcBorders>
            <w:vAlign w:val="bottom"/>
          </w:tcPr>
          <w:p w:rsidR="00454D9E" w:rsidRPr="00454D9E" w:rsidRDefault="00454D9E" w:rsidP="00441082">
            <w:pPr>
              <w:ind w:left="-284" w:firstLine="284"/>
              <w:jc w:val="both"/>
            </w:pPr>
          </w:p>
        </w:tc>
        <w:tc>
          <w:tcPr>
            <w:tcW w:w="1134" w:type="dxa"/>
            <w:tcBorders>
              <w:right w:val="single" w:sz="8" w:space="0" w:color="auto"/>
            </w:tcBorders>
            <w:vAlign w:val="bottom"/>
          </w:tcPr>
          <w:p w:rsidR="00454D9E" w:rsidRPr="00454D9E" w:rsidRDefault="00454D9E" w:rsidP="00441082">
            <w:pPr>
              <w:ind w:left="-284" w:firstLine="284"/>
              <w:jc w:val="both"/>
            </w:pPr>
          </w:p>
        </w:tc>
      </w:tr>
      <w:tr w:rsidR="00454D9E" w:rsidRPr="00454D9E" w:rsidTr="00090C5C">
        <w:trPr>
          <w:trHeight w:val="276"/>
        </w:trPr>
        <w:tc>
          <w:tcPr>
            <w:tcW w:w="441" w:type="dxa"/>
            <w:tcBorders>
              <w:left w:val="single" w:sz="8" w:space="0" w:color="auto"/>
              <w:right w:val="single" w:sz="8" w:space="0" w:color="auto"/>
            </w:tcBorders>
            <w:vAlign w:val="bottom"/>
          </w:tcPr>
          <w:p w:rsidR="00454D9E" w:rsidRPr="00454D9E" w:rsidRDefault="00454D9E" w:rsidP="00441082">
            <w:pPr>
              <w:ind w:left="-284" w:firstLine="284"/>
              <w:jc w:val="both"/>
            </w:pPr>
          </w:p>
        </w:tc>
        <w:tc>
          <w:tcPr>
            <w:tcW w:w="4640" w:type="dxa"/>
            <w:gridSpan w:val="3"/>
            <w:vAlign w:val="bottom"/>
          </w:tcPr>
          <w:p w:rsidR="00454D9E" w:rsidRPr="00454D9E" w:rsidRDefault="00454D9E" w:rsidP="00441082">
            <w:pPr>
              <w:ind w:left="-284" w:firstLine="284"/>
              <w:jc w:val="both"/>
            </w:pPr>
            <w:r w:rsidRPr="00454D9E">
              <w:t>формирование культуры досуга и отдыха.</w:t>
            </w:r>
          </w:p>
        </w:tc>
        <w:tc>
          <w:tcPr>
            <w:tcW w:w="740" w:type="dxa"/>
            <w:vAlign w:val="bottom"/>
          </w:tcPr>
          <w:p w:rsidR="00454D9E" w:rsidRPr="00454D9E" w:rsidRDefault="00454D9E" w:rsidP="00441082">
            <w:pPr>
              <w:ind w:left="-284" w:firstLine="284"/>
              <w:jc w:val="both"/>
            </w:pPr>
          </w:p>
        </w:tc>
        <w:tc>
          <w:tcPr>
            <w:tcW w:w="760" w:type="dxa"/>
            <w:vAlign w:val="bottom"/>
          </w:tcPr>
          <w:p w:rsidR="00454D9E" w:rsidRPr="00454D9E" w:rsidRDefault="00454D9E" w:rsidP="00441082">
            <w:pPr>
              <w:ind w:left="-284" w:firstLine="284"/>
              <w:jc w:val="both"/>
            </w:pPr>
          </w:p>
        </w:tc>
        <w:tc>
          <w:tcPr>
            <w:tcW w:w="1260" w:type="dxa"/>
            <w:vAlign w:val="bottom"/>
          </w:tcPr>
          <w:p w:rsidR="00454D9E" w:rsidRPr="00454D9E" w:rsidRDefault="00454D9E" w:rsidP="00441082">
            <w:pPr>
              <w:ind w:left="-284" w:firstLine="284"/>
              <w:jc w:val="both"/>
            </w:pPr>
          </w:p>
        </w:tc>
        <w:tc>
          <w:tcPr>
            <w:tcW w:w="1339" w:type="dxa"/>
            <w:tcBorders>
              <w:right w:val="single" w:sz="8" w:space="0" w:color="auto"/>
            </w:tcBorders>
            <w:vAlign w:val="bottom"/>
          </w:tcPr>
          <w:p w:rsidR="00454D9E" w:rsidRPr="00454D9E" w:rsidRDefault="00454D9E" w:rsidP="00441082">
            <w:pPr>
              <w:ind w:left="-284" w:firstLine="284"/>
              <w:jc w:val="both"/>
            </w:pPr>
          </w:p>
        </w:tc>
        <w:tc>
          <w:tcPr>
            <w:tcW w:w="1134" w:type="dxa"/>
            <w:tcBorders>
              <w:right w:val="single" w:sz="8" w:space="0" w:color="auto"/>
            </w:tcBorders>
            <w:vAlign w:val="bottom"/>
          </w:tcPr>
          <w:p w:rsidR="00454D9E" w:rsidRPr="00454D9E" w:rsidRDefault="00454D9E" w:rsidP="00441082">
            <w:pPr>
              <w:ind w:left="-284" w:firstLine="284"/>
              <w:jc w:val="both"/>
            </w:pPr>
          </w:p>
        </w:tc>
      </w:tr>
      <w:tr w:rsidR="00454D9E" w:rsidRPr="00454D9E" w:rsidTr="00090C5C">
        <w:trPr>
          <w:trHeight w:val="279"/>
        </w:trPr>
        <w:tc>
          <w:tcPr>
            <w:tcW w:w="441" w:type="dxa"/>
            <w:tcBorders>
              <w:left w:val="single" w:sz="8" w:space="0" w:color="auto"/>
              <w:bottom w:val="single" w:sz="8" w:space="0" w:color="auto"/>
              <w:right w:val="single" w:sz="8" w:space="0" w:color="auto"/>
            </w:tcBorders>
            <w:vAlign w:val="bottom"/>
          </w:tcPr>
          <w:p w:rsidR="00454D9E" w:rsidRPr="00454D9E" w:rsidRDefault="00454D9E" w:rsidP="00441082">
            <w:pPr>
              <w:ind w:left="-284" w:firstLine="284"/>
              <w:jc w:val="both"/>
            </w:pPr>
          </w:p>
        </w:tc>
        <w:tc>
          <w:tcPr>
            <w:tcW w:w="8739" w:type="dxa"/>
            <w:gridSpan w:val="7"/>
            <w:tcBorders>
              <w:bottom w:val="single" w:sz="8" w:space="0" w:color="auto"/>
              <w:right w:val="single" w:sz="8" w:space="0" w:color="auto"/>
            </w:tcBorders>
            <w:vAlign w:val="bottom"/>
          </w:tcPr>
          <w:p w:rsidR="00454D9E" w:rsidRPr="00454D9E" w:rsidRDefault="00454D9E" w:rsidP="00441082">
            <w:pPr>
              <w:ind w:left="-284" w:firstLine="284"/>
              <w:jc w:val="both"/>
            </w:pPr>
          </w:p>
        </w:tc>
        <w:tc>
          <w:tcPr>
            <w:tcW w:w="1134" w:type="dxa"/>
            <w:tcBorders>
              <w:bottom w:val="single" w:sz="8" w:space="0" w:color="auto"/>
              <w:right w:val="single" w:sz="8" w:space="0" w:color="auto"/>
            </w:tcBorders>
            <w:vAlign w:val="bottom"/>
          </w:tcPr>
          <w:p w:rsidR="00454D9E" w:rsidRPr="00454D9E" w:rsidRDefault="00454D9E" w:rsidP="00441082">
            <w:pPr>
              <w:ind w:left="-284" w:firstLine="284"/>
              <w:jc w:val="both"/>
            </w:pPr>
          </w:p>
        </w:tc>
      </w:tr>
      <w:tr w:rsidR="00454D9E" w:rsidRPr="00454D9E" w:rsidTr="00090C5C">
        <w:trPr>
          <w:trHeight w:val="275"/>
        </w:trPr>
        <w:tc>
          <w:tcPr>
            <w:tcW w:w="441" w:type="dxa"/>
            <w:tcBorders>
              <w:left w:val="single" w:sz="8" w:space="0" w:color="auto"/>
              <w:right w:val="single" w:sz="8" w:space="0" w:color="auto"/>
            </w:tcBorders>
            <w:vAlign w:val="bottom"/>
          </w:tcPr>
          <w:p w:rsidR="00454D9E" w:rsidRPr="00454D9E" w:rsidRDefault="00454D9E" w:rsidP="00441082">
            <w:pPr>
              <w:ind w:left="-284" w:firstLine="284"/>
              <w:jc w:val="both"/>
            </w:pPr>
            <w:r w:rsidRPr="00454D9E">
              <w:t>3</w:t>
            </w:r>
          </w:p>
        </w:tc>
        <w:tc>
          <w:tcPr>
            <w:tcW w:w="8739" w:type="dxa"/>
            <w:gridSpan w:val="7"/>
            <w:tcBorders>
              <w:right w:val="single" w:sz="8" w:space="0" w:color="auto"/>
            </w:tcBorders>
            <w:vAlign w:val="bottom"/>
          </w:tcPr>
          <w:p w:rsidR="00454D9E" w:rsidRPr="00454D9E" w:rsidRDefault="00454D9E" w:rsidP="00441082">
            <w:pPr>
              <w:ind w:left="-284" w:firstLine="284"/>
              <w:jc w:val="both"/>
            </w:pPr>
            <w:r w:rsidRPr="00454D9E">
              <w:t>Наличие здоровьесберегающего образовательного пространства: отсутствие</w:t>
            </w:r>
          </w:p>
        </w:tc>
        <w:tc>
          <w:tcPr>
            <w:tcW w:w="1134" w:type="dxa"/>
            <w:tcBorders>
              <w:right w:val="single" w:sz="8" w:space="0" w:color="auto"/>
            </w:tcBorders>
            <w:vAlign w:val="bottom"/>
          </w:tcPr>
          <w:p w:rsidR="00454D9E" w:rsidRPr="00454D9E" w:rsidRDefault="00454D9E" w:rsidP="00441082">
            <w:pPr>
              <w:ind w:left="-284" w:firstLine="284"/>
              <w:jc w:val="both"/>
            </w:pPr>
            <w:r w:rsidRPr="00454D9E">
              <w:t>2</w:t>
            </w:r>
          </w:p>
        </w:tc>
      </w:tr>
      <w:tr w:rsidR="00454D9E" w:rsidRPr="00454D9E" w:rsidTr="00090C5C">
        <w:trPr>
          <w:trHeight w:val="276"/>
        </w:trPr>
        <w:tc>
          <w:tcPr>
            <w:tcW w:w="441" w:type="dxa"/>
            <w:tcBorders>
              <w:left w:val="single" w:sz="8" w:space="0" w:color="auto"/>
              <w:right w:val="single" w:sz="8" w:space="0" w:color="auto"/>
            </w:tcBorders>
            <w:vAlign w:val="bottom"/>
          </w:tcPr>
          <w:p w:rsidR="00454D9E" w:rsidRPr="00454D9E" w:rsidRDefault="00454D9E" w:rsidP="00441082">
            <w:pPr>
              <w:ind w:left="-284" w:firstLine="284"/>
              <w:jc w:val="both"/>
            </w:pPr>
          </w:p>
        </w:tc>
        <w:tc>
          <w:tcPr>
            <w:tcW w:w="2080" w:type="dxa"/>
            <w:vAlign w:val="bottom"/>
          </w:tcPr>
          <w:p w:rsidR="00454D9E" w:rsidRPr="00454D9E" w:rsidRDefault="00454D9E" w:rsidP="00441082">
            <w:pPr>
              <w:ind w:left="-284" w:firstLine="284"/>
              <w:jc w:val="both"/>
            </w:pPr>
            <w:r w:rsidRPr="00454D9E">
              <w:t>перегрузок;</w:t>
            </w:r>
          </w:p>
        </w:tc>
        <w:tc>
          <w:tcPr>
            <w:tcW w:w="1400" w:type="dxa"/>
            <w:vAlign w:val="bottom"/>
          </w:tcPr>
          <w:p w:rsidR="00454D9E" w:rsidRPr="00454D9E" w:rsidRDefault="00454D9E" w:rsidP="00441082">
            <w:pPr>
              <w:ind w:left="-284" w:firstLine="284"/>
              <w:jc w:val="both"/>
            </w:pPr>
          </w:p>
        </w:tc>
        <w:tc>
          <w:tcPr>
            <w:tcW w:w="1160" w:type="dxa"/>
            <w:vAlign w:val="bottom"/>
          </w:tcPr>
          <w:p w:rsidR="00454D9E" w:rsidRPr="00454D9E" w:rsidRDefault="00454D9E" w:rsidP="00441082">
            <w:pPr>
              <w:ind w:left="-284" w:firstLine="284"/>
              <w:jc w:val="both"/>
            </w:pPr>
          </w:p>
        </w:tc>
        <w:tc>
          <w:tcPr>
            <w:tcW w:w="740" w:type="dxa"/>
            <w:vAlign w:val="bottom"/>
          </w:tcPr>
          <w:p w:rsidR="00454D9E" w:rsidRPr="00454D9E" w:rsidRDefault="00454D9E" w:rsidP="00441082">
            <w:pPr>
              <w:ind w:left="-284" w:firstLine="284"/>
              <w:jc w:val="both"/>
            </w:pPr>
          </w:p>
        </w:tc>
        <w:tc>
          <w:tcPr>
            <w:tcW w:w="760" w:type="dxa"/>
            <w:vAlign w:val="bottom"/>
          </w:tcPr>
          <w:p w:rsidR="00454D9E" w:rsidRPr="00454D9E" w:rsidRDefault="00454D9E" w:rsidP="00441082">
            <w:pPr>
              <w:ind w:left="-284" w:firstLine="284"/>
              <w:jc w:val="both"/>
            </w:pPr>
          </w:p>
        </w:tc>
        <w:tc>
          <w:tcPr>
            <w:tcW w:w="1260" w:type="dxa"/>
            <w:vAlign w:val="bottom"/>
          </w:tcPr>
          <w:p w:rsidR="00454D9E" w:rsidRPr="00454D9E" w:rsidRDefault="00454D9E" w:rsidP="00441082">
            <w:pPr>
              <w:ind w:left="-284" w:firstLine="284"/>
              <w:jc w:val="both"/>
            </w:pPr>
          </w:p>
        </w:tc>
        <w:tc>
          <w:tcPr>
            <w:tcW w:w="1339" w:type="dxa"/>
            <w:tcBorders>
              <w:right w:val="single" w:sz="8" w:space="0" w:color="auto"/>
            </w:tcBorders>
            <w:vAlign w:val="bottom"/>
          </w:tcPr>
          <w:p w:rsidR="00454D9E" w:rsidRPr="00454D9E" w:rsidRDefault="00454D9E" w:rsidP="00441082">
            <w:pPr>
              <w:ind w:left="-284" w:firstLine="284"/>
              <w:jc w:val="both"/>
            </w:pPr>
          </w:p>
        </w:tc>
        <w:tc>
          <w:tcPr>
            <w:tcW w:w="1134" w:type="dxa"/>
            <w:tcBorders>
              <w:right w:val="single" w:sz="8" w:space="0" w:color="auto"/>
            </w:tcBorders>
            <w:vAlign w:val="bottom"/>
          </w:tcPr>
          <w:p w:rsidR="00454D9E" w:rsidRPr="00454D9E" w:rsidRDefault="00454D9E" w:rsidP="00441082">
            <w:pPr>
              <w:ind w:left="-284" w:firstLine="284"/>
              <w:jc w:val="both"/>
            </w:pPr>
          </w:p>
        </w:tc>
      </w:tr>
      <w:tr w:rsidR="00454D9E" w:rsidRPr="00454D9E" w:rsidTr="00090C5C">
        <w:trPr>
          <w:trHeight w:val="271"/>
        </w:trPr>
        <w:tc>
          <w:tcPr>
            <w:tcW w:w="441" w:type="dxa"/>
            <w:tcBorders>
              <w:left w:val="single" w:sz="8" w:space="0" w:color="auto"/>
              <w:right w:val="single" w:sz="8" w:space="0" w:color="auto"/>
            </w:tcBorders>
            <w:vAlign w:val="bottom"/>
          </w:tcPr>
          <w:p w:rsidR="00454D9E" w:rsidRPr="00454D9E" w:rsidRDefault="00454D9E" w:rsidP="00441082">
            <w:pPr>
              <w:ind w:left="-284" w:firstLine="284"/>
              <w:jc w:val="both"/>
            </w:pPr>
          </w:p>
        </w:tc>
        <w:tc>
          <w:tcPr>
            <w:tcW w:w="5380" w:type="dxa"/>
            <w:gridSpan w:val="4"/>
            <w:vAlign w:val="bottom"/>
          </w:tcPr>
          <w:p w:rsidR="00454D9E" w:rsidRPr="00454D9E" w:rsidRDefault="00454D9E" w:rsidP="00441082">
            <w:pPr>
              <w:ind w:left="-284" w:firstLine="284"/>
              <w:jc w:val="both"/>
            </w:pPr>
            <w:r w:rsidRPr="00454D9E">
              <w:t>выполнение санитарно-гигиенических нормативов;</w:t>
            </w:r>
          </w:p>
        </w:tc>
        <w:tc>
          <w:tcPr>
            <w:tcW w:w="760" w:type="dxa"/>
            <w:vAlign w:val="bottom"/>
          </w:tcPr>
          <w:p w:rsidR="00454D9E" w:rsidRPr="00454D9E" w:rsidRDefault="00454D9E" w:rsidP="00441082">
            <w:pPr>
              <w:ind w:left="-284" w:firstLine="284"/>
              <w:jc w:val="both"/>
            </w:pPr>
          </w:p>
        </w:tc>
        <w:tc>
          <w:tcPr>
            <w:tcW w:w="1260" w:type="dxa"/>
            <w:vAlign w:val="bottom"/>
          </w:tcPr>
          <w:p w:rsidR="00454D9E" w:rsidRPr="00454D9E" w:rsidRDefault="00454D9E" w:rsidP="00441082">
            <w:pPr>
              <w:ind w:left="-284" w:firstLine="284"/>
              <w:jc w:val="both"/>
            </w:pPr>
          </w:p>
        </w:tc>
        <w:tc>
          <w:tcPr>
            <w:tcW w:w="1339" w:type="dxa"/>
            <w:tcBorders>
              <w:right w:val="single" w:sz="8" w:space="0" w:color="auto"/>
            </w:tcBorders>
            <w:vAlign w:val="bottom"/>
          </w:tcPr>
          <w:p w:rsidR="00454D9E" w:rsidRPr="00454D9E" w:rsidRDefault="00454D9E" w:rsidP="00441082">
            <w:pPr>
              <w:ind w:left="-284" w:firstLine="284"/>
              <w:jc w:val="both"/>
            </w:pPr>
          </w:p>
        </w:tc>
        <w:tc>
          <w:tcPr>
            <w:tcW w:w="1134" w:type="dxa"/>
            <w:tcBorders>
              <w:right w:val="single" w:sz="8" w:space="0" w:color="auto"/>
            </w:tcBorders>
            <w:vAlign w:val="bottom"/>
          </w:tcPr>
          <w:p w:rsidR="00454D9E" w:rsidRPr="00454D9E" w:rsidRDefault="00454D9E" w:rsidP="00441082">
            <w:pPr>
              <w:ind w:left="-284" w:firstLine="284"/>
              <w:jc w:val="both"/>
            </w:pPr>
          </w:p>
        </w:tc>
      </w:tr>
      <w:tr w:rsidR="00454D9E" w:rsidRPr="00454D9E" w:rsidTr="00090C5C">
        <w:trPr>
          <w:trHeight w:val="274"/>
        </w:trPr>
        <w:tc>
          <w:tcPr>
            <w:tcW w:w="441" w:type="dxa"/>
            <w:tcBorders>
              <w:left w:val="single" w:sz="8" w:space="0" w:color="auto"/>
              <w:right w:val="single" w:sz="8" w:space="0" w:color="auto"/>
            </w:tcBorders>
            <w:vAlign w:val="bottom"/>
          </w:tcPr>
          <w:p w:rsidR="00454D9E" w:rsidRPr="00454D9E" w:rsidRDefault="00454D9E" w:rsidP="00441082">
            <w:pPr>
              <w:ind w:left="-284" w:firstLine="284"/>
              <w:jc w:val="both"/>
            </w:pPr>
          </w:p>
        </w:tc>
        <w:tc>
          <w:tcPr>
            <w:tcW w:w="8739" w:type="dxa"/>
            <w:gridSpan w:val="7"/>
            <w:tcBorders>
              <w:right w:val="single" w:sz="8" w:space="0" w:color="auto"/>
            </w:tcBorders>
            <w:vAlign w:val="bottom"/>
          </w:tcPr>
          <w:p w:rsidR="00454D9E" w:rsidRPr="00454D9E" w:rsidRDefault="00454D9E" w:rsidP="00441082">
            <w:pPr>
              <w:ind w:left="-284" w:firstLine="284"/>
              <w:jc w:val="both"/>
            </w:pPr>
            <w:r w:rsidRPr="00454D9E">
              <w:t>использование здоровьесберегающих технологий в образовательном процессе;</w:t>
            </w:r>
          </w:p>
        </w:tc>
        <w:tc>
          <w:tcPr>
            <w:tcW w:w="1134" w:type="dxa"/>
            <w:tcBorders>
              <w:right w:val="single" w:sz="8" w:space="0" w:color="auto"/>
            </w:tcBorders>
            <w:vAlign w:val="bottom"/>
          </w:tcPr>
          <w:p w:rsidR="00454D9E" w:rsidRPr="00454D9E" w:rsidRDefault="00454D9E" w:rsidP="00441082">
            <w:pPr>
              <w:ind w:left="-284" w:firstLine="284"/>
              <w:jc w:val="both"/>
            </w:pPr>
          </w:p>
        </w:tc>
      </w:tr>
      <w:tr w:rsidR="00454D9E" w:rsidRPr="00454D9E" w:rsidTr="00090C5C">
        <w:trPr>
          <w:trHeight w:val="279"/>
        </w:trPr>
        <w:tc>
          <w:tcPr>
            <w:tcW w:w="441" w:type="dxa"/>
            <w:tcBorders>
              <w:left w:val="single" w:sz="8" w:space="0" w:color="auto"/>
              <w:right w:val="single" w:sz="8" w:space="0" w:color="auto"/>
            </w:tcBorders>
            <w:vAlign w:val="bottom"/>
          </w:tcPr>
          <w:p w:rsidR="00454D9E" w:rsidRPr="00454D9E" w:rsidRDefault="00454D9E" w:rsidP="00441082">
            <w:pPr>
              <w:ind w:left="-284" w:firstLine="284"/>
              <w:jc w:val="both"/>
            </w:pPr>
          </w:p>
        </w:tc>
        <w:tc>
          <w:tcPr>
            <w:tcW w:w="8739" w:type="dxa"/>
            <w:gridSpan w:val="7"/>
            <w:tcBorders>
              <w:right w:val="single" w:sz="8" w:space="0" w:color="auto"/>
            </w:tcBorders>
            <w:vAlign w:val="bottom"/>
          </w:tcPr>
          <w:p w:rsidR="00454D9E" w:rsidRPr="00454D9E" w:rsidRDefault="00454D9E" w:rsidP="00441082">
            <w:pPr>
              <w:ind w:left="-284" w:firstLine="284"/>
              <w:jc w:val="both"/>
            </w:pPr>
            <w:r w:rsidRPr="00454D9E">
              <w:t>воспитание у учащихся культуры здоровья, т. е. формирование грамотности в</w:t>
            </w:r>
          </w:p>
        </w:tc>
        <w:tc>
          <w:tcPr>
            <w:tcW w:w="1134" w:type="dxa"/>
            <w:tcBorders>
              <w:right w:val="single" w:sz="8" w:space="0" w:color="auto"/>
            </w:tcBorders>
            <w:vAlign w:val="bottom"/>
          </w:tcPr>
          <w:p w:rsidR="00454D9E" w:rsidRPr="00454D9E" w:rsidRDefault="00454D9E" w:rsidP="00441082">
            <w:pPr>
              <w:ind w:left="-284" w:firstLine="284"/>
              <w:jc w:val="both"/>
            </w:pPr>
          </w:p>
        </w:tc>
      </w:tr>
      <w:tr w:rsidR="00454D9E" w:rsidRPr="00454D9E" w:rsidTr="00090C5C">
        <w:trPr>
          <w:trHeight w:val="276"/>
        </w:trPr>
        <w:tc>
          <w:tcPr>
            <w:tcW w:w="441" w:type="dxa"/>
            <w:tcBorders>
              <w:left w:val="single" w:sz="8" w:space="0" w:color="auto"/>
              <w:right w:val="single" w:sz="8" w:space="0" w:color="auto"/>
            </w:tcBorders>
            <w:vAlign w:val="bottom"/>
          </w:tcPr>
          <w:p w:rsidR="00454D9E" w:rsidRPr="00454D9E" w:rsidRDefault="00454D9E" w:rsidP="00441082">
            <w:pPr>
              <w:ind w:left="-284" w:firstLine="284"/>
              <w:jc w:val="both"/>
            </w:pPr>
          </w:p>
        </w:tc>
        <w:tc>
          <w:tcPr>
            <w:tcW w:w="2080" w:type="dxa"/>
            <w:vAlign w:val="bottom"/>
          </w:tcPr>
          <w:p w:rsidR="00454D9E" w:rsidRPr="00454D9E" w:rsidRDefault="00454D9E" w:rsidP="00441082">
            <w:pPr>
              <w:ind w:left="-284" w:firstLine="284"/>
              <w:jc w:val="both"/>
            </w:pPr>
            <w:r w:rsidRPr="00454D9E">
              <w:t>вопросах здоровья,</w:t>
            </w:r>
          </w:p>
        </w:tc>
        <w:tc>
          <w:tcPr>
            <w:tcW w:w="1400" w:type="dxa"/>
            <w:vAlign w:val="bottom"/>
          </w:tcPr>
          <w:p w:rsidR="00454D9E" w:rsidRPr="00454D9E" w:rsidRDefault="00454D9E" w:rsidP="00441082">
            <w:pPr>
              <w:ind w:left="-284" w:firstLine="284"/>
              <w:jc w:val="both"/>
            </w:pPr>
          </w:p>
        </w:tc>
        <w:tc>
          <w:tcPr>
            <w:tcW w:w="1160" w:type="dxa"/>
            <w:vAlign w:val="bottom"/>
          </w:tcPr>
          <w:p w:rsidR="00454D9E" w:rsidRPr="00454D9E" w:rsidRDefault="00454D9E" w:rsidP="00441082">
            <w:pPr>
              <w:ind w:left="-284" w:firstLine="284"/>
              <w:jc w:val="both"/>
            </w:pPr>
          </w:p>
        </w:tc>
        <w:tc>
          <w:tcPr>
            <w:tcW w:w="740" w:type="dxa"/>
            <w:vAlign w:val="bottom"/>
          </w:tcPr>
          <w:p w:rsidR="00454D9E" w:rsidRPr="00454D9E" w:rsidRDefault="00454D9E" w:rsidP="00441082">
            <w:pPr>
              <w:ind w:left="-284" w:firstLine="284"/>
              <w:jc w:val="both"/>
            </w:pPr>
          </w:p>
        </w:tc>
        <w:tc>
          <w:tcPr>
            <w:tcW w:w="760" w:type="dxa"/>
            <w:vAlign w:val="bottom"/>
          </w:tcPr>
          <w:p w:rsidR="00454D9E" w:rsidRPr="00454D9E" w:rsidRDefault="00454D9E" w:rsidP="00441082">
            <w:pPr>
              <w:ind w:left="-284" w:firstLine="284"/>
              <w:jc w:val="both"/>
            </w:pPr>
          </w:p>
        </w:tc>
        <w:tc>
          <w:tcPr>
            <w:tcW w:w="1260" w:type="dxa"/>
            <w:vAlign w:val="bottom"/>
          </w:tcPr>
          <w:p w:rsidR="00454D9E" w:rsidRPr="00454D9E" w:rsidRDefault="00454D9E" w:rsidP="00441082">
            <w:pPr>
              <w:ind w:left="-284" w:firstLine="284"/>
              <w:jc w:val="both"/>
            </w:pPr>
          </w:p>
        </w:tc>
        <w:tc>
          <w:tcPr>
            <w:tcW w:w="1339" w:type="dxa"/>
            <w:tcBorders>
              <w:right w:val="single" w:sz="8" w:space="0" w:color="auto"/>
            </w:tcBorders>
            <w:vAlign w:val="bottom"/>
          </w:tcPr>
          <w:p w:rsidR="00454D9E" w:rsidRPr="00454D9E" w:rsidRDefault="00454D9E" w:rsidP="00441082">
            <w:pPr>
              <w:ind w:left="-284" w:firstLine="284"/>
              <w:jc w:val="both"/>
            </w:pPr>
          </w:p>
        </w:tc>
        <w:tc>
          <w:tcPr>
            <w:tcW w:w="1134" w:type="dxa"/>
            <w:tcBorders>
              <w:right w:val="single" w:sz="8" w:space="0" w:color="auto"/>
            </w:tcBorders>
            <w:vAlign w:val="bottom"/>
          </w:tcPr>
          <w:p w:rsidR="00454D9E" w:rsidRPr="00454D9E" w:rsidRDefault="00454D9E" w:rsidP="00441082">
            <w:pPr>
              <w:ind w:left="-284" w:firstLine="284"/>
              <w:jc w:val="both"/>
            </w:pPr>
          </w:p>
        </w:tc>
      </w:tr>
      <w:tr w:rsidR="00454D9E" w:rsidRPr="00454D9E" w:rsidTr="00090C5C">
        <w:trPr>
          <w:trHeight w:val="273"/>
        </w:trPr>
        <w:tc>
          <w:tcPr>
            <w:tcW w:w="441" w:type="dxa"/>
            <w:tcBorders>
              <w:left w:val="single" w:sz="8" w:space="0" w:color="auto"/>
              <w:right w:val="single" w:sz="8" w:space="0" w:color="auto"/>
            </w:tcBorders>
            <w:vAlign w:val="bottom"/>
          </w:tcPr>
          <w:p w:rsidR="00454D9E" w:rsidRPr="00454D9E" w:rsidRDefault="00454D9E" w:rsidP="00441082">
            <w:pPr>
              <w:ind w:left="-284" w:firstLine="284"/>
              <w:jc w:val="both"/>
            </w:pPr>
          </w:p>
        </w:tc>
        <w:tc>
          <w:tcPr>
            <w:tcW w:w="9873" w:type="dxa"/>
            <w:gridSpan w:val="8"/>
            <w:tcBorders>
              <w:right w:val="single" w:sz="8" w:space="0" w:color="auto"/>
            </w:tcBorders>
            <w:vAlign w:val="bottom"/>
          </w:tcPr>
          <w:p w:rsidR="00454D9E" w:rsidRPr="00454D9E" w:rsidRDefault="00454D9E" w:rsidP="00441082">
            <w:pPr>
              <w:ind w:left="-284" w:firstLine="284"/>
              <w:jc w:val="both"/>
            </w:pPr>
            <w:r w:rsidRPr="00454D9E">
              <w:t>практическое воплощение потребности вести здоровый образ жизни, заботиться о</w:t>
            </w:r>
          </w:p>
        </w:tc>
      </w:tr>
      <w:tr w:rsidR="00454D9E" w:rsidRPr="00454D9E" w:rsidTr="00A744FF">
        <w:trPr>
          <w:trHeight w:val="280"/>
        </w:trPr>
        <w:tc>
          <w:tcPr>
            <w:tcW w:w="441" w:type="dxa"/>
            <w:tcBorders>
              <w:left w:val="single" w:sz="8" w:space="0" w:color="auto"/>
              <w:bottom w:val="single" w:sz="8" w:space="0" w:color="auto"/>
              <w:right w:val="single" w:sz="8" w:space="0" w:color="auto"/>
            </w:tcBorders>
            <w:vAlign w:val="bottom"/>
          </w:tcPr>
          <w:p w:rsidR="00454D9E" w:rsidRPr="00454D9E" w:rsidRDefault="00454D9E" w:rsidP="00441082">
            <w:pPr>
              <w:ind w:left="-284" w:firstLine="284"/>
              <w:jc w:val="both"/>
            </w:pPr>
          </w:p>
        </w:tc>
        <w:tc>
          <w:tcPr>
            <w:tcW w:w="3480" w:type="dxa"/>
            <w:gridSpan w:val="2"/>
            <w:tcBorders>
              <w:bottom w:val="single" w:sz="8" w:space="0" w:color="auto"/>
            </w:tcBorders>
            <w:vAlign w:val="bottom"/>
          </w:tcPr>
          <w:p w:rsidR="00454D9E" w:rsidRPr="00454D9E" w:rsidRDefault="00454D9E" w:rsidP="00441082">
            <w:pPr>
              <w:ind w:left="-284" w:firstLine="284"/>
              <w:jc w:val="both"/>
            </w:pPr>
            <w:r w:rsidRPr="00454D9E">
              <w:t>собственном здоровье.</w:t>
            </w:r>
          </w:p>
        </w:tc>
        <w:tc>
          <w:tcPr>
            <w:tcW w:w="1160" w:type="dxa"/>
            <w:tcBorders>
              <w:bottom w:val="single" w:sz="8" w:space="0" w:color="auto"/>
            </w:tcBorders>
            <w:vAlign w:val="bottom"/>
          </w:tcPr>
          <w:p w:rsidR="00454D9E" w:rsidRPr="00454D9E" w:rsidRDefault="00454D9E" w:rsidP="00441082">
            <w:pPr>
              <w:ind w:left="-284" w:firstLine="284"/>
              <w:jc w:val="both"/>
            </w:pPr>
          </w:p>
        </w:tc>
        <w:tc>
          <w:tcPr>
            <w:tcW w:w="740" w:type="dxa"/>
            <w:tcBorders>
              <w:bottom w:val="single" w:sz="8" w:space="0" w:color="auto"/>
            </w:tcBorders>
            <w:vAlign w:val="bottom"/>
          </w:tcPr>
          <w:p w:rsidR="00454D9E" w:rsidRPr="00454D9E" w:rsidRDefault="00454D9E" w:rsidP="00441082">
            <w:pPr>
              <w:ind w:left="-284" w:firstLine="284"/>
              <w:jc w:val="both"/>
            </w:pPr>
          </w:p>
        </w:tc>
        <w:tc>
          <w:tcPr>
            <w:tcW w:w="760" w:type="dxa"/>
            <w:tcBorders>
              <w:bottom w:val="single" w:sz="8" w:space="0" w:color="auto"/>
            </w:tcBorders>
            <w:vAlign w:val="bottom"/>
          </w:tcPr>
          <w:p w:rsidR="00454D9E" w:rsidRPr="00454D9E" w:rsidRDefault="00454D9E" w:rsidP="00441082">
            <w:pPr>
              <w:ind w:left="-284" w:firstLine="284"/>
              <w:jc w:val="both"/>
            </w:pPr>
          </w:p>
        </w:tc>
        <w:tc>
          <w:tcPr>
            <w:tcW w:w="1260" w:type="dxa"/>
            <w:tcBorders>
              <w:bottom w:val="single" w:sz="8" w:space="0" w:color="auto"/>
            </w:tcBorders>
            <w:vAlign w:val="bottom"/>
          </w:tcPr>
          <w:p w:rsidR="00454D9E" w:rsidRPr="00454D9E" w:rsidRDefault="00454D9E" w:rsidP="00441082">
            <w:pPr>
              <w:ind w:left="-284" w:firstLine="284"/>
              <w:jc w:val="both"/>
            </w:pPr>
          </w:p>
        </w:tc>
        <w:tc>
          <w:tcPr>
            <w:tcW w:w="1339" w:type="dxa"/>
            <w:tcBorders>
              <w:bottom w:val="single" w:sz="8" w:space="0" w:color="auto"/>
              <w:right w:val="single" w:sz="8" w:space="0" w:color="auto"/>
            </w:tcBorders>
            <w:vAlign w:val="bottom"/>
          </w:tcPr>
          <w:p w:rsidR="00454D9E" w:rsidRPr="00454D9E" w:rsidRDefault="00454D9E" w:rsidP="00441082">
            <w:pPr>
              <w:ind w:left="-284" w:firstLine="284"/>
              <w:jc w:val="both"/>
            </w:pPr>
          </w:p>
        </w:tc>
        <w:tc>
          <w:tcPr>
            <w:tcW w:w="1134" w:type="dxa"/>
            <w:tcBorders>
              <w:bottom w:val="single" w:sz="8" w:space="0" w:color="auto"/>
              <w:right w:val="single" w:sz="8" w:space="0" w:color="auto"/>
            </w:tcBorders>
            <w:vAlign w:val="bottom"/>
          </w:tcPr>
          <w:p w:rsidR="00454D9E" w:rsidRPr="00454D9E" w:rsidRDefault="00454D9E" w:rsidP="00441082">
            <w:pPr>
              <w:ind w:left="-284" w:firstLine="284"/>
              <w:jc w:val="both"/>
            </w:pPr>
          </w:p>
        </w:tc>
      </w:tr>
      <w:tr w:rsidR="00454D9E" w:rsidRPr="00454D9E" w:rsidTr="00A744FF">
        <w:trPr>
          <w:trHeight w:val="273"/>
        </w:trPr>
        <w:tc>
          <w:tcPr>
            <w:tcW w:w="441" w:type="dxa"/>
            <w:tcBorders>
              <w:left w:val="single" w:sz="8" w:space="0" w:color="auto"/>
              <w:right w:val="single" w:sz="8" w:space="0" w:color="auto"/>
            </w:tcBorders>
            <w:vAlign w:val="bottom"/>
          </w:tcPr>
          <w:p w:rsidR="00454D9E" w:rsidRPr="00454D9E" w:rsidRDefault="00454D9E" w:rsidP="00441082">
            <w:pPr>
              <w:ind w:left="-284" w:firstLine="284"/>
              <w:jc w:val="both"/>
            </w:pPr>
            <w:r w:rsidRPr="00454D9E">
              <w:t>4</w:t>
            </w:r>
          </w:p>
        </w:tc>
        <w:tc>
          <w:tcPr>
            <w:tcW w:w="4640" w:type="dxa"/>
            <w:gridSpan w:val="3"/>
            <w:vAlign w:val="bottom"/>
          </w:tcPr>
          <w:p w:rsidR="00454D9E" w:rsidRPr="00454D9E" w:rsidRDefault="00454D9E" w:rsidP="00441082">
            <w:pPr>
              <w:ind w:left="-284" w:firstLine="284"/>
              <w:jc w:val="both"/>
            </w:pPr>
            <w:r w:rsidRPr="00454D9E">
              <w:t>Медицинское обслуживание в школе:</w:t>
            </w:r>
          </w:p>
        </w:tc>
        <w:tc>
          <w:tcPr>
            <w:tcW w:w="740" w:type="dxa"/>
            <w:vAlign w:val="bottom"/>
          </w:tcPr>
          <w:p w:rsidR="00454D9E" w:rsidRPr="00454D9E" w:rsidRDefault="00454D9E" w:rsidP="00441082">
            <w:pPr>
              <w:ind w:left="-284" w:firstLine="284"/>
              <w:jc w:val="both"/>
            </w:pPr>
          </w:p>
        </w:tc>
        <w:tc>
          <w:tcPr>
            <w:tcW w:w="760" w:type="dxa"/>
            <w:vAlign w:val="bottom"/>
          </w:tcPr>
          <w:p w:rsidR="00454D9E" w:rsidRPr="00454D9E" w:rsidRDefault="00454D9E" w:rsidP="00441082">
            <w:pPr>
              <w:ind w:left="-284" w:firstLine="284"/>
              <w:jc w:val="both"/>
            </w:pPr>
          </w:p>
        </w:tc>
        <w:tc>
          <w:tcPr>
            <w:tcW w:w="1260" w:type="dxa"/>
            <w:vAlign w:val="bottom"/>
          </w:tcPr>
          <w:p w:rsidR="00454D9E" w:rsidRPr="00454D9E" w:rsidRDefault="00454D9E" w:rsidP="00441082">
            <w:pPr>
              <w:ind w:left="-284" w:firstLine="284"/>
              <w:jc w:val="both"/>
            </w:pPr>
          </w:p>
        </w:tc>
        <w:tc>
          <w:tcPr>
            <w:tcW w:w="1339" w:type="dxa"/>
            <w:tcBorders>
              <w:right w:val="single" w:sz="8" w:space="0" w:color="auto"/>
            </w:tcBorders>
            <w:vAlign w:val="bottom"/>
          </w:tcPr>
          <w:p w:rsidR="00454D9E" w:rsidRPr="00454D9E" w:rsidRDefault="00454D9E" w:rsidP="00441082">
            <w:pPr>
              <w:ind w:left="-284" w:firstLine="284"/>
              <w:jc w:val="both"/>
            </w:pPr>
          </w:p>
        </w:tc>
        <w:tc>
          <w:tcPr>
            <w:tcW w:w="1134" w:type="dxa"/>
            <w:tcBorders>
              <w:right w:val="single" w:sz="8" w:space="0" w:color="auto"/>
            </w:tcBorders>
            <w:vAlign w:val="bottom"/>
          </w:tcPr>
          <w:p w:rsidR="00454D9E" w:rsidRPr="00454D9E" w:rsidRDefault="00454D9E" w:rsidP="00441082">
            <w:pPr>
              <w:ind w:left="-284" w:firstLine="284"/>
              <w:jc w:val="both"/>
            </w:pPr>
            <w:r w:rsidRPr="00454D9E">
              <w:t>1</w:t>
            </w:r>
          </w:p>
        </w:tc>
      </w:tr>
      <w:tr w:rsidR="00454D9E" w:rsidRPr="00454D9E" w:rsidTr="00A744FF">
        <w:trPr>
          <w:trHeight w:val="271"/>
        </w:trPr>
        <w:tc>
          <w:tcPr>
            <w:tcW w:w="441" w:type="dxa"/>
            <w:tcBorders>
              <w:left w:val="single" w:sz="8" w:space="0" w:color="auto"/>
              <w:right w:val="single" w:sz="8" w:space="0" w:color="auto"/>
            </w:tcBorders>
            <w:vAlign w:val="bottom"/>
          </w:tcPr>
          <w:p w:rsidR="00454D9E" w:rsidRPr="00454D9E" w:rsidRDefault="00454D9E" w:rsidP="00441082">
            <w:pPr>
              <w:ind w:left="-284" w:firstLine="284"/>
              <w:jc w:val="both"/>
            </w:pPr>
          </w:p>
        </w:tc>
        <w:tc>
          <w:tcPr>
            <w:tcW w:w="8739" w:type="dxa"/>
            <w:gridSpan w:val="7"/>
            <w:tcBorders>
              <w:right w:val="single" w:sz="8" w:space="0" w:color="auto"/>
            </w:tcBorders>
            <w:vAlign w:val="bottom"/>
          </w:tcPr>
          <w:p w:rsidR="00454D9E" w:rsidRPr="00454D9E" w:rsidRDefault="00454D9E" w:rsidP="00441082">
            <w:pPr>
              <w:ind w:left="-284" w:firstLine="284"/>
              <w:jc w:val="both"/>
            </w:pPr>
            <w:r w:rsidRPr="00454D9E">
              <w:t>организация санитарно-гигиенического и противоэпидемического режимов;</w:t>
            </w:r>
          </w:p>
        </w:tc>
        <w:tc>
          <w:tcPr>
            <w:tcW w:w="1134" w:type="dxa"/>
            <w:tcBorders>
              <w:right w:val="single" w:sz="8" w:space="0" w:color="auto"/>
            </w:tcBorders>
            <w:vAlign w:val="bottom"/>
          </w:tcPr>
          <w:p w:rsidR="00454D9E" w:rsidRPr="00454D9E" w:rsidRDefault="00454D9E" w:rsidP="00441082">
            <w:pPr>
              <w:ind w:left="-284" w:firstLine="284"/>
              <w:jc w:val="both"/>
            </w:pPr>
          </w:p>
        </w:tc>
      </w:tr>
      <w:tr w:rsidR="00454D9E" w:rsidRPr="00454D9E" w:rsidTr="00A744FF">
        <w:trPr>
          <w:trHeight w:val="278"/>
        </w:trPr>
        <w:tc>
          <w:tcPr>
            <w:tcW w:w="441" w:type="dxa"/>
            <w:tcBorders>
              <w:left w:val="single" w:sz="8" w:space="0" w:color="auto"/>
              <w:right w:val="single" w:sz="8" w:space="0" w:color="auto"/>
            </w:tcBorders>
            <w:vAlign w:val="bottom"/>
          </w:tcPr>
          <w:p w:rsidR="00454D9E" w:rsidRPr="00454D9E" w:rsidRDefault="00454D9E" w:rsidP="00441082">
            <w:pPr>
              <w:ind w:left="-284" w:firstLine="284"/>
              <w:jc w:val="both"/>
            </w:pPr>
          </w:p>
        </w:tc>
        <w:tc>
          <w:tcPr>
            <w:tcW w:w="7400" w:type="dxa"/>
            <w:gridSpan w:val="6"/>
            <w:vAlign w:val="bottom"/>
          </w:tcPr>
          <w:p w:rsidR="00454D9E" w:rsidRPr="00454D9E" w:rsidRDefault="00454D9E" w:rsidP="00441082">
            <w:pPr>
              <w:ind w:left="-284" w:firstLine="284"/>
              <w:jc w:val="both"/>
            </w:pPr>
            <w:r w:rsidRPr="00454D9E">
              <w:t>профилактические работы; пропаганда здорового образа жизни;</w:t>
            </w:r>
          </w:p>
        </w:tc>
        <w:tc>
          <w:tcPr>
            <w:tcW w:w="1339" w:type="dxa"/>
            <w:tcBorders>
              <w:right w:val="single" w:sz="8" w:space="0" w:color="auto"/>
            </w:tcBorders>
            <w:vAlign w:val="bottom"/>
          </w:tcPr>
          <w:p w:rsidR="00454D9E" w:rsidRPr="00454D9E" w:rsidRDefault="00454D9E" w:rsidP="00441082">
            <w:pPr>
              <w:ind w:left="-284" w:firstLine="284"/>
              <w:jc w:val="both"/>
            </w:pPr>
          </w:p>
        </w:tc>
        <w:tc>
          <w:tcPr>
            <w:tcW w:w="1134" w:type="dxa"/>
            <w:tcBorders>
              <w:right w:val="single" w:sz="8" w:space="0" w:color="auto"/>
            </w:tcBorders>
            <w:vAlign w:val="bottom"/>
          </w:tcPr>
          <w:p w:rsidR="00454D9E" w:rsidRPr="00454D9E" w:rsidRDefault="00454D9E" w:rsidP="00441082">
            <w:pPr>
              <w:ind w:left="-284" w:firstLine="284"/>
              <w:jc w:val="both"/>
            </w:pPr>
          </w:p>
        </w:tc>
      </w:tr>
      <w:tr w:rsidR="00454D9E" w:rsidRPr="00454D9E" w:rsidTr="00A744FF">
        <w:trPr>
          <w:trHeight w:val="276"/>
        </w:trPr>
        <w:tc>
          <w:tcPr>
            <w:tcW w:w="441" w:type="dxa"/>
            <w:tcBorders>
              <w:left w:val="single" w:sz="8" w:space="0" w:color="auto"/>
              <w:right w:val="single" w:sz="8" w:space="0" w:color="auto"/>
            </w:tcBorders>
            <w:vAlign w:val="bottom"/>
          </w:tcPr>
          <w:p w:rsidR="00454D9E" w:rsidRPr="00454D9E" w:rsidRDefault="00454D9E" w:rsidP="00441082">
            <w:pPr>
              <w:ind w:left="-284" w:firstLine="284"/>
              <w:jc w:val="both"/>
            </w:pPr>
          </w:p>
        </w:tc>
        <w:tc>
          <w:tcPr>
            <w:tcW w:w="8739" w:type="dxa"/>
            <w:gridSpan w:val="7"/>
            <w:tcBorders>
              <w:right w:val="single" w:sz="8" w:space="0" w:color="auto"/>
            </w:tcBorders>
            <w:vAlign w:val="bottom"/>
          </w:tcPr>
          <w:p w:rsidR="00454D9E" w:rsidRPr="00454D9E" w:rsidRDefault="00454D9E" w:rsidP="00441082">
            <w:pPr>
              <w:ind w:left="-284" w:firstLine="284"/>
              <w:jc w:val="both"/>
            </w:pPr>
            <w:r w:rsidRPr="00454D9E">
              <w:t>обучение гигиеническим навыкам субъектов образовательного пространства</w:t>
            </w:r>
          </w:p>
        </w:tc>
        <w:tc>
          <w:tcPr>
            <w:tcW w:w="1134" w:type="dxa"/>
            <w:tcBorders>
              <w:right w:val="single" w:sz="8" w:space="0" w:color="auto"/>
            </w:tcBorders>
            <w:vAlign w:val="bottom"/>
          </w:tcPr>
          <w:p w:rsidR="00454D9E" w:rsidRPr="00454D9E" w:rsidRDefault="00454D9E" w:rsidP="00441082">
            <w:pPr>
              <w:ind w:left="-284" w:firstLine="284"/>
              <w:jc w:val="both"/>
            </w:pPr>
          </w:p>
        </w:tc>
      </w:tr>
      <w:tr w:rsidR="00454D9E" w:rsidRPr="00454D9E" w:rsidTr="00A744FF">
        <w:trPr>
          <w:trHeight w:val="269"/>
        </w:trPr>
        <w:tc>
          <w:tcPr>
            <w:tcW w:w="441" w:type="dxa"/>
            <w:tcBorders>
              <w:left w:val="single" w:sz="8" w:space="0" w:color="auto"/>
              <w:bottom w:val="single" w:sz="8" w:space="0" w:color="auto"/>
              <w:right w:val="single" w:sz="8" w:space="0" w:color="auto"/>
            </w:tcBorders>
            <w:vAlign w:val="bottom"/>
          </w:tcPr>
          <w:p w:rsidR="00454D9E" w:rsidRPr="00454D9E" w:rsidRDefault="00454D9E" w:rsidP="00441082">
            <w:pPr>
              <w:ind w:left="-284" w:firstLine="284"/>
              <w:jc w:val="both"/>
            </w:pPr>
          </w:p>
        </w:tc>
        <w:tc>
          <w:tcPr>
            <w:tcW w:w="2080" w:type="dxa"/>
            <w:tcBorders>
              <w:bottom w:val="single" w:sz="8" w:space="0" w:color="auto"/>
            </w:tcBorders>
            <w:vAlign w:val="bottom"/>
          </w:tcPr>
          <w:p w:rsidR="00454D9E" w:rsidRPr="00454D9E" w:rsidRDefault="00454D9E" w:rsidP="00441082">
            <w:pPr>
              <w:ind w:left="-284" w:firstLine="284"/>
              <w:jc w:val="both"/>
            </w:pPr>
          </w:p>
        </w:tc>
        <w:tc>
          <w:tcPr>
            <w:tcW w:w="1400" w:type="dxa"/>
            <w:tcBorders>
              <w:bottom w:val="single" w:sz="8" w:space="0" w:color="auto"/>
            </w:tcBorders>
            <w:vAlign w:val="bottom"/>
          </w:tcPr>
          <w:p w:rsidR="00454D9E" w:rsidRPr="00454D9E" w:rsidRDefault="00454D9E" w:rsidP="00441082">
            <w:pPr>
              <w:ind w:left="-284" w:firstLine="284"/>
              <w:jc w:val="both"/>
            </w:pPr>
          </w:p>
        </w:tc>
        <w:tc>
          <w:tcPr>
            <w:tcW w:w="1160" w:type="dxa"/>
            <w:tcBorders>
              <w:bottom w:val="single" w:sz="8" w:space="0" w:color="auto"/>
            </w:tcBorders>
            <w:vAlign w:val="bottom"/>
          </w:tcPr>
          <w:p w:rsidR="00454D9E" w:rsidRPr="00454D9E" w:rsidRDefault="00454D9E" w:rsidP="00441082">
            <w:pPr>
              <w:ind w:left="-284" w:firstLine="284"/>
              <w:jc w:val="both"/>
            </w:pPr>
          </w:p>
        </w:tc>
        <w:tc>
          <w:tcPr>
            <w:tcW w:w="740" w:type="dxa"/>
            <w:tcBorders>
              <w:bottom w:val="single" w:sz="8" w:space="0" w:color="auto"/>
            </w:tcBorders>
            <w:vAlign w:val="bottom"/>
          </w:tcPr>
          <w:p w:rsidR="00454D9E" w:rsidRPr="00454D9E" w:rsidRDefault="00454D9E" w:rsidP="00441082">
            <w:pPr>
              <w:ind w:left="-284" w:firstLine="284"/>
              <w:jc w:val="both"/>
            </w:pPr>
          </w:p>
        </w:tc>
        <w:tc>
          <w:tcPr>
            <w:tcW w:w="2020" w:type="dxa"/>
            <w:gridSpan w:val="2"/>
            <w:tcBorders>
              <w:bottom w:val="single" w:sz="8" w:space="0" w:color="auto"/>
            </w:tcBorders>
            <w:vAlign w:val="bottom"/>
          </w:tcPr>
          <w:p w:rsidR="00454D9E" w:rsidRPr="00454D9E" w:rsidRDefault="00454D9E" w:rsidP="00441082">
            <w:pPr>
              <w:ind w:left="-284" w:firstLine="284"/>
              <w:jc w:val="both"/>
            </w:pPr>
          </w:p>
        </w:tc>
        <w:tc>
          <w:tcPr>
            <w:tcW w:w="1339" w:type="dxa"/>
            <w:tcBorders>
              <w:bottom w:val="single" w:sz="8" w:space="0" w:color="auto"/>
              <w:right w:val="single" w:sz="8" w:space="0" w:color="auto"/>
            </w:tcBorders>
            <w:vAlign w:val="bottom"/>
          </w:tcPr>
          <w:p w:rsidR="00454D9E" w:rsidRPr="00454D9E" w:rsidRDefault="00454D9E" w:rsidP="00441082">
            <w:pPr>
              <w:ind w:left="-284" w:firstLine="284"/>
              <w:jc w:val="both"/>
            </w:pPr>
          </w:p>
        </w:tc>
        <w:tc>
          <w:tcPr>
            <w:tcW w:w="1134" w:type="dxa"/>
            <w:tcBorders>
              <w:bottom w:val="single" w:sz="8" w:space="0" w:color="auto"/>
              <w:right w:val="single" w:sz="8" w:space="0" w:color="auto"/>
            </w:tcBorders>
            <w:vAlign w:val="bottom"/>
          </w:tcPr>
          <w:p w:rsidR="00454D9E" w:rsidRPr="00454D9E" w:rsidRDefault="00454D9E" w:rsidP="00441082">
            <w:pPr>
              <w:ind w:left="-284" w:firstLine="284"/>
              <w:jc w:val="both"/>
            </w:pPr>
          </w:p>
        </w:tc>
      </w:tr>
      <w:tr w:rsidR="00454D9E" w:rsidRPr="00454D9E" w:rsidTr="00A744FF">
        <w:trPr>
          <w:trHeight w:val="265"/>
        </w:trPr>
        <w:tc>
          <w:tcPr>
            <w:tcW w:w="441" w:type="dxa"/>
            <w:tcBorders>
              <w:left w:val="single" w:sz="8" w:space="0" w:color="auto"/>
              <w:right w:val="single" w:sz="8" w:space="0" w:color="auto"/>
            </w:tcBorders>
            <w:vAlign w:val="bottom"/>
          </w:tcPr>
          <w:p w:rsidR="00454D9E" w:rsidRPr="00454D9E" w:rsidRDefault="00454D9E" w:rsidP="00441082">
            <w:pPr>
              <w:ind w:left="-284" w:firstLine="284"/>
              <w:jc w:val="both"/>
            </w:pPr>
            <w:r w:rsidRPr="00454D9E">
              <w:t>5</w:t>
            </w:r>
          </w:p>
        </w:tc>
        <w:tc>
          <w:tcPr>
            <w:tcW w:w="2080" w:type="dxa"/>
            <w:vAlign w:val="bottom"/>
          </w:tcPr>
          <w:p w:rsidR="00454D9E" w:rsidRPr="00454D9E" w:rsidRDefault="00454D9E" w:rsidP="00441082">
            <w:pPr>
              <w:ind w:left="-284" w:firstLine="284"/>
              <w:jc w:val="both"/>
            </w:pPr>
            <w:r w:rsidRPr="00454D9E">
              <w:t>Сформированность</w:t>
            </w:r>
          </w:p>
        </w:tc>
        <w:tc>
          <w:tcPr>
            <w:tcW w:w="1400" w:type="dxa"/>
            <w:vAlign w:val="bottom"/>
          </w:tcPr>
          <w:p w:rsidR="00454D9E" w:rsidRPr="00454D9E" w:rsidRDefault="00454D9E" w:rsidP="00441082">
            <w:pPr>
              <w:ind w:left="-284" w:firstLine="284"/>
              <w:jc w:val="both"/>
            </w:pPr>
            <w:r w:rsidRPr="00454D9E">
              <w:t>культуры</w:t>
            </w:r>
          </w:p>
        </w:tc>
        <w:tc>
          <w:tcPr>
            <w:tcW w:w="1160" w:type="dxa"/>
            <w:vAlign w:val="bottom"/>
          </w:tcPr>
          <w:p w:rsidR="00454D9E" w:rsidRPr="00454D9E" w:rsidRDefault="00454D9E" w:rsidP="00441082">
            <w:pPr>
              <w:ind w:left="-284" w:firstLine="284"/>
              <w:jc w:val="both"/>
            </w:pPr>
            <w:r w:rsidRPr="00454D9E">
              <w:t>здоровья</w:t>
            </w:r>
          </w:p>
        </w:tc>
        <w:tc>
          <w:tcPr>
            <w:tcW w:w="740" w:type="dxa"/>
            <w:vAlign w:val="bottom"/>
          </w:tcPr>
          <w:p w:rsidR="00454D9E" w:rsidRPr="00454D9E" w:rsidRDefault="00454D9E" w:rsidP="00441082">
            <w:pPr>
              <w:ind w:left="-284" w:firstLine="284"/>
              <w:jc w:val="both"/>
            </w:pPr>
            <w:r w:rsidRPr="00454D9E">
              <w:t>у</w:t>
            </w:r>
          </w:p>
        </w:tc>
        <w:tc>
          <w:tcPr>
            <w:tcW w:w="2020" w:type="dxa"/>
            <w:gridSpan w:val="2"/>
            <w:vAlign w:val="bottom"/>
          </w:tcPr>
          <w:p w:rsidR="00454D9E" w:rsidRPr="00454D9E" w:rsidRDefault="00454D9E" w:rsidP="00441082">
            <w:pPr>
              <w:ind w:left="-284" w:firstLine="284"/>
              <w:jc w:val="both"/>
            </w:pPr>
            <w:r w:rsidRPr="00454D9E">
              <w:t>педагогического</w:t>
            </w:r>
          </w:p>
        </w:tc>
        <w:tc>
          <w:tcPr>
            <w:tcW w:w="1339" w:type="dxa"/>
            <w:tcBorders>
              <w:right w:val="single" w:sz="8" w:space="0" w:color="auto"/>
            </w:tcBorders>
            <w:vAlign w:val="bottom"/>
          </w:tcPr>
          <w:p w:rsidR="00454D9E" w:rsidRPr="00454D9E" w:rsidRDefault="00454D9E" w:rsidP="00441082">
            <w:pPr>
              <w:ind w:left="-284" w:firstLine="284"/>
              <w:jc w:val="both"/>
            </w:pPr>
            <w:r w:rsidRPr="00454D9E">
              <w:t>состава:</w:t>
            </w:r>
          </w:p>
        </w:tc>
        <w:tc>
          <w:tcPr>
            <w:tcW w:w="1134" w:type="dxa"/>
            <w:tcBorders>
              <w:right w:val="single" w:sz="8" w:space="0" w:color="auto"/>
            </w:tcBorders>
            <w:vAlign w:val="bottom"/>
          </w:tcPr>
          <w:p w:rsidR="00454D9E" w:rsidRPr="00454D9E" w:rsidRDefault="00454D9E" w:rsidP="00441082">
            <w:pPr>
              <w:ind w:left="-284" w:firstLine="284"/>
              <w:jc w:val="both"/>
            </w:pPr>
            <w:r w:rsidRPr="00454D9E">
              <w:t>2</w:t>
            </w:r>
          </w:p>
        </w:tc>
      </w:tr>
      <w:tr w:rsidR="00454D9E" w:rsidRPr="00454D9E" w:rsidTr="00A744FF">
        <w:trPr>
          <w:trHeight w:val="274"/>
        </w:trPr>
        <w:tc>
          <w:tcPr>
            <w:tcW w:w="441" w:type="dxa"/>
            <w:tcBorders>
              <w:left w:val="single" w:sz="8" w:space="0" w:color="auto"/>
              <w:right w:val="single" w:sz="8" w:space="0" w:color="auto"/>
            </w:tcBorders>
            <w:vAlign w:val="bottom"/>
          </w:tcPr>
          <w:p w:rsidR="00454D9E" w:rsidRPr="00454D9E" w:rsidRDefault="00454D9E" w:rsidP="00441082">
            <w:pPr>
              <w:ind w:left="-284" w:firstLine="284"/>
              <w:jc w:val="both"/>
            </w:pPr>
          </w:p>
        </w:tc>
        <w:tc>
          <w:tcPr>
            <w:tcW w:w="2080" w:type="dxa"/>
            <w:vAlign w:val="bottom"/>
          </w:tcPr>
          <w:p w:rsidR="00454D9E" w:rsidRPr="00454D9E" w:rsidRDefault="00454D9E" w:rsidP="00441082">
            <w:pPr>
              <w:ind w:left="-284" w:firstLine="284"/>
              <w:jc w:val="both"/>
            </w:pPr>
            <w:r w:rsidRPr="00454D9E">
              <w:t>профессиональная</w:t>
            </w:r>
          </w:p>
        </w:tc>
        <w:tc>
          <w:tcPr>
            <w:tcW w:w="2560" w:type="dxa"/>
            <w:gridSpan w:val="2"/>
            <w:vAlign w:val="bottom"/>
          </w:tcPr>
          <w:p w:rsidR="00454D9E" w:rsidRPr="00454D9E" w:rsidRDefault="00454D9E" w:rsidP="00441082">
            <w:pPr>
              <w:ind w:left="-284" w:firstLine="284"/>
              <w:jc w:val="both"/>
            </w:pPr>
            <w:r w:rsidRPr="00454D9E">
              <w:t>подготовленность</w:t>
            </w:r>
          </w:p>
        </w:tc>
        <w:tc>
          <w:tcPr>
            <w:tcW w:w="1500" w:type="dxa"/>
            <w:gridSpan w:val="2"/>
            <w:vAlign w:val="bottom"/>
          </w:tcPr>
          <w:p w:rsidR="00454D9E" w:rsidRPr="00454D9E" w:rsidRDefault="00454D9E" w:rsidP="00441082">
            <w:pPr>
              <w:ind w:left="-284" w:firstLine="284"/>
              <w:jc w:val="both"/>
            </w:pPr>
            <w:r w:rsidRPr="00454D9E">
              <w:t>педагогов</w:t>
            </w:r>
          </w:p>
        </w:tc>
        <w:tc>
          <w:tcPr>
            <w:tcW w:w="1260" w:type="dxa"/>
            <w:vAlign w:val="bottom"/>
          </w:tcPr>
          <w:p w:rsidR="00454D9E" w:rsidRPr="00454D9E" w:rsidRDefault="00454D9E" w:rsidP="00441082">
            <w:pPr>
              <w:ind w:left="-284" w:firstLine="284"/>
              <w:jc w:val="both"/>
            </w:pPr>
            <w:r w:rsidRPr="00454D9E">
              <w:t>по</w:t>
            </w:r>
          </w:p>
        </w:tc>
        <w:tc>
          <w:tcPr>
            <w:tcW w:w="1339" w:type="dxa"/>
            <w:tcBorders>
              <w:right w:val="single" w:sz="8" w:space="0" w:color="auto"/>
            </w:tcBorders>
            <w:vAlign w:val="bottom"/>
          </w:tcPr>
          <w:p w:rsidR="00454D9E" w:rsidRPr="00454D9E" w:rsidRDefault="00454D9E" w:rsidP="00441082">
            <w:pPr>
              <w:ind w:left="-284" w:firstLine="284"/>
              <w:jc w:val="both"/>
            </w:pPr>
            <w:r w:rsidRPr="00454D9E">
              <w:rPr>
                <w:w w:val="95"/>
              </w:rPr>
              <w:t>вопросам</w:t>
            </w:r>
          </w:p>
        </w:tc>
        <w:tc>
          <w:tcPr>
            <w:tcW w:w="1134" w:type="dxa"/>
            <w:tcBorders>
              <w:right w:val="single" w:sz="8" w:space="0" w:color="auto"/>
            </w:tcBorders>
            <w:vAlign w:val="bottom"/>
          </w:tcPr>
          <w:p w:rsidR="00454D9E" w:rsidRPr="00454D9E" w:rsidRDefault="00454D9E" w:rsidP="00441082">
            <w:pPr>
              <w:ind w:left="-284" w:firstLine="284"/>
              <w:jc w:val="both"/>
            </w:pPr>
          </w:p>
        </w:tc>
      </w:tr>
      <w:tr w:rsidR="00454D9E" w:rsidRPr="00454D9E" w:rsidTr="00A744FF">
        <w:trPr>
          <w:trHeight w:val="280"/>
        </w:trPr>
        <w:tc>
          <w:tcPr>
            <w:tcW w:w="441" w:type="dxa"/>
            <w:tcBorders>
              <w:left w:val="single" w:sz="8" w:space="0" w:color="auto"/>
              <w:bottom w:val="single" w:sz="8" w:space="0" w:color="auto"/>
              <w:right w:val="single" w:sz="8" w:space="0" w:color="auto"/>
            </w:tcBorders>
            <w:vAlign w:val="bottom"/>
          </w:tcPr>
          <w:p w:rsidR="00454D9E" w:rsidRPr="00454D9E" w:rsidRDefault="00454D9E" w:rsidP="00441082">
            <w:pPr>
              <w:ind w:left="-284" w:firstLine="284"/>
              <w:jc w:val="both"/>
            </w:pPr>
          </w:p>
        </w:tc>
        <w:tc>
          <w:tcPr>
            <w:tcW w:w="5380" w:type="dxa"/>
            <w:gridSpan w:val="4"/>
            <w:tcBorders>
              <w:bottom w:val="single" w:sz="8" w:space="0" w:color="auto"/>
            </w:tcBorders>
            <w:vAlign w:val="bottom"/>
          </w:tcPr>
          <w:p w:rsidR="00454D9E" w:rsidRPr="00454D9E" w:rsidRDefault="00454D9E" w:rsidP="00441082">
            <w:pPr>
              <w:ind w:left="-284" w:firstLine="284"/>
              <w:jc w:val="both"/>
            </w:pPr>
            <w:r w:rsidRPr="00454D9E">
              <w:rPr>
                <w:w w:val="99"/>
              </w:rPr>
              <w:t>здоровьесберегающих образовательных технологий.</w:t>
            </w:r>
          </w:p>
        </w:tc>
        <w:tc>
          <w:tcPr>
            <w:tcW w:w="760" w:type="dxa"/>
            <w:tcBorders>
              <w:bottom w:val="single" w:sz="8" w:space="0" w:color="auto"/>
            </w:tcBorders>
            <w:vAlign w:val="bottom"/>
          </w:tcPr>
          <w:p w:rsidR="00454D9E" w:rsidRPr="00454D9E" w:rsidRDefault="00454D9E" w:rsidP="00441082">
            <w:pPr>
              <w:ind w:left="-284" w:firstLine="284"/>
              <w:jc w:val="both"/>
            </w:pPr>
          </w:p>
        </w:tc>
        <w:tc>
          <w:tcPr>
            <w:tcW w:w="1260" w:type="dxa"/>
            <w:tcBorders>
              <w:bottom w:val="single" w:sz="8" w:space="0" w:color="auto"/>
            </w:tcBorders>
            <w:vAlign w:val="bottom"/>
          </w:tcPr>
          <w:p w:rsidR="00454D9E" w:rsidRPr="00454D9E" w:rsidRDefault="00454D9E" w:rsidP="00441082">
            <w:pPr>
              <w:ind w:left="-284" w:firstLine="284"/>
              <w:jc w:val="both"/>
            </w:pPr>
          </w:p>
        </w:tc>
        <w:tc>
          <w:tcPr>
            <w:tcW w:w="1339" w:type="dxa"/>
            <w:tcBorders>
              <w:bottom w:val="single" w:sz="8" w:space="0" w:color="auto"/>
              <w:right w:val="single" w:sz="8" w:space="0" w:color="auto"/>
            </w:tcBorders>
            <w:vAlign w:val="bottom"/>
          </w:tcPr>
          <w:p w:rsidR="00454D9E" w:rsidRPr="00454D9E" w:rsidRDefault="00454D9E" w:rsidP="00441082">
            <w:pPr>
              <w:ind w:left="-284" w:firstLine="284"/>
              <w:jc w:val="both"/>
            </w:pPr>
          </w:p>
        </w:tc>
        <w:tc>
          <w:tcPr>
            <w:tcW w:w="1134" w:type="dxa"/>
            <w:tcBorders>
              <w:bottom w:val="single" w:sz="8" w:space="0" w:color="auto"/>
              <w:right w:val="single" w:sz="8" w:space="0" w:color="auto"/>
            </w:tcBorders>
            <w:vAlign w:val="bottom"/>
          </w:tcPr>
          <w:p w:rsidR="00454D9E" w:rsidRPr="00454D9E" w:rsidRDefault="00454D9E" w:rsidP="00441082">
            <w:pPr>
              <w:ind w:left="-284" w:firstLine="284"/>
              <w:jc w:val="both"/>
            </w:pPr>
          </w:p>
        </w:tc>
      </w:tr>
      <w:tr w:rsidR="00454D9E" w:rsidRPr="00454D9E" w:rsidTr="00A744FF">
        <w:trPr>
          <w:trHeight w:val="279"/>
        </w:trPr>
        <w:tc>
          <w:tcPr>
            <w:tcW w:w="441" w:type="dxa"/>
            <w:tcBorders>
              <w:left w:val="single" w:sz="8" w:space="0" w:color="auto"/>
              <w:right w:val="single" w:sz="8" w:space="0" w:color="auto"/>
            </w:tcBorders>
            <w:vAlign w:val="bottom"/>
          </w:tcPr>
          <w:p w:rsidR="00454D9E" w:rsidRPr="00454D9E" w:rsidRDefault="00454D9E" w:rsidP="00441082">
            <w:pPr>
              <w:ind w:left="-284" w:firstLine="284"/>
              <w:jc w:val="both"/>
            </w:pPr>
            <w:r w:rsidRPr="00454D9E">
              <w:t>6</w:t>
            </w:r>
          </w:p>
        </w:tc>
        <w:tc>
          <w:tcPr>
            <w:tcW w:w="4640" w:type="dxa"/>
            <w:gridSpan w:val="3"/>
            <w:vAlign w:val="bottom"/>
          </w:tcPr>
          <w:p w:rsidR="00454D9E" w:rsidRPr="00454D9E" w:rsidRDefault="00454D9E" w:rsidP="00441082">
            <w:pPr>
              <w:ind w:left="-284" w:firstLine="284"/>
              <w:jc w:val="both"/>
            </w:pPr>
            <w:r w:rsidRPr="00454D9E">
              <w:t>Психолого-педагогические факторы:</w:t>
            </w:r>
          </w:p>
        </w:tc>
        <w:tc>
          <w:tcPr>
            <w:tcW w:w="740" w:type="dxa"/>
            <w:vAlign w:val="bottom"/>
          </w:tcPr>
          <w:p w:rsidR="00454D9E" w:rsidRPr="00454D9E" w:rsidRDefault="00454D9E" w:rsidP="00441082">
            <w:pPr>
              <w:ind w:left="-284" w:firstLine="284"/>
              <w:jc w:val="both"/>
            </w:pPr>
          </w:p>
        </w:tc>
        <w:tc>
          <w:tcPr>
            <w:tcW w:w="760" w:type="dxa"/>
            <w:vAlign w:val="bottom"/>
          </w:tcPr>
          <w:p w:rsidR="00454D9E" w:rsidRPr="00454D9E" w:rsidRDefault="00454D9E" w:rsidP="00441082">
            <w:pPr>
              <w:ind w:left="-284" w:firstLine="284"/>
              <w:jc w:val="both"/>
            </w:pPr>
          </w:p>
        </w:tc>
        <w:tc>
          <w:tcPr>
            <w:tcW w:w="1260" w:type="dxa"/>
            <w:vAlign w:val="bottom"/>
          </w:tcPr>
          <w:p w:rsidR="00454D9E" w:rsidRPr="00454D9E" w:rsidRDefault="00454D9E" w:rsidP="00441082">
            <w:pPr>
              <w:ind w:left="-284" w:firstLine="284"/>
              <w:jc w:val="both"/>
            </w:pPr>
          </w:p>
        </w:tc>
        <w:tc>
          <w:tcPr>
            <w:tcW w:w="1339" w:type="dxa"/>
            <w:tcBorders>
              <w:right w:val="single" w:sz="8" w:space="0" w:color="auto"/>
            </w:tcBorders>
            <w:vAlign w:val="bottom"/>
          </w:tcPr>
          <w:p w:rsidR="00454D9E" w:rsidRPr="00454D9E" w:rsidRDefault="00454D9E" w:rsidP="00441082">
            <w:pPr>
              <w:ind w:left="-284" w:firstLine="284"/>
              <w:jc w:val="both"/>
            </w:pPr>
          </w:p>
        </w:tc>
        <w:tc>
          <w:tcPr>
            <w:tcW w:w="1134" w:type="dxa"/>
            <w:tcBorders>
              <w:right w:val="single" w:sz="8" w:space="0" w:color="auto"/>
            </w:tcBorders>
            <w:vAlign w:val="bottom"/>
          </w:tcPr>
          <w:p w:rsidR="00454D9E" w:rsidRPr="00454D9E" w:rsidRDefault="00454D9E" w:rsidP="00441082">
            <w:pPr>
              <w:ind w:left="-284" w:firstLine="284"/>
              <w:jc w:val="both"/>
            </w:pPr>
            <w:r w:rsidRPr="00454D9E">
              <w:t>2</w:t>
            </w:r>
          </w:p>
        </w:tc>
      </w:tr>
      <w:tr w:rsidR="00454D9E" w:rsidRPr="00454D9E" w:rsidTr="00A744FF">
        <w:trPr>
          <w:trHeight w:val="276"/>
        </w:trPr>
        <w:tc>
          <w:tcPr>
            <w:tcW w:w="441" w:type="dxa"/>
            <w:tcBorders>
              <w:left w:val="single" w:sz="8" w:space="0" w:color="auto"/>
              <w:right w:val="single" w:sz="8" w:space="0" w:color="auto"/>
            </w:tcBorders>
            <w:vAlign w:val="bottom"/>
          </w:tcPr>
          <w:p w:rsidR="00454D9E" w:rsidRPr="00454D9E" w:rsidRDefault="00454D9E" w:rsidP="00441082">
            <w:pPr>
              <w:ind w:left="-284" w:firstLine="284"/>
              <w:jc w:val="both"/>
            </w:pPr>
          </w:p>
        </w:tc>
        <w:tc>
          <w:tcPr>
            <w:tcW w:w="8739" w:type="dxa"/>
            <w:gridSpan w:val="7"/>
            <w:tcBorders>
              <w:right w:val="single" w:sz="8" w:space="0" w:color="auto"/>
            </w:tcBorders>
            <w:vAlign w:val="bottom"/>
          </w:tcPr>
          <w:p w:rsidR="00454D9E" w:rsidRPr="00454D9E" w:rsidRDefault="00454D9E" w:rsidP="00441082">
            <w:pPr>
              <w:ind w:left="-284" w:firstLine="284"/>
              <w:jc w:val="both"/>
            </w:pPr>
            <w:r w:rsidRPr="00454D9E">
              <w:t>психологический климат в классах, на уроке, наличие эмоциональных разрядок;</w:t>
            </w:r>
          </w:p>
        </w:tc>
        <w:tc>
          <w:tcPr>
            <w:tcW w:w="1134" w:type="dxa"/>
            <w:tcBorders>
              <w:right w:val="single" w:sz="8" w:space="0" w:color="auto"/>
            </w:tcBorders>
            <w:vAlign w:val="bottom"/>
          </w:tcPr>
          <w:p w:rsidR="00454D9E" w:rsidRPr="00454D9E" w:rsidRDefault="00454D9E" w:rsidP="00441082">
            <w:pPr>
              <w:ind w:left="-284" w:firstLine="284"/>
              <w:jc w:val="both"/>
            </w:pPr>
          </w:p>
        </w:tc>
      </w:tr>
      <w:tr w:rsidR="00454D9E" w:rsidRPr="00454D9E" w:rsidTr="00A744FF">
        <w:trPr>
          <w:trHeight w:val="273"/>
        </w:trPr>
        <w:tc>
          <w:tcPr>
            <w:tcW w:w="441" w:type="dxa"/>
            <w:tcBorders>
              <w:left w:val="single" w:sz="8" w:space="0" w:color="auto"/>
              <w:right w:val="single" w:sz="8" w:space="0" w:color="auto"/>
            </w:tcBorders>
            <w:vAlign w:val="bottom"/>
          </w:tcPr>
          <w:p w:rsidR="00454D9E" w:rsidRPr="00454D9E" w:rsidRDefault="00454D9E" w:rsidP="00441082">
            <w:pPr>
              <w:ind w:left="-284" w:firstLine="284"/>
              <w:jc w:val="both"/>
            </w:pPr>
          </w:p>
        </w:tc>
        <w:tc>
          <w:tcPr>
            <w:tcW w:w="8739" w:type="dxa"/>
            <w:gridSpan w:val="7"/>
            <w:vAlign w:val="bottom"/>
          </w:tcPr>
          <w:p w:rsidR="00454D9E" w:rsidRPr="00454D9E" w:rsidRDefault="00454D9E" w:rsidP="00441082">
            <w:pPr>
              <w:ind w:left="-284" w:firstLine="284"/>
              <w:jc w:val="both"/>
            </w:pPr>
            <w:r w:rsidRPr="00454D9E">
              <w:t>стиль педагогического общения учителя с учащимися; характер проведения</w:t>
            </w:r>
          </w:p>
        </w:tc>
        <w:tc>
          <w:tcPr>
            <w:tcW w:w="1134" w:type="dxa"/>
            <w:tcBorders>
              <w:right w:val="single" w:sz="8" w:space="0" w:color="auto"/>
            </w:tcBorders>
            <w:vAlign w:val="bottom"/>
          </w:tcPr>
          <w:p w:rsidR="00454D9E" w:rsidRPr="00454D9E" w:rsidRDefault="00454D9E" w:rsidP="00441082">
            <w:pPr>
              <w:ind w:left="-284" w:firstLine="284"/>
              <w:jc w:val="both"/>
            </w:pPr>
          </w:p>
        </w:tc>
      </w:tr>
      <w:tr w:rsidR="00454D9E" w:rsidRPr="00454D9E" w:rsidTr="00A744FF">
        <w:trPr>
          <w:trHeight w:val="276"/>
        </w:trPr>
        <w:tc>
          <w:tcPr>
            <w:tcW w:w="441" w:type="dxa"/>
            <w:tcBorders>
              <w:left w:val="single" w:sz="8" w:space="0" w:color="auto"/>
              <w:right w:val="single" w:sz="8" w:space="0" w:color="auto"/>
            </w:tcBorders>
            <w:vAlign w:val="bottom"/>
          </w:tcPr>
          <w:p w:rsidR="00454D9E" w:rsidRPr="00454D9E" w:rsidRDefault="00454D9E" w:rsidP="00441082">
            <w:pPr>
              <w:ind w:left="-284" w:firstLine="284"/>
              <w:jc w:val="both"/>
            </w:pPr>
          </w:p>
        </w:tc>
        <w:tc>
          <w:tcPr>
            <w:tcW w:w="3480" w:type="dxa"/>
            <w:gridSpan w:val="2"/>
            <w:vAlign w:val="bottom"/>
          </w:tcPr>
          <w:p w:rsidR="00454D9E" w:rsidRPr="00454D9E" w:rsidRDefault="00454D9E" w:rsidP="00441082">
            <w:pPr>
              <w:ind w:left="-284" w:firstLine="284"/>
              <w:jc w:val="both"/>
            </w:pPr>
            <w:r w:rsidRPr="00454D9E">
              <w:t>опросов, проблема оценок;</w:t>
            </w:r>
          </w:p>
        </w:tc>
        <w:tc>
          <w:tcPr>
            <w:tcW w:w="1160" w:type="dxa"/>
            <w:vAlign w:val="bottom"/>
          </w:tcPr>
          <w:p w:rsidR="00454D9E" w:rsidRPr="00454D9E" w:rsidRDefault="00454D9E" w:rsidP="00441082">
            <w:pPr>
              <w:ind w:left="-284" w:firstLine="284"/>
              <w:jc w:val="both"/>
            </w:pPr>
          </w:p>
        </w:tc>
        <w:tc>
          <w:tcPr>
            <w:tcW w:w="740" w:type="dxa"/>
            <w:vAlign w:val="bottom"/>
          </w:tcPr>
          <w:p w:rsidR="00454D9E" w:rsidRPr="00454D9E" w:rsidRDefault="00454D9E" w:rsidP="00441082">
            <w:pPr>
              <w:ind w:left="-284" w:firstLine="284"/>
              <w:jc w:val="both"/>
            </w:pPr>
          </w:p>
        </w:tc>
        <w:tc>
          <w:tcPr>
            <w:tcW w:w="760" w:type="dxa"/>
            <w:vAlign w:val="bottom"/>
          </w:tcPr>
          <w:p w:rsidR="00454D9E" w:rsidRPr="00454D9E" w:rsidRDefault="00454D9E" w:rsidP="00441082">
            <w:pPr>
              <w:ind w:left="-284" w:firstLine="284"/>
              <w:jc w:val="both"/>
            </w:pPr>
          </w:p>
        </w:tc>
        <w:tc>
          <w:tcPr>
            <w:tcW w:w="1260" w:type="dxa"/>
            <w:vAlign w:val="bottom"/>
          </w:tcPr>
          <w:p w:rsidR="00454D9E" w:rsidRPr="00454D9E" w:rsidRDefault="00454D9E" w:rsidP="00441082">
            <w:pPr>
              <w:ind w:left="-284" w:firstLine="284"/>
              <w:jc w:val="both"/>
            </w:pPr>
          </w:p>
        </w:tc>
        <w:tc>
          <w:tcPr>
            <w:tcW w:w="1339" w:type="dxa"/>
            <w:tcBorders>
              <w:right w:val="single" w:sz="8" w:space="0" w:color="auto"/>
            </w:tcBorders>
            <w:vAlign w:val="bottom"/>
          </w:tcPr>
          <w:p w:rsidR="00454D9E" w:rsidRPr="00454D9E" w:rsidRDefault="00454D9E" w:rsidP="00441082">
            <w:pPr>
              <w:ind w:left="-284" w:firstLine="284"/>
              <w:jc w:val="both"/>
            </w:pPr>
          </w:p>
        </w:tc>
        <w:tc>
          <w:tcPr>
            <w:tcW w:w="1134" w:type="dxa"/>
            <w:tcBorders>
              <w:right w:val="single" w:sz="8" w:space="0" w:color="auto"/>
            </w:tcBorders>
            <w:vAlign w:val="bottom"/>
          </w:tcPr>
          <w:p w:rsidR="00454D9E" w:rsidRPr="00454D9E" w:rsidRDefault="00454D9E" w:rsidP="00441082">
            <w:pPr>
              <w:ind w:left="-284" w:firstLine="284"/>
              <w:jc w:val="both"/>
            </w:pPr>
          </w:p>
        </w:tc>
      </w:tr>
      <w:tr w:rsidR="00454D9E" w:rsidRPr="00454D9E" w:rsidTr="00A744FF">
        <w:trPr>
          <w:trHeight w:val="271"/>
        </w:trPr>
        <w:tc>
          <w:tcPr>
            <w:tcW w:w="441" w:type="dxa"/>
            <w:tcBorders>
              <w:left w:val="single" w:sz="8" w:space="0" w:color="auto"/>
              <w:right w:val="single" w:sz="8" w:space="0" w:color="auto"/>
            </w:tcBorders>
            <w:vAlign w:val="bottom"/>
          </w:tcPr>
          <w:p w:rsidR="00454D9E" w:rsidRPr="00454D9E" w:rsidRDefault="00454D9E" w:rsidP="00441082">
            <w:pPr>
              <w:ind w:left="-284" w:firstLine="284"/>
              <w:jc w:val="both"/>
            </w:pPr>
          </w:p>
        </w:tc>
        <w:tc>
          <w:tcPr>
            <w:tcW w:w="8739" w:type="dxa"/>
            <w:gridSpan w:val="7"/>
            <w:tcBorders>
              <w:right w:val="single" w:sz="8" w:space="0" w:color="auto"/>
            </w:tcBorders>
            <w:vAlign w:val="bottom"/>
          </w:tcPr>
          <w:p w:rsidR="00454D9E" w:rsidRPr="00454D9E" w:rsidRDefault="00454D9E" w:rsidP="00441082">
            <w:pPr>
              <w:ind w:left="-284" w:firstLine="284"/>
              <w:jc w:val="both"/>
            </w:pPr>
            <w:r w:rsidRPr="00454D9E">
              <w:t>степень реализации учителем индивидуального подхода к ученикам (особенно</w:t>
            </w:r>
          </w:p>
        </w:tc>
        <w:tc>
          <w:tcPr>
            <w:tcW w:w="1134" w:type="dxa"/>
            <w:tcBorders>
              <w:right w:val="single" w:sz="8" w:space="0" w:color="auto"/>
            </w:tcBorders>
            <w:vAlign w:val="bottom"/>
          </w:tcPr>
          <w:p w:rsidR="00454D9E" w:rsidRPr="00454D9E" w:rsidRDefault="00454D9E" w:rsidP="00441082">
            <w:pPr>
              <w:ind w:left="-284" w:firstLine="284"/>
              <w:jc w:val="both"/>
            </w:pPr>
          </w:p>
        </w:tc>
      </w:tr>
      <w:tr w:rsidR="00454D9E" w:rsidRPr="00454D9E" w:rsidTr="00A744FF">
        <w:trPr>
          <w:trHeight w:val="278"/>
        </w:trPr>
        <w:tc>
          <w:tcPr>
            <w:tcW w:w="441" w:type="dxa"/>
            <w:tcBorders>
              <w:left w:val="single" w:sz="8" w:space="0" w:color="auto"/>
              <w:right w:val="single" w:sz="8" w:space="0" w:color="auto"/>
            </w:tcBorders>
            <w:vAlign w:val="bottom"/>
          </w:tcPr>
          <w:p w:rsidR="00454D9E" w:rsidRPr="00454D9E" w:rsidRDefault="00454D9E" w:rsidP="00441082">
            <w:pPr>
              <w:ind w:left="-284" w:firstLine="284"/>
              <w:jc w:val="both"/>
            </w:pPr>
          </w:p>
        </w:tc>
        <w:tc>
          <w:tcPr>
            <w:tcW w:w="2080" w:type="dxa"/>
            <w:vAlign w:val="bottom"/>
          </w:tcPr>
          <w:p w:rsidR="00454D9E" w:rsidRPr="00454D9E" w:rsidRDefault="00454D9E" w:rsidP="00441082">
            <w:pPr>
              <w:ind w:left="-284" w:firstLine="284"/>
              <w:jc w:val="both"/>
            </w:pPr>
            <w:r w:rsidRPr="00454D9E">
              <w:t>группы риска);</w:t>
            </w:r>
          </w:p>
        </w:tc>
        <w:tc>
          <w:tcPr>
            <w:tcW w:w="1400" w:type="dxa"/>
            <w:vAlign w:val="bottom"/>
          </w:tcPr>
          <w:p w:rsidR="00454D9E" w:rsidRPr="00454D9E" w:rsidRDefault="00454D9E" w:rsidP="00441082">
            <w:pPr>
              <w:ind w:left="-284" w:firstLine="284"/>
              <w:jc w:val="both"/>
            </w:pPr>
          </w:p>
        </w:tc>
        <w:tc>
          <w:tcPr>
            <w:tcW w:w="1160" w:type="dxa"/>
            <w:vAlign w:val="bottom"/>
          </w:tcPr>
          <w:p w:rsidR="00454D9E" w:rsidRPr="00454D9E" w:rsidRDefault="00454D9E" w:rsidP="00441082">
            <w:pPr>
              <w:ind w:left="-284" w:firstLine="284"/>
              <w:jc w:val="both"/>
            </w:pPr>
          </w:p>
        </w:tc>
        <w:tc>
          <w:tcPr>
            <w:tcW w:w="740" w:type="dxa"/>
            <w:vAlign w:val="bottom"/>
          </w:tcPr>
          <w:p w:rsidR="00454D9E" w:rsidRPr="00454D9E" w:rsidRDefault="00454D9E" w:rsidP="00441082">
            <w:pPr>
              <w:ind w:left="-284" w:firstLine="284"/>
              <w:jc w:val="both"/>
            </w:pPr>
          </w:p>
        </w:tc>
        <w:tc>
          <w:tcPr>
            <w:tcW w:w="760" w:type="dxa"/>
            <w:vAlign w:val="bottom"/>
          </w:tcPr>
          <w:p w:rsidR="00454D9E" w:rsidRPr="00454D9E" w:rsidRDefault="00454D9E" w:rsidP="00441082">
            <w:pPr>
              <w:ind w:left="-284" w:firstLine="284"/>
              <w:jc w:val="both"/>
            </w:pPr>
          </w:p>
        </w:tc>
        <w:tc>
          <w:tcPr>
            <w:tcW w:w="1260" w:type="dxa"/>
            <w:vAlign w:val="bottom"/>
          </w:tcPr>
          <w:p w:rsidR="00454D9E" w:rsidRPr="00454D9E" w:rsidRDefault="00454D9E" w:rsidP="00441082">
            <w:pPr>
              <w:ind w:left="-284" w:firstLine="284"/>
              <w:jc w:val="both"/>
            </w:pPr>
          </w:p>
        </w:tc>
        <w:tc>
          <w:tcPr>
            <w:tcW w:w="1339" w:type="dxa"/>
            <w:tcBorders>
              <w:right w:val="single" w:sz="8" w:space="0" w:color="auto"/>
            </w:tcBorders>
            <w:vAlign w:val="bottom"/>
          </w:tcPr>
          <w:p w:rsidR="00454D9E" w:rsidRPr="00454D9E" w:rsidRDefault="00454D9E" w:rsidP="00441082">
            <w:pPr>
              <w:ind w:left="-284" w:firstLine="284"/>
              <w:jc w:val="both"/>
            </w:pPr>
          </w:p>
        </w:tc>
        <w:tc>
          <w:tcPr>
            <w:tcW w:w="1134" w:type="dxa"/>
            <w:tcBorders>
              <w:right w:val="single" w:sz="8" w:space="0" w:color="auto"/>
            </w:tcBorders>
            <w:vAlign w:val="bottom"/>
          </w:tcPr>
          <w:p w:rsidR="00454D9E" w:rsidRPr="00454D9E" w:rsidRDefault="00454D9E" w:rsidP="00441082">
            <w:pPr>
              <w:ind w:left="-284" w:firstLine="284"/>
              <w:jc w:val="both"/>
            </w:pPr>
          </w:p>
        </w:tc>
      </w:tr>
      <w:tr w:rsidR="00454D9E" w:rsidRPr="00454D9E" w:rsidTr="00A744FF">
        <w:trPr>
          <w:trHeight w:val="276"/>
        </w:trPr>
        <w:tc>
          <w:tcPr>
            <w:tcW w:w="441" w:type="dxa"/>
            <w:tcBorders>
              <w:left w:val="single" w:sz="8" w:space="0" w:color="auto"/>
              <w:right w:val="single" w:sz="8" w:space="0" w:color="auto"/>
            </w:tcBorders>
            <w:vAlign w:val="bottom"/>
          </w:tcPr>
          <w:p w:rsidR="00454D9E" w:rsidRPr="00454D9E" w:rsidRDefault="00454D9E" w:rsidP="00441082">
            <w:pPr>
              <w:ind w:left="-284" w:firstLine="284"/>
              <w:jc w:val="both"/>
            </w:pPr>
          </w:p>
        </w:tc>
        <w:tc>
          <w:tcPr>
            <w:tcW w:w="5380" w:type="dxa"/>
            <w:gridSpan w:val="4"/>
            <w:vAlign w:val="bottom"/>
          </w:tcPr>
          <w:p w:rsidR="00454D9E" w:rsidRPr="00454D9E" w:rsidRDefault="00454D9E" w:rsidP="00441082">
            <w:pPr>
              <w:ind w:left="-284" w:firstLine="284"/>
              <w:jc w:val="both"/>
            </w:pPr>
            <w:r w:rsidRPr="00454D9E">
              <w:t>особенность работы с «трудными детьми в классе»;</w:t>
            </w:r>
          </w:p>
        </w:tc>
        <w:tc>
          <w:tcPr>
            <w:tcW w:w="760" w:type="dxa"/>
            <w:vAlign w:val="bottom"/>
          </w:tcPr>
          <w:p w:rsidR="00454D9E" w:rsidRPr="00454D9E" w:rsidRDefault="00454D9E" w:rsidP="00441082">
            <w:pPr>
              <w:ind w:left="-284" w:firstLine="284"/>
              <w:jc w:val="both"/>
            </w:pPr>
          </w:p>
        </w:tc>
        <w:tc>
          <w:tcPr>
            <w:tcW w:w="1260" w:type="dxa"/>
            <w:vAlign w:val="bottom"/>
          </w:tcPr>
          <w:p w:rsidR="00454D9E" w:rsidRPr="00454D9E" w:rsidRDefault="00454D9E" w:rsidP="00441082">
            <w:pPr>
              <w:ind w:left="-284" w:firstLine="284"/>
              <w:jc w:val="both"/>
            </w:pPr>
          </w:p>
        </w:tc>
        <w:tc>
          <w:tcPr>
            <w:tcW w:w="1339" w:type="dxa"/>
            <w:tcBorders>
              <w:right w:val="single" w:sz="8" w:space="0" w:color="auto"/>
            </w:tcBorders>
            <w:vAlign w:val="bottom"/>
          </w:tcPr>
          <w:p w:rsidR="00454D9E" w:rsidRPr="00454D9E" w:rsidRDefault="00454D9E" w:rsidP="00441082">
            <w:pPr>
              <w:ind w:left="-284" w:firstLine="284"/>
              <w:jc w:val="both"/>
            </w:pPr>
          </w:p>
        </w:tc>
        <w:tc>
          <w:tcPr>
            <w:tcW w:w="1134" w:type="dxa"/>
            <w:tcBorders>
              <w:right w:val="single" w:sz="8" w:space="0" w:color="auto"/>
            </w:tcBorders>
            <w:vAlign w:val="bottom"/>
          </w:tcPr>
          <w:p w:rsidR="00454D9E" w:rsidRPr="00454D9E" w:rsidRDefault="00454D9E" w:rsidP="00441082">
            <w:pPr>
              <w:ind w:left="-284" w:firstLine="284"/>
              <w:jc w:val="both"/>
            </w:pPr>
          </w:p>
        </w:tc>
      </w:tr>
      <w:tr w:rsidR="00454D9E" w:rsidRPr="00454D9E" w:rsidTr="00A744FF">
        <w:trPr>
          <w:trHeight w:val="276"/>
        </w:trPr>
        <w:tc>
          <w:tcPr>
            <w:tcW w:w="441" w:type="dxa"/>
            <w:tcBorders>
              <w:left w:val="single" w:sz="8" w:space="0" w:color="auto"/>
              <w:bottom w:val="single" w:sz="8" w:space="0" w:color="auto"/>
              <w:right w:val="single" w:sz="8" w:space="0" w:color="auto"/>
            </w:tcBorders>
            <w:vAlign w:val="bottom"/>
          </w:tcPr>
          <w:p w:rsidR="00454D9E" w:rsidRPr="00454D9E" w:rsidRDefault="00454D9E" w:rsidP="00441082">
            <w:pPr>
              <w:ind w:left="-284" w:firstLine="284"/>
              <w:jc w:val="both"/>
            </w:pPr>
          </w:p>
        </w:tc>
        <w:tc>
          <w:tcPr>
            <w:tcW w:w="8739" w:type="dxa"/>
            <w:gridSpan w:val="7"/>
            <w:tcBorders>
              <w:bottom w:val="single" w:sz="8" w:space="0" w:color="auto"/>
              <w:right w:val="single" w:sz="8" w:space="0" w:color="auto"/>
            </w:tcBorders>
            <w:vAlign w:val="bottom"/>
          </w:tcPr>
          <w:p w:rsidR="00454D9E" w:rsidRPr="00454D9E" w:rsidRDefault="00454D9E" w:rsidP="00441082">
            <w:pPr>
              <w:ind w:left="-284" w:firstLine="284"/>
              <w:jc w:val="both"/>
            </w:pPr>
            <w:r w:rsidRPr="00454D9E">
              <w:t>состояние здоровья учителей, их образ жизни и отношение к своему здоровью.</w:t>
            </w:r>
          </w:p>
        </w:tc>
        <w:tc>
          <w:tcPr>
            <w:tcW w:w="1134" w:type="dxa"/>
            <w:tcBorders>
              <w:bottom w:val="single" w:sz="8" w:space="0" w:color="auto"/>
              <w:right w:val="single" w:sz="8" w:space="0" w:color="auto"/>
            </w:tcBorders>
            <w:vAlign w:val="bottom"/>
          </w:tcPr>
          <w:p w:rsidR="00454D9E" w:rsidRPr="00454D9E" w:rsidRDefault="00454D9E" w:rsidP="00441082">
            <w:pPr>
              <w:ind w:left="-284" w:firstLine="284"/>
              <w:jc w:val="both"/>
            </w:pPr>
          </w:p>
        </w:tc>
      </w:tr>
      <w:tr w:rsidR="00454D9E" w:rsidRPr="00454D9E" w:rsidTr="00A744FF">
        <w:trPr>
          <w:trHeight w:val="266"/>
        </w:trPr>
        <w:tc>
          <w:tcPr>
            <w:tcW w:w="441" w:type="dxa"/>
            <w:tcBorders>
              <w:left w:val="single" w:sz="8" w:space="0" w:color="auto"/>
              <w:bottom w:val="single" w:sz="8" w:space="0" w:color="auto"/>
              <w:right w:val="single" w:sz="8" w:space="0" w:color="auto"/>
            </w:tcBorders>
            <w:vAlign w:val="bottom"/>
          </w:tcPr>
          <w:p w:rsidR="00454D9E" w:rsidRPr="00454D9E" w:rsidRDefault="00454D9E" w:rsidP="00441082">
            <w:pPr>
              <w:ind w:left="-284" w:firstLine="284"/>
              <w:jc w:val="both"/>
            </w:pPr>
            <w:r w:rsidRPr="00454D9E">
              <w:t>7</w:t>
            </w:r>
          </w:p>
        </w:tc>
        <w:tc>
          <w:tcPr>
            <w:tcW w:w="7400" w:type="dxa"/>
            <w:gridSpan w:val="6"/>
            <w:tcBorders>
              <w:bottom w:val="single" w:sz="8" w:space="0" w:color="auto"/>
            </w:tcBorders>
            <w:vAlign w:val="bottom"/>
          </w:tcPr>
          <w:p w:rsidR="00454D9E" w:rsidRPr="00454D9E" w:rsidRDefault="00454D9E" w:rsidP="00441082">
            <w:pPr>
              <w:ind w:left="-284" w:firstLine="284"/>
              <w:jc w:val="both"/>
            </w:pPr>
            <w:r w:rsidRPr="00454D9E">
              <w:t>Физическое воспитание и двигательная активность обучающихся.</w:t>
            </w:r>
          </w:p>
        </w:tc>
        <w:tc>
          <w:tcPr>
            <w:tcW w:w="1339" w:type="dxa"/>
            <w:tcBorders>
              <w:bottom w:val="single" w:sz="8" w:space="0" w:color="auto"/>
              <w:right w:val="single" w:sz="8" w:space="0" w:color="auto"/>
            </w:tcBorders>
            <w:vAlign w:val="bottom"/>
          </w:tcPr>
          <w:p w:rsidR="00454D9E" w:rsidRPr="00454D9E" w:rsidRDefault="00454D9E" w:rsidP="00441082">
            <w:pPr>
              <w:ind w:left="-284" w:firstLine="284"/>
              <w:jc w:val="both"/>
            </w:pPr>
          </w:p>
        </w:tc>
        <w:tc>
          <w:tcPr>
            <w:tcW w:w="1134" w:type="dxa"/>
            <w:tcBorders>
              <w:bottom w:val="single" w:sz="8" w:space="0" w:color="auto"/>
              <w:right w:val="single" w:sz="8" w:space="0" w:color="auto"/>
            </w:tcBorders>
            <w:vAlign w:val="bottom"/>
          </w:tcPr>
          <w:p w:rsidR="00454D9E" w:rsidRPr="00454D9E" w:rsidRDefault="00454D9E" w:rsidP="00441082">
            <w:pPr>
              <w:ind w:left="-284" w:firstLine="284"/>
              <w:jc w:val="both"/>
            </w:pPr>
            <w:r w:rsidRPr="00454D9E">
              <w:t>2</w:t>
            </w:r>
          </w:p>
        </w:tc>
      </w:tr>
      <w:tr w:rsidR="00454D9E" w:rsidRPr="00454D9E" w:rsidTr="00A744FF">
        <w:trPr>
          <w:trHeight w:val="276"/>
        </w:trPr>
        <w:tc>
          <w:tcPr>
            <w:tcW w:w="441" w:type="dxa"/>
            <w:tcBorders>
              <w:left w:val="single" w:sz="8" w:space="0" w:color="auto"/>
              <w:right w:val="single" w:sz="8" w:space="0" w:color="auto"/>
            </w:tcBorders>
            <w:vAlign w:val="bottom"/>
          </w:tcPr>
          <w:p w:rsidR="00454D9E" w:rsidRPr="00454D9E" w:rsidRDefault="00454D9E" w:rsidP="00441082">
            <w:pPr>
              <w:ind w:left="-284" w:firstLine="284"/>
              <w:jc w:val="both"/>
            </w:pPr>
            <w:r w:rsidRPr="00454D9E">
              <w:t>8</w:t>
            </w:r>
          </w:p>
        </w:tc>
        <w:tc>
          <w:tcPr>
            <w:tcW w:w="8739" w:type="dxa"/>
            <w:gridSpan w:val="7"/>
            <w:tcBorders>
              <w:right w:val="single" w:sz="8" w:space="0" w:color="auto"/>
            </w:tcBorders>
            <w:vAlign w:val="bottom"/>
          </w:tcPr>
          <w:p w:rsidR="00454D9E" w:rsidRPr="00454D9E" w:rsidRDefault="00454D9E" w:rsidP="00441082">
            <w:pPr>
              <w:ind w:left="-284" w:firstLine="284"/>
              <w:jc w:val="both"/>
            </w:pPr>
            <w:r w:rsidRPr="00454D9E">
              <w:t>Совместная работа школы и родителей: привлечение к проблемам школы</w:t>
            </w:r>
          </w:p>
        </w:tc>
        <w:tc>
          <w:tcPr>
            <w:tcW w:w="1134" w:type="dxa"/>
            <w:tcBorders>
              <w:right w:val="single" w:sz="8" w:space="0" w:color="auto"/>
            </w:tcBorders>
            <w:vAlign w:val="bottom"/>
          </w:tcPr>
          <w:p w:rsidR="00454D9E" w:rsidRPr="00454D9E" w:rsidRDefault="00454D9E" w:rsidP="00441082">
            <w:pPr>
              <w:ind w:left="-284" w:firstLine="284"/>
              <w:jc w:val="both"/>
            </w:pPr>
            <w:r w:rsidRPr="00454D9E">
              <w:t>2</w:t>
            </w:r>
          </w:p>
        </w:tc>
      </w:tr>
      <w:tr w:rsidR="00454D9E" w:rsidRPr="00454D9E" w:rsidTr="00A744FF">
        <w:trPr>
          <w:trHeight w:val="276"/>
        </w:trPr>
        <w:tc>
          <w:tcPr>
            <w:tcW w:w="441" w:type="dxa"/>
            <w:tcBorders>
              <w:left w:val="single" w:sz="8" w:space="0" w:color="auto"/>
              <w:right w:val="single" w:sz="8" w:space="0" w:color="auto"/>
            </w:tcBorders>
            <w:vAlign w:val="bottom"/>
          </w:tcPr>
          <w:p w:rsidR="00454D9E" w:rsidRPr="00454D9E" w:rsidRDefault="00454D9E" w:rsidP="00441082">
            <w:pPr>
              <w:ind w:left="-284" w:firstLine="284"/>
              <w:jc w:val="both"/>
            </w:pPr>
          </w:p>
        </w:tc>
        <w:tc>
          <w:tcPr>
            <w:tcW w:w="8739" w:type="dxa"/>
            <w:gridSpan w:val="7"/>
            <w:tcBorders>
              <w:right w:val="single" w:sz="8" w:space="0" w:color="auto"/>
            </w:tcBorders>
            <w:vAlign w:val="bottom"/>
          </w:tcPr>
          <w:p w:rsidR="00454D9E" w:rsidRPr="00454D9E" w:rsidRDefault="00454D9E" w:rsidP="00441082">
            <w:pPr>
              <w:ind w:left="-284" w:firstLine="284"/>
              <w:jc w:val="both"/>
            </w:pPr>
            <w:r w:rsidRPr="00454D9E">
              <w:t>(тематические лекции, стенды, брошюры, тренинги, мероприятия и т. п.).</w:t>
            </w:r>
          </w:p>
        </w:tc>
        <w:tc>
          <w:tcPr>
            <w:tcW w:w="1134" w:type="dxa"/>
            <w:tcBorders>
              <w:right w:val="single" w:sz="8" w:space="0" w:color="auto"/>
            </w:tcBorders>
            <w:vAlign w:val="bottom"/>
          </w:tcPr>
          <w:p w:rsidR="00454D9E" w:rsidRPr="00454D9E" w:rsidRDefault="00454D9E" w:rsidP="00441082">
            <w:pPr>
              <w:ind w:left="-284" w:firstLine="284"/>
              <w:jc w:val="both"/>
            </w:pPr>
          </w:p>
        </w:tc>
      </w:tr>
      <w:tr w:rsidR="00454D9E" w:rsidRPr="00454D9E" w:rsidTr="00A744FF">
        <w:trPr>
          <w:trHeight w:val="269"/>
        </w:trPr>
        <w:tc>
          <w:tcPr>
            <w:tcW w:w="441" w:type="dxa"/>
            <w:tcBorders>
              <w:left w:val="single" w:sz="8" w:space="0" w:color="auto"/>
              <w:bottom w:val="single" w:sz="8" w:space="0" w:color="auto"/>
              <w:right w:val="single" w:sz="8" w:space="0" w:color="auto"/>
            </w:tcBorders>
            <w:vAlign w:val="bottom"/>
          </w:tcPr>
          <w:p w:rsidR="00454D9E" w:rsidRPr="00454D9E" w:rsidRDefault="00454D9E" w:rsidP="00441082">
            <w:pPr>
              <w:ind w:left="-284" w:firstLine="284"/>
              <w:jc w:val="both"/>
            </w:pPr>
          </w:p>
        </w:tc>
        <w:tc>
          <w:tcPr>
            <w:tcW w:w="8739" w:type="dxa"/>
            <w:gridSpan w:val="7"/>
            <w:tcBorders>
              <w:bottom w:val="single" w:sz="8" w:space="0" w:color="auto"/>
              <w:right w:val="single" w:sz="8" w:space="0" w:color="auto"/>
            </w:tcBorders>
            <w:vAlign w:val="bottom"/>
          </w:tcPr>
          <w:p w:rsidR="00454D9E" w:rsidRPr="00454D9E" w:rsidRDefault="00454D9E" w:rsidP="00441082">
            <w:pPr>
              <w:ind w:left="-284" w:firstLine="284"/>
              <w:jc w:val="both"/>
            </w:pPr>
          </w:p>
        </w:tc>
        <w:tc>
          <w:tcPr>
            <w:tcW w:w="1134" w:type="dxa"/>
            <w:tcBorders>
              <w:bottom w:val="single" w:sz="8" w:space="0" w:color="auto"/>
              <w:right w:val="single" w:sz="8" w:space="0" w:color="auto"/>
            </w:tcBorders>
            <w:vAlign w:val="bottom"/>
          </w:tcPr>
          <w:p w:rsidR="00454D9E" w:rsidRPr="00454D9E" w:rsidRDefault="00454D9E" w:rsidP="00441082">
            <w:pPr>
              <w:ind w:left="-284" w:firstLine="284"/>
              <w:jc w:val="both"/>
            </w:pPr>
          </w:p>
        </w:tc>
      </w:tr>
      <w:tr w:rsidR="00454D9E" w:rsidRPr="00454D9E" w:rsidTr="00A744FF">
        <w:trPr>
          <w:trHeight w:val="283"/>
        </w:trPr>
        <w:tc>
          <w:tcPr>
            <w:tcW w:w="441" w:type="dxa"/>
            <w:tcBorders>
              <w:left w:val="single" w:sz="8" w:space="0" w:color="auto"/>
              <w:right w:val="single" w:sz="8" w:space="0" w:color="auto"/>
            </w:tcBorders>
            <w:vAlign w:val="bottom"/>
          </w:tcPr>
          <w:p w:rsidR="00454D9E" w:rsidRPr="00454D9E" w:rsidRDefault="00454D9E" w:rsidP="00441082">
            <w:pPr>
              <w:ind w:left="-284" w:firstLine="284"/>
              <w:jc w:val="both"/>
            </w:pPr>
            <w:r w:rsidRPr="00454D9E">
              <w:t>9</w:t>
            </w:r>
          </w:p>
        </w:tc>
        <w:tc>
          <w:tcPr>
            <w:tcW w:w="8739" w:type="dxa"/>
            <w:gridSpan w:val="7"/>
            <w:tcBorders>
              <w:right w:val="single" w:sz="8" w:space="0" w:color="auto"/>
            </w:tcBorders>
            <w:vAlign w:val="bottom"/>
          </w:tcPr>
          <w:p w:rsidR="00454D9E" w:rsidRPr="00454D9E" w:rsidRDefault="00454D9E" w:rsidP="00441082">
            <w:pPr>
              <w:ind w:left="-284" w:firstLine="284"/>
              <w:jc w:val="both"/>
            </w:pPr>
            <w:r w:rsidRPr="00454D9E">
              <w:t>Эффективность работы организации, осуществляющей образовательную</w:t>
            </w:r>
          </w:p>
        </w:tc>
        <w:tc>
          <w:tcPr>
            <w:tcW w:w="1134" w:type="dxa"/>
            <w:tcBorders>
              <w:right w:val="single" w:sz="8" w:space="0" w:color="auto"/>
            </w:tcBorders>
            <w:vAlign w:val="bottom"/>
          </w:tcPr>
          <w:p w:rsidR="00454D9E" w:rsidRPr="00454D9E" w:rsidRDefault="00454D9E" w:rsidP="00441082">
            <w:pPr>
              <w:ind w:left="-284" w:firstLine="284"/>
              <w:jc w:val="both"/>
            </w:pPr>
            <w:r w:rsidRPr="00454D9E">
              <w:t>1</w:t>
            </w:r>
          </w:p>
        </w:tc>
      </w:tr>
      <w:tr w:rsidR="00454D9E" w:rsidRPr="00454D9E" w:rsidTr="00A744FF">
        <w:trPr>
          <w:trHeight w:val="271"/>
        </w:trPr>
        <w:tc>
          <w:tcPr>
            <w:tcW w:w="441" w:type="dxa"/>
            <w:tcBorders>
              <w:left w:val="single" w:sz="8" w:space="0" w:color="auto"/>
              <w:right w:val="single" w:sz="8" w:space="0" w:color="auto"/>
            </w:tcBorders>
            <w:vAlign w:val="bottom"/>
          </w:tcPr>
          <w:p w:rsidR="00454D9E" w:rsidRPr="00454D9E" w:rsidRDefault="00454D9E" w:rsidP="00441082">
            <w:pPr>
              <w:ind w:left="-284" w:firstLine="284"/>
              <w:jc w:val="both"/>
            </w:pPr>
          </w:p>
        </w:tc>
        <w:tc>
          <w:tcPr>
            <w:tcW w:w="7400" w:type="dxa"/>
            <w:gridSpan w:val="6"/>
            <w:vAlign w:val="bottom"/>
          </w:tcPr>
          <w:p w:rsidR="00454D9E" w:rsidRPr="00454D9E" w:rsidRDefault="00454D9E" w:rsidP="00441082">
            <w:pPr>
              <w:ind w:left="-284" w:firstLine="284"/>
              <w:jc w:val="both"/>
            </w:pPr>
            <w:r w:rsidRPr="00454D9E">
              <w:t>деятельность по сохранению и укреплению здоровья обучающихся:</w:t>
            </w:r>
          </w:p>
        </w:tc>
        <w:tc>
          <w:tcPr>
            <w:tcW w:w="1339" w:type="dxa"/>
            <w:tcBorders>
              <w:right w:val="single" w:sz="8" w:space="0" w:color="auto"/>
            </w:tcBorders>
            <w:vAlign w:val="bottom"/>
          </w:tcPr>
          <w:p w:rsidR="00454D9E" w:rsidRPr="00454D9E" w:rsidRDefault="00454D9E" w:rsidP="00441082">
            <w:pPr>
              <w:ind w:left="-284" w:firstLine="284"/>
              <w:jc w:val="both"/>
            </w:pPr>
          </w:p>
        </w:tc>
        <w:tc>
          <w:tcPr>
            <w:tcW w:w="1134" w:type="dxa"/>
            <w:tcBorders>
              <w:right w:val="single" w:sz="8" w:space="0" w:color="auto"/>
            </w:tcBorders>
            <w:vAlign w:val="bottom"/>
          </w:tcPr>
          <w:p w:rsidR="00454D9E" w:rsidRPr="00454D9E" w:rsidRDefault="00454D9E" w:rsidP="00441082">
            <w:pPr>
              <w:ind w:left="-284" w:firstLine="284"/>
              <w:jc w:val="both"/>
            </w:pPr>
          </w:p>
        </w:tc>
      </w:tr>
      <w:tr w:rsidR="00454D9E" w:rsidRPr="00454D9E" w:rsidTr="00A744FF">
        <w:trPr>
          <w:trHeight w:val="274"/>
        </w:trPr>
        <w:tc>
          <w:tcPr>
            <w:tcW w:w="441" w:type="dxa"/>
            <w:tcBorders>
              <w:left w:val="single" w:sz="8" w:space="0" w:color="auto"/>
              <w:right w:val="single" w:sz="8" w:space="0" w:color="auto"/>
            </w:tcBorders>
            <w:vAlign w:val="bottom"/>
          </w:tcPr>
          <w:p w:rsidR="00454D9E" w:rsidRPr="00454D9E" w:rsidRDefault="00454D9E" w:rsidP="00441082">
            <w:pPr>
              <w:ind w:left="-284" w:firstLine="284"/>
              <w:jc w:val="both"/>
            </w:pPr>
          </w:p>
        </w:tc>
        <w:tc>
          <w:tcPr>
            <w:tcW w:w="7400" w:type="dxa"/>
            <w:gridSpan w:val="6"/>
            <w:vAlign w:val="bottom"/>
          </w:tcPr>
          <w:p w:rsidR="00454D9E" w:rsidRPr="00454D9E" w:rsidRDefault="00454D9E" w:rsidP="00441082">
            <w:pPr>
              <w:ind w:left="-284" w:firstLine="284"/>
              <w:jc w:val="both"/>
            </w:pPr>
            <w:r w:rsidRPr="00454D9E">
              <w:rPr>
                <w:w w:val="99"/>
              </w:rPr>
              <w:t>обоснованные показатели динамики улучшения здоровья обучающихся;</w:t>
            </w:r>
          </w:p>
        </w:tc>
        <w:tc>
          <w:tcPr>
            <w:tcW w:w="1339" w:type="dxa"/>
            <w:tcBorders>
              <w:right w:val="single" w:sz="8" w:space="0" w:color="auto"/>
            </w:tcBorders>
            <w:vAlign w:val="bottom"/>
          </w:tcPr>
          <w:p w:rsidR="00454D9E" w:rsidRPr="00454D9E" w:rsidRDefault="00454D9E" w:rsidP="00441082">
            <w:pPr>
              <w:ind w:left="-284" w:firstLine="284"/>
              <w:jc w:val="both"/>
            </w:pPr>
          </w:p>
        </w:tc>
        <w:tc>
          <w:tcPr>
            <w:tcW w:w="1134" w:type="dxa"/>
            <w:tcBorders>
              <w:right w:val="single" w:sz="8" w:space="0" w:color="auto"/>
            </w:tcBorders>
            <w:vAlign w:val="bottom"/>
          </w:tcPr>
          <w:p w:rsidR="00454D9E" w:rsidRPr="00454D9E" w:rsidRDefault="00454D9E" w:rsidP="00441082">
            <w:pPr>
              <w:ind w:left="-284" w:firstLine="284"/>
              <w:jc w:val="both"/>
            </w:pPr>
          </w:p>
        </w:tc>
      </w:tr>
      <w:tr w:rsidR="00454D9E" w:rsidRPr="00454D9E" w:rsidTr="00A744FF">
        <w:trPr>
          <w:trHeight w:val="279"/>
        </w:trPr>
        <w:tc>
          <w:tcPr>
            <w:tcW w:w="441" w:type="dxa"/>
            <w:tcBorders>
              <w:left w:val="single" w:sz="8" w:space="0" w:color="auto"/>
              <w:right w:val="single" w:sz="8" w:space="0" w:color="auto"/>
            </w:tcBorders>
            <w:vAlign w:val="bottom"/>
          </w:tcPr>
          <w:p w:rsidR="00454D9E" w:rsidRPr="00454D9E" w:rsidRDefault="00454D9E" w:rsidP="00441082">
            <w:pPr>
              <w:ind w:left="-284" w:firstLine="284"/>
              <w:jc w:val="both"/>
            </w:pPr>
          </w:p>
        </w:tc>
        <w:tc>
          <w:tcPr>
            <w:tcW w:w="7400" w:type="dxa"/>
            <w:gridSpan w:val="6"/>
            <w:vAlign w:val="bottom"/>
          </w:tcPr>
          <w:p w:rsidR="00454D9E" w:rsidRPr="00454D9E" w:rsidRDefault="00454D9E" w:rsidP="00441082">
            <w:pPr>
              <w:ind w:left="-284" w:firstLine="284"/>
              <w:jc w:val="both"/>
            </w:pPr>
            <w:r w:rsidRPr="00454D9E">
              <w:t>уменьшение количества поведенческих рисков, опасных для здоровья;</w:t>
            </w:r>
          </w:p>
        </w:tc>
        <w:tc>
          <w:tcPr>
            <w:tcW w:w="1339" w:type="dxa"/>
            <w:tcBorders>
              <w:right w:val="single" w:sz="8" w:space="0" w:color="auto"/>
            </w:tcBorders>
            <w:vAlign w:val="bottom"/>
          </w:tcPr>
          <w:p w:rsidR="00454D9E" w:rsidRPr="00454D9E" w:rsidRDefault="00454D9E" w:rsidP="00441082">
            <w:pPr>
              <w:ind w:left="-284" w:firstLine="284"/>
              <w:jc w:val="both"/>
            </w:pPr>
          </w:p>
        </w:tc>
        <w:tc>
          <w:tcPr>
            <w:tcW w:w="1134" w:type="dxa"/>
            <w:tcBorders>
              <w:right w:val="single" w:sz="8" w:space="0" w:color="auto"/>
            </w:tcBorders>
            <w:vAlign w:val="bottom"/>
          </w:tcPr>
          <w:p w:rsidR="00454D9E" w:rsidRPr="00454D9E" w:rsidRDefault="00454D9E" w:rsidP="00441082">
            <w:pPr>
              <w:ind w:left="-284" w:firstLine="284"/>
              <w:jc w:val="both"/>
            </w:pPr>
          </w:p>
        </w:tc>
      </w:tr>
    </w:tbl>
    <w:p w:rsidR="00454D9E" w:rsidRPr="00454D9E" w:rsidRDefault="00454D9E" w:rsidP="00441082">
      <w:pPr>
        <w:ind w:left="-284" w:firstLine="284"/>
        <w:jc w:val="both"/>
      </w:pPr>
      <w:r w:rsidRPr="00454D9E">
        <w:t>удовлетворенность школой детей, родителей и педагогов комплексностью и системностью работы по сохранению и укреплению здоровья.</w:t>
      </w:r>
    </w:p>
    <w:p w:rsidR="00454D9E" w:rsidRPr="00454D9E" w:rsidRDefault="00454D9E" w:rsidP="00441082">
      <w:pPr>
        <w:ind w:left="-284" w:firstLine="284"/>
        <w:jc w:val="both"/>
      </w:pPr>
    </w:p>
    <w:p w:rsidR="00B6533D" w:rsidRDefault="00454D9E" w:rsidP="00441082">
      <w:pPr>
        <w:ind w:left="-284" w:firstLine="284"/>
        <w:jc w:val="both"/>
        <w:rPr>
          <w:b/>
          <w:bCs/>
        </w:rPr>
      </w:pPr>
      <w:r w:rsidRPr="00454D9E">
        <w:rPr>
          <w:b/>
          <w:bCs/>
        </w:rPr>
        <w:t xml:space="preserve">Мониторинг достижения планируемых результатов по формированию экологической культуры, культуры здорового и безопасногообраза жизни </w:t>
      </w:r>
    </w:p>
    <w:p w:rsidR="00454D9E" w:rsidRPr="00454D9E" w:rsidRDefault="00454D9E" w:rsidP="00441082">
      <w:pPr>
        <w:ind w:left="-284" w:firstLine="284"/>
        <w:jc w:val="both"/>
      </w:pPr>
      <w:r w:rsidRPr="00454D9E">
        <w:t>Инструментарий мониторинга:</w:t>
      </w:r>
    </w:p>
    <w:p w:rsidR="00454D9E" w:rsidRPr="00454D9E" w:rsidRDefault="00B6533D" w:rsidP="00441082">
      <w:pPr>
        <w:tabs>
          <w:tab w:val="left" w:pos="1380"/>
        </w:tabs>
        <w:ind w:left="-284" w:firstLine="284"/>
        <w:jc w:val="both"/>
        <w:rPr>
          <w:rFonts w:eastAsia="Symbol"/>
        </w:rPr>
      </w:pPr>
      <w:r>
        <w:t>-</w:t>
      </w:r>
      <w:r w:rsidR="00454D9E" w:rsidRPr="00454D9E">
        <w:t>анкеты;</w:t>
      </w:r>
    </w:p>
    <w:p w:rsidR="00454D9E" w:rsidRPr="00454D9E" w:rsidRDefault="00B6533D" w:rsidP="00441082">
      <w:pPr>
        <w:tabs>
          <w:tab w:val="left" w:pos="1380"/>
        </w:tabs>
        <w:ind w:left="-284" w:firstLine="284"/>
        <w:jc w:val="both"/>
        <w:rPr>
          <w:rFonts w:eastAsia="Symbol"/>
        </w:rPr>
      </w:pPr>
      <w:r>
        <w:t>- тестирование</w:t>
      </w:r>
    </w:p>
    <w:p w:rsidR="00454D9E" w:rsidRPr="00454D9E" w:rsidRDefault="00B6533D" w:rsidP="00441082">
      <w:pPr>
        <w:tabs>
          <w:tab w:val="left" w:pos="1380"/>
        </w:tabs>
        <w:ind w:left="-284" w:firstLine="284"/>
        <w:jc w:val="both"/>
        <w:rPr>
          <w:rFonts w:eastAsia="Symbol"/>
        </w:rPr>
      </w:pPr>
      <w:r>
        <w:t xml:space="preserve">- </w:t>
      </w:r>
      <w:r w:rsidR="00454D9E" w:rsidRPr="00454D9E">
        <w:t>опросы;</w:t>
      </w:r>
    </w:p>
    <w:p w:rsidR="00454D9E" w:rsidRPr="00454D9E" w:rsidRDefault="00B6533D" w:rsidP="00441082">
      <w:pPr>
        <w:tabs>
          <w:tab w:val="left" w:pos="1380"/>
        </w:tabs>
        <w:ind w:left="-284" w:firstLine="284"/>
        <w:jc w:val="both"/>
        <w:rPr>
          <w:rFonts w:eastAsia="Symbol"/>
        </w:rPr>
      </w:pPr>
      <w:r>
        <w:t xml:space="preserve">- </w:t>
      </w:r>
      <w:r w:rsidR="00454D9E" w:rsidRPr="00454D9E">
        <w:t>наблюдения;</w:t>
      </w:r>
    </w:p>
    <w:p w:rsidR="00454D9E" w:rsidRPr="00454D9E" w:rsidRDefault="00117E60" w:rsidP="00827D4F">
      <w:pPr>
        <w:tabs>
          <w:tab w:val="left" w:pos="1460"/>
        </w:tabs>
        <w:rPr>
          <w:rFonts w:eastAsia="Symbol"/>
        </w:rPr>
      </w:pPr>
      <w:r>
        <w:t>-</w:t>
      </w:r>
      <w:r w:rsidR="00454D9E" w:rsidRPr="00454D9E">
        <w:t>контроль учебной нагрузки при организации образовательного процесса;</w:t>
      </w:r>
    </w:p>
    <w:p w:rsidR="00454D9E" w:rsidRPr="00454D9E" w:rsidRDefault="00117E60" w:rsidP="00827D4F">
      <w:pPr>
        <w:tabs>
          <w:tab w:val="left" w:pos="1460"/>
        </w:tabs>
        <w:rPr>
          <w:rFonts w:eastAsia="Symbol"/>
        </w:rPr>
      </w:pPr>
      <w:r>
        <w:t xml:space="preserve">- </w:t>
      </w:r>
      <w:r w:rsidR="00454D9E" w:rsidRPr="00454D9E">
        <w:t>контроль соблюдения санитарно-гигиенических требований.</w:t>
      </w:r>
    </w:p>
    <w:p w:rsidR="00454D9E" w:rsidRPr="00454D9E" w:rsidRDefault="00454D9E" w:rsidP="00441082">
      <w:pPr>
        <w:ind w:left="-284" w:firstLine="284"/>
        <w:jc w:val="both"/>
      </w:pPr>
    </w:p>
    <w:p w:rsidR="00454D9E" w:rsidRPr="00454D9E" w:rsidRDefault="00454D9E" w:rsidP="00441082">
      <w:pPr>
        <w:ind w:left="-284" w:firstLine="284"/>
        <w:jc w:val="both"/>
      </w:pPr>
      <w:r w:rsidRPr="00454D9E">
        <w:t xml:space="preserve">Диагностические методики: «Градусник», «Настроение», «Солнце, тучка, дождик», </w:t>
      </w:r>
    </w:p>
    <w:p w:rsidR="00454D9E" w:rsidRPr="00454D9E" w:rsidRDefault="00454D9E" w:rsidP="00441082">
      <w:pPr>
        <w:ind w:left="-284" w:firstLine="284"/>
        <w:jc w:val="both"/>
      </w:pPr>
    </w:p>
    <w:p w:rsidR="00454D9E" w:rsidRPr="00454D9E" w:rsidRDefault="00454D9E" w:rsidP="00441082">
      <w:pPr>
        <w:ind w:left="-284" w:firstLine="284"/>
        <w:jc w:val="both"/>
      </w:pPr>
      <w:r w:rsidRPr="00454D9E">
        <w:t>Тесты: «Можно ли ваш образ жизни назвать здоровым», «В хорошей ли вы форме?», «Знаете ли вы, как обезопасить свою жизнь и здоровье?», тест-анкета ориентировочной оценки риска нарушений здоровья учащегося, тест- анкета для ориентировочной оценки риска нарушений зрения, тест-анкета для самооценки школьниками факторов риска ухудшения здоровья и др.</w:t>
      </w:r>
    </w:p>
    <w:p w:rsidR="00454D9E" w:rsidRPr="00454D9E" w:rsidRDefault="00454D9E" w:rsidP="00441082">
      <w:pPr>
        <w:ind w:left="-284" w:firstLine="284"/>
        <w:jc w:val="both"/>
      </w:pPr>
    </w:p>
    <w:p w:rsidR="00454D9E" w:rsidRPr="00454D9E" w:rsidRDefault="00454D9E" w:rsidP="00441082">
      <w:pPr>
        <w:ind w:left="-284" w:firstLine="284"/>
        <w:jc w:val="both"/>
      </w:pPr>
      <w:r w:rsidRPr="00454D9E">
        <w:lastRenderedPageBreak/>
        <w:t>Применение разнообразных форм работы</w:t>
      </w:r>
    </w:p>
    <w:p w:rsidR="00454D9E" w:rsidRPr="00454D9E" w:rsidRDefault="00454D9E" w:rsidP="00441082">
      <w:pPr>
        <w:ind w:left="-284" w:firstLine="284"/>
        <w:jc w:val="both"/>
      </w:pPr>
      <w:r w:rsidRPr="00454D9E">
        <w:t>1.Создание оптимальных санитарно-гигиенических условий: соблюдение теплового режима (18-20 0С); поддержание в помещение класса, школы чистоты; соблюдение нормативов освещенности в классе; организация санитарного контроля над состоянием воды, качеством пищи, приготовляемой в школе;</w:t>
      </w:r>
    </w:p>
    <w:p w:rsidR="00454D9E" w:rsidRPr="00454D9E" w:rsidRDefault="00454D9E" w:rsidP="00441082">
      <w:pPr>
        <w:ind w:left="-284" w:firstLine="284"/>
        <w:jc w:val="both"/>
      </w:pPr>
      <w:r w:rsidRPr="00454D9E">
        <w:t>соблюдение гигиенических норм и правил учащимися;</w:t>
      </w:r>
    </w:p>
    <w:p w:rsidR="00454D9E" w:rsidRPr="00454D9E" w:rsidRDefault="00454D9E" w:rsidP="00441082">
      <w:pPr>
        <w:ind w:left="-284" w:firstLine="284"/>
        <w:jc w:val="both"/>
      </w:pPr>
      <w:r w:rsidRPr="00454D9E">
        <w:t>организация здорового, витаминизированного и разнообразного питания учащихся; осуществление мер, предупреждающих распространение инфекции, заболеваний среди учащихся.</w:t>
      </w:r>
    </w:p>
    <w:p w:rsidR="00454D9E" w:rsidRPr="00454D9E" w:rsidRDefault="00454D9E" w:rsidP="00441082">
      <w:pPr>
        <w:ind w:left="-284" w:firstLine="284"/>
        <w:jc w:val="both"/>
      </w:pPr>
      <w:r w:rsidRPr="00454D9E">
        <w:t>2.Условия для здоровья на уроке</w:t>
      </w:r>
    </w:p>
    <w:p w:rsidR="00454D9E" w:rsidRPr="00454D9E" w:rsidRDefault="00454D9E" w:rsidP="00441082">
      <w:pPr>
        <w:ind w:left="-284" w:firstLine="284"/>
        <w:jc w:val="both"/>
      </w:pPr>
      <w:r w:rsidRPr="00454D9E">
        <w:t>а)  Санитарно-гигиенические условия и условия, учитывающие физиологию человека:</w:t>
      </w:r>
    </w:p>
    <w:p w:rsidR="00454D9E" w:rsidRPr="00454D9E" w:rsidRDefault="00454D9E" w:rsidP="00441082">
      <w:pPr>
        <w:ind w:left="-284" w:firstLine="284"/>
        <w:jc w:val="both"/>
      </w:pPr>
      <w:r w:rsidRPr="00454D9E">
        <w:t>формирование правильной осанки, правильное размещение учащихся при посадке,учитывающее состояние здоровья, смену места и т.д.</w:t>
      </w:r>
    </w:p>
    <w:p w:rsidR="00454D9E" w:rsidRPr="00454D9E" w:rsidRDefault="00454D9E" w:rsidP="00441082">
      <w:pPr>
        <w:ind w:left="-284" w:firstLine="284"/>
        <w:jc w:val="both"/>
      </w:pPr>
      <w:r w:rsidRPr="00454D9E">
        <w:t>физкультминутки на каждом уроке;</w:t>
      </w:r>
    </w:p>
    <w:p w:rsidR="00454D9E" w:rsidRPr="00454D9E" w:rsidRDefault="00454D9E" w:rsidP="00441082">
      <w:pPr>
        <w:ind w:left="-284" w:firstLine="284"/>
        <w:jc w:val="both"/>
      </w:pPr>
      <w:r w:rsidRPr="00454D9E">
        <w:t>использование мебели, соответствующей росту учащихся.</w:t>
      </w:r>
    </w:p>
    <w:p w:rsidR="00454D9E" w:rsidRPr="00454D9E" w:rsidRDefault="00454D9E" w:rsidP="00441082">
      <w:pPr>
        <w:ind w:left="-284" w:firstLine="284"/>
        <w:jc w:val="both"/>
      </w:pPr>
      <w:r w:rsidRPr="00454D9E">
        <w:t>б) Морально-психологические условия:</w:t>
      </w:r>
    </w:p>
    <w:p w:rsidR="00454D9E" w:rsidRPr="00454D9E" w:rsidRDefault="00454D9E" w:rsidP="00441082">
      <w:pPr>
        <w:ind w:left="-284" w:firstLine="284"/>
        <w:jc w:val="both"/>
      </w:pPr>
      <w:r w:rsidRPr="00454D9E">
        <w:t>установка на деятельность и конкретную деятельность; деловая, деятельная атмосфера;</w:t>
      </w:r>
    </w:p>
    <w:p w:rsidR="00454D9E" w:rsidRPr="00454D9E" w:rsidRDefault="00454D9E" w:rsidP="00441082">
      <w:pPr>
        <w:ind w:left="-284" w:firstLine="284"/>
        <w:jc w:val="both"/>
      </w:pPr>
      <w:r w:rsidRPr="00454D9E">
        <w:t>уверенности в успехе; доброжелательность;</w:t>
      </w:r>
    </w:p>
    <w:p w:rsidR="00454D9E" w:rsidRPr="00454D9E" w:rsidRDefault="00454D9E" w:rsidP="00441082">
      <w:pPr>
        <w:ind w:left="-284" w:firstLine="284"/>
        <w:jc w:val="both"/>
      </w:pPr>
      <w:r w:rsidRPr="00454D9E">
        <w:t>раскованность (отсутствие всяких психологических «зажимов»).</w:t>
      </w:r>
    </w:p>
    <w:p w:rsidR="00454D9E" w:rsidRPr="00454D9E" w:rsidRDefault="00454D9E" w:rsidP="00441082">
      <w:pPr>
        <w:ind w:left="-284" w:firstLine="284"/>
        <w:jc w:val="both"/>
      </w:pPr>
    </w:p>
    <w:p w:rsidR="00454D9E" w:rsidRPr="00454D9E" w:rsidRDefault="00454D9E" w:rsidP="00441082">
      <w:pPr>
        <w:ind w:left="-284" w:firstLine="284"/>
        <w:jc w:val="both"/>
      </w:pPr>
      <w:r w:rsidRPr="00454D9E">
        <w:t>3.Формирование социально-психологического климата в классе, соответствующего следующим требованиям:</w:t>
      </w:r>
    </w:p>
    <w:p w:rsidR="00454D9E" w:rsidRPr="00454D9E" w:rsidRDefault="00454D9E" w:rsidP="00441082">
      <w:pPr>
        <w:ind w:left="-284" w:firstLine="284"/>
        <w:jc w:val="both"/>
      </w:pPr>
      <w:r w:rsidRPr="00454D9E">
        <w:t>перспективность, оптимистичность; мажорность, жизнерадостность; уверенность в успехе, результативность, как в личной, так и в коллективной деятельности; защищенность учащихся; здоровая состязательность, соревновательность, дух сотрудничества; построение целесообразных оптимальных отношений учитель-ученик.</w:t>
      </w:r>
    </w:p>
    <w:p w:rsidR="00454D9E" w:rsidRPr="00454D9E" w:rsidRDefault="00454D9E" w:rsidP="00441082">
      <w:pPr>
        <w:ind w:left="-284" w:firstLine="284"/>
        <w:jc w:val="both"/>
      </w:pPr>
    </w:p>
    <w:p w:rsidR="00454D9E" w:rsidRPr="00454D9E" w:rsidRDefault="00454D9E" w:rsidP="00441082">
      <w:pPr>
        <w:ind w:left="-284" w:firstLine="284"/>
        <w:jc w:val="both"/>
      </w:pPr>
      <w:r w:rsidRPr="00454D9E">
        <w:t>4.Изменение подходов к урокам физической культуры и их совершенствование в следующих направлениях:</w:t>
      </w:r>
    </w:p>
    <w:p w:rsidR="00454D9E" w:rsidRPr="00454D9E" w:rsidRDefault="00454D9E" w:rsidP="00441082">
      <w:pPr>
        <w:ind w:left="-284" w:firstLine="284"/>
        <w:jc w:val="both"/>
      </w:pPr>
      <w:r w:rsidRPr="00454D9E">
        <w:t>увеличение объёма физической нагрузки на уроке за счёт повышения плотности, моторности, динамичности уроков;</w:t>
      </w:r>
    </w:p>
    <w:p w:rsidR="00454D9E" w:rsidRPr="00454D9E" w:rsidRDefault="00454D9E" w:rsidP="00441082">
      <w:pPr>
        <w:ind w:left="-284" w:firstLine="284"/>
        <w:jc w:val="both"/>
      </w:pPr>
      <w:r w:rsidRPr="00454D9E">
        <w:t>нацеленность на конкретные результаты физического развития каждого отдельного ученика, скоростных, силовых качеств, выносливости;</w:t>
      </w:r>
    </w:p>
    <w:p w:rsidR="00454D9E" w:rsidRPr="00454D9E" w:rsidRDefault="00454D9E" w:rsidP="00441082">
      <w:pPr>
        <w:ind w:left="-284" w:firstLine="284"/>
        <w:jc w:val="both"/>
      </w:pPr>
      <w:r w:rsidRPr="00454D9E">
        <w:t>активное включение и использование идеи состязательности, свойственной детям младшего школьного возраста;</w:t>
      </w:r>
    </w:p>
    <w:p w:rsidR="00454D9E" w:rsidRPr="00454D9E" w:rsidRDefault="00454D9E" w:rsidP="00441082">
      <w:pPr>
        <w:ind w:left="-284" w:firstLine="284"/>
        <w:jc w:val="both"/>
      </w:pPr>
      <w:r w:rsidRPr="00454D9E">
        <w:t>широкая мотивация учащихся на повышение своей физической культуры, формирование красивого тела и вооружение их методикой для самостоятельных тренировок; увеличение доли времени в уроке на закаливание, улучшение осанки.</w:t>
      </w:r>
    </w:p>
    <w:p w:rsidR="00454D9E" w:rsidRPr="00454D9E" w:rsidRDefault="00454D9E" w:rsidP="00441082">
      <w:pPr>
        <w:ind w:left="-284" w:firstLine="284"/>
        <w:jc w:val="both"/>
      </w:pPr>
    </w:p>
    <w:p w:rsidR="00454D9E" w:rsidRPr="00454D9E" w:rsidRDefault="00454D9E" w:rsidP="00827D4F">
      <w:pPr>
        <w:tabs>
          <w:tab w:val="left" w:pos="6560"/>
        </w:tabs>
        <w:ind w:left="-284" w:firstLine="284"/>
      </w:pPr>
      <w:r w:rsidRPr="00454D9E">
        <w:t>Во</w:t>
      </w:r>
      <w:r w:rsidR="00827D4F">
        <w:t xml:space="preserve"> внеклассной спортивно-массовой </w:t>
      </w:r>
      <w:r w:rsidRPr="00454D9E">
        <w:t>работе повышениемассовости, охват учащихся спортивными секциями:</w:t>
      </w:r>
    </w:p>
    <w:p w:rsidR="00454D9E" w:rsidRPr="00454D9E" w:rsidRDefault="00454D9E" w:rsidP="00E57A0E">
      <w:pPr>
        <w:numPr>
          <w:ilvl w:val="1"/>
          <w:numId w:val="209"/>
        </w:numPr>
        <w:tabs>
          <w:tab w:val="left" w:pos="768"/>
        </w:tabs>
        <w:ind w:left="-284" w:firstLine="284"/>
        <w:jc w:val="both"/>
      </w:pPr>
      <w:r w:rsidRPr="00454D9E">
        <w:t>проведение 2 раза в год «Дня здоровья» - спортивного праздника как комплекса эстафет, соревнований, туристических конкурсов;</w:t>
      </w:r>
    </w:p>
    <w:p w:rsidR="00454D9E" w:rsidRPr="00454D9E" w:rsidRDefault="00454D9E" w:rsidP="00E57A0E">
      <w:pPr>
        <w:numPr>
          <w:ilvl w:val="1"/>
          <w:numId w:val="209"/>
        </w:numPr>
        <w:tabs>
          <w:tab w:val="left" w:pos="768"/>
        </w:tabs>
        <w:ind w:left="-284" w:firstLine="284"/>
        <w:jc w:val="both"/>
      </w:pPr>
      <w:r w:rsidRPr="00454D9E">
        <w:t>организация различных внеклассных соревнований, весёлых стартов среди учащихся, спортивных встреч родителей и учащихся;</w:t>
      </w:r>
    </w:p>
    <w:p w:rsidR="00454D9E" w:rsidRPr="00454D9E" w:rsidRDefault="00454D9E" w:rsidP="00E57A0E">
      <w:pPr>
        <w:numPr>
          <w:ilvl w:val="1"/>
          <w:numId w:val="209"/>
        </w:numPr>
        <w:tabs>
          <w:tab w:val="left" w:pos="760"/>
        </w:tabs>
        <w:ind w:left="-284" w:firstLine="284"/>
        <w:jc w:val="both"/>
      </w:pPr>
      <w:r w:rsidRPr="00454D9E">
        <w:t>использование времени перемен для расширения двигательной активности (через спортивныеподвижные игры);</w:t>
      </w:r>
    </w:p>
    <w:p w:rsidR="00454D9E" w:rsidRPr="00454D9E" w:rsidRDefault="00454D9E" w:rsidP="00E57A0E">
      <w:pPr>
        <w:numPr>
          <w:ilvl w:val="1"/>
          <w:numId w:val="209"/>
        </w:numPr>
        <w:tabs>
          <w:tab w:val="left" w:pos="768"/>
        </w:tabs>
        <w:ind w:left="-284" w:firstLine="284"/>
        <w:jc w:val="both"/>
      </w:pPr>
      <w:r w:rsidRPr="00454D9E">
        <w:t>параллельно решая задачу развития умений культурно отдыхать, формируя эстетическую сторону, воспитывать раскованность;</w:t>
      </w:r>
    </w:p>
    <w:p w:rsidR="00454D9E" w:rsidRPr="00454D9E" w:rsidRDefault="00454D9E" w:rsidP="00E57A0E">
      <w:pPr>
        <w:numPr>
          <w:ilvl w:val="0"/>
          <w:numId w:val="210"/>
        </w:numPr>
        <w:tabs>
          <w:tab w:val="left" w:pos="773"/>
        </w:tabs>
        <w:ind w:left="-284" w:firstLine="284"/>
        <w:jc w:val="both"/>
      </w:pPr>
      <w:r w:rsidRPr="00454D9E">
        <w:t>формирование спортивных традиций, выявление лучших спортсменов, самых сильных, лучших и т.д.</w:t>
      </w:r>
    </w:p>
    <w:p w:rsidR="00454D9E" w:rsidRPr="00454D9E" w:rsidRDefault="00454D9E" w:rsidP="00441082">
      <w:pPr>
        <w:ind w:left="-284" w:firstLine="284"/>
        <w:jc w:val="both"/>
      </w:pPr>
    </w:p>
    <w:p w:rsidR="0012236B" w:rsidRDefault="0012236B" w:rsidP="00441082">
      <w:pPr>
        <w:ind w:left="-284" w:firstLine="284"/>
        <w:jc w:val="both"/>
        <w:rPr>
          <w:b/>
        </w:rPr>
      </w:pPr>
    </w:p>
    <w:p w:rsidR="00454D9E" w:rsidRPr="00827D4F" w:rsidRDefault="00454D9E" w:rsidP="00441082">
      <w:pPr>
        <w:ind w:left="-284" w:firstLine="284"/>
        <w:jc w:val="both"/>
        <w:rPr>
          <w:b/>
        </w:rPr>
      </w:pPr>
      <w:r w:rsidRPr="00827D4F">
        <w:rPr>
          <w:b/>
        </w:rPr>
        <w:t>Образ классного руководителя</w:t>
      </w:r>
    </w:p>
    <w:p w:rsidR="00454D9E" w:rsidRPr="00454D9E" w:rsidRDefault="00454D9E" w:rsidP="00441082">
      <w:pPr>
        <w:ind w:left="-284" w:firstLine="284"/>
        <w:jc w:val="both"/>
      </w:pPr>
      <w:r w:rsidRPr="00454D9E">
        <w:t>Немаловажным дополняющим средством является здоровье классного руководителя, ведущего здоровый образ жизни.</w:t>
      </w:r>
    </w:p>
    <w:p w:rsidR="00454D9E" w:rsidRPr="00454D9E" w:rsidRDefault="00454D9E" w:rsidP="00441082">
      <w:pPr>
        <w:ind w:left="-284" w:firstLine="284"/>
        <w:jc w:val="both"/>
      </w:pPr>
      <w:r w:rsidRPr="00454D9E">
        <w:t>Программа здоровья классного руководителя включает в себя: одухотворенность и творческую активность; поддержание благоприятного морально-психологического климата; организация здорового досуга; занятия физической культурой и спортом; отказ от вредных привычек; апробирование приемов и средств оздоровления организма.</w:t>
      </w:r>
    </w:p>
    <w:p w:rsidR="00454D9E" w:rsidRPr="00454D9E" w:rsidRDefault="00454D9E" w:rsidP="00441082">
      <w:pPr>
        <w:ind w:left="-284" w:firstLine="284"/>
        <w:jc w:val="both"/>
      </w:pPr>
      <w:r w:rsidRPr="00454D9E">
        <w:t>Раскрытие значения взаимодействия человека с окружающей средой через учебные предметы:</w:t>
      </w:r>
    </w:p>
    <w:p w:rsidR="00827D4F" w:rsidRPr="00454D9E" w:rsidRDefault="00454D9E" w:rsidP="00827D4F">
      <w:pPr>
        <w:ind w:left="-284" w:firstLine="284"/>
        <w:jc w:val="both"/>
      </w:pPr>
      <w:r w:rsidRPr="00454D9E">
        <w:t>Пропаганда здорового образа жизни, формирование физиологии человека, обучение способам оздоровления организма через учебные предметы УМК «Школа России» и «</w:t>
      </w:r>
      <w:r w:rsidR="00827D4F">
        <w:t>Начальная школа 21 века»</w:t>
      </w:r>
    </w:p>
    <w:p w:rsidR="00454D9E" w:rsidRPr="00454D9E" w:rsidRDefault="00454D9E" w:rsidP="00441082">
      <w:pPr>
        <w:ind w:left="-284" w:firstLine="284"/>
        <w:jc w:val="both"/>
      </w:pPr>
    </w:p>
    <w:p w:rsidR="00454D9E" w:rsidRPr="00454D9E" w:rsidRDefault="00454D9E" w:rsidP="00441082">
      <w:pPr>
        <w:ind w:left="-284" w:firstLine="284"/>
        <w:jc w:val="both"/>
      </w:pPr>
      <w:r w:rsidRPr="00454D9E">
        <w:rPr>
          <w:b/>
          <w:bCs/>
        </w:rPr>
        <w:t>Темы классных часов и мероприятий в рамках программы</w:t>
      </w:r>
    </w:p>
    <w:p w:rsidR="00454D9E" w:rsidRPr="00454D9E" w:rsidRDefault="00454D9E" w:rsidP="00441082">
      <w:pPr>
        <w:ind w:left="-284" w:firstLine="284"/>
        <w:jc w:val="both"/>
      </w:pPr>
      <w:r w:rsidRPr="00454D9E">
        <w:rPr>
          <w:u w:val="single"/>
        </w:rPr>
        <w:t>1класс</w:t>
      </w:r>
    </w:p>
    <w:p w:rsidR="00454D9E" w:rsidRPr="00454D9E" w:rsidRDefault="00454D9E" w:rsidP="00441082">
      <w:pPr>
        <w:ind w:left="-284" w:firstLine="284"/>
        <w:jc w:val="both"/>
      </w:pPr>
      <w:r w:rsidRPr="00454D9E">
        <w:t>Чистые руки, чистое тело - смело берись за любое дело.</w:t>
      </w:r>
    </w:p>
    <w:p w:rsidR="00454D9E" w:rsidRPr="00454D9E" w:rsidRDefault="00454D9E" w:rsidP="00441082">
      <w:pPr>
        <w:ind w:left="-284" w:firstLine="284"/>
        <w:jc w:val="both"/>
      </w:pPr>
      <w:r w:rsidRPr="00454D9E">
        <w:t>Чтобы гриппа не бояться, надо братцы закаляться.</w:t>
      </w:r>
    </w:p>
    <w:p w:rsidR="00454D9E" w:rsidRPr="00454D9E" w:rsidRDefault="00454D9E" w:rsidP="00441082">
      <w:pPr>
        <w:ind w:left="-284" w:firstLine="284"/>
        <w:jc w:val="both"/>
      </w:pPr>
      <w:r w:rsidRPr="00454D9E">
        <w:t>Чтоб болезней не бояться, надо спортом заниматься.</w:t>
      </w:r>
    </w:p>
    <w:p w:rsidR="00454D9E" w:rsidRPr="00454D9E" w:rsidRDefault="00454D9E" w:rsidP="00441082">
      <w:pPr>
        <w:ind w:left="-284" w:firstLine="284"/>
        <w:jc w:val="both"/>
      </w:pPr>
      <w:r w:rsidRPr="00454D9E">
        <w:t>Дары Башкирской природы.</w:t>
      </w:r>
    </w:p>
    <w:p w:rsidR="00454D9E" w:rsidRPr="00454D9E" w:rsidRDefault="00454D9E" w:rsidP="00441082">
      <w:pPr>
        <w:ind w:left="-284" w:firstLine="284"/>
        <w:jc w:val="both"/>
      </w:pPr>
    </w:p>
    <w:p w:rsidR="00454D9E" w:rsidRPr="00454D9E" w:rsidRDefault="00454D9E" w:rsidP="00A744FF">
      <w:pPr>
        <w:numPr>
          <w:ilvl w:val="0"/>
          <w:numId w:val="211"/>
        </w:numPr>
        <w:tabs>
          <w:tab w:val="left" w:pos="796"/>
        </w:tabs>
        <w:ind w:left="-284" w:firstLine="284"/>
      </w:pPr>
      <w:r w:rsidRPr="00454D9E">
        <w:t xml:space="preserve">здоровом теле - здоровый дух. Спасибо зарядке - здоровье в порядке. </w:t>
      </w:r>
      <w:r w:rsidR="00827D4F">
        <w:t>Твой режим дня.</w:t>
      </w:r>
    </w:p>
    <w:p w:rsidR="00454D9E" w:rsidRPr="00454D9E" w:rsidRDefault="00454D9E" w:rsidP="00441082">
      <w:pPr>
        <w:ind w:left="-284" w:firstLine="284"/>
        <w:jc w:val="both"/>
      </w:pPr>
    </w:p>
    <w:p w:rsidR="00454D9E" w:rsidRPr="00454D9E" w:rsidRDefault="00454D9E" w:rsidP="00441082">
      <w:pPr>
        <w:ind w:left="-284" w:firstLine="284"/>
        <w:jc w:val="both"/>
      </w:pPr>
      <w:r w:rsidRPr="00454D9E">
        <w:rPr>
          <w:u w:val="single"/>
        </w:rPr>
        <w:t>2класс</w:t>
      </w:r>
    </w:p>
    <w:p w:rsidR="00454D9E" w:rsidRPr="00454D9E" w:rsidRDefault="00454D9E" w:rsidP="00441082">
      <w:pPr>
        <w:ind w:left="-284" w:firstLine="284"/>
        <w:jc w:val="both"/>
      </w:pPr>
      <w:r w:rsidRPr="00454D9E">
        <w:t>Что, значит, быть здоровым человеком? Шалости и травмы.</w:t>
      </w:r>
    </w:p>
    <w:p w:rsidR="00454D9E" w:rsidRPr="00454D9E" w:rsidRDefault="00454D9E" w:rsidP="00441082">
      <w:pPr>
        <w:ind w:left="-284" w:firstLine="284"/>
        <w:jc w:val="both"/>
      </w:pPr>
      <w:r w:rsidRPr="00454D9E">
        <w:t>Чем можно отравиться. Предупреждение заболеваний.</w:t>
      </w:r>
    </w:p>
    <w:p w:rsidR="00B169AD" w:rsidRDefault="00454D9E" w:rsidP="00441082">
      <w:pPr>
        <w:ind w:left="-284" w:firstLine="284"/>
        <w:jc w:val="both"/>
      </w:pPr>
      <w:r w:rsidRPr="00454D9E">
        <w:t>Как получить пятерку за здоровье?</w:t>
      </w:r>
      <w:r w:rsidR="00B169AD">
        <w:t xml:space="preserve"> Здоровые зубы - здоровью любы.</w:t>
      </w:r>
    </w:p>
    <w:p w:rsidR="00827D4F" w:rsidRDefault="00827D4F" w:rsidP="00441082">
      <w:pPr>
        <w:ind w:left="-284" w:firstLine="284"/>
        <w:jc w:val="both"/>
        <w:rPr>
          <w:u w:val="single"/>
        </w:rPr>
      </w:pPr>
    </w:p>
    <w:p w:rsidR="00454D9E" w:rsidRPr="00454D9E" w:rsidRDefault="00454D9E" w:rsidP="00441082">
      <w:pPr>
        <w:ind w:left="-284" w:firstLine="284"/>
        <w:jc w:val="both"/>
      </w:pPr>
      <w:r w:rsidRPr="00454D9E">
        <w:rPr>
          <w:u w:val="single"/>
        </w:rPr>
        <w:t xml:space="preserve">3класс </w:t>
      </w:r>
      <w:r w:rsidRPr="00454D9E">
        <w:t>Путешествие в страну Здоровья.</w:t>
      </w:r>
    </w:p>
    <w:p w:rsidR="00454D9E" w:rsidRPr="00454D9E" w:rsidRDefault="00454D9E" w:rsidP="00441082">
      <w:pPr>
        <w:ind w:left="-284" w:firstLine="284"/>
        <w:jc w:val="both"/>
      </w:pPr>
      <w:r w:rsidRPr="00454D9E">
        <w:t>Полезны везде и всегда - солнце, воздух и вода. Сам себе я помогу и здоровье сберегу.</w:t>
      </w:r>
    </w:p>
    <w:p w:rsidR="00454D9E" w:rsidRPr="00454D9E" w:rsidRDefault="00454D9E" w:rsidP="00441082">
      <w:pPr>
        <w:ind w:left="-284" w:firstLine="284"/>
        <w:jc w:val="both"/>
      </w:pPr>
      <w:r w:rsidRPr="00454D9E">
        <w:t>Говорим мы вам без смеха, чистота залог успеха. Рецепты от бабушки.</w:t>
      </w:r>
    </w:p>
    <w:p w:rsidR="00454D9E" w:rsidRPr="00454D9E" w:rsidRDefault="00454D9E" w:rsidP="00441082">
      <w:pPr>
        <w:ind w:left="-284" w:firstLine="284"/>
        <w:jc w:val="both"/>
      </w:pPr>
    </w:p>
    <w:p w:rsidR="00454D9E" w:rsidRPr="00454D9E" w:rsidRDefault="00454D9E" w:rsidP="00441082">
      <w:pPr>
        <w:ind w:left="-284" w:firstLine="284"/>
        <w:jc w:val="both"/>
      </w:pPr>
      <w:r w:rsidRPr="00454D9E">
        <w:rPr>
          <w:u w:val="single"/>
        </w:rPr>
        <w:t xml:space="preserve">4класс </w:t>
      </w:r>
      <w:r w:rsidRPr="00454D9E">
        <w:t>Вредные привычки Здоровье девочки.</w:t>
      </w:r>
    </w:p>
    <w:p w:rsidR="00454D9E" w:rsidRPr="00454D9E" w:rsidRDefault="00454D9E" w:rsidP="00441082">
      <w:pPr>
        <w:ind w:left="-284" w:firstLine="284"/>
        <w:jc w:val="both"/>
      </w:pPr>
      <w:r w:rsidRPr="00454D9E">
        <w:t>Здоровье мальчика Движение - это жизн</w:t>
      </w:r>
      <w:r w:rsidR="00B169AD">
        <w:t xml:space="preserve">ь. </w:t>
      </w:r>
      <w:r w:rsidRPr="00454D9E">
        <w:t>В здоровом - теле здоровый дух. Выполняю режим дня.</w:t>
      </w:r>
    </w:p>
    <w:p w:rsidR="00454D9E" w:rsidRPr="00454D9E" w:rsidRDefault="00454D9E" w:rsidP="00441082">
      <w:pPr>
        <w:ind w:left="-284" w:firstLine="284"/>
        <w:jc w:val="both"/>
      </w:pPr>
    </w:p>
    <w:p w:rsidR="00454D9E" w:rsidRPr="00A617B8" w:rsidRDefault="00454D9E" w:rsidP="00441082">
      <w:pPr>
        <w:ind w:left="-284" w:firstLine="284"/>
        <w:jc w:val="both"/>
        <w:rPr>
          <w:color w:val="FF0000"/>
        </w:rPr>
      </w:pPr>
      <w:r w:rsidRPr="00A617B8">
        <w:rPr>
          <w:b/>
          <w:bCs/>
          <w:color w:val="FF0000"/>
        </w:rPr>
        <w:t>Мероприятия по профилактике употребления психоактивных веществобучающимися</w:t>
      </w:r>
      <w:r w:rsidR="00827D4F">
        <w:rPr>
          <w:b/>
          <w:bCs/>
          <w:color w:val="FF0000"/>
        </w:rPr>
        <w:t>.</w:t>
      </w:r>
    </w:p>
    <w:p w:rsidR="00454D9E" w:rsidRPr="00454D9E" w:rsidRDefault="00454D9E" w:rsidP="00441082">
      <w:pPr>
        <w:ind w:left="-284" w:firstLine="284"/>
        <w:jc w:val="both"/>
      </w:pPr>
    </w:p>
    <w:p w:rsidR="00454D9E" w:rsidRPr="00454D9E" w:rsidRDefault="00454D9E" w:rsidP="00441082">
      <w:pPr>
        <w:ind w:left="-284" w:firstLine="284"/>
        <w:jc w:val="both"/>
      </w:pPr>
      <w:r w:rsidRPr="00454D9E">
        <w:rPr>
          <w:b/>
          <w:bCs/>
        </w:rPr>
        <w:t xml:space="preserve">Летний оздоровительный лагерь (центр с дневным пребыванием) </w:t>
      </w:r>
      <w:r w:rsidRPr="00454D9E">
        <w:t>Ежегодный летний оздоровительный лагерь (центр с дневным пребыванием)</w:t>
      </w:r>
    </w:p>
    <w:p w:rsidR="00454D9E" w:rsidRPr="00454D9E" w:rsidRDefault="00A617B8" w:rsidP="00441082">
      <w:pPr>
        <w:tabs>
          <w:tab w:val="left" w:pos="192"/>
        </w:tabs>
        <w:ind w:left="-284" w:firstLine="284"/>
        <w:jc w:val="both"/>
      </w:pPr>
      <w:r>
        <w:t>М</w:t>
      </w:r>
      <w:r w:rsidR="00454D9E" w:rsidRPr="00454D9E">
        <w:t xml:space="preserve">инимум стресса для детей, ведь учащиеся находятся в благоприятной для них среде, среди знакомых им педагогов и одноклассников. Естественные формы закаливания, двигательная активность в виде специально подобранных подвижных, спортивных и оздоровительных игр, спортивные праздники, витаминизированное питание, походы, много времени на свежем воздухе. Общеразвивающие упражнения с бегом, прыжками, метанием, преодолением полосы препятствий, эстафеты и т.д. А так же летние виды спорта - волейбол, баскетбол, футбол. Могут существенно повлиять на психический и физический статусребенка. Тем самым педагоги решают многие оздоровительные задачи: стимулируютразвитие основных физических качеств младших школьников (сила, быстрота, ловкость, выносливость, равновесие и координации движений),что обеспечивает их высокую </w:t>
      </w:r>
      <w:r w:rsidR="00454D9E" w:rsidRPr="00454D9E">
        <w:lastRenderedPageBreak/>
        <w:t>физическую работоспособность, помогает нормализовать нарушенную деятельность отдельных органов и функциональных систем, устранять недостатки в физическом развитии детей, что оказывает лечебно-оздоровительное влияние.</w:t>
      </w:r>
    </w:p>
    <w:p w:rsidR="00454D9E" w:rsidRPr="00454D9E" w:rsidRDefault="00454D9E" w:rsidP="00441082">
      <w:pPr>
        <w:ind w:left="-284" w:firstLine="284"/>
        <w:jc w:val="both"/>
      </w:pPr>
      <w:r w:rsidRPr="00454D9E">
        <w:rPr>
          <w:b/>
          <w:bCs/>
        </w:rPr>
        <w:t>Здоровьесберегающая деятельность педагогического коллектива.</w:t>
      </w:r>
    </w:p>
    <w:p w:rsidR="00454D9E" w:rsidRPr="00454D9E" w:rsidRDefault="00454D9E" w:rsidP="00441082">
      <w:pPr>
        <w:ind w:left="-284" w:firstLine="284"/>
        <w:jc w:val="both"/>
      </w:pPr>
      <w:r w:rsidRPr="00A617B8">
        <w:rPr>
          <w:i/>
        </w:rPr>
        <w:t>Функции медицинского</w:t>
      </w:r>
      <w:r w:rsidRPr="00454D9E">
        <w:t xml:space="preserve"> работника  </w:t>
      </w:r>
      <w:r w:rsidR="00827D4F">
        <w:t>школы</w:t>
      </w:r>
      <w:r w:rsidRPr="00454D9E">
        <w:t>:</w:t>
      </w:r>
    </w:p>
    <w:p w:rsidR="00454D9E" w:rsidRPr="00454D9E" w:rsidRDefault="00454D9E" w:rsidP="00441082">
      <w:pPr>
        <w:ind w:left="-284" w:firstLine="284"/>
        <w:jc w:val="both"/>
      </w:pPr>
      <w:r w:rsidRPr="00454D9E">
        <w:t>анализ медицинских карт учащихся; организация медосмотра учащихся школы;</w:t>
      </w:r>
    </w:p>
    <w:p w:rsidR="00454D9E" w:rsidRPr="00454D9E" w:rsidRDefault="00454D9E" w:rsidP="00441082">
      <w:pPr>
        <w:ind w:left="-284" w:firstLine="284"/>
        <w:jc w:val="both"/>
      </w:pPr>
      <w:r w:rsidRPr="00454D9E">
        <w:t>определение уровня физического здоровья; выявление учащихся специальноймедицинской группы;</w:t>
      </w:r>
    </w:p>
    <w:p w:rsidR="00454D9E" w:rsidRPr="00A617B8" w:rsidRDefault="00454D9E" w:rsidP="00441082">
      <w:pPr>
        <w:ind w:left="-284" w:firstLine="284"/>
        <w:jc w:val="both"/>
        <w:rPr>
          <w:i/>
        </w:rPr>
      </w:pPr>
      <w:r w:rsidRPr="00A617B8">
        <w:rPr>
          <w:i/>
        </w:rPr>
        <w:t>Функции директора и его заместителей:</w:t>
      </w:r>
    </w:p>
    <w:p w:rsidR="00A617B8" w:rsidRDefault="00454D9E" w:rsidP="00441082">
      <w:pPr>
        <w:ind w:left="-284" w:firstLine="284"/>
        <w:jc w:val="both"/>
      </w:pPr>
      <w:r w:rsidRPr="00454D9E">
        <w:t xml:space="preserve">общее руководство реализацией программы: организация, координация,контроль; </w:t>
      </w:r>
    </w:p>
    <w:p w:rsidR="00454D9E" w:rsidRPr="00454D9E" w:rsidRDefault="00454D9E" w:rsidP="00441082">
      <w:pPr>
        <w:ind w:left="-284" w:firstLine="284"/>
        <w:jc w:val="both"/>
      </w:pPr>
      <w:r w:rsidRPr="00454D9E">
        <w:t>общее руководство и контроль над организацией горячего питанияучащихся в школе; организация контроля уроков физической культуры;</w:t>
      </w:r>
    </w:p>
    <w:p w:rsidR="00454D9E" w:rsidRPr="00454D9E" w:rsidRDefault="00454D9E" w:rsidP="00441082">
      <w:pPr>
        <w:ind w:left="-284" w:firstLine="284"/>
        <w:jc w:val="both"/>
      </w:pPr>
      <w:r w:rsidRPr="00454D9E">
        <w:t>обеспечение работы спортзала во внеурочное время и  во время каникул</w:t>
      </w:r>
      <w:r w:rsidR="00A617B8">
        <w:t>.</w:t>
      </w:r>
    </w:p>
    <w:p w:rsidR="00454D9E" w:rsidRPr="00454D9E" w:rsidRDefault="00454D9E" w:rsidP="00441082">
      <w:pPr>
        <w:ind w:left="-284" w:firstLine="284"/>
        <w:jc w:val="both"/>
      </w:pPr>
      <w:r w:rsidRPr="00454D9E">
        <w:t>разработка системы внеклассных мероприятий по укреплению физического здоровья</w:t>
      </w:r>
    </w:p>
    <w:p w:rsidR="00454D9E" w:rsidRPr="00454D9E" w:rsidRDefault="00454D9E" w:rsidP="00441082">
      <w:pPr>
        <w:ind w:left="-284" w:firstLine="284"/>
        <w:jc w:val="both"/>
      </w:pPr>
      <w:r w:rsidRPr="00454D9E">
        <w:t>учащихся и её контроль;</w:t>
      </w:r>
    </w:p>
    <w:p w:rsidR="00454D9E" w:rsidRPr="00454D9E" w:rsidRDefault="00454D9E" w:rsidP="00441082">
      <w:pPr>
        <w:ind w:left="-284" w:firstLine="284"/>
        <w:jc w:val="both"/>
      </w:pPr>
      <w:r w:rsidRPr="00454D9E">
        <w:t>организация работы классных руководителей по программе «Формирования культурыздорового и безопасного образа жизни» и её контроль;</w:t>
      </w:r>
    </w:p>
    <w:p w:rsidR="00454D9E" w:rsidRPr="00454D9E" w:rsidRDefault="00AF5DF0" w:rsidP="00AF5DF0">
      <w:pPr>
        <w:tabs>
          <w:tab w:val="left" w:pos="2160"/>
          <w:tab w:val="left" w:pos="3260"/>
          <w:tab w:val="left" w:pos="4040"/>
          <w:tab w:val="left" w:pos="5020"/>
          <w:tab w:val="left" w:pos="5340"/>
          <w:tab w:val="left" w:pos="6620"/>
          <w:tab w:val="left" w:pos="8640"/>
          <w:tab w:val="left" w:pos="9540"/>
        </w:tabs>
        <w:ind w:left="-284" w:firstLine="284"/>
      </w:pPr>
      <w:r>
        <w:t xml:space="preserve">организация создания банка данных о социально </w:t>
      </w:r>
      <w:r w:rsidR="00454D9E" w:rsidRPr="00454D9E">
        <w:t>неблагополучных</w:t>
      </w:r>
      <w:r>
        <w:t xml:space="preserve"> семьях </w:t>
      </w:r>
      <w:r w:rsidR="00454D9E" w:rsidRPr="00454D9E">
        <w:t>и</w:t>
      </w:r>
    </w:p>
    <w:p w:rsidR="00A617B8" w:rsidRDefault="00454D9E" w:rsidP="00441082">
      <w:pPr>
        <w:ind w:left="-284" w:firstLine="284"/>
        <w:jc w:val="both"/>
      </w:pPr>
      <w:r w:rsidRPr="00454D9E">
        <w:t xml:space="preserve">обеспечение поддержки детей из таких семей; </w:t>
      </w:r>
    </w:p>
    <w:p w:rsidR="00A617B8" w:rsidRDefault="00454D9E" w:rsidP="00441082">
      <w:pPr>
        <w:ind w:left="-284" w:firstLine="284"/>
        <w:jc w:val="both"/>
      </w:pPr>
      <w:r w:rsidRPr="00454D9E">
        <w:t>организация работы социальной службы в школе.</w:t>
      </w:r>
    </w:p>
    <w:p w:rsidR="00454D9E" w:rsidRPr="00A617B8" w:rsidRDefault="00454D9E" w:rsidP="00441082">
      <w:pPr>
        <w:ind w:left="-284" w:firstLine="284"/>
        <w:jc w:val="both"/>
        <w:rPr>
          <w:i/>
        </w:rPr>
      </w:pPr>
      <w:r w:rsidRPr="00A617B8">
        <w:rPr>
          <w:i/>
        </w:rPr>
        <w:t>Функции классного руководителя</w:t>
      </w:r>
    </w:p>
    <w:p w:rsidR="00454D9E" w:rsidRPr="00454D9E" w:rsidRDefault="00454D9E" w:rsidP="00441082">
      <w:pPr>
        <w:ind w:left="-284" w:firstLine="284"/>
        <w:jc w:val="both"/>
      </w:pPr>
      <w:r w:rsidRPr="00454D9E">
        <w:t>санитарно-гигиеническая работа по организации жизнедеятельности детей в школе; организация и проведение в классном коллективе мероприятий по профилактике частых заболеваний учащихся;</w:t>
      </w:r>
    </w:p>
    <w:p w:rsidR="00454D9E" w:rsidRPr="00454D9E" w:rsidRDefault="00454D9E" w:rsidP="00441082">
      <w:pPr>
        <w:ind w:left="-284" w:firstLine="284"/>
        <w:jc w:val="both"/>
      </w:pPr>
      <w:r w:rsidRPr="00454D9E">
        <w:t>организация и проведение в классном коллективе мероприятий по профилактике наркомании, токсикомании, табакокурения;</w:t>
      </w:r>
    </w:p>
    <w:p w:rsidR="00454D9E" w:rsidRPr="00454D9E" w:rsidRDefault="00454D9E" w:rsidP="00441082">
      <w:pPr>
        <w:ind w:left="-284" w:firstLine="284"/>
        <w:jc w:val="both"/>
      </w:pPr>
      <w:r w:rsidRPr="00454D9E">
        <w:t>организация и проведение профилактической работы с родителями; организация и проведение внеклассных мероприятий (беседы, диспуты, лекции,конкурсы и др.) в рамках программы;</w:t>
      </w:r>
    </w:p>
    <w:p w:rsidR="00454D9E" w:rsidRPr="00454D9E" w:rsidRDefault="00454D9E" w:rsidP="00441082">
      <w:pPr>
        <w:ind w:left="-284" w:firstLine="284"/>
        <w:jc w:val="both"/>
      </w:pPr>
      <w:r w:rsidRPr="00454D9E">
        <w:t>организация и проведение исследования уровня физического и психофизическогоздоровья учащихся;</w:t>
      </w:r>
    </w:p>
    <w:p w:rsidR="00454D9E" w:rsidRPr="00454D9E" w:rsidRDefault="00454D9E" w:rsidP="00441082">
      <w:pPr>
        <w:ind w:left="-284" w:firstLine="284"/>
        <w:jc w:val="both"/>
      </w:pPr>
      <w:r w:rsidRPr="00454D9E">
        <w:t>организация и проведение диагностик уровня и качества знаний учащимисяправил гигиены, правовой культуры.</w:t>
      </w:r>
    </w:p>
    <w:p w:rsidR="00454D9E" w:rsidRPr="00454D9E" w:rsidRDefault="00454D9E" w:rsidP="00441082">
      <w:pPr>
        <w:ind w:left="-284" w:firstLine="284"/>
        <w:jc w:val="both"/>
      </w:pPr>
    </w:p>
    <w:p w:rsidR="00454D9E" w:rsidRPr="00A744FF" w:rsidRDefault="00454D9E" w:rsidP="00441082">
      <w:pPr>
        <w:ind w:left="-284" w:firstLine="284"/>
        <w:jc w:val="both"/>
        <w:rPr>
          <w:b/>
        </w:rPr>
      </w:pPr>
      <w:r w:rsidRPr="00A744FF">
        <w:rPr>
          <w:b/>
          <w:u w:val="single"/>
        </w:rPr>
        <w:t>Мероприятия по реализации Программы</w:t>
      </w:r>
    </w:p>
    <w:p w:rsidR="00454D9E" w:rsidRPr="00454D9E" w:rsidRDefault="00454D9E" w:rsidP="00441082">
      <w:pPr>
        <w:ind w:left="-284" w:firstLine="284"/>
        <w:jc w:val="both"/>
      </w:pPr>
    </w:p>
    <w:tbl>
      <w:tblPr>
        <w:tblW w:w="9694" w:type="dxa"/>
        <w:tblInd w:w="-470" w:type="dxa"/>
        <w:tblLayout w:type="fixed"/>
        <w:tblCellMar>
          <w:left w:w="0" w:type="dxa"/>
          <w:right w:w="0" w:type="dxa"/>
        </w:tblCellMar>
        <w:tblLook w:val="04A0"/>
      </w:tblPr>
      <w:tblGrid>
        <w:gridCol w:w="980"/>
        <w:gridCol w:w="100"/>
        <w:gridCol w:w="2780"/>
        <w:gridCol w:w="1760"/>
        <w:gridCol w:w="40"/>
        <w:gridCol w:w="1500"/>
        <w:gridCol w:w="200"/>
        <w:gridCol w:w="10"/>
        <w:gridCol w:w="30"/>
        <w:gridCol w:w="2294"/>
      </w:tblGrid>
      <w:tr w:rsidR="00454D9E" w:rsidRPr="00454D9E" w:rsidTr="00FE12DB">
        <w:trPr>
          <w:trHeight w:val="284"/>
        </w:trPr>
        <w:tc>
          <w:tcPr>
            <w:tcW w:w="1080" w:type="dxa"/>
            <w:gridSpan w:val="2"/>
            <w:tcBorders>
              <w:top w:val="single" w:sz="8" w:space="0" w:color="auto"/>
              <w:left w:val="single" w:sz="8" w:space="0" w:color="auto"/>
              <w:bottom w:val="single" w:sz="8" w:space="0" w:color="auto"/>
              <w:right w:val="single" w:sz="8" w:space="0" w:color="auto"/>
            </w:tcBorders>
            <w:vAlign w:val="bottom"/>
          </w:tcPr>
          <w:p w:rsidR="00454D9E" w:rsidRPr="00454D9E" w:rsidRDefault="00454D9E" w:rsidP="00441082">
            <w:pPr>
              <w:ind w:left="-284" w:firstLine="284"/>
              <w:jc w:val="both"/>
            </w:pPr>
            <w:r w:rsidRPr="00454D9E">
              <w:rPr>
                <w:b/>
                <w:bCs/>
              </w:rPr>
              <w:t>№</w:t>
            </w:r>
          </w:p>
        </w:tc>
        <w:tc>
          <w:tcPr>
            <w:tcW w:w="4540" w:type="dxa"/>
            <w:gridSpan w:val="2"/>
            <w:tcBorders>
              <w:top w:val="single" w:sz="8" w:space="0" w:color="auto"/>
              <w:bottom w:val="single" w:sz="8" w:space="0" w:color="auto"/>
              <w:right w:val="single" w:sz="8" w:space="0" w:color="auto"/>
            </w:tcBorders>
            <w:vAlign w:val="bottom"/>
          </w:tcPr>
          <w:p w:rsidR="00454D9E" w:rsidRPr="00454D9E" w:rsidRDefault="00454D9E" w:rsidP="00441082">
            <w:pPr>
              <w:ind w:left="-284" w:firstLine="284"/>
              <w:jc w:val="both"/>
            </w:pPr>
            <w:r w:rsidRPr="00454D9E">
              <w:rPr>
                <w:b/>
                <w:bCs/>
              </w:rPr>
              <w:t>Наименование мероприятия</w:t>
            </w:r>
          </w:p>
        </w:tc>
        <w:tc>
          <w:tcPr>
            <w:tcW w:w="40" w:type="dxa"/>
            <w:tcBorders>
              <w:top w:val="single" w:sz="8" w:space="0" w:color="auto"/>
              <w:bottom w:val="single" w:sz="8" w:space="0" w:color="auto"/>
            </w:tcBorders>
            <w:vAlign w:val="bottom"/>
          </w:tcPr>
          <w:p w:rsidR="00454D9E" w:rsidRPr="00454D9E" w:rsidRDefault="00454D9E" w:rsidP="00441082">
            <w:pPr>
              <w:ind w:left="-284" w:firstLine="284"/>
              <w:jc w:val="both"/>
            </w:pPr>
          </w:p>
        </w:tc>
        <w:tc>
          <w:tcPr>
            <w:tcW w:w="1500" w:type="dxa"/>
            <w:tcBorders>
              <w:top w:val="single" w:sz="8" w:space="0" w:color="auto"/>
              <w:bottom w:val="single" w:sz="8" w:space="0" w:color="auto"/>
              <w:right w:val="single" w:sz="8" w:space="0" w:color="auto"/>
            </w:tcBorders>
            <w:vAlign w:val="bottom"/>
          </w:tcPr>
          <w:p w:rsidR="00454D9E" w:rsidRPr="00454D9E" w:rsidRDefault="00454D9E" w:rsidP="00441082">
            <w:pPr>
              <w:ind w:left="-284" w:firstLine="284"/>
              <w:jc w:val="both"/>
            </w:pPr>
            <w:r w:rsidRPr="00454D9E">
              <w:rPr>
                <w:b/>
                <w:bCs/>
              </w:rPr>
              <w:t>Сроки</w:t>
            </w:r>
          </w:p>
        </w:tc>
        <w:tc>
          <w:tcPr>
            <w:tcW w:w="240" w:type="dxa"/>
            <w:gridSpan w:val="3"/>
            <w:tcBorders>
              <w:top w:val="single" w:sz="8" w:space="0" w:color="auto"/>
              <w:bottom w:val="single" w:sz="8" w:space="0" w:color="auto"/>
            </w:tcBorders>
            <w:vAlign w:val="bottom"/>
          </w:tcPr>
          <w:p w:rsidR="00454D9E" w:rsidRPr="00454D9E" w:rsidRDefault="00454D9E" w:rsidP="00441082">
            <w:pPr>
              <w:ind w:left="-284" w:firstLine="284"/>
              <w:jc w:val="both"/>
            </w:pPr>
          </w:p>
        </w:tc>
        <w:tc>
          <w:tcPr>
            <w:tcW w:w="2294" w:type="dxa"/>
            <w:tcBorders>
              <w:top w:val="single" w:sz="8" w:space="0" w:color="auto"/>
              <w:bottom w:val="single" w:sz="8" w:space="0" w:color="auto"/>
              <w:right w:val="single" w:sz="8" w:space="0" w:color="auto"/>
            </w:tcBorders>
            <w:vAlign w:val="bottom"/>
          </w:tcPr>
          <w:p w:rsidR="00454D9E" w:rsidRPr="00454D9E" w:rsidRDefault="00454D9E" w:rsidP="00441082">
            <w:pPr>
              <w:ind w:left="-284" w:firstLine="284"/>
              <w:jc w:val="both"/>
            </w:pPr>
            <w:r w:rsidRPr="00454D9E">
              <w:rPr>
                <w:b/>
                <w:bCs/>
              </w:rPr>
              <w:t>Ответственные</w:t>
            </w:r>
          </w:p>
        </w:tc>
      </w:tr>
      <w:tr w:rsidR="00454D9E" w:rsidRPr="00454D9E" w:rsidTr="00FE12DB">
        <w:trPr>
          <w:trHeight w:val="266"/>
        </w:trPr>
        <w:tc>
          <w:tcPr>
            <w:tcW w:w="980" w:type="dxa"/>
            <w:tcBorders>
              <w:left w:val="single" w:sz="8" w:space="0" w:color="auto"/>
              <w:bottom w:val="single" w:sz="8" w:space="0" w:color="auto"/>
            </w:tcBorders>
            <w:vAlign w:val="bottom"/>
          </w:tcPr>
          <w:p w:rsidR="00454D9E" w:rsidRPr="00454D9E" w:rsidRDefault="00454D9E" w:rsidP="00441082">
            <w:pPr>
              <w:ind w:left="-284" w:firstLine="284"/>
              <w:jc w:val="both"/>
            </w:pPr>
          </w:p>
        </w:tc>
        <w:tc>
          <w:tcPr>
            <w:tcW w:w="100" w:type="dxa"/>
            <w:tcBorders>
              <w:bottom w:val="single" w:sz="8" w:space="0" w:color="auto"/>
            </w:tcBorders>
            <w:vAlign w:val="bottom"/>
          </w:tcPr>
          <w:p w:rsidR="00454D9E" w:rsidRPr="00454D9E" w:rsidRDefault="00454D9E" w:rsidP="00441082">
            <w:pPr>
              <w:ind w:left="-284" w:firstLine="284"/>
              <w:jc w:val="both"/>
            </w:pPr>
          </w:p>
        </w:tc>
        <w:tc>
          <w:tcPr>
            <w:tcW w:w="6320" w:type="dxa"/>
            <w:gridSpan w:val="7"/>
            <w:tcBorders>
              <w:bottom w:val="single" w:sz="8" w:space="0" w:color="auto"/>
            </w:tcBorders>
            <w:vAlign w:val="bottom"/>
          </w:tcPr>
          <w:p w:rsidR="00454D9E" w:rsidRPr="00454D9E" w:rsidRDefault="00454D9E" w:rsidP="00441082">
            <w:pPr>
              <w:ind w:left="-284" w:firstLine="284"/>
              <w:jc w:val="both"/>
            </w:pPr>
            <w:r w:rsidRPr="00454D9E">
              <w:t>I. Подготовка педагогических кадров</w:t>
            </w:r>
          </w:p>
        </w:tc>
        <w:tc>
          <w:tcPr>
            <w:tcW w:w="2294" w:type="dxa"/>
            <w:tcBorders>
              <w:bottom w:val="single" w:sz="8" w:space="0" w:color="auto"/>
              <w:right w:val="single" w:sz="8" w:space="0" w:color="auto"/>
            </w:tcBorders>
            <w:vAlign w:val="bottom"/>
          </w:tcPr>
          <w:p w:rsidR="00454D9E" w:rsidRPr="00454D9E" w:rsidRDefault="00454D9E" w:rsidP="00441082">
            <w:pPr>
              <w:ind w:left="-284" w:firstLine="284"/>
              <w:jc w:val="both"/>
            </w:pPr>
          </w:p>
        </w:tc>
      </w:tr>
      <w:tr w:rsidR="00454D9E" w:rsidRPr="00454D9E" w:rsidTr="00FE12DB">
        <w:trPr>
          <w:trHeight w:val="264"/>
        </w:trPr>
        <w:tc>
          <w:tcPr>
            <w:tcW w:w="980" w:type="dxa"/>
            <w:tcBorders>
              <w:left w:val="single" w:sz="8" w:space="0" w:color="auto"/>
            </w:tcBorders>
            <w:vAlign w:val="bottom"/>
          </w:tcPr>
          <w:p w:rsidR="00454D9E" w:rsidRPr="00454D9E" w:rsidRDefault="00454D9E" w:rsidP="00441082">
            <w:pPr>
              <w:ind w:left="-284" w:firstLine="284"/>
              <w:jc w:val="both"/>
            </w:pPr>
            <w:r w:rsidRPr="00454D9E">
              <w:t>1.</w:t>
            </w:r>
          </w:p>
        </w:tc>
        <w:tc>
          <w:tcPr>
            <w:tcW w:w="100" w:type="dxa"/>
            <w:tcBorders>
              <w:right w:val="single" w:sz="8" w:space="0" w:color="auto"/>
            </w:tcBorders>
            <w:vAlign w:val="bottom"/>
          </w:tcPr>
          <w:p w:rsidR="00454D9E" w:rsidRPr="00454D9E" w:rsidRDefault="00454D9E" w:rsidP="00441082">
            <w:pPr>
              <w:ind w:left="-284" w:firstLine="284"/>
              <w:jc w:val="both"/>
            </w:pPr>
          </w:p>
        </w:tc>
        <w:tc>
          <w:tcPr>
            <w:tcW w:w="4540" w:type="dxa"/>
            <w:gridSpan w:val="2"/>
            <w:tcBorders>
              <w:right w:val="single" w:sz="8" w:space="0" w:color="auto"/>
            </w:tcBorders>
            <w:vAlign w:val="bottom"/>
          </w:tcPr>
          <w:p w:rsidR="00454D9E" w:rsidRPr="00454D9E" w:rsidRDefault="00454D9E" w:rsidP="00441082">
            <w:pPr>
              <w:ind w:left="-284" w:firstLine="284"/>
              <w:jc w:val="both"/>
            </w:pPr>
            <w:r w:rsidRPr="00454D9E">
              <w:t>Участие в семинарах, разработке и</w:t>
            </w:r>
          </w:p>
        </w:tc>
        <w:tc>
          <w:tcPr>
            <w:tcW w:w="40" w:type="dxa"/>
            <w:vAlign w:val="bottom"/>
          </w:tcPr>
          <w:p w:rsidR="00454D9E" w:rsidRPr="00454D9E" w:rsidRDefault="00454D9E" w:rsidP="00441082">
            <w:pPr>
              <w:ind w:left="-284" w:firstLine="284"/>
              <w:jc w:val="both"/>
            </w:pPr>
          </w:p>
        </w:tc>
        <w:tc>
          <w:tcPr>
            <w:tcW w:w="1710" w:type="dxa"/>
            <w:gridSpan w:val="3"/>
            <w:tcBorders>
              <w:right w:val="single" w:sz="8" w:space="0" w:color="auto"/>
            </w:tcBorders>
            <w:vAlign w:val="bottom"/>
          </w:tcPr>
          <w:p w:rsidR="00454D9E" w:rsidRPr="00454D9E" w:rsidRDefault="00454D9E" w:rsidP="00441082">
            <w:pPr>
              <w:ind w:left="-284" w:firstLine="284"/>
              <w:jc w:val="both"/>
            </w:pPr>
            <w:r w:rsidRPr="00454D9E">
              <w:t>В течение</w:t>
            </w:r>
          </w:p>
        </w:tc>
        <w:tc>
          <w:tcPr>
            <w:tcW w:w="30" w:type="dxa"/>
            <w:vAlign w:val="bottom"/>
          </w:tcPr>
          <w:p w:rsidR="00454D9E" w:rsidRPr="00454D9E" w:rsidRDefault="00454D9E" w:rsidP="00441082">
            <w:pPr>
              <w:ind w:left="-284" w:firstLine="284"/>
              <w:jc w:val="both"/>
            </w:pPr>
          </w:p>
        </w:tc>
        <w:tc>
          <w:tcPr>
            <w:tcW w:w="2294" w:type="dxa"/>
            <w:tcBorders>
              <w:right w:val="single" w:sz="8" w:space="0" w:color="auto"/>
            </w:tcBorders>
            <w:vAlign w:val="bottom"/>
          </w:tcPr>
          <w:p w:rsidR="00454D9E" w:rsidRPr="00454D9E" w:rsidRDefault="00454D9E" w:rsidP="00441082">
            <w:pPr>
              <w:ind w:left="-284" w:firstLine="284"/>
              <w:jc w:val="both"/>
            </w:pPr>
            <w:r w:rsidRPr="00454D9E">
              <w:t>Администрация,</w:t>
            </w:r>
          </w:p>
        </w:tc>
      </w:tr>
      <w:tr w:rsidR="00454D9E" w:rsidRPr="00454D9E" w:rsidTr="00FE12DB">
        <w:trPr>
          <w:trHeight w:val="276"/>
        </w:trPr>
        <w:tc>
          <w:tcPr>
            <w:tcW w:w="980" w:type="dxa"/>
            <w:tcBorders>
              <w:left w:val="single" w:sz="8" w:space="0" w:color="auto"/>
            </w:tcBorders>
            <w:vAlign w:val="bottom"/>
          </w:tcPr>
          <w:p w:rsidR="00454D9E" w:rsidRPr="00454D9E" w:rsidRDefault="00454D9E" w:rsidP="00441082">
            <w:pPr>
              <w:ind w:left="-284" w:firstLine="284"/>
              <w:jc w:val="both"/>
            </w:pPr>
          </w:p>
        </w:tc>
        <w:tc>
          <w:tcPr>
            <w:tcW w:w="100" w:type="dxa"/>
            <w:tcBorders>
              <w:right w:val="single" w:sz="8" w:space="0" w:color="auto"/>
            </w:tcBorders>
            <w:vAlign w:val="bottom"/>
          </w:tcPr>
          <w:p w:rsidR="00454D9E" w:rsidRPr="00454D9E" w:rsidRDefault="00454D9E" w:rsidP="00441082">
            <w:pPr>
              <w:ind w:left="-284" w:firstLine="284"/>
              <w:jc w:val="both"/>
            </w:pPr>
          </w:p>
        </w:tc>
        <w:tc>
          <w:tcPr>
            <w:tcW w:w="4540" w:type="dxa"/>
            <w:gridSpan w:val="2"/>
            <w:tcBorders>
              <w:right w:val="single" w:sz="8" w:space="0" w:color="auto"/>
            </w:tcBorders>
            <w:vAlign w:val="bottom"/>
          </w:tcPr>
          <w:p w:rsidR="00454D9E" w:rsidRPr="00454D9E" w:rsidRDefault="00454D9E" w:rsidP="00441082">
            <w:pPr>
              <w:ind w:left="-284" w:firstLine="284"/>
              <w:jc w:val="both"/>
            </w:pPr>
            <w:r w:rsidRPr="00454D9E">
              <w:t>проведение мероприятий, связанных с</w:t>
            </w:r>
          </w:p>
        </w:tc>
        <w:tc>
          <w:tcPr>
            <w:tcW w:w="40" w:type="dxa"/>
            <w:vAlign w:val="bottom"/>
          </w:tcPr>
          <w:p w:rsidR="00454D9E" w:rsidRPr="00454D9E" w:rsidRDefault="00454D9E" w:rsidP="00441082">
            <w:pPr>
              <w:ind w:left="-284" w:firstLine="284"/>
              <w:jc w:val="both"/>
            </w:pPr>
          </w:p>
        </w:tc>
        <w:tc>
          <w:tcPr>
            <w:tcW w:w="1710" w:type="dxa"/>
            <w:gridSpan w:val="3"/>
            <w:tcBorders>
              <w:right w:val="single" w:sz="8" w:space="0" w:color="auto"/>
            </w:tcBorders>
            <w:vAlign w:val="bottom"/>
          </w:tcPr>
          <w:p w:rsidR="00454D9E" w:rsidRPr="00454D9E" w:rsidRDefault="00454D9E" w:rsidP="00441082">
            <w:pPr>
              <w:ind w:left="-284" w:firstLine="284"/>
              <w:jc w:val="both"/>
            </w:pPr>
            <w:r w:rsidRPr="00454D9E">
              <w:t>года</w:t>
            </w:r>
          </w:p>
        </w:tc>
        <w:tc>
          <w:tcPr>
            <w:tcW w:w="30" w:type="dxa"/>
            <w:vAlign w:val="bottom"/>
          </w:tcPr>
          <w:p w:rsidR="00454D9E" w:rsidRPr="00454D9E" w:rsidRDefault="00454D9E" w:rsidP="00441082">
            <w:pPr>
              <w:ind w:left="-284" w:firstLine="284"/>
              <w:jc w:val="both"/>
            </w:pPr>
          </w:p>
        </w:tc>
        <w:tc>
          <w:tcPr>
            <w:tcW w:w="2294" w:type="dxa"/>
            <w:tcBorders>
              <w:right w:val="single" w:sz="8" w:space="0" w:color="auto"/>
            </w:tcBorders>
            <w:vAlign w:val="bottom"/>
          </w:tcPr>
          <w:p w:rsidR="00454D9E" w:rsidRPr="00454D9E" w:rsidRDefault="00454D9E" w:rsidP="00441082">
            <w:pPr>
              <w:ind w:left="-284" w:firstLine="284"/>
              <w:jc w:val="both"/>
            </w:pPr>
            <w:r w:rsidRPr="00454D9E">
              <w:t>руководитель ШМО</w:t>
            </w:r>
          </w:p>
        </w:tc>
      </w:tr>
      <w:tr w:rsidR="00454D9E" w:rsidRPr="00454D9E" w:rsidTr="00FE12DB">
        <w:trPr>
          <w:trHeight w:val="276"/>
        </w:trPr>
        <w:tc>
          <w:tcPr>
            <w:tcW w:w="980" w:type="dxa"/>
            <w:tcBorders>
              <w:left w:val="single" w:sz="8" w:space="0" w:color="auto"/>
            </w:tcBorders>
            <w:vAlign w:val="bottom"/>
          </w:tcPr>
          <w:p w:rsidR="00454D9E" w:rsidRPr="00454D9E" w:rsidRDefault="00454D9E" w:rsidP="00441082">
            <w:pPr>
              <w:ind w:left="-284" w:firstLine="284"/>
              <w:jc w:val="both"/>
            </w:pPr>
          </w:p>
        </w:tc>
        <w:tc>
          <w:tcPr>
            <w:tcW w:w="100" w:type="dxa"/>
            <w:tcBorders>
              <w:right w:val="single" w:sz="8" w:space="0" w:color="auto"/>
            </w:tcBorders>
            <w:vAlign w:val="bottom"/>
          </w:tcPr>
          <w:p w:rsidR="00454D9E" w:rsidRPr="00454D9E" w:rsidRDefault="00454D9E" w:rsidP="00441082">
            <w:pPr>
              <w:ind w:left="-284" w:firstLine="284"/>
              <w:jc w:val="both"/>
            </w:pPr>
          </w:p>
        </w:tc>
        <w:tc>
          <w:tcPr>
            <w:tcW w:w="4540" w:type="dxa"/>
            <w:gridSpan w:val="2"/>
            <w:tcBorders>
              <w:right w:val="single" w:sz="8" w:space="0" w:color="auto"/>
            </w:tcBorders>
            <w:vAlign w:val="bottom"/>
          </w:tcPr>
          <w:p w:rsidR="00454D9E" w:rsidRPr="00454D9E" w:rsidRDefault="00454D9E" w:rsidP="00441082">
            <w:pPr>
              <w:ind w:left="-284" w:firstLine="284"/>
              <w:jc w:val="both"/>
            </w:pPr>
            <w:r w:rsidRPr="00454D9E">
              <w:t>пропагандой ЗОЖ и первичной</w:t>
            </w:r>
          </w:p>
        </w:tc>
        <w:tc>
          <w:tcPr>
            <w:tcW w:w="40" w:type="dxa"/>
            <w:vAlign w:val="bottom"/>
          </w:tcPr>
          <w:p w:rsidR="00454D9E" w:rsidRPr="00454D9E" w:rsidRDefault="00454D9E" w:rsidP="00441082">
            <w:pPr>
              <w:ind w:left="-284" w:firstLine="284"/>
              <w:jc w:val="both"/>
            </w:pPr>
          </w:p>
        </w:tc>
        <w:tc>
          <w:tcPr>
            <w:tcW w:w="1710" w:type="dxa"/>
            <w:gridSpan w:val="3"/>
            <w:tcBorders>
              <w:right w:val="single" w:sz="8" w:space="0" w:color="auto"/>
            </w:tcBorders>
            <w:vAlign w:val="bottom"/>
          </w:tcPr>
          <w:p w:rsidR="00454D9E" w:rsidRPr="00454D9E" w:rsidRDefault="00454D9E" w:rsidP="00441082">
            <w:pPr>
              <w:ind w:left="-284" w:firstLine="284"/>
              <w:jc w:val="both"/>
            </w:pPr>
          </w:p>
        </w:tc>
        <w:tc>
          <w:tcPr>
            <w:tcW w:w="30" w:type="dxa"/>
            <w:vAlign w:val="bottom"/>
          </w:tcPr>
          <w:p w:rsidR="00454D9E" w:rsidRPr="00454D9E" w:rsidRDefault="00454D9E" w:rsidP="00441082">
            <w:pPr>
              <w:ind w:left="-284" w:firstLine="284"/>
              <w:jc w:val="both"/>
            </w:pPr>
          </w:p>
        </w:tc>
        <w:tc>
          <w:tcPr>
            <w:tcW w:w="2294" w:type="dxa"/>
            <w:tcBorders>
              <w:right w:val="single" w:sz="8" w:space="0" w:color="auto"/>
            </w:tcBorders>
            <w:vAlign w:val="bottom"/>
          </w:tcPr>
          <w:p w:rsidR="00454D9E" w:rsidRPr="00454D9E" w:rsidRDefault="00454D9E" w:rsidP="00441082">
            <w:pPr>
              <w:ind w:left="-284" w:firstLine="284"/>
              <w:jc w:val="both"/>
            </w:pPr>
            <w:r w:rsidRPr="00454D9E">
              <w:t>учителей начальных</w:t>
            </w:r>
          </w:p>
        </w:tc>
      </w:tr>
      <w:tr w:rsidR="00454D9E" w:rsidRPr="00454D9E" w:rsidTr="00FE12DB">
        <w:trPr>
          <w:trHeight w:val="276"/>
        </w:trPr>
        <w:tc>
          <w:tcPr>
            <w:tcW w:w="980" w:type="dxa"/>
            <w:tcBorders>
              <w:left w:val="single" w:sz="8" w:space="0" w:color="auto"/>
            </w:tcBorders>
            <w:vAlign w:val="bottom"/>
          </w:tcPr>
          <w:p w:rsidR="00454D9E" w:rsidRPr="00454D9E" w:rsidRDefault="00454D9E" w:rsidP="00441082">
            <w:pPr>
              <w:ind w:left="-284" w:firstLine="284"/>
              <w:jc w:val="both"/>
            </w:pPr>
          </w:p>
        </w:tc>
        <w:tc>
          <w:tcPr>
            <w:tcW w:w="100" w:type="dxa"/>
            <w:tcBorders>
              <w:right w:val="single" w:sz="8" w:space="0" w:color="auto"/>
            </w:tcBorders>
            <w:vAlign w:val="bottom"/>
          </w:tcPr>
          <w:p w:rsidR="00454D9E" w:rsidRPr="00454D9E" w:rsidRDefault="00454D9E" w:rsidP="00441082">
            <w:pPr>
              <w:ind w:left="-284" w:firstLine="284"/>
              <w:jc w:val="both"/>
            </w:pPr>
          </w:p>
        </w:tc>
        <w:tc>
          <w:tcPr>
            <w:tcW w:w="4540" w:type="dxa"/>
            <w:gridSpan w:val="2"/>
            <w:tcBorders>
              <w:right w:val="single" w:sz="8" w:space="0" w:color="auto"/>
            </w:tcBorders>
            <w:vAlign w:val="bottom"/>
          </w:tcPr>
          <w:p w:rsidR="00454D9E" w:rsidRPr="00454D9E" w:rsidRDefault="00454D9E" w:rsidP="00441082">
            <w:pPr>
              <w:ind w:left="-284" w:firstLine="284"/>
              <w:jc w:val="both"/>
            </w:pPr>
            <w:r w:rsidRPr="00454D9E">
              <w:t>профилактикой наркомании и  ВИЧ-</w:t>
            </w:r>
          </w:p>
        </w:tc>
        <w:tc>
          <w:tcPr>
            <w:tcW w:w="40" w:type="dxa"/>
            <w:vAlign w:val="bottom"/>
          </w:tcPr>
          <w:p w:rsidR="00454D9E" w:rsidRPr="00454D9E" w:rsidRDefault="00454D9E" w:rsidP="00441082">
            <w:pPr>
              <w:ind w:left="-284" w:firstLine="284"/>
              <w:jc w:val="both"/>
            </w:pPr>
          </w:p>
        </w:tc>
        <w:tc>
          <w:tcPr>
            <w:tcW w:w="1710" w:type="dxa"/>
            <w:gridSpan w:val="3"/>
            <w:tcBorders>
              <w:right w:val="single" w:sz="8" w:space="0" w:color="auto"/>
            </w:tcBorders>
            <w:vAlign w:val="bottom"/>
          </w:tcPr>
          <w:p w:rsidR="00454D9E" w:rsidRPr="00454D9E" w:rsidRDefault="00454D9E" w:rsidP="00441082">
            <w:pPr>
              <w:ind w:left="-284" w:firstLine="284"/>
              <w:jc w:val="both"/>
            </w:pPr>
          </w:p>
        </w:tc>
        <w:tc>
          <w:tcPr>
            <w:tcW w:w="30" w:type="dxa"/>
            <w:vAlign w:val="bottom"/>
          </w:tcPr>
          <w:p w:rsidR="00454D9E" w:rsidRPr="00454D9E" w:rsidRDefault="00454D9E" w:rsidP="00441082">
            <w:pPr>
              <w:ind w:left="-284" w:firstLine="284"/>
              <w:jc w:val="both"/>
            </w:pPr>
          </w:p>
        </w:tc>
        <w:tc>
          <w:tcPr>
            <w:tcW w:w="2294" w:type="dxa"/>
            <w:tcBorders>
              <w:right w:val="single" w:sz="8" w:space="0" w:color="auto"/>
            </w:tcBorders>
            <w:vAlign w:val="bottom"/>
          </w:tcPr>
          <w:p w:rsidR="00454D9E" w:rsidRPr="00454D9E" w:rsidRDefault="00454D9E" w:rsidP="00441082">
            <w:pPr>
              <w:ind w:left="-284" w:firstLine="284"/>
              <w:jc w:val="both"/>
            </w:pPr>
            <w:r w:rsidRPr="00454D9E">
              <w:t>классов</w:t>
            </w:r>
          </w:p>
        </w:tc>
      </w:tr>
      <w:tr w:rsidR="00454D9E" w:rsidRPr="00454D9E" w:rsidTr="00FE12DB">
        <w:trPr>
          <w:trHeight w:val="277"/>
        </w:trPr>
        <w:tc>
          <w:tcPr>
            <w:tcW w:w="980" w:type="dxa"/>
            <w:tcBorders>
              <w:left w:val="single" w:sz="8" w:space="0" w:color="auto"/>
              <w:bottom w:val="single" w:sz="8" w:space="0" w:color="auto"/>
            </w:tcBorders>
            <w:vAlign w:val="bottom"/>
          </w:tcPr>
          <w:p w:rsidR="00454D9E" w:rsidRPr="00454D9E" w:rsidRDefault="00454D9E" w:rsidP="00441082">
            <w:pPr>
              <w:ind w:left="-284" w:firstLine="284"/>
              <w:jc w:val="both"/>
            </w:pPr>
          </w:p>
        </w:tc>
        <w:tc>
          <w:tcPr>
            <w:tcW w:w="100" w:type="dxa"/>
            <w:tcBorders>
              <w:bottom w:val="single" w:sz="8" w:space="0" w:color="auto"/>
              <w:right w:val="single" w:sz="8" w:space="0" w:color="auto"/>
            </w:tcBorders>
            <w:vAlign w:val="bottom"/>
          </w:tcPr>
          <w:p w:rsidR="00454D9E" w:rsidRPr="00454D9E" w:rsidRDefault="00454D9E" w:rsidP="00441082">
            <w:pPr>
              <w:ind w:left="-284" w:firstLine="284"/>
              <w:jc w:val="both"/>
            </w:pPr>
          </w:p>
        </w:tc>
        <w:tc>
          <w:tcPr>
            <w:tcW w:w="2780" w:type="dxa"/>
            <w:tcBorders>
              <w:bottom w:val="single" w:sz="8" w:space="0" w:color="auto"/>
            </w:tcBorders>
            <w:vAlign w:val="bottom"/>
          </w:tcPr>
          <w:p w:rsidR="00454D9E" w:rsidRPr="00454D9E" w:rsidRDefault="00454D9E" w:rsidP="00441082">
            <w:pPr>
              <w:ind w:left="-284" w:firstLine="284"/>
              <w:jc w:val="both"/>
            </w:pPr>
            <w:r w:rsidRPr="00454D9E">
              <w:t>инфекции</w:t>
            </w:r>
          </w:p>
        </w:tc>
        <w:tc>
          <w:tcPr>
            <w:tcW w:w="1760" w:type="dxa"/>
            <w:tcBorders>
              <w:bottom w:val="single" w:sz="8" w:space="0" w:color="auto"/>
              <w:right w:val="single" w:sz="8" w:space="0" w:color="auto"/>
            </w:tcBorders>
            <w:vAlign w:val="bottom"/>
          </w:tcPr>
          <w:p w:rsidR="00454D9E" w:rsidRPr="00454D9E" w:rsidRDefault="00454D9E" w:rsidP="00441082">
            <w:pPr>
              <w:ind w:left="-284" w:firstLine="284"/>
              <w:jc w:val="both"/>
            </w:pPr>
          </w:p>
        </w:tc>
        <w:tc>
          <w:tcPr>
            <w:tcW w:w="40" w:type="dxa"/>
            <w:tcBorders>
              <w:bottom w:val="single" w:sz="8" w:space="0" w:color="auto"/>
            </w:tcBorders>
            <w:vAlign w:val="bottom"/>
          </w:tcPr>
          <w:p w:rsidR="00454D9E" w:rsidRPr="00454D9E" w:rsidRDefault="00454D9E" w:rsidP="00441082">
            <w:pPr>
              <w:ind w:left="-284" w:firstLine="284"/>
              <w:jc w:val="both"/>
            </w:pPr>
          </w:p>
        </w:tc>
        <w:tc>
          <w:tcPr>
            <w:tcW w:w="1710" w:type="dxa"/>
            <w:gridSpan w:val="3"/>
            <w:tcBorders>
              <w:bottom w:val="single" w:sz="8" w:space="0" w:color="auto"/>
              <w:right w:val="single" w:sz="8" w:space="0" w:color="auto"/>
            </w:tcBorders>
            <w:vAlign w:val="bottom"/>
          </w:tcPr>
          <w:p w:rsidR="00454D9E" w:rsidRPr="00454D9E" w:rsidRDefault="00454D9E" w:rsidP="00441082">
            <w:pPr>
              <w:ind w:left="-284" w:firstLine="284"/>
              <w:jc w:val="both"/>
            </w:pPr>
          </w:p>
        </w:tc>
        <w:tc>
          <w:tcPr>
            <w:tcW w:w="30" w:type="dxa"/>
            <w:tcBorders>
              <w:bottom w:val="single" w:sz="8" w:space="0" w:color="auto"/>
            </w:tcBorders>
            <w:vAlign w:val="bottom"/>
          </w:tcPr>
          <w:p w:rsidR="00454D9E" w:rsidRPr="00454D9E" w:rsidRDefault="00454D9E" w:rsidP="00441082">
            <w:pPr>
              <w:ind w:left="-284" w:firstLine="284"/>
              <w:jc w:val="both"/>
            </w:pPr>
          </w:p>
        </w:tc>
        <w:tc>
          <w:tcPr>
            <w:tcW w:w="2294" w:type="dxa"/>
            <w:tcBorders>
              <w:bottom w:val="single" w:sz="8" w:space="0" w:color="auto"/>
              <w:right w:val="single" w:sz="8" w:space="0" w:color="auto"/>
            </w:tcBorders>
            <w:vAlign w:val="bottom"/>
          </w:tcPr>
          <w:p w:rsidR="00454D9E" w:rsidRPr="00454D9E" w:rsidRDefault="00454D9E" w:rsidP="00441082">
            <w:pPr>
              <w:ind w:left="-284" w:firstLine="284"/>
              <w:jc w:val="both"/>
            </w:pPr>
          </w:p>
        </w:tc>
      </w:tr>
      <w:tr w:rsidR="00454D9E" w:rsidRPr="00454D9E" w:rsidTr="00FE12DB">
        <w:trPr>
          <w:trHeight w:val="267"/>
        </w:trPr>
        <w:tc>
          <w:tcPr>
            <w:tcW w:w="980" w:type="dxa"/>
            <w:tcBorders>
              <w:left w:val="single" w:sz="8" w:space="0" w:color="auto"/>
            </w:tcBorders>
            <w:vAlign w:val="bottom"/>
          </w:tcPr>
          <w:p w:rsidR="00454D9E" w:rsidRPr="00454D9E" w:rsidRDefault="00454D9E" w:rsidP="00441082">
            <w:pPr>
              <w:ind w:left="-284" w:firstLine="284"/>
              <w:jc w:val="both"/>
            </w:pPr>
            <w:r w:rsidRPr="00454D9E">
              <w:t>2.</w:t>
            </w:r>
          </w:p>
        </w:tc>
        <w:tc>
          <w:tcPr>
            <w:tcW w:w="100" w:type="dxa"/>
            <w:tcBorders>
              <w:right w:val="single" w:sz="8" w:space="0" w:color="auto"/>
            </w:tcBorders>
            <w:vAlign w:val="bottom"/>
          </w:tcPr>
          <w:p w:rsidR="00454D9E" w:rsidRPr="00454D9E" w:rsidRDefault="00454D9E" w:rsidP="00441082">
            <w:pPr>
              <w:ind w:left="-284" w:firstLine="284"/>
              <w:jc w:val="both"/>
            </w:pPr>
          </w:p>
        </w:tc>
        <w:tc>
          <w:tcPr>
            <w:tcW w:w="4540" w:type="dxa"/>
            <w:gridSpan w:val="2"/>
            <w:tcBorders>
              <w:right w:val="single" w:sz="8" w:space="0" w:color="auto"/>
            </w:tcBorders>
            <w:vAlign w:val="bottom"/>
          </w:tcPr>
          <w:p w:rsidR="00454D9E" w:rsidRPr="00454D9E" w:rsidRDefault="00454D9E" w:rsidP="00441082">
            <w:pPr>
              <w:ind w:left="-284" w:firstLine="284"/>
              <w:jc w:val="both"/>
            </w:pPr>
            <w:r w:rsidRPr="00454D9E">
              <w:t>Соблюдение СанПиН 2.4.2.2821-10</w:t>
            </w:r>
          </w:p>
        </w:tc>
        <w:tc>
          <w:tcPr>
            <w:tcW w:w="40" w:type="dxa"/>
            <w:vAlign w:val="bottom"/>
          </w:tcPr>
          <w:p w:rsidR="00454D9E" w:rsidRPr="00454D9E" w:rsidRDefault="00454D9E" w:rsidP="00441082">
            <w:pPr>
              <w:ind w:left="-284" w:firstLine="284"/>
              <w:jc w:val="both"/>
            </w:pPr>
          </w:p>
        </w:tc>
        <w:tc>
          <w:tcPr>
            <w:tcW w:w="1710" w:type="dxa"/>
            <w:gridSpan w:val="3"/>
            <w:tcBorders>
              <w:right w:val="single" w:sz="8" w:space="0" w:color="auto"/>
            </w:tcBorders>
            <w:vAlign w:val="bottom"/>
          </w:tcPr>
          <w:p w:rsidR="00454D9E" w:rsidRPr="00454D9E" w:rsidRDefault="00454D9E" w:rsidP="00441082">
            <w:pPr>
              <w:ind w:left="-284" w:firstLine="284"/>
              <w:jc w:val="both"/>
            </w:pPr>
            <w:r w:rsidRPr="00454D9E">
              <w:t>В течение</w:t>
            </w:r>
          </w:p>
        </w:tc>
        <w:tc>
          <w:tcPr>
            <w:tcW w:w="30" w:type="dxa"/>
            <w:vAlign w:val="bottom"/>
          </w:tcPr>
          <w:p w:rsidR="00454D9E" w:rsidRPr="00454D9E" w:rsidRDefault="00454D9E" w:rsidP="00441082">
            <w:pPr>
              <w:ind w:left="-284" w:firstLine="284"/>
              <w:jc w:val="both"/>
            </w:pPr>
          </w:p>
        </w:tc>
        <w:tc>
          <w:tcPr>
            <w:tcW w:w="2294" w:type="dxa"/>
            <w:tcBorders>
              <w:right w:val="single" w:sz="8" w:space="0" w:color="auto"/>
            </w:tcBorders>
            <w:vAlign w:val="bottom"/>
          </w:tcPr>
          <w:p w:rsidR="00454D9E" w:rsidRPr="00454D9E" w:rsidRDefault="00454D9E" w:rsidP="00441082">
            <w:pPr>
              <w:ind w:left="-284" w:firstLine="284"/>
              <w:jc w:val="both"/>
            </w:pPr>
            <w:r w:rsidRPr="00454D9E">
              <w:t>Администрация</w:t>
            </w:r>
          </w:p>
        </w:tc>
      </w:tr>
      <w:tr w:rsidR="00454D9E" w:rsidRPr="00454D9E" w:rsidTr="00FE12DB">
        <w:trPr>
          <w:trHeight w:val="276"/>
        </w:trPr>
        <w:tc>
          <w:tcPr>
            <w:tcW w:w="980" w:type="dxa"/>
            <w:tcBorders>
              <w:left w:val="single" w:sz="8" w:space="0" w:color="auto"/>
            </w:tcBorders>
            <w:vAlign w:val="bottom"/>
          </w:tcPr>
          <w:p w:rsidR="00454D9E" w:rsidRPr="00454D9E" w:rsidRDefault="00454D9E" w:rsidP="00441082">
            <w:pPr>
              <w:ind w:left="-284" w:firstLine="284"/>
              <w:jc w:val="both"/>
            </w:pPr>
          </w:p>
        </w:tc>
        <w:tc>
          <w:tcPr>
            <w:tcW w:w="100" w:type="dxa"/>
            <w:tcBorders>
              <w:right w:val="single" w:sz="8" w:space="0" w:color="auto"/>
            </w:tcBorders>
            <w:vAlign w:val="bottom"/>
          </w:tcPr>
          <w:p w:rsidR="00454D9E" w:rsidRPr="00454D9E" w:rsidRDefault="00454D9E" w:rsidP="00441082">
            <w:pPr>
              <w:ind w:left="-284" w:firstLine="284"/>
              <w:jc w:val="both"/>
            </w:pPr>
          </w:p>
        </w:tc>
        <w:tc>
          <w:tcPr>
            <w:tcW w:w="4540" w:type="dxa"/>
            <w:gridSpan w:val="2"/>
            <w:tcBorders>
              <w:right w:val="single" w:sz="8" w:space="0" w:color="auto"/>
            </w:tcBorders>
            <w:vAlign w:val="bottom"/>
          </w:tcPr>
          <w:p w:rsidR="00454D9E" w:rsidRPr="00454D9E" w:rsidRDefault="00454D9E" w:rsidP="00441082">
            <w:pPr>
              <w:ind w:left="-284" w:firstLine="284"/>
              <w:jc w:val="both"/>
            </w:pPr>
            <w:r w:rsidRPr="00454D9E">
              <w:t>«Санитарно-эпидемиологические</w:t>
            </w:r>
          </w:p>
        </w:tc>
        <w:tc>
          <w:tcPr>
            <w:tcW w:w="40" w:type="dxa"/>
            <w:vAlign w:val="bottom"/>
          </w:tcPr>
          <w:p w:rsidR="00454D9E" w:rsidRPr="00454D9E" w:rsidRDefault="00454D9E" w:rsidP="00441082">
            <w:pPr>
              <w:ind w:left="-284" w:firstLine="284"/>
              <w:jc w:val="both"/>
            </w:pPr>
          </w:p>
        </w:tc>
        <w:tc>
          <w:tcPr>
            <w:tcW w:w="1710" w:type="dxa"/>
            <w:gridSpan w:val="3"/>
            <w:tcBorders>
              <w:right w:val="single" w:sz="8" w:space="0" w:color="auto"/>
            </w:tcBorders>
            <w:vAlign w:val="bottom"/>
          </w:tcPr>
          <w:p w:rsidR="00454D9E" w:rsidRPr="00454D9E" w:rsidRDefault="00454D9E" w:rsidP="00441082">
            <w:pPr>
              <w:ind w:left="-284" w:firstLine="284"/>
              <w:jc w:val="both"/>
            </w:pPr>
            <w:r w:rsidRPr="00454D9E">
              <w:t>года</w:t>
            </w:r>
          </w:p>
        </w:tc>
        <w:tc>
          <w:tcPr>
            <w:tcW w:w="30" w:type="dxa"/>
            <w:vAlign w:val="bottom"/>
          </w:tcPr>
          <w:p w:rsidR="00454D9E" w:rsidRPr="00454D9E" w:rsidRDefault="00454D9E" w:rsidP="00441082">
            <w:pPr>
              <w:ind w:left="-284" w:firstLine="284"/>
              <w:jc w:val="both"/>
            </w:pPr>
          </w:p>
        </w:tc>
        <w:tc>
          <w:tcPr>
            <w:tcW w:w="2294" w:type="dxa"/>
            <w:tcBorders>
              <w:right w:val="single" w:sz="8" w:space="0" w:color="auto"/>
            </w:tcBorders>
            <w:vAlign w:val="bottom"/>
          </w:tcPr>
          <w:p w:rsidR="00454D9E" w:rsidRPr="00454D9E" w:rsidRDefault="00454D9E" w:rsidP="00441082">
            <w:pPr>
              <w:ind w:left="-284" w:firstLine="284"/>
              <w:jc w:val="both"/>
            </w:pPr>
          </w:p>
        </w:tc>
      </w:tr>
      <w:tr w:rsidR="00454D9E" w:rsidRPr="00454D9E" w:rsidTr="00FE12DB">
        <w:trPr>
          <w:trHeight w:val="276"/>
        </w:trPr>
        <w:tc>
          <w:tcPr>
            <w:tcW w:w="980" w:type="dxa"/>
            <w:tcBorders>
              <w:left w:val="single" w:sz="8" w:space="0" w:color="auto"/>
            </w:tcBorders>
            <w:vAlign w:val="bottom"/>
          </w:tcPr>
          <w:p w:rsidR="00454D9E" w:rsidRPr="00454D9E" w:rsidRDefault="00454D9E" w:rsidP="00441082">
            <w:pPr>
              <w:ind w:left="-284" w:firstLine="284"/>
              <w:jc w:val="both"/>
            </w:pPr>
          </w:p>
        </w:tc>
        <w:tc>
          <w:tcPr>
            <w:tcW w:w="100" w:type="dxa"/>
            <w:tcBorders>
              <w:right w:val="single" w:sz="8" w:space="0" w:color="auto"/>
            </w:tcBorders>
            <w:vAlign w:val="bottom"/>
          </w:tcPr>
          <w:p w:rsidR="00454D9E" w:rsidRPr="00454D9E" w:rsidRDefault="00454D9E" w:rsidP="00441082">
            <w:pPr>
              <w:ind w:left="-284" w:firstLine="284"/>
              <w:jc w:val="both"/>
            </w:pPr>
          </w:p>
        </w:tc>
        <w:tc>
          <w:tcPr>
            <w:tcW w:w="4540" w:type="dxa"/>
            <w:gridSpan w:val="2"/>
            <w:tcBorders>
              <w:right w:val="single" w:sz="8" w:space="0" w:color="auto"/>
            </w:tcBorders>
            <w:vAlign w:val="bottom"/>
          </w:tcPr>
          <w:p w:rsidR="00454D9E" w:rsidRPr="00454D9E" w:rsidRDefault="00454D9E" w:rsidP="00441082">
            <w:pPr>
              <w:ind w:left="-284" w:firstLine="284"/>
              <w:jc w:val="both"/>
            </w:pPr>
            <w:r w:rsidRPr="00454D9E">
              <w:t>требования к условиям и организации</w:t>
            </w:r>
          </w:p>
        </w:tc>
        <w:tc>
          <w:tcPr>
            <w:tcW w:w="40" w:type="dxa"/>
            <w:vAlign w:val="bottom"/>
          </w:tcPr>
          <w:p w:rsidR="00454D9E" w:rsidRPr="00454D9E" w:rsidRDefault="00454D9E" w:rsidP="00441082">
            <w:pPr>
              <w:ind w:left="-284" w:firstLine="284"/>
              <w:jc w:val="both"/>
            </w:pPr>
          </w:p>
        </w:tc>
        <w:tc>
          <w:tcPr>
            <w:tcW w:w="1710" w:type="dxa"/>
            <w:gridSpan w:val="3"/>
            <w:tcBorders>
              <w:right w:val="single" w:sz="8" w:space="0" w:color="auto"/>
            </w:tcBorders>
            <w:vAlign w:val="bottom"/>
          </w:tcPr>
          <w:p w:rsidR="00454D9E" w:rsidRPr="00454D9E" w:rsidRDefault="00454D9E" w:rsidP="00441082">
            <w:pPr>
              <w:ind w:left="-284" w:firstLine="284"/>
              <w:jc w:val="both"/>
            </w:pPr>
          </w:p>
        </w:tc>
        <w:tc>
          <w:tcPr>
            <w:tcW w:w="30" w:type="dxa"/>
            <w:vAlign w:val="bottom"/>
          </w:tcPr>
          <w:p w:rsidR="00454D9E" w:rsidRPr="00454D9E" w:rsidRDefault="00454D9E" w:rsidP="00441082">
            <w:pPr>
              <w:ind w:left="-284" w:firstLine="284"/>
              <w:jc w:val="both"/>
            </w:pPr>
          </w:p>
        </w:tc>
        <w:tc>
          <w:tcPr>
            <w:tcW w:w="2294" w:type="dxa"/>
            <w:tcBorders>
              <w:right w:val="single" w:sz="8" w:space="0" w:color="auto"/>
            </w:tcBorders>
            <w:vAlign w:val="bottom"/>
          </w:tcPr>
          <w:p w:rsidR="00454D9E" w:rsidRPr="00454D9E" w:rsidRDefault="00454D9E" w:rsidP="00441082">
            <w:pPr>
              <w:ind w:left="-284" w:firstLine="284"/>
              <w:jc w:val="both"/>
            </w:pPr>
          </w:p>
        </w:tc>
      </w:tr>
      <w:tr w:rsidR="00454D9E" w:rsidRPr="00454D9E" w:rsidTr="00FE12DB">
        <w:trPr>
          <w:trHeight w:val="276"/>
        </w:trPr>
        <w:tc>
          <w:tcPr>
            <w:tcW w:w="980" w:type="dxa"/>
            <w:tcBorders>
              <w:left w:val="single" w:sz="8" w:space="0" w:color="auto"/>
            </w:tcBorders>
            <w:vAlign w:val="bottom"/>
          </w:tcPr>
          <w:p w:rsidR="00454D9E" w:rsidRPr="00454D9E" w:rsidRDefault="00454D9E" w:rsidP="00441082">
            <w:pPr>
              <w:ind w:left="-284" w:firstLine="284"/>
              <w:jc w:val="both"/>
            </w:pPr>
          </w:p>
        </w:tc>
        <w:tc>
          <w:tcPr>
            <w:tcW w:w="100" w:type="dxa"/>
            <w:tcBorders>
              <w:right w:val="single" w:sz="8" w:space="0" w:color="auto"/>
            </w:tcBorders>
            <w:vAlign w:val="bottom"/>
          </w:tcPr>
          <w:p w:rsidR="00454D9E" w:rsidRPr="00454D9E" w:rsidRDefault="00454D9E" w:rsidP="00441082">
            <w:pPr>
              <w:ind w:left="-284" w:firstLine="284"/>
              <w:jc w:val="both"/>
            </w:pPr>
          </w:p>
        </w:tc>
        <w:tc>
          <w:tcPr>
            <w:tcW w:w="4540" w:type="dxa"/>
            <w:gridSpan w:val="2"/>
            <w:tcBorders>
              <w:right w:val="single" w:sz="8" w:space="0" w:color="auto"/>
            </w:tcBorders>
            <w:vAlign w:val="bottom"/>
          </w:tcPr>
          <w:p w:rsidR="00454D9E" w:rsidRPr="00454D9E" w:rsidRDefault="00454D9E" w:rsidP="00441082">
            <w:pPr>
              <w:ind w:left="-284" w:firstLine="284"/>
              <w:jc w:val="both"/>
            </w:pPr>
            <w:r w:rsidRPr="00454D9E">
              <w:t>обучения в общеобразовательных</w:t>
            </w:r>
          </w:p>
        </w:tc>
        <w:tc>
          <w:tcPr>
            <w:tcW w:w="40" w:type="dxa"/>
            <w:vAlign w:val="bottom"/>
          </w:tcPr>
          <w:p w:rsidR="00454D9E" w:rsidRPr="00454D9E" w:rsidRDefault="00454D9E" w:rsidP="00441082">
            <w:pPr>
              <w:ind w:left="-284" w:firstLine="284"/>
              <w:jc w:val="both"/>
            </w:pPr>
          </w:p>
        </w:tc>
        <w:tc>
          <w:tcPr>
            <w:tcW w:w="1710" w:type="dxa"/>
            <w:gridSpan w:val="3"/>
            <w:tcBorders>
              <w:right w:val="single" w:sz="8" w:space="0" w:color="auto"/>
            </w:tcBorders>
            <w:vAlign w:val="bottom"/>
          </w:tcPr>
          <w:p w:rsidR="00454D9E" w:rsidRPr="00454D9E" w:rsidRDefault="00454D9E" w:rsidP="00441082">
            <w:pPr>
              <w:ind w:left="-284" w:firstLine="284"/>
              <w:jc w:val="both"/>
            </w:pPr>
          </w:p>
        </w:tc>
        <w:tc>
          <w:tcPr>
            <w:tcW w:w="30" w:type="dxa"/>
            <w:vAlign w:val="bottom"/>
          </w:tcPr>
          <w:p w:rsidR="00454D9E" w:rsidRPr="00454D9E" w:rsidRDefault="00454D9E" w:rsidP="00441082">
            <w:pPr>
              <w:ind w:left="-284" w:firstLine="284"/>
              <w:jc w:val="both"/>
            </w:pPr>
          </w:p>
        </w:tc>
        <w:tc>
          <w:tcPr>
            <w:tcW w:w="2294" w:type="dxa"/>
            <w:tcBorders>
              <w:right w:val="single" w:sz="8" w:space="0" w:color="auto"/>
            </w:tcBorders>
            <w:vAlign w:val="bottom"/>
          </w:tcPr>
          <w:p w:rsidR="00454D9E" w:rsidRPr="00454D9E" w:rsidRDefault="00454D9E" w:rsidP="00441082">
            <w:pPr>
              <w:ind w:left="-284" w:firstLine="284"/>
              <w:jc w:val="both"/>
            </w:pPr>
          </w:p>
        </w:tc>
      </w:tr>
      <w:tr w:rsidR="00454D9E" w:rsidRPr="00454D9E" w:rsidTr="00FE12DB">
        <w:trPr>
          <w:trHeight w:val="277"/>
        </w:trPr>
        <w:tc>
          <w:tcPr>
            <w:tcW w:w="980" w:type="dxa"/>
            <w:tcBorders>
              <w:left w:val="single" w:sz="8" w:space="0" w:color="auto"/>
              <w:bottom w:val="single" w:sz="8" w:space="0" w:color="auto"/>
            </w:tcBorders>
            <w:vAlign w:val="bottom"/>
          </w:tcPr>
          <w:p w:rsidR="00454D9E" w:rsidRPr="00454D9E" w:rsidRDefault="00454D9E" w:rsidP="00441082">
            <w:pPr>
              <w:ind w:left="-284" w:firstLine="284"/>
              <w:jc w:val="both"/>
            </w:pPr>
          </w:p>
        </w:tc>
        <w:tc>
          <w:tcPr>
            <w:tcW w:w="100" w:type="dxa"/>
            <w:tcBorders>
              <w:bottom w:val="single" w:sz="8" w:space="0" w:color="auto"/>
              <w:right w:val="single" w:sz="8" w:space="0" w:color="auto"/>
            </w:tcBorders>
            <w:vAlign w:val="bottom"/>
          </w:tcPr>
          <w:p w:rsidR="00454D9E" w:rsidRPr="00454D9E" w:rsidRDefault="00454D9E" w:rsidP="00441082">
            <w:pPr>
              <w:ind w:left="-284" w:firstLine="284"/>
              <w:jc w:val="both"/>
            </w:pPr>
          </w:p>
        </w:tc>
        <w:tc>
          <w:tcPr>
            <w:tcW w:w="2780" w:type="dxa"/>
            <w:tcBorders>
              <w:bottom w:val="single" w:sz="8" w:space="0" w:color="auto"/>
            </w:tcBorders>
            <w:vAlign w:val="bottom"/>
          </w:tcPr>
          <w:p w:rsidR="00454D9E" w:rsidRPr="00454D9E" w:rsidRDefault="00454D9E" w:rsidP="00441082">
            <w:pPr>
              <w:ind w:left="-284" w:firstLine="284"/>
              <w:jc w:val="both"/>
            </w:pPr>
            <w:r w:rsidRPr="00454D9E">
              <w:t>учреждениях»</w:t>
            </w:r>
          </w:p>
        </w:tc>
        <w:tc>
          <w:tcPr>
            <w:tcW w:w="1760" w:type="dxa"/>
            <w:tcBorders>
              <w:bottom w:val="single" w:sz="8" w:space="0" w:color="auto"/>
              <w:right w:val="single" w:sz="8" w:space="0" w:color="auto"/>
            </w:tcBorders>
            <w:vAlign w:val="bottom"/>
          </w:tcPr>
          <w:p w:rsidR="00454D9E" w:rsidRPr="00454D9E" w:rsidRDefault="00454D9E" w:rsidP="00441082">
            <w:pPr>
              <w:ind w:left="-284" w:firstLine="284"/>
              <w:jc w:val="both"/>
            </w:pPr>
          </w:p>
        </w:tc>
        <w:tc>
          <w:tcPr>
            <w:tcW w:w="40" w:type="dxa"/>
            <w:tcBorders>
              <w:bottom w:val="single" w:sz="8" w:space="0" w:color="auto"/>
            </w:tcBorders>
            <w:vAlign w:val="bottom"/>
          </w:tcPr>
          <w:p w:rsidR="00454D9E" w:rsidRPr="00454D9E" w:rsidRDefault="00454D9E" w:rsidP="00441082">
            <w:pPr>
              <w:ind w:left="-284" w:firstLine="284"/>
              <w:jc w:val="both"/>
            </w:pPr>
          </w:p>
        </w:tc>
        <w:tc>
          <w:tcPr>
            <w:tcW w:w="1710" w:type="dxa"/>
            <w:gridSpan w:val="3"/>
            <w:tcBorders>
              <w:bottom w:val="single" w:sz="8" w:space="0" w:color="auto"/>
              <w:right w:val="single" w:sz="8" w:space="0" w:color="auto"/>
            </w:tcBorders>
            <w:vAlign w:val="bottom"/>
          </w:tcPr>
          <w:p w:rsidR="00454D9E" w:rsidRPr="00454D9E" w:rsidRDefault="00454D9E" w:rsidP="00441082">
            <w:pPr>
              <w:ind w:left="-284" w:firstLine="284"/>
              <w:jc w:val="both"/>
            </w:pPr>
          </w:p>
        </w:tc>
        <w:tc>
          <w:tcPr>
            <w:tcW w:w="30" w:type="dxa"/>
            <w:tcBorders>
              <w:bottom w:val="single" w:sz="8" w:space="0" w:color="auto"/>
            </w:tcBorders>
            <w:vAlign w:val="bottom"/>
          </w:tcPr>
          <w:p w:rsidR="00454D9E" w:rsidRPr="00454D9E" w:rsidRDefault="00454D9E" w:rsidP="00441082">
            <w:pPr>
              <w:ind w:left="-284" w:firstLine="284"/>
              <w:jc w:val="both"/>
            </w:pPr>
          </w:p>
        </w:tc>
        <w:tc>
          <w:tcPr>
            <w:tcW w:w="2294" w:type="dxa"/>
            <w:tcBorders>
              <w:bottom w:val="single" w:sz="8" w:space="0" w:color="auto"/>
              <w:right w:val="single" w:sz="8" w:space="0" w:color="auto"/>
            </w:tcBorders>
            <w:vAlign w:val="bottom"/>
          </w:tcPr>
          <w:p w:rsidR="00454D9E" w:rsidRPr="00454D9E" w:rsidRDefault="00454D9E" w:rsidP="00441082">
            <w:pPr>
              <w:ind w:left="-284" w:firstLine="284"/>
              <w:jc w:val="both"/>
            </w:pPr>
          </w:p>
        </w:tc>
      </w:tr>
      <w:tr w:rsidR="00454D9E" w:rsidRPr="00454D9E" w:rsidTr="00FE12DB">
        <w:trPr>
          <w:trHeight w:val="266"/>
        </w:trPr>
        <w:tc>
          <w:tcPr>
            <w:tcW w:w="9694" w:type="dxa"/>
            <w:gridSpan w:val="10"/>
            <w:tcBorders>
              <w:left w:val="single" w:sz="8" w:space="0" w:color="auto"/>
              <w:bottom w:val="single" w:sz="8" w:space="0" w:color="auto"/>
              <w:right w:val="single" w:sz="8" w:space="0" w:color="auto"/>
            </w:tcBorders>
            <w:vAlign w:val="bottom"/>
          </w:tcPr>
          <w:p w:rsidR="00454D9E" w:rsidRPr="00454D9E" w:rsidRDefault="00454D9E" w:rsidP="00441082">
            <w:pPr>
              <w:ind w:left="-284" w:firstLine="284"/>
              <w:jc w:val="both"/>
            </w:pPr>
            <w:r w:rsidRPr="00454D9E">
              <w:t>II. Развитие материально-технической базы здоровьесберегающей образовательной среды</w:t>
            </w:r>
          </w:p>
        </w:tc>
      </w:tr>
      <w:tr w:rsidR="00454D9E" w:rsidRPr="00454D9E" w:rsidTr="00FE12DB">
        <w:trPr>
          <w:trHeight w:val="264"/>
        </w:trPr>
        <w:tc>
          <w:tcPr>
            <w:tcW w:w="980" w:type="dxa"/>
            <w:tcBorders>
              <w:left w:val="single" w:sz="8" w:space="0" w:color="auto"/>
            </w:tcBorders>
            <w:vAlign w:val="bottom"/>
          </w:tcPr>
          <w:p w:rsidR="00454D9E" w:rsidRPr="00454D9E" w:rsidRDefault="00454D9E" w:rsidP="00441082">
            <w:pPr>
              <w:ind w:left="-284" w:firstLine="284"/>
              <w:jc w:val="both"/>
            </w:pPr>
            <w:r w:rsidRPr="00454D9E">
              <w:t>1</w:t>
            </w:r>
          </w:p>
        </w:tc>
        <w:tc>
          <w:tcPr>
            <w:tcW w:w="100" w:type="dxa"/>
            <w:tcBorders>
              <w:right w:val="single" w:sz="8" w:space="0" w:color="auto"/>
            </w:tcBorders>
            <w:vAlign w:val="bottom"/>
          </w:tcPr>
          <w:p w:rsidR="00454D9E" w:rsidRPr="00454D9E" w:rsidRDefault="00454D9E" w:rsidP="00441082">
            <w:pPr>
              <w:ind w:left="-284" w:firstLine="284"/>
              <w:jc w:val="both"/>
            </w:pPr>
          </w:p>
        </w:tc>
        <w:tc>
          <w:tcPr>
            <w:tcW w:w="4540" w:type="dxa"/>
            <w:gridSpan w:val="2"/>
            <w:tcBorders>
              <w:right w:val="single" w:sz="8" w:space="0" w:color="auto"/>
            </w:tcBorders>
            <w:vAlign w:val="bottom"/>
          </w:tcPr>
          <w:p w:rsidR="00454D9E" w:rsidRPr="00454D9E" w:rsidRDefault="00454D9E" w:rsidP="00441082">
            <w:pPr>
              <w:ind w:left="-284" w:firstLine="284"/>
              <w:jc w:val="both"/>
            </w:pPr>
            <w:r w:rsidRPr="00454D9E">
              <w:t>Составление акта о приемке</w:t>
            </w:r>
          </w:p>
        </w:tc>
        <w:tc>
          <w:tcPr>
            <w:tcW w:w="40" w:type="dxa"/>
            <w:vAlign w:val="bottom"/>
          </w:tcPr>
          <w:p w:rsidR="00454D9E" w:rsidRPr="00454D9E" w:rsidRDefault="00454D9E" w:rsidP="00441082">
            <w:pPr>
              <w:ind w:left="-284" w:firstLine="284"/>
              <w:jc w:val="both"/>
            </w:pPr>
          </w:p>
        </w:tc>
        <w:tc>
          <w:tcPr>
            <w:tcW w:w="1700" w:type="dxa"/>
            <w:gridSpan w:val="2"/>
            <w:tcBorders>
              <w:right w:val="single" w:sz="8" w:space="0" w:color="auto"/>
            </w:tcBorders>
            <w:vAlign w:val="bottom"/>
          </w:tcPr>
          <w:p w:rsidR="00454D9E" w:rsidRPr="00454D9E" w:rsidRDefault="00454D9E" w:rsidP="00441082">
            <w:pPr>
              <w:ind w:left="-284" w:firstLine="284"/>
              <w:jc w:val="both"/>
            </w:pPr>
            <w:r w:rsidRPr="00454D9E">
              <w:t>Август</w:t>
            </w:r>
          </w:p>
        </w:tc>
        <w:tc>
          <w:tcPr>
            <w:tcW w:w="40" w:type="dxa"/>
            <w:gridSpan w:val="2"/>
            <w:vAlign w:val="bottom"/>
          </w:tcPr>
          <w:p w:rsidR="00454D9E" w:rsidRPr="00454D9E" w:rsidRDefault="00454D9E" w:rsidP="00441082">
            <w:pPr>
              <w:ind w:left="-284" w:firstLine="284"/>
              <w:jc w:val="both"/>
            </w:pPr>
          </w:p>
        </w:tc>
        <w:tc>
          <w:tcPr>
            <w:tcW w:w="2294" w:type="dxa"/>
            <w:tcBorders>
              <w:right w:val="single" w:sz="8" w:space="0" w:color="auto"/>
            </w:tcBorders>
            <w:vAlign w:val="bottom"/>
          </w:tcPr>
          <w:p w:rsidR="00454D9E" w:rsidRPr="00454D9E" w:rsidRDefault="00454D9E" w:rsidP="00441082">
            <w:pPr>
              <w:ind w:left="-284" w:firstLine="284"/>
              <w:jc w:val="both"/>
            </w:pPr>
            <w:r w:rsidRPr="00454D9E">
              <w:t>Администрация</w:t>
            </w:r>
          </w:p>
        </w:tc>
      </w:tr>
      <w:tr w:rsidR="00454D9E" w:rsidRPr="00454D9E" w:rsidTr="00FE12DB">
        <w:trPr>
          <w:trHeight w:val="276"/>
        </w:trPr>
        <w:tc>
          <w:tcPr>
            <w:tcW w:w="980" w:type="dxa"/>
            <w:tcBorders>
              <w:left w:val="single" w:sz="8" w:space="0" w:color="auto"/>
            </w:tcBorders>
            <w:vAlign w:val="bottom"/>
          </w:tcPr>
          <w:p w:rsidR="00454D9E" w:rsidRPr="00454D9E" w:rsidRDefault="00454D9E" w:rsidP="00441082">
            <w:pPr>
              <w:ind w:left="-284" w:firstLine="284"/>
              <w:jc w:val="both"/>
            </w:pPr>
          </w:p>
        </w:tc>
        <w:tc>
          <w:tcPr>
            <w:tcW w:w="100" w:type="dxa"/>
            <w:tcBorders>
              <w:right w:val="single" w:sz="8" w:space="0" w:color="auto"/>
            </w:tcBorders>
            <w:vAlign w:val="bottom"/>
          </w:tcPr>
          <w:p w:rsidR="00454D9E" w:rsidRPr="00454D9E" w:rsidRDefault="00454D9E" w:rsidP="00441082">
            <w:pPr>
              <w:ind w:left="-284" w:firstLine="284"/>
              <w:jc w:val="both"/>
            </w:pPr>
          </w:p>
        </w:tc>
        <w:tc>
          <w:tcPr>
            <w:tcW w:w="4540" w:type="dxa"/>
            <w:gridSpan w:val="2"/>
            <w:tcBorders>
              <w:right w:val="single" w:sz="8" w:space="0" w:color="auto"/>
            </w:tcBorders>
            <w:vAlign w:val="bottom"/>
          </w:tcPr>
          <w:p w:rsidR="00454D9E" w:rsidRPr="00454D9E" w:rsidRDefault="00454D9E" w:rsidP="00441082">
            <w:pPr>
              <w:ind w:left="-284" w:firstLine="284"/>
              <w:jc w:val="both"/>
            </w:pPr>
            <w:r w:rsidRPr="00454D9E">
              <w:t>образовательного учреждения</w:t>
            </w:r>
          </w:p>
        </w:tc>
        <w:tc>
          <w:tcPr>
            <w:tcW w:w="40" w:type="dxa"/>
            <w:vAlign w:val="bottom"/>
          </w:tcPr>
          <w:p w:rsidR="00454D9E" w:rsidRPr="00454D9E" w:rsidRDefault="00454D9E" w:rsidP="00441082">
            <w:pPr>
              <w:ind w:left="-284" w:firstLine="284"/>
              <w:jc w:val="both"/>
            </w:pPr>
          </w:p>
        </w:tc>
        <w:tc>
          <w:tcPr>
            <w:tcW w:w="1700" w:type="dxa"/>
            <w:gridSpan w:val="2"/>
            <w:tcBorders>
              <w:right w:val="single" w:sz="8" w:space="0" w:color="auto"/>
            </w:tcBorders>
            <w:vAlign w:val="bottom"/>
          </w:tcPr>
          <w:p w:rsidR="00454D9E" w:rsidRPr="00454D9E" w:rsidRDefault="00454D9E" w:rsidP="00441082">
            <w:pPr>
              <w:ind w:left="-284" w:firstLine="284"/>
              <w:jc w:val="both"/>
            </w:pPr>
          </w:p>
        </w:tc>
        <w:tc>
          <w:tcPr>
            <w:tcW w:w="40" w:type="dxa"/>
            <w:gridSpan w:val="2"/>
            <w:vAlign w:val="bottom"/>
          </w:tcPr>
          <w:p w:rsidR="00454D9E" w:rsidRPr="00454D9E" w:rsidRDefault="00454D9E" w:rsidP="00441082">
            <w:pPr>
              <w:ind w:left="-284" w:firstLine="284"/>
              <w:jc w:val="both"/>
            </w:pPr>
          </w:p>
        </w:tc>
        <w:tc>
          <w:tcPr>
            <w:tcW w:w="2294" w:type="dxa"/>
            <w:tcBorders>
              <w:right w:val="single" w:sz="8" w:space="0" w:color="auto"/>
            </w:tcBorders>
            <w:vAlign w:val="bottom"/>
          </w:tcPr>
          <w:p w:rsidR="00454D9E" w:rsidRPr="00454D9E" w:rsidRDefault="00454D9E" w:rsidP="00441082">
            <w:pPr>
              <w:ind w:left="-284" w:firstLine="284"/>
              <w:jc w:val="both"/>
            </w:pPr>
          </w:p>
        </w:tc>
      </w:tr>
      <w:tr w:rsidR="00454D9E" w:rsidRPr="00454D9E" w:rsidTr="00FE12DB">
        <w:trPr>
          <w:trHeight w:val="279"/>
        </w:trPr>
        <w:tc>
          <w:tcPr>
            <w:tcW w:w="980" w:type="dxa"/>
            <w:tcBorders>
              <w:left w:val="single" w:sz="8" w:space="0" w:color="auto"/>
              <w:bottom w:val="single" w:sz="8" w:space="0" w:color="auto"/>
            </w:tcBorders>
            <w:vAlign w:val="bottom"/>
          </w:tcPr>
          <w:p w:rsidR="00454D9E" w:rsidRPr="00454D9E" w:rsidRDefault="00454D9E" w:rsidP="00441082">
            <w:pPr>
              <w:ind w:left="-284" w:firstLine="284"/>
              <w:jc w:val="both"/>
            </w:pPr>
          </w:p>
        </w:tc>
        <w:tc>
          <w:tcPr>
            <w:tcW w:w="100" w:type="dxa"/>
            <w:tcBorders>
              <w:bottom w:val="single" w:sz="8" w:space="0" w:color="auto"/>
              <w:right w:val="single" w:sz="8" w:space="0" w:color="auto"/>
            </w:tcBorders>
            <w:vAlign w:val="bottom"/>
          </w:tcPr>
          <w:p w:rsidR="00454D9E" w:rsidRPr="00454D9E" w:rsidRDefault="00454D9E" w:rsidP="00441082">
            <w:pPr>
              <w:ind w:left="-284" w:firstLine="284"/>
              <w:jc w:val="both"/>
            </w:pPr>
          </w:p>
        </w:tc>
        <w:tc>
          <w:tcPr>
            <w:tcW w:w="4540" w:type="dxa"/>
            <w:gridSpan w:val="2"/>
            <w:tcBorders>
              <w:bottom w:val="single" w:sz="8" w:space="0" w:color="auto"/>
              <w:right w:val="single" w:sz="8" w:space="0" w:color="auto"/>
            </w:tcBorders>
            <w:vAlign w:val="bottom"/>
          </w:tcPr>
          <w:p w:rsidR="00454D9E" w:rsidRPr="00454D9E" w:rsidRDefault="00454D9E" w:rsidP="00441082">
            <w:pPr>
              <w:ind w:left="-284" w:firstLine="284"/>
              <w:jc w:val="both"/>
            </w:pPr>
          </w:p>
        </w:tc>
        <w:tc>
          <w:tcPr>
            <w:tcW w:w="40" w:type="dxa"/>
            <w:tcBorders>
              <w:bottom w:val="single" w:sz="8" w:space="0" w:color="auto"/>
            </w:tcBorders>
            <w:vAlign w:val="bottom"/>
          </w:tcPr>
          <w:p w:rsidR="00454D9E" w:rsidRPr="00454D9E" w:rsidRDefault="00454D9E" w:rsidP="00441082">
            <w:pPr>
              <w:ind w:left="-284" w:firstLine="284"/>
              <w:jc w:val="both"/>
            </w:pPr>
          </w:p>
        </w:tc>
        <w:tc>
          <w:tcPr>
            <w:tcW w:w="1700" w:type="dxa"/>
            <w:gridSpan w:val="2"/>
            <w:tcBorders>
              <w:bottom w:val="single" w:sz="8" w:space="0" w:color="auto"/>
              <w:right w:val="single" w:sz="8" w:space="0" w:color="auto"/>
            </w:tcBorders>
            <w:vAlign w:val="bottom"/>
          </w:tcPr>
          <w:p w:rsidR="00454D9E" w:rsidRPr="00454D9E" w:rsidRDefault="00454D9E" w:rsidP="00441082">
            <w:pPr>
              <w:ind w:left="-284" w:firstLine="284"/>
              <w:jc w:val="both"/>
            </w:pPr>
          </w:p>
        </w:tc>
        <w:tc>
          <w:tcPr>
            <w:tcW w:w="40" w:type="dxa"/>
            <w:gridSpan w:val="2"/>
            <w:tcBorders>
              <w:bottom w:val="single" w:sz="8" w:space="0" w:color="auto"/>
            </w:tcBorders>
            <w:vAlign w:val="bottom"/>
          </w:tcPr>
          <w:p w:rsidR="00454D9E" w:rsidRPr="00454D9E" w:rsidRDefault="00454D9E" w:rsidP="00441082">
            <w:pPr>
              <w:ind w:left="-284" w:firstLine="284"/>
              <w:jc w:val="both"/>
            </w:pPr>
          </w:p>
        </w:tc>
        <w:tc>
          <w:tcPr>
            <w:tcW w:w="2294" w:type="dxa"/>
            <w:tcBorders>
              <w:bottom w:val="single" w:sz="8" w:space="0" w:color="auto"/>
              <w:right w:val="single" w:sz="8" w:space="0" w:color="auto"/>
            </w:tcBorders>
            <w:vAlign w:val="bottom"/>
          </w:tcPr>
          <w:p w:rsidR="00454D9E" w:rsidRPr="00454D9E" w:rsidRDefault="00454D9E" w:rsidP="00441082">
            <w:pPr>
              <w:ind w:left="-284" w:firstLine="284"/>
              <w:jc w:val="both"/>
            </w:pPr>
          </w:p>
        </w:tc>
      </w:tr>
      <w:tr w:rsidR="00454D9E" w:rsidRPr="00454D9E" w:rsidTr="00FE12DB">
        <w:trPr>
          <w:trHeight w:val="263"/>
        </w:trPr>
        <w:tc>
          <w:tcPr>
            <w:tcW w:w="980" w:type="dxa"/>
            <w:tcBorders>
              <w:left w:val="single" w:sz="8" w:space="0" w:color="auto"/>
            </w:tcBorders>
            <w:vAlign w:val="bottom"/>
          </w:tcPr>
          <w:p w:rsidR="00454D9E" w:rsidRPr="00454D9E" w:rsidRDefault="00454D9E" w:rsidP="00441082">
            <w:pPr>
              <w:ind w:left="-284" w:firstLine="284"/>
              <w:jc w:val="both"/>
            </w:pPr>
            <w:r w:rsidRPr="00454D9E">
              <w:t>2</w:t>
            </w:r>
          </w:p>
        </w:tc>
        <w:tc>
          <w:tcPr>
            <w:tcW w:w="100" w:type="dxa"/>
            <w:tcBorders>
              <w:right w:val="single" w:sz="8" w:space="0" w:color="auto"/>
            </w:tcBorders>
            <w:vAlign w:val="bottom"/>
          </w:tcPr>
          <w:p w:rsidR="00454D9E" w:rsidRPr="00454D9E" w:rsidRDefault="00454D9E" w:rsidP="00441082">
            <w:pPr>
              <w:ind w:left="-284" w:firstLine="284"/>
              <w:jc w:val="both"/>
            </w:pPr>
          </w:p>
        </w:tc>
        <w:tc>
          <w:tcPr>
            <w:tcW w:w="4540" w:type="dxa"/>
            <w:gridSpan w:val="2"/>
            <w:tcBorders>
              <w:right w:val="single" w:sz="8" w:space="0" w:color="auto"/>
            </w:tcBorders>
            <w:vAlign w:val="bottom"/>
          </w:tcPr>
          <w:p w:rsidR="00454D9E" w:rsidRPr="00454D9E" w:rsidRDefault="00454D9E" w:rsidP="00441082">
            <w:pPr>
              <w:ind w:left="-284" w:firstLine="284"/>
              <w:jc w:val="both"/>
            </w:pPr>
            <w:r w:rsidRPr="00454D9E">
              <w:t>Приобретение современного</w:t>
            </w:r>
          </w:p>
        </w:tc>
        <w:tc>
          <w:tcPr>
            <w:tcW w:w="40" w:type="dxa"/>
            <w:vAlign w:val="bottom"/>
          </w:tcPr>
          <w:p w:rsidR="00454D9E" w:rsidRPr="00454D9E" w:rsidRDefault="00454D9E" w:rsidP="00441082">
            <w:pPr>
              <w:ind w:left="-284" w:firstLine="284"/>
              <w:jc w:val="both"/>
            </w:pPr>
          </w:p>
        </w:tc>
        <w:tc>
          <w:tcPr>
            <w:tcW w:w="1700" w:type="dxa"/>
            <w:gridSpan w:val="2"/>
            <w:tcBorders>
              <w:right w:val="single" w:sz="8" w:space="0" w:color="auto"/>
            </w:tcBorders>
            <w:vAlign w:val="bottom"/>
          </w:tcPr>
          <w:p w:rsidR="00454D9E" w:rsidRPr="00454D9E" w:rsidRDefault="00454D9E" w:rsidP="00441082">
            <w:pPr>
              <w:ind w:left="-284" w:firstLine="284"/>
              <w:jc w:val="both"/>
            </w:pPr>
            <w:r w:rsidRPr="00454D9E">
              <w:t>В течение</w:t>
            </w:r>
          </w:p>
        </w:tc>
        <w:tc>
          <w:tcPr>
            <w:tcW w:w="40" w:type="dxa"/>
            <w:gridSpan w:val="2"/>
            <w:vAlign w:val="bottom"/>
          </w:tcPr>
          <w:p w:rsidR="00454D9E" w:rsidRPr="00454D9E" w:rsidRDefault="00454D9E" w:rsidP="00441082">
            <w:pPr>
              <w:ind w:left="-284" w:firstLine="284"/>
              <w:jc w:val="both"/>
            </w:pPr>
          </w:p>
        </w:tc>
        <w:tc>
          <w:tcPr>
            <w:tcW w:w="2294" w:type="dxa"/>
            <w:tcBorders>
              <w:right w:val="single" w:sz="8" w:space="0" w:color="auto"/>
            </w:tcBorders>
            <w:vAlign w:val="bottom"/>
          </w:tcPr>
          <w:p w:rsidR="00454D9E" w:rsidRPr="00454D9E" w:rsidRDefault="00454D9E" w:rsidP="00441082">
            <w:pPr>
              <w:ind w:left="-284" w:firstLine="284"/>
              <w:jc w:val="both"/>
            </w:pPr>
            <w:r w:rsidRPr="00454D9E">
              <w:t>Зам. директора по</w:t>
            </w:r>
          </w:p>
        </w:tc>
      </w:tr>
      <w:tr w:rsidR="00454D9E" w:rsidRPr="00454D9E" w:rsidTr="00FE12DB">
        <w:trPr>
          <w:trHeight w:val="277"/>
        </w:trPr>
        <w:tc>
          <w:tcPr>
            <w:tcW w:w="980" w:type="dxa"/>
            <w:tcBorders>
              <w:left w:val="single" w:sz="8" w:space="0" w:color="auto"/>
              <w:bottom w:val="single" w:sz="8" w:space="0" w:color="auto"/>
            </w:tcBorders>
            <w:vAlign w:val="bottom"/>
          </w:tcPr>
          <w:p w:rsidR="00454D9E" w:rsidRPr="00454D9E" w:rsidRDefault="00454D9E" w:rsidP="00441082">
            <w:pPr>
              <w:ind w:left="-284" w:firstLine="284"/>
              <w:jc w:val="both"/>
            </w:pPr>
          </w:p>
        </w:tc>
        <w:tc>
          <w:tcPr>
            <w:tcW w:w="100" w:type="dxa"/>
            <w:tcBorders>
              <w:bottom w:val="single" w:sz="8" w:space="0" w:color="auto"/>
              <w:right w:val="single" w:sz="8" w:space="0" w:color="auto"/>
            </w:tcBorders>
            <w:vAlign w:val="bottom"/>
          </w:tcPr>
          <w:p w:rsidR="00454D9E" w:rsidRPr="00454D9E" w:rsidRDefault="00454D9E" w:rsidP="00441082">
            <w:pPr>
              <w:ind w:left="-284" w:firstLine="284"/>
              <w:jc w:val="both"/>
            </w:pPr>
          </w:p>
        </w:tc>
        <w:tc>
          <w:tcPr>
            <w:tcW w:w="4540" w:type="dxa"/>
            <w:gridSpan w:val="2"/>
            <w:tcBorders>
              <w:bottom w:val="single" w:sz="8" w:space="0" w:color="auto"/>
              <w:right w:val="single" w:sz="8" w:space="0" w:color="auto"/>
            </w:tcBorders>
            <w:vAlign w:val="bottom"/>
          </w:tcPr>
          <w:p w:rsidR="00454D9E" w:rsidRPr="00454D9E" w:rsidRDefault="00454D9E" w:rsidP="00441082">
            <w:pPr>
              <w:ind w:left="-284" w:firstLine="284"/>
              <w:jc w:val="both"/>
            </w:pPr>
            <w:r w:rsidRPr="00454D9E">
              <w:t>спортивного оборудования</w:t>
            </w:r>
          </w:p>
        </w:tc>
        <w:tc>
          <w:tcPr>
            <w:tcW w:w="40" w:type="dxa"/>
            <w:tcBorders>
              <w:bottom w:val="single" w:sz="8" w:space="0" w:color="auto"/>
            </w:tcBorders>
            <w:vAlign w:val="bottom"/>
          </w:tcPr>
          <w:p w:rsidR="00454D9E" w:rsidRPr="00454D9E" w:rsidRDefault="00454D9E" w:rsidP="00441082">
            <w:pPr>
              <w:ind w:left="-284" w:firstLine="284"/>
              <w:jc w:val="both"/>
            </w:pPr>
          </w:p>
        </w:tc>
        <w:tc>
          <w:tcPr>
            <w:tcW w:w="1700" w:type="dxa"/>
            <w:gridSpan w:val="2"/>
            <w:tcBorders>
              <w:bottom w:val="single" w:sz="8" w:space="0" w:color="auto"/>
              <w:right w:val="single" w:sz="8" w:space="0" w:color="auto"/>
            </w:tcBorders>
            <w:vAlign w:val="bottom"/>
          </w:tcPr>
          <w:p w:rsidR="00454D9E" w:rsidRPr="00454D9E" w:rsidRDefault="00454D9E" w:rsidP="00441082">
            <w:pPr>
              <w:ind w:left="-284" w:firstLine="284"/>
              <w:jc w:val="both"/>
            </w:pPr>
            <w:r w:rsidRPr="00454D9E">
              <w:t>года</w:t>
            </w:r>
          </w:p>
        </w:tc>
        <w:tc>
          <w:tcPr>
            <w:tcW w:w="40" w:type="dxa"/>
            <w:gridSpan w:val="2"/>
            <w:tcBorders>
              <w:bottom w:val="single" w:sz="8" w:space="0" w:color="auto"/>
            </w:tcBorders>
            <w:vAlign w:val="bottom"/>
          </w:tcPr>
          <w:p w:rsidR="00454D9E" w:rsidRPr="00454D9E" w:rsidRDefault="00454D9E" w:rsidP="00441082">
            <w:pPr>
              <w:ind w:left="-284" w:firstLine="284"/>
              <w:jc w:val="both"/>
            </w:pPr>
          </w:p>
        </w:tc>
        <w:tc>
          <w:tcPr>
            <w:tcW w:w="2294" w:type="dxa"/>
            <w:tcBorders>
              <w:bottom w:val="single" w:sz="8" w:space="0" w:color="auto"/>
              <w:right w:val="single" w:sz="8" w:space="0" w:color="auto"/>
            </w:tcBorders>
            <w:vAlign w:val="bottom"/>
          </w:tcPr>
          <w:p w:rsidR="00454D9E" w:rsidRPr="00454D9E" w:rsidRDefault="00454D9E" w:rsidP="00441082">
            <w:pPr>
              <w:ind w:left="-284" w:firstLine="284"/>
              <w:jc w:val="both"/>
            </w:pPr>
            <w:r w:rsidRPr="00454D9E">
              <w:t>АХЧ</w:t>
            </w:r>
          </w:p>
        </w:tc>
      </w:tr>
      <w:tr w:rsidR="00454D9E" w:rsidRPr="00454D9E" w:rsidTr="00FE12DB">
        <w:trPr>
          <w:trHeight w:val="266"/>
        </w:trPr>
        <w:tc>
          <w:tcPr>
            <w:tcW w:w="9694" w:type="dxa"/>
            <w:gridSpan w:val="10"/>
            <w:tcBorders>
              <w:left w:val="single" w:sz="8" w:space="0" w:color="auto"/>
              <w:bottom w:val="single" w:sz="8" w:space="0" w:color="auto"/>
              <w:right w:val="single" w:sz="8" w:space="0" w:color="auto"/>
            </w:tcBorders>
            <w:vAlign w:val="bottom"/>
          </w:tcPr>
          <w:p w:rsidR="00454D9E" w:rsidRPr="00454D9E" w:rsidRDefault="00454D9E" w:rsidP="00441082">
            <w:pPr>
              <w:ind w:left="-284" w:firstLine="284"/>
              <w:jc w:val="both"/>
            </w:pPr>
            <w:r w:rsidRPr="00454D9E">
              <w:t>III. Рациональная организация учебной и внеучебной деятельности учащихся</w:t>
            </w:r>
          </w:p>
        </w:tc>
      </w:tr>
      <w:tr w:rsidR="00454D9E" w:rsidRPr="00454D9E" w:rsidTr="00FE12DB">
        <w:trPr>
          <w:trHeight w:val="265"/>
        </w:trPr>
        <w:tc>
          <w:tcPr>
            <w:tcW w:w="980" w:type="dxa"/>
            <w:tcBorders>
              <w:left w:val="single" w:sz="8" w:space="0" w:color="auto"/>
              <w:right w:val="single" w:sz="8" w:space="0" w:color="auto"/>
            </w:tcBorders>
            <w:vAlign w:val="bottom"/>
          </w:tcPr>
          <w:p w:rsidR="00454D9E" w:rsidRPr="00454D9E" w:rsidRDefault="00454D9E" w:rsidP="00441082">
            <w:pPr>
              <w:ind w:left="-284" w:firstLine="284"/>
              <w:jc w:val="both"/>
            </w:pPr>
            <w:r w:rsidRPr="00454D9E">
              <w:t>1.</w:t>
            </w:r>
          </w:p>
        </w:tc>
        <w:tc>
          <w:tcPr>
            <w:tcW w:w="100" w:type="dxa"/>
            <w:vAlign w:val="bottom"/>
          </w:tcPr>
          <w:p w:rsidR="00454D9E" w:rsidRPr="00454D9E" w:rsidRDefault="00454D9E" w:rsidP="00441082">
            <w:pPr>
              <w:ind w:left="-284" w:firstLine="284"/>
              <w:jc w:val="both"/>
            </w:pPr>
          </w:p>
        </w:tc>
        <w:tc>
          <w:tcPr>
            <w:tcW w:w="4540" w:type="dxa"/>
            <w:gridSpan w:val="2"/>
            <w:tcBorders>
              <w:right w:val="single" w:sz="8" w:space="0" w:color="auto"/>
            </w:tcBorders>
            <w:vAlign w:val="bottom"/>
          </w:tcPr>
          <w:p w:rsidR="00454D9E" w:rsidRPr="00454D9E" w:rsidRDefault="00454D9E" w:rsidP="00441082">
            <w:pPr>
              <w:ind w:left="-284" w:firstLine="284"/>
              <w:jc w:val="both"/>
            </w:pPr>
            <w:r w:rsidRPr="00454D9E">
              <w:t>Составление расписания уроков, занятий</w:t>
            </w:r>
          </w:p>
        </w:tc>
        <w:tc>
          <w:tcPr>
            <w:tcW w:w="40" w:type="dxa"/>
            <w:vAlign w:val="bottom"/>
          </w:tcPr>
          <w:p w:rsidR="00454D9E" w:rsidRPr="00454D9E" w:rsidRDefault="00454D9E" w:rsidP="00441082">
            <w:pPr>
              <w:ind w:left="-284" w:firstLine="284"/>
              <w:jc w:val="both"/>
            </w:pPr>
          </w:p>
        </w:tc>
        <w:tc>
          <w:tcPr>
            <w:tcW w:w="1740" w:type="dxa"/>
            <w:gridSpan w:val="4"/>
            <w:tcBorders>
              <w:right w:val="single" w:sz="8" w:space="0" w:color="auto"/>
            </w:tcBorders>
            <w:vAlign w:val="bottom"/>
          </w:tcPr>
          <w:p w:rsidR="00454D9E" w:rsidRPr="00454D9E" w:rsidRDefault="00454D9E" w:rsidP="00441082">
            <w:pPr>
              <w:ind w:left="-284" w:firstLine="284"/>
              <w:jc w:val="both"/>
            </w:pPr>
            <w:r w:rsidRPr="00454D9E">
              <w:t>Сентябрь,</w:t>
            </w:r>
          </w:p>
        </w:tc>
        <w:tc>
          <w:tcPr>
            <w:tcW w:w="2294" w:type="dxa"/>
            <w:tcBorders>
              <w:right w:val="single" w:sz="8" w:space="0" w:color="auto"/>
            </w:tcBorders>
            <w:vAlign w:val="bottom"/>
          </w:tcPr>
          <w:p w:rsidR="00454D9E" w:rsidRPr="00454D9E" w:rsidRDefault="00454D9E" w:rsidP="00441082">
            <w:pPr>
              <w:ind w:left="-284" w:firstLine="284"/>
              <w:jc w:val="both"/>
            </w:pPr>
            <w:r w:rsidRPr="00454D9E">
              <w:t>Зам. дир. по УВР,</w:t>
            </w:r>
          </w:p>
        </w:tc>
      </w:tr>
      <w:tr w:rsidR="00454D9E" w:rsidRPr="00454D9E" w:rsidTr="00FE12DB">
        <w:trPr>
          <w:trHeight w:val="277"/>
        </w:trPr>
        <w:tc>
          <w:tcPr>
            <w:tcW w:w="980" w:type="dxa"/>
            <w:tcBorders>
              <w:left w:val="single" w:sz="8" w:space="0" w:color="auto"/>
              <w:bottom w:val="single" w:sz="8" w:space="0" w:color="auto"/>
              <w:right w:val="single" w:sz="8" w:space="0" w:color="auto"/>
            </w:tcBorders>
            <w:vAlign w:val="bottom"/>
          </w:tcPr>
          <w:p w:rsidR="00454D9E" w:rsidRPr="00454D9E" w:rsidRDefault="00454D9E" w:rsidP="00441082">
            <w:pPr>
              <w:ind w:left="-284" w:firstLine="284"/>
              <w:jc w:val="both"/>
            </w:pPr>
          </w:p>
        </w:tc>
        <w:tc>
          <w:tcPr>
            <w:tcW w:w="100" w:type="dxa"/>
            <w:tcBorders>
              <w:bottom w:val="single" w:sz="8" w:space="0" w:color="auto"/>
            </w:tcBorders>
            <w:vAlign w:val="bottom"/>
          </w:tcPr>
          <w:p w:rsidR="00454D9E" w:rsidRPr="00454D9E" w:rsidRDefault="00454D9E" w:rsidP="00441082">
            <w:pPr>
              <w:ind w:left="-284" w:firstLine="284"/>
              <w:jc w:val="both"/>
            </w:pPr>
          </w:p>
        </w:tc>
        <w:tc>
          <w:tcPr>
            <w:tcW w:w="4540" w:type="dxa"/>
            <w:gridSpan w:val="2"/>
            <w:tcBorders>
              <w:bottom w:val="single" w:sz="8" w:space="0" w:color="auto"/>
              <w:right w:val="single" w:sz="8" w:space="0" w:color="auto"/>
            </w:tcBorders>
            <w:vAlign w:val="bottom"/>
          </w:tcPr>
          <w:p w:rsidR="00454D9E" w:rsidRPr="00454D9E" w:rsidRDefault="00454D9E" w:rsidP="00441082">
            <w:pPr>
              <w:ind w:left="-284" w:firstLine="284"/>
              <w:jc w:val="both"/>
            </w:pPr>
            <w:r w:rsidRPr="00454D9E">
              <w:t>внеурочной деятельности</w:t>
            </w:r>
          </w:p>
        </w:tc>
        <w:tc>
          <w:tcPr>
            <w:tcW w:w="40" w:type="dxa"/>
            <w:tcBorders>
              <w:bottom w:val="single" w:sz="8" w:space="0" w:color="auto"/>
            </w:tcBorders>
            <w:vAlign w:val="bottom"/>
          </w:tcPr>
          <w:p w:rsidR="00454D9E" w:rsidRPr="00454D9E" w:rsidRDefault="00454D9E" w:rsidP="00441082">
            <w:pPr>
              <w:ind w:left="-284" w:firstLine="284"/>
              <w:jc w:val="both"/>
            </w:pPr>
          </w:p>
        </w:tc>
        <w:tc>
          <w:tcPr>
            <w:tcW w:w="1740" w:type="dxa"/>
            <w:gridSpan w:val="4"/>
            <w:tcBorders>
              <w:bottom w:val="single" w:sz="8" w:space="0" w:color="auto"/>
              <w:right w:val="single" w:sz="8" w:space="0" w:color="auto"/>
            </w:tcBorders>
            <w:vAlign w:val="bottom"/>
          </w:tcPr>
          <w:p w:rsidR="00454D9E" w:rsidRPr="00454D9E" w:rsidRDefault="00454D9E" w:rsidP="00441082">
            <w:pPr>
              <w:ind w:left="-284" w:firstLine="284"/>
              <w:jc w:val="both"/>
            </w:pPr>
            <w:r w:rsidRPr="00454D9E">
              <w:t>январь</w:t>
            </w:r>
          </w:p>
        </w:tc>
        <w:tc>
          <w:tcPr>
            <w:tcW w:w="2294" w:type="dxa"/>
            <w:tcBorders>
              <w:bottom w:val="single" w:sz="8" w:space="0" w:color="auto"/>
              <w:right w:val="single" w:sz="8" w:space="0" w:color="auto"/>
            </w:tcBorders>
            <w:vAlign w:val="bottom"/>
          </w:tcPr>
          <w:p w:rsidR="00454D9E" w:rsidRPr="00454D9E" w:rsidRDefault="00454D9E" w:rsidP="00441082">
            <w:pPr>
              <w:ind w:left="-284" w:firstLine="284"/>
              <w:jc w:val="both"/>
            </w:pPr>
            <w:r w:rsidRPr="00454D9E">
              <w:t>ВР</w:t>
            </w:r>
          </w:p>
        </w:tc>
      </w:tr>
      <w:tr w:rsidR="00454D9E" w:rsidRPr="00454D9E" w:rsidTr="00FE12DB">
        <w:trPr>
          <w:trHeight w:val="264"/>
        </w:trPr>
        <w:tc>
          <w:tcPr>
            <w:tcW w:w="980" w:type="dxa"/>
            <w:tcBorders>
              <w:left w:val="single" w:sz="8" w:space="0" w:color="auto"/>
              <w:right w:val="single" w:sz="8" w:space="0" w:color="auto"/>
            </w:tcBorders>
            <w:vAlign w:val="bottom"/>
          </w:tcPr>
          <w:p w:rsidR="00454D9E" w:rsidRPr="00454D9E" w:rsidRDefault="00454D9E" w:rsidP="00441082">
            <w:pPr>
              <w:ind w:left="-284" w:firstLine="284"/>
              <w:jc w:val="both"/>
            </w:pPr>
            <w:r w:rsidRPr="00454D9E">
              <w:t>2.</w:t>
            </w:r>
          </w:p>
        </w:tc>
        <w:tc>
          <w:tcPr>
            <w:tcW w:w="100" w:type="dxa"/>
            <w:vAlign w:val="bottom"/>
          </w:tcPr>
          <w:p w:rsidR="00454D9E" w:rsidRPr="00454D9E" w:rsidRDefault="00454D9E" w:rsidP="00441082">
            <w:pPr>
              <w:ind w:left="-284" w:firstLine="284"/>
              <w:jc w:val="both"/>
            </w:pPr>
          </w:p>
        </w:tc>
        <w:tc>
          <w:tcPr>
            <w:tcW w:w="4540" w:type="dxa"/>
            <w:gridSpan w:val="2"/>
            <w:tcBorders>
              <w:right w:val="single" w:sz="8" w:space="0" w:color="auto"/>
            </w:tcBorders>
            <w:vAlign w:val="bottom"/>
          </w:tcPr>
          <w:p w:rsidR="00454D9E" w:rsidRPr="00454D9E" w:rsidRDefault="00454D9E" w:rsidP="00441082">
            <w:pPr>
              <w:ind w:left="-284" w:firstLine="284"/>
              <w:jc w:val="both"/>
            </w:pPr>
            <w:r w:rsidRPr="00454D9E">
              <w:t>Проведение мероприятий по</w:t>
            </w:r>
          </w:p>
        </w:tc>
        <w:tc>
          <w:tcPr>
            <w:tcW w:w="40" w:type="dxa"/>
            <w:vAlign w:val="bottom"/>
          </w:tcPr>
          <w:p w:rsidR="00454D9E" w:rsidRPr="00454D9E" w:rsidRDefault="00454D9E" w:rsidP="00441082">
            <w:pPr>
              <w:ind w:left="-284" w:firstLine="284"/>
              <w:jc w:val="both"/>
            </w:pPr>
          </w:p>
        </w:tc>
        <w:tc>
          <w:tcPr>
            <w:tcW w:w="1740" w:type="dxa"/>
            <w:gridSpan w:val="4"/>
            <w:tcBorders>
              <w:right w:val="single" w:sz="8" w:space="0" w:color="auto"/>
            </w:tcBorders>
            <w:vAlign w:val="bottom"/>
          </w:tcPr>
          <w:p w:rsidR="00454D9E" w:rsidRPr="00454D9E" w:rsidRDefault="00454D9E" w:rsidP="00441082">
            <w:pPr>
              <w:ind w:left="-284" w:firstLine="284"/>
              <w:jc w:val="both"/>
            </w:pPr>
            <w:r w:rsidRPr="00454D9E">
              <w:t>В течение</w:t>
            </w:r>
          </w:p>
        </w:tc>
        <w:tc>
          <w:tcPr>
            <w:tcW w:w="2294" w:type="dxa"/>
            <w:tcBorders>
              <w:right w:val="single" w:sz="8" w:space="0" w:color="auto"/>
            </w:tcBorders>
            <w:vAlign w:val="bottom"/>
          </w:tcPr>
          <w:p w:rsidR="00454D9E" w:rsidRPr="00454D9E" w:rsidRDefault="00454D9E" w:rsidP="00441082">
            <w:pPr>
              <w:ind w:left="-284" w:firstLine="284"/>
              <w:jc w:val="both"/>
            </w:pPr>
            <w:r w:rsidRPr="00454D9E">
              <w:t>Администрация,</w:t>
            </w:r>
          </w:p>
        </w:tc>
      </w:tr>
      <w:tr w:rsidR="00454D9E" w:rsidRPr="00454D9E" w:rsidTr="00FE12DB">
        <w:trPr>
          <w:trHeight w:val="276"/>
        </w:trPr>
        <w:tc>
          <w:tcPr>
            <w:tcW w:w="980" w:type="dxa"/>
            <w:tcBorders>
              <w:left w:val="single" w:sz="8" w:space="0" w:color="auto"/>
              <w:right w:val="single" w:sz="8" w:space="0" w:color="auto"/>
            </w:tcBorders>
            <w:vAlign w:val="bottom"/>
          </w:tcPr>
          <w:p w:rsidR="00454D9E" w:rsidRPr="00454D9E" w:rsidRDefault="00454D9E" w:rsidP="00441082">
            <w:pPr>
              <w:ind w:left="-284" w:firstLine="284"/>
              <w:jc w:val="both"/>
            </w:pPr>
          </w:p>
        </w:tc>
        <w:tc>
          <w:tcPr>
            <w:tcW w:w="100" w:type="dxa"/>
            <w:vAlign w:val="bottom"/>
          </w:tcPr>
          <w:p w:rsidR="00454D9E" w:rsidRPr="00454D9E" w:rsidRDefault="00454D9E" w:rsidP="00441082">
            <w:pPr>
              <w:ind w:left="-284" w:firstLine="284"/>
              <w:jc w:val="both"/>
            </w:pPr>
          </w:p>
        </w:tc>
        <w:tc>
          <w:tcPr>
            <w:tcW w:w="4540" w:type="dxa"/>
            <w:gridSpan w:val="2"/>
            <w:tcBorders>
              <w:right w:val="single" w:sz="8" w:space="0" w:color="auto"/>
            </w:tcBorders>
            <w:vAlign w:val="bottom"/>
          </w:tcPr>
          <w:p w:rsidR="00454D9E" w:rsidRPr="00454D9E" w:rsidRDefault="00454D9E" w:rsidP="00441082">
            <w:pPr>
              <w:ind w:left="-284" w:firstLine="284"/>
              <w:jc w:val="both"/>
            </w:pPr>
            <w:r w:rsidRPr="00454D9E">
              <w:t>соблюдению санитарно-гигиенических</w:t>
            </w:r>
          </w:p>
        </w:tc>
        <w:tc>
          <w:tcPr>
            <w:tcW w:w="40" w:type="dxa"/>
            <w:vAlign w:val="bottom"/>
          </w:tcPr>
          <w:p w:rsidR="00454D9E" w:rsidRPr="00454D9E" w:rsidRDefault="00454D9E" w:rsidP="00441082">
            <w:pPr>
              <w:ind w:left="-284" w:firstLine="284"/>
              <w:jc w:val="both"/>
            </w:pPr>
          </w:p>
        </w:tc>
        <w:tc>
          <w:tcPr>
            <w:tcW w:w="1740" w:type="dxa"/>
            <w:gridSpan w:val="4"/>
            <w:tcBorders>
              <w:right w:val="single" w:sz="8" w:space="0" w:color="auto"/>
            </w:tcBorders>
            <w:vAlign w:val="bottom"/>
          </w:tcPr>
          <w:p w:rsidR="00454D9E" w:rsidRPr="00454D9E" w:rsidRDefault="00454D9E" w:rsidP="00441082">
            <w:pPr>
              <w:ind w:left="-284" w:firstLine="284"/>
              <w:jc w:val="both"/>
            </w:pPr>
            <w:r w:rsidRPr="00454D9E">
              <w:t>года</w:t>
            </w:r>
          </w:p>
        </w:tc>
        <w:tc>
          <w:tcPr>
            <w:tcW w:w="2294" w:type="dxa"/>
            <w:tcBorders>
              <w:right w:val="single" w:sz="8" w:space="0" w:color="auto"/>
            </w:tcBorders>
            <w:vAlign w:val="bottom"/>
          </w:tcPr>
          <w:p w:rsidR="00454D9E" w:rsidRPr="00454D9E" w:rsidRDefault="00454D9E" w:rsidP="00441082">
            <w:pPr>
              <w:ind w:left="-284" w:firstLine="284"/>
              <w:jc w:val="both"/>
            </w:pPr>
            <w:r w:rsidRPr="00454D9E">
              <w:t>классные</w:t>
            </w:r>
          </w:p>
        </w:tc>
      </w:tr>
      <w:tr w:rsidR="00454D9E" w:rsidRPr="00454D9E" w:rsidTr="00FE12DB">
        <w:trPr>
          <w:trHeight w:val="277"/>
        </w:trPr>
        <w:tc>
          <w:tcPr>
            <w:tcW w:w="980" w:type="dxa"/>
            <w:tcBorders>
              <w:left w:val="single" w:sz="8" w:space="0" w:color="auto"/>
              <w:bottom w:val="single" w:sz="8" w:space="0" w:color="auto"/>
              <w:right w:val="single" w:sz="8" w:space="0" w:color="auto"/>
            </w:tcBorders>
            <w:vAlign w:val="bottom"/>
          </w:tcPr>
          <w:p w:rsidR="00454D9E" w:rsidRPr="00454D9E" w:rsidRDefault="00454D9E" w:rsidP="00441082">
            <w:pPr>
              <w:ind w:left="-284" w:firstLine="284"/>
              <w:jc w:val="both"/>
            </w:pPr>
          </w:p>
        </w:tc>
        <w:tc>
          <w:tcPr>
            <w:tcW w:w="100" w:type="dxa"/>
            <w:tcBorders>
              <w:bottom w:val="single" w:sz="8" w:space="0" w:color="auto"/>
            </w:tcBorders>
            <w:vAlign w:val="bottom"/>
          </w:tcPr>
          <w:p w:rsidR="00454D9E" w:rsidRPr="00454D9E" w:rsidRDefault="00454D9E" w:rsidP="00441082">
            <w:pPr>
              <w:ind w:left="-284" w:firstLine="284"/>
              <w:jc w:val="both"/>
            </w:pPr>
          </w:p>
        </w:tc>
        <w:tc>
          <w:tcPr>
            <w:tcW w:w="4540" w:type="dxa"/>
            <w:gridSpan w:val="2"/>
            <w:tcBorders>
              <w:bottom w:val="single" w:sz="8" w:space="0" w:color="auto"/>
              <w:right w:val="single" w:sz="8" w:space="0" w:color="auto"/>
            </w:tcBorders>
            <w:vAlign w:val="bottom"/>
          </w:tcPr>
          <w:p w:rsidR="00454D9E" w:rsidRPr="00454D9E" w:rsidRDefault="00454D9E" w:rsidP="00441082">
            <w:pPr>
              <w:ind w:left="-284" w:firstLine="284"/>
              <w:jc w:val="both"/>
            </w:pPr>
            <w:r w:rsidRPr="00454D9E">
              <w:t>норм и правил, изучению ПДД, ТБ</w:t>
            </w:r>
          </w:p>
        </w:tc>
        <w:tc>
          <w:tcPr>
            <w:tcW w:w="40" w:type="dxa"/>
            <w:tcBorders>
              <w:bottom w:val="single" w:sz="8" w:space="0" w:color="auto"/>
            </w:tcBorders>
            <w:vAlign w:val="bottom"/>
          </w:tcPr>
          <w:p w:rsidR="00454D9E" w:rsidRPr="00454D9E" w:rsidRDefault="00454D9E" w:rsidP="00441082">
            <w:pPr>
              <w:ind w:left="-284" w:firstLine="284"/>
              <w:jc w:val="both"/>
            </w:pPr>
          </w:p>
        </w:tc>
        <w:tc>
          <w:tcPr>
            <w:tcW w:w="1500" w:type="dxa"/>
            <w:tcBorders>
              <w:bottom w:val="single" w:sz="8" w:space="0" w:color="auto"/>
            </w:tcBorders>
            <w:vAlign w:val="bottom"/>
          </w:tcPr>
          <w:p w:rsidR="00454D9E" w:rsidRPr="00454D9E" w:rsidRDefault="00454D9E" w:rsidP="00441082">
            <w:pPr>
              <w:ind w:left="-284" w:firstLine="284"/>
              <w:jc w:val="both"/>
            </w:pPr>
          </w:p>
        </w:tc>
        <w:tc>
          <w:tcPr>
            <w:tcW w:w="240" w:type="dxa"/>
            <w:gridSpan w:val="3"/>
            <w:tcBorders>
              <w:bottom w:val="single" w:sz="8" w:space="0" w:color="auto"/>
              <w:right w:val="single" w:sz="8" w:space="0" w:color="auto"/>
            </w:tcBorders>
            <w:vAlign w:val="bottom"/>
          </w:tcPr>
          <w:p w:rsidR="00454D9E" w:rsidRPr="00454D9E" w:rsidRDefault="00454D9E" w:rsidP="00441082">
            <w:pPr>
              <w:ind w:left="-284" w:firstLine="284"/>
              <w:jc w:val="both"/>
            </w:pPr>
          </w:p>
        </w:tc>
        <w:tc>
          <w:tcPr>
            <w:tcW w:w="2294" w:type="dxa"/>
            <w:tcBorders>
              <w:bottom w:val="single" w:sz="8" w:space="0" w:color="auto"/>
              <w:right w:val="single" w:sz="8" w:space="0" w:color="auto"/>
            </w:tcBorders>
            <w:vAlign w:val="bottom"/>
          </w:tcPr>
          <w:p w:rsidR="00454D9E" w:rsidRPr="00454D9E" w:rsidRDefault="00454D9E" w:rsidP="00441082">
            <w:pPr>
              <w:ind w:left="-284" w:firstLine="284"/>
              <w:jc w:val="both"/>
            </w:pPr>
            <w:r w:rsidRPr="00454D9E">
              <w:t>руководители</w:t>
            </w:r>
          </w:p>
        </w:tc>
      </w:tr>
      <w:tr w:rsidR="00454D9E" w:rsidRPr="00454D9E" w:rsidTr="00FE12DB">
        <w:trPr>
          <w:trHeight w:val="267"/>
        </w:trPr>
        <w:tc>
          <w:tcPr>
            <w:tcW w:w="980" w:type="dxa"/>
            <w:tcBorders>
              <w:left w:val="single" w:sz="8" w:space="0" w:color="auto"/>
              <w:right w:val="single" w:sz="8" w:space="0" w:color="auto"/>
            </w:tcBorders>
            <w:vAlign w:val="bottom"/>
          </w:tcPr>
          <w:p w:rsidR="00454D9E" w:rsidRPr="00454D9E" w:rsidRDefault="00454D9E" w:rsidP="00441082">
            <w:pPr>
              <w:ind w:left="-284" w:firstLine="284"/>
              <w:jc w:val="both"/>
            </w:pPr>
            <w:r w:rsidRPr="00454D9E">
              <w:t>3.</w:t>
            </w:r>
          </w:p>
        </w:tc>
        <w:tc>
          <w:tcPr>
            <w:tcW w:w="100" w:type="dxa"/>
            <w:vAlign w:val="bottom"/>
          </w:tcPr>
          <w:p w:rsidR="00454D9E" w:rsidRPr="00454D9E" w:rsidRDefault="00454D9E" w:rsidP="00441082">
            <w:pPr>
              <w:ind w:left="-284" w:firstLine="284"/>
              <w:jc w:val="both"/>
            </w:pPr>
          </w:p>
        </w:tc>
        <w:tc>
          <w:tcPr>
            <w:tcW w:w="4540" w:type="dxa"/>
            <w:gridSpan w:val="2"/>
            <w:tcBorders>
              <w:right w:val="single" w:sz="8" w:space="0" w:color="auto"/>
            </w:tcBorders>
            <w:vAlign w:val="bottom"/>
          </w:tcPr>
          <w:p w:rsidR="00454D9E" w:rsidRPr="00454D9E" w:rsidRDefault="00454D9E" w:rsidP="00441082">
            <w:pPr>
              <w:ind w:left="-284" w:firstLine="284"/>
              <w:jc w:val="both"/>
            </w:pPr>
            <w:r w:rsidRPr="00454D9E">
              <w:t>Реализация индивидуальных</w:t>
            </w:r>
          </w:p>
        </w:tc>
        <w:tc>
          <w:tcPr>
            <w:tcW w:w="40" w:type="dxa"/>
            <w:vAlign w:val="bottom"/>
          </w:tcPr>
          <w:p w:rsidR="00454D9E" w:rsidRPr="00454D9E" w:rsidRDefault="00454D9E" w:rsidP="00441082">
            <w:pPr>
              <w:ind w:left="-284" w:firstLine="284"/>
              <w:jc w:val="both"/>
            </w:pPr>
          </w:p>
        </w:tc>
        <w:tc>
          <w:tcPr>
            <w:tcW w:w="1740" w:type="dxa"/>
            <w:gridSpan w:val="4"/>
            <w:tcBorders>
              <w:right w:val="single" w:sz="8" w:space="0" w:color="auto"/>
            </w:tcBorders>
            <w:vAlign w:val="bottom"/>
          </w:tcPr>
          <w:p w:rsidR="00454D9E" w:rsidRPr="00454D9E" w:rsidRDefault="00454D9E" w:rsidP="00441082">
            <w:pPr>
              <w:ind w:left="-284" w:firstLine="284"/>
              <w:jc w:val="both"/>
            </w:pPr>
            <w:r w:rsidRPr="00454D9E">
              <w:t>В течение</w:t>
            </w:r>
          </w:p>
        </w:tc>
        <w:tc>
          <w:tcPr>
            <w:tcW w:w="2294" w:type="dxa"/>
            <w:tcBorders>
              <w:right w:val="single" w:sz="8" w:space="0" w:color="auto"/>
            </w:tcBorders>
            <w:vAlign w:val="bottom"/>
          </w:tcPr>
          <w:p w:rsidR="00454D9E" w:rsidRPr="00454D9E" w:rsidRDefault="00454D9E" w:rsidP="00441082">
            <w:pPr>
              <w:ind w:left="-284" w:firstLine="284"/>
              <w:jc w:val="both"/>
            </w:pPr>
            <w:r w:rsidRPr="00454D9E">
              <w:t>Администрация</w:t>
            </w:r>
          </w:p>
        </w:tc>
      </w:tr>
      <w:tr w:rsidR="00454D9E" w:rsidRPr="00454D9E" w:rsidTr="00FE12DB">
        <w:trPr>
          <w:trHeight w:val="276"/>
        </w:trPr>
        <w:tc>
          <w:tcPr>
            <w:tcW w:w="980" w:type="dxa"/>
            <w:tcBorders>
              <w:left w:val="single" w:sz="8" w:space="0" w:color="auto"/>
              <w:right w:val="single" w:sz="8" w:space="0" w:color="auto"/>
            </w:tcBorders>
            <w:vAlign w:val="bottom"/>
          </w:tcPr>
          <w:p w:rsidR="00454D9E" w:rsidRPr="00454D9E" w:rsidRDefault="00454D9E" w:rsidP="00441082">
            <w:pPr>
              <w:ind w:left="-284" w:firstLine="284"/>
              <w:jc w:val="both"/>
            </w:pPr>
          </w:p>
        </w:tc>
        <w:tc>
          <w:tcPr>
            <w:tcW w:w="100" w:type="dxa"/>
            <w:vAlign w:val="bottom"/>
          </w:tcPr>
          <w:p w:rsidR="00454D9E" w:rsidRPr="00454D9E" w:rsidRDefault="00454D9E" w:rsidP="00441082">
            <w:pPr>
              <w:ind w:left="-284" w:firstLine="284"/>
              <w:jc w:val="both"/>
            </w:pPr>
          </w:p>
        </w:tc>
        <w:tc>
          <w:tcPr>
            <w:tcW w:w="4540" w:type="dxa"/>
            <w:gridSpan w:val="2"/>
            <w:tcBorders>
              <w:right w:val="single" w:sz="8" w:space="0" w:color="auto"/>
            </w:tcBorders>
            <w:vAlign w:val="bottom"/>
          </w:tcPr>
          <w:p w:rsidR="00454D9E" w:rsidRPr="00454D9E" w:rsidRDefault="00454D9E" w:rsidP="00441082">
            <w:pPr>
              <w:ind w:left="-284" w:firstLine="284"/>
              <w:jc w:val="both"/>
            </w:pPr>
            <w:r w:rsidRPr="00454D9E">
              <w:t>образовательных программ для детей с</w:t>
            </w:r>
          </w:p>
        </w:tc>
        <w:tc>
          <w:tcPr>
            <w:tcW w:w="40" w:type="dxa"/>
            <w:vAlign w:val="bottom"/>
          </w:tcPr>
          <w:p w:rsidR="00454D9E" w:rsidRPr="00454D9E" w:rsidRDefault="00454D9E" w:rsidP="00441082">
            <w:pPr>
              <w:ind w:left="-284" w:firstLine="284"/>
              <w:jc w:val="both"/>
            </w:pPr>
          </w:p>
        </w:tc>
        <w:tc>
          <w:tcPr>
            <w:tcW w:w="1740" w:type="dxa"/>
            <w:gridSpan w:val="4"/>
            <w:tcBorders>
              <w:right w:val="single" w:sz="8" w:space="0" w:color="auto"/>
            </w:tcBorders>
            <w:vAlign w:val="bottom"/>
          </w:tcPr>
          <w:p w:rsidR="00454D9E" w:rsidRPr="00454D9E" w:rsidRDefault="00454D9E" w:rsidP="00441082">
            <w:pPr>
              <w:ind w:left="-284" w:firstLine="284"/>
              <w:jc w:val="both"/>
            </w:pPr>
            <w:r w:rsidRPr="00454D9E">
              <w:t>года</w:t>
            </w:r>
          </w:p>
        </w:tc>
        <w:tc>
          <w:tcPr>
            <w:tcW w:w="2294" w:type="dxa"/>
            <w:tcBorders>
              <w:right w:val="single" w:sz="8" w:space="0" w:color="auto"/>
            </w:tcBorders>
            <w:vAlign w:val="bottom"/>
          </w:tcPr>
          <w:p w:rsidR="00454D9E" w:rsidRPr="00454D9E" w:rsidRDefault="00454D9E" w:rsidP="00441082">
            <w:pPr>
              <w:ind w:left="-284" w:firstLine="284"/>
              <w:jc w:val="both"/>
            </w:pPr>
          </w:p>
        </w:tc>
      </w:tr>
      <w:tr w:rsidR="00454D9E" w:rsidRPr="00454D9E" w:rsidTr="00FE12DB">
        <w:trPr>
          <w:trHeight w:val="276"/>
        </w:trPr>
        <w:tc>
          <w:tcPr>
            <w:tcW w:w="980" w:type="dxa"/>
            <w:tcBorders>
              <w:left w:val="single" w:sz="8" w:space="0" w:color="auto"/>
              <w:right w:val="single" w:sz="8" w:space="0" w:color="auto"/>
            </w:tcBorders>
            <w:vAlign w:val="bottom"/>
          </w:tcPr>
          <w:p w:rsidR="00454D9E" w:rsidRPr="00454D9E" w:rsidRDefault="00454D9E" w:rsidP="00441082">
            <w:pPr>
              <w:ind w:left="-284" w:firstLine="284"/>
              <w:jc w:val="both"/>
            </w:pPr>
          </w:p>
        </w:tc>
        <w:tc>
          <w:tcPr>
            <w:tcW w:w="100" w:type="dxa"/>
            <w:vAlign w:val="bottom"/>
          </w:tcPr>
          <w:p w:rsidR="00454D9E" w:rsidRPr="00454D9E" w:rsidRDefault="00454D9E" w:rsidP="00441082">
            <w:pPr>
              <w:ind w:left="-284" w:firstLine="284"/>
              <w:jc w:val="both"/>
            </w:pPr>
          </w:p>
        </w:tc>
        <w:tc>
          <w:tcPr>
            <w:tcW w:w="4540" w:type="dxa"/>
            <w:gridSpan w:val="2"/>
            <w:tcBorders>
              <w:right w:val="single" w:sz="8" w:space="0" w:color="auto"/>
            </w:tcBorders>
            <w:vAlign w:val="bottom"/>
          </w:tcPr>
          <w:p w:rsidR="00454D9E" w:rsidRPr="00454D9E" w:rsidRDefault="00454D9E" w:rsidP="00441082">
            <w:pPr>
              <w:ind w:left="-284" w:firstLine="284"/>
              <w:jc w:val="both"/>
            </w:pPr>
            <w:r w:rsidRPr="00454D9E">
              <w:t>ограниченными возможностями</w:t>
            </w:r>
          </w:p>
        </w:tc>
        <w:tc>
          <w:tcPr>
            <w:tcW w:w="40" w:type="dxa"/>
            <w:vAlign w:val="bottom"/>
          </w:tcPr>
          <w:p w:rsidR="00454D9E" w:rsidRPr="00454D9E" w:rsidRDefault="00454D9E" w:rsidP="00441082">
            <w:pPr>
              <w:ind w:left="-284" w:firstLine="284"/>
              <w:jc w:val="both"/>
            </w:pPr>
          </w:p>
        </w:tc>
        <w:tc>
          <w:tcPr>
            <w:tcW w:w="1500" w:type="dxa"/>
            <w:vAlign w:val="bottom"/>
          </w:tcPr>
          <w:p w:rsidR="00454D9E" w:rsidRPr="00454D9E" w:rsidRDefault="00454D9E" w:rsidP="00441082">
            <w:pPr>
              <w:ind w:left="-284" w:firstLine="284"/>
              <w:jc w:val="both"/>
            </w:pPr>
          </w:p>
        </w:tc>
        <w:tc>
          <w:tcPr>
            <w:tcW w:w="240" w:type="dxa"/>
            <w:gridSpan w:val="3"/>
            <w:tcBorders>
              <w:right w:val="single" w:sz="8" w:space="0" w:color="auto"/>
            </w:tcBorders>
            <w:vAlign w:val="bottom"/>
          </w:tcPr>
          <w:p w:rsidR="00454D9E" w:rsidRPr="00454D9E" w:rsidRDefault="00454D9E" w:rsidP="00441082">
            <w:pPr>
              <w:ind w:left="-284" w:firstLine="284"/>
              <w:jc w:val="both"/>
            </w:pPr>
          </w:p>
        </w:tc>
        <w:tc>
          <w:tcPr>
            <w:tcW w:w="2294" w:type="dxa"/>
            <w:tcBorders>
              <w:right w:val="single" w:sz="8" w:space="0" w:color="auto"/>
            </w:tcBorders>
            <w:vAlign w:val="bottom"/>
          </w:tcPr>
          <w:p w:rsidR="00454D9E" w:rsidRPr="00454D9E" w:rsidRDefault="00454D9E" w:rsidP="00441082">
            <w:pPr>
              <w:ind w:left="-284" w:firstLine="284"/>
              <w:jc w:val="both"/>
            </w:pPr>
          </w:p>
        </w:tc>
      </w:tr>
      <w:tr w:rsidR="00454D9E" w:rsidRPr="00454D9E" w:rsidTr="00FE12DB">
        <w:trPr>
          <w:trHeight w:val="277"/>
        </w:trPr>
        <w:tc>
          <w:tcPr>
            <w:tcW w:w="980" w:type="dxa"/>
            <w:tcBorders>
              <w:left w:val="single" w:sz="8" w:space="0" w:color="auto"/>
              <w:bottom w:val="single" w:sz="8" w:space="0" w:color="auto"/>
              <w:right w:val="single" w:sz="8" w:space="0" w:color="auto"/>
            </w:tcBorders>
            <w:vAlign w:val="bottom"/>
          </w:tcPr>
          <w:p w:rsidR="00454D9E" w:rsidRPr="00454D9E" w:rsidRDefault="00454D9E" w:rsidP="00441082">
            <w:pPr>
              <w:ind w:left="-284" w:firstLine="284"/>
              <w:jc w:val="both"/>
            </w:pPr>
          </w:p>
        </w:tc>
        <w:tc>
          <w:tcPr>
            <w:tcW w:w="100" w:type="dxa"/>
            <w:tcBorders>
              <w:bottom w:val="single" w:sz="8" w:space="0" w:color="auto"/>
            </w:tcBorders>
            <w:vAlign w:val="bottom"/>
          </w:tcPr>
          <w:p w:rsidR="00454D9E" w:rsidRPr="00454D9E" w:rsidRDefault="00454D9E" w:rsidP="00441082">
            <w:pPr>
              <w:ind w:left="-284" w:firstLine="284"/>
              <w:jc w:val="both"/>
            </w:pPr>
          </w:p>
        </w:tc>
        <w:tc>
          <w:tcPr>
            <w:tcW w:w="2780" w:type="dxa"/>
            <w:tcBorders>
              <w:bottom w:val="single" w:sz="8" w:space="0" w:color="auto"/>
            </w:tcBorders>
            <w:vAlign w:val="bottom"/>
          </w:tcPr>
          <w:p w:rsidR="00454D9E" w:rsidRPr="00454D9E" w:rsidRDefault="00454D9E" w:rsidP="00441082">
            <w:pPr>
              <w:ind w:left="-284" w:firstLine="284"/>
              <w:jc w:val="both"/>
            </w:pPr>
            <w:r w:rsidRPr="00454D9E">
              <w:t>здоровья</w:t>
            </w:r>
          </w:p>
        </w:tc>
        <w:tc>
          <w:tcPr>
            <w:tcW w:w="1760" w:type="dxa"/>
            <w:tcBorders>
              <w:bottom w:val="single" w:sz="8" w:space="0" w:color="auto"/>
              <w:right w:val="single" w:sz="8" w:space="0" w:color="auto"/>
            </w:tcBorders>
            <w:vAlign w:val="bottom"/>
          </w:tcPr>
          <w:p w:rsidR="00454D9E" w:rsidRPr="00454D9E" w:rsidRDefault="00454D9E" w:rsidP="00441082">
            <w:pPr>
              <w:ind w:left="-284" w:firstLine="284"/>
              <w:jc w:val="both"/>
            </w:pPr>
          </w:p>
        </w:tc>
        <w:tc>
          <w:tcPr>
            <w:tcW w:w="40" w:type="dxa"/>
            <w:tcBorders>
              <w:bottom w:val="single" w:sz="8" w:space="0" w:color="auto"/>
            </w:tcBorders>
            <w:vAlign w:val="bottom"/>
          </w:tcPr>
          <w:p w:rsidR="00454D9E" w:rsidRPr="00454D9E" w:rsidRDefault="00454D9E" w:rsidP="00441082">
            <w:pPr>
              <w:ind w:left="-284" w:firstLine="284"/>
              <w:jc w:val="both"/>
            </w:pPr>
          </w:p>
        </w:tc>
        <w:tc>
          <w:tcPr>
            <w:tcW w:w="1500" w:type="dxa"/>
            <w:tcBorders>
              <w:bottom w:val="single" w:sz="8" w:space="0" w:color="auto"/>
            </w:tcBorders>
            <w:vAlign w:val="bottom"/>
          </w:tcPr>
          <w:p w:rsidR="00454D9E" w:rsidRPr="00454D9E" w:rsidRDefault="00454D9E" w:rsidP="00441082">
            <w:pPr>
              <w:ind w:left="-284" w:firstLine="284"/>
              <w:jc w:val="both"/>
            </w:pPr>
          </w:p>
        </w:tc>
        <w:tc>
          <w:tcPr>
            <w:tcW w:w="240" w:type="dxa"/>
            <w:gridSpan w:val="3"/>
            <w:tcBorders>
              <w:bottom w:val="single" w:sz="8" w:space="0" w:color="auto"/>
              <w:right w:val="single" w:sz="8" w:space="0" w:color="auto"/>
            </w:tcBorders>
            <w:vAlign w:val="bottom"/>
          </w:tcPr>
          <w:p w:rsidR="00454D9E" w:rsidRPr="00454D9E" w:rsidRDefault="00454D9E" w:rsidP="00441082">
            <w:pPr>
              <w:ind w:left="-284" w:firstLine="284"/>
              <w:jc w:val="both"/>
            </w:pPr>
          </w:p>
        </w:tc>
        <w:tc>
          <w:tcPr>
            <w:tcW w:w="2294" w:type="dxa"/>
            <w:tcBorders>
              <w:bottom w:val="single" w:sz="8" w:space="0" w:color="auto"/>
              <w:right w:val="single" w:sz="8" w:space="0" w:color="auto"/>
            </w:tcBorders>
            <w:vAlign w:val="bottom"/>
          </w:tcPr>
          <w:p w:rsidR="00454D9E" w:rsidRPr="00454D9E" w:rsidRDefault="00454D9E" w:rsidP="00441082">
            <w:pPr>
              <w:ind w:left="-284" w:firstLine="284"/>
              <w:jc w:val="both"/>
            </w:pPr>
          </w:p>
        </w:tc>
      </w:tr>
      <w:tr w:rsidR="00454D9E" w:rsidRPr="00454D9E" w:rsidTr="00FE12DB">
        <w:trPr>
          <w:trHeight w:val="266"/>
        </w:trPr>
        <w:tc>
          <w:tcPr>
            <w:tcW w:w="9694" w:type="dxa"/>
            <w:gridSpan w:val="10"/>
            <w:tcBorders>
              <w:left w:val="single" w:sz="8" w:space="0" w:color="auto"/>
              <w:bottom w:val="single" w:sz="8" w:space="0" w:color="auto"/>
              <w:right w:val="single" w:sz="8" w:space="0" w:color="auto"/>
            </w:tcBorders>
            <w:vAlign w:val="bottom"/>
          </w:tcPr>
          <w:p w:rsidR="00454D9E" w:rsidRPr="00454D9E" w:rsidRDefault="00454D9E" w:rsidP="00441082">
            <w:pPr>
              <w:ind w:left="-284" w:firstLine="284"/>
              <w:jc w:val="both"/>
            </w:pPr>
            <w:r w:rsidRPr="00454D9E">
              <w:t>IV. Воспитание культуры здоровья участников образовательного процесса</w:t>
            </w:r>
          </w:p>
        </w:tc>
      </w:tr>
      <w:tr w:rsidR="00454D9E" w:rsidRPr="00454D9E" w:rsidTr="00FE12DB">
        <w:trPr>
          <w:trHeight w:val="283"/>
        </w:trPr>
        <w:tc>
          <w:tcPr>
            <w:tcW w:w="980" w:type="dxa"/>
            <w:tcBorders>
              <w:right w:val="single" w:sz="8" w:space="0" w:color="auto"/>
            </w:tcBorders>
            <w:vAlign w:val="bottom"/>
          </w:tcPr>
          <w:p w:rsidR="00454D9E" w:rsidRPr="00454D9E" w:rsidRDefault="00454D9E" w:rsidP="00441082">
            <w:pPr>
              <w:ind w:left="-284" w:firstLine="284"/>
              <w:jc w:val="both"/>
            </w:pPr>
            <w:r w:rsidRPr="00454D9E">
              <w:t>1</w:t>
            </w:r>
          </w:p>
        </w:tc>
        <w:tc>
          <w:tcPr>
            <w:tcW w:w="100" w:type="dxa"/>
            <w:vAlign w:val="bottom"/>
          </w:tcPr>
          <w:p w:rsidR="00454D9E" w:rsidRPr="00454D9E" w:rsidRDefault="00454D9E" w:rsidP="00441082">
            <w:pPr>
              <w:ind w:left="-284" w:firstLine="284"/>
              <w:jc w:val="both"/>
            </w:pPr>
          </w:p>
        </w:tc>
        <w:tc>
          <w:tcPr>
            <w:tcW w:w="2780" w:type="dxa"/>
            <w:vAlign w:val="bottom"/>
          </w:tcPr>
          <w:p w:rsidR="00454D9E" w:rsidRPr="00454D9E" w:rsidRDefault="00454D9E" w:rsidP="00441082">
            <w:pPr>
              <w:ind w:left="-284" w:firstLine="284"/>
              <w:jc w:val="both"/>
            </w:pPr>
          </w:p>
        </w:tc>
        <w:tc>
          <w:tcPr>
            <w:tcW w:w="1760" w:type="dxa"/>
            <w:vAlign w:val="bottom"/>
          </w:tcPr>
          <w:p w:rsidR="00454D9E" w:rsidRPr="00454D9E" w:rsidRDefault="00454D9E" w:rsidP="00441082">
            <w:pPr>
              <w:ind w:left="-284" w:firstLine="284"/>
              <w:jc w:val="both"/>
            </w:pPr>
          </w:p>
        </w:tc>
        <w:tc>
          <w:tcPr>
            <w:tcW w:w="40" w:type="dxa"/>
            <w:tcBorders>
              <w:right w:val="single" w:sz="8" w:space="0" w:color="auto"/>
            </w:tcBorders>
            <w:vAlign w:val="bottom"/>
          </w:tcPr>
          <w:p w:rsidR="00454D9E" w:rsidRPr="00454D9E" w:rsidRDefault="00454D9E" w:rsidP="00441082">
            <w:pPr>
              <w:ind w:left="-284" w:firstLine="284"/>
              <w:jc w:val="both"/>
            </w:pPr>
          </w:p>
        </w:tc>
        <w:tc>
          <w:tcPr>
            <w:tcW w:w="1740" w:type="dxa"/>
            <w:gridSpan w:val="4"/>
            <w:tcBorders>
              <w:right w:val="single" w:sz="8" w:space="0" w:color="auto"/>
            </w:tcBorders>
            <w:vAlign w:val="bottom"/>
          </w:tcPr>
          <w:p w:rsidR="00454D9E" w:rsidRPr="00454D9E" w:rsidRDefault="00454D9E" w:rsidP="00441082">
            <w:pPr>
              <w:ind w:left="-284" w:firstLine="284"/>
              <w:jc w:val="both"/>
            </w:pPr>
            <w:r w:rsidRPr="00454D9E">
              <w:t>В течение года</w:t>
            </w:r>
          </w:p>
        </w:tc>
        <w:tc>
          <w:tcPr>
            <w:tcW w:w="2294" w:type="dxa"/>
            <w:vAlign w:val="bottom"/>
          </w:tcPr>
          <w:p w:rsidR="00454D9E" w:rsidRPr="00454D9E" w:rsidRDefault="00454D9E" w:rsidP="00441082">
            <w:pPr>
              <w:ind w:left="-284" w:firstLine="284"/>
              <w:jc w:val="both"/>
            </w:pPr>
            <w:r w:rsidRPr="00454D9E">
              <w:t>Администрация,</w:t>
            </w:r>
          </w:p>
        </w:tc>
      </w:tr>
      <w:tr w:rsidR="00454D9E" w:rsidRPr="00454D9E" w:rsidTr="00FE12DB">
        <w:trPr>
          <w:trHeight w:val="278"/>
        </w:trPr>
        <w:tc>
          <w:tcPr>
            <w:tcW w:w="980" w:type="dxa"/>
            <w:tcBorders>
              <w:right w:val="single" w:sz="8" w:space="0" w:color="auto"/>
            </w:tcBorders>
            <w:vAlign w:val="bottom"/>
          </w:tcPr>
          <w:p w:rsidR="00454D9E" w:rsidRPr="00454D9E" w:rsidRDefault="0039336D" w:rsidP="00441082">
            <w:pPr>
              <w:ind w:left="-284" w:firstLine="284"/>
              <w:jc w:val="both"/>
            </w:pPr>
            <w:r>
              <w:rPr>
                <w:noProof/>
              </w:rPr>
              <w:pict>
                <v:line id="Shape 36" o:spid="_x0000_s1036" style="position:absolute;left:0;text-align:left;z-index:251717632;visibility:visible;mso-wrap-distance-left:0;mso-wrap-distance-right:0;mso-position-horizontal-relative:text;mso-position-vertical-relative:text" from="-26.35pt,-13.45pt" to="-26.35pt,8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" o:allowincell="f" strokeweight=".16931mm"/>
              </w:pict>
            </w:r>
          </w:p>
        </w:tc>
        <w:tc>
          <w:tcPr>
            <w:tcW w:w="100" w:type="dxa"/>
            <w:vAlign w:val="bottom"/>
          </w:tcPr>
          <w:p w:rsidR="00454D9E" w:rsidRPr="00454D9E" w:rsidRDefault="00454D9E" w:rsidP="00441082">
            <w:pPr>
              <w:ind w:left="-284" w:firstLine="284"/>
              <w:jc w:val="both"/>
            </w:pPr>
          </w:p>
        </w:tc>
        <w:tc>
          <w:tcPr>
            <w:tcW w:w="2780" w:type="dxa"/>
            <w:vAlign w:val="bottom"/>
          </w:tcPr>
          <w:p w:rsidR="00454D9E" w:rsidRPr="00454D9E" w:rsidRDefault="00454D9E" w:rsidP="00441082">
            <w:pPr>
              <w:ind w:left="-284" w:firstLine="284"/>
              <w:jc w:val="both"/>
            </w:pPr>
            <w:r w:rsidRPr="00454D9E">
              <w:t>Приобретение познаний</w:t>
            </w:r>
          </w:p>
        </w:tc>
        <w:tc>
          <w:tcPr>
            <w:tcW w:w="1760" w:type="dxa"/>
            <w:vAlign w:val="bottom"/>
          </w:tcPr>
          <w:p w:rsidR="00454D9E" w:rsidRPr="00454D9E" w:rsidRDefault="00454D9E" w:rsidP="00441082">
            <w:pPr>
              <w:ind w:left="-284" w:firstLine="284"/>
              <w:jc w:val="both"/>
            </w:pPr>
            <w:r w:rsidRPr="00454D9E">
              <w:t>о здоровье,</w:t>
            </w:r>
          </w:p>
        </w:tc>
        <w:tc>
          <w:tcPr>
            <w:tcW w:w="40" w:type="dxa"/>
            <w:tcBorders>
              <w:right w:val="single" w:sz="8" w:space="0" w:color="auto"/>
            </w:tcBorders>
            <w:vAlign w:val="bottom"/>
          </w:tcPr>
          <w:p w:rsidR="00454D9E" w:rsidRPr="00454D9E" w:rsidRDefault="00454D9E" w:rsidP="00441082">
            <w:pPr>
              <w:ind w:left="-284" w:firstLine="284"/>
              <w:jc w:val="both"/>
            </w:pPr>
          </w:p>
        </w:tc>
        <w:tc>
          <w:tcPr>
            <w:tcW w:w="1500" w:type="dxa"/>
            <w:vAlign w:val="bottom"/>
          </w:tcPr>
          <w:p w:rsidR="00454D9E" w:rsidRPr="00454D9E" w:rsidRDefault="00454D9E" w:rsidP="00441082">
            <w:pPr>
              <w:ind w:left="-284" w:firstLine="284"/>
              <w:jc w:val="both"/>
            </w:pPr>
          </w:p>
        </w:tc>
        <w:tc>
          <w:tcPr>
            <w:tcW w:w="240" w:type="dxa"/>
            <w:gridSpan w:val="3"/>
            <w:tcBorders>
              <w:right w:val="single" w:sz="8" w:space="0" w:color="auto"/>
            </w:tcBorders>
            <w:vAlign w:val="bottom"/>
          </w:tcPr>
          <w:p w:rsidR="00454D9E" w:rsidRPr="00454D9E" w:rsidRDefault="00454D9E" w:rsidP="00441082">
            <w:pPr>
              <w:ind w:left="-284" w:firstLine="284"/>
              <w:jc w:val="both"/>
            </w:pPr>
          </w:p>
        </w:tc>
        <w:tc>
          <w:tcPr>
            <w:tcW w:w="2294" w:type="dxa"/>
            <w:vAlign w:val="bottom"/>
          </w:tcPr>
          <w:p w:rsidR="00454D9E" w:rsidRPr="00454D9E" w:rsidRDefault="00454D9E" w:rsidP="00441082">
            <w:pPr>
              <w:ind w:left="-284" w:firstLine="284"/>
              <w:jc w:val="both"/>
            </w:pPr>
            <w:r w:rsidRPr="00454D9E">
              <w:t>классные</w:t>
            </w:r>
          </w:p>
        </w:tc>
      </w:tr>
      <w:tr w:rsidR="00454D9E" w:rsidRPr="00454D9E" w:rsidTr="00FE12DB">
        <w:trPr>
          <w:trHeight w:val="274"/>
        </w:trPr>
        <w:tc>
          <w:tcPr>
            <w:tcW w:w="980" w:type="dxa"/>
            <w:tcBorders>
              <w:right w:val="single" w:sz="8" w:space="0" w:color="auto"/>
            </w:tcBorders>
            <w:vAlign w:val="bottom"/>
          </w:tcPr>
          <w:p w:rsidR="00454D9E" w:rsidRPr="00454D9E" w:rsidRDefault="00454D9E" w:rsidP="00441082">
            <w:pPr>
              <w:ind w:left="-284" w:firstLine="284"/>
              <w:jc w:val="both"/>
            </w:pPr>
          </w:p>
        </w:tc>
        <w:tc>
          <w:tcPr>
            <w:tcW w:w="100" w:type="dxa"/>
            <w:vAlign w:val="bottom"/>
          </w:tcPr>
          <w:p w:rsidR="00454D9E" w:rsidRPr="00454D9E" w:rsidRDefault="00454D9E" w:rsidP="00441082">
            <w:pPr>
              <w:ind w:left="-284" w:firstLine="284"/>
              <w:jc w:val="both"/>
            </w:pPr>
          </w:p>
        </w:tc>
        <w:tc>
          <w:tcPr>
            <w:tcW w:w="4540" w:type="dxa"/>
            <w:gridSpan w:val="2"/>
            <w:vAlign w:val="bottom"/>
          </w:tcPr>
          <w:p w:rsidR="00454D9E" w:rsidRPr="00454D9E" w:rsidRDefault="00454D9E" w:rsidP="00441082">
            <w:pPr>
              <w:ind w:left="-284" w:firstLine="284"/>
              <w:jc w:val="both"/>
            </w:pPr>
            <w:r w:rsidRPr="00454D9E">
              <w:t>здоровом образе жизни, возможностях</w:t>
            </w:r>
          </w:p>
        </w:tc>
        <w:tc>
          <w:tcPr>
            <w:tcW w:w="40" w:type="dxa"/>
            <w:tcBorders>
              <w:right w:val="single" w:sz="8" w:space="0" w:color="auto"/>
            </w:tcBorders>
            <w:vAlign w:val="bottom"/>
          </w:tcPr>
          <w:p w:rsidR="00454D9E" w:rsidRPr="00454D9E" w:rsidRDefault="00454D9E" w:rsidP="00441082">
            <w:pPr>
              <w:ind w:left="-284" w:firstLine="284"/>
              <w:jc w:val="both"/>
            </w:pPr>
          </w:p>
        </w:tc>
        <w:tc>
          <w:tcPr>
            <w:tcW w:w="1500" w:type="dxa"/>
            <w:vAlign w:val="bottom"/>
          </w:tcPr>
          <w:p w:rsidR="00454D9E" w:rsidRPr="00454D9E" w:rsidRDefault="00454D9E" w:rsidP="00441082">
            <w:pPr>
              <w:ind w:left="-284" w:firstLine="284"/>
              <w:jc w:val="both"/>
            </w:pPr>
          </w:p>
        </w:tc>
        <w:tc>
          <w:tcPr>
            <w:tcW w:w="240" w:type="dxa"/>
            <w:gridSpan w:val="3"/>
            <w:tcBorders>
              <w:right w:val="single" w:sz="8" w:space="0" w:color="auto"/>
            </w:tcBorders>
            <w:vAlign w:val="bottom"/>
          </w:tcPr>
          <w:p w:rsidR="00454D9E" w:rsidRPr="00454D9E" w:rsidRDefault="00454D9E" w:rsidP="00441082">
            <w:pPr>
              <w:ind w:left="-284" w:firstLine="284"/>
              <w:jc w:val="both"/>
            </w:pPr>
          </w:p>
        </w:tc>
        <w:tc>
          <w:tcPr>
            <w:tcW w:w="2294" w:type="dxa"/>
            <w:vAlign w:val="bottom"/>
          </w:tcPr>
          <w:p w:rsidR="00454D9E" w:rsidRPr="00454D9E" w:rsidRDefault="00454D9E" w:rsidP="00441082">
            <w:pPr>
              <w:ind w:left="-284" w:firstLine="284"/>
              <w:jc w:val="both"/>
            </w:pPr>
            <w:r w:rsidRPr="00454D9E">
              <w:t>руководители,</w:t>
            </w:r>
          </w:p>
        </w:tc>
      </w:tr>
      <w:tr w:rsidR="00454D9E" w:rsidRPr="00454D9E" w:rsidTr="00FE12DB">
        <w:trPr>
          <w:trHeight w:val="276"/>
        </w:trPr>
        <w:tc>
          <w:tcPr>
            <w:tcW w:w="980" w:type="dxa"/>
            <w:tcBorders>
              <w:right w:val="single" w:sz="8" w:space="0" w:color="auto"/>
            </w:tcBorders>
            <w:vAlign w:val="bottom"/>
          </w:tcPr>
          <w:p w:rsidR="00454D9E" w:rsidRPr="00454D9E" w:rsidRDefault="00454D9E" w:rsidP="00441082">
            <w:pPr>
              <w:ind w:left="-284" w:firstLine="284"/>
              <w:jc w:val="both"/>
            </w:pPr>
          </w:p>
        </w:tc>
        <w:tc>
          <w:tcPr>
            <w:tcW w:w="100" w:type="dxa"/>
            <w:vAlign w:val="bottom"/>
          </w:tcPr>
          <w:p w:rsidR="00454D9E" w:rsidRPr="00454D9E" w:rsidRDefault="00454D9E" w:rsidP="00441082">
            <w:pPr>
              <w:ind w:left="-284" w:firstLine="284"/>
              <w:jc w:val="both"/>
            </w:pPr>
          </w:p>
        </w:tc>
        <w:tc>
          <w:tcPr>
            <w:tcW w:w="2780" w:type="dxa"/>
            <w:vAlign w:val="bottom"/>
          </w:tcPr>
          <w:p w:rsidR="00454D9E" w:rsidRPr="00454D9E" w:rsidRDefault="00454D9E" w:rsidP="00441082">
            <w:pPr>
              <w:ind w:left="-284" w:firstLine="284"/>
              <w:jc w:val="both"/>
            </w:pPr>
            <w:r w:rsidRPr="00454D9E">
              <w:t>человеческого  организма,</w:t>
            </w:r>
          </w:p>
        </w:tc>
        <w:tc>
          <w:tcPr>
            <w:tcW w:w="1760" w:type="dxa"/>
            <w:vAlign w:val="bottom"/>
          </w:tcPr>
          <w:p w:rsidR="00454D9E" w:rsidRPr="00454D9E" w:rsidRDefault="00454D9E" w:rsidP="00441082">
            <w:pPr>
              <w:ind w:left="-284" w:firstLine="284"/>
              <w:jc w:val="both"/>
            </w:pPr>
            <w:r w:rsidRPr="00454D9E">
              <w:t>о</w:t>
            </w:r>
          </w:p>
        </w:tc>
        <w:tc>
          <w:tcPr>
            <w:tcW w:w="40" w:type="dxa"/>
            <w:tcBorders>
              <w:right w:val="single" w:sz="8" w:space="0" w:color="auto"/>
            </w:tcBorders>
            <w:vAlign w:val="bottom"/>
          </w:tcPr>
          <w:p w:rsidR="00454D9E" w:rsidRPr="00454D9E" w:rsidRDefault="00454D9E" w:rsidP="00441082">
            <w:pPr>
              <w:ind w:left="-284" w:firstLine="284"/>
              <w:jc w:val="both"/>
            </w:pPr>
          </w:p>
        </w:tc>
        <w:tc>
          <w:tcPr>
            <w:tcW w:w="1500" w:type="dxa"/>
            <w:vAlign w:val="bottom"/>
          </w:tcPr>
          <w:p w:rsidR="00454D9E" w:rsidRPr="00454D9E" w:rsidRDefault="00454D9E" w:rsidP="00441082">
            <w:pPr>
              <w:ind w:left="-284" w:firstLine="284"/>
              <w:jc w:val="both"/>
            </w:pPr>
          </w:p>
        </w:tc>
        <w:tc>
          <w:tcPr>
            <w:tcW w:w="240" w:type="dxa"/>
            <w:gridSpan w:val="3"/>
            <w:tcBorders>
              <w:right w:val="single" w:sz="8" w:space="0" w:color="auto"/>
            </w:tcBorders>
            <w:vAlign w:val="bottom"/>
          </w:tcPr>
          <w:p w:rsidR="00454D9E" w:rsidRPr="00454D9E" w:rsidRDefault="00454D9E" w:rsidP="00441082">
            <w:pPr>
              <w:ind w:left="-284" w:firstLine="284"/>
              <w:jc w:val="both"/>
            </w:pPr>
          </w:p>
        </w:tc>
        <w:tc>
          <w:tcPr>
            <w:tcW w:w="2294" w:type="dxa"/>
            <w:vAlign w:val="bottom"/>
          </w:tcPr>
          <w:p w:rsidR="00454D9E" w:rsidRPr="00454D9E" w:rsidRDefault="00454D9E" w:rsidP="00441082">
            <w:pPr>
              <w:ind w:left="-284" w:firstLine="284"/>
              <w:jc w:val="both"/>
            </w:pPr>
          </w:p>
        </w:tc>
      </w:tr>
      <w:tr w:rsidR="00454D9E" w:rsidRPr="00454D9E" w:rsidTr="00FE12DB">
        <w:trPr>
          <w:trHeight w:val="278"/>
        </w:trPr>
        <w:tc>
          <w:tcPr>
            <w:tcW w:w="980" w:type="dxa"/>
            <w:tcBorders>
              <w:right w:val="single" w:sz="8" w:space="0" w:color="auto"/>
            </w:tcBorders>
            <w:vAlign w:val="bottom"/>
          </w:tcPr>
          <w:p w:rsidR="00454D9E" w:rsidRPr="00454D9E" w:rsidRDefault="00454D9E" w:rsidP="00441082">
            <w:pPr>
              <w:ind w:left="-284" w:firstLine="284"/>
              <w:jc w:val="both"/>
            </w:pPr>
          </w:p>
        </w:tc>
        <w:tc>
          <w:tcPr>
            <w:tcW w:w="100" w:type="dxa"/>
            <w:vAlign w:val="bottom"/>
          </w:tcPr>
          <w:p w:rsidR="00454D9E" w:rsidRPr="00454D9E" w:rsidRDefault="00454D9E" w:rsidP="00441082">
            <w:pPr>
              <w:ind w:left="-284" w:firstLine="284"/>
              <w:jc w:val="both"/>
            </w:pPr>
          </w:p>
        </w:tc>
        <w:tc>
          <w:tcPr>
            <w:tcW w:w="4540" w:type="dxa"/>
            <w:gridSpan w:val="2"/>
            <w:vAlign w:val="bottom"/>
          </w:tcPr>
          <w:p w:rsidR="00454D9E" w:rsidRPr="00454D9E" w:rsidRDefault="00454D9E" w:rsidP="00441082">
            <w:pPr>
              <w:ind w:left="-284" w:firstLine="284"/>
              <w:jc w:val="both"/>
            </w:pPr>
            <w:r w:rsidRPr="00454D9E">
              <w:t>условиях и способах укрепления здоровья</w:t>
            </w:r>
          </w:p>
        </w:tc>
        <w:tc>
          <w:tcPr>
            <w:tcW w:w="40" w:type="dxa"/>
            <w:tcBorders>
              <w:right w:val="single" w:sz="8" w:space="0" w:color="auto"/>
            </w:tcBorders>
            <w:vAlign w:val="bottom"/>
          </w:tcPr>
          <w:p w:rsidR="00454D9E" w:rsidRPr="00454D9E" w:rsidRDefault="00454D9E" w:rsidP="00441082">
            <w:pPr>
              <w:ind w:left="-284" w:firstLine="284"/>
              <w:jc w:val="both"/>
            </w:pPr>
          </w:p>
        </w:tc>
        <w:tc>
          <w:tcPr>
            <w:tcW w:w="1500" w:type="dxa"/>
            <w:vAlign w:val="bottom"/>
          </w:tcPr>
          <w:p w:rsidR="00454D9E" w:rsidRPr="00454D9E" w:rsidRDefault="00454D9E" w:rsidP="00441082">
            <w:pPr>
              <w:ind w:left="-284" w:firstLine="284"/>
              <w:jc w:val="both"/>
            </w:pPr>
          </w:p>
        </w:tc>
        <w:tc>
          <w:tcPr>
            <w:tcW w:w="240" w:type="dxa"/>
            <w:gridSpan w:val="3"/>
            <w:tcBorders>
              <w:right w:val="single" w:sz="8" w:space="0" w:color="auto"/>
            </w:tcBorders>
            <w:vAlign w:val="bottom"/>
          </w:tcPr>
          <w:p w:rsidR="00454D9E" w:rsidRPr="00454D9E" w:rsidRDefault="00454D9E" w:rsidP="00441082">
            <w:pPr>
              <w:ind w:left="-284" w:firstLine="284"/>
              <w:jc w:val="both"/>
            </w:pPr>
          </w:p>
        </w:tc>
        <w:tc>
          <w:tcPr>
            <w:tcW w:w="2294" w:type="dxa"/>
            <w:vAlign w:val="bottom"/>
          </w:tcPr>
          <w:p w:rsidR="00454D9E" w:rsidRPr="00454D9E" w:rsidRDefault="00454D9E" w:rsidP="00441082">
            <w:pPr>
              <w:ind w:left="-284" w:firstLine="284"/>
              <w:jc w:val="both"/>
            </w:pPr>
          </w:p>
        </w:tc>
      </w:tr>
      <w:tr w:rsidR="00454D9E" w:rsidRPr="00454D9E" w:rsidTr="00FE12DB">
        <w:trPr>
          <w:trHeight w:val="274"/>
        </w:trPr>
        <w:tc>
          <w:tcPr>
            <w:tcW w:w="980" w:type="dxa"/>
            <w:tcBorders>
              <w:right w:val="single" w:sz="8" w:space="0" w:color="auto"/>
            </w:tcBorders>
            <w:vAlign w:val="bottom"/>
          </w:tcPr>
          <w:p w:rsidR="00454D9E" w:rsidRPr="00454D9E" w:rsidRDefault="00454D9E" w:rsidP="00441082">
            <w:pPr>
              <w:ind w:left="-284" w:firstLine="284"/>
              <w:jc w:val="both"/>
            </w:pPr>
          </w:p>
        </w:tc>
        <w:tc>
          <w:tcPr>
            <w:tcW w:w="100" w:type="dxa"/>
            <w:vAlign w:val="bottom"/>
          </w:tcPr>
          <w:p w:rsidR="00454D9E" w:rsidRPr="00454D9E" w:rsidRDefault="00454D9E" w:rsidP="00441082">
            <w:pPr>
              <w:ind w:left="-284" w:firstLine="284"/>
              <w:jc w:val="both"/>
            </w:pPr>
          </w:p>
        </w:tc>
        <w:tc>
          <w:tcPr>
            <w:tcW w:w="4540" w:type="dxa"/>
            <w:gridSpan w:val="2"/>
            <w:vAlign w:val="bottom"/>
          </w:tcPr>
          <w:p w:rsidR="00454D9E" w:rsidRPr="00454D9E" w:rsidRDefault="00454D9E" w:rsidP="00441082">
            <w:pPr>
              <w:ind w:left="-284" w:firstLine="284"/>
              <w:jc w:val="both"/>
            </w:pPr>
            <w:r w:rsidRPr="00454D9E">
              <w:t>(в  ходе  уроков  физической  культуры,</w:t>
            </w:r>
          </w:p>
        </w:tc>
        <w:tc>
          <w:tcPr>
            <w:tcW w:w="40" w:type="dxa"/>
            <w:tcBorders>
              <w:right w:val="single" w:sz="8" w:space="0" w:color="auto"/>
            </w:tcBorders>
            <w:vAlign w:val="bottom"/>
          </w:tcPr>
          <w:p w:rsidR="00454D9E" w:rsidRPr="00454D9E" w:rsidRDefault="00454D9E" w:rsidP="00441082">
            <w:pPr>
              <w:ind w:left="-284" w:firstLine="284"/>
              <w:jc w:val="both"/>
            </w:pPr>
          </w:p>
        </w:tc>
        <w:tc>
          <w:tcPr>
            <w:tcW w:w="1500" w:type="dxa"/>
            <w:vAlign w:val="bottom"/>
          </w:tcPr>
          <w:p w:rsidR="00454D9E" w:rsidRPr="00454D9E" w:rsidRDefault="00454D9E" w:rsidP="00441082">
            <w:pPr>
              <w:ind w:left="-284" w:firstLine="284"/>
              <w:jc w:val="both"/>
            </w:pPr>
          </w:p>
        </w:tc>
        <w:tc>
          <w:tcPr>
            <w:tcW w:w="240" w:type="dxa"/>
            <w:gridSpan w:val="3"/>
            <w:tcBorders>
              <w:right w:val="single" w:sz="8" w:space="0" w:color="auto"/>
            </w:tcBorders>
            <w:vAlign w:val="bottom"/>
          </w:tcPr>
          <w:p w:rsidR="00454D9E" w:rsidRPr="00454D9E" w:rsidRDefault="00454D9E" w:rsidP="00441082">
            <w:pPr>
              <w:ind w:left="-284" w:firstLine="284"/>
              <w:jc w:val="both"/>
            </w:pPr>
          </w:p>
        </w:tc>
        <w:tc>
          <w:tcPr>
            <w:tcW w:w="2294" w:type="dxa"/>
            <w:vAlign w:val="bottom"/>
          </w:tcPr>
          <w:p w:rsidR="00454D9E" w:rsidRPr="00454D9E" w:rsidRDefault="00454D9E" w:rsidP="00441082">
            <w:pPr>
              <w:ind w:left="-284" w:firstLine="284"/>
              <w:jc w:val="both"/>
            </w:pPr>
          </w:p>
        </w:tc>
      </w:tr>
      <w:tr w:rsidR="00454D9E" w:rsidRPr="00454D9E" w:rsidTr="00FE12DB">
        <w:trPr>
          <w:trHeight w:val="281"/>
        </w:trPr>
        <w:tc>
          <w:tcPr>
            <w:tcW w:w="980" w:type="dxa"/>
            <w:tcBorders>
              <w:right w:val="single" w:sz="8" w:space="0" w:color="auto"/>
            </w:tcBorders>
            <w:vAlign w:val="bottom"/>
          </w:tcPr>
          <w:p w:rsidR="00454D9E" w:rsidRPr="00454D9E" w:rsidRDefault="00454D9E" w:rsidP="00441082">
            <w:pPr>
              <w:ind w:left="-284" w:firstLine="284"/>
              <w:jc w:val="both"/>
            </w:pPr>
          </w:p>
        </w:tc>
        <w:tc>
          <w:tcPr>
            <w:tcW w:w="100" w:type="dxa"/>
            <w:vAlign w:val="bottom"/>
          </w:tcPr>
          <w:p w:rsidR="00454D9E" w:rsidRPr="00454D9E" w:rsidRDefault="00454D9E" w:rsidP="00441082">
            <w:pPr>
              <w:ind w:left="-284" w:firstLine="284"/>
              <w:jc w:val="both"/>
            </w:pPr>
          </w:p>
        </w:tc>
        <w:tc>
          <w:tcPr>
            <w:tcW w:w="4540" w:type="dxa"/>
            <w:gridSpan w:val="2"/>
            <w:vAlign w:val="bottom"/>
          </w:tcPr>
          <w:p w:rsidR="00454D9E" w:rsidRPr="00454D9E" w:rsidRDefault="00454D9E" w:rsidP="00441082">
            <w:pPr>
              <w:ind w:left="-284" w:firstLine="284"/>
              <w:jc w:val="both"/>
            </w:pPr>
            <w:r w:rsidRPr="00454D9E">
              <w:t xml:space="preserve">бесед, просмотра  учебных  фильмов, </w:t>
            </w:r>
          </w:p>
        </w:tc>
        <w:tc>
          <w:tcPr>
            <w:tcW w:w="40" w:type="dxa"/>
            <w:tcBorders>
              <w:right w:val="single" w:sz="8" w:space="0" w:color="auto"/>
            </w:tcBorders>
            <w:vAlign w:val="bottom"/>
          </w:tcPr>
          <w:p w:rsidR="00454D9E" w:rsidRPr="00454D9E" w:rsidRDefault="00454D9E" w:rsidP="00441082">
            <w:pPr>
              <w:ind w:left="-284" w:firstLine="284"/>
              <w:jc w:val="both"/>
            </w:pPr>
          </w:p>
        </w:tc>
        <w:tc>
          <w:tcPr>
            <w:tcW w:w="1500" w:type="dxa"/>
            <w:vAlign w:val="bottom"/>
          </w:tcPr>
          <w:p w:rsidR="00454D9E" w:rsidRPr="00454D9E" w:rsidRDefault="00454D9E" w:rsidP="00441082">
            <w:pPr>
              <w:ind w:left="-284" w:firstLine="284"/>
              <w:jc w:val="both"/>
            </w:pPr>
          </w:p>
        </w:tc>
        <w:tc>
          <w:tcPr>
            <w:tcW w:w="240" w:type="dxa"/>
            <w:gridSpan w:val="3"/>
            <w:tcBorders>
              <w:right w:val="single" w:sz="8" w:space="0" w:color="auto"/>
            </w:tcBorders>
            <w:vAlign w:val="bottom"/>
          </w:tcPr>
          <w:p w:rsidR="00454D9E" w:rsidRPr="00454D9E" w:rsidRDefault="00454D9E" w:rsidP="00441082">
            <w:pPr>
              <w:ind w:left="-284" w:firstLine="284"/>
              <w:jc w:val="both"/>
            </w:pPr>
          </w:p>
        </w:tc>
        <w:tc>
          <w:tcPr>
            <w:tcW w:w="2294" w:type="dxa"/>
            <w:vAlign w:val="bottom"/>
          </w:tcPr>
          <w:p w:rsidR="00454D9E" w:rsidRPr="00454D9E" w:rsidRDefault="00454D9E" w:rsidP="00441082">
            <w:pPr>
              <w:ind w:left="-284" w:firstLine="284"/>
              <w:jc w:val="both"/>
            </w:pPr>
          </w:p>
        </w:tc>
      </w:tr>
    </w:tbl>
    <w:p w:rsidR="00454D9E" w:rsidRPr="00454D9E" w:rsidRDefault="0039336D" w:rsidP="00441082">
      <w:pPr>
        <w:ind w:left="-284" w:firstLine="284"/>
        <w:jc w:val="both"/>
      </w:pPr>
      <w:r>
        <w:rPr>
          <w:noProof/>
        </w:rPr>
        <w:pict>
          <v:line id="Shape 37" o:spid="_x0000_s1035" style="position:absolute;left:0;text-align:left;z-index:251718656;visibility:visible;mso-wrap-distance-left:0;mso-wrap-distance-right:0;mso-position-horizontal-relative:text;mso-position-vertical-relative:text" from="495.05pt,-96.7pt" to="495.0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" o:allowincell="f" strokeweight=".16931mm"/>
        </w:pict>
      </w:r>
    </w:p>
    <w:tbl>
      <w:tblPr>
        <w:tblW w:w="9781" w:type="dxa"/>
        <w:tblInd w:w="-567" w:type="dxa"/>
        <w:tblLayout w:type="fixed"/>
        <w:tblCellMar>
          <w:left w:w="0" w:type="dxa"/>
          <w:right w:w="0" w:type="dxa"/>
        </w:tblCellMar>
        <w:tblLook w:val="04A0"/>
      </w:tblPr>
      <w:tblGrid>
        <w:gridCol w:w="1134"/>
        <w:gridCol w:w="1593"/>
        <w:gridCol w:w="780"/>
        <w:gridCol w:w="2520"/>
        <w:gridCol w:w="1980"/>
        <w:gridCol w:w="1774"/>
      </w:tblGrid>
      <w:tr w:rsidR="00454D9E" w:rsidRPr="00454D9E" w:rsidTr="00FE12DB">
        <w:trPr>
          <w:trHeight w:val="281"/>
        </w:trPr>
        <w:tc>
          <w:tcPr>
            <w:tcW w:w="1134" w:type="dxa"/>
            <w:tcBorders>
              <w:bottom w:val="single" w:sz="8" w:space="0" w:color="auto"/>
            </w:tcBorders>
            <w:vAlign w:val="bottom"/>
          </w:tcPr>
          <w:p w:rsidR="00454D9E" w:rsidRPr="00454D9E" w:rsidRDefault="00454D9E" w:rsidP="00441082">
            <w:pPr>
              <w:ind w:left="-284" w:firstLine="284"/>
              <w:jc w:val="both"/>
            </w:pPr>
          </w:p>
        </w:tc>
        <w:tc>
          <w:tcPr>
            <w:tcW w:w="4893" w:type="dxa"/>
            <w:gridSpan w:val="3"/>
            <w:tcBorders>
              <w:bottom w:val="single" w:sz="8" w:space="0" w:color="auto"/>
            </w:tcBorders>
            <w:vAlign w:val="bottom"/>
          </w:tcPr>
          <w:p w:rsidR="00454D9E" w:rsidRPr="00454D9E" w:rsidRDefault="00454D9E" w:rsidP="00441082">
            <w:pPr>
              <w:ind w:left="-284" w:firstLine="284"/>
              <w:jc w:val="both"/>
            </w:pPr>
          </w:p>
        </w:tc>
        <w:tc>
          <w:tcPr>
            <w:tcW w:w="1980" w:type="dxa"/>
            <w:tcBorders>
              <w:bottom w:val="single" w:sz="8" w:space="0" w:color="auto"/>
            </w:tcBorders>
            <w:vAlign w:val="bottom"/>
          </w:tcPr>
          <w:p w:rsidR="00454D9E" w:rsidRPr="00454D9E" w:rsidRDefault="00454D9E" w:rsidP="00441082">
            <w:pPr>
              <w:ind w:left="-284" w:firstLine="284"/>
              <w:jc w:val="both"/>
            </w:pPr>
          </w:p>
        </w:tc>
        <w:tc>
          <w:tcPr>
            <w:tcW w:w="1774" w:type="dxa"/>
            <w:tcBorders>
              <w:bottom w:val="single" w:sz="8" w:space="0" w:color="auto"/>
            </w:tcBorders>
            <w:vAlign w:val="bottom"/>
          </w:tcPr>
          <w:p w:rsidR="00454D9E" w:rsidRPr="00454D9E" w:rsidRDefault="00454D9E" w:rsidP="00441082">
            <w:pPr>
              <w:ind w:left="-284" w:firstLine="284"/>
              <w:jc w:val="both"/>
            </w:pPr>
          </w:p>
        </w:tc>
      </w:tr>
      <w:tr w:rsidR="00454D9E" w:rsidRPr="00454D9E" w:rsidTr="00FE12DB">
        <w:trPr>
          <w:trHeight w:val="280"/>
        </w:trPr>
        <w:tc>
          <w:tcPr>
            <w:tcW w:w="1134" w:type="dxa"/>
            <w:tcBorders>
              <w:left w:val="single" w:sz="4" w:space="0" w:color="auto"/>
              <w:right w:val="single" w:sz="4" w:space="0" w:color="auto"/>
            </w:tcBorders>
            <w:vAlign w:val="bottom"/>
          </w:tcPr>
          <w:p w:rsidR="00454D9E" w:rsidRPr="00454D9E" w:rsidRDefault="00454D9E" w:rsidP="00441082">
            <w:pPr>
              <w:ind w:left="-284" w:firstLine="284"/>
              <w:jc w:val="both"/>
            </w:pPr>
            <w:r w:rsidRPr="00454D9E">
              <w:t>2</w:t>
            </w:r>
          </w:p>
        </w:tc>
        <w:tc>
          <w:tcPr>
            <w:tcW w:w="4893" w:type="dxa"/>
            <w:gridSpan w:val="3"/>
            <w:tcBorders>
              <w:left w:val="single" w:sz="4" w:space="0" w:color="auto"/>
            </w:tcBorders>
            <w:vAlign w:val="bottom"/>
          </w:tcPr>
          <w:p w:rsidR="00454D9E" w:rsidRPr="00454D9E" w:rsidRDefault="00454D9E" w:rsidP="00441082">
            <w:pPr>
              <w:ind w:left="-284" w:firstLine="284"/>
              <w:jc w:val="both"/>
            </w:pPr>
            <w:r w:rsidRPr="00454D9E">
              <w:t>Интеграция вопросов, связанных с</w:t>
            </w:r>
          </w:p>
        </w:tc>
        <w:tc>
          <w:tcPr>
            <w:tcW w:w="1980" w:type="dxa"/>
            <w:vAlign w:val="bottom"/>
          </w:tcPr>
          <w:p w:rsidR="00454D9E" w:rsidRPr="00454D9E" w:rsidRDefault="00454D9E" w:rsidP="00441082">
            <w:pPr>
              <w:ind w:left="-284" w:firstLine="284"/>
              <w:jc w:val="both"/>
            </w:pPr>
            <w:r w:rsidRPr="00454D9E">
              <w:t>В течение года</w:t>
            </w:r>
          </w:p>
        </w:tc>
        <w:tc>
          <w:tcPr>
            <w:tcW w:w="1774" w:type="dxa"/>
            <w:vAlign w:val="bottom"/>
          </w:tcPr>
          <w:p w:rsidR="00454D9E" w:rsidRPr="00454D9E" w:rsidRDefault="00454D9E" w:rsidP="00441082">
            <w:pPr>
              <w:ind w:left="-284" w:firstLine="284"/>
              <w:jc w:val="both"/>
            </w:pPr>
            <w:r w:rsidRPr="00454D9E">
              <w:t>Учителя начальной</w:t>
            </w:r>
          </w:p>
        </w:tc>
      </w:tr>
      <w:tr w:rsidR="00454D9E" w:rsidRPr="00454D9E" w:rsidTr="00FE12DB">
        <w:trPr>
          <w:trHeight w:val="274"/>
        </w:trPr>
        <w:tc>
          <w:tcPr>
            <w:tcW w:w="1134" w:type="dxa"/>
            <w:tcBorders>
              <w:left w:val="single" w:sz="4" w:space="0" w:color="auto"/>
              <w:right w:val="single" w:sz="4" w:space="0" w:color="auto"/>
            </w:tcBorders>
            <w:vAlign w:val="bottom"/>
          </w:tcPr>
          <w:p w:rsidR="00454D9E" w:rsidRPr="00454D9E" w:rsidRDefault="00454D9E" w:rsidP="00441082">
            <w:pPr>
              <w:ind w:left="-284" w:firstLine="284"/>
              <w:jc w:val="both"/>
            </w:pPr>
          </w:p>
        </w:tc>
        <w:tc>
          <w:tcPr>
            <w:tcW w:w="4893" w:type="dxa"/>
            <w:gridSpan w:val="3"/>
            <w:tcBorders>
              <w:left w:val="single" w:sz="4" w:space="0" w:color="auto"/>
            </w:tcBorders>
            <w:vAlign w:val="bottom"/>
          </w:tcPr>
          <w:p w:rsidR="00454D9E" w:rsidRPr="00454D9E" w:rsidRDefault="00454D9E" w:rsidP="00441082">
            <w:pPr>
              <w:ind w:left="-284" w:firstLine="284"/>
              <w:jc w:val="both"/>
            </w:pPr>
            <w:r w:rsidRPr="00454D9E">
              <w:t>воспитанием культуры  здоровья,  в</w:t>
            </w:r>
          </w:p>
        </w:tc>
        <w:tc>
          <w:tcPr>
            <w:tcW w:w="1980" w:type="dxa"/>
            <w:vAlign w:val="bottom"/>
          </w:tcPr>
          <w:p w:rsidR="00454D9E" w:rsidRPr="00454D9E" w:rsidRDefault="00454D9E" w:rsidP="00441082">
            <w:pPr>
              <w:ind w:left="-284" w:firstLine="284"/>
              <w:jc w:val="both"/>
            </w:pPr>
          </w:p>
        </w:tc>
        <w:tc>
          <w:tcPr>
            <w:tcW w:w="1774" w:type="dxa"/>
            <w:vAlign w:val="bottom"/>
          </w:tcPr>
          <w:p w:rsidR="00454D9E" w:rsidRPr="00454D9E" w:rsidRDefault="00454D9E" w:rsidP="00441082">
            <w:pPr>
              <w:ind w:left="-284" w:firstLine="284"/>
              <w:jc w:val="both"/>
            </w:pPr>
            <w:r w:rsidRPr="00454D9E">
              <w:t>школы</w:t>
            </w:r>
          </w:p>
        </w:tc>
      </w:tr>
      <w:tr w:rsidR="00454D9E" w:rsidRPr="00454D9E" w:rsidTr="00FE12DB">
        <w:trPr>
          <w:trHeight w:val="276"/>
        </w:trPr>
        <w:tc>
          <w:tcPr>
            <w:tcW w:w="1134" w:type="dxa"/>
            <w:tcBorders>
              <w:left w:val="single" w:sz="4" w:space="0" w:color="auto"/>
              <w:right w:val="single" w:sz="4" w:space="0" w:color="auto"/>
            </w:tcBorders>
            <w:vAlign w:val="bottom"/>
          </w:tcPr>
          <w:p w:rsidR="00454D9E" w:rsidRPr="00454D9E" w:rsidRDefault="00454D9E" w:rsidP="00441082">
            <w:pPr>
              <w:ind w:left="-284" w:firstLine="284"/>
              <w:jc w:val="both"/>
            </w:pPr>
          </w:p>
        </w:tc>
        <w:tc>
          <w:tcPr>
            <w:tcW w:w="4893" w:type="dxa"/>
            <w:gridSpan w:val="3"/>
            <w:tcBorders>
              <w:left w:val="single" w:sz="4" w:space="0" w:color="auto"/>
            </w:tcBorders>
            <w:vAlign w:val="bottom"/>
          </w:tcPr>
          <w:p w:rsidR="00454D9E" w:rsidRPr="00454D9E" w:rsidRDefault="00454D9E" w:rsidP="00441082">
            <w:pPr>
              <w:ind w:left="-284" w:firstLine="284"/>
              <w:jc w:val="both"/>
            </w:pPr>
            <w:r w:rsidRPr="00454D9E">
              <w:t>преподавание  базисных учебных</w:t>
            </w:r>
          </w:p>
        </w:tc>
        <w:tc>
          <w:tcPr>
            <w:tcW w:w="1980" w:type="dxa"/>
            <w:vAlign w:val="bottom"/>
          </w:tcPr>
          <w:p w:rsidR="00454D9E" w:rsidRPr="00454D9E" w:rsidRDefault="00454D9E" w:rsidP="00441082">
            <w:pPr>
              <w:ind w:left="-284" w:firstLine="284"/>
              <w:jc w:val="both"/>
            </w:pPr>
          </w:p>
        </w:tc>
        <w:tc>
          <w:tcPr>
            <w:tcW w:w="1774" w:type="dxa"/>
            <w:vAlign w:val="bottom"/>
          </w:tcPr>
          <w:p w:rsidR="00454D9E" w:rsidRPr="00454D9E" w:rsidRDefault="00454D9E" w:rsidP="00441082">
            <w:pPr>
              <w:ind w:left="-284" w:firstLine="284"/>
              <w:jc w:val="both"/>
            </w:pPr>
          </w:p>
        </w:tc>
      </w:tr>
      <w:tr w:rsidR="00454D9E" w:rsidRPr="00454D9E" w:rsidTr="00FE12DB">
        <w:trPr>
          <w:trHeight w:val="278"/>
        </w:trPr>
        <w:tc>
          <w:tcPr>
            <w:tcW w:w="1134" w:type="dxa"/>
            <w:tcBorders>
              <w:left w:val="single" w:sz="4" w:space="0" w:color="auto"/>
              <w:bottom w:val="single" w:sz="8" w:space="0" w:color="auto"/>
              <w:right w:val="single" w:sz="4" w:space="0" w:color="auto"/>
            </w:tcBorders>
            <w:vAlign w:val="bottom"/>
          </w:tcPr>
          <w:p w:rsidR="00454D9E" w:rsidRPr="00454D9E" w:rsidRDefault="00454D9E" w:rsidP="00441082">
            <w:pPr>
              <w:ind w:left="-284" w:firstLine="284"/>
              <w:jc w:val="both"/>
            </w:pPr>
          </w:p>
        </w:tc>
        <w:tc>
          <w:tcPr>
            <w:tcW w:w="2373" w:type="dxa"/>
            <w:gridSpan w:val="2"/>
            <w:tcBorders>
              <w:left w:val="single" w:sz="4" w:space="0" w:color="auto"/>
              <w:bottom w:val="single" w:sz="8" w:space="0" w:color="auto"/>
            </w:tcBorders>
            <w:vAlign w:val="bottom"/>
          </w:tcPr>
          <w:p w:rsidR="00454D9E" w:rsidRPr="00454D9E" w:rsidRDefault="00454D9E" w:rsidP="00441082">
            <w:pPr>
              <w:ind w:left="-284" w:firstLine="284"/>
              <w:jc w:val="both"/>
            </w:pPr>
            <w:r w:rsidRPr="00454D9E">
              <w:t>дисциплин</w:t>
            </w:r>
          </w:p>
        </w:tc>
        <w:tc>
          <w:tcPr>
            <w:tcW w:w="2520" w:type="dxa"/>
            <w:tcBorders>
              <w:bottom w:val="single" w:sz="8" w:space="0" w:color="auto"/>
            </w:tcBorders>
            <w:vAlign w:val="bottom"/>
          </w:tcPr>
          <w:p w:rsidR="00454D9E" w:rsidRPr="00454D9E" w:rsidRDefault="00454D9E" w:rsidP="00441082">
            <w:pPr>
              <w:ind w:left="-284" w:firstLine="284"/>
              <w:jc w:val="both"/>
            </w:pPr>
          </w:p>
        </w:tc>
        <w:tc>
          <w:tcPr>
            <w:tcW w:w="1980" w:type="dxa"/>
            <w:tcBorders>
              <w:bottom w:val="single" w:sz="8" w:space="0" w:color="auto"/>
            </w:tcBorders>
            <w:vAlign w:val="bottom"/>
          </w:tcPr>
          <w:p w:rsidR="00454D9E" w:rsidRPr="00454D9E" w:rsidRDefault="00454D9E" w:rsidP="00441082">
            <w:pPr>
              <w:ind w:left="-284" w:firstLine="284"/>
              <w:jc w:val="both"/>
            </w:pPr>
          </w:p>
        </w:tc>
        <w:tc>
          <w:tcPr>
            <w:tcW w:w="1774" w:type="dxa"/>
            <w:tcBorders>
              <w:bottom w:val="single" w:sz="8" w:space="0" w:color="auto"/>
            </w:tcBorders>
            <w:vAlign w:val="bottom"/>
          </w:tcPr>
          <w:p w:rsidR="00454D9E" w:rsidRPr="00454D9E" w:rsidRDefault="00454D9E" w:rsidP="00441082">
            <w:pPr>
              <w:ind w:left="-284" w:firstLine="284"/>
              <w:jc w:val="both"/>
            </w:pPr>
          </w:p>
        </w:tc>
      </w:tr>
      <w:tr w:rsidR="00454D9E" w:rsidRPr="00454D9E" w:rsidTr="00FE12DB">
        <w:trPr>
          <w:trHeight w:val="276"/>
        </w:trPr>
        <w:tc>
          <w:tcPr>
            <w:tcW w:w="1134" w:type="dxa"/>
            <w:tcBorders>
              <w:right w:val="single" w:sz="4" w:space="0" w:color="auto"/>
            </w:tcBorders>
            <w:vAlign w:val="bottom"/>
          </w:tcPr>
          <w:p w:rsidR="00454D9E" w:rsidRPr="00454D9E" w:rsidRDefault="00454D9E" w:rsidP="00441082">
            <w:pPr>
              <w:ind w:left="-284" w:firstLine="284"/>
              <w:jc w:val="both"/>
            </w:pPr>
            <w:r w:rsidRPr="00454D9E">
              <w:t>3</w:t>
            </w:r>
          </w:p>
        </w:tc>
        <w:tc>
          <w:tcPr>
            <w:tcW w:w="1593" w:type="dxa"/>
            <w:tcBorders>
              <w:left w:val="single" w:sz="4" w:space="0" w:color="auto"/>
            </w:tcBorders>
            <w:vAlign w:val="bottom"/>
          </w:tcPr>
          <w:p w:rsidR="00454D9E" w:rsidRPr="00454D9E" w:rsidRDefault="00454D9E" w:rsidP="00441082">
            <w:pPr>
              <w:ind w:left="-284" w:firstLine="284"/>
              <w:jc w:val="both"/>
            </w:pPr>
          </w:p>
        </w:tc>
        <w:tc>
          <w:tcPr>
            <w:tcW w:w="780" w:type="dxa"/>
            <w:vAlign w:val="bottom"/>
          </w:tcPr>
          <w:p w:rsidR="00454D9E" w:rsidRPr="00454D9E" w:rsidRDefault="00454D9E" w:rsidP="00441082">
            <w:pPr>
              <w:ind w:left="-284" w:firstLine="284"/>
              <w:jc w:val="both"/>
            </w:pPr>
          </w:p>
        </w:tc>
        <w:tc>
          <w:tcPr>
            <w:tcW w:w="2520" w:type="dxa"/>
            <w:vAlign w:val="bottom"/>
          </w:tcPr>
          <w:p w:rsidR="00454D9E" w:rsidRPr="00454D9E" w:rsidRDefault="00454D9E" w:rsidP="00441082">
            <w:pPr>
              <w:ind w:left="-284" w:firstLine="284"/>
              <w:jc w:val="both"/>
            </w:pPr>
          </w:p>
        </w:tc>
        <w:tc>
          <w:tcPr>
            <w:tcW w:w="1980" w:type="dxa"/>
            <w:vAlign w:val="bottom"/>
          </w:tcPr>
          <w:p w:rsidR="00454D9E" w:rsidRPr="00454D9E" w:rsidRDefault="00454D9E" w:rsidP="00441082">
            <w:pPr>
              <w:ind w:left="-284" w:firstLine="284"/>
              <w:jc w:val="both"/>
            </w:pPr>
            <w:r w:rsidRPr="00454D9E">
              <w:t>В течение года</w:t>
            </w:r>
          </w:p>
        </w:tc>
        <w:tc>
          <w:tcPr>
            <w:tcW w:w="1774" w:type="dxa"/>
            <w:vAlign w:val="bottom"/>
          </w:tcPr>
          <w:p w:rsidR="00454D9E" w:rsidRPr="00454D9E" w:rsidRDefault="00454D9E" w:rsidP="00441082">
            <w:pPr>
              <w:ind w:left="-284" w:firstLine="284"/>
              <w:jc w:val="both"/>
            </w:pPr>
            <w:r w:rsidRPr="00454D9E">
              <w:t>Администрация,</w:t>
            </w:r>
          </w:p>
        </w:tc>
      </w:tr>
      <w:tr w:rsidR="00454D9E" w:rsidRPr="00454D9E" w:rsidTr="00FE12DB">
        <w:trPr>
          <w:trHeight w:val="276"/>
        </w:trPr>
        <w:tc>
          <w:tcPr>
            <w:tcW w:w="1134" w:type="dxa"/>
            <w:tcBorders>
              <w:right w:val="single" w:sz="4" w:space="0" w:color="auto"/>
            </w:tcBorders>
            <w:vAlign w:val="bottom"/>
          </w:tcPr>
          <w:p w:rsidR="00454D9E" w:rsidRPr="00454D9E" w:rsidRDefault="00454D9E" w:rsidP="00441082">
            <w:pPr>
              <w:ind w:left="-284" w:firstLine="284"/>
              <w:jc w:val="both"/>
            </w:pPr>
          </w:p>
        </w:tc>
        <w:tc>
          <w:tcPr>
            <w:tcW w:w="4893" w:type="dxa"/>
            <w:gridSpan w:val="3"/>
            <w:tcBorders>
              <w:left w:val="single" w:sz="4" w:space="0" w:color="auto"/>
            </w:tcBorders>
            <w:vAlign w:val="bottom"/>
          </w:tcPr>
          <w:p w:rsidR="00454D9E" w:rsidRPr="00454D9E" w:rsidRDefault="00454D9E" w:rsidP="00441082">
            <w:pPr>
              <w:ind w:left="-284" w:firstLine="284"/>
              <w:jc w:val="both"/>
            </w:pPr>
            <w:r w:rsidRPr="00454D9E">
              <w:t>Просветительская работа с родителями</w:t>
            </w:r>
          </w:p>
        </w:tc>
        <w:tc>
          <w:tcPr>
            <w:tcW w:w="1980" w:type="dxa"/>
            <w:vAlign w:val="bottom"/>
          </w:tcPr>
          <w:p w:rsidR="00454D9E" w:rsidRPr="00454D9E" w:rsidRDefault="00454D9E" w:rsidP="00441082">
            <w:pPr>
              <w:ind w:left="-284" w:firstLine="284"/>
              <w:jc w:val="both"/>
            </w:pPr>
          </w:p>
        </w:tc>
        <w:tc>
          <w:tcPr>
            <w:tcW w:w="1774" w:type="dxa"/>
            <w:vAlign w:val="bottom"/>
          </w:tcPr>
          <w:p w:rsidR="00454D9E" w:rsidRPr="00454D9E" w:rsidRDefault="00454D9E" w:rsidP="00441082">
            <w:pPr>
              <w:ind w:left="-284" w:firstLine="284"/>
              <w:jc w:val="both"/>
            </w:pPr>
            <w:r w:rsidRPr="00454D9E">
              <w:t>классные</w:t>
            </w:r>
          </w:p>
        </w:tc>
      </w:tr>
      <w:tr w:rsidR="00454D9E" w:rsidRPr="00454D9E" w:rsidTr="00FE12DB">
        <w:trPr>
          <w:trHeight w:val="276"/>
        </w:trPr>
        <w:tc>
          <w:tcPr>
            <w:tcW w:w="1134" w:type="dxa"/>
            <w:tcBorders>
              <w:right w:val="single" w:sz="4" w:space="0" w:color="auto"/>
            </w:tcBorders>
            <w:vAlign w:val="bottom"/>
          </w:tcPr>
          <w:p w:rsidR="00454D9E" w:rsidRPr="00454D9E" w:rsidRDefault="00454D9E" w:rsidP="00441082">
            <w:pPr>
              <w:ind w:left="-284" w:firstLine="284"/>
              <w:jc w:val="both"/>
            </w:pPr>
          </w:p>
        </w:tc>
        <w:tc>
          <w:tcPr>
            <w:tcW w:w="2373" w:type="dxa"/>
            <w:gridSpan w:val="2"/>
            <w:tcBorders>
              <w:left w:val="single" w:sz="4" w:space="0" w:color="auto"/>
            </w:tcBorders>
            <w:vAlign w:val="bottom"/>
          </w:tcPr>
          <w:p w:rsidR="00454D9E" w:rsidRPr="00454D9E" w:rsidRDefault="00454D9E" w:rsidP="00441082">
            <w:pPr>
              <w:ind w:left="-284" w:firstLine="284"/>
              <w:jc w:val="both"/>
            </w:pPr>
            <w:r w:rsidRPr="00454D9E">
              <w:rPr>
                <w:w w:val="99"/>
              </w:rPr>
              <w:t>(лекции,  беседы,</w:t>
            </w:r>
          </w:p>
        </w:tc>
        <w:tc>
          <w:tcPr>
            <w:tcW w:w="2520" w:type="dxa"/>
            <w:vAlign w:val="bottom"/>
          </w:tcPr>
          <w:p w:rsidR="00454D9E" w:rsidRPr="00454D9E" w:rsidRDefault="00454D9E" w:rsidP="00441082">
            <w:pPr>
              <w:ind w:left="-284" w:firstLine="284"/>
              <w:jc w:val="both"/>
            </w:pPr>
          </w:p>
        </w:tc>
        <w:tc>
          <w:tcPr>
            <w:tcW w:w="1980" w:type="dxa"/>
            <w:vAlign w:val="bottom"/>
          </w:tcPr>
          <w:p w:rsidR="00454D9E" w:rsidRPr="00454D9E" w:rsidRDefault="00454D9E" w:rsidP="00441082">
            <w:pPr>
              <w:ind w:left="-284" w:firstLine="284"/>
              <w:jc w:val="both"/>
            </w:pPr>
          </w:p>
        </w:tc>
        <w:tc>
          <w:tcPr>
            <w:tcW w:w="1774" w:type="dxa"/>
            <w:vAlign w:val="bottom"/>
          </w:tcPr>
          <w:p w:rsidR="00454D9E" w:rsidRPr="00454D9E" w:rsidRDefault="00454D9E" w:rsidP="00441082">
            <w:pPr>
              <w:ind w:left="-284" w:firstLine="284"/>
              <w:jc w:val="both"/>
            </w:pPr>
            <w:r w:rsidRPr="00454D9E">
              <w:t>руководители</w:t>
            </w:r>
          </w:p>
        </w:tc>
      </w:tr>
      <w:tr w:rsidR="00454D9E" w:rsidRPr="00454D9E" w:rsidTr="00FE12DB">
        <w:trPr>
          <w:trHeight w:val="274"/>
        </w:trPr>
        <w:tc>
          <w:tcPr>
            <w:tcW w:w="1134" w:type="dxa"/>
            <w:tcBorders>
              <w:right w:val="single" w:sz="4" w:space="0" w:color="auto"/>
            </w:tcBorders>
            <w:vAlign w:val="bottom"/>
          </w:tcPr>
          <w:p w:rsidR="00454D9E" w:rsidRPr="00454D9E" w:rsidRDefault="00454D9E" w:rsidP="00441082">
            <w:pPr>
              <w:ind w:left="-284" w:firstLine="284"/>
              <w:jc w:val="both"/>
            </w:pPr>
          </w:p>
        </w:tc>
        <w:tc>
          <w:tcPr>
            <w:tcW w:w="4893" w:type="dxa"/>
            <w:gridSpan w:val="3"/>
            <w:tcBorders>
              <w:left w:val="single" w:sz="4" w:space="0" w:color="auto"/>
            </w:tcBorders>
            <w:vAlign w:val="bottom"/>
          </w:tcPr>
          <w:p w:rsidR="00454D9E" w:rsidRPr="00454D9E" w:rsidRDefault="00454D9E" w:rsidP="00441082">
            <w:pPr>
              <w:ind w:left="-284" w:firstLine="284"/>
              <w:jc w:val="both"/>
            </w:pPr>
            <w:r w:rsidRPr="00454D9E">
              <w:t>индивидуальные консультации и т.п.)</w:t>
            </w:r>
          </w:p>
        </w:tc>
        <w:tc>
          <w:tcPr>
            <w:tcW w:w="1980" w:type="dxa"/>
            <w:vAlign w:val="bottom"/>
          </w:tcPr>
          <w:p w:rsidR="00454D9E" w:rsidRPr="00454D9E" w:rsidRDefault="00454D9E" w:rsidP="00441082">
            <w:pPr>
              <w:ind w:left="-284" w:firstLine="284"/>
              <w:jc w:val="both"/>
            </w:pPr>
          </w:p>
        </w:tc>
        <w:tc>
          <w:tcPr>
            <w:tcW w:w="1774" w:type="dxa"/>
            <w:vAlign w:val="bottom"/>
          </w:tcPr>
          <w:p w:rsidR="00454D9E" w:rsidRPr="00454D9E" w:rsidRDefault="00454D9E" w:rsidP="00441082">
            <w:pPr>
              <w:ind w:left="-284" w:firstLine="284"/>
              <w:jc w:val="both"/>
            </w:pPr>
          </w:p>
        </w:tc>
      </w:tr>
    </w:tbl>
    <w:p w:rsidR="00454D9E" w:rsidRPr="00454D9E" w:rsidRDefault="0039336D" w:rsidP="00441082">
      <w:pPr>
        <w:ind w:left="-284" w:firstLine="284"/>
        <w:jc w:val="both"/>
      </w:pPr>
      <w:r>
        <w:rPr>
          <w:noProof/>
        </w:rPr>
        <w:pict>
          <v:line id="Shape 40" o:spid="_x0000_s1034" style="position:absolute;left:0;text-align:left;z-index:251721728;visibility:visible;mso-wrap-distance-left:0;mso-wrap-distance-right:0;mso-position-horizontal-relative:page;mso-position-vertical-relative:page" from="425.6pt,39.8pt" to="425.6pt,25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" o:allowincell="f" strokeweight=".33864mm">
            <w10:wrap anchorx="page" anchory="page"/>
          </v:line>
        </w:pict>
      </w:r>
      <w:r>
        <w:rPr>
          <w:noProof/>
        </w:rPr>
        <w:pict>
          <v:line id="Shape 42" o:spid="_x0000_s1033" style="position:absolute;left:0;text-align:left;z-index:251723776;visibility:visible;mso-wrap-distance-left:0;mso-wrap-distance-right:0;mso-position-horizontal-relative:page;mso-position-vertical-relative:page" from="553.05pt,39.8pt" to="553.05pt,25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" o:allowincell="f" strokeweight=".16931mm">
            <w10:wrap anchorx="page" anchory="page"/>
          </v:line>
        </w:pict>
      </w:r>
      <w:r>
        <w:rPr>
          <w:noProof/>
        </w:rPr>
        <w:pict>
          <v:line id="Shape 43" o:spid="_x0000_s1032" style="position:absolute;left:0;text-align:left;z-index:251724800;visibility:visible;mso-wrap-distance-left:0;mso-wrap-distance-right:0;mso-position-horizontal-relative:text;mso-position-vertical-relative:text" from=".65pt,14.9pt" to="497.3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" o:allowincell="f" strokeweight=".96pt"/>
        </w:pict>
      </w:r>
    </w:p>
    <w:p w:rsidR="00454D9E" w:rsidRPr="00454D9E" w:rsidRDefault="00454D9E" w:rsidP="00441082">
      <w:pPr>
        <w:ind w:left="-284" w:firstLine="284"/>
        <w:jc w:val="both"/>
      </w:pPr>
    </w:p>
    <w:p w:rsidR="00454D9E" w:rsidRPr="00454D9E" w:rsidRDefault="00454D9E" w:rsidP="00441082">
      <w:pPr>
        <w:ind w:left="-284" w:firstLine="284"/>
        <w:jc w:val="both"/>
      </w:pPr>
      <w:r w:rsidRPr="00454D9E">
        <w:t>V. Создание условий для обеспечения безопасного здоровьесберегающего процесса</w:t>
      </w:r>
    </w:p>
    <w:p w:rsidR="00454D9E" w:rsidRPr="00454D9E" w:rsidRDefault="00454D9E" w:rsidP="00441082">
      <w:pPr>
        <w:ind w:left="-284" w:firstLine="284"/>
        <w:jc w:val="both"/>
      </w:pPr>
    </w:p>
    <w:tbl>
      <w:tblPr>
        <w:tblW w:w="9504" w:type="dxa"/>
        <w:tblInd w:w="-427" w:type="dxa"/>
        <w:tblLayout w:type="fixed"/>
        <w:tblCellMar>
          <w:left w:w="0" w:type="dxa"/>
          <w:right w:w="0" w:type="dxa"/>
        </w:tblCellMar>
        <w:tblLook w:val="04A0"/>
      </w:tblPr>
      <w:tblGrid>
        <w:gridCol w:w="980"/>
        <w:gridCol w:w="4500"/>
        <w:gridCol w:w="180"/>
        <w:gridCol w:w="1720"/>
        <w:gridCol w:w="2124"/>
      </w:tblGrid>
      <w:tr w:rsidR="00454D9E" w:rsidRPr="00454D9E" w:rsidTr="00FE12DB">
        <w:trPr>
          <w:trHeight w:val="292"/>
        </w:trPr>
        <w:tc>
          <w:tcPr>
            <w:tcW w:w="980" w:type="dxa"/>
            <w:tcBorders>
              <w:top w:val="single" w:sz="8" w:space="0" w:color="auto"/>
              <w:left w:val="single" w:sz="4" w:space="0" w:color="auto"/>
              <w:right w:val="single" w:sz="8" w:space="0" w:color="auto"/>
            </w:tcBorders>
            <w:vAlign w:val="bottom"/>
          </w:tcPr>
          <w:p w:rsidR="00454D9E" w:rsidRPr="00454D9E" w:rsidRDefault="00454D9E" w:rsidP="00441082">
            <w:pPr>
              <w:ind w:left="-284" w:firstLine="284"/>
              <w:jc w:val="both"/>
            </w:pPr>
          </w:p>
        </w:tc>
        <w:tc>
          <w:tcPr>
            <w:tcW w:w="4500" w:type="dxa"/>
            <w:tcBorders>
              <w:top w:val="single" w:sz="8" w:space="0" w:color="auto"/>
            </w:tcBorders>
            <w:vAlign w:val="bottom"/>
          </w:tcPr>
          <w:p w:rsidR="00454D9E" w:rsidRPr="00454D9E" w:rsidRDefault="00454D9E" w:rsidP="00441082">
            <w:pPr>
              <w:ind w:left="-284" w:firstLine="284"/>
              <w:jc w:val="both"/>
            </w:pPr>
          </w:p>
        </w:tc>
        <w:tc>
          <w:tcPr>
            <w:tcW w:w="180" w:type="dxa"/>
            <w:tcBorders>
              <w:top w:val="single" w:sz="8" w:space="0" w:color="auto"/>
              <w:right w:val="single" w:sz="8" w:space="0" w:color="auto"/>
            </w:tcBorders>
            <w:vAlign w:val="bottom"/>
          </w:tcPr>
          <w:p w:rsidR="00454D9E" w:rsidRPr="00454D9E" w:rsidRDefault="00454D9E" w:rsidP="00441082">
            <w:pPr>
              <w:ind w:left="-284" w:firstLine="284"/>
              <w:jc w:val="both"/>
            </w:pPr>
          </w:p>
        </w:tc>
        <w:tc>
          <w:tcPr>
            <w:tcW w:w="1720" w:type="dxa"/>
            <w:tcBorders>
              <w:top w:val="single" w:sz="8" w:space="0" w:color="auto"/>
              <w:right w:val="single" w:sz="8" w:space="0" w:color="auto"/>
            </w:tcBorders>
            <w:vAlign w:val="bottom"/>
          </w:tcPr>
          <w:p w:rsidR="00454D9E" w:rsidRPr="00454D9E" w:rsidRDefault="00454D9E" w:rsidP="00441082">
            <w:pPr>
              <w:ind w:left="-284" w:firstLine="284"/>
              <w:jc w:val="both"/>
            </w:pPr>
            <w:r w:rsidRPr="00454D9E">
              <w:t>В течение</w:t>
            </w:r>
          </w:p>
        </w:tc>
        <w:tc>
          <w:tcPr>
            <w:tcW w:w="2124" w:type="dxa"/>
            <w:tcBorders>
              <w:top w:val="single" w:sz="8" w:space="0" w:color="auto"/>
              <w:right w:val="single" w:sz="8" w:space="0" w:color="auto"/>
            </w:tcBorders>
            <w:vAlign w:val="bottom"/>
          </w:tcPr>
          <w:p w:rsidR="00454D9E" w:rsidRPr="00454D9E" w:rsidRDefault="00454D9E" w:rsidP="00441082">
            <w:pPr>
              <w:ind w:left="-284" w:firstLine="284"/>
              <w:jc w:val="both"/>
            </w:pPr>
          </w:p>
        </w:tc>
      </w:tr>
      <w:tr w:rsidR="00454D9E" w:rsidRPr="00454D9E" w:rsidTr="00FE12DB">
        <w:trPr>
          <w:trHeight w:val="276"/>
        </w:trPr>
        <w:tc>
          <w:tcPr>
            <w:tcW w:w="980" w:type="dxa"/>
            <w:tcBorders>
              <w:left w:val="single" w:sz="4" w:space="0" w:color="auto"/>
              <w:right w:val="single" w:sz="8" w:space="0" w:color="auto"/>
            </w:tcBorders>
            <w:vAlign w:val="bottom"/>
          </w:tcPr>
          <w:p w:rsidR="00454D9E" w:rsidRPr="00454D9E" w:rsidRDefault="00454D9E" w:rsidP="00441082">
            <w:pPr>
              <w:ind w:left="-284" w:firstLine="284"/>
              <w:jc w:val="both"/>
            </w:pPr>
            <w:r w:rsidRPr="00454D9E">
              <w:t>1.</w:t>
            </w:r>
          </w:p>
        </w:tc>
        <w:tc>
          <w:tcPr>
            <w:tcW w:w="4500" w:type="dxa"/>
            <w:vAlign w:val="bottom"/>
          </w:tcPr>
          <w:p w:rsidR="00454D9E" w:rsidRPr="00454D9E" w:rsidRDefault="00454D9E" w:rsidP="00441082">
            <w:pPr>
              <w:ind w:left="-284" w:firstLine="284"/>
              <w:jc w:val="both"/>
            </w:pPr>
            <w:r w:rsidRPr="00454D9E">
              <w:t>Обеспечение постоянного контроля</w:t>
            </w:r>
          </w:p>
        </w:tc>
        <w:tc>
          <w:tcPr>
            <w:tcW w:w="180" w:type="dxa"/>
            <w:tcBorders>
              <w:right w:val="single" w:sz="8" w:space="0" w:color="auto"/>
            </w:tcBorders>
            <w:vAlign w:val="bottom"/>
          </w:tcPr>
          <w:p w:rsidR="00454D9E" w:rsidRPr="00454D9E" w:rsidRDefault="00454D9E" w:rsidP="00441082">
            <w:pPr>
              <w:ind w:left="-284" w:firstLine="284"/>
              <w:jc w:val="both"/>
            </w:pPr>
          </w:p>
        </w:tc>
        <w:tc>
          <w:tcPr>
            <w:tcW w:w="1720" w:type="dxa"/>
            <w:tcBorders>
              <w:right w:val="single" w:sz="8" w:space="0" w:color="auto"/>
            </w:tcBorders>
            <w:vAlign w:val="bottom"/>
          </w:tcPr>
          <w:p w:rsidR="00454D9E" w:rsidRPr="00454D9E" w:rsidRDefault="00454D9E" w:rsidP="00441082">
            <w:pPr>
              <w:ind w:left="-284" w:firstLine="284"/>
              <w:jc w:val="both"/>
            </w:pPr>
            <w:r w:rsidRPr="00454D9E">
              <w:t>года</w:t>
            </w:r>
          </w:p>
        </w:tc>
        <w:tc>
          <w:tcPr>
            <w:tcW w:w="2124" w:type="dxa"/>
            <w:tcBorders>
              <w:right w:val="single" w:sz="8" w:space="0" w:color="auto"/>
            </w:tcBorders>
            <w:vAlign w:val="bottom"/>
          </w:tcPr>
          <w:p w:rsidR="00454D9E" w:rsidRPr="00454D9E" w:rsidRDefault="00454D9E" w:rsidP="00441082">
            <w:pPr>
              <w:ind w:left="-284" w:firstLine="284"/>
              <w:jc w:val="both"/>
            </w:pPr>
            <w:r w:rsidRPr="00454D9E">
              <w:t>Администрация</w:t>
            </w:r>
          </w:p>
        </w:tc>
      </w:tr>
      <w:tr w:rsidR="00454D9E" w:rsidRPr="00454D9E" w:rsidTr="00FE12DB">
        <w:trPr>
          <w:trHeight w:val="274"/>
        </w:trPr>
        <w:tc>
          <w:tcPr>
            <w:tcW w:w="980" w:type="dxa"/>
            <w:tcBorders>
              <w:left w:val="single" w:sz="4" w:space="0" w:color="auto"/>
              <w:right w:val="single" w:sz="8" w:space="0" w:color="auto"/>
            </w:tcBorders>
            <w:vAlign w:val="bottom"/>
          </w:tcPr>
          <w:p w:rsidR="00454D9E" w:rsidRPr="00454D9E" w:rsidRDefault="00454D9E" w:rsidP="00441082">
            <w:pPr>
              <w:ind w:left="-284" w:firstLine="284"/>
              <w:jc w:val="both"/>
            </w:pPr>
          </w:p>
        </w:tc>
        <w:tc>
          <w:tcPr>
            <w:tcW w:w="4500" w:type="dxa"/>
            <w:vAlign w:val="bottom"/>
          </w:tcPr>
          <w:p w:rsidR="00454D9E" w:rsidRPr="00454D9E" w:rsidRDefault="00454D9E" w:rsidP="00441082">
            <w:pPr>
              <w:ind w:left="-284" w:firstLine="284"/>
              <w:jc w:val="both"/>
            </w:pPr>
            <w:r w:rsidRPr="00454D9E">
              <w:t>состояния   травмоопасных  кабинетов,</w:t>
            </w:r>
          </w:p>
        </w:tc>
        <w:tc>
          <w:tcPr>
            <w:tcW w:w="180" w:type="dxa"/>
            <w:tcBorders>
              <w:right w:val="single" w:sz="8" w:space="0" w:color="auto"/>
            </w:tcBorders>
            <w:vAlign w:val="bottom"/>
          </w:tcPr>
          <w:p w:rsidR="00454D9E" w:rsidRPr="00454D9E" w:rsidRDefault="00454D9E" w:rsidP="00441082">
            <w:pPr>
              <w:ind w:left="-284" w:firstLine="284"/>
              <w:jc w:val="both"/>
            </w:pPr>
          </w:p>
        </w:tc>
        <w:tc>
          <w:tcPr>
            <w:tcW w:w="1720" w:type="dxa"/>
            <w:tcBorders>
              <w:right w:val="single" w:sz="8" w:space="0" w:color="auto"/>
            </w:tcBorders>
            <w:vAlign w:val="bottom"/>
          </w:tcPr>
          <w:p w:rsidR="00454D9E" w:rsidRPr="00454D9E" w:rsidRDefault="00454D9E" w:rsidP="00441082">
            <w:pPr>
              <w:ind w:left="-284" w:firstLine="284"/>
              <w:jc w:val="both"/>
            </w:pPr>
          </w:p>
        </w:tc>
        <w:tc>
          <w:tcPr>
            <w:tcW w:w="2124" w:type="dxa"/>
            <w:tcBorders>
              <w:right w:val="single" w:sz="8" w:space="0" w:color="auto"/>
            </w:tcBorders>
            <w:vAlign w:val="bottom"/>
          </w:tcPr>
          <w:p w:rsidR="00454D9E" w:rsidRPr="00454D9E" w:rsidRDefault="00454D9E" w:rsidP="00441082">
            <w:pPr>
              <w:ind w:left="-284" w:firstLine="284"/>
              <w:jc w:val="both"/>
            </w:pPr>
          </w:p>
        </w:tc>
      </w:tr>
      <w:tr w:rsidR="00454D9E" w:rsidRPr="00454D9E" w:rsidTr="00FE12DB">
        <w:trPr>
          <w:trHeight w:val="276"/>
        </w:trPr>
        <w:tc>
          <w:tcPr>
            <w:tcW w:w="980" w:type="dxa"/>
            <w:tcBorders>
              <w:left w:val="single" w:sz="4" w:space="0" w:color="auto"/>
              <w:right w:val="single" w:sz="8" w:space="0" w:color="auto"/>
            </w:tcBorders>
            <w:vAlign w:val="bottom"/>
          </w:tcPr>
          <w:p w:rsidR="00454D9E" w:rsidRPr="00454D9E" w:rsidRDefault="00454D9E" w:rsidP="00441082">
            <w:pPr>
              <w:ind w:left="-284" w:firstLine="284"/>
              <w:jc w:val="both"/>
            </w:pPr>
          </w:p>
        </w:tc>
        <w:tc>
          <w:tcPr>
            <w:tcW w:w="4500" w:type="dxa"/>
            <w:vAlign w:val="bottom"/>
          </w:tcPr>
          <w:p w:rsidR="00454D9E" w:rsidRPr="00454D9E" w:rsidRDefault="00454D9E" w:rsidP="00441082">
            <w:pPr>
              <w:ind w:left="-284" w:firstLine="284"/>
              <w:jc w:val="both"/>
            </w:pPr>
            <w:r w:rsidRPr="00454D9E">
              <w:t>мастерских, спортивного зала,</w:t>
            </w:r>
          </w:p>
        </w:tc>
        <w:tc>
          <w:tcPr>
            <w:tcW w:w="180" w:type="dxa"/>
            <w:tcBorders>
              <w:right w:val="single" w:sz="8" w:space="0" w:color="auto"/>
            </w:tcBorders>
            <w:vAlign w:val="bottom"/>
          </w:tcPr>
          <w:p w:rsidR="00454D9E" w:rsidRPr="00454D9E" w:rsidRDefault="00454D9E" w:rsidP="00441082">
            <w:pPr>
              <w:ind w:left="-284" w:firstLine="284"/>
              <w:jc w:val="both"/>
            </w:pPr>
          </w:p>
        </w:tc>
        <w:tc>
          <w:tcPr>
            <w:tcW w:w="1720" w:type="dxa"/>
            <w:tcBorders>
              <w:right w:val="single" w:sz="8" w:space="0" w:color="auto"/>
            </w:tcBorders>
            <w:vAlign w:val="bottom"/>
          </w:tcPr>
          <w:p w:rsidR="00454D9E" w:rsidRPr="00454D9E" w:rsidRDefault="00454D9E" w:rsidP="00441082">
            <w:pPr>
              <w:ind w:left="-284" w:firstLine="284"/>
              <w:jc w:val="both"/>
            </w:pPr>
          </w:p>
        </w:tc>
        <w:tc>
          <w:tcPr>
            <w:tcW w:w="2124" w:type="dxa"/>
            <w:tcBorders>
              <w:right w:val="single" w:sz="8" w:space="0" w:color="auto"/>
            </w:tcBorders>
            <w:vAlign w:val="bottom"/>
          </w:tcPr>
          <w:p w:rsidR="00454D9E" w:rsidRPr="00454D9E" w:rsidRDefault="00454D9E" w:rsidP="00441082">
            <w:pPr>
              <w:ind w:left="-284" w:firstLine="284"/>
              <w:jc w:val="both"/>
            </w:pPr>
          </w:p>
        </w:tc>
      </w:tr>
      <w:tr w:rsidR="00454D9E" w:rsidRPr="00454D9E" w:rsidTr="00FE12DB">
        <w:trPr>
          <w:trHeight w:val="276"/>
        </w:trPr>
        <w:tc>
          <w:tcPr>
            <w:tcW w:w="980" w:type="dxa"/>
            <w:tcBorders>
              <w:left w:val="single" w:sz="4" w:space="0" w:color="auto"/>
              <w:right w:val="single" w:sz="8" w:space="0" w:color="auto"/>
            </w:tcBorders>
            <w:vAlign w:val="bottom"/>
          </w:tcPr>
          <w:p w:rsidR="00454D9E" w:rsidRPr="00454D9E" w:rsidRDefault="00454D9E" w:rsidP="00441082">
            <w:pPr>
              <w:ind w:left="-284" w:firstLine="284"/>
              <w:jc w:val="both"/>
            </w:pPr>
          </w:p>
        </w:tc>
        <w:tc>
          <w:tcPr>
            <w:tcW w:w="4500" w:type="dxa"/>
            <w:vAlign w:val="bottom"/>
          </w:tcPr>
          <w:p w:rsidR="00454D9E" w:rsidRPr="00454D9E" w:rsidRDefault="00454D9E" w:rsidP="00441082">
            <w:pPr>
              <w:ind w:left="-284" w:firstLine="284"/>
              <w:jc w:val="both"/>
            </w:pPr>
            <w:r w:rsidRPr="00454D9E">
              <w:t>исправность электрических розеток,</w:t>
            </w:r>
          </w:p>
        </w:tc>
        <w:tc>
          <w:tcPr>
            <w:tcW w:w="180" w:type="dxa"/>
            <w:tcBorders>
              <w:right w:val="single" w:sz="8" w:space="0" w:color="auto"/>
            </w:tcBorders>
            <w:vAlign w:val="bottom"/>
          </w:tcPr>
          <w:p w:rsidR="00454D9E" w:rsidRPr="00454D9E" w:rsidRDefault="00454D9E" w:rsidP="00441082">
            <w:pPr>
              <w:ind w:left="-284" w:firstLine="284"/>
              <w:jc w:val="both"/>
            </w:pPr>
          </w:p>
        </w:tc>
        <w:tc>
          <w:tcPr>
            <w:tcW w:w="1720" w:type="dxa"/>
            <w:tcBorders>
              <w:right w:val="single" w:sz="8" w:space="0" w:color="auto"/>
            </w:tcBorders>
            <w:vAlign w:val="bottom"/>
          </w:tcPr>
          <w:p w:rsidR="00454D9E" w:rsidRPr="00454D9E" w:rsidRDefault="00454D9E" w:rsidP="00441082">
            <w:pPr>
              <w:ind w:left="-284" w:firstLine="284"/>
              <w:jc w:val="both"/>
            </w:pPr>
          </w:p>
        </w:tc>
        <w:tc>
          <w:tcPr>
            <w:tcW w:w="2124" w:type="dxa"/>
            <w:tcBorders>
              <w:right w:val="single" w:sz="8" w:space="0" w:color="auto"/>
            </w:tcBorders>
            <w:vAlign w:val="bottom"/>
          </w:tcPr>
          <w:p w:rsidR="00454D9E" w:rsidRPr="00454D9E" w:rsidRDefault="00454D9E" w:rsidP="00441082">
            <w:pPr>
              <w:ind w:left="-284" w:firstLine="284"/>
              <w:jc w:val="both"/>
            </w:pPr>
          </w:p>
        </w:tc>
      </w:tr>
      <w:tr w:rsidR="00454D9E" w:rsidRPr="00454D9E" w:rsidTr="00FE12DB">
        <w:trPr>
          <w:trHeight w:val="278"/>
        </w:trPr>
        <w:tc>
          <w:tcPr>
            <w:tcW w:w="980" w:type="dxa"/>
            <w:tcBorders>
              <w:left w:val="single" w:sz="4" w:space="0" w:color="auto"/>
              <w:right w:val="single" w:sz="8" w:space="0" w:color="auto"/>
            </w:tcBorders>
            <w:vAlign w:val="bottom"/>
          </w:tcPr>
          <w:p w:rsidR="00454D9E" w:rsidRPr="00454D9E" w:rsidRDefault="00454D9E" w:rsidP="00441082">
            <w:pPr>
              <w:ind w:left="-284" w:firstLine="284"/>
              <w:jc w:val="both"/>
            </w:pPr>
          </w:p>
        </w:tc>
        <w:tc>
          <w:tcPr>
            <w:tcW w:w="4500" w:type="dxa"/>
            <w:vAlign w:val="bottom"/>
          </w:tcPr>
          <w:p w:rsidR="00454D9E" w:rsidRPr="00454D9E" w:rsidRDefault="00454D9E" w:rsidP="00441082">
            <w:pPr>
              <w:ind w:left="-284" w:firstLine="284"/>
              <w:jc w:val="both"/>
            </w:pPr>
            <w:r w:rsidRPr="00454D9E">
              <w:t>наличие аптечек, инструкции и журналов</w:t>
            </w:r>
          </w:p>
        </w:tc>
        <w:tc>
          <w:tcPr>
            <w:tcW w:w="180" w:type="dxa"/>
            <w:tcBorders>
              <w:right w:val="single" w:sz="8" w:space="0" w:color="auto"/>
            </w:tcBorders>
            <w:vAlign w:val="bottom"/>
          </w:tcPr>
          <w:p w:rsidR="00454D9E" w:rsidRPr="00454D9E" w:rsidRDefault="00454D9E" w:rsidP="00441082">
            <w:pPr>
              <w:ind w:left="-284" w:firstLine="284"/>
              <w:jc w:val="both"/>
            </w:pPr>
          </w:p>
        </w:tc>
        <w:tc>
          <w:tcPr>
            <w:tcW w:w="1720" w:type="dxa"/>
            <w:tcBorders>
              <w:right w:val="single" w:sz="8" w:space="0" w:color="auto"/>
            </w:tcBorders>
            <w:vAlign w:val="bottom"/>
          </w:tcPr>
          <w:p w:rsidR="00454D9E" w:rsidRPr="00454D9E" w:rsidRDefault="00454D9E" w:rsidP="00441082">
            <w:pPr>
              <w:ind w:left="-284" w:firstLine="284"/>
              <w:jc w:val="both"/>
            </w:pPr>
          </w:p>
        </w:tc>
        <w:tc>
          <w:tcPr>
            <w:tcW w:w="2124" w:type="dxa"/>
            <w:tcBorders>
              <w:right w:val="single" w:sz="8" w:space="0" w:color="auto"/>
            </w:tcBorders>
            <w:vAlign w:val="bottom"/>
          </w:tcPr>
          <w:p w:rsidR="00454D9E" w:rsidRPr="00454D9E" w:rsidRDefault="00454D9E" w:rsidP="00441082">
            <w:pPr>
              <w:ind w:left="-284" w:firstLine="284"/>
              <w:jc w:val="both"/>
            </w:pPr>
          </w:p>
        </w:tc>
      </w:tr>
      <w:tr w:rsidR="00454D9E" w:rsidRPr="00454D9E" w:rsidTr="00FE12DB">
        <w:trPr>
          <w:trHeight w:val="276"/>
        </w:trPr>
        <w:tc>
          <w:tcPr>
            <w:tcW w:w="980" w:type="dxa"/>
            <w:tcBorders>
              <w:left w:val="single" w:sz="8" w:space="0" w:color="auto"/>
              <w:right w:val="single" w:sz="8" w:space="0" w:color="auto"/>
            </w:tcBorders>
            <w:vAlign w:val="bottom"/>
          </w:tcPr>
          <w:p w:rsidR="00454D9E" w:rsidRPr="00454D9E" w:rsidRDefault="00454D9E" w:rsidP="00441082">
            <w:pPr>
              <w:ind w:left="-284" w:firstLine="284"/>
              <w:jc w:val="both"/>
            </w:pPr>
          </w:p>
        </w:tc>
        <w:tc>
          <w:tcPr>
            <w:tcW w:w="4500" w:type="dxa"/>
            <w:vAlign w:val="bottom"/>
          </w:tcPr>
          <w:p w:rsidR="00454D9E" w:rsidRPr="00454D9E" w:rsidRDefault="00454D9E" w:rsidP="00441082">
            <w:pPr>
              <w:ind w:left="-284" w:firstLine="284"/>
              <w:jc w:val="both"/>
            </w:pPr>
            <w:r w:rsidRPr="00454D9E">
              <w:t>по охране труда</w:t>
            </w:r>
          </w:p>
        </w:tc>
        <w:tc>
          <w:tcPr>
            <w:tcW w:w="180" w:type="dxa"/>
            <w:tcBorders>
              <w:right w:val="single" w:sz="8" w:space="0" w:color="auto"/>
            </w:tcBorders>
            <w:vAlign w:val="bottom"/>
          </w:tcPr>
          <w:p w:rsidR="00454D9E" w:rsidRPr="00454D9E" w:rsidRDefault="00454D9E" w:rsidP="00441082">
            <w:pPr>
              <w:ind w:left="-284" w:firstLine="284"/>
              <w:jc w:val="both"/>
            </w:pPr>
          </w:p>
        </w:tc>
        <w:tc>
          <w:tcPr>
            <w:tcW w:w="1720" w:type="dxa"/>
            <w:tcBorders>
              <w:right w:val="single" w:sz="8" w:space="0" w:color="auto"/>
            </w:tcBorders>
            <w:vAlign w:val="bottom"/>
          </w:tcPr>
          <w:p w:rsidR="00454D9E" w:rsidRPr="00454D9E" w:rsidRDefault="00454D9E" w:rsidP="00441082">
            <w:pPr>
              <w:ind w:left="-284" w:firstLine="284"/>
              <w:jc w:val="both"/>
            </w:pPr>
          </w:p>
        </w:tc>
        <w:tc>
          <w:tcPr>
            <w:tcW w:w="2124" w:type="dxa"/>
            <w:tcBorders>
              <w:right w:val="single" w:sz="8" w:space="0" w:color="auto"/>
            </w:tcBorders>
            <w:vAlign w:val="bottom"/>
          </w:tcPr>
          <w:p w:rsidR="00454D9E" w:rsidRPr="00454D9E" w:rsidRDefault="00454D9E" w:rsidP="00441082">
            <w:pPr>
              <w:ind w:left="-284" w:firstLine="284"/>
              <w:jc w:val="both"/>
            </w:pPr>
          </w:p>
        </w:tc>
      </w:tr>
      <w:tr w:rsidR="00454D9E" w:rsidRPr="00454D9E" w:rsidTr="00FE12DB">
        <w:trPr>
          <w:trHeight w:val="166"/>
        </w:trPr>
        <w:tc>
          <w:tcPr>
            <w:tcW w:w="980" w:type="dxa"/>
            <w:tcBorders>
              <w:left w:val="single" w:sz="8" w:space="0" w:color="auto"/>
              <w:bottom w:val="single" w:sz="8" w:space="0" w:color="auto"/>
              <w:right w:val="single" w:sz="8" w:space="0" w:color="auto"/>
            </w:tcBorders>
            <w:vAlign w:val="bottom"/>
          </w:tcPr>
          <w:p w:rsidR="00454D9E" w:rsidRPr="00454D9E" w:rsidRDefault="00454D9E" w:rsidP="00441082">
            <w:pPr>
              <w:ind w:left="-284" w:firstLine="284"/>
              <w:jc w:val="both"/>
            </w:pPr>
          </w:p>
        </w:tc>
        <w:tc>
          <w:tcPr>
            <w:tcW w:w="4500" w:type="dxa"/>
            <w:tcBorders>
              <w:bottom w:val="single" w:sz="8" w:space="0" w:color="auto"/>
            </w:tcBorders>
            <w:vAlign w:val="bottom"/>
          </w:tcPr>
          <w:p w:rsidR="00454D9E" w:rsidRPr="00454D9E" w:rsidRDefault="00454D9E" w:rsidP="00441082">
            <w:pPr>
              <w:ind w:left="-284" w:firstLine="284"/>
              <w:jc w:val="both"/>
            </w:pPr>
          </w:p>
        </w:tc>
        <w:tc>
          <w:tcPr>
            <w:tcW w:w="180" w:type="dxa"/>
            <w:tcBorders>
              <w:bottom w:val="single" w:sz="8" w:space="0" w:color="auto"/>
              <w:right w:val="single" w:sz="8" w:space="0" w:color="auto"/>
            </w:tcBorders>
            <w:vAlign w:val="bottom"/>
          </w:tcPr>
          <w:p w:rsidR="00454D9E" w:rsidRPr="00454D9E" w:rsidRDefault="00454D9E" w:rsidP="00441082">
            <w:pPr>
              <w:ind w:left="-284" w:firstLine="284"/>
              <w:jc w:val="both"/>
            </w:pPr>
          </w:p>
        </w:tc>
        <w:tc>
          <w:tcPr>
            <w:tcW w:w="1720" w:type="dxa"/>
            <w:tcBorders>
              <w:bottom w:val="single" w:sz="8" w:space="0" w:color="auto"/>
              <w:right w:val="single" w:sz="8" w:space="0" w:color="auto"/>
            </w:tcBorders>
            <w:vAlign w:val="bottom"/>
          </w:tcPr>
          <w:p w:rsidR="00454D9E" w:rsidRPr="00454D9E" w:rsidRDefault="00454D9E" w:rsidP="00441082">
            <w:pPr>
              <w:ind w:left="-284" w:firstLine="284"/>
              <w:jc w:val="both"/>
            </w:pPr>
          </w:p>
        </w:tc>
        <w:tc>
          <w:tcPr>
            <w:tcW w:w="2124" w:type="dxa"/>
            <w:tcBorders>
              <w:bottom w:val="single" w:sz="8" w:space="0" w:color="auto"/>
              <w:right w:val="single" w:sz="8" w:space="0" w:color="auto"/>
            </w:tcBorders>
            <w:vAlign w:val="bottom"/>
          </w:tcPr>
          <w:p w:rsidR="00454D9E" w:rsidRPr="00454D9E" w:rsidRDefault="00454D9E" w:rsidP="00441082">
            <w:pPr>
              <w:ind w:left="-284" w:firstLine="284"/>
              <w:jc w:val="both"/>
            </w:pPr>
          </w:p>
        </w:tc>
      </w:tr>
      <w:tr w:rsidR="00454D9E" w:rsidRPr="00454D9E" w:rsidTr="00FE12DB">
        <w:trPr>
          <w:trHeight w:val="256"/>
        </w:trPr>
        <w:tc>
          <w:tcPr>
            <w:tcW w:w="980" w:type="dxa"/>
            <w:tcBorders>
              <w:left w:val="single" w:sz="8" w:space="0" w:color="auto"/>
              <w:right w:val="single" w:sz="8" w:space="0" w:color="auto"/>
            </w:tcBorders>
            <w:vAlign w:val="bottom"/>
          </w:tcPr>
          <w:p w:rsidR="00454D9E" w:rsidRPr="00454D9E" w:rsidRDefault="00454D9E" w:rsidP="00441082">
            <w:pPr>
              <w:ind w:left="-284" w:firstLine="284"/>
              <w:jc w:val="both"/>
            </w:pPr>
          </w:p>
        </w:tc>
        <w:tc>
          <w:tcPr>
            <w:tcW w:w="4500" w:type="dxa"/>
            <w:vAlign w:val="bottom"/>
          </w:tcPr>
          <w:p w:rsidR="00454D9E" w:rsidRPr="00454D9E" w:rsidRDefault="00454D9E" w:rsidP="00441082">
            <w:pPr>
              <w:ind w:left="-284" w:firstLine="284"/>
              <w:jc w:val="both"/>
            </w:pPr>
          </w:p>
        </w:tc>
        <w:tc>
          <w:tcPr>
            <w:tcW w:w="180" w:type="dxa"/>
            <w:tcBorders>
              <w:right w:val="single" w:sz="8" w:space="0" w:color="auto"/>
            </w:tcBorders>
            <w:vAlign w:val="bottom"/>
          </w:tcPr>
          <w:p w:rsidR="00454D9E" w:rsidRPr="00454D9E" w:rsidRDefault="00454D9E" w:rsidP="00441082">
            <w:pPr>
              <w:ind w:left="-284" w:firstLine="284"/>
              <w:jc w:val="both"/>
            </w:pPr>
          </w:p>
        </w:tc>
        <w:tc>
          <w:tcPr>
            <w:tcW w:w="1720" w:type="dxa"/>
            <w:tcBorders>
              <w:right w:val="single" w:sz="8" w:space="0" w:color="auto"/>
            </w:tcBorders>
            <w:vAlign w:val="bottom"/>
          </w:tcPr>
          <w:p w:rsidR="00454D9E" w:rsidRPr="00454D9E" w:rsidRDefault="00454D9E" w:rsidP="00441082">
            <w:pPr>
              <w:ind w:left="-284" w:firstLine="284"/>
              <w:jc w:val="both"/>
            </w:pPr>
            <w:r w:rsidRPr="00454D9E">
              <w:t>В течение</w:t>
            </w:r>
          </w:p>
        </w:tc>
        <w:tc>
          <w:tcPr>
            <w:tcW w:w="2124" w:type="dxa"/>
            <w:tcBorders>
              <w:right w:val="single" w:sz="8" w:space="0" w:color="auto"/>
            </w:tcBorders>
            <w:vAlign w:val="bottom"/>
          </w:tcPr>
          <w:p w:rsidR="00454D9E" w:rsidRPr="00454D9E" w:rsidRDefault="00454D9E" w:rsidP="00441082">
            <w:pPr>
              <w:ind w:left="-284" w:firstLine="284"/>
              <w:jc w:val="both"/>
            </w:pPr>
          </w:p>
        </w:tc>
      </w:tr>
      <w:tr w:rsidR="00454D9E" w:rsidRPr="00454D9E" w:rsidTr="00FE12DB">
        <w:trPr>
          <w:trHeight w:val="264"/>
        </w:trPr>
        <w:tc>
          <w:tcPr>
            <w:tcW w:w="980" w:type="dxa"/>
            <w:tcBorders>
              <w:left w:val="single" w:sz="8" w:space="0" w:color="auto"/>
              <w:right w:val="single" w:sz="8" w:space="0" w:color="auto"/>
            </w:tcBorders>
            <w:vAlign w:val="bottom"/>
          </w:tcPr>
          <w:p w:rsidR="00454D9E" w:rsidRPr="00454D9E" w:rsidRDefault="00454D9E" w:rsidP="00441082">
            <w:pPr>
              <w:ind w:left="-284" w:firstLine="284"/>
              <w:jc w:val="both"/>
            </w:pPr>
            <w:r w:rsidRPr="00454D9E">
              <w:t>2.</w:t>
            </w:r>
          </w:p>
        </w:tc>
        <w:tc>
          <w:tcPr>
            <w:tcW w:w="4500" w:type="dxa"/>
            <w:vAlign w:val="bottom"/>
          </w:tcPr>
          <w:p w:rsidR="00454D9E" w:rsidRPr="00454D9E" w:rsidRDefault="00454D9E" w:rsidP="00441082">
            <w:pPr>
              <w:ind w:left="-284" w:firstLine="284"/>
              <w:jc w:val="both"/>
            </w:pPr>
            <w:r w:rsidRPr="00454D9E">
              <w:t>Проведение занятий с учащимися,</w:t>
            </w:r>
          </w:p>
        </w:tc>
        <w:tc>
          <w:tcPr>
            <w:tcW w:w="180" w:type="dxa"/>
            <w:tcBorders>
              <w:right w:val="single" w:sz="8" w:space="0" w:color="auto"/>
            </w:tcBorders>
            <w:vAlign w:val="bottom"/>
          </w:tcPr>
          <w:p w:rsidR="00454D9E" w:rsidRPr="00454D9E" w:rsidRDefault="00454D9E" w:rsidP="00441082">
            <w:pPr>
              <w:ind w:left="-284" w:firstLine="284"/>
              <w:jc w:val="both"/>
            </w:pPr>
          </w:p>
        </w:tc>
        <w:tc>
          <w:tcPr>
            <w:tcW w:w="1720" w:type="dxa"/>
            <w:tcBorders>
              <w:right w:val="single" w:sz="8" w:space="0" w:color="auto"/>
            </w:tcBorders>
            <w:vAlign w:val="bottom"/>
          </w:tcPr>
          <w:p w:rsidR="00454D9E" w:rsidRPr="00454D9E" w:rsidRDefault="00454D9E" w:rsidP="00441082">
            <w:pPr>
              <w:ind w:left="-284" w:firstLine="284"/>
              <w:jc w:val="both"/>
            </w:pPr>
            <w:r w:rsidRPr="00454D9E">
              <w:t>года</w:t>
            </w:r>
          </w:p>
        </w:tc>
        <w:tc>
          <w:tcPr>
            <w:tcW w:w="2124" w:type="dxa"/>
            <w:tcBorders>
              <w:right w:val="single" w:sz="8" w:space="0" w:color="auto"/>
            </w:tcBorders>
            <w:vAlign w:val="bottom"/>
          </w:tcPr>
          <w:p w:rsidR="00454D9E" w:rsidRPr="00454D9E" w:rsidRDefault="00454D9E" w:rsidP="00441082">
            <w:pPr>
              <w:ind w:left="-284" w:firstLine="284"/>
              <w:jc w:val="both"/>
            </w:pPr>
            <w:r w:rsidRPr="00454D9E">
              <w:t>Администрация</w:t>
            </w:r>
          </w:p>
        </w:tc>
      </w:tr>
      <w:tr w:rsidR="00454D9E" w:rsidRPr="00454D9E" w:rsidTr="00FE12DB">
        <w:trPr>
          <w:trHeight w:val="277"/>
        </w:trPr>
        <w:tc>
          <w:tcPr>
            <w:tcW w:w="980" w:type="dxa"/>
            <w:tcBorders>
              <w:left w:val="single" w:sz="8" w:space="0" w:color="auto"/>
              <w:right w:val="single" w:sz="8" w:space="0" w:color="auto"/>
            </w:tcBorders>
            <w:vAlign w:val="bottom"/>
          </w:tcPr>
          <w:p w:rsidR="00454D9E" w:rsidRPr="00454D9E" w:rsidRDefault="00454D9E" w:rsidP="00441082">
            <w:pPr>
              <w:ind w:left="-284" w:firstLine="284"/>
              <w:jc w:val="both"/>
            </w:pPr>
          </w:p>
        </w:tc>
        <w:tc>
          <w:tcPr>
            <w:tcW w:w="4500" w:type="dxa"/>
            <w:vAlign w:val="bottom"/>
          </w:tcPr>
          <w:p w:rsidR="00454D9E" w:rsidRPr="00454D9E" w:rsidRDefault="00454D9E" w:rsidP="00441082">
            <w:pPr>
              <w:ind w:left="-284" w:firstLine="284"/>
              <w:jc w:val="both"/>
            </w:pPr>
            <w:r w:rsidRPr="00454D9E">
              <w:t>педагогическими, техническими</w:t>
            </w:r>
          </w:p>
        </w:tc>
        <w:tc>
          <w:tcPr>
            <w:tcW w:w="180" w:type="dxa"/>
            <w:tcBorders>
              <w:right w:val="single" w:sz="8" w:space="0" w:color="auto"/>
            </w:tcBorders>
            <w:vAlign w:val="bottom"/>
          </w:tcPr>
          <w:p w:rsidR="00454D9E" w:rsidRPr="00454D9E" w:rsidRDefault="00454D9E" w:rsidP="00441082">
            <w:pPr>
              <w:ind w:left="-284" w:firstLine="284"/>
              <w:jc w:val="both"/>
            </w:pPr>
          </w:p>
        </w:tc>
        <w:tc>
          <w:tcPr>
            <w:tcW w:w="1720" w:type="dxa"/>
            <w:tcBorders>
              <w:right w:val="single" w:sz="8" w:space="0" w:color="auto"/>
            </w:tcBorders>
            <w:vAlign w:val="bottom"/>
          </w:tcPr>
          <w:p w:rsidR="00454D9E" w:rsidRPr="00454D9E" w:rsidRDefault="00454D9E" w:rsidP="00441082">
            <w:pPr>
              <w:ind w:left="-284" w:firstLine="284"/>
              <w:jc w:val="both"/>
            </w:pPr>
          </w:p>
        </w:tc>
        <w:tc>
          <w:tcPr>
            <w:tcW w:w="2124" w:type="dxa"/>
            <w:tcBorders>
              <w:right w:val="single" w:sz="8" w:space="0" w:color="auto"/>
            </w:tcBorders>
            <w:vAlign w:val="bottom"/>
          </w:tcPr>
          <w:p w:rsidR="00454D9E" w:rsidRPr="00454D9E" w:rsidRDefault="00454D9E" w:rsidP="00441082">
            <w:pPr>
              <w:ind w:left="-284" w:firstLine="284"/>
              <w:jc w:val="both"/>
            </w:pPr>
          </w:p>
        </w:tc>
      </w:tr>
      <w:tr w:rsidR="00454D9E" w:rsidRPr="00454D9E" w:rsidTr="00FE12DB">
        <w:trPr>
          <w:trHeight w:val="271"/>
        </w:trPr>
        <w:tc>
          <w:tcPr>
            <w:tcW w:w="980" w:type="dxa"/>
            <w:tcBorders>
              <w:left w:val="single" w:sz="8" w:space="0" w:color="auto"/>
              <w:right w:val="single" w:sz="8" w:space="0" w:color="auto"/>
            </w:tcBorders>
            <w:vAlign w:val="bottom"/>
          </w:tcPr>
          <w:p w:rsidR="00454D9E" w:rsidRPr="00454D9E" w:rsidRDefault="00454D9E" w:rsidP="00441082">
            <w:pPr>
              <w:ind w:left="-284" w:firstLine="284"/>
              <w:jc w:val="both"/>
            </w:pPr>
          </w:p>
        </w:tc>
        <w:tc>
          <w:tcPr>
            <w:tcW w:w="4500" w:type="dxa"/>
            <w:vAlign w:val="bottom"/>
          </w:tcPr>
          <w:p w:rsidR="00454D9E" w:rsidRPr="00454D9E" w:rsidRDefault="00454D9E" w:rsidP="00441082">
            <w:pPr>
              <w:ind w:left="-284" w:firstLine="284"/>
              <w:jc w:val="both"/>
            </w:pPr>
            <w:r w:rsidRPr="00454D9E">
              <w:t>работниками и  другим  обслуживающим</w:t>
            </w:r>
          </w:p>
        </w:tc>
        <w:tc>
          <w:tcPr>
            <w:tcW w:w="180" w:type="dxa"/>
            <w:tcBorders>
              <w:right w:val="single" w:sz="8" w:space="0" w:color="auto"/>
            </w:tcBorders>
            <w:vAlign w:val="bottom"/>
          </w:tcPr>
          <w:p w:rsidR="00454D9E" w:rsidRPr="00454D9E" w:rsidRDefault="00454D9E" w:rsidP="00441082">
            <w:pPr>
              <w:ind w:left="-284" w:firstLine="284"/>
              <w:jc w:val="both"/>
            </w:pPr>
          </w:p>
        </w:tc>
        <w:tc>
          <w:tcPr>
            <w:tcW w:w="1720" w:type="dxa"/>
            <w:tcBorders>
              <w:right w:val="single" w:sz="8" w:space="0" w:color="auto"/>
            </w:tcBorders>
            <w:vAlign w:val="bottom"/>
          </w:tcPr>
          <w:p w:rsidR="00454D9E" w:rsidRPr="00454D9E" w:rsidRDefault="00454D9E" w:rsidP="00441082">
            <w:pPr>
              <w:ind w:left="-284" w:firstLine="284"/>
              <w:jc w:val="both"/>
            </w:pPr>
          </w:p>
        </w:tc>
        <w:tc>
          <w:tcPr>
            <w:tcW w:w="2124" w:type="dxa"/>
            <w:tcBorders>
              <w:right w:val="single" w:sz="8" w:space="0" w:color="auto"/>
            </w:tcBorders>
            <w:vAlign w:val="bottom"/>
          </w:tcPr>
          <w:p w:rsidR="00454D9E" w:rsidRPr="00454D9E" w:rsidRDefault="00454D9E" w:rsidP="00441082">
            <w:pPr>
              <w:ind w:left="-284" w:firstLine="284"/>
              <w:jc w:val="both"/>
            </w:pPr>
          </w:p>
        </w:tc>
      </w:tr>
      <w:tr w:rsidR="00454D9E" w:rsidRPr="00454D9E" w:rsidTr="00FE12DB">
        <w:trPr>
          <w:trHeight w:val="278"/>
        </w:trPr>
        <w:tc>
          <w:tcPr>
            <w:tcW w:w="980" w:type="dxa"/>
            <w:tcBorders>
              <w:left w:val="single" w:sz="8" w:space="0" w:color="auto"/>
              <w:right w:val="single" w:sz="8" w:space="0" w:color="auto"/>
            </w:tcBorders>
            <w:vAlign w:val="bottom"/>
          </w:tcPr>
          <w:p w:rsidR="00454D9E" w:rsidRPr="00454D9E" w:rsidRDefault="00454D9E" w:rsidP="00441082">
            <w:pPr>
              <w:ind w:left="-284" w:firstLine="284"/>
              <w:jc w:val="both"/>
            </w:pPr>
          </w:p>
        </w:tc>
        <w:tc>
          <w:tcPr>
            <w:tcW w:w="4500" w:type="dxa"/>
            <w:vAlign w:val="bottom"/>
          </w:tcPr>
          <w:p w:rsidR="00454D9E" w:rsidRPr="00454D9E" w:rsidRDefault="00454D9E" w:rsidP="00441082">
            <w:pPr>
              <w:ind w:left="-284" w:firstLine="284"/>
              <w:jc w:val="both"/>
            </w:pPr>
            <w:r w:rsidRPr="00454D9E">
              <w:t>персоналом по изучению правил</w:t>
            </w:r>
          </w:p>
        </w:tc>
        <w:tc>
          <w:tcPr>
            <w:tcW w:w="180" w:type="dxa"/>
            <w:tcBorders>
              <w:right w:val="single" w:sz="8" w:space="0" w:color="auto"/>
            </w:tcBorders>
            <w:vAlign w:val="bottom"/>
          </w:tcPr>
          <w:p w:rsidR="00454D9E" w:rsidRPr="00454D9E" w:rsidRDefault="00454D9E" w:rsidP="00441082">
            <w:pPr>
              <w:ind w:left="-284" w:firstLine="284"/>
              <w:jc w:val="both"/>
            </w:pPr>
          </w:p>
        </w:tc>
        <w:tc>
          <w:tcPr>
            <w:tcW w:w="1720" w:type="dxa"/>
            <w:tcBorders>
              <w:right w:val="single" w:sz="8" w:space="0" w:color="auto"/>
            </w:tcBorders>
            <w:vAlign w:val="bottom"/>
          </w:tcPr>
          <w:p w:rsidR="00454D9E" w:rsidRPr="00454D9E" w:rsidRDefault="00454D9E" w:rsidP="00441082">
            <w:pPr>
              <w:ind w:left="-284" w:firstLine="284"/>
              <w:jc w:val="both"/>
            </w:pPr>
          </w:p>
        </w:tc>
        <w:tc>
          <w:tcPr>
            <w:tcW w:w="2124" w:type="dxa"/>
            <w:tcBorders>
              <w:right w:val="single" w:sz="8" w:space="0" w:color="auto"/>
            </w:tcBorders>
            <w:vAlign w:val="bottom"/>
          </w:tcPr>
          <w:p w:rsidR="00454D9E" w:rsidRPr="00454D9E" w:rsidRDefault="00454D9E" w:rsidP="00441082">
            <w:pPr>
              <w:ind w:left="-284" w:firstLine="284"/>
              <w:jc w:val="both"/>
            </w:pPr>
          </w:p>
        </w:tc>
      </w:tr>
      <w:tr w:rsidR="00454D9E" w:rsidRPr="00454D9E" w:rsidTr="00FE12DB">
        <w:trPr>
          <w:trHeight w:val="274"/>
        </w:trPr>
        <w:tc>
          <w:tcPr>
            <w:tcW w:w="980" w:type="dxa"/>
            <w:tcBorders>
              <w:left w:val="single" w:sz="8" w:space="0" w:color="auto"/>
              <w:right w:val="single" w:sz="8" w:space="0" w:color="auto"/>
            </w:tcBorders>
            <w:vAlign w:val="bottom"/>
          </w:tcPr>
          <w:p w:rsidR="00454D9E" w:rsidRPr="00454D9E" w:rsidRDefault="00454D9E" w:rsidP="00441082">
            <w:pPr>
              <w:ind w:left="-284" w:firstLine="284"/>
              <w:jc w:val="both"/>
            </w:pPr>
          </w:p>
        </w:tc>
        <w:tc>
          <w:tcPr>
            <w:tcW w:w="4500" w:type="dxa"/>
            <w:vAlign w:val="bottom"/>
          </w:tcPr>
          <w:p w:rsidR="00454D9E" w:rsidRPr="00454D9E" w:rsidRDefault="00454D9E" w:rsidP="00441082">
            <w:pPr>
              <w:ind w:left="-284" w:firstLine="284"/>
              <w:jc w:val="both"/>
            </w:pPr>
            <w:r w:rsidRPr="00454D9E">
              <w:t>безопасности;</w:t>
            </w:r>
          </w:p>
        </w:tc>
        <w:tc>
          <w:tcPr>
            <w:tcW w:w="180" w:type="dxa"/>
            <w:tcBorders>
              <w:right w:val="single" w:sz="8" w:space="0" w:color="auto"/>
            </w:tcBorders>
            <w:vAlign w:val="bottom"/>
          </w:tcPr>
          <w:p w:rsidR="00454D9E" w:rsidRPr="00454D9E" w:rsidRDefault="00454D9E" w:rsidP="00441082">
            <w:pPr>
              <w:ind w:left="-284" w:firstLine="284"/>
              <w:jc w:val="both"/>
            </w:pPr>
          </w:p>
        </w:tc>
        <w:tc>
          <w:tcPr>
            <w:tcW w:w="1720" w:type="dxa"/>
            <w:tcBorders>
              <w:right w:val="single" w:sz="8" w:space="0" w:color="auto"/>
            </w:tcBorders>
            <w:vAlign w:val="bottom"/>
          </w:tcPr>
          <w:p w:rsidR="00454D9E" w:rsidRPr="00454D9E" w:rsidRDefault="00454D9E" w:rsidP="00441082">
            <w:pPr>
              <w:ind w:left="-284" w:firstLine="284"/>
              <w:jc w:val="both"/>
            </w:pPr>
          </w:p>
        </w:tc>
        <w:tc>
          <w:tcPr>
            <w:tcW w:w="2124" w:type="dxa"/>
            <w:tcBorders>
              <w:right w:val="single" w:sz="8" w:space="0" w:color="auto"/>
            </w:tcBorders>
            <w:vAlign w:val="bottom"/>
          </w:tcPr>
          <w:p w:rsidR="00454D9E" w:rsidRPr="00454D9E" w:rsidRDefault="00454D9E" w:rsidP="00441082">
            <w:pPr>
              <w:ind w:left="-284" w:firstLine="284"/>
              <w:jc w:val="both"/>
            </w:pPr>
          </w:p>
        </w:tc>
      </w:tr>
      <w:tr w:rsidR="00454D9E" w:rsidRPr="00454D9E" w:rsidTr="00FE12DB">
        <w:trPr>
          <w:trHeight w:val="281"/>
        </w:trPr>
        <w:tc>
          <w:tcPr>
            <w:tcW w:w="980" w:type="dxa"/>
            <w:tcBorders>
              <w:left w:val="single" w:sz="8" w:space="0" w:color="auto"/>
              <w:right w:val="single" w:sz="8" w:space="0" w:color="auto"/>
            </w:tcBorders>
            <w:vAlign w:val="bottom"/>
          </w:tcPr>
          <w:p w:rsidR="00454D9E" w:rsidRPr="00454D9E" w:rsidRDefault="00454D9E" w:rsidP="00441082">
            <w:pPr>
              <w:ind w:left="-284" w:firstLine="284"/>
              <w:jc w:val="both"/>
            </w:pPr>
          </w:p>
        </w:tc>
        <w:tc>
          <w:tcPr>
            <w:tcW w:w="4500" w:type="dxa"/>
            <w:vAlign w:val="bottom"/>
          </w:tcPr>
          <w:p w:rsidR="00454D9E" w:rsidRPr="00454D9E" w:rsidRDefault="00454D9E" w:rsidP="00441082">
            <w:pPr>
              <w:ind w:left="-284" w:firstLine="284"/>
              <w:jc w:val="both"/>
            </w:pPr>
            <w:r w:rsidRPr="00454D9E">
              <w:t>обеспечения  проведение</w:t>
            </w:r>
          </w:p>
        </w:tc>
        <w:tc>
          <w:tcPr>
            <w:tcW w:w="180" w:type="dxa"/>
            <w:tcBorders>
              <w:right w:val="single" w:sz="8" w:space="0" w:color="auto"/>
            </w:tcBorders>
            <w:vAlign w:val="bottom"/>
          </w:tcPr>
          <w:p w:rsidR="00454D9E" w:rsidRPr="00454D9E" w:rsidRDefault="00454D9E" w:rsidP="00441082">
            <w:pPr>
              <w:ind w:left="-284" w:firstLine="284"/>
              <w:jc w:val="both"/>
            </w:pPr>
          </w:p>
        </w:tc>
        <w:tc>
          <w:tcPr>
            <w:tcW w:w="1720" w:type="dxa"/>
            <w:tcBorders>
              <w:right w:val="single" w:sz="8" w:space="0" w:color="auto"/>
            </w:tcBorders>
            <w:vAlign w:val="bottom"/>
          </w:tcPr>
          <w:p w:rsidR="00454D9E" w:rsidRPr="00454D9E" w:rsidRDefault="00454D9E" w:rsidP="00441082">
            <w:pPr>
              <w:ind w:left="-284" w:firstLine="284"/>
              <w:jc w:val="both"/>
            </w:pPr>
          </w:p>
        </w:tc>
        <w:tc>
          <w:tcPr>
            <w:tcW w:w="2124" w:type="dxa"/>
            <w:tcBorders>
              <w:right w:val="single" w:sz="8" w:space="0" w:color="auto"/>
            </w:tcBorders>
            <w:vAlign w:val="bottom"/>
          </w:tcPr>
          <w:p w:rsidR="00454D9E" w:rsidRPr="00454D9E" w:rsidRDefault="00454D9E" w:rsidP="00441082">
            <w:pPr>
              <w:ind w:left="-284" w:firstLine="284"/>
              <w:jc w:val="both"/>
            </w:pPr>
          </w:p>
        </w:tc>
      </w:tr>
      <w:tr w:rsidR="00454D9E" w:rsidRPr="00454D9E" w:rsidTr="00FE12DB">
        <w:trPr>
          <w:trHeight w:val="273"/>
        </w:trPr>
        <w:tc>
          <w:tcPr>
            <w:tcW w:w="980" w:type="dxa"/>
            <w:tcBorders>
              <w:left w:val="single" w:sz="8" w:space="0" w:color="auto"/>
              <w:right w:val="single" w:sz="8" w:space="0" w:color="auto"/>
            </w:tcBorders>
            <w:vAlign w:val="bottom"/>
          </w:tcPr>
          <w:p w:rsidR="00454D9E" w:rsidRPr="00454D9E" w:rsidRDefault="00454D9E" w:rsidP="00441082">
            <w:pPr>
              <w:ind w:left="-284" w:firstLine="284"/>
              <w:jc w:val="both"/>
            </w:pPr>
          </w:p>
        </w:tc>
        <w:tc>
          <w:tcPr>
            <w:tcW w:w="4500" w:type="dxa"/>
            <w:vAlign w:val="bottom"/>
          </w:tcPr>
          <w:p w:rsidR="00454D9E" w:rsidRPr="00454D9E" w:rsidRDefault="00454D9E" w:rsidP="00441082">
            <w:pPr>
              <w:ind w:left="-284" w:firstLine="284"/>
              <w:jc w:val="both"/>
            </w:pPr>
            <w:r w:rsidRPr="00454D9E">
              <w:t>тренингов по действиям в чрезвычайных</w:t>
            </w:r>
          </w:p>
        </w:tc>
        <w:tc>
          <w:tcPr>
            <w:tcW w:w="180" w:type="dxa"/>
            <w:tcBorders>
              <w:right w:val="single" w:sz="8" w:space="0" w:color="auto"/>
            </w:tcBorders>
            <w:vAlign w:val="bottom"/>
          </w:tcPr>
          <w:p w:rsidR="00454D9E" w:rsidRPr="00454D9E" w:rsidRDefault="00454D9E" w:rsidP="00441082">
            <w:pPr>
              <w:ind w:left="-284" w:firstLine="284"/>
              <w:jc w:val="both"/>
            </w:pPr>
          </w:p>
        </w:tc>
        <w:tc>
          <w:tcPr>
            <w:tcW w:w="1720" w:type="dxa"/>
            <w:tcBorders>
              <w:right w:val="single" w:sz="8" w:space="0" w:color="auto"/>
            </w:tcBorders>
            <w:vAlign w:val="bottom"/>
          </w:tcPr>
          <w:p w:rsidR="00454D9E" w:rsidRPr="00454D9E" w:rsidRDefault="00454D9E" w:rsidP="00441082">
            <w:pPr>
              <w:ind w:left="-284" w:firstLine="284"/>
              <w:jc w:val="both"/>
            </w:pPr>
          </w:p>
        </w:tc>
        <w:tc>
          <w:tcPr>
            <w:tcW w:w="2124" w:type="dxa"/>
            <w:tcBorders>
              <w:right w:val="single" w:sz="8" w:space="0" w:color="auto"/>
            </w:tcBorders>
            <w:vAlign w:val="bottom"/>
          </w:tcPr>
          <w:p w:rsidR="00454D9E" w:rsidRPr="00454D9E" w:rsidRDefault="00454D9E" w:rsidP="00441082">
            <w:pPr>
              <w:ind w:left="-284" w:firstLine="284"/>
              <w:jc w:val="both"/>
            </w:pPr>
          </w:p>
        </w:tc>
      </w:tr>
      <w:tr w:rsidR="00454D9E" w:rsidRPr="00454D9E" w:rsidTr="00FE12DB">
        <w:trPr>
          <w:trHeight w:val="277"/>
        </w:trPr>
        <w:tc>
          <w:tcPr>
            <w:tcW w:w="980" w:type="dxa"/>
            <w:tcBorders>
              <w:left w:val="single" w:sz="8" w:space="0" w:color="auto"/>
              <w:right w:val="single" w:sz="8" w:space="0" w:color="auto"/>
            </w:tcBorders>
            <w:vAlign w:val="bottom"/>
          </w:tcPr>
          <w:p w:rsidR="00454D9E" w:rsidRPr="00454D9E" w:rsidRDefault="00454D9E" w:rsidP="00441082">
            <w:pPr>
              <w:ind w:left="-284" w:firstLine="284"/>
              <w:jc w:val="both"/>
            </w:pPr>
          </w:p>
        </w:tc>
        <w:tc>
          <w:tcPr>
            <w:tcW w:w="4500" w:type="dxa"/>
            <w:vAlign w:val="bottom"/>
          </w:tcPr>
          <w:p w:rsidR="00454D9E" w:rsidRPr="00454D9E" w:rsidRDefault="00454D9E" w:rsidP="00441082">
            <w:pPr>
              <w:ind w:left="-284" w:firstLine="284"/>
              <w:jc w:val="both"/>
            </w:pPr>
            <w:r w:rsidRPr="00454D9E">
              <w:t>ситуациях</w:t>
            </w:r>
          </w:p>
        </w:tc>
        <w:tc>
          <w:tcPr>
            <w:tcW w:w="180" w:type="dxa"/>
            <w:tcBorders>
              <w:right w:val="single" w:sz="8" w:space="0" w:color="auto"/>
            </w:tcBorders>
            <w:vAlign w:val="bottom"/>
          </w:tcPr>
          <w:p w:rsidR="00454D9E" w:rsidRPr="00454D9E" w:rsidRDefault="00454D9E" w:rsidP="00441082">
            <w:pPr>
              <w:ind w:left="-284" w:firstLine="284"/>
              <w:jc w:val="both"/>
            </w:pPr>
          </w:p>
        </w:tc>
        <w:tc>
          <w:tcPr>
            <w:tcW w:w="1720" w:type="dxa"/>
            <w:tcBorders>
              <w:right w:val="single" w:sz="8" w:space="0" w:color="auto"/>
            </w:tcBorders>
            <w:vAlign w:val="bottom"/>
          </w:tcPr>
          <w:p w:rsidR="00454D9E" w:rsidRPr="00454D9E" w:rsidRDefault="00454D9E" w:rsidP="00441082">
            <w:pPr>
              <w:ind w:left="-284" w:firstLine="284"/>
              <w:jc w:val="both"/>
            </w:pPr>
          </w:p>
        </w:tc>
        <w:tc>
          <w:tcPr>
            <w:tcW w:w="2124" w:type="dxa"/>
            <w:tcBorders>
              <w:right w:val="single" w:sz="8" w:space="0" w:color="auto"/>
            </w:tcBorders>
            <w:vAlign w:val="bottom"/>
          </w:tcPr>
          <w:p w:rsidR="00454D9E" w:rsidRPr="00454D9E" w:rsidRDefault="00454D9E" w:rsidP="00441082">
            <w:pPr>
              <w:ind w:left="-284" w:firstLine="284"/>
              <w:jc w:val="both"/>
            </w:pPr>
          </w:p>
        </w:tc>
      </w:tr>
      <w:tr w:rsidR="00454D9E" w:rsidRPr="00454D9E" w:rsidTr="00FE12DB">
        <w:trPr>
          <w:trHeight w:val="83"/>
        </w:trPr>
        <w:tc>
          <w:tcPr>
            <w:tcW w:w="980" w:type="dxa"/>
            <w:tcBorders>
              <w:left w:val="single" w:sz="8" w:space="0" w:color="auto"/>
              <w:bottom w:val="single" w:sz="8" w:space="0" w:color="auto"/>
              <w:right w:val="single" w:sz="8" w:space="0" w:color="auto"/>
            </w:tcBorders>
            <w:vAlign w:val="bottom"/>
          </w:tcPr>
          <w:p w:rsidR="00454D9E" w:rsidRPr="00454D9E" w:rsidRDefault="00454D9E" w:rsidP="00441082">
            <w:pPr>
              <w:ind w:left="-284" w:firstLine="284"/>
              <w:jc w:val="both"/>
            </w:pPr>
          </w:p>
        </w:tc>
        <w:tc>
          <w:tcPr>
            <w:tcW w:w="4500" w:type="dxa"/>
            <w:tcBorders>
              <w:bottom w:val="single" w:sz="8" w:space="0" w:color="auto"/>
            </w:tcBorders>
            <w:vAlign w:val="bottom"/>
          </w:tcPr>
          <w:p w:rsidR="00454D9E" w:rsidRPr="00454D9E" w:rsidRDefault="00454D9E" w:rsidP="00441082">
            <w:pPr>
              <w:ind w:left="-284" w:firstLine="284"/>
              <w:jc w:val="both"/>
            </w:pPr>
          </w:p>
        </w:tc>
        <w:tc>
          <w:tcPr>
            <w:tcW w:w="180" w:type="dxa"/>
            <w:tcBorders>
              <w:bottom w:val="single" w:sz="8" w:space="0" w:color="auto"/>
              <w:right w:val="single" w:sz="8" w:space="0" w:color="auto"/>
            </w:tcBorders>
            <w:vAlign w:val="bottom"/>
          </w:tcPr>
          <w:p w:rsidR="00454D9E" w:rsidRPr="00454D9E" w:rsidRDefault="00454D9E" w:rsidP="00441082">
            <w:pPr>
              <w:ind w:left="-284" w:firstLine="284"/>
              <w:jc w:val="both"/>
            </w:pPr>
          </w:p>
        </w:tc>
        <w:tc>
          <w:tcPr>
            <w:tcW w:w="1720" w:type="dxa"/>
            <w:tcBorders>
              <w:bottom w:val="single" w:sz="8" w:space="0" w:color="auto"/>
              <w:right w:val="single" w:sz="8" w:space="0" w:color="auto"/>
            </w:tcBorders>
            <w:vAlign w:val="bottom"/>
          </w:tcPr>
          <w:p w:rsidR="00454D9E" w:rsidRPr="00454D9E" w:rsidRDefault="00454D9E" w:rsidP="00441082">
            <w:pPr>
              <w:ind w:left="-284" w:firstLine="284"/>
              <w:jc w:val="both"/>
            </w:pPr>
          </w:p>
        </w:tc>
        <w:tc>
          <w:tcPr>
            <w:tcW w:w="2124" w:type="dxa"/>
            <w:tcBorders>
              <w:bottom w:val="single" w:sz="8" w:space="0" w:color="auto"/>
              <w:right w:val="single" w:sz="8" w:space="0" w:color="auto"/>
            </w:tcBorders>
            <w:vAlign w:val="bottom"/>
          </w:tcPr>
          <w:p w:rsidR="00454D9E" w:rsidRPr="00454D9E" w:rsidRDefault="00454D9E" w:rsidP="00441082">
            <w:pPr>
              <w:ind w:left="-284" w:firstLine="284"/>
              <w:jc w:val="both"/>
            </w:pPr>
          </w:p>
        </w:tc>
      </w:tr>
      <w:tr w:rsidR="00454D9E" w:rsidRPr="00454D9E" w:rsidTr="00FE12DB">
        <w:trPr>
          <w:trHeight w:val="275"/>
        </w:trPr>
        <w:tc>
          <w:tcPr>
            <w:tcW w:w="980" w:type="dxa"/>
            <w:tcBorders>
              <w:left w:val="single" w:sz="8" w:space="0" w:color="auto"/>
              <w:right w:val="single" w:sz="8" w:space="0" w:color="auto"/>
            </w:tcBorders>
            <w:vAlign w:val="bottom"/>
          </w:tcPr>
          <w:p w:rsidR="00454D9E" w:rsidRPr="00454D9E" w:rsidRDefault="00454D9E" w:rsidP="00441082">
            <w:pPr>
              <w:ind w:left="-284" w:firstLine="284"/>
              <w:jc w:val="both"/>
            </w:pPr>
            <w:r w:rsidRPr="00454D9E">
              <w:t>3.</w:t>
            </w:r>
          </w:p>
        </w:tc>
        <w:tc>
          <w:tcPr>
            <w:tcW w:w="4500" w:type="dxa"/>
            <w:vAlign w:val="bottom"/>
          </w:tcPr>
          <w:p w:rsidR="00454D9E" w:rsidRPr="00454D9E" w:rsidRDefault="00454D9E" w:rsidP="00441082">
            <w:pPr>
              <w:ind w:left="-284" w:firstLine="284"/>
              <w:jc w:val="both"/>
            </w:pPr>
            <w:r w:rsidRPr="00454D9E">
              <w:t>Отработка действий коллектива</w:t>
            </w:r>
          </w:p>
        </w:tc>
        <w:tc>
          <w:tcPr>
            <w:tcW w:w="180" w:type="dxa"/>
            <w:tcBorders>
              <w:right w:val="single" w:sz="8" w:space="0" w:color="auto"/>
            </w:tcBorders>
            <w:vAlign w:val="bottom"/>
          </w:tcPr>
          <w:p w:rsidR="00454D9E" w:rsidRPr="00454D9E" w:rsidRDefault="00454D9E" w:rsidP="00441082">
            <w:pPr>
              <w:ind w:left="-284" w:firstLine="284"/>
              <w:jc w:val="both"/>
            </w:pPr>
          </w:p>
        </w:tc>
        <w:tc>
          <w:tcPr>
            <w:tcW w:w="1720" w:type="dxa"/>
            <w:tcBorders>
              <w:right w:val="single" w:sz="8" w:space="0" w:color="auto"/>
            </w:tcBorders>
            <w:vAlign w:val="bottom"/>
          </w:tcPr>
          <w:p w:rsidR="00454D9E" w:rsidRPr="00454D9E" w:rsidRDefault="00454D9E" w:rsidP="00441082">
            <w:pPr>
              <w:ind w:left="-284" w:firstLine="284"/>
              <w:jc w:val="both"/>
            </w:pPr>
            <w:r w:rsidRPr="00454D9E">
              <w:t>В течение</w:t>
            </w:r>
          </w:p>
        </w:tc>
        <w:tc>
          <w:tcPr>
            <w:tcW w:w="2124" w:type="dxa"/>
            <w:tcBorders>
              <w:right w:val="single" w:sz="8" w:space="0" w:color="auto"/>
            </w:tcBorders>
            <w:vAlign w:val="bottom"/>
          </w:tcPr>
          <w:p w:rsidR="00454D9E" w:rsidRPr="00454D9E" w:rsidRDefault="00454D9E" w:rsidP="00441082">
            <w:pPr>
              <w:ind w:left="-284" w:firstLine="284"/>
              <w:jc w:val="both"/>
            </w:pPr>
            <w:r w:rsidRPr="00454D9E">
              <w:t>Администрация,</w:t>
            </w:r>
          </w:p>
        </w:tc>
      </w:tr>
      <w:tr w:rsidR="00454D9E" w:rsidRPr="00454D9E" w:rsidTr="00FE12DB">
        <w:trPr>
          <w:trHeight w:val="273"/>
        </w:trPr>
        <w:tc>
          <w:tcPr>
            <w:tcW w:w="980" w:type="dxa"/>
            <w:tcBorders>
              <w:left w:val="single" w:sz="8" w:space="0" w:color="auto"/>
              <w:right w:val="single" w:sz="8" w:space="0" w:color="auto"/>
            </w:tcBorders>
            <w:vAlign w:val="bottom"/>
          </w:tcPr>
          <w:p w:rsidR="00454D9E" w:rsidRPr="00454D9E" w:rsidRDefault="00454D9E" w:rsidP="00441082">
            <w:pPr>
              <w:ind w:left="-284" w:firstLine="284"/>
              <w:jc w:val="both"/>
            </w:pPr>
          </w:p>
        </w:tc>
        <w:tc>
          <w:tcPr>
            <w:tcW w:w="4500" w:type="dxa"/>
            <w:vAlign w:val="bottom"/>
          </w:tcPr>
          <w:p w:rsidR="00454D9E" w:rsidRPr="00454D9E" w:rsidRDefault="00454D9E" w:rsidP="00441082">
            <w:pPr>
              <w:ind w:left="-284" w:firstLine="284"/>
              <w:jc w:val="both"/>
            </w:pPr>
          </w:p>
        </w:tc>
        <w:tc>
          <w:tcPr>
            <w:tcW w:w="180" w:type="dxa"/>
            <w:tcBorders>
              <w:right w:val="single" w:sz="8" w:space="0" w:color="auto"/>
            </w:tcBorders>
            <w:vAlign w:val="bottom"/>
          </w:tcPr>
          <w:p w:rsidR="00454D9E" w:rsidRPr="00454D9E" w:rsidRDefault="00454D9E" w:rsidP="00441082">
            <w:pPr>
              <w:ind w:left="-284" w:firstLine="284"/>
              <w:jc w:val="both"/>
            </w:pPr>
          </w:p>
        </w:tc>
        <w:tc>
          <w:tcPr>
            <w:tcW w:w="1720" w:type="dxa"/>
            <w:tcBorders>
              <w:right w:val="single" w:sz="8" w:space="0" w:color="auto"/>
            </w:tcBorders>
            <w:vAlign w:val="bottom"/>
          </w:tcPr>
          <w:p w:rsidR="00454D9E" w:rsidRPr="00454D9E" w:rsidRDefault="00454D9E" w:rsidP="00441082">
            <w:pPr>
              <w:ind w:left="-284" w:firstLine="284"/>
              <w:jc w:val="both"/>
            </w:pPr>
            <w:r w:rsidRPr="00454D9E">
              <w:t>года</w:t>
            </w:r>
          </w:p>
        </w:tc>
        <w:tc>
          <w:tcPr>
            <w:tcW w:w="2124" w:type="dxa"/>
            <w:tcBorders>
              <w:right w:val="single" w:sz="8" w:space="0" w:color="auto"/>
            </w:tcBorders>
            <w:vAlign w:val="bottom"/>
          </w:tcPr>
          <w:p w:rsidR="00454D9E" w:rsidRPr="00454D9E" w:rsidRDefault="00454D9E" w:rsidP="00441082">
            <w:pPr>
              <w:ind w:left="-284" w:firstLine="284"/>
              <w:jc w:val="both"/>
            </w:pPr>
          </w:p>
        </w:tc>
      </w:tr>
      <w:tr w:rsidR="00454D9E" w:rsidRPr="00454D9E" w:rsidTr="00FE12DB">
        <w:trPr>
          <w:trHeight w:val="278"/>
        </w:trPr>
        <w:tc>
          <w:tcPr>
            <w:tcW w:w="980" w:type="dxa"/>
            <w:tcBorders>
              <w:left w:val="single" w:sz="8" w:space="0" w:color="auto"/>
              <w:bottom w:val="single" w:sz="8" w:space="0" w:color="auto"/>
              <w:right w:val="single" w:sz="8" w:space="0" w:color="auto"/>
            </w:tcBorders>
            <w:vAlign w:val="bottom"/>
          </w:tcPr>
          <w:p w:rsidR="00454D9E" w:rsidRPr="00454D9E" w:rsidRDefault="00454D9E" w:rsidP="00441082">
            <w:pPr>
              <w:ind w:left="-284" w:firstLine="284"/>
              <w:jc w:val="both"/>
            </w:pPr>
          </w:p>
        </w:tc>
        <w:tc>
          <w:tcPr>
            <w:tcW w:w="4500" w:type="dxa"/>
            <w:tcBorders>
              <w:bottom w:val="single" w:sz="8" w:space="0" w:color="auto"/>
            </w:tcBorders>
            <w:vAlign w:val="bottom"/>
          </w:tcPr>
          <w:p w:rsidR="00454D9E" w:rsidRPr="00454D9E" w:rsidRDefault="00454D9E" w:rsidP="00441082">
            <w:pPr>
              <w:ind w:left="-284" w:firstLine="284"/>
              <w:jc w:val="both"/>
            </w:pPr>
            <w:r w:rsidRPr="00454D9E">
              <w:t>школы в чрезвычайных ситуациях</w:t>
            </w:r>
          </w:p>
        </w:tc>
        <w:tc>
          <w:tcPr>
            <w:tcW w:w="180" w:type="dxa"/>
            <w:tcBorders>
              <w:bottom w:val="single" w:sz="8" w:space="0" w:color="auto"/>
              <w:right w:val="single" w:sz="8" w:space="0" w:color="auto"/>
            </w:tcBorders>
            <w:vAlign w:val="bottom"/>
          </w:tcPr>
          <w:p w:rsidR="00454D9E" w:rsidRPr="00454D9E" w:rsidRDefault="00454D9E" w:rsidP="00441082">
            <w:pPr>
              <w:ind w:left="-284" w:firstLine="284"/>
              <w:jc w:val="both"/>
            </w:pPr>
          </w:p>
        </w:tc>
        <w:tc>
          <w:tcPr>
            <w:tcW w:w="1720" w:type="dxa"/>
            <w:tcBorders>
              <w:bottom w:val="single" w:sz="8" w:space="0" w:color="auto"/>
              <w:right w:val="single" w:sz="8" w:space="0" w:color="auto"/>
            </w:tcBorders>
            <w:vAlign w:val="bottom"/>
          </w:tcPr>
          <w:p w:rsidR="00454D9E" w:rsidRPr="00454D9E" w:rsidRDefault="00454D9E" w:rsidP="00441082">
            <w:pPr>
              <w:ind w:left="-284" w:firstLine="284"/>
              <w:jc w:val="both"/>
            </w:pPr>
          </w:p>
        </w:tc>
        <w:tc>
          <w:tcPr>
            <w:tcW w:w="2124" w:type="dxa"/>
            <w:tcBorders>
              <w:bottom w:val="single" w:sz="8" w:space="0" w:color="auto"/>
              <w:right w:val="single" w:sz="8" w:space="0" w:color="auto"/>
            </w:tcBorders>
            <w:vAlign w:val="bottom"/>
          </w:tcPr>
          <w:p w:rsidR="00454D9E" w:rsidRPr="00454D9E" w:rsidRDefault="00454D9E" w:rsidP="00441082">
            <w:pPr>
              <w:ind w:left="-284" w:firstLine="284"/>
              <w:jc w:val="both"/>
            </w:pPr>
            <w:r w:rsidRPr="00454D9E">
              <w:t>специалист по охране</w:t>
            </w:r>
          </w:p>
        </w:tc>
      </w:tr>
      <w:tr w:rsidR="00454D9E" w:rsidRPr="00454D9E" w:rsidTr="00FE12DB">
        <w:trPr>
          <w:trHeight w:val="456"/>
        </w:trPr>
        <w:tc>
          <w:tcPr>
            <w:tcW w:w="980" w:type="dxa"/>
            <w:tcBorders>
              <w:left w:val="single" w:sz="8" w:space="0" w:color="auto"/>
            </w:tcBorders>
            <w:vAlign w:val="bottom"/>
          </w:tcPr>
          <w:p w:rsidR="00454D9E" w:rsidRPr="00454D9E" w:rsidRDefault="00454D9E" w:rsidP="00441082">
            <w:pPr>
              <w:ind w:left="-284" w:firstLine="284"/>
              <w:jc w:val="both"/>
            </w:pPr>
          </w:p>
        </w:tc>
        <w:tc>
          <w:tcPr>
            <w:tcW w:w="6400" w:type="dxa"/>
            <w:gridSpan w:val="3"/>
            <w:vAlign w:val="bottom"/>
          </w:tcPr>
          <w:p w:rsidR="00454D9E" w:rsidRPr="00454D9E" w:rsidRDefault="00454D9E" w:rsidP="00441082">
            <w:pPr>
              <w:ind w:left="-284" w:firstLine="284"/>
              <w:jc w:val="both"/>
            </w:pPr>
            <w:r w:rsidRPr="00454D9E">
              <w:rPr>
                <w:w w:val="98"/>
              </w:rPr>
              <w:t>VI. Развитие физической и двигательной активности учащих</w:t>
            </w:r>
          </w:p>
        </w:tc>
        <w:tc>
          <w:tcPr>
            <w:tcW w:w="2124" w:type="dxa"/>
            <w:tcBorders>
              <w:right w:val="single" w:sz="8" w:space="0" w:color="auto"/>
            </w:tcBorders>
            <w:vAlign w:val="bottom"/>
          </w:tcPr>
          <w:p w:rsidR="00454D9E" w:rsidRPr="00454D9E" w:rsidRDefault="00454D9E" w:rsidP="00441082">
            <w:pPr>
              <w:ind w:left="-284" w:firstLine="284"/>
              <w:jc w:val="both"/>
            </w:pPr>
          </w:p>
        </w:tc>
      </w:tr>
      <w:tr w:rsidR="00454D9E" w:rsidRPr="00454D9E" w:rsidTr="00FE12DB">
        <w:trPr>
          <w:trHeight w:val="279"/>
        </w:trPr>
        <w:tc>
          <w:tcPr>
            <w:tcW w:w="980" w:type="dxa"/>
            <w:tcBorders>
              <w:left w:val="single" w:sz="8" w:space="0" w:color="auto"/>
              <w:bottom w:val="single" w:sz="8" w:space="0" w:color="auto"/>
            </w:tcBorders>
            <w:vAlign w:val="bottom"/>
          </w:tcPr>
          <w:p w:rsidR="00454D9E" w:rsidRPr="00454D9E" w:rsidRDefault="00454D9E" w:rsidP="00441082">
            <w:pPr>
              <w:ind w:left="-284" w:firstLine="284"/>
              <w:jc w:val="both"/>
            </w:pPr>
          </w:p>
        </w:tc>
        <w:tc>
          <w:tcPr>
            <w:tcW w:w="4500" w:type="dxa"/>
            <w:tcBorders>
              <w:bottom w:val="single" w:sz="8" w:space="0" w:color="auto"/>
            </w:tcBorders>
            <w:vAlign w:val="bottom"/>
          </w:tcPr>
          <w:p w:rsidR="00454D9E" w:rsidRPr="00454D9E" w:rsidRDefault="00454D9E" w:rsidP="00441082">
            <w:pPr>
              <w:ind w:left="-284" w:firstLine="284"/>
              <w:jc w:val="both"/>
            </w:pPr>
          </w:p>
        </w:tc>
        <w:tc>
          <w:tcPr>
            <w:tcW w:w="1900" w:type="dxa"/>
            <w:gridSpan w:val="2"/>
            <w:tcBorders>
              <w:bottom w:val="single" w:sz="8" w:space="0" w:color="auto"/>
            </w:tcBorders>
            <w:vAlign w:val="bottom"/>
          </w:tcPr>
          <w:p w:rsidR="00454D9E" w:rsidRPr="00454D9E" w:rsidRDefault="00454D9E" w:rsidP="00441082">
            <w:pPr>
              <w:ind w:left="-284" w:firstLine="284"/>
              <w:jc w:val="both"/>
            </w:pPr>
          </w:p>
        </w:tc>
        <w:tc>
          <w:tcPr>
            <w:tcW w:w="2124" w:type="dxa"/>
            <w:tcBorders>
              <w:bottom w:val="single" w:sz="8" w:space="0" w:color="auto"/>
              <w:right w:val="single" w:sz="8" w:space="0" w:color="auto"/>
            </w:tcBorders>
            <w:vAlign w:val="bottom"/>
          </w:tcPr>
          <w:p w:rsidR="00454D9E" w:rsidRPr="00454D9E" w:rsidRDefault="00454D9E" w:rsidP="00441082">
            <w:pPr>
              <w:ind w:left="-284" w:firstLine="284"/>
              <w:jc w:val="both"/>
            </w:pPr>
          </w:p>
        </w:tc>
      </w:tr>
      <w:tr w:rsidR="00454D9E" w:rsidRPr="00454D9E" w:rsidTr="00FE12DB">
        <w:trPr>
          <w:trHeight w:val="287"/>
        </w:trPr>
        <w:tc>
          <w:tcPr>
            <w:tcW w:w="980" w:type="dxa"/>
            <w:tcBorders>
              <w:left w:val="single" w:sz="8" w:space="0" w:color="auto"/>
              <w:right w:val="single" w:sz="8" w:space="0" w:color="auto"/>
            </w:tcBorders>
            <w:vAlign w:val="bottom"/>
          </w:tcPr>
          <w:p w:rsidR="00454D9E" w:rsidRPr="00454D9E" w:rsidRDefault="00454D9E" w:rsidP="00441082">
            <w:pPr>
              <w:ind w:left="-284" w:firstLine="284"/>
              <w:jc w:val="both"/>
            </w:pPr>
            <w:r w:rsidRPr="00454D9E">
              <w:t>1.</w:t>
            </w:r>
          </w:p>
        </w:tc>
        <w:tc>
          <w:tcPr>
            <w:tcW w:w="4500" w:type="dxa"/>
            <w:tcBorders>
              <w:right w:val="single" w:sz="8" w:space="0" w:color="auto"/>
            </w:tcBorders>
            <w:vAlign w:val="bottom"/>
          </w:tcPr>
          <w:p w:rsidR="00454D9E" w:rsidRPr="00454D9E" w:rsidRDefault="00454D9E" w:rsidP="00441082">
            <w:pPr>
              <w:ind w:left="-284" w:firstLine="284"/>
              <w:jc w:val="both"/>
            </w:pPr>
            <w:r w:rsidRPr="00454D9E">
              <w:t>Проведение динамических пауз для</w:t>
            </w:r>
          </w:p>
        </w:tc>
        <w:tc>
          <w:tcPr>
            <w:tcW w:w="1900" w:type="dxa"/>
            <w:gridSpan w:val="2"/>
            <w:tcBorders>
              <w:right w:val="single" w:sz="8" w:space="0" w:color="auto"/>
            </w:tcBorders>
            <w:vAlign w:val="bottom"/>
          </w:tcPr>
          <w:p w:rsidR="00454D9E" w:rsidRPr="00454D9E" w:rsidRDefault="00454D9E" w:rsidP="00441082">
            <w:pPr>
              <w:ind w:left="-284" w:firstLine="284"/>
              <w:jc w:val="both"/>
            </w:pPr>
            <w:r w:rsidRPr="00454D9E">
              <w:t>Ежедневно</w:t>
            </w:r>
          </w:p>
        </w:tc>
        <w:tc>
          <w:tcPr>
            <w:tcW w:w="2124" w:type="dxa"/>
            <w:tcBorders>
              <w:right w:val="single" w:sz="8" w:space="0" w:color="auto"/>
            </w:tcBorders>
            <w:vAlign w:val="bottom"/>
          </w:tcPr>
          <w:p w:rsidR="00454D9E" w:rsidRPr="00454D9E" w:rsidRDefault="00454D9E" w:rsidP="00441082">
            <w:pPr>
              <w:ind w:left="-284" w:firstLine="284"/>
              <w:jc w:val="both"/>
            </w:pPr>
            <w:r w:rsidRPr="00454D9E">
              <w:t>Учителя начальной</w:t>
            </w:r>
          </w:p>
        </w:tc>
      </w:tr>
      <w:tr w:rsidR="00454D9E" w:rsidRPr="00454D9E" w:rsidTr="00FE12DB">
        <w:trPr>
          <w:trHeight w:val="274"/>
        </w:trPr>
        <w:tc>
          <w:tcPr>
            <w:tcW w:w="980" w:type="dxa"/>
            <w:tcBorders>
              <w:left w:val="single" w:sz="8" w:space="0" w:color="auto"/>
              <w:right w:val="single" w:sz="8" w:space="0" w:color="auto"/>
            </w:tcBorders>
            <w:vAlign w:val="bottom"/>
          </w:tcPr>
          <w:p w:rsidR="00454D9E" w:rsidRPr="00454D9E" w:rsidRDefault="00454D9E" w:rsidP="00441082">
            <w:pPr>
              <w:ind w:left="-284" w:firstLine="284"/>
              <w:jc w:val="both"/>
            </w:pPr>
          </w:p>
        </w:tc>
        <w:tc>
          <w:tcPr>
            <w:tcW w:w="4500" w:type="dxa"/>
            <w:tcBorders>
              <w:right w:val="single" w:sz="8" w:space="0" w:color="auto"/>
            </w:tcBorders>
            <w:vAlign w:val="bottom"/>
          </w:tcPr>
          <w:p w:rsidR="00454D9E" w:rsidRPr="00454D9E" w:rsidRDefault="00454D9E" w:rsidP="00441082">
            <w:pPr>
              <w:ind w:left="-284" w:firstLine="284"/>
              <w:jc w:val="both"/>
            </w:pPr>
            <w:r w:rsidRPr="00454D9E">
              <w:t>предупреждения преждевременного</w:t>
            </w:r>
          </w:p>
        </w:tc>
        <w:tc>
          <w:tcPr>
            <w:tcW w:w="180" w:type="dxa"/>
            <w:vAlign w:val="bottom"/>
          </w:tcPr>
          <w:p w:rsidR="00454D9E" w:rsidRPr="00454D9E" w:rsidRDefault="00454D9E" w:rsidP="00441082">
            <w:pPr>
              <w:ind w:left="-284" w:firstLine="284"/>
              <w:jc w:val="both"/>
            </w:pPr>
          </w:p>
        </w:tc>
        <w:tc>
          <w:tcPr>
            <w:tcW w:w="1720" w:type="dxa"/>
            <w:tcBorders>
              <w:right w:val="single" w:sz="8" w:space="0" w:color="auto"/>
            </w:tcBorders>
            <w:vAlign w:val="bottom"/>
          </w:tcPr>
          <w:p w:rsidR="00454D9E" w:rsidRPr="00454D9E" w:rsidRDefault="00454D9E" w:rsidP="00441082">
            <w:pPr>
              <w:ind w:left="-284" w:firstLine="284"/>
              <w:jc w:val="both"/>
            </w:pPr>
          </w:p>
        </w:tc>
        <w:tc>
          <w:tcPr>
            <w:tcW w:w="2124" w:type="dxa"/>
            <w:tcBorders>
              <w:right w:val="single" w:sz="8" w:space="0" w:color="auto"/>
            </w:tcBorders>
            <w:vAlign w:val="bottom"/>
          </w:tcPr>
          <w:p w:rsidR="00454D9E" w:rsidRPr="00454D9E" w:rsidRDefault="00454D9E" w:rsidP="00441082">
            <w:pPr>
              <w:ind w:left="-284" w:firstLine="284"/>
              <w:jc w:val="both"/>
            </w:pPr>
            <w:r w:rsidRPr="00454D9E">
              <w:t>школы</w:t>
            </w:r>
          </w:p>
        </w:tc>
      </w:tr>
      <w:tr w:rsidR="00454D9E" w:rsidRPr="00454D9E" w:rsidTr="00FE12DB">
        <w:trPr>
          <w:trHeight w:val="269"/>
        </w:trPr>
        <w:tc>
          <w:tcPr>
            <w:tcW w:w="980" w:type="dxa"/>
            <w:tcBorders>
              <w:left w:val="single" w:sz="8" w:space="0" w:color="auto"/>
              <w:right w:val="single" w:sz="8" w:space="0" w:color="auto"/>
            </w:tcBorders>
            <w:vAlign w:val="bottom"/>
          </w:tcPr>
          <w:p w:rsidR="00454D9E" w:rsidRPr="00454D9E" w:rsidRDefault="00454D9E" w:rsidP="00441082">
            <w:pPr>
              <w:ind w:left="-284" w:firstLine="284"/>
              <w:jc w:val="both"/>
            </w:pPr>
          </w:p>
        </w:tc>
        <w:tc>
          <w:tcPr>
            <w:tcW w:w="4500" w:type="dxa"/>
            <w:tcBorders>
              <w:right w:val="single" w:sz="8" w:space="0" w:color="auto"/>
            </w:tcBorders>
            <w:vAlign w:val="bottom"/>
          </w:tcPr>
          <w:p w:rsidR="00454D9E" w:rsidRPr="00454D9E" w:rsidRDefault="00454D9E" w:rsidP="00441082">
            <w:pPr>
              <w:ind w:left="-284" w:firstLine="284"/>
              <w:jc w:val="both"/>
            </w:pPr>
            <w:r w:rsidRPr="00454D9E">
              <w:t>умственного утомления и профилактики</w:t>
            </w:r>
          </w:p>
        </w:tc>
        <w:tc>
          <w:tcPr>
            <w:tcW w:w="180" w:type="dxa"/>
            <w:vAlign w:val="bottom"/>
          </w:tcPr>
          <w:p w:rsidR="00454D9E" w:rsidRPr="00454D9E" w:rsidRDefault="00454D9E" w:rsidP="00441082">
            <w:pPr>
              <w:ind w:left="-284" w:firstLine="284"/>
              <w:jc w:val="both"/>
            </w:pPr>
          </w:p>
        </w:tc>
        <w:tc>
          <w:tcPr>
            <w:tcW w:w="1720" w:type="dxa"/>
            <w:tcBorders>
              <w:right w:val="single" w:sz="8" w:space="0" w:color="auto"/>
            </w:tcBorders>
            <w:vAlign w:val="bottom"/>
          </w:tcPr>
          <w:p w:rsidR="00454D9E" w:rsidRPr="00454D9E" w:rsidRDefault="00454D9E" w:rsidP="00441082">
            <w:pPr>
              <w:ind w:left="-284" w:firstLine="284"/>
              <w:jc w:val="both"/>
            </w:pPr>
          </w:p>
        </w:tc>
        <w:tc>
          <w:tcPr>
            <w:tcW w:w="2124" w:type="dxa"/>
            <w:tcBorders>
              <w:right w:val="single" w:sz="8" w:space="0" w:color="auto"/>
            </w:tcBorders>
            <w:vAlign w:val="bottom"/>
          </w:tcPr>
          <w:p w:rsidR="00454D9E" w:rsidRPr="00454D9E" w:rsidRDefault="00454D9E" w:rsidP="00441082">
            <w:pPr>
              <w:ind w:left="-284" w:firstLine="284"/>
              <w:jc w:val="both"/>
            </w:pPr>
          </w:p>
        </w:tc>
      </w:tr>
      <w:tr w:rsidR="00454D9E" w:rsidRPr="00454D9E" w:rsidTr="00FE12DB">
        <w:trPr>
          <w:trHeight w:val="274"/>
        </w:trPr>
        <w:tc>
          <w:tcPr>
            <w:tcW w:w="980" w:type="dxa"/>
            <w:tcBorders>
              <w:left w:val="single" w:sz="8" w:space="0" w:color="auto"/>
              <w:right w:val="single" w:sz="8" w:space="0" w:color="auto"/>
            </w:tcBorders>
            <w:vAlign w:val="bottom"/>
          </w:tcPr>
          <w:p w:rsidR="00454D9E" w:rsidRPr="00454D9E" w:rsidRDefault="00454D9E" w:rsidP="00441082">
            <w:pPr>
              <w:ind w:left="-284" w:firstLine="284"/>
              <w:jc w:val="both"/>
            </w:pPr>
          </w:p>
        </w:tc>
        <w:tc>
          <w:tcPr>
            <w:tcW w:w="4500" w:type="dxa"/>
            <w:tcBorders>
              <w:right w:val="single" w:sz="8" w:space="0" w:color="auto"/>
            </w:tcBorders>
            <w:vAlign w:val="bottom"/>
          </w:tcPr>
          <w:p w:rsidR="00454D9E" w:rsidRPr="00454D9E" w:rsidRDefault="00454D9E" w:rsidP="00441082">
            <w:pPr>
              <w:ind w:left="-284" w:firstLine="284"/>
              <w:jc w:val="both"/>
            </w:pPr>
            <w:r w:rsidRPr="00454D9E">
              <w:t>нарушений зрения, осанки и</w:t>
            </w:r>
          </w:p>
        </w:tc>
        <w:tc>
          <w:tcPr>
            <w:tcW w:w="180" w:type="dxa"/>
            <w:vAlign w:val="bottom"/>
          </w:tcPr>
          <w:p w:rsidR="00454D9E" w:rsidRPr="00454D9E" w:rsidRDefault="00454D9E" w:rsidP="00441082">
            <w:pPr>
              <w:ind w:left="-284" w:firstLine="284"/>
              <w:jc w:val="both"/>
            </w:pPr>
          </w:p>
        </w:tc>
        <w:tc>
          <w:tcPr>
            <w:tcW w:w="1720" w:type="dxa"/>
            <w:tcBorders>
              <w:right w:val="single" w:sz="8" w:space="0" w:color="auto"/>
            </w:tcBorders>
            <w:vAlign w:val="bottom"/>
          </w:tcPr>
          <w:p w:rsidR="00454D9E" w:rsidRPr="00454D9E" w:rsidRDefault="00454D9E" w:rsidP="00441082">
            <w:pPr>
              <w:ind w:left="-284" w:firstLine="284"/>
              <w:jc w:val="both"/>
            </w:pPr>
          </w:p>
        </w:tc>
        <w:tc>
          <w:tcPr>
            <w:tcW w:w="2124" w:type="dxa"/>
            <w:tcBorders>
              <w:right w:val="single" w:sz="8" w:space="0" w:color="auto"/>
            </w:tcBorders>
            <w:vAlign w:val="bottom"/>
          </w:tcPr>
          <w:p w:rsidR="00454D9E" w:rsidRPr="00454D9E" w:rsidRDefault="00454D9E" w:rsidP="00441082">
            <w:pPr>
              <w:ind w:left="-284" w:firstLine="284"/>
              <w:jc w:val="both"/>
            </w:pPr>
          </w:p>
        </w:tc>
      </w:tr>
      <w:tr w:rsidR="00454D9E" w:rsidRPr="00454D9E" w:rsidTr="00FE12DB">
        <w:trPr>
          <w:trHeight w:val="279"/>
        </w:trPr>
        <w:tc>
          <w:tcPr>
            <w:tcW w:w="980" w:type="dxa"/>
            <w:tcBorders>
              <w:left w:val="single" w:sz="8" w:space="0" w:color="auto"/>
              <w:right w:val="single" w:sz="8" w:space="0" w:color="auto"/>
            </w:tcBorders>
            <w:vAlign w:val="bottom"/>
          </w:tcPr>
          <w:p w:rsidR="00454D9E" w:rsidRPr="00454D9E" w:rsidRDefault="00454D9E" w:rsidP="00441082">
            <w:pPr>
              <w:ind w:left="-284" w:firstLine="284"/>
              <w:jc w:val="both"/>
            </w:pPr>
          </w:p>
        </w:tc>
        <w:tc>
          <w:tcPr>
            <w:tcW w:w="4500" w:type="dxa"/>
            <w:tcBorders>
              <w:right w:val="single" w:sz="8" w:space="0" w:color="auto"/>
            </w:tcBorders>
            <w:vAlign w:val="bottom"/>
          </w:tcPr>
          <w:p w:rsidR="00454D9E" w:rsidRPr="00454D9E" w:rsidRDefault="00454D9E" w:rsidP="00441082">
            <w:pPr>
              <w:ind w:left="-284" w:firstLine="284"/>
              <w:jc w:val="both"/>
            </w:pPr>
            <w:r w:rsidRPr="00454D9E">
              <w:t>возникновения  застойных явлений в</w:t>
            </w:r>
          </w:p>
        </w:tc>
        <w:tc>
          <w:tcPr>
            <w:tcW w:w="180" w:type="dxa"/>
            <w:vAlign w:val="bottom"/>
          </w:tcPr>
          <w:p w:rsidR="00454D9E" w:rsidRPr="00454D9E" w:rsidRDefault="00454D9E" w:rsidP="00441082">
            <w:pPr>
              <w:ind w:left="-284" w:firstLine="284"/>
              <w:jc w:val="both"/>
            </w:pPr>
          </w:p>
        </w:tc>
        <w:tc>
          <w:tcPr>
            <w:tcW w:w="1720" w:type="dxa"/>
            <w:tcBorders>
              <w:right w:val="single" w:sz="8" w:space="0" w:color="auto"/>
            </w:tcBorders>
            <w:vAlign w:val="bottom"/>
          </w:tcPr>
          <w:p w:rsidR="00454D9E" w:rsidRPr="00454D9E" w:rsidRDefault="00454D9E" w:rsidP="00441082">
            <w:pPr>
              <w:ind w:left="-284" w:firstLine="284"/>
              <w:jc w:val="both"/>
            </w:pPr>
          </w:p>
        </w:tc>
        <w:tc>
          <w:tcPr>
            <w:tcW w:w="2124" w:type="dxa"/>
            <w:tcBorders>
              <w:right w:val="single" w:sz="8" w:space="0" w:color="auto"/>
            </w:tcBorders>
            <w:vAlign w:val="bottom"/>
          </w:tcPr>
          <w:p w:rsidR="00454D9E" w:rsidRPr="00454D9E" w:rsidRDefault="00454D9E" w:rsidP="00441082">
            <w:pPr>
              <w:ind w:left="-284" w:firstLine="284"/>
              <w:jc w:val="both"/>
            </w:pPr>
          </w:p>
        </w:tc>
      </w:tr>
      <w:tr w:rsidR="00454D9E" w:rsidRPr="00454D9E" w:rsidTr="00FE12DB">
        <w:trPr>
          <w:trHeight w:val="275"/>
        </w:trPr>
        <w:tc>
          <w:tcPr>
            <w:tcW w:w="980" w:type="dxa"/>
            <w:tcBorders>
              <w:left w:val="single" w:sz="8" w:space="0" w:color="auto"/>
              <w:right w:val="single" w:sz="8" w:space="0" w:color="auto"/>
            </w:tcBorders>
            <w:vAlign w:val="bottom"/>
          </w:tcPr>
          <w:p w:rsidR="00454D9E" w:rsidRPr="00454D9E" w:rsidRDefault="00454D9E" w:rsidP="00441082">
            <w:pPr>
              <w:ind w:left="-284" w:firstLine="284"/>
              <w:jc w:val="both"/>
            </w:pPr>
          </w:p>
        </w:tc>
        <w:tc>
          <w:tcPr>
            <w:tcW w:w="4500" w:type="dxa"/>
            <w:tcBorders>
              <w:right w:val="single" w:sz="8" w:space="0" w:color="auto"/>
            </w:tcBorders>
            <w:vAlign w:val="bottom"/>
          </w:tcPr>
          <w:p w:rsidR="00454D9E" w:rsidRPr="00454D9E" w:rsidRDefault="00454D9E" w:rsidP="00441082">
            <w:pPr>
              <w:ind w:left="-284" w:firstLine="284"/>
              <w:jc w:val="both"/>
            </w:pPr>
            <w:r w:rsidRPr="00454D9E">
              <w:t>кровообращении и дыхании</w:t>
            </w:r>
          </w:p>
        </w:tc>
        <w:tc>
          <w:tcPr>
            <w:tcW w:w="180" w:type="dxa"/>
            <w:vAlign w:val="bottom"/>
          </w:tcPr>
          <w:p w:rsidR="00454D9E" w:rsidRPr="00454D9E" w:rsidRDefault="00454D9E" w:rsidP="00441082">
            <w:pPr>
              <w:ind w:left="-284" w:firstLine="284"/>
              <w:jc w:val="both"/>
            </w:pPr>
          </w:p>
        </w:tc>
        <w:tc>
          <w:tcPr>
            <w:tcW w:w="1720" w:type="dxa"/>
            <w:tcBorders>
              <w:right w:val="single" w:sz="8" w:space="0" w:color="auto"/>
            </w:tcBorders>
            <w:vAlign w:val="bottom"/>
          </w:tcPr>
          <w:p w:rsidR="00454D9E" w:rsidRPr="00454D9E" w:rsidRDefault="00454D9E" w:rsidP="00441082">
            <w:pPr>
              <w:ind w:left="-284" w:firstLine="284"/>
              <w:jc w:val="both"/>
            </w:pPr>
          </w:p>
        </w:tc>
        <w:tc>
          <w:tcPr>
            <w:tcW w:w="2124" w:type="dxa"/>
            <w:tcBorders>
              <w:right w:val="single" w:sz="8" w:space="0" w:color="auto"/>
            </w:tcBorders>
            <w:vAlign w:val="bottom"/>
          </w:tcPr>
          <w:p w:rsidR="00454D9E" w:rsidRPr="00454D9E" w:rsidRDefault="00454D9E" w:rsidP="00441082">
            <w:pPr>
              <w:ind w:left="-284" w:firstLine="284"/>
              <w:jc w:val="both"/>
            </w:pPr>
          </w:p>
        </w:tc>
      </w:tr>
      <w:tr w:rsidR="00454D9E" w:rsidRPr="00454D9E" w:rsidTr="00FE12DB">
        <w:trPr>
          <w:trHeight w:val="277"/>
        </w:trPr>
        <w:tc>
          <w:tcPr>
            <w:tcW w:w="980" w:type="dxa"/>
            <w:tcBorders>
              <w:left w:val="single" w:sz="8" w:space="0" w:color="auto"/>
              <w:bottom w:val="single" w:sz="8" w:space="0" w:color="auto"/>
              <w:right w:val="single" w:sz="8" w:space="0" w:color="auto"/>
            </w:tcBorders>
            <w:vAlign w:val="bottom"/>
          </w:tcPr>
          <w:p w:rsidR="00454D9E" w:rsidRPr="00454D9E" w:rsidRDefault="00454D9E" w:rsidP="00441082">
            <w:pPr>
              <w:ind w:left="-284" w:firstLine="284"/>
              <w:jc w:val="both"/>
            </w:pPr>
          </w:p>
        </w:tc>
        <w:tc>
          <w:tcPr>
            <w:tcW w:w="4500" w:type="dxa"/>
            <w:tcBorders>
              <w:bottom w:val="single" w:sz="8" w:space="0" w:color="auto"/>
              <w:right w:val="single" w:sz="8" w:space="0" w:color="auto"/>
            </w:tcBorders>
            <w:vAlign w:val="bottom"/>
          </w:tcPr>
          <w:p w:rsidR="00454D9E" w:rsidRPr="00454D9E" w:rsidRDefault="00454D9E" w:rsidP="00441082">
            <w:pPr>
              <w:ind w:left="-284" w:firstLine="284"/>
              <w:jc w:val="both"/>
            </w:pPr>
          </w:p>
        </w:tc>
        <w:tc>
          <w:tcPr>
            <w:tcW w:w="1900" w:type="dxa"/>
            <w:gridSpan w:val="2"/>
            <w:tcBorders>
              <w:bottom w:val="single" w:sz="8" w:space="0" w:color="auto"/>
              <w:right w:val="single" w:sz="8" w:space="0" w:color="auto"/>
            </w:tcBorders>
            <w:vAlign w:val="bottom"/>
          </w:tcPr>
          <w:p w:rsidR="00454D9E" w:rsidRPr="00454D9E" w:rsidRDefault="00454D9E" w:rsidP="00441082">
            <w:pPr>
              <w:ind w:left="-284" w:firstLine="284"/>
              <w:jc w:val="both"/>
            </w:pPr>
          </w:p>
        </w:tc>
        <w:tc>
          <w:tcPr>
            <w:tcW w:w="2124" w:type="dxa"/>
            <w:tcBorders>
              <w:bottom w:val="single" w:sz="8" w:space="0" w:color="auto"/>
              <w:right w:val="single" w:sz="8" w:space="0" w:color="auto"/>
            </w:tcBorders>
            <w:vAlign w:val="bottom"/>
          </w:tcPr>
          <w:p w:rsidR="00454D9E" w:rsidRPr="00454D9E" w:rsidRDefault="00454D9E" w:rsidP="00441082">
            <w:pPr>
              <w:ind w:left="-284" w:firstLine="284"/>
              <w:jc w:val="both"/>
            </w:pPr>
          </w:p>
        </w:tc>
      </w:tr>
      <w:tr w:rsidR="00454D9E" w:rsidRPr="00454D9E" w:rsidTr="00FE12DB">
        <w:trPr>
          <w:trHeight w:val="270"/>
        </w:trPr>
        <w:tc>
          <w:tcPr>
            <w:tcW w:w="980" w:type="dxa"/>
            <w:tcBorders>
              <w:left w:val="single" w:sz="8" w:space="0" w:color="auto"/>
              <w:right w:val="single" w:sz="8" w:space="0" w:color="auto"/>
            </w:tcBorders>
            <w:vAlign w:val="bottom"/>
          </w:tcPr>
          <w:p w:rsidR="00454D9E" w:rsidRPr="00454D9E" w:rsidRDefault="00454D9E" w:rsidP="00441082">
            <w:pPr>
              <w:ind w:left="-284" w:firstLine="284"/>
              <w:jc w:val="both"/>
            </w:pPr>
          </w:p>
        </w:tc>
        <w:tc>
          <w:tcPr>
            <w:tcW w:w="4500" w:type="dxa"/>
            <w:tcBorders>
              <w:right w:val="single" w:sz="8" w:space="0" w:color="auto"/>
            </w:tcBorders>
            <w:vAlign w:val="bottom"/>
          </w:tcPr>
          <w:p w:rsidR="00454D9E" w:rsidRPr="00454D9E" w:rsidRDefault="00454D9E" w:rsidP="00441082">
            <w:pPr>
              <w:ind w:left="-284" w:firstLine="284"/>
              <w:jc w:val="both"/>
            </w:pPr>
          </w:p>
        </w:tc>
        <w:tc>
          <w:tcPr>
            <w:tcW w:w="1900" w:type="dxa"/>
            <w:gridSpan w:val="2"/>
            <w:tcBorders>
              <w:right w:val="single" w:sz="8" w:space="0" w:color="auto"/>
            </w:tcBorders>
            <w:vAlign w:val="bottom"/>
          </w:tcPr>
          <w:p w:rsidR="00454D9E" w:rsidRPr="00454D9E" w:rsidRDefault="00454D9E" w:rsidP="00441082">
            <w:pPr>
              <w:ind w:left="-284" w:firstLine="284"/>
              <w:jc w:val="both"/>
            </w:pPr>
            <w:r w:rsidRPr="00454D9E">
              <w:t>Постоянно</w:t>
            </w:r>
          </w:p>
        </w:tc>
        <w:tc>
          <w:tcPr>
            <w:tcW w:w="2124" w:type="dxa"/>
            <w:tcBorders>
              <w:right w:val="single" w:sz="8" w:space="0" w:color="auto"/>
            </w:tcBorders>
            <w:vAlign w:val="bottom"/>
          </w:tcPr>
          <w:p w:rsidR="00454D9E" w:rsidRPr="00454D9E" w:rsidRDefault="00454D9E" w:rsidP="00441082">
            <w:pPr>
              <w:ind w:left="-284" w:firstLine="284"/>
              <w:jc w:val="both"/>
            </w:pPr>
          </w:p>
        </w:tc>
      </w:tr>
      <w:tr w:rsidR="00454D9E" w:rsidRPr="00454D9E" w:rsidTr="00FE12DB">
        <w:trPr>
          <w:trHeight w:val="266"/>
        </w:trPr>
        <w:tc>
          <w:tcPr>
            <w:tcW w:w="980" w:type="dxa"/>
            <w:tcBorders>
              <w:left w:val="single" w:sz="8" w:space="0" w:color="auto"/>
              <w:right w:val="single" w:sz="8" w:space="0" w:color="auto"/>
            </w:tcBorders>
            <w:vAlign w:val="bottom"/>
          </w:tcPr>
          <w:p w:rsidR="00454D9E" w:rsidRPr="00454D9E" w:rsidRDefault="00454D9E" w:rsidP="00441082">
            <w:pPr>
              <w:ind w:left="-284" w:firstLine="284"/>
              <w:jc w:val="both"/>
            </w:pPr>
            <w:r w:rsidRPr="00454D9E">
              <w:t>2.</w:t>
            </w:r>
          </w:p>
        </w:tc>
        <w:tc>
          <w:tcPr>
            <w:tcW w:w="4500" w:type="dxa"/>
            <w:tcBorders>
              <w:right w:val="single" w:sz="8" w:space="0" w:color="auto"/>
            </w:tcBorders>
            <w:vAlign w:val="bottom"/>
          </w:tcPr>
          <w:p w:rsidR="00454D9E" w:rsidRPr="00454D9E" w:rsidRDefault="00454D9E" w:rsidP="00441082">
            <w:pPr>
              <w:ind w:left="-284" w:firstLine="284"/>
              <w:jc w:val="both"/>
            </w:pPr>
            <w:r w:rsidRPr="00454D9E">
              <w:t>Мониторинг  уровня и состояния</w:t>
            </w:r>
          </w:p>
        </w:tc>
        <w:tc>
          <w:tcPr>
            <w:tcW w:w="1900" w:type="dxa"/>
            <w:gridSpan w:val="2"/>
            <w:tcBorders>
              <w:right w:val="single" w:sz="8" w:space="0" w:color="auto"/>
            </w:tcBorders>
            <w:vAlign w:val="bottom"/>
          </w:tcPr>
          <w:p w:rsidR="00454D9E" w:rsidRPr="00454D9E" w:rsidRDefault="00454D9E" w:rsidP="00441082">
            <w:pPr>
              <w:ind w:left="-284" w:firstLine="284"/>
              <w:jc w:val="both"/>
            </w:pPr>
            <w:r w:rsidRPr="00454D9E">
              <w:t>классные</w:t>
            </w:r>
          </w:p>
        </w:tc>
        <w:tc>
          <w:tcPr>
            <w:tcW w:w="2124" w:type="dxa"/>
            <w:tcBorders>
              <w:right w:val="single" w:sz="8" w:space="0" w:color="auto"/>
            </w:tcBorders>
            <w:vAlign w:val="bottom"/>
          </w:tcPr>
          <w:p w:rsidR="00454D9E" w:rsidRPr="00454D9E" w:rsidRDefault="00454D9E" w:rsidP="00441082">
            <w:pPr>
              <w:ind w:left="-284" w:firstLine="284"/>
              <w:jc w:val="both"/>
            </w:pPr>
          </w:p>
        </w:tc>
      </w:tr>
      <w:tr w:rsidR="00454D9E" w:rsidRPr="00454D9E" w:rsidTr="00FE12DB">
        <w:trPr>
          <w:trHeight w:val="274"/>
        </w:trPr>
        <w:tc>
          <w:tcPr>
            <w:tcW w:w="980" w:type="dxa"/>
            <w:tcBorders>
              <w:left w:val="single" w:sz="8" w:space="0" w:color="auto"/>
              <w:right w:val="single" w:sz="8" w:space="0" w:color="auto"/>
            </w:tcBorders>
            <w:vAlign w:val="bottom"/>
          </w:tcPr>
          <w:p w:rsidR="00454D9E" w:rsidRPr="00454D9E" w:rsidRDefault="00454D9E" w:rsidP="00441082">
            <w:pPr>
              <w:ind w:left="-284" w:firstLine="284"/>
              <w:jc w:val="both"/>
            </w:pPr>
          </w:p>
        </w:tc>
        <w:tc>
          <w:tcPr>
            <w:tcW w:w="4500" w:type="dxa"/>
            <w:tcBorders>
              <w:right w:val="single" w:sz="8" w:space="0" w:color="auto"/>
            </w:tcBorders>
            <w:vAlign w:val="bottom"/>
          </w:tcPr>
          <w:p w:rsidR="00454D9E" w:rsidRPr="00454D9E" w:rsidRDefault="00454D9E" w:rsidP="00441082">
            <w:pPr>
              <w:ind w:left="-284" w:firstLine="284"/>
              <w:jc w:val="both"/>
            </w:pPr>
            <w:r w:rsidRPr="00454D9E">
              <w:t>здоровья для выявления учащихся групп</w:t>
            </w:r>
          </w:p>
        </w:tc>
        <w:tc>
          <w:tcPr>
            <w:tcW w:w="180" w:type="dxa"/>
            <w:vAlign w:val="bottom"/>
          </w:tcPr>
          <w:p w:rsidR="00454D9E" w:rsidRPr="00454D9E" w:rsidRDefault="00454D9E" w:rsidP="00441082">
            <w:pPr>
              <w:ind w:left="-284" w:firstLine="284"/>
              <w:jc w:val="both"/>
            </w:pPr>
          </w:p>
        </w:tc>
        <w:tc>
          <w:tcPr>
            <w:tcW w:w="1720" w:type="dxa"/>
            <w:tcBorders>
              <w:right w:val="single" w:sz="8" w:space="0" w:color="auto"/>
            </w:tcBorders>
            <w:vAlign w:val="bottom"/>
          </w:tcPr>
          <w:p w:rsidR="00454D9E" w:rsidRPr="00454D9E" w:rsidRDefault="00454D9E" w:rsidP="00441082">
            <w:pPr>
              <w:ind w:left="-284" w:firstLine="284"/>
              <w:jc w:val="both"/>
            </w:pPr>
          </w:p>
        </w:tc>
        <w:tc>
          <w:tcPr>
            <w:tcW w:w="2124" w:type="dxa"/>
            <w:tcBorders>
              <w:right w:val="single" w:sz="8" w:space="0" w:color="auto"/>
            </w:tcBorders>
            <w:vAlign w:val="bottom"/>
          </w:tcPr>
          <w:p w:rsidR="00454D9E" w:rsidRPr="00454D9E" w:rsidRDefault="00454D9E" w:rsidP="00441082">
            <w:pPr>
              <w:ind w:left="-284" w:firstLine="284"/>
              <w:jc w:val="both"/>
            </w:pPr>
            <w:r w:rsidRPr="00454D9E">
              <w:t>руководители,</w:t>
            </w:r>
          </w:p>
        </w:tc>
      </w:tr>
      <w:tr w:rsidR="00454D9E" w:rsidRPr="00454D9E" w:rsidTr="00FE12DB">
        <w:trPr>
          <w:trHeight w:val="480"/>
        </w:trPr>
        <w:tc>
          <w:tcPr>
            <w:tcW w:w="980" w:type="dxa"/>
            <w:tcBorders>
              <w:left w:val="single" w:sz="8" w:space="0" w:color="auto"/>
              <w:right w:val="single" w:sz="8" w:space="0" w:color="auto"/>
            </w:tcBorders>
            <w:vAlign w:val="bottom"/>
          </w:tcPr>
          <w:p w:rsidR="00454D9E" w:rsidRPr="00454D9E" w:rsidRDefault="00454D9E" w:rsidP="00441082">
            <w:pPr>
              <w:ind w:left="-284" w:firstLine="284"/>
              <w:jc w:val="both"/>
            </w:pPr>
          </w:p>
        </w:tc>
        <w:tc>
          <w:tcPr>
            <w:tcW w:w="4500" w:type="dxa"/>
            <w:tcBorders>
              <w:right w:val="single" w:sz="8" w:space="0" w:color="auto"/>
            </w:tcBorders>
            <w:vAlign w:val="bottom"/>
          </w:tcPr>
          <w:p w:rsidR="00454D9E" w:rsidRPr="00454D9E" w:rsidRDefault="00454D9E" w:rsidP="00441082">
            <w:pPr>
              <w:ind w:left="-284" w:firstLine="284"/>
              <w:jc w:val="both"/>
            </w:pPr>
            <w:r w:rsidRPr="00454D9E">
              <w:t>риска и прогноза заболеваемости</w:t>
            </w:r>
          </w:p>
        </w:tc>
        <w:tc>
          <w:tcPr>
            <w:tcW w:w="180" w:type="dxa"/>
            <w:vAlign w:val="bottom"/>
          </w:tcPr>
          <w:p w:rsidR="00454D9E" w:rsidRPr="00454D9E" w:rsidRDefault="00454D9E" w:rsidP="00441082">
            <w:pPr>
              <w:ind w:left="-284" w:firstLine="284"/>
              <w:jc w:val="both"/>
            </w:pPr>
          </w:p>
        </w:tc>
        <w:tc>
          <w:tcPr>
            <w:tcW w:w="1720" w:type="dxa"/>
            <w:tcBorders>
              <w:right w:val="single" w:sz="8" w:space="0" w:color="auto"/>
            </w:tcBorders>
            <w:vAlign w:val="bottom"/>
          </w:tcPr>
          <w:p w:rsidR="00454D9E" w:rsidRPr="00454D9E" w:rsidRDefault="00454D9E" w:rsidP="00441082">
            <w:pPr>
              <w:ind w:left="-284" w:firstLine="284"/>
              <w:jc w:val="both"/>
            </w:pPr>
          </w:p>
        </w:tc>
        <w:tc>
          <w:tcPr>
            <w:tcW w:w="2124" w:type="dxa"/>
            <w:tcBorders>
              <w:right w:val="single" w:sz="8" w:space="0" w:color="auto"/>
            </w:tcBorders>
            <w:vAlign w:val="bottom"/>
          </w:tcPr>
          <w:p w:rsidR="00454D9E" w:rsidRPr="00454D9E" w:rsidRDefault="00454D9E" w:rsidP="00441082">
            <w:pPr>
              <w:ind w:left="-284" w:firstLine="284"/>
              <w:jc w:val="both"/>
            </w:pPr>
          </w:p>
        </w:tc>
      </w:tr>
      <w:tr w:rsidR="00454D9E" w:rsidRPr="00454D9E" w:rsidTr="00FE12DB">
        <w:trPr>
          <w:trHeight w:val="279"/>
        </w:trPr>
        <w:tc>
          <w:tcPr>
            <w:tcW w:w="980" w:type="dxa"/>
            <w:tcBorders>
              <w:left w:val="single" w:sz="8" w:space="0" w:color="auto"/>
              <w:bottom w:val="single" w:sz="8" w:space="0" w:color="auto"/>
              <w:right w:val="single" w:sz="8" w:space="0" w:color="auto"/>
            </w:tcBorders>
            <w:vAlign w:val="bottom"/>
          </w:tcPr>
          <w:p w:rsidR="00454D9E" w:rsidRPr="00454D9E" w:rsidRDefault="00454D9E" w:rsidP="00441082">
            <w:pPr>
              <w:ind w:left="-284" w:firstLine="284"/>
              <w:jc w:val="both"/>
            </w:pPr>
          </w:p>
        </w:tc>
        <w:tc>
          <w:tcPr>
            <w:tcW w:w="4500" w:type="dxa"/>
            <w:tcBorders>
              <w:bottom w:val="single" w:sz="8" w:space="0" w:color="auto"/>
              <w:right w:val="single" w:sz="8" w:space="0" w:color="auto"/>
            </w:tcBorders>
            <w:vAlign w:val="bottom"/>
          </w:tcPr>
          <w:p w:rsidR="00454D9E" w:rsidRPr="00454D9E" w:rsidRDefault="00454D9E" w:rsidP="00441082">
            <w:pPr>
              <w:ind w:left="-284" w:firstLine="284"/>
              <w:jc w:val="both"/>
            </w:pPr>
          </w:p>
        </w:tc>
        <w:tc>
          <w:tcPr>
            <w:tcW w:w="1900" w:type="dxa"/>
            <w:gridSpan w:val="2"/>
            <w:tcBorders>
              <w:bottom w:val="single" w:sz="8" w:space="0" w:color="auto"/>
              <w:right w:val="single" w:sz="8" w:space="0" w:color="auto"/>
            </w:tcBorders>
            <w:vAlign w:val="bottom"/>
          </w:tcPr>
          <w:p w:rsidR="00454D9E" w:rsidRPr="00454D9E" w:rsidRDefault="00454D9E" w:rsidP="00441082">
            <w:pPr>
              <w:ind w:left="-284" w:firstLine="284"/>
              <w:jc w:val="both"/>
            </w:pPr>
          </w:p>
        </w:tc>
        <w:tc>
          <w:tcPr>
            <w:tcW w:w="2124" w:type="dxa"/>
            <w:tcBorders>
              <w:bottom w:val="single" w:sz="8" w:space="0" w:color="auto"/>
              <w:right w:val="single" w:sz="8" w:space="0" w:color="auto"/>
            </w:tcBorders>
            <w:vAlign w:val="bottom"/>
          </w:tcPr>
          <w:p w:rsidR="00454D9E" w:rsidRPr="00454D9E" w:rsidRDefault="00454D9E" w:rsidP="00441082">
            <w:pPr>
              <w:ind w:left="-284" w:firstLine="284"/>
              <w:jc w:val="both"/>
            </w:pPr>
          </w:p>
        </w:tc>
      </w:tr>
    </w:tbl>
    <w:p w:rsidR="00454D9E" w:rsidRPr="00454D9E" w:rsidRDefault="00454D9E" w:rsidP="00441082">
      <w:pPr>
        <w:ind w:left="-284" w:firstLine="284"/>
        <w:jc w:val="both"/>
      </w:pPr>
    </w:p>
    <w:p w:rsidR="00454D9E" w:rsidRPr="00454D9E" w:rsidRDefault="00454D9E" w:rsidP="00441082">
      <w:pPr>
        <w:ind w:left="-284" w:firstLine="284"/>
        <w:jc w:val="both"/>
      </w:pPr>
      <w:r w:rsidRPr="00454D9E">
        <w:t>VII. Использование воспитательного потенциала урочной и внеурочной деятельности</w:t>
      </w:r>
    </w:p>
    <w:p w:rsidR="00454D9E" w:rsidRPr="00454D9E" w:rsidRDefault="0039336D" w:rsidP="00441082">
      <w:pPr>
        <w:ind w:left="-284" w:firstLine="284"/>
        <w:jc w:val="both"/>
      </w:pPr>
      <w:r>
        <w:rPr>
          <w:noProof/>
        </w:rPr>
        <w:pict>
          <v:rect id="Shape 52" o:spid="_x0000_s1031" style="position:absolute;left:0;text-align:left;margin-left:162.55pt;margin-top:13.9pt;width:.95pt;height:1pt;z-index:-251579392;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" o:allowincell="f" fillcolor="black" stroked="f"/>
        </w:pict>
      </w:r>
    </w:p>
    <w:tbl>
      <w:tblPr>
        <w:tblW w:w="8936" w:type="dxa"/>
        <w:tblLayout w:type="fixed"/>
        <w:tblCellMar>
          <w:left w:w="0" w:type="dxa"/>
          <w:right w:w="0" w:type="dxa"/>
        </w:tblCellMar>
        <w:tblLook w:val="04A0"/>
      </w:tblPr>
      <w:tblGrid>
        <w:gridCol w:w="940"/>
        <w:gridCol w:w="40"/>
        <w:gridCol w:w="80"/>
        <w:gridCol w:w="2197"/>
        <w:gridCol w:w="20"/>
        <w:gridCol w:w="479"/>
        <w:gridCol w:w="1638"/>
        <w:gridCol w:w="60"/>
        <w:gridCol w:w="20"/>
        <w:gridCol w:w="54"/>
        <w:gridCol w:w="26"/>
        <w:gridCol w:w="30"/>
        <w:gridCol w:w="10"/>
        <w:gridCol w:w="1641"/>
        <w:gridCol w:w="187"/>
        <w:gridCol w:w="1514"/>
      </w:tblGrid>
      <w:tr w:rsidR="00454D9E" w:rsidRPr="00454D9E" w:rsidTr="00A744FF">
        <w:trPr>
          <w:trHeight w:val="270"/>
        </w:trPr>
        <w:tc>
          <w:tcPr>
            <w:tcW w:w="940" w:type="dxa"/>
            <w:tcBorders>
              <w:top w:val="single" w:sz="4" w:space="0" w:color="auto"/>
              <w:left w:val="single" w:sz="4" w:space="0" w:color="auto"/>
            </w:tcBorders>
            <w:vAlign w:val="bottom"/>
          </w:tcPr>
          <w:p w:rsidR="00454D9E" w:rsidRPr="00454D9E" w:rsidRDefault="00454D9E" w:rsidP="00441082">
            <w:pPr>
              <w:ind w:left="-284" w:firstLine="284"/>
              <w:jc w:val="both"/>
            </w:pPr>
            <w:r w:rsidRPr="00454D9E">
              <w:t>1.</w:t>
            </w:r>
          </w:p>
        </w:tc>
        <w:tc>
          <w:tcPr>
            <w:tcW w:w="40" w:type="dxa"/>
            <w:tcBorders>
              <w:top w:val="single" w:sz="4" w:space="0" w:color="auto"/>
              <w:right w:val="single" w:sz="8" w:space="0" w:color="auto"/>
            </w:tcBorders>
            <w:vAlign w:val="bottom"/>
          </w:tcPr>
          <w:p w:rsidR="00454D9E" w:rsidRPr="00454D9E" w:rsidRDefault="00454D9E" w:rsidP="00441082">
            <w:pPr>
              <w:ind w:left="-284" w:firstLine="284"/>
              <w:jc w:val="both"/>
            </w:pPr>
          </w:p>
        </w:tc>
        <w:tc>
          <w:tcPr>
            <w:tcW w:w="80" w:type="dxa"/>
            <w:tcBorders>
              <w:top w:val="single" w:sz="4" w:space="0" w:color="auto"/>
            </w:tcBorders>
            <w:vAlign w:val="bottom"/>
          </w:tcPr>
          <w:p w:rsidR="00454D9E" w:rsidRPr="00454D9E" w:rsidRDefault="00454D9E" w:rsidP="00441082">
            <w:pPr>
              <w:ind w:left="-284" w:firstLine="284"/>
              <w:jc w:val="both"/>
            </w:pPr>
          </w:p>
        </w:tc>
        <w:tc>
          <w:tcPr>
            <w:tcW w:w="4334" w:type="dxa"/>
            <w:gridSpan w:val="4"/>
            <w:tcBorders>
              <w:top w:val="single" w:sz="4" w:space="0" w:color="auto"/>
              <w:right w:val="single" w:sz="8" w:space="0" w:color="auto"/>
            </w:tcBorders>
            <w:vAlign w:val="bottom"/>
          </w:tcPr>
          <w:p w:rsidR="00454D9E" w:rsidRPr="00454D9E" w:rsidRDefault="00454D9E" w:rsidP="00441082">
            <w:pPr>
              <w:ind w:left="-284" w:firstLine="284"/>
              <w:jc w:val="both"/>
            </w:pPr>
            <w:r w:rsidRPr="00454D9E">
              <w:t>Планирование как отдельного</w:t>
            </w:r>
          </w:p>
        </w:tc>
        <w:tc>
          <w:tcPr>
            <w:tcW w:w="80" w:type="dxa"/>
            <w:gridSpan w:val="2"/>
            <w:tcBorders>
              <w:top w:val="single" w:sz="4" w:space="0" w:color="auto"/>
            </w:tcBorders>
            <w:vAlign w:val="bottom"/>
          </w:tcPr>
          <w:p w:rsidR="00454D9E" w:rsidRPr="00454D9E" w:rsidRDefault="00454D9E" w:rsidP="00441082">
            <w:pPr>
              <w:ind w:left="-284" w:firstLine="284"/>
              <w:jc w:val="both"/>
            </w:pPr>
          </w:p>
        </w:tc>
        <w:tc>
          <w:tcPr>
            <w:tcW w:w="1948" w:type="dxa"/>
            <w:gridSpan w:val="6"/>
            <w:tcBorders>
              <w:top w:val="single" w:sz="4" w:space="0" w:color="auto"/>
              <w:right w:val="single" w:sz="8" w:space="0" w:color="auto"/>
            </w:tcBorders>
            <w:vAlign w:val="bottom"/>
          </w:tcPr>
          <w:p w:rsidR="00454D9E" w:rsidRPr="00454D9E" w:rsidRDefault="00454D9E" w:rsidP="00441082">
            <w:pPr>
              <w:ind w:left="-284" w:firstLine="284"/>
              <w:jc w:val="both"/>
            </w:pPr>
            <w:r w:rsidRPr="00454D9E">
              <w:t>При</w:t>
            </w:r>
          </w:p>
        </w:tc>
        <w:tc>
          <w:tcPr>
            <w:tcW w:w="1514" w:type="dxa"/>
            <w:tcBorders>
              <w:top w:val="single" w:sz="4" w:space="0" w:color="auto"/>
              <w:right w:val="single" w:sz="4" w:space="0" w:color="auto"/>
            </w:tcBorders>
            <w:vAlign w:val="bottom"/>
          </w:tcPr>
          <w:p w:rsidR="00454D9E" w:rsidRPr="00454D9E" w:rsidRDefault="00454D9E" w:rsidP="00441082">
            <w:pPr>
              <w:ind w:left="-284" w:firstLine="284"/>
              <w:jc w:val="both"/>
            </w:pPr>
            <w:r w:rsidRPr="00454D9E">
              <w:t>Администрация,</w:t>
            </w:r>
          </w:p>
        </w:tc>
      </w:tr>
      <w:tr w:rsidR="00454D9E" w:rsidRPr="00454D9E" w:rsidTr="00A744FF">
        <w:trPr>
          <w:trHeight w:val="264"/>
        </w:trPr>
        <w:tc>
          <w:tcPr>
            <w:tcW w:w="940" w:type="dxa"/>
            <w:tcBorders>
              <w:left w:val="single" w:sz="4" w:space="0" w:color="auto"/>
            </w:tcBorders>
            <w:vAlign w:val="bottom"/>
          </w:tcPr>
          <w:p w:rsidR="00454D9E" w:rsidRPr="00454D9E" w:rsidRDefault="00454D9E" w:rsidP="00441082">
            <w:pPr>
              <w:ind w:left="-284" w:firstLine="284"/>
              <w:jc w:val="both"/>
            </w:pPr>
          </w:p>
        </w:tc>
        <w:tc>
          <w:tcPr>
            <w:tcW w:w="40" w:type="dxa"/>
            <w:tcBorders>
              <w:right w:val="single" w:sz="8" w:space="0" w:color="auto"/>
            </w:tcBorders>
            <w:vAlign w:val="bottom"/>
          </w:tcPr>
          <w:p w:rsidR="00454D9E" w:rsidRPr="00454D9E" w:rsidRDefault="00454D9E" w:rsidP="00441082">
            <w:pPr>
              <w:ind w:left="-284" w:firstLine="284"/>
              <w:jc w:val="both"/>
            </w:pPr>
          </w:p>
        </w:tc>
        <w:tc>
          <w:tcPr>
            <w:tcW w:w="80" w:type="dxa"/>
            <w:vAlign w:val="bottom"/>
          </w:tcPr>
          <w:p w:rsidR="00454D9E" w:rsidRPr="00454D9E" w:rsidRDefault="00454D9E" w:rsidP="00441082">
            <w:pPr>
              <w:ind w:left="-284" w:firstLine="284"/>
              <w:jc w:val="both"/>
            </w:pPr>
          </w:p>
        </w:tc>
        <w:tc>
          <w:tcPr>
            <w:tcW w:w="4334" w:type="dxa"/>
            <w:gridSpan w:val="4"/>
            <w:tcBorders>
              <w:right w:val="single" w:sz="8" w:space="0" w:color="auto"/>
            </w:tcBorders>
            <w:vAlign w:val="bottom"/>
          </w:tcPr>
          <w:p w:rsidR="00454D9E" w:rsidRPr="00454D9E" w:rsidRDefault="00454D9E" w:rsidP="00441082">
            <w:pPr>
              <w:ind w:left="-284" w:firstLine="284"/>
              <w:jc w:val="both"/>
            </w:pPr>
            <w:r w:rsidRPr="00454D9E">
              <w:t>направления  в  планах  ВР  классных</w:t>
            </w:r>
          </w:p>
        </w:tc>
        <w:tc>
          <w:tcPr>
            <w:tcW w:w="80" w:type="dxa"/>
            <w:gridSpan w:val="2"/>
            <w:vAlign w:val="bottom"/>
          </w:tcPr>
          <w:p w:rsidR="00454D9E" w:rsidRPr="00454D9E" w:rsidRDefault="00454D9E" w:rsidP="00441082">
            <w:pPr>
              <w:ind w:left="-284" w:firstLine="284"/>
              <w:jc w:val="both"/>
            </w:pPr>
          </w:p>
        </w:tc>
        <w:tc>
          <w:tcPr>
            <w:tcW w:w="1948" w:type="dxa"/>
            <w:gridSpan w:val="6"/>
            <w:tcBorders>
              <w:right w:val="single" w:sz="8" w:space="0" w:color="auto"/>
            </w:tcBorders>
            <w:vAlign w:val="bottom"/>
          </w:tcPr>
          <w:p w:rsidR="00454D9E" w:rsidRPr="00454D9E" w:rsidRDefault="00454D9E" w:rsidP="00441082">
            <w:pPr>
              <w:ind w:left="-284" w:firstLine="284"/>
              <w:jc w:val="both"/>
            </w:pPr>
            <w:r w:rsidRPr="00454D9E">
              <w:t>планировании</w:t>
            </w:r>
          </w:p>
        </w:tc>
        <w:tc>
          <w:tcPr>
            <w:tcW w:w="1514" w:type="dxa"/>
            <w:tcBorders>
              <w:right w:val="single" w:sz="4" w:space="0" w:color="auto"/>
            </w:tcBorders>
            <w:vAlign w:val="bottom"/>
          </w:tcPr>
          <w:p w:rsidR="00454D9E" w:rsidRPr="00454D9E" w:rsidRDefault="00454D9E" w:rsidP="00441082">
            <w:pPr>
              <w:ind w:left="-284" w:firstLine="284"/>
              <w:jc w:val="both"/>
            </w:pPr>
            <w:r w:rsidRPr="00454D9E">
              <w:t>учителя начальной</w:t>
            </w:r>
          </w:p>
        </w:tc>
      </w:tr>
      <w:tr w:rsidR="00454D9E" w:rsidRPr="00454D9E" w:rsidTr="00A744FF">
        <w:trPr>
          <w:trHeight w:val="276"/>
        </w:trPr>
        <w:tc>
          <w:tcPr>
            <w:tcW w:w="940" w:type="dxa"/>
            <w:tcBorders>
              <w:left w:val="single" w:sz="4" w:space="0" w:color="auto"/>
            </w:tcBorders>
            <w:vAlign w:val="bottom"/>
          </w:tcPr>
          <w:p w:rsidR="00454D9E" w:rsidRPr="00454D9E" w:rsidRDefault="00454D9E" w:rsidP="00441082">
            <w:pPr>
              <w:ind w:left="-284" w:firstLine="284"/>
              <w:jc w:val="both"/>
            </w:pPr>
          </w:p>
        </w:tc>
        <w:tc>
          <w:tcPr>
            <w:tcW w:w="40" w:type="dxa"/>
            <w:tcBorders>
              <w:right w:val="single" w:sz="8" w:space="0" w:color="auto"/>
            </w:tcBorders>
            <w:vAlign w:val="bottom"/>
          </w:tcPr>
          <w:p w:rsidR="00454D9E" w:rsidRPr="00454D9E" w:rsidRDefault="00454D9E" w:rsidP="00441082">
            <w:pPr>
              <w:ind w:left="-284" w:firstLine="284"/>
              <w:jc w:val="both"/>
            </w:pPr>
          </w:p>
        </w:tc>
        <w:tc>
          <w:tcPr>
            <w:tcW w:w="80" w:type="dxa"/>
            <w:vAlign w:val="bottom"/>
          </w:tcPr>
          <w:p w:rsidR="00454D9E" w:rsidRPr="00454D9E" w:rsidRDefault="00454D9E" w:rsidP="00441082">
            <w:pPr>
              <w:ind w:left="-284" w:firstLine="284"/>
              <w:jc w:val="both"/>
            </w:pPr>
          </w:p>
        </w:tc>
        <w:tc>
          <w:tcPr>
            <w:tcW w:w="4334" w:type="dxa"/>
            <w:gridSpan w:val="4"/>
            <w:tcBorders>
              <w:right w:val="single" w:sz="8" w:space="0" w:color="auto"/>
            </w:tcBorders>
            <w:vAlign w:val="bottom"/>
          </w:tcPr>
          <w:p w:rsidR="00454D9E" w:rsidRPr="00454D9E" w:rsidRDefault="00454D9E" w:rsidP="00441082">
            <w:pPr>
              <w:ind w:left="-284" w:firstLine="284"/>
              <w:jc w:val="both"/>
            </w:pPr>
            <w:r w:rsidRPr="00454D9E">
              <w:t>коллективов работы работы на год  по</w:t>
            </w:r>
          </w:p>
        </w:tc>
        <w:tc>
          <w:tcPr>
            <w:tcW w:w="80" w:type="dxa"/>
            <w:gridSpan w:val="2"/>
            <w:vAlign w:val="bottom"/>
          </w:tcPr>
          <w:p w:rsidR="00454D9E" w:rsidRPr="00454D9E" w:rsidRDefault="00454D9E" w:rsidP="00441082">
            <w:pPr>
              <w:ind w:left="-284" w:firstLine="284"/>
              <w:jc w:val="both"/>
            </w:pPr>
          </w:p>
        </w:tc>
        <w:tc>
          <w:tcPr>
            <w:tcW w:w="80" w:type="dxa"/>
            <w:gridSpan w:val="2"/>
            <w:vAlign w:val="bottom"/>
          </w:tcPr>
          <w:p w:rsidR="00454D9E" w:rsidRPr="00454D9E" w:rsidRDefault="00454D9E" w:rsidP="00441082">
            <w:pPr>
              <w:ind w:left="-284" w:firstLine="284"/>
              <w:jc w:val="both"/>
            </w:pPr>
          </w:p>
        </w:tc>
        <w:tc>
          <w:tcPr>
            <w:tcW w:w="1868" w:type="dxa"/>
            <w:gridSpan w:val="4"/>
            <w:tcBorders>
              <w:right w:val="single" w:sz="8" w:space="0" w:color="auto"/>
            </w:tcBorders>
            <w:vAlign w:val="bottom"/>
          </w:tcPr>
          <w:p w:rsidR="00454D9E" w:rsidRPr="00454D9E" w:rsidRDefault="00454D9E" w:rsidP="00441082">
            <w:pPr>
              <w:ind w:left="-284" w:firstLine="284"/>
              <w:jc w:val="both"/>
            </w:pPr>
          </w:p>
        </w:tc>
        <w:tc>
          <w:tcPr>
            <w:tcW w:w="1514" w:type="dxa"/>
            <w:tcBorders>
              <w:right w:val="single" w:sz="4" w:space="0" w:color="auto"/>
            </w:tcBorders>
            <w:vAlign w:val="bottom"/>
          </w:tcPr>
          <w:p w:rsidR="00454D9E" w:rsidRPr="00454D9E" w:rsidRDefault="00454D9E" w:rsidP="00441082">
            <w:pPr>
              <w:ind w:left="-284" w:firstLine="284"/>
              <w:jc w:val="both"/>
            </w:pPr>
            <w:r w:rsidRPr="00454D9E">
              <w:t>школы</w:t>
            </w:r>
          </w:p>
        </w:tc>
      </w:tr>
      <w:tr w:rsidR="00454D9E" w:rsidRPr="00454D9E" w:rsidTr="00A744FF">
        <w:trPr>
          <w:trHeight w:val="264"/>
        </w:trPr>
        <w:tc>
          <w:tcPr>
            <w:tcW w:w="940" w:type="dxa"/>
            <w:tcBorders>
              <w:left w:val="single" w:sz="4" w:space="0" w:color="auto"/>
            </w:tcBorders>
            <w:vAlign w:val="bottom"/>
          </w:tcPr>
          <w:p w:rsidR="00454D9E" w:rsidRPr="00454D9E" w:rsidRDefault="00454D9E" w:rsidP="00441082">
            <w:pPr>
              <w:ind w:left="-284" w:firstLine="284"/>
              <w:jc w:val="both"/>
            </w:pPr>
          </w:p>
        </w:tc>
        <w:tc>
          <w:tcPr>
            <w:tcW w:w="40" w:type="dxa"/>
            <w:tcBorders>
              <w:right w:val="single" w:sz="8" w:space="0" w:color="auto"/>
            </w:tcBorders>
            <w:vAlign w:val="bottom"/>
          </w:tcPr>
          <w:p w:rsidR="00454D9E" w:rsidRPr="00454D9E" w:rsidRDefault="00454D9E" w:rsidP="00441082">
            <w:pPr>
              <w:ind w:left="-284" w:firstLine="284"/>
              <w:jc w:val="both"/>
            </w:pPr>
          </w:p>
        </w:tc>
        <w:tc>
          <w:tcPr>
            <w:tcW w:w="80" w:type="dxa"/>
            <w:vAlign w:val="bottom"/>
          </w:tcPr>
          <w:p w:rsidR="00454D9E" w:rsidRPr="00454D9E" w:rsidRDefault="00454D9E" w:rsidP="00441082">
            <w:pPr>
              <w:ind w:left="-284" w:firstLine="284"/>
              <w:jc w:val="both"/>
            </w:pPr>
          </w:p>
        </w:tc>
        <w:tc>
          <w:tcPr>
            <w:tcW w:w="4334" w:type="dxa"/>
            <w:gridSpan w:val="4"/>
            <w:tcBorders>
              <w:right w:val="single" w:sz="8" w:space="0" w:color="auto"/>
            </w:tcBorders>
            <w:vAlign w:val="bottom"/>
          </w:tcPr>
          <w:p w:rsidR="00454D9E" w:rsidRPr="00454D9E" w:rsidRDefault="00454D9E" w:rsidP="00441082">
            <w:pPr>
              <w:ind w:left="-284" w:firstLine="284"/>
              <w:jc w:val="both"/>
            </w:pPr>
            <w:r w:rsidRPr="00454D9E">
              <w:t>формированию здоровьесберегающей</w:t>
            </w:r>
          </w:p>
        </w:tc>
        <w:tc>
          <w:tcPr>
            <w:tcW w:w="80" w:type="dxa"/>
            <w:gridSpan w:val="2"/>
            <w:vAlign w:val="bottom"/>
          </w:tcPr>
          <w:p w:rsidR="00454D9E" w:rsidRPr="00454D9E" w:rsidRDefault="00454D9E" w:rsidP="00441082">
            <w:pPr>
              <w:ind w:left="-284" w:firstLine="284"/>
              <w:jc w:val="both"/>
            </w:pPr>
          </w:p>
        </w:tc>
        <w:tc>
          <w:tcPr>
            <w:tcW w:w="80" w:type="dxa"/>
            <w:gridSpan w:val="2"/>
            <w:vAlign w:val="bottom"/>
          </w:tcPr>
          <w:p w:rsidR="00454D9E" w:rsidRPr="00454D9E" w:rsidRDefault="00454D9E" w:rsidP="00441082">
            <w:pPr>
              <w:ind w:left="-284" w:firstLine="284"/>
              <w:jc w:val="both"/>
            </w:pPr>
          </w:p>
        </w:tc>
        <w:tc>
          <w:tcPr>
            <w:tcW w:w="1868" w:type="dxa"/>
            <w:gridSpan w:val="4"/>
            <w:tcBorders>
              <w:right w:val="single" w:sz="8" w:space="0" w:color="auto"/>
            </w:tcBorders>
            <w:vAlign w:val="bottom"/>
          </w:tcPr>
          <w:p w:rsidR="00454D9E" w:rsidRPr="00454D9E" w:rsidRDefault="00454D9E" w:rsidP="00441082">
            <w:pPr>
              <w:ind w:left="-284" w:firstLine="284"/>
              <w:jc w:val="both"/>
            </w:pPr>
          </w:p>
        </w:tc>
        <w:tc>
          <w:tcPr>
            <w:tcW w:w="1514" w:type="dxa"/>
            <w:tcBorders>
              <w:right w:val="single" w:sz="4" w:space="0" w:color="auto"/>
            </w:tcBorders>
            <w:vAlign w:val="bottom"/>
          </w:tcPr>
          <w:p w:rsidR="00454D9E" w:rsidRPr="00454D9E" w:rsidRDefault="00454D9E" w:rsidP="00441082">
            <w:pPr>
              <w:ind w:left="-284" w:firstLine="284"/>
              <w:jc w:val="both"/>
            </w:pPr>
          </w:p>
        </w:tc>
      </w:tr>
      <w:tr w:rsidR="00454D9E" w:rsidRPr="00454D9E" w:rsidTr="00A744FF">
        <w:trPr>
          <w:trHeight w:val="274"/>
        </w:trPr>
        <w:tc>
          <w:tcPr>
            <w:tcW w:w="940" w:type="dxa"/>
            <w:tcBorders>
              <w:left w:val="single" w:sz="4" w:space="0" w:color="auto"/>
            </w:tcBorders>
            <w:vAlign w:val="bottom"/>
          </w:tcPr>
          <w:p w:rsidR="00454D9E" w:rsidRPr="00454D9E" w:rsidRDefault="00454D9E" w:rsidP="00441082">
            <w:pPr>
              <w:ind w:left="-284" w:firstLine="284"/>
              <w:jc w:val="both"/>
            </w:pPr>
          </w:p>
        </w:tc>
        <w:tc>
          <w:tcPr>
            <w:tcW w:w="40" w:type="dxa"/>
            <w:tcBorders>
              <w:right w:val="single" w:sz="8" w:space="0" w:color="auto"/>
            </w:tcBorders>
            <w:vAlign w:val="bottom"/>
          </w:tcPr>
          <w:p w:rsidR="00454D9E" w:rsidRPr="00454D9E" w:rsidRDefault="00454D9E" w:rsidP="00441082">
            <w:pPr>
              <w:ind w:left="-284" w:firstLine="284"/>
              <w:jc w:val="both"/>
            </w:pPr>
          </w:p>
        </w:tc>
        <w:tc>
          <w:tcPr>
            <w:tcW w:w="80" w:type="dxa"/>
            <w:vAlign w:val="bottom"/>
          </w:tcPr>
          <w:p w:rsidR="00454D9E" w:rsidRPr="00454D9E" w:rsidRDefault="00454D9E" w:rsidP="00441082">
            <w:pPr>
              <w:ind w:left="-284" w:firstLine="284"/>
              <w:jc w:val="both"/>
            </w:pPr>
          </w:p>
        </w:tc>
        <w:tc>
          <w:tcPr>
            <w:tcW w:w="4334" w:type="dxa"/>
            <w:gridSpan w:val="4"/>
            <w:tcBorders>
              <w:right w:val="single" w:sz="8" w:space="0" w:color="auto"/>
            </w:tcBorders>
            <w:vAlign w:val="bottom"/>
          </w:tcPr>
          <w:p w:rsidR="00454D9E" w:rsidRPr="00454D9E" w:rsidRDefault="00454D9E" w:rsidP="00441082">
            <w:pPr>
              <w:ind w:left="-284" w:firstLine="284"/>
              <w:jc w:val="both"/>
            </w:pPr>
            <w:r w:rsidRPr="00454D9E">
              <w:t>среды в школе в соответствии с</w:t>
            </w:r>
          </w:p>
        </w:tc>
        <w:tc>
          <w:tcPr>
            <w:tcW w:w="80" w:type="dxa"/>
            <w:gridSpan w:val="2"/>
            <w:vAlign w:val="bottom"/>
          </w:tcPr>
          <w:p w:rsidR="00454D9E" w:rsidRPr="00454D9E" w:rsidRDefault="00454D9E" w:rsidP="00441082">
            <w:pPr>
              <w:ind w:left="-284" w:firstLine="284"/>
              <w:jc w:val="both"/>
            </w:pPr>
          </w:p>
        </w:tc>
        <w:tc>
          <w:tcPr>
            <w:tcW w:w="80" w:type="dxa"/>
            <w:gridSpan w:val="2"/>
            <w:vAlign w:val="bottom"/>
          </w:tcPr>
          <w:p w:rsidR="00454D9E" w:rsidRPr="00454D9E" w:rsidRDefault="00454D9E" w:rsidP="00441082">
            <w:pPr>
              <w:ind w:left="-284" w:firstLine="284"/>
              <w:jc w:val="both"/>
            </w:pPr>
          </w:p>
        </w:tc>
        <w:tc>
          <w:tcPr>
            <w:tcW w:w="1868" w:type="dxa"/>
            <w:gridSpan w:val="4"/>
            <w:tcBorders>
              <w:right w:val="single" w:sz="8" w:space="0" w:color="auto"/>
            </w:tcBorders>
            <w:vAlign w:val="bottom"/>
          </w:tcPr>
          <w:p w:rsidR="00454D9E" w:rsidRPr="00454D9E" w:rsidRDefault="00454D9E" w:rsidP="00441082">
            <w:pPr>
              <w:ind w:left="-284" w:firstLine="284"/>
              <w:jc w:val="both"/>
            </w:pPr>
          </w:p>
        </w:tc>
        <w:tc>
          <w:tcPr>
            <w:tcW w:w="1514" w:type="dxa"/>
            <w:tcBorders>
              <w:right w:val="single" w:sz="4" w:space="0" w:color="auto"/>
            </w:tcBorders>
            <w:vAlign w:val="bottom"/>
          </w:tcPr>
          <w:p w:rsidR="00454D9E" w:rsidRPr="00454D9E" w:rsidRDefault="00454D9E" w:rsidP="00441082">
            <w:pPr>
              <w:ind w:left="-284" w:firstLine="284"/>
              <w:jc w:val="both"/>
            </w:pPr>
          </w:p>
        </w:tc>
      </w:tr>
      <w:tr w:rsidR="00454D9E" w:rsidRPr="00454D9E" w:rsidTr="00A744FF">
        <w:trPr>
          <w:trHeight w:val="278"/>
        </w:trPr>
        <w:tc>
          <w:tcPr>
            <w:tcW w:w="940" w:type="dxa"/>
            <w:tcBorders>
              <w:left w:val="single" w:sz="4" w:space="0" w:color="auto"/>
            </w:tcBorders>
            <w:vAlign w:val="bottom"/>
          </w:tcPr>
          <w:p w:rsidR="00454D9E" w:rsidRPr="00454D9E" w:rsidRDefault="00454D9E" w:rsidP="00441082">
            <w:pPr>
              <w:ind w:left="-284" w:firstLine="284"/>
              <w:jc w:val="both"/>
            </w:pPr>
          </w:p>
        </w:tc>
        <w:tc>
          <w:tcPr>
            <w:tcW w:w="40" w:type="dxa"/>
            <w:tcBorders>
              <w:right w:val="single" w:sz="8" w:space="0" w:color="auto"/>
            </w:tcBorders>
            <w:vAlign w:val="bottom"/>
          </w:tcPr>
          <w:p w:rsidR="00454D9E" w:rsidRPr="00454D9E" w:rsidRDefault="00454D9E" w:rsidP="00441082">
            <w:pPr>
              <w:ind w:left="-284" w:firstLine="284"/>
              <w:jc w:val="both"/>
            </w:pPr>
          </w:p>
        </w:tc>
        <w:tc>
          <w:tcPr>
            <w:tcW w:w="80" w:type="dxa"/>
            <w:vAlign w:val="bottom"/>
          </w:tcPr>
          <w:p w:rsidR="00454D9E" w:rsidRPr="00454D9E" w:rsidRDefault="00454D9E" w:rsidP="00441082">
            <w:pPr>
              <w:ind w:left="-284" w:firstLine="284"/>
              <w:jc w:val="both"/>
            </w:pPr>
          </w:p>
        </w:tc>
        <w:tc>
          <w:tcPr>
            <w:tcW w:w="4334" w:type="dxa"/>
            <w:gridSpan w:val="4"/>
            <w:tcBorders>
              <w:right w:val="single" w:sz="8" w:space="0" w:color="auto"/>
            </w:tcBorders>
            <w:vAlign w:val="bottom"/>
          </w:tcPr>
          <w:p w:rsidR="00454D9E" w:rsidRPr="00454D9E" w:rsidRDefault="00454D9E" w:rsidP="00441082">
            <w:pPr>
              <w:ind w:left="-284" w:firstLine="284"/>
              <w:jc w:val="both"/>
            </w:pPr>
            <w:r w:rsidRPr="00454D9E">
              <w:t>требованиями ФГОС школе в</w:t>
            </w:r>
          </w:p>
        </w:tc>
        <w:tc>
          <w:tcPr>
            <w:tcW w:w="80" w:type="dxa"/>
            <w:gridSpan w:val="2"/>
            <w:vAlign w:val="bottom"/>
          </w:tcPr>
          <w:p w:rsidR="00454D9E" w:rsidRPr="00454D9E" w:rsidRDefault="00454D9E" w:rsidP="00441082">
            <w:pPr>
              <w:ind w:left="-284" w:firstLine="284"/>
              <w:jc w:val="both"/>
            </w:pPr>
          </w:p>
        </w:tc>
        <w:tc>
          <w:tcPr>
            <w:tcW w:w="80" w:type="dxa"/>
            <w:gridSpan w:val="2"/>
            <w:vAlign w:val="bottom"/>
          </w:tcPr>
          <w:p w:rsidR="00454D9E" w:rsidRPr="00454D9E" w:rsidRDefault="00454D9E" w:rsidP="00441082">
            <w:pPr>
              <w:ind w:left="-284" w:firstLine="284"/>
              <w:jc w:val="both"/>
            </w:pPr>
          </w:p>
        </w:tc>
        <w:tc>
          <w:tcPr>
            <w:tcW w:w="1868" w:type="dxa"/>
            <w:gridSpan w:val="4"/>
            <w:tcBorders>
              <w:right w:val="single" w:sz="8" w:space="0" w:color="auto"/>
            </w:tcBorders>
            <w:vAlign w:val="bottom"/>
          </w:tcPr>
          <w:p w:rsidR="00454D9E" w:rsidRPr="00454D9E" w:rsidRDefault="00454D9E" w:rsidP="00441082">
            <w:pPr>
              <w:ind w:left="-284" w:firstLine="284"/>
              <w:jc w:val="both"/>
            </w:pPr>
          </w:p>
        </w:tc>
        <w:tc>
          <w:tcPr>
            <w:tcW w:w="1514" w:type="dxa"/>
            <w:tcBorders>
              <w:right w:val="single" w:sz="4" w:space="0" w:color="auto"/>
            </w:tcBorders>
            <w:vAlign w:val="bottom"/>
          </w:tcPr>
          <w:p w:rsidR="00454D9E" w:rsidRPr="00454D9E" w:rsidRDefault="00454D9E" w:rsidP="00441082">
            <w:pPr>
              <w:ind w:left="-284" w:firstLine="284"/>
              <w:jc w:val="both"/>
            </w:pPr>
          </w:p>
        </w:tc>
      </w:tr>
      <w:tr w:rsidR="00454D9E" w:rsidRPr="00454D9E" w:rsidTr="00A744FF">
        <w:trPr>
          <w:trHeight w:val="274"/>
        </w:trPr>
        <w:tc>
          <w:tcPr>
            <w:tcW w:w="940" w:type="dxa"/>
            <w:tcBorders>
              <w:left w:val="single" w:sz="4" w:space="0" w:color="auto"/>
            </w:tcBorders>
            <w:vAlign w:val="bottom"/>
          </w:tcPr>
          <w:p w:rsidR="00454D9E" w:rsidRPr="00454D9E" w:rsidRDefault="00454D9E" w:rsidP="00441082">
            <w:pPr>
              <w:ind w:left="-284" w:firstLine="284"/>
              <w:jc w:val="both"/>
            </w:pPr>
          </w:p>
        </w:tc>
        <w:tc>
          <w:tcPr>
            <w:tcW w:w="40" w:type="dxa"/>
            <w:tcBorders>
              <w:right w:val="single" w:sz="8" w:space="0" w:color="auto"/>
            </w:tcBorders>
            <w:vAlign w:val="bottom"/>
          </w:tcPr>
          <w:p w:rsidR="00454D9E" w:rsidRPr="00454D9E" w:rsidRDefault="00454D9E" w:rsidP="00441082">
            <w:pPr>
              <w:ind w:left="-284" w:firstLine="284"/>
              <w:jc w:val="both"/>
            </w:pPr>
          </w:p>
        </w:tc>
        <w:tc>
          <w:tcPr>
            <w:tcW w:w="4414" w:type="dxa"/>
            <w:gridSpan w:val="5"/>
            <w:tcBorders>
              <w:right w:val="single" w:sz="8" w:space="0" w:color="auto"/>
            </w:tcBorders>
            <w:vAlign w:val="bottom"/>
          </w:tcPr>
          <w:p w:rsidR="00454D9E" w:rsidRPr="00454D9E" w:rsidRDefault="00454D9E" w:rsidP="00441082">
            <w:pPr>
              <w:ind w:left="-284" w:firstLine="284"/>
              <w:jc w:val="both"/>
            </w:pPr>
            <w:r w:rsidRPr="00454D9E">
              <w:t>соответствии с требованиями ФГОС</w:t>
            </w:r>
          </w:p>
        </w:tc>
        <w:tc>
          <w:tcPr>
            <w:tcW w:w="80" w:type="dxa"/>
            <w:gridSpan w:val="2"/>
            <w:vAlign w:val="bottom"/>
          </w:tcPr>
          <w:p w:rsidR="00454D9E" w:rsidRPr="00454D9E" w:rsidRDefault="00454D9E" w:rsidP="00441082">
            <w:pPr>
              <w:ind w:left="-284" w:firstLine="284"/>
              <w:jc w:val="both"/>
            </w:pPr>
          </w:p>
        </w:tc>
        <w:tc>
          <w:tcPr>
            <w:tcW w:w="80" w:type="dxa"/>
            <w:gridSpan w:val="2"/>
            <w:vAlign w:val="bottom"/>
          </w:tcPr>
          <w:p w:rsidR="00454D9E" w:rsidRPr="00454D9E" w:rsidRDefault="00454D9E" w:rsidP="00441082">
            <w:pPr>
              <w:ind w:left="-284" w:firstLine="284"/>
              <w:jc w:val="both"/>
            </w:pPr>
          </w:p>
        </w:tc>
        <w:tc>
          <w:tcPr>
            <w:tcW w:w="1868" w:type="dxa"/>
            <w:gridSpan w:val="4"/>
            <w:tcBorders>
              <w:right w:val="single" w:sz="8" w:space="0" w:color="auto"/>
            </w:tcBorders>
            <w:vAlign w:val="bottom"/>
          </w:tcPr>
          <w:p w:rsidR="00454D9E" w:rsidRPr="00454D9E" w:rsidRDefault="00454D9E" w:rsidP="00441082">
            <w:pPr>
              <w:ind w:left="-284" w:firstLine="284"/>
              <w:jc w:val="both"/>
            </w:pPr>
          </w:p>
        </w:tc>
        <w:tc>
          <w:tcPr>
            <w:tcW w:w="1514" w:type="dxa"/>
            <w:tcBorders>
              <w:right w:val="single" w:sz="4" w:space="0" w:color="auto"/>
            </w:tcBorders>
            <w:vAlign w:val="bottom"/>
          </w:tcPr>
          <w:p w:rsidR="00454D9E" w:rsidRPr="00454D9E" w:rsidRDefault="00454D9E" w:rsidP="00441082">
            <w:pPr>
              <w:ind w:left="-284" w:firstLine="284"/>
              <w:jc w:val="both"/>
            </w:pPr>
          </w:p>
        </w:tc>
      </w:tr>
      <w:tr w:rsidR="00454D9E" w:rsidRPr="00454D9E" w:rsidTr="00A744FF">
        <w:trPr>
          <w:trHeight w:val="276"/>
        </w:trPr>
        <w:tc>
          <w:tcPr>
            <w:tcW w:w="940" w:type="dxa"/>
            <w:tcBorders>
              <w:left w:val="single" w:sz="4" w:space="0" w:color="auto"/>
              <w:bottom w:val="single" w:sz="8" w:space="0" w:color="auto"/>
            </w:tcBorders>
            <w:vAlign w:val="bottom"/>
          </w:tcPr>
          <w:p w:rsidR="00454D9E" w:rsidRPr="00454D9E" w:rsidRDefault="00454D9E" w:rsidP="00441082">
            <w:pPr>
              <w:ind w:left="-284" w:firstLine="284"/>
              <w:jc w:val="both"/>
            </w:pPr>
          </w:p>
        </w:tc>
        <w:tc>
          <w:tcPr>
            <w:tcW w:w="40" w:type="dxa"/>
            <w:tcBorders>
              <w:bottom w:val="single" w:sz="8" w:space="0" w:color="auto"/>
              <w:right w:val="single" w:sz="8" w:space="0" w:color="auto"/>
            </w:tcBorders>
            <w:vAlign w:val="bottom"/>
          </w:tcPr>
          <w:p w:rsidR="00454D9E" w:rsidRPr="00454D9E" w:rsidRDefault="00454D9E" w:rsidP="00441082">
            <w:pPr>
              <w:ind w:left="-284" w:firstLine="284"/>
              <w:jc w:val="both"/>
            </w:pPr>
          </w:p>
        </w:tc>
        <w:tc>
          <w:tcPr>
            <w:tcW w:w="80" w:type="dxa"/>
            <w:tcBorders>
              <w:bottom w:val="single" w:sz="8" w:space="0" w:color="auto"/>
            </w:tcBorders>
            <w:vAlign w:val="bottom"/>
          </w:tcPr>
          <w:p w:rsidR="00454D9E" w:rsidRPr="00454D9E" w:rsidRDefault="00454D9E" w:rsidP="00441082">
            <w:pPr>
              <w:ind w:left="-284" w:firstLine="284"/>
              <w:jc w:val="both"/>
            </w:pPr>
          </w:p>
        </w:tc>
        <w:tc>
          <w:tcPr>
            <w:tcW w:w="2696" w:type="dxa"/>
            <w:gridSpan w:val="3"/>
            <w:tcBorders>
              <w:bottom w:val="single" w:sz="8" w:space="0" w:color="auto"/>
            </w:tcBorders>
            <w:vAlign w:val="bottom"/>
          </w:tcPr>
          <w:p w:rsidR="00454D9E" w:rsidRPr="00454D9E" w:rsidRDefault="00454D9E" w:rsidP="00441082">
            <w:pPr>
              <w:ind w:left="-284" w:firstLine="284"/>
              <w:jc w:val="both"/>
            </w:pPr>
          </w:p>
        </w:tc>
        <w:tc>
          <w:tcPr>
            <w:tcW w:w="1638" w:type="dxa"/>
            <w:tcBorders>
              <w:bottom w:val="single" w:sz="8" w:space="0" w:color="auto"/>
              <w:right w:val="single" w:sz="8" w:space="0" w:color="auto"/>
            </w:tcBorders>
            <w:vAlign w:val="bottom"/>
          </w:tcPr>
          <w:p w:rsidR="00454D9E" w:rsidRPr="00454D9E" w:rsidRDefault="00454D9E" w:rsidP="00441082">
            <w:pPr>
              <w:ind w:left="-284" w:firstLine="284"/>
              <w:jc w:val="both"/>
            </w:pPr>
          </w:p>
        </w:tc>
        <w:tc>
          <w:tcPr>
            <w:tcW w:w="80" w:type="dxa"/>
            <w:gridSpan w:val="2"/>
            <w:tcBorders>
              <w:bottom w:val="single" w:sz="8" w:space="0" w:color="auto"/>
            </w:tcBorders>
            <w:vAlign w:val="bottom"/>
          </w:tcPr>
          <w:p w:rsidR="00454D9E" w:rsidRPr="00454D9E" w:rsidRDefault="00454D9E" w:rsidP="00441082">
            <w:pPr>
              <w:ind w:left="-284" w:firstLine="284"/>
              <w:jc w:val="both"/>
            </w:pPr>
          </w:p>
        </w:tc>
        <w:tc>
          <w:tcPr>
            <w:tcW w:w="80" w:type="dxa"/>
            <w:gridSpan w:val="2"/>
            <w:tcBorders>
              <w:bottom w:val="single" w:sz="8" w:space="0" w:color="auto"/>
            </w:tcBorders>
            <w:vAlign w:val="bottom"/>
          </w:tcPr>
          <w:p w:rsidR="00454D9E" w:rsidRPr="00454D9E" w:rsidRDefault="00454D9E" w:rsidP="00441082">
            <w:pPr>
              <w:ind w:left="-284" w:firstLine="284"/>
              <w:jc w:val="both"/>
            </w:pPr>
          </w:p>
        </w:tc>
        <w:tc>
          <w:tcPr>
            <w:tcW w:w="1868" w:type="dxa"/>
            <w:gridSpan w:val="4"/>
            <w:tcBorders>
              <w:bottom w:val="single" w:sz="8" w:space="0" w:color="auto"/>
              <w:right w:val="single" w:sz="8" w:space="0" w:color="auto"/>
            </w:tcBorders>
            <w:vAlign w:val="bottom"/>
          </w:tcPr>
          <w:p w:rsidR="00454D9E" w:rsidRPr="00454D9E" w:rsidRDefault="00454D9E" w:rsidP="00441082">
            <w:pPr>
              <w:ind w:left="-284" w:firstLine="284"/>
              <w:jc w:val="both"/>
            </w:pPr>
          </w:p>
        </w:tc>
        <w:tc>
          <w:tcPr>
            <w:tcW w:w="1514" w:type="dxa"/>
            <w:tcBorders>
              <w:bottom w:val="single" w:sz="8" w:space="0" w:color="auto"/>
              <w:right w:val="single" w:sz="4" w:space="0" w:color="auto"/>
            </w:tcBorders>
            <w:vAlign w:val="bottom"/>
          </w:tcPr>
          <w:p w:rsidR="00454D9E" w:rsidRPr="00454D9E" w:rsidRDefault="00454D9E" w:rsidP="00441082">
            <w:pPr>
              <w:ind w:left="-284" w:firstLine="284"/>
              <w:jc w:val="both"/>
            </w:pPr>
          </w:p>
        </w:tc>
      </w:tr>
      <w:tr w:rsidR="00454D9E" w:rsidRPr="00454D9E" w:rsidTr="00A744FF">
        <w:trPr>
          <w:trHeight w:val="277"/>
        </w:trPr>
        <w:tc>
          <w:tcPr>
            <w:tcW w:w="940" w:type="dxa"/>
            <w:tcBorders>
              <w:left w:val="single" w:sz="4" w:space="0" w:color="auto"/>
            </w:tcBorders>
            <w:vAlign w:val="bottom"/>
          </w:tcPr>
          <w:p w:rsidR="00454D9E" w:rsidRPr="00454D9E" w:rsidRDefault="00454D9E" w:rsidP="00441082">
            <w:pPr>
              <w:ind w:left="-284" w:firstLine="284"/>
              <w:jc w:val="both"/>
            </w:pPr>
            <w:r w:rsidRPr="00454D9E">
              <w:t>2.</w:t>
            </w:r>
          </w:p>
        </w:tc>
        <w:tc>
          <w:tcPr>
            <w:tcW w:w="40" w:type="dxa"/>
            <w:tcBorders>
              <w:right w:val="single" w:sz="8" w:space="0" w:color="auto"/>
            </w:tcBorders>
            <w:vAlign w:val="bottom"/>
          </w:tcPr>
          <w:p w:rsidR="00454D9E" w:rsidRPr="00454D9E" w:rsidRDefault="00454D9E" w:rsidP="00441082">
            <w:pPr>
              <w:ind w:left="-284" w:firstLine="284"/>
              <w:jc w:val="both"/>
            </w:pPr>
          </w:p>
        </w:tc>
        <w:tc>
          <w:tcPr>
            <w:tcW w:w="80" w:type="dxa"/>
            <w:vAlign w:val="bottom"/>
          </w:tcPr>
          <w:p w:rsidR="00454D9E" w:rsidRPr="00454D9E" w:rsidRDefault="00454D9E" w:rsidP="00441082">
            <w:pPr>
              <w:ind w:left="-284" w:firstLine="284"/>
              <w:jc w:val="both"/>
            </w:pPr>
          </w:p>
        </w:tc>
        <w:tc>
          <w:tcPr>
            <w:tcW w:w="4334" w:type="dxa"/>
            <w:gridSpan w:val="4"/>
            <w:tcBorders>
              <w:right w:val="single" w:sz="8" w:space="0" w:color="auto"/>
            </w:tcBorders>
            <w:vAlign w:val="bottom"/>
          </w:tcPr>
          <w:p w:rsidR="00454D9E" w:rsidRPr="00454D9E" w:rsidRDefault="00454D9E" w:rsidP="00441082">
            <w:pPr>
              <w:ind w:left="-284" w:firstLine="284"/>
              <w:jc w:val="both"/>
            </w:pPr>
            <w:r w:rsidRPr="00454D9E">
              <w:t>Ведение пропаганды ЗОЖ и первичной</w:t>
            </w:r>
          </w:p>
        </w:tc>
        <w:tc>
          <w:tcPr>
            <w:tcW w:w="80" w:type="dxa"/>
            <w:gridSpan w:val="2"/>
            <w:vAlign w:val="bottom"/>
          </w:tcPr>
          <w:p w:rsidR="00454D9E" w:rsidRPr="00454D9E" w:rsidRDefault="00454D9E" w:rsidP="00441082">
            <w:pPr>
              <w:ind w:left="-284" w:firstLine="284"/>
              <w:jc w:val="both"/>
            </w:pPr>
          </w:p>
        </w:tc>
        <w:tc>
          <w:tcPr>
            <w:tcW w:w="1948" w:type="dxa"/>
            <w:gridSpan w:val="6"/>
            <w:tcBorders>
              <w:right w:val="single" w:sz="8" w:space="0" w:color="auto"/>
            </w:tcBorders>
            <w:vAlign w:val="bottom"/>
          </w:tcPr>
          <w:p w:rsidR="00454D9E" w:rsidRPr="00454D9E" w:rsidRDefault="00454D9E" w:rsidP="00441082">
            <w:pPr>
              <w:ind w:left="-284" w:firstLine="284"/>
              <w:jc w:val="both"/>
            </w:pPr>
            <w:r w:rsidRPr="00454D9E">
              <w:t>В течение года</w:t>
            </w:r>
          </w:p>
        </w:tc>
        <w:tc>
          <w:tcPr>
            <w:tcW w:w="1514" w:type="dxa"/>
            <w:tcBorders>
              <w:right w:val="single" w:sz="4" w:space="0" w:color="auto"/>
            </w:tcBorders>
            <w:vAlign w:val="bottom"/>
          </w:tcPr>
          <w:p w:rsidR="00454D9E" w:rsidRPr="00454D9E" w:rsidRDefault="00454D9E" w:rsidP="00441082">
            <w:pPr>
              <w:ind w:left="-284" w:firstLine="284"/>
              <w:jc w:val="both"/>
            </w:pPr>
            <w:r w:rsidRPr="00454D9E">
              <w:t>Классные</w:t>
            </w:r>
          </w:p>
        </w:tc>
      </w:tr>
      <w:tr w:rsidR="00454D9E" w:rsidRPr="00454D9E" w:rsidTr="00A744FF">
        <w:trPr>
          <w:trHeight w:val="284"/>
        </w:trPr>
        <w:tc>
          <w:tcPr>
            <w:tcW w:w="940" w:type="dxa"/>
            <w:tcBorders>
              <w:left w:val="single" w:sz="4" w:space="0" w:color="auto"/>
            </w:tcBorders>
            <w:vAlign w:val="bottom"/>
          </w:tcPr>
          <w:p w:rsidR="00454D9E" w:rsidRPr="00454D9E" w:rsidRDefault="00454D9E" w:rsidP="00441082">
            <w:pPr>
              <w:ind w:left="-284" w:firstLine="284"/>
              <w:jc w:val="both"/>
            </w:pPr>
          </w:p>
        </w:tc>
        <w:tc>
          <w:tcPr>
            <w:tcW w:w="40" w:type="dxa"/>
            <w:tcBorders>
              <w:right w:val="single" w:sz="8" w:space="0" w:color="auto"/>
            </w:tcBorders>
            <w:vAlign w:val="bottom"/>
          </w:tcPr>
          <w:p w:rsidR="00454D9E" w:rsidRPr="00454D9E" w:rsidRDefault="00454D9E" w:rsidP="00441082">
            <w:pPr>
              <w:ind w:left="-284" w:firstLine="284"/>
              <w:jc w:val="both"/>
            </w:pPr>
          </w:p>
        </w:tc>
        <w:tc>
          <w:tcPr>
            <w:tcW w:w="80" w:type="dxa"/>
            <w:vAlign w:val="bottom"/>
          </w:tcPr>
          <w:p w:rsidR="00454D9E" w:rsidRPr="00454D9E" w:rsidRDefault="00454D9E" w:rsidP="00441082">
            <w:pPr>
              <w:ind w:left="-284" w:firstLine="284"/>
              <w:jc w:val="both"/>
            </w:pPr>
          </w:p>
        </w:tc>
        <w:tc>
          <w:tcPr>
            <w:tcW w:w="4334" w:type="dxa"/>
            <w:gridSpan w:val="4"/>
            <w:tcBorders>
              <w:right w:val="single" w:sz="8" w:space="0" w:color="auto"/>
            </w:tcBorders>
            <w:vAlign w:val="bottom"/>
          </w:tcPr>
          <w:p w:rsidR="00454D9E" w:rsidRPr="00454D9E" w:rsidRDefault="00454D9E" w:rsidP="00441082">
            <w:pPr>
              <w:ind w:left="-284" w:firstLine="284"/>
              <w:jc w:val="both"/>
            </w:pPr>
            <w:r w:rsidRPr="00454D9E">
              <w:t>профилактики потребления ПАВ через</w:t>
            </w:r>
          </w:p>
        </w:tc>
        <w:tc>
          <w:tcPr>
            <w:tcW w:w="80" w:type="dxa"/>
            <w:gridSpan w:val="2"/>
            <w:vAlign w:val="bottom"/>
          </w:tcPr>
          <w:p w:rsidR="00454D9E" w:rsidRPr="00454D9E" w:rsidRDefault="00454D9E" w:rsidP="00441082">
            <w:pPr>
              <w:ind w:left="-284" w:firstLine="284"/>
              <w:jc w:val="both"/>
            </w:pPr>
          </w:p>
        </w:tc>
        <w:tc>
          <w:tcPr>
            <w:tcW w:w="80" w:type="dxa"/>
            <w:gridSpan w:val="2"/>
            <w:vAlign w:val="bottom"/>
          </w:tcPr>
          <w:p w:rsidR="00454D9E" w:rsidRPr="00454D9E" w:rsidRDefault="00454D9E" w:rsidP="00441082">
            <w:pPr>
              <w:ind w:left="-284" w:firstLine="284"/>
              <w:jc w:val="both"/>
            </w:pPr>
          </w:p>
        </w:tc>
        <w:tc>
          <w:tcPr>
            <w:tcW w:w="1868" w:type="dxa"/>
            <w:gridSpan w:val="4"/>
            <w:tcBorders>
              <w:right w:val="single" w:sz="8" w:space="0" w:color="auto"/>
            </w:tcBorders>
            <w:vAlign w:val="bottom"/>
          </w:tcPr>
          <w:p w:rsidR="00454D9E" w:rsidRPr="00454D9E" w:rsidRDefault="00454D9E" w:rsidP="00441082">
            <w:pPr>
              <w:ind w:left="-284" w:firstLine="284"/>
              <w:jc w:val="both"/>
            </w:pPr>
          </w:p>
        </w:tc>
        <w:tc>
          <w:tcPr>
            <w:tcW w:w="1514" w:type="dxa"/>
            <w:tcBorders>
              <w:right w:val="single" w:sz="4" w:space="0" w:color="auto"/>
            </w:tcBorders>
            <w:vAlign w:val="bottom"/>
          </w:tcPr>
          <w:p w:rsidR="00454D9E" w:rsidRPr="00454D9E" w:rsidRDefault="00454D9E" w:rsidP="00441082">
            <w:pPr>
              <w:ind w:left="-284" w:firstLine="284"/>
              <w:jc w:val="both"/>
            </w:pPr>
            <w:r w:rsidRPr="00454D9E">
              <w:t>руководители</w:t>
            </w:r>
          </w:p>
        </w:tc>
      </w:tr>
      <w:tr w:rsidR="00454D9E" w:rsidRPr="00454D9E" w:rsidTr="00A744FF">
        <w:trPr>
          <w:trHeight w:val="264"/>
        </w:trPr>
        <w:tc>
          <w:tcPr>
            <w:tcW w:w="940" w:type="dxa"/>
            <w:tcBorders>
              <w:left w:val="single" w:sz="4" w:space="0" w:color="auto"/>
            </w:tcBorders>
            <w:vAlign w:val="bottom"/>
          </w:tcPr>
          <w:p w:rsidR="00454D9E" w:rsidRPr="00454D9E" w:rsidRDefault="00454D9E" w:rsidP="00441082">
            <w:pPr>
              <w:ind w:left="-284" w:firstLine="284"/>
              <w:jc w:val="both"/>
            </w:pPr>
          </w:p>
        </w:tc>
        <w:tc>
          <w:tcPr>
            <w:tcW w:w="40" w:type="dxa"/>
            <w:tcBorders>
              <w:right w:val="single" w:sz="8" w:space="0" w:color="auto"/>
            </w:tcBorders>
            <w:vAlign w:val="bottom"/>
          </w:tcPr>
          <w:p w:rsidR="00454D9E" w:rsidRPr="00454D9E" w:rsidRDefault="00454D9E" w:rsidP="00441082">
            <w:pPr>
              <w:ind w:left="-284" w:firstLine="284"/>
              <w:jc w:val="both"/>
            </w:pPr>
          </w:p>
        </w:tc>
        <w:tc>
          <w:tcPr>
            <w:tcW w:w="80" w:type="dxa"/>
            <w:vAlign w:val="bottom"/>
          </w:tcPr>
          <w:p w:rsidR="00454D9E" w:rsidRPr="00454D9E" w:rsidRDefault="00454D9E" w:rsidP="00441082">
            <w:pPr>
              <w:ind w:left="-284" w:firstLine="284"/>
              <w:jc w:val="both"/>
            </w:pPr>
          </w:p>
        </w:tc>
        <w:tc>
          <w:tcPr>
            <w:tcW w:w="4334" w:type="dxa"/>
            <w:gridSpan w:val="4"/>
            <w:tcBorders>
              <w:right w:val="single" w:sz="8" w:space="0" w:color="auto"/>
            </w:tcBorders>
            <w:vAlign w:val="bottom"/>
          </w:tcPr>
          <w:p w:rsidR="00454D9E" w:rsidRPr="00454D9E" w:rsidRDefault="00454D9E" w:rsidP="00441082">
            <w:pPr>
              <w:ind w:left="-284" w:firstLine="284"/>
              <w:jc w:val="both"/>
            </w:pPr>
            <w:r w:rsidRPr="00454D9E">
              <w:t>систему классных  часов и</w:t>
            </w:r>
          </w:p>
        </w:tc>
        <w:tc>
          <w:tcPr>
            <w:tcW w:w="80" w:type="dxa"/>
            <w:gridSpan w:val="2"/>
            <w:vAlign w:val="bottom"/>
          </w:tcPr>
          <w:p w:rsidR="00454D9E" w:rsidRPr="00454D9E" w:rsidRDefault="00454D9E" w:rsidP="00441082">
            <w:pPr>
              <w:ind w:left="-284" w:firstLine="284"/>
              <w:jc w:val="both"/>
            </w:pPr>
          </w:p>
        </w:tc>
        <w:tc>
          <w:tcPr>
            <w:tcW w:w="80" w:type="dxa"/>
            <w:gridSpan w:val="2"/>
            <w:vAlign w:val="bottom"/>
          </w:tcPr>
          <w:p w:rsidR="00454D9E" w:rsidRPr="00454D9E" w:rsidRDefault="00454D9E" w:rsidP="00441082">
            <w:pPr>
              <w:ind w:left="-284" w:firstLine="284"/>
              <w:jc w:val="both"/>
            </w:pPr>
          </w:p>
        </w:tc>
        <w:tc>
          <w:tcPr>
            <w:tcW w:w="1868" w:type="dxa"/>
            <w:gridSpan w:val="4"/>
            <w:tcBorders>
              <w:right w:val="single" w:sz="8" w:space="0" w:color="auto"/>
            </w:tcBorders>
            <w:vAlign w:val="bottom"/>
          </w:tcPr>
          <w:p w:rsidR="00454D9E" w:rsidRPr="00454D9E" w:rsidRDefault="00454D9E" w:rsidP="00441082">
            <w:pPr>
              <w:ind w:left="-284" w:firstLine="284"/>
              <w:jc w:val="both"/>
            </w:pPr>
          </w:p>
        </w:tc>
        <w:tc>
          <w:tcPr>
            <w:tcW w:w="1514" w:type="dxa"/>
            <w:tcBorders>
              <w:right w:val="single" w:sz="4" w:space="0" w:color="auto"/>
            </w:tcBorders>
            <w:vAlign w:val="bottom"/>
          </w:tcPr>
          <w:p w:rsidR="00454D9E" w:rsidRPr="00454D9E" w:rsidRDefault="00454D9E" w:rsidP="00441082">
            <w:pPr>
              <w:ind w:left="-284" w:firstLine="284"/>
              <w:jc w:val="both"/>
            </w:pPr>
          </w:p>
        </w:tc>
      </w:tr>
      <w:tr w:rsidR="00454D9E" w:rsidRPr="00454D9E" w:rsidTr="00A744FF">
        <w:trPr>
          <w:trHeight w:val="276"/>
        </w:trPr>
        <w:tc>
          <w:tcPr>
            <w:tcW w:w="940" w:type="dxa"/>
            <w:tcBorders>
              <w:left w:val="single" w:sz="4" w:space="0" w:color="auto"/>
            </w:tcBorders>
            <w:vAlign w:val="bottom"/>
          </w:tcPr>
          <w:p w:rsidR="00454D9E" w:rsidRPr="00454D9E" w:rsidRDefault="00454D9E" w:rsidP="00441082">
            <w:pPr>
              <w:ind w:left="-284" w:firstLine="284"/>
              <w:jc w:val="both"/>
            </w:pPr>
          </w:p>
        </w:tc>
        <w:tc>
          <w:tcPr>
            <w:tcW w:w="40" w:type="dxa"/>
            <w:tcBorders>
              <w:right w:val="single" w:sz="8" w:space="0" w:color="auto"/>
            </w:tcBorders>
            <w:vAlign w:val="bottom"/>
          </w:tcPr>
          <w:p w:rsidR="00454D9E" w:rsidRPr="00454D9E" w:rsidRDefault="00454D9E" w:rsidP="00441082">
            <w:pPr>
              <w:ind w:left="-284" w:firstLine="284"/>
              <w:jc w:val="both"/>
            </w:pPr>
          </w:p>
        </w:tc>
        <w:tc>
          <w:tcPr>
            <w:tcW w:w="80" w:type="dxa"/>
            <w:vAlign w:val="bottom"/>
          </w:tcPr>
          <w:p w:rsidR="00454D9E" w:rsidRPr="00454D9E" w:rsidRDefault="00454D9E" w:rsidP="00441082">
            <w:pPr>
              <w:ind w:left="-284" w:firstLine="284"/>
              <w:jc w:val="both"/>
            </w:pPr>
          </w:p>
        </w:tc>
        <w:tc>
          <w:tcPr>
            <w:tcW w:w="4334" w:type="dxa"/>
            <w:gridSpan w:val="4"/>
            <w:tcBorders>
              <w:right w:val="single" w:sz="8" w:space="0" w:color="auto"/>
            </w:tcBorders>
            <w:vAlign w:val="bottom"/>
          </w:tcPr>
          <w:p w:rsidR="00454D9E" w:rsidRPr="00454D9E" w:rsidRDefault="00454D9E" w:rsidP="00441082">
            <w:pPr>
              <w:ind w:left="-284" w:firstLine="284"/>
              <w:jc w:val="both"/>
            </w:pPr>
            <w:r w:rsidRPr="00454D9E">
              <w:t>внеклассных мероприятий</w:t>
            </w:r>
          </w:p>
        </w:tc>
        <w:tc>
          <w:tcPr>
            <w:tcW w:w="80" w:type="dxa"/>
            <w:gridSpan w:val="2"/>
            <w:vAlign w:val="bottom"/>
          </w:tcPr>
          <w:p w:rsidR="00454D9E" w:rsidRPr="00454D9E" w:rsidRDefault="00454D9E" w:rsidP="00441082">
            <w:pPr>
              <w:ind w:left="-284" w:firstLine="284"/>
              <w:jc w:val="both"/>
            </w:pPr>
          </w:p>
        </w:tc>
        <w:tc>
          <w:tcPr>
            <w:tcW w:w="80" w:type="dxa"/>
            <w:gridSpan w:val="2"/>
            <w:vAlign w:val="bottom"/>
          </w:tcPr>
          <w:p w:rsidR="00454D9E" w:rsidRPr="00454D9E" w:rsidRDefault="00454D9E" w:rsidP="00441082">
            <w:pPr>
              <w:ind w:left="-284" w:firstLine="284"/>
              <w:jc w:val="both"/>
            </w:pPr>
          </w:p>
        </w:tc>
        <w:tc>
          <w:tcPr>
            <w:tcW w:w="1868" w:type="dxa"/>
            <w:gridSpan w:val="4"/>
            <w:tcBorders>
              <w:right w:val="single" w:sz="8" w:space="0" w:color="auto"/>
            </w:tcBorders>
            <w:vAlign w:val="bottom"/>
          </w:tcPr>
          <w:p w:rsidR="00454D9E" w:rsidRPr="00454D9E" w:rsidRDefault="00454D9E" w:rsidP="00441082">
            <w:pPr>
              <w:ind w:left="-284" w:firstLine="284"/>
              <w:jc w:val="both"/>
            </w:pPr>
          </w:p>
        </w:tc>
        <w:tc>
          <w:tcPr>
            <w:tcW w:w="1514" w:type="dxa"/>
            <w:tcBorders>
              <w:right w:val="single" w:sz="4" w:space="0" w:color="auto"/>
            </w:tcBorders>
            <w:vAlign w:val="bottom"/>
          </w:tcPr>
          <w:p w:rsidR="00454D9E" w:rsidRPr="00454D9E" w:rsidRDefault="00454D9E" w:rsidP="00441082">
            <w:pPr>
              <w:ind w:left="-284" w:firstLine="284"/>
              <w:jc w:val="both"/>
            </w:pPr>
          </w:p>
        </w:tc>
      </w:tr>
      <w:tr w:rsidR="00454D9E" w:rsidRPr="00454D9E" w:rsidTr="00A744FF">
        <w:trPr>
          <w:trHeight w:val="293"/>
        </w:trPr>
        <w:tc>
          <w:tcPr>
            <w:tcW w:w="940" w:type="dxa"/>
            <w:tcBorders>
              <w:left w:val="single" w:sz="4" w:space="0" w:color="auto"/>
              <w:bottom w:val="single" w:sz="8" w:space="0" w:color="auto"/>
            </w:tcBorders>
            <w:vAlign w:val="bottom"/>
          </w:tcPr>
          <w:p w:rsidR="00454D9E" w:rsidRPr="00454D9E" w:rsidRDefault="00454D9E" w:rsidP="00441082">
            <w:pPr>
              <w:ind w:left="-284" w:firstLine="284"/>
              <w:jc w:val="both"/>
            </w:pPr>
          </w:p>
        </w:tc>
        <w:tc>
          <w:tcPr>
            <w:tcW w:w="40" w:type="dxa"/>
            <w:tcBorders>
              <w:bottom w:val="single" w:sz="8" w:space="0" w:color="auto"/>
              <w:right w:val="single" w:sz="8" w:space="0" w:color="auto"/>
            </w:tcBorders>
            <w:vAlign w:val="bottom"/>
          </w:tcPr>
          <w:p w:rsidR="00454D9E" w:rsidRPr="00454D9E" w:rsidRDefault="00454D9E" w:rsidP="00441082">
            <w:pPr>
              <w:ind w:left="-284" w:firstLine="284"/>
              <w:jc w:val="both"/>
            </w:pPr>
          </w:p>
        </w:tc>
        <w:tc>
          <w:tcPr>
            <w:tcW w:w="80" w:type="dxa"/>
            <w:tcBorders>
              <w:bottom w:val="single" w:sz="8" w:space="0" w:color="auto"/>
            </w:tcBorders>
            <w:vAlign w:val="bottom"/>
          </w:tcPr>
          <w:p w:rsidR="00454D9E" w:rsidRPr="00454D9E" w:rsidRDefault="00454D9E" w:rsidP="00441082">
            <w:pPr>
              <w:ind w:left="-284" w:firstLine="284"/>
              <w:jc w:val="both"/>
            </w:pPr>
          </w:p>
        </w:tc>
        <w:tc>
          <w:tcPr>
            <w:tcW w:w="2696" w:type="dxa"/>
            <w:gridSpan w:val="3"/>
            <w:tcBorders>
              <w:bottom w:val="single" w:sz="8" w:space="0" w:color="auto"/>
            </w:tcBorders>
            <w:vAlign w:val="bottom"/>
          </w:tcPr>
          <w:p w:rsidR="00454D9E" w:rsidRPr="00454D9E" w:rsidRDefault="00454D9E" w:rsidP="00441082">
            <w:pPr>
              <w:ind w:left="-284" w:firstLine="284"/>
              <w:jc w:val="both"/>
            </w:pPr>
          </w:p>
        </w:tc>
        <w:tc>
          <w:tcPr>
            <w:tcW w:w="1638" w:type="dxa"/>
            <w:tcBorders>
              <w:bottom w:val="single" w:sz="8" w:space="0" w:color="auto"/>
              <w:right w:val="single" w:sz="8" w:space="0" w:color="auto"/>
            </w:tcBorders>
            <w:vAlign w:val="bottom"/>
          </w:tcPr>
          <w:p w:rsidR="00454D9E" w:rsidRPr="00454D9E" w:rsidRDefault="00454D9E" w:rsidP="00441082">
            <w:pPr>
              <w:ind w:left="-284" w:firstLine="284"/>
              <w:jc w:val="both"/>
            </w:pPr>
          </w:p>
        </w:tc>
        <w:tc>
          <w:tcPr>
            <w:tcW w:w="80" w:type="dxa"/>
            <w:gridSpan w:val="2"/>
            <w:tcBorders>
              <w:bottom w:val="single" w:sz="8" w:space="0" w:color="auto"/>
            </w:tcBorders>
            <w:vAlign w:val="bottom"/>
          </w:tcPr>
          <w:p w:rsidR="00454D9E" w:rsidRPr="00454D9E" w:rsidRDefault="00454D9E" w:rsidP="00441082">
            <w:pPr>
              <w:ind w:left="-284" w:firstLine="284"/>
              <w:jc w:val="both"/>
            </w:pPr>
          </w:p>
        </w:tc>
        <w:tc>
          <w:tcPr>
            <w:tcW w:w="80" w:type="dxa"/>
            <w:gridSpan w:val="2"/>
            <w:tcBorders>
              <w:bottom w:val="single" w:sz="8" w:space="0" w:color="auto"/>
            </w:tcBorders>
            <w:vAlign w:val="bottom"/>
          </w:tcPr>
          <w:p w:rsidR="00454D9E" w:rsidRPr="00454D9E" w:rsidRDefault="00454D9E" w:rsidP="00441082">
            <w:pPr>
              <w:ind w:left="-284" w:firstLine="284"/>
              <w:jc w:val="both"/>
            </w:pPr>
          </w:p>
        </w:tc>
        <w:tc>
          <w:tcPr>
            <w:tcW w:w="1868" w:type="dxa"/>
            <w:gridSpan w:val="4"/>
            <w:tcBorders>
              <w:bottom w:val="single" w:sz="8" w:space="0" w:color="auto"/>
              <w:right w:val="single" w:sz="8" w:space="0" w:color="auto"/>
            </w:tcBorders>
            <w:vAlign w:val="bottom"/>
          </w:tcPr>
          <w:p w:rsidR="00454D9E" w:rsidRPr="00454D9E" w:rsidRDefault="00454D9E" w:rsidP="00441082">
            <w:pPr>
              <w:ind w:left="-284" w:firstLine="284"/>
              <w:jc w:val="both"/>
            </w:pPr>
          </w:p>
        </w:tc>
        <w:tc>
          <w:tcPr>
            <w:tcW w:w="1514" w:type="dxa"/>
            <w:tcBorders>
              <w:bottom w:val="single" w:sz="8" w:space="0" w:color="auto"/>
              <w:right w:val="single" w:sz="4" w:space="0" w:color="auto"/>
            </w:tcBorders>
            <w:vAlign w:val="bottom"/>
          </w:tcPr>
          <w:p w:rsidR="00454D9E" w:rsidRPr="00454D9E" w:rsidRDefault="00454D9E" w:rsidP="00441082">
            <w:pPr>
              <w:ind w:left="-284" w:firstLine="284"/>
              <w:jc w:val="both"/>
            </w:pPr>
          </w:p>
        </w:tc>
      </w:tr>
      <w:tr w:rsidR="00454D9E" w:rsidRPr="00454D9E" w:rsidTr="00352DB3">
        <w:trPr>
          <w:trHeight w:val="275"/>
        </w:trPr>
        <w:tc>
          <w:tcPr>
            <w:tcW w:w="980" w:type="dxa"/>
            <w:gridSpan w:val="2"/>
            <w:tcBorders>
              <w:left w:val="single" w:sz="4" w:space="0" w:color="auto"/>
            </w:tcBorders>
            <w:vAlign w:val="bottom"/>
          </w:tcPr>
          <w:p w:rsidR="00454D9E" w:rsidRPr="00454D9E" w:rsidRDefault="00454D9E" w:rsidP="00441082">
            <w:pPr>
              <w:ind w:left="-284" w:firstLine="284"/>
              <w:jc w:val="both"/>
            </w:pPr>
            <w:r w:rsidRPr="00454D9E">
              <w:t>VIII.</w:t>
            </w:r>
          </w:p>
        </w:tc>
        <w:tc>
          <w:tcPr>
            <w:tcW w:w="80" w:type="dxa"/>
            <w:vAlign w:val="bottom"/>
          </w:tcPr>
          <w:p w:rsidR="00454D9E" w:rsidRPr="00454D9E" w:rsidRDefault="00454D9E" w:rsidP="00441082">
            <w:pPr>
              <w:ind w:left="-284" w:firstLine="284"/>
              <w:jc w:val="both"/>
            </w:pPr>
          </w:p>
        </w:tc>
        <w:tc>
          <w:tcPr>
            <w:tcW w:w="6362" w:type="dxa"/>
            <w:gridSpan w:val="12"/>
            <w:vAlign w:val="bottom"/>
          </w:tcPr>
          <w:p w:rsidR="00454D9E" w:rsidRPr="00454D9E" w:rsidRDefault="00454D9E" w:rsidP="00441082">
            <w:pPr>
              <w:ind w:left="-284" w:firstLine="284"/>
              <w:jc w:val="both"/>
            </w:pPr>
            <w:r w:rsidRPr="00454D9E">
              <w:t>Организация работы с родительской общественностью</w:t>
            </w:r>
          </w:p>
        </w:tc>
        <w:tc>
          <w:tcPr>
            <w:tcW w:w="1514" w:type="dxa"/>
            <w:tcBorders>
              <w:right w:val="single" w:sz="8" w:space="0" w:color="auto"/>
            </w:tcBorders>
            <w:vAlign w:val="bottom"/>
          </w:tcPr>
          <w:p w:rsidR="00454D9E" w:rsidRPr="00454D9E" w:rsidRDefault="00454D9E" w:rsidP="00441082">
            <w:pPr>
              <w:ind w:left="-284" w:firstLine="284"/>
              <w:jc w:val="both"/>
            </w:pPr>
          </w:p>
        </w:tc>
      </w:tr>
      <w:tr w:rsidR="00454D9E" w:rsidRPr="00454D9E" w:rsidTr="00352DB3">
        <w:trPr>
          <w:trHeight w:val="276"/>
        </w:trPr>
        <w:tc>
          <w:tcPr>
            <w:tcW w:w="940" w:type="dxa"/>
            <w:tcBorders>
              <w:left w:val="single" w:sz="4" w:space="0" w:color="auto"/>
              <w:bottom w:val="single" w:sz="8" w:space="0" w:color="auto"/>
            </w:tcBorders>
            <w:vAlign w:val="bottom"/>
          </w:tcPr>
          <w:p w:rsidR="00454D9E" w:rsidRPr="00454D9E" w:rsidRDefault="00454D9E" w:rsidP="00441082">
            <w:pPr>
              <w:ind w:left="-284" w:firstLine="284"/>
              <w:jc w:val="both"/>
            </w:pPr>
          </w:p>
        </w:tc>
        <w:tc>
          <w:tcPr>
            <w:tcW w:w="40" w:type="dxa"/>
            <w:tcBorders>
              <w:bottom w:val="single" w:sz="8" w:space="0" w:color="auto"/>
            </w:tcBorders>
            <w:vAlign w:val="bottom"/>
          </w:tcPr>
          <w:p w:rsidR="00454D9E" w:rsidRPr="00454D9E" w:rsidRDefault="00454D9E" w:rsidP="00441082">
            <w:pPr>
              <w:ind w:left="-284" w:firstLine="284"/>
              <w:jc w:val="both"/>
            </w:pPr>
          </w:p>
        </w:tc>
        <w:tc>
          <w:tcPr>
            <w:tcW w:w="80" w:type="dxa"/>
            <w:tcBorders>
              <w:bottom w:val="single" w:sz="8" w:space="0" w:color="auto"/>
            </w:tcBorders>
            <w:vAlign w:val="bottom"/>
          </w:tcPr>
          <w:p w:rsidR="00454D9E" w:rsidRPr="00454D9E" w:rsidRDefault="00454D9E" w:rsidP="00441082">
            <w:pPr>
              <w:ind w:left="-284" w:firstLine="284"/>
              <w:jc w:val="both"/>
            </w:pPr>
          </w:p>
        </w:tc>
        <w:tc>
          <w:tcPr>
            <w:tcW w:w="2696" w:type="dxa"/>
            <w:gridSpan w:val="3"/>
            <w:tcBorders>
              <w:bottom w:val="single" w:sz="8" w:space="0" w:color="auto"/>
            </w:tcBorders>
            <w:vAlign w:val="bottom"/>
          </w:tcPr>
          <w:p w:rsidR="00454D9E" w:rsidRPr="00454D9E" w:rsidRDefault="00454D9E" w:rsidP="00441082">
            <w:pPr>
              <w:ind w:left="-284" w:firstLine="284"/>
              <w:jc w:val="both"/>
            </w:pPr>
          </w:p>
        </w:tc>
        <w:tc>
          <w:tcPr>
            <w:tcW w:w="1718" w:type="dxa"/>
            <w:gridSpan w:val="3"/>
            <w:tcBorders>
              <w:bottom w:val="single" w:sz="8" w:space="0" w:color="auto"/>
            </w:tcBorders>
            <w:vAlign w:val="bottom"/>
          </w:tcPr>
          <w:p w:rsidR="00454D9E" w:rsidRPr="00454D9E" w:rsidRDefault="00454D9E" w:rsidP="00441082">
            <w:pPr>
              <w:ind w:left="-284" w:firstLine="284"/>
              <w:jc w:val="both"/>
            </w:pPr>
          </w:p>
        </w:tc>
        <w:tc>
          <w:tcPr>
            <w:tcW w:w="80" w:type="dxa"/>
            <w:gridSpan w:val="2"/>
            <w:tcBorders>
              <w:bottom w:val="single" w:sz="8" w:space="0" w:color="auto"/>
            </w:tcBorders>
            <w:vAlign w:val="bottom"/>
          </w:tcPr>
          <w:p w:rsidR="00454D9E" w:rsidRPr="00454D9E" w:rsidRDefault="00454D9E" w:rsidP="00441082">
            <w:pPr>
              <w:ind w:left="-284" w:firstLine="284"/>
              <w:jc w:val="both"/>
            </w:pPr>
          </w:p>
        </w:tc>
        <w:tc>
          <w:tcPr>
            <w:tcW w:w="1868" w:type="dxa"/>
            <w:gridSpan w:val="4"/>
            <w:tcBorders>
              <w:bottom w:val="single" w:sz="8" w:space="0" w:color="auto"/>
            </w:tcBorders>
            <w:vAlign w:val="bottom"/>
          </w:tcPr>
          <w:p w:rsidR="00454D9E" w:rsidRPr="00454D9E" w:rsidRDefault="00454D9E" w:rsidP="00441082">
            <w:pPr>
              <w:ind w:left="-284" w:firstLine="284"/>
              <w:jc w:val="both"/>
            </w:pPr>
          </w:p>
        </w:tc>
        <w:tc>
          <w:tcPr>
            <w:tcW w:w="1514" w:type="dxa"/>
            <w:tcBorders>
              <w:bottom w:val="single" w:sz="8" w:space="0" w:color="auto"/>
              <w:right w:val="single" w:sz="8" w:space="0" w:color="auto"/>
            </w:tcBorders>
            <w:vAlign w:val="bottom"/>
          </w:tcPr>
          <w:p w:rsidR="00454D9E" w:rsidRPr="00454D9E" w:rsidRDefault="00454D9E" w:rsidP="00441082">
            <w:pPr>
              <w:ind w:left="-284" w:firstLine="284"/>
              <w:jc w:val="both"/>
            </w:pPr>
          </w:p>
        </w:tc>
      </w:tr>
      <w:tr w:rsidR="00454D9E" w:rsidRPr="00454D9E" w:rsidTr="00352DB3">
        <w:trPr>
          <w:trHeight w:val="270"/>
        </w:trPr>
        <w:tc>
          <w:tcPr>
            <w:tcW w:w="940" w:type="dxa"/>
            <w:tcBorders>
              <w:left w:val="single" w:sz="4" w:space="0" w:color="auto"/>
            </w:tcBorders>
            <w:vAlign w:val="bottom"/>
          </w:tcPr>
          <w:p w:rsidR="00454D9E" w:rsidRPr="00454D9E" w:rsidRDefault="00454D9E" w:rsidP="00441082">
            <w:pPr>
              <w:ind w:left="-284" w:firstLine="284"/>
              <w:jc w:val="both"/>
            </w:pPr>
            <w:r w:rsidRPr="00454D9E">
              <w:t>1.</w:t>
            </w:r>
          </w:p>
        </w:tc>
        <w:tc>
          <w:tcPr>
            <w:tcW w:w="40" w:type="dxa"/>
            <w:tcBorders>
              <w:right w:val="single" w:sz="8" w:space="0" w:color="auto"/>
            </w:tcBorders>
            <w:vAlign w:val="bottom"/>
          </w:tcPr>
          <w:p w:rsidR="00454D9E" w:rsidRPr="00454D9E" w:rsidRDefault="00454D9E" w:rsidP="00441082">
            <w:pPr>
              <w:ind w:left="-284" w:firstLine="284"/>
              <w:jc w:val="both"/>
            </w:pPr>
          </w:p>
        </w:tc>
        <w:tc>
          <w:tcPr>
            <w:tcW w:w="80" w:type="dxa"/>
            <w:vAlign w:val="bottom"/>
          </w:tcPr>
          <w:p w:rsidR="00454D9E" w:rsidRPr="00454D9E" w:rsidRDefault="00454D9E" w:rsidP="00441082">
            <w:pPr>
              <w:ind w:left="-284" w:firstLine="284"/>
              <w:jc w:val="both"/>
            </w:pPr>
          </w:p>
        </w:tc>
        <w:tc>
          <w:tcPr>
            <w:tcW w:w="4414" w:type="dxa"/>
            <w:gridSpan w:val="6"/>
            <w:tcBorders>
              <w:right w:val="single" w:sz="8" w:space="0" w:color="auto"/>
            </w:tcBorders>
            <w:vAlign w:val="bottom"/>
          </w:tcPr>
          <w:p w:rsidR="00454D9E" w:rsidRPr="00454D9E" w:rsidRDefault="00454D9E" w:rsidP="00441082">
            <w:pPr>
              <w:ind w:left="-284" w:firstLine="284"/>
              <w:jc w:val="both"/>
            </w:pPr>
            <w:r w:rsidRPr="00454D9E">
              <w:t>Организация информационной</w:t>
            </w:r>
          </w:p>
        </w:tc>
        <w:tc>
          <w:tcPr>
            <w:tcW w:w="80" w:type="dxa"/>
            <w:gridSpan w:val="2"/>
            <w:vAlign w:val="bottom"/>
          </w:tcPr>
          <w:p w:rsidR="00454D9E" w:rsidRPr="00454D9E" w:rsidRDefault="00454D9E" w:rsidP="00441082">
            <w:pPr>
              <w:ind w:left="-284" w:firstLine="284"/>
              <w:jc w:val="both"/>
            </w:pPr>
          </w:p>
        </w:tc>
        <w:tc>
          <w:tcPr>
            <w:tcW w:w="1868" w:type="dxa"/>
            <w:gridSpan w:val="4"/>
            <w:tcBorders>
              <w:right w:val="single" w:sz="8" w:space="0" w:color="auto"/>
            </w:tcBorders>
            <w:vAlign w:val="bottom"/>
          </w:tcPr>
          <w:p w:rsidR="00454D9E" w:rsidRPr="00454D9E" w:rsidRDefault="00454D9E" w:rsidP="00441082">
            <w:pPr>
              <w:ind w:left="-284" w:firstLine="284"/>
              <w:jc w:val="both"/>
            </w:pPr>
            <w:r w:rsidRPr="00454D9E">
              <w:t>В течение года</w:t>
            </w:r>
          </w:p>
        </w:tc>
        <w:tc>
          <w:tcPr>
            <w:tcW w:w="1514" w:type="dxa"/>
            <w:tcBorders>
              <w:right w:val="single" w:sz="8" w:space="0" w:color="auto"/>
            </w:tcBorders>
            <w:vAlign w:val="bottom"/>
          </w:tcPr>
          <w:p w:rsidR="00454D9E" w:rsidRPr="00454D9E" w:rsidRDefault="00454D9E" w:rsidP="00441082">
            <w:pPr>
              <w:ind w:left="-284" w:firstLine="284"/>
              <w:jc w:val="both"/>
            </w:pPr>
            <w:r w:rsidRPr="00454D9E">
              <w:t>Администрация,</w:t>
            </w:r>
          </w:p>
        </w:tc>
      </w:tr>
      <w:tr w:rsidR="00454D9E" w:rsidRPr="00454D9E" w:rsidTr="00352DB3">
        <w:trPr>
          <w:trHeight w:val="276"/>
        </w:trPr>
        <w:tc>
          <w:tcPr>
            <w:tcW w:w="940" w:type="dxa"/>
            <w:tcBorders>
              <w:left w:val="single" w:sz="4" w:space="0" w:color="auto"/>
            </w:tcBorders>
            <w:vAlign w:val="bottom"/>
          </w:tcPr>
          <w:p w:rsidR="00454D9E" w:rsidRPr="00454D9E" w:rsidRDefault="00454D9E" w:rsidP="00441082">
            <w:pPr>
              <w:ind w:left="-284" w:firstLine="284"/>
              <w:jc w:val="both"/>
            </w:pPr>
          </w:p>
        </w:tc>
        <w:tc>
          <w:tcPr>
            <w:tcW w:w="40" w:type="dxa"/>
            <w:tcBorders>
              <w:right w:val="single" w:sz="8" w:space="0" w:color="auto"/>
            </w:tcBorders>
            <w:vAlign w:val="bottom"/>
          </w:tcPr>
          <w:p w:rsidR="00454D9E" w:rsidRPr="00454D9E" w:rsidRDefault="00454D9E" w:rsidP="00441082">
            <w:pPr>
              <w:ind w:left="-284" w:firstLine="284"/>
              <w:jc w:val="both"/>
            </w:pPr>
          </w:p>
        </w:tc>
        <w:tc>
          <w:tcPr>
            <w:tcW w:w="80" w:type="dxa"/>
            <w:vAlign w:val="bottom"/>
          </w:tcPr>
          <w:p w:rsidR="00454D9E" w:rsidRPr="00454D9E" w:rsidRDefault="00454D9E" w:rsidP="00441082">
            <w:pPr>
              <w:ind w:left="-284" w:firstLine="284"/>
              <w:jc w:val="both"/>
            </w:pPr>
          </w:p>
        </w:tc>
        <w:tc>
          <w:tcPr>
            <w:tcW w:w="4414" w:type="dxa"/>
            <w:gridSpan w:val="6"/>
            <w:tcBorders>
              <w:right w:val="single" w:sz="8" w:space="0" w:color="auto"/>
            </w:tcBorders>
            <w:vAlign w:val="bottom"/>
          </w:tcPr>
          <w:p w:rsidR="00454D9E" w:rsidRPr="00454D9E" w:rsidRDefault="00454D9E" w:rsidP="00441082">
            <w:pPr>
              <w:ind w:left="-284" w:firstLine="284"/>
              <w:jc w:val="both"/>
            </w:pPr>
            <w:r w:rsidRPr="00454D9E">
              <w:t>поддержки родителей через систему</w:t>
            </w:r>
          </w:p>
        </w:tc>
        <w:tc>
          <w:tcPr>
            <w:tcW w:w="80" w:type="dxa"/>
            <w:gridSpan w:val="2"/>
            <w:vAlign w:val="bottom"/>
          </w:tcPr>
          <w:p w:rsidR="00454D9E" w:rsidRPr="00454D9E" w:rsidRDefault="00454D9E" w:rsidP="00441082">
            <w:pPr>
              <w:ind w:left="-284" w:firstLine="284"/>
              <w:jc w:val="both"/>
            </w:pPr>
          </w:p>
        </w:tc>
        <w:tc>
          <w:tcPr>
            <w:tcW w:w="1868" w:type="dxa"/>
            <w:gridSpan w:val="4"/>
            <w:tcBorders>
              <w:right w:val="single" w:sz="8" w:space="0" w:color="auto"/>
            </w:tcBorders>
            <w:vAlign w:val="bottom"/>
          </w:tcPr>
          <w:p w:rsidR="00454D9E" w:rsidRPr="00454D9E" w:rsidRDefault="00454D9E" w:rsidP="00441082">
            <w:pPr>
              <w:ind w:left="-284" w:firstLine="284"/>
              <w:jc w:val="both"/>
            </w:pPr>
          </w:p>
        </w:tc>
        <w:tc>
          <w:tcPr>
            <w:tcW w:w="1514" w:type="dxa"/>
            <w:tcBorders>
              <w:right w:val="single" w:sz="8" w:space="0" w:color="auto"/>
            </w:tcBorders>
            <w:vAlign w:val="bottom"/>
          </w:tcPr>
          <w:p w:rsidR="00454D9E" w:rsidRPr="00454D9E" w:rsidRDefault="00454D9E" w:rsidP="00441082">
            <w:pPr>
              <w:ind w:left="-284" w:firstLine="284"/>
              <w:jc w:val="both"/>
            </w:pPr>
            <w:r w:rsidRPr="00454D9E">
              <w:t>классные</w:t>
            </w:r>
          </w:p>
        </w:tc>
      </w:tr>
      <w:tr w:rsidR="00454D9E" w:rsidRPr="00454D9E" w:rsidTr="00352DB3">
        <w:trPr>
          <w:trHeight w:val="281"/>
        </w:trPr>
        <w:tc>
          <w:tcPr>
            <w:tcW w:w="940" w:type="dxa"/>
            <w:tcBorders>
              <w:left w:val="single" w:sz="4" w:space="0" w:color="auto"/>
            </w:tcBorders>
            <w:vAlign w:val="bottom"/>
          </w:tcPr>
          <w:p w:rsidR="00454D9E" w:rsidRPr="00454D9E" w:rsidRDefault="00454D9E" w:rsidP="00441082">
            <w:pPr>
              <w:ind w:left="-284" w:firstLine="284"/>
              <w:jc w:val="both"/>
            </w:pPr>
          </w:p>
        </w:tc>
        <w:tc>
          <w:tcPr>
            <w:tcW w:w="40" w:type="dxa"/>
            <w:tcBorders>
              <w:right w:val="single" w:sz="8" w:space="0" w:color="auto"/>
            </w:tcBorders>
            <w:vAlign w:val="bottom"/>
          </w:tcPr>
          <w:p w:rsidR="00454D9E" w:rsidRPr="00454D9E" w:rsidRDefault="00454D9E" w:rsidP="00441082">
            <w:pPr>
              <w:ind w:left="-284" w:firstLine="284"/>
              <w:jc w:val="both"/>
            </w:pPr>
          </w:p>
        </w:tc>
        <w:tc>
          <w:tcPr>
            <w:tcW w:w="80" w:type="dxa"/>
            <w:vAlign w:val="bottom"/>
          </w:tcPr>
          <w:p w:rsidR="00454D9E" w:rsidRPr="00454D9E" w:rsidRDefault="00454D9E" w:rsidP="00441082">
            <w:pPr>
              <w:ind w:left="-284" w:firstLine="284"/>
              <w:jc w:val="both"/>
            </w:pPr>
          </w:p>
        </w:tc>
        <w:tc>
          <w:tcPr>
            <w:tcW w:w="4414" w:type="dxa"/>
            <w:gridSpan w:val="6"/>
            <w:tcBorders>
              <w:right w:val="single" w:sz="8" w:space="0" w:color="auto"/>
            </w:tcBorders>
            <w:vAlign w:val="bottom"/>
          </w:tcPr>
          <w:p w:rsidR="00454D9E" w:rsidRPr="00454D9E" w:rsidRDefault="00454D9E" w:rsidP="00441082">
            <w:pPr>
              <w:ind w:left="-284" w:firstLine="284"/>
              <w:jc w:val="both"/>
            </w:pPr>
            <w:r w:rsidRPr="00454D9E">
              <w:t>родительского всеобуча</w:t>
            </w:r>
          </w:p>
        </w:tc>
        <w:tc>
          <w:tcPr>
            <w:tcW w:w="80" w:type="dxa"/>
            <w:gridSpan w:val="2"/>
            <w:vAlign w:val="bottom"/>
          </w:tcPr>
          <w:p w:rsidR="00454D9E" w:rsidRPr="00454D9E" w:rsidRDefault="00454D9E" w:rsidP="00441082">
            <w:pPr>
              <w:ind w:left="-284" w:firstLine="284"/>
              <w:jc w:val="both"/>
            </w:pPr>
          </w:p>
        </w:tc>
        <w:tc>
          <w:tcPr>
            <w:tcW w:w="1868" w:type="dxa"/>
            <w:gridSpan w:val="4"/>
            <w:tcBorders>
              <w:right w:val="single" w:sz="8" w:space="0" w:color="auto"/>
            </w:tcBorders>
            <w:vAlign w:val="bottom"/>
          </w:tcPr>
          <w:p w:rsidR="00454D9E" w:rsidRPr="00454D9E" w:rsidRDefault="00454D9E" w:rsidP="00441082">
            <w:pPr>
              <w:ind w:left="-284" w:firstLine="284"/>
              <w:jc w:val="both"/>
            </w:pPr>
          </w:p>
        </w:tc>
        <w:tc>
          <w:tcPr>
            <w:tcW w:w="1514" w:type="dxa"/>
            <w:tcBorders>
              <w:right w:val="single" w:sz="8" w:space="0" w:color="auto"/>
            </w:tcBorders>
            <w:vAlign w:val="bottom"/>
          </w:tcPr>
          <w:p w:rsidR="00454D9E" w:rsidRPr="00454D9E" w:rsidRDefault="00454D9E" w:rsidP="00441082">
            <w:pPr>
              <w:ind w:left="-284" w:firstLine="284"/>
              <w:jc w:val="both"/>
            </w:pPr>
            <w:r w:rsidRPr="00454D9E">
              <w:t>руководители</w:t>
            </w:r>
          </w:p>
        </w:tc>
      </w:tr>
      <w:tr w:rsidR="00454D9E" w:rsidRPr="00454D9E" w:rsidTr="00352DB3">
        <w:trPr>
          <w:trHeight w:val="118"/>
        </w:trPr>
        <w:tc>
          <w:tcPr>
            <w:tcW w:w="940" w:type="dxa"/>
            <w:tcBorders>
              <w:left w:val="single" w:sz="4" w:space="0" w:color="auto"/>
              <w:bottom w:val="single" w:sz="8" w:space="0" w:color="auto"/>
            </w:tcBorders>
            <w:vAlign w:val="bottom"/>
          </w:tcPr>
          <w:p w:rsidR="00454D9E" w:rsidRPr="00454D9E" w:rsidRDefault="00454D9E" w:rsidP="00441082">
            <w:pPr>
              <w:ind w:left="-284" w:firstLine="284"/>
              <w:jc w:val="both"/>
            </w:pPr>
          </w:p>
        </w:tc>
        <w:tc>
          <w:tcPr>
            <w:tcW w:w="40" w:type="dxa"/>
            <w:tcBorders>
              <w:bottom w:val="single" w:sz="8" w:space="0" w:color="auto"/>
              <w:right w:val="single" w:sz="8" w:space="0" w:color="auto"/>
            </w:tcBorders>
            <w:vAlign w:val="bottom"/>
          </w:tcPr>
          <w:p w:rsidR="00454D9E" w:rsidRPr="00454D9E" w:rsidRDefault="00454D9E" w:rsidP="00441082">
            <w:pPr>
              <w:ind w:left="-284" w:firstLine="284"/>
              <w:jc w:val="both"/>
            </w:pPr>
          </w:p>
        </w:tc>
        <w:tc>
          <w:tcPr>
            <w:tcW w:w="80" w:type="dxa"/>
            <w:tcBorders>
              <w:bottom w:val="single" w:sz="8" w:space="0" w:color="auto"/>
            </w:tcBorders>
            <w:vAlign w:val="bottom"/>
          </w:tcPr>
          <w:p w:rsidR="00454D9E" w:rsidRPr="00454D9E" w:rsidRDefault="00454D9E" w:rsidP="00441082">
            <w:pPr>
              <w:ind w:left="-284" w:firstLine="284"/>
              <w:jc w:val="both"/>
            </w:pPr>
          </w:p>
        </w:tc>
        <w:tc>
          <w:tcPr>
            <w:tcW w:w="2696" w:type="dxa"/>
            <w:gridSpan w:val="3"/>
            <w:tcBorders>
              <w:bottom w:val="single" w:sz="8" w:space="0" w:color="auto"/>
            </w:tcBorders>
            <w:vAlign w:val="bottom"/>
          </w:tcPr>
          <w:p w:rsidR="00454D9E" w:rsidRPr="00454D9E" w:rsidRDefault="00454D9E" w:rsidP="00441082">
            <w:pPr>
              <w:ind w:left="-284" w:firstLine="284"/>
              <w:jc w:val="both"/>
            </w:pPr>
          </w:p>
        </w:tc>
        <w:tc>
          <w:tcPr>
            <w:tcW w:w="1718" w:type="dxa"/>
            <w:gridSpan w:val="3"/>
            <w:tcBorders>
              <w:bottom w:val="single" w:sz="8" w:space="0" w:color="auto"/>
              <w:right w:val="single" w:sz="8" w:space="0" w:color="auto"/>
            </w:tcBorders>
            <w:vAlign w:val="bottom"/>
          </w:tcPr>
          <w:p w:rsidR="00454D9E" w:rsidRPr="00454D9E" w:rsidRDefault="00454D9E" w:rsidP="00441082">
            <w:pPr>
              <w:ind w:left="-284" w:firstLine="284"/>
              <w:jc w:val="both"/>
            </w:pPr>
          </w:p>
        </w:tc>
        <w:tc>
          <w:tcPr>
            <w:tcW w:w="80" w:type="dxa"/>
            <w:gridSpan w:val="2"/>
            <w:tcBorders>
              <w:bottom w:val="single" w:sz="8" w:space="0" w:color="auto"/>
            </w:tcBorders>
            <w:vAlign w:val="bottom"/>
          </w:tcPr>
          <w:p w:rsidR="00454D9E" w:rsidRPr="00454D9E" w:rsidRDefault="00454D9E" w:rsidP="00441082">
            <w:pPr>
              <w:ind w:left="-284" w:firstLine="284"/>
              <w:jc w:val="both"/>
            </w:pPr>
          </w:p>
        </w:tc>
        <w:tc>
          <w:tcPr>
            <w:tcW w:w="1868" w:type="dxa"/>
            <w:gridSpan w:val="4"/>
            <w:tcBorders>
              <w:bottom w:val="single" w:sz="8" w:space="0" w:color="auto"/>
              <w:right w:val="single" w:sz="8" w:space="0" w:color="auto"/>
            </w:tcBorders>
            <w:vAlign w:val="bottom"/>
          </w:tcPr>
          <w:p w:rsidR="00454D9E" w:rsidRPr="00454D9E" w:rsidRDefault="00454D9E" w:rsidP="00441082">
            <w:pPr>
              <w:ind w:left="-284" w:firstLine="284"/>
              <w:jc w:val="both"/>
            </w:pPr>
          </w:p>
        </w:tc>
        <w:tc>
          <w:tcPr>
            <w:tcW w:w="1514" w:type="dxa"/>
            <w:tcBorders>
              <w:bottom w:val="single" w:sz="8" w:space="0" w:color="auto"/>
              <w:right w:val="single" w:sz="8" w:space="0" w:color="auto"/>
            </w:tcBorders>
            <w:vAlign w:val="bottom"/>
          </w:tcPr>
          <w:p w:rsidR="00454D9E" w:rsidRPr="00454D9E" w:rsidRDefault="00454D9E" w:rsidP="00441082">
            <w:pPr>
              <w:ind w:left="-284" w:firstLine="284"/>
              <w:jc w:val="both"/>
            </w:pPr>
          </w:p>
        </w:tc>
      </w:tr>
      <w:tr w:rsidR="00454D9E" w:rsidRPr="00454D9E" w:rsidTr="00352DB3">
        <w:trPr>
          <w:trHeight w:val="275"/>
        </w:trPr>
        <w:tc>
          <w:tcPr>
            <w:tcW w:w="940" w:type="dxa"/>
            <w:tcBorders>
              <w:left w:val="single" w:sz="4" w:space="0" w:color="auto"/>
            </w:tcBorders>
            <w:vAlign w:val="bottom"/>
          </w:tcPr>
          <w:p w:rsidR="00454D9E" w:rsidRPr="00454D9E" w:rsidRDefault="00454D9E" w:rsidP="00441082">
            <w:pPr>
              <w:ind w:left="-284" w:firstLine="284"/>
              <w:jc w:val="both"/>
            </w:pPr>
          </w:p>
        </w:tc>
        <w:tc>
          <w:tcPr>
            <w:tcW w:w="40" w:type="dxa"/>
            <w:tcBorders>
              <w:right w:val="single" w:sz="8" w:space="0" w:color="auto"/>
            </w:tcBorders>
            <w:vAlign w:val="bottom"/>
          </w:tcPr>
          <w:p w:rsidR="00454D9E" w:rsidRPr="00454D9E" w:rsidRDefault="00454D9E" w:rsidP="00441082">
            <w:pPr>
              <w:ind w:left="-284" w:firstLine="284"/>
              <w:jc w:val="both"/>
            </w:pPr>
          </w:p>
        </w:tc>
        <w:tc>
          <w:tcPr>
            <w:tcW w:w="80" w:type="dxa"/>
            <w:vAlign w:val="bottom"/>
          </w:tcPr>
          <w:p w:rsidR="00454D9E" w:rsidRPr="00454D9E" w:rsidRDefault="00454D9E" w:rsidP="00441082">
            <w:pPr>
              <w:ind w:left="-284" w:firstLine="284"/>
              <w:jc w:val="both"/>
            </w:pPr>
          </w:p>
        </w:tc>
        <w:tc>
          <w:tcPr>
            <w:tcW w:w="4414" w:type="dxa"/>
            <w:gridSpan w:val="6"/>
            <w:tcBorders>
              <w:right w:val="single" w:sz="8" w:space="0" w:color="auto"/>
            </w:tcBorders>
            <w:vAlign w:val="bottom"/>
          </w:tcPr>
          <w:p w:rsidR="00454D9E" w:rsidRPr="00454D9E" w:rsidRDefault="00454D9E" w:rsidP="00441082">
            <w:pPr>
              <w:ind w:left="-284" w:firstLine="284"/>
              <w:jc w:val="both"/>
            </w:pPr>
            <w:r w:rsidRPr="00454D9E">
              <w:t>Индивидуальные консультации</w:t>
            </w:r>
          </w:p>
        </w:tc>
        <w:tc>
          <w:tcPr>
            <w:tcW w:w="80" w:type="dxa"/>
            <w:gridSpan w:val="2"/>
            <w:vAlign w:val="bottom"/>
          </w:tcPr>
          <w:p w:rsidR="00454D9E" w:rsidRPr="00454D9E" w:rsidRDefault="00454D9E" w:rsidP="00441082">
            <w:pPr>
              <w:ind w:left="-284" w:firstLine="284"/>
              <w:jc w:val="both"/>
            </w:pPr>
          </w:p>
        </w:tc>
        <w:tc>
          <w:tcPr>
            <w:tcW w:w="1868" w:type="dxa"/>
            <w:gridSpan w:val="4"/>
            <w:tcBorders>
              <w:right w:val="single" w:sz="8" w:space="0" w:color="auto"/>
            </w:tcBorders>
            <w:vAlign w:val="bottom"/>
          </w:tcPr>
          <w:p w:rsidR="00454D9E" w:rsidRPr="00454D9E" w:rsidRDefault="00454D9E" w:rsidP="00441082">
            <w:pPr>
              <w:ind w:left="-284" w:firstLine="284"/>
              <w:jc w:val="both"/>
            </w:pPr>
          </w:p>
        </w:tc>
        <w:tc>
          <w:tcPr>
            <w:tcW w:w="1514" w:type="dxa"/>
            <w:tcBorders>
              <w:right w:val="single" w:sz="8" w:space="0" w:color="auto"/>
            </w:tcBorders>
            <w:vAlign w:val="bottom"/>
          </w:tcPr>
          <w:p w:rsidR="00454D9E" w:rsidRPr="00454D9E" w:rsidRDefault="00454D9E" w:rsidP="00441082">
            <w:pPr>
              <w:ind w:left="-284" w:firstLine="284"/>
              <w:jc w:val="both"/>
            </w:pPr>
            <w:r w:rsidRPr="00454D9E">
              <w:t>классные</w:t>
            </w:r>
          </w:p>
        </w:tc>
      </w:tr>
      <w:tr w:rsidR="00454D9E" w:rsidRPr="00454D9E" w:rsidTr="00352DB3">
        <w:trPr>
          <w:trHeight w:val="274"/>
        </w:trPr>
        <w:tc>
          <w:tcPr>
            <w:tcW w:w="940" w:type="dxa"/>
            <w:tcBorders>
              <w:left w:val="single" w:sz="4" w:space="0" w:color="auto"/>
            </w:tcBorders>
            <w:vAlign w:val="bottom"/>
          </w:tcPr>
          <w:p w:rsidR="00454D9E" w:rsidRPr="00454D9E" w:rsidRDefault="00454D9E" w:rsidP="00441082">
            <w:pPr>
              <w:ind w:left="-284" w:firstLine="284"/>
              <w:jc w:val="both"/>
            </w:pPr>
            <w:r w:rsidRPr="00454D9E">
              <w:t>2.</w:t>
            </w:r>
          </w:p>
        </w:tc>
        <w:tc>
          <w:tcPr>
            <w:tcW w:w="40" w:type="dxa"/>
            <w:tcBorders>
              <w:right w:val="single" w:sz="8" w:space="0" w:color="auto"/>
            </w:tcBorders>
            <w:vAlign w:val="bottom"/>
          </w:tcPr>
          <w:p w:rsidR="00454D9E" w:rsidRPr="00454D9E" w:rsidRDefault="00454D9E" w:rsidP="00441082">
            <w:pPr>
              <w:ind w:left="-284" w:firstLine="284"/>
              <w:jc w:val="both"/>
            </w:pPr>
          </w:p>
        </w:tc>
        <w:tc>
          <w:tcPr>
            <w:tcW w:w="80" w:type="dxa"/>
            <w:vAlign w:val="bottom"/>
          </w:tcPr>
          <w:p w:rsidR="00454D9E" w:rsidRPr="00454D9E" w:rsidRDefault="00454D9E" w:rsidP="00441082">
            <w:pPr>
              <w:ind w:left="-284" w:firstLine="284"/>
              <w:jc w:val="both"/>
            </w:pPr>
          </w:p>
        </w:tc>
        <w:tc>
          <w:tcPr>
            <w:tcW w:w="2197" w:type="dxa"/>
            <w:vAlign w:val="bottom"/>
          </w:tcPr>
          <w:p w:rsidR="00454D9E" w:rsidRPr="00454D9E" w:rsidRDefault="00454D9E" w:rsidP="00441082">
            <w:pPr>
              <w:ind w:left="-284" w:firstLine="284"/>
              <w:jc w:val="both"/>
            </w:pPr>
          </w:p>
        </w:tc>
        <w:tc>
          <w:tcPr>
            <w:tcW w:w="20" w:type="dxa"/>
            <w:vAlign w:val="bottom"/>
          </w:tcPr>
          <w:p w:rsidR="00454D9E" w:rsidRPr="00454D9E" w:rsidRDefault="00454D9E" w:rsidP="00441082">
            <w:pPr>
              <w:ind w:left="-284" w:firstLine="284"/>
              <w:jc w:val="both"/>
            </w:pPr>
          </w:p>
        </w:tc>
        <w:tc>
          <w:tcPr>
            <w:tcW w:w="479" w:type="dxa"/>
            <w:vAlign w:val="bottom"/>
          </w:tcPr>
          <w:p w:rsidR="00454D9E" w:rsidRPr="00454D9E" w:rsidRDefault="00454D9E" w:rsidP="00441082">
            <w:pPr>
              <w:ind w:left="-284" w:firstLine="284"/>
              <w:jc w:val="both"/>
            </w:pPr>
          </w:p>
        </w:tc>
        <w:tc>
          <w:tcPr>
            <w:tcW w:w="1638" w:type="dxa"/>
            <w:vAlign w:val="bottom"/>
          </w:tcPr>
          <w:p w:rsidR="00454D9E" w:rsidRPr="00454D9E" w:rsidRDefault="00454D9E" w:rsidP="00441082">
            <w:pPr>
              <w:ind w:left="-284" w:firstLine="284"/>
              <w:jc w:val="both"/>
            </w:pPr>
          </w:p>
        </w:tc>
        <w:tc>
          <w:tcPr>
            <w:tcW w:w="80" w:type="dxa"/>
            <w:gridSpan w:val="2"/>
            <w:tcBorders>
              <w:right w:val="single" w:sz="8" w:space="0" w:color="auto"/>
            </w:tcBorders>
            <w:vAlign w:val="bottom"/>
          </w:tcPr>
          <w:p w:rsidR="00454D9E" w:rsidRPr="00454D9E" w:rsidRDefault="00454D9E" w:rsidP="00441082">
            <w:pPr>
              <w:ind w:left="-284" w:firstLine="284"/>
              <w:jc w:val="both"/>
            </w:pPr>
          </w:p>
        </w:tc>
        <w:tc>
          <w:tcPr>
            <w:tcW w:w="80" w:type="dxa"/>
            <w:gridSpan w:val="2"/>
            <w:vAlign w:val="bottom"/>
          </w:tcPr>
          <w:p w:rsidR="00454D9E" w:rsidRPr="00454D9E" w:rsidRDefault="00454D9E" w:rsidP="00441082">
            <w:pPr>
              <w:ind w:left="-284" w:firstLine="284"/>
              <w:jc w:val="both"/>
            </w:pPr>
          </w:p>
        </w:tc>
        <w:tc>
          <w:tcPr>
            <w:tcW w:w="1868" w:type="dxa"/>
            <w:gridSpan w:val="4"/>
            <w:tcBorders>
              <w:right w:val="single" w:sz="8" w:space="0" w:color="auto"/>
            </w:tcBorders>
            <w:vAlign w:val="bottom"/>
          </w:tcPr>
          <w:p w:rsidR="00454D9E" w:rsidRPr="00454D9E" w:rsidRDefault="00454D9E" w:rsidP="00441082">
            <w:pPr>
              <w:ind w:left="-284" w:firstLine="284"/>
              <w:jc w:val="both"/>
            </w:pPr>
            <w:r w:rsidRPr="00454D9E">
              <w:t>В течение года</w:t>
            </w:r>
          </w:p>
        </w:tc>
        <w:tc>
          <w:tcPr>
            <w:tcW w:w="1514" w:type="dxa"/>
            <w:tcBorders>
              <w:right w:val="single" w:sz="8" w:space="0" w:color="auto"/>
            </w:tcBorders>
            <w:vAlign w:val="bottom"/>
          </w:tcPr>
          <w:p w:rsidR="00454D9E" w:rsidRPr="00454D9E" w:rsidRDefault="00454D9E" w:rsidP="00441082">
            <w:pPr>
              <w:ind w:left="-284" w:firstLine="284"/>
              <w:jc w:val="both"/>
            </w:pPr>
          </w:p>
        </w:tc>
      </w:tr>
      <w:tr w:rsidR="00454D9E" w:rsidRPr="00454D9E" w:rsidTr="00352DB3">
        <w:trPr>
          <w:trHeight w:val="297"/>
        </w:trPr>
        <w:tc>
          <w:tcPr>
            <w:tcW w:w="940" w:type="dxa"/>
            <w:tcBorders>
              <w:left w:val="single" w:sz="4" w:space="0" w:color="auto"/>
              <w:bottom w:val="single" w:sz="8" w:space="0" w:color="auto"/>
            </w:tcBorders>
            <w:vAlign w:val="bottom"/>
          </w:tcPr>
          <w:p w:rsidR="00454D9E" w:rsidRPr="00454D9E" w:rsidRDefault="00454D9E" w:rsidP="00441082">
            <w:pPr>
              <w:ind w:left="-284" w:firstLine="284"/>
              <w:jc w:val="both"/>
            </w:pPr>
          </w:p>
        </w:tc>
        <w:tc>
          <w:tcPr>
            <w:tcW w:w="40" w:type="dxa"/>
            <w:tcBorders>
              <w:bottom w:val="single" w:sz="8" w:space="0" w:color="auto"/>
              <w:right w:val="single" w:sz="8" w:space="0" w:color="auto"/>
            </w:tcBorders>
            <w:vAlign w:val="bottom"/>
          </w:tcPr>
          <w:p w:rsidR="00454D9E" w:rsidRPr="00454D9E" w:rsidRDefault="00454D9E" w:rsidP="00441082">
            <w:pPr>
              <w:ind w:left="-284" w:firstLine="284"/>
              <w:jc w:val="both"/>
            </w:pPr>
          </w:p>
        </w:tc>
        <w:tc>
          <w:tcPr>
            <w:tcW w:w="80" w:type="dxa"/>
            <w:tcBorders>
              <w:bottom w:val="single" w:sz="8" w:space="0" w:color="auto"/>
            </w:tcBorders>
            <w:vAlign w:val="bottom"/>
          </w:tcPr>
          <w:p w:rsidR="00454D9E" w:rsidRPr="00454D9E" w:rsidRDefault="00454D9E" w:rsidP="00441082">
            <w:pPr>
              <w:ind w:left="-284" w:firstLine="284"/>
              <w:jc w:val="both"/>
            </w:pPr>
          </w:p>
        </w:tc>
        <w:tc>
          <w:tcPr>
            <w:tcW w:w="2197" w:type="dxa"/>
            <w:tcBorders>
              <w:bottom w:val="single" w:sz="8" w:space="0" w:color="auto"/>
            </w:tcBorders>
            <w:vAlign w:val="bottom"/>
          </w:tcPr>
          <w:p w:rsidR="00454D9E" w:rsidRPr="00454D9E" w:rsidRDefault="00454D9E" w:rsidP="00441082">
            <w:pPr>
              <w:ind w:left="-284" w:firstLine="284"/>
              <w:jc w:val="both"/>
            </w:pPr>
          </w:p>
        </w:tc>
        <w:tc>
          <w:tcPr>
            <w:tcW w:w="20" w:type="dxa"/>
            <w:tcBorders>
              <w:bottom w:val="single" w:sz="8" w:space="0" w:color="auto"/>
            </w:tcBorders>
            <w:vAlign w:val="bottom"/>
          </w:tcPr>
          <w:p w:rsidR="00454D9E" w:rsidRPr="00454D9E" w:rsidRDefault="00454D9E" w:rsidP="00441082">
            <w:pPr>
              <w:ind w:left="-284" w:firstLine="284"/>
              <w:jc w:val="both"/>
            </w:pPr>
          </w:p>
        </w:tc>
        <w:tc>
          <w:tcPr>
            <w:tcW w:w="479" w:type="dxa"/>
            <w:tcBorders>
              <w:bottom w:val="single" w:sz="8" w:space="0" w:color="auto"/>
            </w:tcBorders>
            <w:vAlign w:val="bottom"/>
          </w:tcPr>
          <w:p w:rsidR="00454D9E" w:rsidRPr="00454D9E" w:rsidRDefault="00454D9E" w:rsidP="00441082">
            <w:pPr>
              <w:ind w:left="-284" w:firstLine="284"/>
              <w:jc w:val="both"/>
            </w:pPr>
          </w:p>
        </w:tc>
        <w:tc>
          <w:tcPr>
            <w:tcW w:w="1638" w:type="dxa"/>
            <w:tcBorders>
              <w:bottom w:val="single" w:sz="8" w:space="0" w:color="auto"/>
            </w:tcBorders>
            <w:vAlign w:val="bottom"/>
          </w:tcPr>
          <w:p w:rsidR="00454D9E" w:rsidRPr="00454D9E" w:rsidRDefault="00454D9E" w:rsidP="00441082">
            <w:pPr>
              <w:ind w:left="-284" w:firstLine="284"/>
              <w:jc w:val="both"/>
            </w:pPr>
          </w:p>
        </w:tc>
        <w:tc>
          <w:tcPr>
            <w:tcW w:w="80" w:type="dxa"/>
            <w:gridSpan w:val="2"/>
            <w:tcBorders>
              <w:bottom w:val="single" w:sz="8" w:space="0" w:color="auto"/>
              <w:right w:val="single" w:sz="8" w:space="0" w:color="auto"/>
            </w:tcBorders>
            <w:vAlign w:val="bottom"/>
          </w:tcPr>
          <w:p w:rsidR="00454D9E" w:rsidRPr="00454D9E" w:rsidRDefault="00454D9E" w:rsidP="00441082">
            <w:pPr>
              <w:ind w:left="-284" w:firstLine="284"/>
              <w:jc w:val="both"/>
            </w:pPr>
          </w:p>
        </w:tc>
        <w:tc>
          <w:tcPr>
            <w:tcW w:w="80" w:type="dxa"/>
            <w:gridSpan w:val="2"/>
            <w:tcBorders>
              <w:bottom w:val="single" w:sz="8" w:space="0" w:color="auto"/>
            </w:tcBorders>
            <w:vAlign w:val="bottom"/>
          </w:tcPr>
          <w:p w:rsidR="00454D9E" w:rsidRPr="00454D9E" w:rsidRDefault="00454D9E" w:rsidP="00441082">
            <w:pPr>
              <w:ind w:left="-284" w:firstLine="284"/>
              <w:jc w:val="both"/>
            </w:pPr>
          </w:p>
        </w:tc>
        <w:tc>
          <w:tcPr>
            <w:tcW w:w="1868" w:type="dxa"/>
            <w:gridSpan w:val="4"/>
            <w:tcBorders>
              <w:bottom w:val="single" w:sz="8" w:space="0" w:color="auto"/>
              <w:right w:val="single" w:sz="8" w:space="0" w:color="auto"/>
            </w:tcBorders>
            <w:vAlign w:val="bottom"/>
          </w:tcPr>
          <w:p w:rsidR="00454D9E" w:rsidRPr="00454D9E" w:rsidRDefault="00454D9E" w:rsidP="00441082">
            <w:pPr>
              <w:ind w:left="-284" w:firstLine="284"/>
              <w:jc w:val="both"/>
            </w:pPr>
          </w:p>
        </w:tc>
        <w:tc>
          <w:tcPr>
            <w:tcW w:w="1514" w:type="dxa"/>
            <w:tcBorders>
              <w:bottom w:val="single" w:sz="8" w:space="0" w:color="auto"/>
              <w:right w:val="single" w:sz="8" w:space="0" w:color="auto"/>
            </w:tcBorders>
            <w:vAlign w:val="bottom"/>
          </w:tcPr>
          <w:p w:rsidR="00454D9E" w:rsidRPr="00454D9E" w:rsidRDefault="00454D9E" w:rsidP="00441082">
            <w:pPr>
              <w:ind w:left="-284" w:firstLine="284"/>
              <w:jc w:val="both"/>
            </w:pPr>
            <w:r w:rsidRPr="00454D9E">
              <w:t>руководители,</w:t>
            </w:r>
          </w:p>
        </w:tc>
      </w:tr>
      <w:tr w:rsidR="00454D9E" w:rsidRPr="00454D9E" w:rsidTr="00352DB3">
        <w:trPr>
          <w:trHeight w:val="245"/>
        </w:trPr>
        <w:tc>
          <w:tcPr>
            <w:tcW w:w="940" w:type="dxa"/>
            <w:tcBorders>
              <w:left w:val="single" w:sz="4" w:space="0" w:color="auto"/>
            </w:tcBorders>
            <w:vAlign w:val="bottom"/>
          </w:tcPr>
          <w:p w:rsidR="00454D9E" w:rsidRPr="00454D9E" w:rsidRDefault="00454D9E" w:rsidP="00441082">
            <w:pPr>
              <w:ind w:left="-284" w:firstLine="284"/>
              <w:jc w:val="both"/>
            </w:pPr>
            <w:r w:rsidRPr="00454D9E">
              <w:lastRenderedPageBreak/>
              <w:t>3.</w:t>
            </w:r>
          </w:p>
        </w:tc>
        <w:tc>
          <w:tcPr>
            <w:tcW w:w="40" w:type="dxa"/>
            <w:tcBorders>
              <w:right w:val="single" w:sz="8" w:space="0" w:color="auto"/>
            </w:tcBorders>
            <w:vAlign w:val="bottom"/>
          </w:tcPr>
          <w:p w:rsidR="00454D9E" w:rsidRPr="00454D9E" w:rsidRDefault="00454D9E" w:rsidP="00441082">
            <w:pPr>
              <w:ind w:left="-284" w:firstLine="284"/>
              <w:jc w:val="both"/>
            </w:pPr>
          </w:p>
        </w:tc>
        <w:tc>
          <w:tcPr>
            <w:tcW w:w="80" w:type="dxa"/>
            <w:vAlign w:val="bottom"/>
          </w:tcPr>
          <w:p w:rsidR="00454D9E" w:rsidRPr="00454D9E" w:rsidRDefault="00454D9E" w:rsidP="00441082">
            <w:pPr>
              <w:ind w:left="-284" w:firstLine="284"/>
              <w:jc w:val="both"/>
            </w:pPr>
          </w:p>
        </w:tc>
        <w:tc>
          <w:tcPr>
            <w:tcW w:w="2696" w:type="dxa"/>
            <w:gridSpan w:val="3"/>
            <w:vAlign w:val="bottom"/>
          </w:tcPr>
          <w:p w:rsidR="00454D9E" w:rsidRPr="00454D9E" w:rsidRDefault="00454D9E" w:rsidP="00441082">
            <w:pPr>
              <w:ind w:left="-284" w:firstLine="284"/>
              <w:jc w:val="both"/>
            </w:pPr>
            <w:r w:rsidRPr="00454D9E">
              <w:t>Организация совместной</w:t>
            </w:r>
          </w:p>
        </w:tc>
        <w:tc>
          <w:tcPr>
            <w:tcW w:w="1718" w:type="dxa"/>
            <w:gridSpan w:val="3"/>
            <w:tcBorders>
              <w:right w:val="single" w:sz="8" w:space="0" w:color="auto"/>
            </w:tcBorders>
            <w:vAlign w:val="bottom"/>
          </w:tcPr>
          <w:p w:rsidR="00454D9E" w:rsidRPr="00454D9E" w:rsidRDefault="00454D9E" w:rsidP="00441082">
            <w:pPr>
              <w:ind w:left="-284" w:firstLine="284"/>
              <w:jc w:val="both"/>
            </w:pPr>
            <w:r w:rsidRPr="00454D9E">
              <w:t>работы</w:t>
            </w:r>
          </w:p>
        </w:tc>
        <w:tc>
          <w:tcPr>
            <w:tcW w:w="80" w:type="dxa"/>
            <w:gridSpan w:val="2"/>
            <w:vAlign w:val="bottom"/>
          </w:tcPr>
          <w:p w:rsidR="00454D9E" w:rsidRPr="00454D9E" w:rsidRDefault="00454D9E" w:rsidP="00441082">
            <w:pPr>
              <w:ind w:left="-284" w:firstLine="284"/>
              <w:jc w:val="both"/>
            </w:pPr>
          </w:p>
        </w:tc>
        <w:tc>
          <w:tcPr>
            <w:tcW w:w="1868" w:type="dxa"/>
            <w:gridSpan w:val="4"/>
            <w:tcBorders>
              <w:right w:val="single" w:sz="8" w:space="0" w:color="auto"/>
            </w:tcBorders>
            <w:vAlign w:val="bottom"/>
          </w:tcPr>
          <w:p w:rsidR="00454D9E" w:rsidRPr="00454D9E" w:rsidRDefault="00454D9E" w:rsidP="00441082">
            <w:pPr>
              <w:ind w:left="-284" w:firstLine="284"/>
              <w:jc w:val="both"/>
            </w:pPr>
            <w:r w:rsidRPr="00454D9E">
              <w:t>В течение года</w:t>
            </w:r>
          </w:p>
        </w:tc>
        <w:tc>
          <w:tcPr>
            <w:tcW w:w="1514" w:type="dxa"/>
            <w:tcBorders>
              <w:right w:val="single" w:sz="8" w:space="0" w:color="auto"/>
            </w:tcBorders>
            <w:vAlign w:val="bottom"/>
          </w:tcPr>
          <w:p w:rsidR="00454D9E" w:rsidRPr="00454D9E" w:rsidRDefault="00454D9E" w:rsidP="00441082">
            <w:pPr>
              <w:ind w:left="-284" w:firstLine="284"/>
              <w:jc w:val="both"/>
            </w:pPr>
            <w:r w:rsidRPr="00454D9E">
              <w:t>Классные</w:t>
            </w:r>
          </w:p>
        </w:tc>
      </w:tr>
      <w:tr w:rsidR="00454D9E" w:rsidRPr="00454D9E" w:rsidTr="00352DB3">
        <w:trPr>
          <w:trHeight w:val="266"/>
        </w:trPr>
        <w:tc>
          <w:tcPr>
            <w:tcW w:w="940" w:type="dxa"/>
            <w:tcBorders>
              <w:left w:val="single" w:sz="4" w:space="0" w:color="auto"/>
            </w:tcBorders>
            <w:vAlign w:val="bottom"/>
          </w:tcPr>
          <w:p w:rsidR="00454D9E" w:rsidRPr="00454D9E" w:rsidRDefault="00454D9E" w:rsidP="00441082">
            <w:pPr>
              <w:ind w:left="-284" w:firstLine="284"/>
              <w:jc w:val="both"/>
            </w:pPr>
          </w:p>
        </w:tc>
        <w:tc>
          <w:tcPr>
            <w:tcW w:w="40" w:type="dxa"/>
            <w:tcBorders>
              <w:right w:val="single" w:sz="8" w:space="0" w:color="auto"/>
            </w:tcBorders>
            <w:vAlign w:val="bottom"/>
          </w:tcPr>
          <w:p w:rsidR="00454D9E" w:rsidRPr="00454D9E" w:rsidRDefault="00454D9E" w:rsidP="00441082">
            <w:pPr>
              <w:ind w:left="-284" w:firstLine="284"/>
              <w:jc w:val="both"/>
            </w:pPr>
          </w:p>
        </w:tc>
        <w:tc>
          <w:tcPr>
            <w:tcW w:w="80" w:type="dxa"/>
            <w:vAlign w:val="bottom"/>
          </w:tcPr>
          <w:p w:rsidR="00454D9E" w:rsidRPr="00454D9E" w:rsidRDefault="00454D9E" w:rsidP="00441082">
            <w:pPr>
              <w:ind w:left="-284" w:firstLine="284"/>
              <w:jc w:val="both"/>
            </w:pPr>
          </w:p>
        </w:tc>
        <w:tc>
          <w:tcPr>
            <w:tcW w:w="4414" w:type="dxa"/>
            <w:gridSpan w:val="6"/>
            <w:tcBorders>
              <w:right w:val="single" w:sz="8" w:space="0" w:color="auto"/>
            </w:tcBorders>
            <w:vAlign w:val="bottom"/>
          </w:tcPr>
          <w:p w:rsidR="00454D9E" w:rsidRPr="00454D9E" w:rsidRDefault="00454D9E" w:rsidP="00441082">
            <w:pPr>
              <w:ind w:left="-284" w:firstLine="284"/>
              <w:jc w:val="both"/>
            </w:pPr>
            <w:r w:rsidRPr="00454D9E">
              <w:t>педагогов и  родителей по проведению</w:t>
            </w:r>
          </w:p>
        </w:tc>
        <w:tc>
          <w:tcPr>
            <w:tcW w:w="80" w:type="dxa"/>
            <w:gridSpan w:val="2"/>
            <w:vAlign w:val="bottom"/>
          </w:tcPr>
          <w:p w:rsidR="00454D9E" w:rsidRPr="00454D9E" w:rsidRDefault="00454D9E" w:rsidP="00441082">
            <w:pPr>
              <w:ind w:left="-284" w:firstLine="284"/>
              <w:jc w:val="both"/>
            </w:pPr>
          </w:p>
        </w:tc>
        <w:tc>
          <w:tcPr>
            <w:tcW w:w="1868" w:type="dxa"/>
            <w:gridSpan w:val="4"/>
            <w:tcBorders>
              <w:right w:val="single" w:sz="8" w:space="0" w:color="auto"/>
            </w:tcBorders>
            <w:vAlign w:val="bottom"/>
          </w:tcPr>
          <w:p w:rsidR="00454D9E" w:rsidRPr="00454D9E" w:rsidRDefault="00454D9E" w:rsidP="00441082">
            <w:pPr>
              <w:ind w:left="-284" w:firstLine="284"/>
              <w:jc w:val="both"/>
            </w:pPr>
          </w:p>
        </w:tc>
        <w:tc>
          <w:tcPr>
            <w:tcW w:w="1514" w:type="dxa"/>
            <w:tcBorders>
              <w:right w:val="single" w:sz="8" w:space="0" w:color="auto"/>
            </w:tcBorders>
            <w:vAlign w:val="bottom"/>
          </w:tcPr>
          <w:p w:rsidR="00454D9E" w:rsidRPr="00454D9E" w:rsidRDefault="00454D9E" w:rsidP="00441082">
            <w:pPr>
              <w:ind w:left="-284" w:firstLine="284"/>
              <w:jc w:val="both"/>
            </w:pPr>
            <w:r w:rsidRPr="00454D9E">
              <w:t>руководители</w:t>
            </w:r>
          </w:p>
        </w:tc>
      </w:tr>
      <w:tr w:rsidR="00454D9E" w:rsidRPr="00454D9E" w:rsidTr="00352DB3">
        <w:trPr>
          <w:trHeight w:val="264"/>
        </w:trPr>
        <w:tc>
          <w:tcPr>
            <w:tcW w:w="940" w:type="dxa"/>
            <w:tcBorders>
              <w:left w:val="single" w:sz="4" w:space="0" w:color="auto"/>
            </w:tcBorders>
            <w:vAlign w:val="bottom"/>
          </w:tcPr>
          <w:p w:rsidR="00454D9E" w:rsidRPr="00454D9E" w:rsidRDefault="00454D9E" w:rsidP="00441082">
            <w:pPr>
              <w:ind w:left="-284" w:firstLine="284"/>
              <w:jc w:val="both"/>
            </w:pPr>
          </w:p>
        </w:tc>
        <w:tc>
          <w:tcPr>
            <w:tcW w:w="40" w:type="dxa"/>
            <w:tcBorders>
              <w:right w:val="single" w:sz="8" w:space="0" w:color="auto"/>
            </w:tcBorders>
            <w:vAlign w:val="bottom"/>
          </w:tcPr>
          <w:p w:rsidR="00454D9E" w:rsidRPr="00454D9E" w:rsidRDefault="00454D9E" w:rsidP="00441082">
            <w:pPr>
              <w:ind w:left="-284" w:firstLine="284"/>
              <w:jc w:val="both"/>
            </w:pPr>
          </w:p>
        </w:tc>
        <w:tc>
          <w:tcPr>
            <w:tcW w:w="80" w:type="dxa"/>
            <w:vAlign w:val="bottom"/>
          </w:tcPr>
          <w:p w:rsidR="00454D9E" w:rsidRPr="00454D9E" w:rsidRDefault="00454D9E" w:rsidP="00441082">
            <w:pPr>
              <w:ind w:left="-284" w:firstLine="284"/>
              <w:jc w:val="both"/>
            </w:pPr>
          </w:p>
        </w:tc>
        <w:tc>
          <w:tcPr>
            <w:tcW w:w="4414" w:type="dxa"/>
            <w:gridSpan w:val="6"/>
            <w:tcBorders>
              <w:right w:val="single" w:sz="8" w:space="0" w:color="auto"/>
            </w:tcBorders>
            <w:vAlign w:val="bottom"/>
          </w:tcPr>
          <w:p w:rsidR="00454D9E" w:rsidRPr="00454D9E" w:rsidRDefault="00454D9E" w:rsidP="00441082">
            <w:pPr>
              <w:ind w:left="-284" w:firstLine="284"/>
              <w:jc w:val="both"/>
            </w:pPr>
            <w:r w:rsidRPr="00454D9E">
              <w:t>спортивных соревнований, дней</w:t>
            </w:r>
          </w:p>
        </w:tc>
        <w:tc>
          <w:tcPr>
            <w:tcW w:w="80" w:type="dxa"/>
            <w:gridSpan w:val="2"/>
            <w:vAlign w:val="bottom"/>
          </w:tcPr>
          <w:p w:rsidR="00454D9E" w:rsidRPr="00454D9E" w:rsidRDefault="00454D9E" w:rsidP="00441082">
            <w:pPr>
              <w:ind w:left="-284" w:firstLine="284"/>
              <w:jc w:val="both"/>
            </w:pPr>
          </w:p>
        </w:tc>
        <w:tc>
          <w:tcPr>
            <w:tcW w:w="1868" w:type="dxa"/>
            <w:gridSpan w:val="4"/>
            <w:tcBorders>
              <w:right w:val="single" w:sz="8" w:space="0" w:color="auto"/>
            </w:tcBorders>
            <w:vAlign w:val="bottom"/>
          </w:tcPr>
          <w:p w:rsidR="00454D9E" w:rsidRPr="00454D9E" w:rsidRDefault="00454D9E" w:rsidP="00441082">
            <w:pPr>
              <w:ind w:left="-284" w:firstLine="284"/>
              <w:jc w:val="both"/>
            </w:pPr>
          </w:p>
        </w:tc>
        <w:tc>
          <w:tcPr>
            <w:tcW w:w="1514" w:type="dxa"/>
            <w:tcBorders>
              <w:right w:val="single" w:sz="8" w:space="0" w:color="auto"/>
            </w:tcBorders>
            <w:vAlign w:val="bottom"/>
          </w:tcPr>
          <w:p w:rsidR="00454D9E" w:rsidRPr="00454D9E" w:rsidRDefault="00454D9E" w:rsidP="00441082">
            <w:pPr>
              <w:ind w:left="-284" w:firstLine="284"/>
              <w:jc w:val="both"/>
            </w:pPr>
          </w:p>
        </w:tc>
      </w:tr>
      <w:tr w:rsidR="00454D9E" w:rsidRPr="00454D9E" w:rsidTr="00352DB3">
        <w:trPr>
          <w:trHeight w:val="265"/>
        </w:trPr>
        <w:tc>
          <w:tcPr>
            <w:tcW w:w="940" w:type="dxa"/>
            <w:tcBorders>
              <w:left w:val="single" w:sz="4" w:space="0" w:color="auto"/>
              <w:bottom w:val="single" w:sz="8" w:space="0" w:color="auto"/>
            </w:tcBorders>
            <w:vAlign w:val="bottom"/>
          </w:tcPr>
          <w:p w:rsidR="00454D9E" w:rsidRPr="00454D9E" w:rsidRDefault="00454D9E" w:rsidP="00441082">
            <w:pPr>
              <w:ind w:left="-284" w:firstLine="284"/>
              <w:jc w:val="both"/>
            </w:pPr>
          </w:p>
        </w:tc>
        <w:tc>
          <w:tcPr>
            <w:tcW w:w="40" w:type="dxa"/>
            <w:tcBorders>
              <w:bottom w:val="single" w:sz="8" w:space="0" w:color="auto"/>
              <w:right w:val="single" w:sz="8" w:space="0" w:color="auto"/>
            </w:tcBorders>
            <w:vAlign w:val="bottom"/>
          </w:tcPr>
          <w:p w:rsidR="00454D9E" w:rsidRPr="00454D9E" w:rsidRDefault="00454D9E" w:rsidP="00441082">
            <w:pPr>
              <w:ind w:left="-284" w:firstLine="284"/>
              <w:jc w:val="both"/>
            </w:pPr>
          </w:p>
        </w:tc>
        <w:tc>
          <w:tcPr>
            <w:tcW w:w="80" w:type="dxa"/>
            <w:tcBorders>
              <w:bottom w:val="single" w:sz="8" w:space="0" w:color="auto"/>
            </w:tcBorders>
            <w:vAlign w:val="bottom"/>
          </w:tcPr>
          <w:p w:rsidR="00454D9E" w:rsidRPr="00454D9E" w:rsidRDefault="00454D9E" w:rsidP="00441082">
            <w:pPr>
              <w:ind w:left="-284" w:firstLine="284"/>
              <w:jc w:val="both"/>
            </w:pPr>
          </w:p>
        </w:tc>
        <w:tc>
          <w:tcPr>
            <w:tcW w:w="4414" w:type="dxa"/>
            <w:gridSpan w:val="6"/>
            <w:tcBorders>
              <w:bottom w:val="single" w:sz="8" w:space="0" w:color="auto"/>
              <w:right w:val="single" w:sz="8" w:space="0" w:color="auto"/>
            </w:tcBorders>
            <w:vAlign w:val="bottom"/>
          </w:tcPr>
          <w:p w:rsidR="00454D9E" w:rsidRPr="00454D9E" w:rsidRDefault="00454D9E" w:rsidP="00441082">
            <w:pPr>
              <w:ind w:left="-284" w:firstLine="284"/>
              <w:jc w:val="both"/>
            </w:pPr>
            <w:r w:rsidRPr="00454D9E">
              <w:t>здоровья, походов, экскурсий</w:t>
            </w:r>
          </w:p>
        </w:tc>
        <w:tc>
          <w:tcPr>
            <w:tcW w:w="80" w:type="dxa"/>
            <w:gridSpan w:val="2"/>
            <w:tcBorders>
              <w:bottom w:val="single" w:sz="8" w:space="0" w:color="auto"/>
            </w:tcBorders>
            <w:vAlign w:val="bottom"/>
          </w:tcPr>
          <w:p w:rsidR="00454D9E" w:rsidRPr="00454D9E" w:rsidRDefault="00454D9E" w:rsidP="00441082">
            <w:pPr>
              <w:ind w:left="-284" w:firstLine="284"/>
              <w:jc w:val="both"/>
            </w:pPr>
          </w:p>
        </w:tc>
        <w:tc>
          <w:tcPr>
            <w:tcW w:w="1868" w:type="dxa"/>
            <w:gridSpan w:val="4"/>
            <w:tcBorders>
              <w:bottom w:val="single" w:sz="8" w:space="0" w:color="auto"/>
              <w:right w:val="single" w:sz="8" w:space="0" w:color="auto"/>
            </w:tcBorders>
            <w:vAlign w:val="bottom"/>
          </w:tcPr>
          <w:p w:rsidR="00454D9E" w:rsidRPr="00454D9E" w:rsidRDefault="00454D9E" w:rsidP="00441082">
            <w:pPr>
              <w:ind w:left="-284" w:firstLine="284"/>
              <w:jc w:val="both"/>
            </w:pPr>
          </w:p>
        </w:tc>
        <w:tc>
          <w:tcPr>
            <w:tcW w:w="1514" w:type="dxa"/>
            <w:tcBorders>
              <w:bottom w:val="single" w:sz="8" w:space="0" w:color="auto"/>
              <w:right w:val="single" w:sz="8" w:space="0" w:color="auto"/>
            </w:tcBorders>
            <w:vAlign w:val="bottom"/>
          </w:tcPr>
          <w:p w:rsidR="00454D9E" w:rsidRPr="00454D9E" w:rsidRDefault="00454D9E" w:rsidP="00441082">
            <w:pPr>
              <w:ind w:left="-284" w:firstLine="284"/>
              <w:jc w:val="both"/>
            </w:pPr>
          </w:p>
        </w:tc>
      </w:tr>
      <w:tr w:rsidR="00454D9E" w:rsidRPr="00454D9E" w:rsidTr="00352DB3">
        <w:trPr>
          <w:trHeight w:val="269"/>
        </w:trPr>
        <w:tc>
          <w:tcPr>
            <w:tcW w:w="940" w:type="dxa"/>
            <w:tcBorders>
              <w:left w:val="single" w:sz="4" w:space="0" w:color="auto"/>
            </w:tcBorders>
            <w:vAlign w:val="bottom"/>
          </w:tcPr>
          <w:p w:rsidR="00454D9E" w:rsidRPr="00454D9E" w:rsidRDefault="00454D9E" w:rsidP="00441082">
            <w:pPr>
              <w:ind w:left="-284" w:firstLine="284"/>
              <w:jc w:val="both"/>
            </w:pPr>
          </w:p>
        </w:tc>
        <w:tc>
          <w:tcPr>
            <w:tcW w:w="40" w:type="dxa"/>
            <w:tcBorders>
              <w:right w:val="single" w:sz="8" w:space="0" w:color="auto"/>
            </w:tcBorders>
            <w:vAlign w:val="bottom"/>
          </w:tcPr>
          <w:p w:rsidR="00454D9E" w:rsidRPr="00454D9E" w:rsidRDefault="00454D9E" w:rsidP="00441082">
            <w:pPr>
              <w:ind w:left="-284" w:firstLine="284"/>
              <w:jc w:val="both"/>
            </w:pPr>
          </w:p>
        </w:tc>
        <w:tc>
          <w:tcPr>
            <w:tcW w:w="80" w:type="dxa"/>
            <w:vAlign w:val="bottom"/>
          </w:tcPr>
          <w:p w:rsidR="00454D9E" w:rsidRPr="00454D9E" w:rsidRDefault="00454D9E" w:rsidP="00441082">
            <w:pPr>
              <w:ind w:left="-284" w:firstLine="284"/>
              <w:jc w:val="both"/>
            </w:pPr>
          </w:p>
        </w:tc>
        <w:tc>
          <w:tcPr>
            <w:tcW w:w="4414" w:type="dxa"/>
            <w:gridSpan w:val="6"/>
            <w:tcBorders>
              <w:right w:val="single" w:sz="8" w:space="0" w:color="auto"/>
            </w:tcBorders>
            <w:vAlign w:val="bottom"/>
          </w:tcPr>
          <w:p w:rsidR="00454D9E" w:rsidRPr="00454D9E" w:rsidRDefault="00454D9E" w:rsidP="00441082">
            <w:pPr>
              <w:ind w:left="-284" w:firstLine="284"/>
              <w:jc w:val="both"/>
            </w:pPr>
            <w:r w:rsidRPr="00454D9E">
              <w:t>Выставки научно-методической</w:t>
            </w:r>
          </w:p>
        </w:tc>
        <w:tc>
          <w:tcPr>
            <w:tcW w:w="80" w:type="dxa"/>
            <w:gridSpan w:val="2"/>
            <w:vAlign w:val="bottom"/>
          </w:tcPr>
          <w:p w:rsidR="00454D9E" w:rsidRPr="00454D9E" w:rsidRDefault="00454D9E" w:rsidP="00441082">
            <w:pPr>
              <w:ind w:left="-284" w:firstLine="284"/>
              <w:jc w:val="both"/>
            </w:pPr>
          </w:p>
        </w:tc>
        <w:tc>
          <w:tcPr>
            <w:tcW w:w="1868" w:type="dxa"/>
            <w:gridSpan w:val="4"/>
            <w:tcBorders>
              <w:right w:val="single" w:sz="8" w:space="0" w:color="auto"/>
            </w:tcBorders>
            <w:vAlign w:val="bottom"/>
          </w:tcPr>
          <w:p w:rsidR="00454D9E" w:rsidRPr="00454D9E" w:rsidRDefault="00454D9E" w:rsidP="00441082">
            <w:pPr>
              <w:ind w:left="-284" w:firstLine="284"/>
              <w:jc w:val="both"/>
            </w:pPr>
            <w:r w:rsidRPr="00454D9E">
              <w:t>В течение года</w:t>
            </w:r>
          </w:p>
        </w:tc>
        <w:tc>
          <w:tcPr>
            <w:tcW w:w="1514" w:type="dxa"/>
            <w:tcBorders>
              <w:right w:val="single" w:sz="8" w:space="0" w:color="auto"/>
            </w:tcBorders>
            <w:vAlign w:val="bottom"/>
          </w:tcPr>
          <w:p w:rsidR="00454D9E" w:rsidRPr="00454D9E" w:rsidRDefault="00454D9E" w:rsidP="00441082">
            <w:pPr>
              <w:ind w:left="-284" w:firstLine="284"/>
              <w:jc w:val="both"/>
            </w:pPr>
            <w:r w:rsidRPr="00454D9E">
              <w:t>Классные</w:t>
            </w:r>
          </w:p>
        </w:tc>
      </w:tr>
      <w:tr w:rsidR="00454D9E" w:rsidRPr="00454D9E" w:rsidTr="00352DB3">
        <w:trPr>
          <w:trHeight w:val="274"/>
        </w:trPr>
        <w:tc>
          <w:tcPr>
            <w:tcW w:w="940" w:type="dxa"/>
            <w:tcBorders>
              <w:left w:val="single" w:sz="4" w:space="0" w:color="auto"/>
            </w:tcBorders>
            <w:vAlign w:val="bottom"/>
          </w:tcPr>
          <w:p w:rsidR="00454D9E" w:rsidRPr="00454D9E" w:rsidRDefault="00454D9E" w:rsidP="00441082">
            <w:pPr>
              <w:ind w:left="-284" w:firstLine="284"/>
              <w:jc w:val="both"/>
            </w:pPr>
            <w:r w:rsidRPr="00454D9E">
              <w:t>4.</w:t>
            </w:r>
          </w:p>
        </w:tc>
        <w:tc>
          <w:tcPr>
            <w:tcW w:w="40" w:type="dxa"/>
            <w:tcBorders>
              <w:right w:val="single" w:sz="8" w:space="0" w:color="auto"/>
            </w:tcBorders>
            <w:vAlign w:val="bottom"/>
          </w:tcPr>
          <w:p w:rsidR="00454D9E" w:rsidRPr="00454D9E" w:rsidRDefault="00454D9E" w:rsidP="00441082">
            <w:pPr>
              <w:ind w:left="-284" w:firstLine="284"/>
              <w:jc w:val="both"/>
            </w:pPr>
          </w:p>
        </w:tc>
        <w:tc>
          <w:tcPr>
            <w:tcW w:w="80" w:type="dxa"/>
            <w:vAlign w:val="bottom"/>
          </w:tcPr>
          <w:p w:rsidR="00454D9E" w:rsidRPr="00454D9E" w:rsidRDefault="00454D9E" w:rsidP="00441082">
            <w:pPr>
              <w:ind w:left="-284" w:firstLine="284"/>
              <w:jc w:val="both"/>
            </w:pPr>
          </w:p>
        </w:tc>
        <w:tc>
          <w:tcPr>
            <w:tcW w:w="4414" w:type="dxa"/>
            <w:gridSpan w:val="6"/>
            <w:tcBorders>
              <w:right w:val="single" w:sz="8" w:space="0" w:color="auto"/>
            </w:tcBorders>
            <w:vAlign w:val="bottom"/>
          </w:tcPr>
          <w:p w:rsidR="00454D9E" w:rsidRPr="00454D9E" w:rsidRDefault="00454D9E" w:rsidP="00441082">
            <w:pPr>
              <w:ind w:left="-284" w:firstLine="284"/>
              <w:jc w:val="both"/>
            </w:pPr>
            <w:r w:rsidRPr="00454D9E">
              <w:t>литературы по здоровьесбережению,</w:t>
            </w:r>
          </w:p>
        </w:tc>
        <w:tc>
          <w:tcPr>
            <w:tcW w:w="80" w:type="dxa"/>
            <w:gridSpan w:val="2"/>
            <w:vAlign w:val="bottom"/>
          </w:tcPr>
          <w:p w:rsidR="00454D9E" w:rsidRPr="00454D9E" w:rsidRDefault="00454D9E" w:rsidP="00441082">
            <w:pPr>
              <w:ind w:left="-284" w:firstLine="284"/>
              <w:jc w:val="both"/>
            </w:pPr>
          </w:p>
        </w:tc>
        <w:tc>
          <w:tcPr>
            <w:tcW w:w="1868" w:type="dxa"/>
            <w:gridSpan w:val="4"/>
            <w:tcBorders>
              <w:right w:val="single" w:sz="8" w:space="0" w:color="auto"/>
            </w:tcBorders>
            <w:vAlign w:val="bottom"/>
          </w:tcPr>
          <w:p w:rsidR="00454D9E" w:rsidRPr="00454D9E" w:rsidRDefault="00454D9E" w:rsidP="00441082">
            <w:pPr>
              <w:ind w:left="-284" w:firstLine="284"/>
              <w:jc w:val="both"/>
            </w:pPr>
          </w:p>
        </w:tc>
        <w:tc>
          <w:tcPr>
            <w:tcW w:w="1514" w:type="dxa"/>
            <w:tcBorders>
              <w:right w:val="single" w:sz="8" w:space="0" w:color="auto"/>
            </w:tcBorders>
            <w:vAlign w:val="bottom"/>
          </w:tcPr>
          <w:p w:rsidR="00454D9E" w:rsidRPr="00454D9E" w:rsidRDefault="00454D9E" w:rsidP="00441082">
            <w:pPr>
              <w:ind w:left="-284" w:firstLine="284"/>
              <w:jc w:val="both"/>
            </w:pPr>
            <w:r w:rsidRPr="00454D9E">
              <w:t>руководители,</w:t>
            </w:r>
          </w:p>
        </w:tc>
      </w:tr>
      <w:tr w:rsidR="00454D9E" w:rsidRPr="00454D9E" w:rsidTr="00352DB3">
        <w:trPr>
          <w:trHeight w:val="276"/>
        </w:trPr>
        <w:tc>
          <w:tcPr>
            <w:tcW w:w="940" w:type="dxa"/>
            <w:tcBorders>
              <w:left w:val="single" w:sz="4" w:space="0" w:color="auto"/>
            </w:tcBorders>
            <w:vAlign w:val="bottom"/>
          </w:tcPr>
          <w:p w:rsidR="00454D9E" w:rsidRPr="00454D9E" w:rsidRDefault="00454D9E" w:rsidP="00441082">
            <w:pPr>
              <w:ind w:left="-284" w:firstLine="284"/>
              <w:jc w:val="both"/>
            </w:pPr>
          </w:p>
        </w:tc>
        <w:tc>
          <w:tcPr>
            <w:tcW w:w="40" w:type="dxa"/>
            <w:tcBorders>
              <w:right w:val="single" w:sz="8" w:space="0" w:color="auto"/>
            </w:tcBorders>
            <w:vAlign w:val="bottom"/>
          </w:tcPr>
          <w:p w:rsidR="00454D9E" w:rsidRPr="00454D9E" w:rsidRDefault="00454D9E" w:rsidP="00441082">
            <w:pPr>
              <w:ind w:left="-284" w:firstLine="284"/>
              <w:jc w:val="both"/>
            </w:pPr>
          </w:p>
        </w:tc>
        <w:tc>
          <w:tcPr>
            <w:tcW w:w="80" w:type="dxa"/>
            <w:vAlign w:val="bottom"/>
          </w:tcPr>
          <w:p w:rsidR="00454D9E" w:rsidRPr="00454D9E" w:rsidRDefault="00454D9E" w:rsidP="00441082">
            <w:pPr>
              <w:ind w:left="-284" w:firstLine="284"/>
              <w:jc w:val="both"/>
            </w:pPr>
          </w:p>
        </w:tc>
        <w:tc>
          <w:tcPr>
            <w:tcW w:w="4414" w:type="dxa"/>
            <w:gridSpan w:val="6"/>
            <w:tcBorders>
              <w:right w:val="single" w:sz="8" w:space="0" w:color="auto"/>
            </w:tcBorders>
            <w:vAlign w:val="bottom"/>
          </w:tcPr>
          <w:p w:rsidR="00454D9E" w:rsidRPr="00454D9E" w:rsidRDefault="00454D9E" w:rsidP="00441082">
            <w:pPr>
              <w:ind w:left="-284" w:firstLine="284"/>
              <w:jc w:val="both"/>
            </w:pPr>
            <w:r w:rsidRPr="00454D9E">
              <w:t>профилактике заболеваний, вредных</w:t>
            </w:r>
          </w:p>
        </w:tc>
        <w:tc>
          <w:tcPr>
            <w:tcW w:w="80" w:type="dxa"/>
            <w:gridSpan w:val="2"/>
            <w:vAlign w:val="bottom"/>
          </w:tcPr>
          <w:p w:rsidR="00454D9E" w:rsidRPr="00454D9E" w:rsidRDefault="00454D9E" w:rsidP="00441082">
            <w:pPr>
              <w:ind w:left="-284" w:firstLine="284"/>
              <w:jc w:val="both"/>
            </w:pPr>
          </w:p>
        </w:tc>
        <w:tc>
          <w:tcPr>
            <w:tcW w:w="1868" w:type="dxa"/>
            <w:gridSpan w:val="4"/>
            <w:tcBorders>
              <w:right w:val="single" w:sz="8" w:space="0" w:color="auto"/>
            </w:tcBorders>
            <w:vAlign w:val="bottom"/>
          </w:tcPr>
          <w:p w:rsidR="00454D9E" w:rsidRPr="00454D9E" w:rsidRDefault="00454D9E" w:rsidP="00441082">
            <w:pPr>
              <w:ind w:left="-284" w:firstLine="284"/>
              <w:jc w:val="both"/>
            </w:pPr>
          </w:p>
        </w:tc>
        <w:tc>
          <w:tcPr>
            <w:tcW w:w="1514" w:type="dxa"/>
            <w:tcBorders>
              <w:right w:val="single" w:sz="8" w:space="0" w:color="auto"/>
            </w:tcBorders>
            <w:vAlign w:val="bottom"/>
          </w:tcPr>
          <w:p w:rsidR="00454D9E" w:rsidRPr="00454D9E" w:rsidRDefault="00454D9E" w:rsidP="00441082">
            <w:pPr>
              <w:ind w:left="-284" w:firstLine="284"/>
              <w:jc w:val="both"/>
            </w:pPr>
            <w:r w:rsidRPr="00454D9E">
              <w:t>библиотекарь</w:t>
            </w:r>
          </w:p>
        </w:tc>
      </w:tr>
      <w:tr w:rsidR="00454D9E" w:rsidRPr="00454D9E" w:rsidTr="00352DB3">
        <w:trPr>
          <w:trHeight w:val="275"/>
        </w:trPr>
        <w:tc>
          <w:tcPr>
            <w:tcW w:w="940" w:type="dxa"/>
            <w:tcBorders>
              <w:left w:val="single" w:sz="4" w:space="0" w:color="auto"/>
              <w:bottom w:val="single" w:sz="8" w:space="0" w:color="auto"/>
            </w:tcBorders>
            <w:vAlign w:val="bottom"/>
          </w:tcPr>
          <w:p w:rsidR="00454D9E" w:rsidRPr="00454D9E" w:rsidRDefault="00454D9E" w:rsidP="00441082">
            <w:pPr>
              <w:ind w:left="-284" w:firstLine="284"/>
              <w:jc w:val="both"/>
            </w:pPr>
          </w:p>
        </w:tc>
        <w:tc>
          <w:tcPr>
            <w:tcW w:w="40" w:type="dxa"/>
            <w:tcBorders>
              <w:bottom w:val="single" w:sz="8" w:space="0" w:color="auto"/>
              <w:right w:val="single" w:sz="8" w:space="0" w:color="auto"/>
            </w:tcBorders>
            <w:vAlign w:val="bottom"/>
          </w:tcPr>
          <w:p w:rsidR="00454D9E" w:rsidRPr="00454D9E" w:rsidRDefault="00454D9E" w:rsidP="00441082">
            <w:pPr>
              <w:ind w:left="-284" w:firstLine="284"/>
              <w:jc w:val="both"/>
            </w:pPr>
          </w:p>
        </w:tc>
        <w:tc>
          <w:tcPr>
            <w:tcW w:w="80" w:type="dxa"/>
            <w:tcBorders>
              <w:bottom w:val="single" w:sz="8" w:space="0" w:color="auto"/>
            </w:tcBorders>
            <w:vAlign w:val="bottom"/>
          </w:tcPr>
          <w:p w:rsidR="00454D9E" w:rsidRPr="00454D9E" w:rsidRDefault="00454D9E" w:rsidP="00441082">
            <w:pPr>
              <w:ind w:left="-284" w:firstLine="284"/>
              <w:jc w:val="both"/>
            </w:pPr>
          </w:p>
        </w:tc>
        <w:tc>
          <w:tcPr>
            <w:tcW w:w="4414" w:type="dxa"/>
            <w:gridSpan w:val="6"/>
            <w:tcBorders>
              <w:bottom w:val="single" w:sz="8" w:space="0" w:color="auto"/>
              <w:right w:val="single" w:sz="8" w:space="0" w:color="auto"/>
            </w:tcBorders>
            <w:vAlign w:val="bottom"/>
          </w:tcPr>
          <w:p w:rsidR="00454D9E" w:rsidRPr="00454D9E" w:rsidRDefault="00454D9E" w:rsidP="00441082">
            <w:pPr>
              <w:ind w:left="-284" w:firstLine="284"/>
              <w:jc w:val="both"/>
            </w:pPr>
            <w:r w:rsidRPr="00454D9E">
              <w:t>привычек, безопасности детей</w:t>
            </w:r>
          </w:p>
        </w:tc>
        <w:tc>
          <w:tcPr>
            <w:tcW w:w="80" w:type="dxa"/>
            <w:gridSpan w:val="2"/>
            <w:tcBorders>
              <w:bottom w:val="single" w:sz="8" w:space="0" w:color="auto"/>
            </w:tcBorders>
            <w:vAlign w:val="bottom"/>
          </w:tcPr>
          <w:p w:rsidR="00454D9E" w:rsidRPr="00454D9E" w:rsidRDefault="00454D9E" w:rsidP="00441082">
            <w:pPr>
              <w:ind w:left="-284" w:firstLine="284"/>
              <w:jc w:val="both"/>
            </w:pPr>
          </w:p>
        </w:tc>
        <w:tc>
          <w:tcPr>
            <w:tcW w:w="1868" w:type="dxa"/>
            <w:gridSpan w:val="4"/>
            <w:tcBorders>
              <w:bottom w:val="single" w:sz="8" w:space="0" w:color="auto"/>
              <w:right w:val="single" w:sz="8" w:space="0" w:color="auto"/>
            </w:tcBorders>
            <w:vAlign w:val="bottom"/>
          </w:tcPr>
          <w:p w:rsidR="00454D9E" w:rsidRPr="00454D9E" w:rsidRDefault="00454D9E" w:rsidP="00441082">
            <w:pPr>
              <w:ind w:left="-284" w:firstLine="284"/>
              <w:jc w:val="both"/>
            </w:pPr>
          </w:p>
        </w:tc>
        <w:tc>
          <w:tcPr>
            <w:tcW w:w="1514" w:type="dxa"/>
            <w:tcBorders>
              <w:bottom w:val="single" w:sz="8" w:space="0" w:color="auto"/>
              <w:right w:val="single" w:sz="8" w:space="0" w:color="auto"/>
            </w:tcBorders>
            <w:vAlign w:val="bottom"/>
          </w:tcPr>
          <w:p w:rsidR="00454D9E" w:rsidRPr="00454D9E" w:rsidRDefault="00454D9E" w:rsidP="00441082">
            <w:pPr>
              <w:ind w:left="-284" w:firstLine="284"/>
              <w:jc w:val="both"/>
            </w:pPr>
          </w:p>
        </w:tc>
      </w:tr>
      <w:tr w:rsidR="00454D9E" w:rsidRPr="00454D9E" w:rsidTr="00FE12DB">
        <w:trPr>
          <w:trHeight w:val="276"/>
        </w:trPr>
        <w:tc>
          <w:tcPr>
            <w:tcW w:w="980" w:type="dxa"/>
            <w:gridSpan w:val="2"/>
            <w:tcBorders>
              <w:left w:val="single" w:sz="4" w:space="0" w:color="auto"/>
            </w:tcBorders>
            <w:vAlign w:val="bottom"/>
          </w:tcPr>
          <w:p w:rsidR="00454D9E" w:rsidRPr="00454D9E" w:rsidRDefault="00454D9E" w:rsidP="00441082">
            <w:pPr>
              <w:ind w:left="-284" w:firstLine="284"/>
              <w:jc w:val="both"/>
            </w:pPr>
            <w:r w:rsidRPr="00454D9E">
              <w:t>IX.</w:t>
            </w:r>
          </w:p>
        </w:tc>
        <w:tc>
          <w:tcPr>
            <w:tcW w:w="80" w:type="dxa"/>
            <w:vAlign w:val="bottom"/>
          </w:tcPr>
          <w:p w:rsidR="00454D9E" w:rsidRPr="00454D9E" w:rsidRDefault="00454D9E" w:rsidP="00441082">
            <w:pPr>
              <w:ind w:left="-284" w:firstLine="284"/>
              <w:jc w:val="both"/>
            </w:pPr>
          </w:p>
        </w:tc>
        <w:tc>
          <w:tcPr>
            <w:tcW w:w="7876" w:type="dxa"/>
            <w:gridSpan w:val="13"/>
            <w:tcBorders>
              <w:right w:val="single" w:sz="8" w:space="0" w:color="auto"/>
            </w:tcBorders>
            <w:vAlign w:val="bottom"/>
          </w:tcPr>
          <w:p w:rsidR="00454D9E" w:rsidRPr="00454D9E" w:rsidRDefault="00454D9E" w:rsidP="00441082">
            <w:pPr>
              <w:ind w:left="-284" w:firstLine="284"/>
              <w:jc w:val="both"/>
            </w:pPr>
            <w:r w:rsidRPr="00454D9E">
              <w:t>Организация совместной деятельности с внешней социокультурной средой</w:t>
            </w:r>
          </w:p>
        </w:tc>
      </w:tr>
      <w:tr w:rsidR="00454D9E" w:rsidRPr="00454D9E" w:rsidTr="00352DB3">
        <w:trPr>
          <w:trHeight w:val="288"/>
        </w:trPr>
        <w:tc>
          <w:tcPr>
            <w:tcW w:w="940" w:type="dxa"/>
            <w:tcBorders>
              <w:left w:val="single" w:sz="4" w:space="0" w:color="auto"/>
              <w:bottom w:val="single" w:sz="8" w:space="0" w:color="auto"/>
            </w:tcBorders>
            <w:vAlign w:val="bottom"/>
          </w:tcPr>
          <w:p w:rsidR="00454D9E" w:rsidRPr="00454D9E" w:rsidRDefault="00454D9E" w:rsidP="00441082">
            <w:pPr>
              <w:ind w:left="-284" w:firstLine="284"/>
              <w:jc w:val="both"/>
            </w:pPr>
          </w:p>
        </w:tc>
        <w:tc>
          <w:tcPr>
            <w:tcW w:w="40" w:type="dxa"/>
            <w:tcBorders>
              <w:bottom w:val="single" w:sz="8" w:space="0" w:color="auto"/>
            </w:tcBorders>
            <w:vAlign w:val="bottom"/>
          </w:tcPr>
          <w:p w:rsidR="00454D9E" w:rsidRPr="00454D9E" w:rsidRDefault="00454D9E" w:rsidP="00441082">
            <w:pPr>
              <w:ind w:left="-284" w:firstLine="284"/>
              <w:jc w:val="both"/>
            </w:pPr>
          </w:p>
        </w:tc>
        <w:tc>
          <w:tcPr>
            <w:tcW w:w="80" w:type="dxa"/>
            <w:tcBorders>
              <w:bottom w:val="single" w:sz="8" w:space="0" w:color="auto"/>
            </w:tcBorders>
            <w:vAlign w:val="bottom"/>
          </w:tcPr>
          <w:p w:rsidR="00454D9E" w:rsidRPr="00454D9E" w:rsidRDefault="00454D9E" w:rsidP="00441082">
            <w:pPr>
              <w:ind w:left="-284" w:firstLine="284"/>
              <w:jc w:val="both"/>
            </w:pPr>
          </w:p>
        </w:tc>
        <w:tc>
          <w:tcPr>
            <w:tcW w:w="4414" w:type="dxa"/>
            <w:gridSpan w:val="6"/>
            <w:tcBorders>
              <w:bottom w:val="single" w:sz="8" w:space="0" w:color="auto"/>
            </w:tcBorders>
            <w:vAlign w:val="bottom"/>
          </w:tcPr>
          <w:p w:rsidR="00454D9E" w:rsidRPr="00454D9E" w:rsidRDefault="00454D9E" w:rsidP="00441082">
            <w:pPr>
              <w:ind w:left="-284" w:firstLine="284"/>
              <w:jc w:val="both"/>
            </w:pPr>
          </w:p>
        </w:tc>
        <w:tc>
          <w:tcPr>
            <w:tcW w:w="80" w:type="dxa"/>
            <w:gridSpan w:val="2"/>
            <w:tcBorders>
              <w:bottom w:val="single" w:sz="8" w:space="0" w:color="auto"/>
            </w:tcBorders>
            <w:vAlign w:val="bottom"/>
          </w:tcPr>
          <w:p w:rsidR="00454D9E" w:rsidRPr="00454D9E" w:rsidRDefault="00454D9E" w:rsidP="00441082">
            <w:pPr>
              <w:ind w:left="-284" w:firstLine="284"/>
              <w:jc w:val="both"/>
            </w:pPr>
          </w:p>
        </w:tc>
        <w:tc>
          <w:tcPr>
            <w:tcW w:w="1868" w:type="dxa"/>
            <w:gridSpan w:val="4"/>
            <w:tcBorders>
              <w:bottom w:val="single" w:sz="8" w:space="0" w:color="auto"/>
            </w:tcBorders>
            <w:vAlign w:val="bottom"/>
          </w:tcPr>
          <w:p w:rsidR="00454D9E" w:rsidRPr="00454D9E" w:rsidRDefault="00454D9E" w:rsidP="00441082">
            <w:pPr>
              <w:ind w:left="-284" w:firstLine="284"/>
              <w:jc w:val="both"/>
            </w:pPr>
          </w:p>
        </w:tc>
        <w:tc>
          <w:tcPr>
            <w:tcW w:w="1514" w:type="dxa"/>
            <w:tcBorders>
              <w:bottom w:val="single" w:sz="8" w:space="0" w:color="auto"/>
              <w:right w:val="single" w:sz="8" w:space="0" w:color="auto"/>
            </w:tcBorders>
            <w:vAlign w:val="bottom"/>
          </w:tcPr>
          <w:p w:rsidR="00454D9E" w:rsidRPr="00454D9E" w:rsidRDefault="00454D9E" w:rsidP="00441082">
            <w:pPr>
              <w:ind w:left="-284" w:firstLine="284"/>
              <w:jc w:val="both"/>
            </w:pPr>
          </w:p>
        </w:tc>
      </w:tr>
      <w:tr w:rsidR="00454D9E" w:rsidRPr="00454D9E" w:rsidTr="00352DB3">
        <w:trPr>
          <w:trHeight w:val="294"/>
        </w:trPr>
        <w:tc>
          <w:tcPr>
            <w:tcW w:w="940" w:type="dxa"/>
            <w:tcBorders>
              <w:left w:val="single" w:sz="4" w:space="0" w:color="auto"/>
              <w:right w:val="single" w:sz="8" w:space="0" w:color="auto"/>
            </w:tcBorders>
            <w:vAlign w:val="bottom"/>
          </w:tcPr>
          <w:p w:rsidR="00454D9E" w:rsidRPr="00454D9E" w:rsidRDefault="00454D9E" w:rsidP="00441082">
            <w:pPr>
              <w:ind w:left="-284" w:firstLine="284"/>
              <w:jc w:val="both"/>
            </w:pPr>
            <w:r w:rsidRPr="00454D9E">
              <w:rPr>
                <w:w w:val="82"/>
              </w:rPr>
              <w:t>1</w:t>
            </w:r>
          </w:p>
        </w:tc>
        <w:tc>
          <w:tcPr>
            <w:tcW w:w="40" w:type="dxa"/>
            <w:vAlign w:val="bottom"/>
          </w:tcPr>
          <w:p w:rsidR="00454D9E" w:rsidRPr="00454D9E" w:rsidRDefault="00454D9E" w:rsidP="00441082">
            <w:pPr>
              <w:ind w:left="-284" w:firstLine="284"/>
              <w:jc w:val="both"/>
            </w:pPr>
          </w:p>
        </w:tc>
        <w:tc>
          <w:tcPr>
            <w:tcW w:w="80" w:type="dxa"/>
            <w:vAlign w:val="bottom"/>
          </w:tcPr>
          <w:p w:rsidR="00454D9E" w:rsidRPr="00454D9E" w:rsidRDefault="00454D9E" w:rsidP="00441082">
            <w:pPr>
              <w:ind w:left="-284" w:firstLine="284"/>
              <w:jc w:val="both"/>
            </w:pPr>
          </w:p>
        </w:tc>
        <w:tc>
          <w:tcPr>
            <w:tcW w:w="4414" w:type="dxa"/>
            <w:gridSpan w:val="6"/>
            <w:tcBorders>
              <w:right w:val="single" w:sz="8" w:space="0" w:color="auto"/>
            </w:tcBorders>
            <w:vAlign w:val="bottom"/>
          </w:tcPr>
          <w:p w:rsidR="00454D9E" w:rsidRPr="00454D9E" w:rsidRDefault="00454D9E" w:rsidP="00441082">
            <w:pPr>
              <w:ind w:left="-284" w:firstLine="284"/>
              <w:jc w:val="both"/>
            </w:pPr>
            <w:r w:rsidRPr="00454D9E">
              <w:t>Совместная деятельность с</w:t>
            </w:r>
          </w:p>
        </w:tc>
        <w:tc>
          <w:tcPr>
            <w:tcW w:w="80" w:type="dxa"/>
            <w:gridSpan w:val="2"/>
            <w:vAlign w:val="bottom"/>
          </w:tcPr>
          <w:p w:rsidR="00454D9E" w:rsidRPr="00454D9E" w:rsidRDefault="00454D9E" w:rsidP="00441082">
            <w:pPr>
              <w:ind w:left="-284" w:firstLine="284"/>
              <w:jc w:val="both"/>
            </w:pPr>
          </w:p>
        </w:tc>
        <w:tc>
          <w:tcPr>
            <w:tcW w:w="1868" w:type="dxa"/>
            <w:gridSpan w:val="4"/>
            <w:tcBorders>
              <w:right w:val="single" w:sz="8" w:space="0" w:color="auto"/>
            </w:tcBorders>
            <w:vAlign w:val="bottom"/>
          </w:tcPr>
          <w:p w:rsidR="00454D9E" w:rsidRPr="00454D9E" w:rsidRDefault="00454D9E" w:rsidP="00441082">
            <w:pPr>
              <w:ind w:left="-284" w:firstLine="284"/>
              <w:jc w:val="both"/>
            </w:pPr>
            <w:r w:rsidRPr="00454D9E">
              <w:t>При</w:t>
            </w:r>
          </w:p>
        </w:tc>
        <w:tc>
          <w:tcPr>
            <w:tcW w:w="1514" w:type="dxa"/>
            <w:tcBorders>
              <w:right w:val="single" w:sz="8" w:space="0" w:color="auto"/>
            </w:tcBorders>
            <w:vAlign w:val="bottom"/>
          </w:tcPr>
          <w:p w:rsidR="00454D9E" w:rsidRPr="00454D9E" w:rsidRDefault="00454D9E" w:rsidP="00441082">
            <w:pPr>
              <w:ind w:left="-284" w:firstLine="284"/>
              <w:jc w:val="both"/>
            </w:pPr>
            <w:r w:rsidRPr="00454D9E">
              <w:t>Администрация</w:t>
            </w:r>
          </w:p>
        </w:tc>
      </w:tr>
      <w:tr w:rsidR="00454D9E" w:rsidRPr="00454D9E" w:rsidTr="00352DB3">
        <w:trPr>
          <w:trHeight w:val="285"/>
        </w:trPr>
        <w:tc>
          <w:tcPr>
            <w:tcW w:w="940" w:type="dxa"/>
            <w:tcBorders>
              <w:left w:val="single" w:sz="4" w:space="0" w:color="auto"/>
              <w:right w:val="single" w:sz="8" w:space="0" w:color="auto"/>
            </w:tcBorders>
            <w:vAlign w:val="bottom"/>
          </w:tcPr>
          <w:p w:rsidR="00454D9E" w:rsidRPr="00454D9E" w:rsidRDefault="00454D9E" w:rsidP="00441082">
            <w:pPr>
              <w:ind w:left="-284" w:firstLine="284"/>
              <w:jc w:val="both"/>
            </w:pPr>
          </w:p>
        </w:tc>
        <w:tc>
          <w:tcPr>
            <w:tcW w:w="40" w:type="dxa"/>
            <w:vAlign w:val="bottom"/>
          </w:tcPr>
          <w:p w:rsidR="00454D9E" w:rsidRPr="00454D9E" w:rsidRDefault="00454D9E" w:rsidP="00441082">
            <w:pPr>
              <w:ind w:left="-284" w:firstLine="284"/>
              <w:jc w:val="both"/>
            </w:pPr>
          </w:p>
        </w:tc>
        <w:tc>
          <w:tcPr>
            <w:tcW w:w="80" w:type="dxa"/>
            <w:vAlign w:val="bottom"/>
          </w:tcPr>
          <w:p w:rsidR="00454D9E" w:rsidRPr="00454D9E" w:rsidRDefault="00454D9E" w:rsidP="00441082">
            <w:pPr>
              <w:ind w:left="-284" w:firstLine="284"/>
              <w:jc w:val="both"/>
            </w:pPr>
          </w:p>
        </w:tc>
        <w:tc>
          <w:tcPr>
            <w:tcW w:w="4414" w:type="dxa"/>
            <w:gridSpan w:val="6"/>
            <w:tcBorders>
              <w:right w:val="single" w:sz="8" w:space="0" w:color="auto"/>
            </w:tcBorders>
            <w:vAlign w:val="bottom"/>
          </w:tcPr>
          <w:p w:rsidR="00454D9E" w:rsidRPr="00454D9E" w:rsidRDefault="00454D9E" w:rsidP="00441082">
            <w:pPr>
              <w:ind w:left="-284" w:firstLine="284"/>
              <w:jc w:val="both"/>
            </w:pPr>
            <w:r w:rsidRPr="00454D9E">
              <w:t>различными учреждениями  внешней</w:t>
            </w:r>
          </w:p>
        </w:tc>
        <w:tc>
          <w:tcPr>
            <w:tcW w:w="80" w:type="dxa"/>
            <w:gridSpan w:val="2"/>
            <w:vAlign w:val="bottom"/>
          </w:tcPr>
          <w:p w:rsidR="00454D9E" w:rsidRPr="00454D9E" w:rsidRDefault="00454D9E" w:rsidP="00441082">
            <w:pPr>
              <w:ind w:left="-284" w:firstLine="284"/>
              <w:jc w:val="both"/>
            </w:pPr>
          </w:p>
        </w:tc>
        <w:tc>
          <w:tcPr>
            <w:tcW w:w="1868" w:type="dxa"/>
            <w:gridSpan w:val="4"/>
            <w:tcBorders>
              <w:right w:val="single" w:sz="8" w:space="0" w:color="auto"/>
            </w:tcBorders>
            <w:vAlign w:val="bottom"/>
          </w:tcPr>
          <w:p w:rsidR="00454D9E" w:rsidRPr="00454D9E" w:rsidRDefault="00454D9E" w:rsidP="00441082">
            <w:pPr>
              <w:ind w:left="-284" w:firstLine="284"/>
              <w:jc w:val="both"/>
            </w:pPr>
            <w:r w:rsidRPr="00454D9E">
              <w:t>планировании</w:t>
            </w:r>
          </w:p>
        </w:tc>
        <w:tc>
          <w:tcPr>
            <w:tcW w:w="1514" w:type="dxa"/>
            <w:tcBorders>
              <w:right w:val="single" w:sz="8" w:space="0" w:color="auto"/>
            </w:tcBorders>
            <w:vAlign w:val="bottom"/>
          </w:tcPr>
          <w:p w:rsidR="00454D9E" w:rsidRPr="00454D9E" w:rsidRDefault="00454D9E" w:rsidP="00441082">
            <w:pPr>
              <w:ind w:left="-284" w:firstLine="284"/>
              <w:jc w:val="both"/>
            </w:pPr>
          </w:p>
        </w:tc>
      </w:tr>
      <w:tr w:rsidR="00454D9E" w:rsidRPr="00454D9E" w:rsidTr="00352DB3">
        <w:trPr>
          <w:trHeight w:val="277"/>
        </w:trPr>
        <w:tc>
          <w:tcPr>
            <w:tcW w:w="940" w:type="dxa"/>
            <w:tcBorders>
              <w:left w:val="single" w:sz="4" w:space="0" w:color="auto"/>
              <w:right w:val="single" w:sz="8" w:space="0" w:color="auto"/>
            </w:tcBorders>
            <w:vAlign w:val="bottom"/>
          </w:tcPr>
          <w:p w:rsidR="00454D9E" w:rsidRPr="00454D9E" w:rsidRDefault="00454D9E" w:rsidP="00441082">
            <w:pPr>
              <w:ind w:left="-284" w:firstLine="284"/>
              <w:jc w:val="both"/>
            </w:pPr>
          </w:p>
        </w:tc>
        <w:tc>
          <w:tcPr>
            <w:tcW w:w="40" w:type="dxa"/>
            <w:vAlign w:val="bottom"/>
          </w:tcPr>
          <w:p w:rsidR="00454D9E" w:rsidRPr="00454D9E" w:rsidRDefault="00454D9E" w:rsidP="00441082">
            <w:pPr>
              <w:ind w:left="-284" w:firstLine="284"/>
              <w:jc w:val="both"/>
            </w:pPr>
          </w:p>
        </w:tc>
        <w:tc>
          <w:tcPr>
            <w:tcW w:w="4494" w:type="dxa"/>
            <w:gridSpan w:val="7"/>
            <w:tcBorders>
              <w:right w:val="single" w:sz="8" w:space="0" w:color="auto"/>
            </w:tcBorders>
            <w:vAlign w:val="bottom"/>
          </w:tcPr>
          <w:p w:rsidR="00454D9E" w:rsidRPr="00454D9E" w:rsidRDefault="00454D9E" w:rsidP="00441082">
            <w:pPr>
              <w:ind w:left="-284" w:firstLine="284"/>
              <w:jc w:val="both"/>
            </w:pPr>
            <w:r w:rsidRPr="00454D9E">
              <w:t>оциокультурной  среды,</w:t>
            </w:r>
          </w:p>
        </w:tc>
        <w:tc>
          <w:tcPr>
            <w:tcW w:w="80" w:type="dxa"/>
            <w:gridSpan w:val="2"/>
            <w:vAlign w:val="bottom"/>
          </w:tcPr>
          <w:p w:rsidR="00454D9E" w:rsidRPr="00454D9E" w:rsidRDefault="00454D9E" w:rsidP="00441082">
            <w:pPr>
              <w:ind w:left="-284" w:firstLine="284"/>
              <w:jc w:val="both"/>
            </w:pPr>
          </w:p>
        </w:tc>
        <w:tc>
          <w:tcPr>
            <w:tcW w:w="1868" w:type="dxa"/>
            <w:gridSpan w:val="4"/>
            <w:tcBorders>
              <w:right w:val="single" w:sz="8" w:space="0" w:color="auto"/>
            </w:tcBorders>
            <w:vAlign w:val="bottom"/>
          </w:tcPr>
          <w:p w:rsidR="00454D9E" w:rsidRPr="00454D9E" w:rsidRDefault="00454D9E" w:rsidP="00441082">
            <w:pPr>
              <w:ind w:left="-284" w:firstLine="284"/>
              <w:jc w:val="both"/>
            </w:pPr>
            <w:r w:rsidRPr="00454D9E">
              <w:t>работы на год</w:t>
            </w:r>
          </w:p>
        </w:tc>
        <w:tc>
          <w:tcPr>
            <w:tcW w:w="1514" w:type="dxa"/>
            <w:tcBorders>
              <w:right w:val="single" w:sz="8" w:space="0" w:color="auto"/>
            </w:tcBorders>
            <w:vAlign w:val="bottom"/>
          </w:tcPr>
          <w:p w:rsidR="00454D9E" w:rsidRPr="00454D9E" w:rsidRDefault="00454D9E" w:rsidP="00441082">
            <w:pPr>
              <w:ind w:left="-284" w:firstLine="284"/>
              <w:jc w:val="both"/>
            </w:pPr>
          </w:p>
        </w:tc>
      </w:tr>
      <w:tr w:rsidR="00454D9E" w:rsidRPr="00454D9E" w:rsidTr="00352DB3">
        <w:trPr>
          <w:trHeight w:val="276"/>
        </w:trPr>
        <w:tc>
          <w:tcPr>
            <w:tcW w:w="940" w:type="dxa"/>
            <w:tcBorders>
              <w:left w:val="single" w:sz="4" w:space="0" w:color="auto"/>
              <w:right w:val="single" w:sz="8" w:space="0" w:color="auto"/>
            </w:tcBorders>
            <w:vAlign w:val="bottom"/>
          </w:tcPr>
          <w:p w:rsidR="00454D9E" w:rsidRPr="00454D9E" w:rsidRDefault="00454D9E" w:rsidP="00441082">
            <w:pPr>
              <w:ind w:left="-284" w:firstLine="284"/>
              <w:jc w:val="both"/>
            </w:pPr>
          </w:p>
        </w:tc>
        <w:tc>
          <w:tcPr>
            <w:tcW w:w="40" w:type="dxa"/>
            <w:vAlign w:val="bottom"/>
          </w:tcPr>
          <w:p w:rsidR="00454D9E" w:rsidRPr="00454D9E" w:rsidRDefault="00454D9E" w:rsidP="00441082">
            <w:pPr>
              <w:ind w:left="-284" w:firstLine="284"/>
              <w:jc w:val="both"/>
            </w:pPr>
          </w:p>
        </w:tc>
        <w:tc>
          <w:tcPr>
            <w:tcW w:w="4494" w:type="dxa"/>
            <w:gridSpan w:val="7"/>
            <w:tcBorders>
              <w:right w:val="single" w:sz="8" w:space="0" w:color="auto"/>
            </w:tcBorders>
            <w:vAlign w:val="bottom"/>
          </w:tcPr>
          <w:p w:rsidR="00454D9E" w:rsidRPr="00454D9E" w:rsidRDefault="00454D9E" w:rsidP="00441082">
            <w:pPr>
              <w:ind w:left="-284" w:firstLine="284"/>
              <w:jc w:val="both"/>
            </w:pPr>
            <w:r w:rsidRPr="00454D9E">
              <w:t>заинтересованными  в пропаганде ЗОЖ и</w:t>
            </w:r>
          </w:p>
        </w:tc>
        <w:tc>
          <w:tcPr>
            <w:tcW w:w="80" w:type="dxa"/>
            <w:gridSpan w:val="2"/>
            <w:vAlign w:val="bottom"/>
          </w:tcPr>
          <w:p w:rsidR="00454D9E" w:rsidRPr="00454D9E" w:rsidRDefault="00454D9E" w:rsidP="00441082">
            <w:pPr>
              <w:ind w:left="-284" w:firstLine="284"/>
              <w:jc w:val="both"/>
            </w:pPr>
          </w:p>
        </w:tc>
        <w:tc>
          <w:tcPr>
            <w:tcW w:w="1868" w:type="dxa"/>
            <w:gridSpan w:val="4"/>
            <w:tcBorders>
              <w:right w:val="single" w:sz="8" w:space="0" w:color="auto"/>
            </w:tcBorders>
            <w:vAlign w:val="bottom"/>
          </w:tcPr>
          <w:p w:rsidR="00454D9E" w:rsidRPr="00454D9E" w:rsidRDefault="00454D9E" w:rsidP="00441082">
            <w:pPr>
              <w:ind w:left="-284" w:firstLine="284"/>
              <w:jc w:val="both"/>
            </w:pPr>
          </w:p>
        </w:tc>
        <w:tc>
          <w:tcPr>
            <w:tcW w:w="1514" w:type="dxa"/>
            <w:tcBorders>
              <w:right w:val="single" w:sz="8" w:space="0" w:color="auto"/>
            </w:tcBorders>
            <w:vAlign w:val="bottom"/>
          </w:tcPr>
          <w:p w:rsidR="00454D9E" w:rsidRPr="00454D9E" w:rsidRDefault="00454D9E" w:rsidP="00441082">
            <w:pPr>
              <w:ind w:left="-284" w:firstLine="284"/>
              <w:jc w:val="both"/>
            </w:pPr>
          </w:p>
        </w:tc>
      </w:tr>
      <w:tr w:rsidR="00454D9E" w:rsidRPr="00454D9E" w:rsidTr="00352DB3">
        <w:trPr>
          <w:trHeight w:val="271"/>
        </w:trPr>
        <w:tc>
          <w:tcPr>
            <w:tcW w:w="940" w:type="dxa"/>
            <w:tcBorders>
              <w:left w:val="single" w:sz="4" w:space="0" w:color="auto"/>
              <w:right w:val="single" w:sz="8" w:space="0" w:color="auto"/>
            </w:tcBorders>
            <w:vAlign w:val="bottom"/>
          </w:tcPr>
          <w:p w:rsidR="00454D9E" w:rsidRPr="00454D9E" w:rsidRDefault="00454D9E" w:rsidP="00441082">
            <w:pPr>
              <w:ind w:left="-284" w:firstLine="284"/>
              <w:jc w:val="both"/>
            </w:pPr>
          </w:p>
        </w:tc>
        <w:tc>
          <w:tcPr>
            <w:tcW w:w="40" w:type="dxa"/>
            <w:vAlign w:val="bottom"/>
          </w:tcPr>
          <w:p w:rsidR="00454D9E" w:rsidRPr="00454D9E" w:rsidRDefault="00454D9E" w:rsidP="00441082">
            <w:pPr>
              <w:ind w:left="-284" w:firstLine="284"/>
              <w:jc w:val="both"/>
            </w:pPr>
          </w:p>
        </w:tc>
        <w:tc>
          <w:tcPr>
            <w:tcW w:w="80" w:type="dxa"/>
            <w:vAlign w:val="bottom"/>
          </w:tcPr>
          <w:p w:rsidR="00454D9E" w:rsidRPr="00454D9E" w:rsidRDefault="00454D9E" w:rsidP="00441082">
            <w:pPr>
              <w:ind w:left="-284" w:firstLine="284"/>
              <w:jc w:val="both"/>
            </w:pPr>
          </w:p>
        </w:tc>
        <w:tc>
          <w:tcPr>
            <w:tcW w:w="4414" w:type="dxa"/>
            <w:gridSpan w:val="6"/>
            <w:tcBorders>
              <w:right w:val="single" w:sz="8" w:space="0" w:color="auto"/>
            </w:tcBorders>
            <w:vAlign w:val="bottom"/>
          </w:tcPr>
          <w:p w:rsidR="00454D9E" w:rsidRPr="00454D9E" w:rsidRDefault="00454D9E" w:rsidP="00441082">
            <w:pPr>
              <w:ind w:left="-284" w:firstLine="284"/>
              <w:jc w:val="both"/>
            </w:pPr>
            <w:r w:rsidRPr="00454D9E">
              <w:t>профилактике наркомании и ВИЧ-</w:t>
            </w:r>
          </w:p>
        </w:tc>
        <w:tc>
          <w:tcPr>
            <w:tcW w:w="80" w:type="dxa"/>
            <w:gridSpan w:val="2"/>
            <w:vAlign w:val="bottom"/>
          </w:tcPr>
          <w:p w:rsidR="00454D9E" w:rsidRPr="00454D9E" w:rsidRDefault="00454D9E" w:rsidP="00441082">
            <w:pPr>
              <w:ind w:left="-284" w:firstLine="284"/>
              <w:jc w:val="both"/>
            </w:pPr>
          </w:p>
        </w:tc>
        <w:tc>
          <w:tcPr>
            <w:tcW w:w="1868" w:type="dxa"/>
            <w:gridSpan w:val="4"/>
            <w:tcBorders>
              <w:right w:val="single" w:sz="8" w:space="0" w:color="auto"/>
            </w:tcBorders>
            <w:vAlign w:val="bottom"/>
          </w:tcPr>
          <w:p w:rsidR="00454D9E" w:rsidRPr="00454D9E" w:rsidRDefault="00454D9E" w:rsidP="00441082">
            <w:pPr>
              <w:ind w:left="-284" w:firstLine="284"/>
              <w:jc w:val="both"/>
            </w:pPr>
          </w:p>
        </w:tc>
        <w:tc>
          <w:tcPr>
            <w:tcW w:w="1514" w:type="dxa"/>
            <w:tcBorders>
              <w:right w:val="single" w:sz="8" w:space="0" w:color="auto"/>
            </w:tcBorders>
            <w:vAlign w:val="bottom"/>
          </w:tcPr>
          <w:p w:rsidR="00454D9E" w:rsidRPr="00454D9E" w:rsidRDefault="00454D9E" w:rsidP="00441082">
            <w:pPr>
              <w:ind w:left="-284" w:firstLine="284"/>
              <w:jc w:val="both"/>
            </w:pPr>
          </w:p>
        </w:tc>
      </w:tr>
      <w:tr w:rsidR="00454D9E" w:rsidRPr="00454D9E" w:rsidTr="00352DB3">
        <w:trPr>
          <w:trHeight w:val="280"/>
        </w:trPr>
        <w:tc>
          <w:tcPr>
            <w:tcW w:w="940" w:type="dxa"/>
            <w:tcBorders>
              <w:left w:val="single" w:sz="4" w:space="0" w:color="auto"/>
              <w:bottom w:val="single" w:sz="8" w:space="0" w:color="auto"/>
              <w:right w:val="single" w:sz="8" w:space="0" w:color="auto"/>
            </w:tcBorders>
            <w:vAlign w:val="bottom"/>
          </w:tcPr>
          <w:p w:rsidR="00454D9E" w:rsidRPr="00454D9E" w:rsidRDefault="00454D9E" w:rsidP="00441082">
            <w:pPr>
              <w:ind w:left="-284" w:firstLine="284"/>
              <w:jc w:val="both"/>
            </w:pPr>
          </w:p>
        </w:tc>
        <w:tc>
          <w:tcPr>
            <w:tcW w:w="40" w:type="dxa"/>
            <w:tcBorders>
              <w:bottom w:val="single" w:sz="8" w:space="0" w:color="auto"/>
            </w:tcBorders>
            <w:vAlign w:val="bottom"/>
          </w:tcPr>
          <w:p w:rsidR="00454D9E" w:rsidRPr="00454D9E" w:rsidRDefault="00454D9E" w:rsidP="00441082">
            <w:pPr>
              <w:ind w:left="-284" w:firstLine="284"/>
              <w:jc w:val="both"/>
            </w:pPr>
          </w:p>
        </w:tc>
        <w:tc>
          <w:tcPr>
            <w:tcW w:w="80" w:type="dxa"/>
            <w:tcBorders>
              <w:bottom w:val="single" w:sz="8" w:space="0" w:color="auto"/>
            </w:tcBorders>
            <w:vAlign w:val="bottom"/>
          </w:tcPr>
          <w:p w:rsidR="00454D9E" w:rsidRPr="00454D9E" w:rsidRDefault="00454D9E" w:rsidP="00441082">
            <w:pPr>
              <w:ind w:left="-284" w:firstLine="284"/>
              <w:jc w:val="both"/>
            </w:pPr>
          </w:p>
        </w:tc>
        <w:tc>
          <w:tcPr>
            <w:tcW w:w="4414" w:type="dxa"/>
            <w:gridSpan w:val="6"/>
            <w:tcBorders>
              <w:bottom w:val="single" w:sz="8" w:space="0" w:color="auto"/>
              <w:right w:val="single" w:sz="8" w:space="0" w:color="auto"/>
            </w:tcBorders>
            <w:vAlign w:val="bottom"/>
          </w:tcPr>
          <w:p w:rsidR="00454D9E" w:rsidRPr="00454D9E" w:rsidRDefault="00454D9E" w:rsidP="00441082">
            <w:pPr>
              <w:ind w:left="-284" w:firstLine="284"/>
              <w:jc w:val="both"/>
            </w:pPr>
            <w:r w:rsidRPr="00454D9E">
              <w:t>инфекции</w:t>
            </w:r>
          </w:p>
        </w:tc>
        <w:tc>
          <w:tcPr>
            <w:tcW w:w="80" w:type="dxa"/>
            <w:gridSpan w:val="2"/>
            <w:tcBorders>
              <w:bottom w:val="single" w:sz="8" w:space="0" w:color="auto"/>
            </w:tcBorders>
            <w:vAlign w:val="bottom"/>
          </w:tcPr>
          <w:p w:rsidR="00454D9E" w:rsidRPr="00454D9E" w:rsidRDefault="00454D9E" w:rsidP="00441082">
            <w:pPr>
              <w:ind w:left="-284" w:firstLine="284"/>
              <w:jc w:val="both"/>
            </w:pPr>
          </w:p>
        </w:tc>
        <w:tc>
          <w:tcPr>
            <w:tcW w:w="1868" w:type="dxa"/>
            <w:gridSpan w:val="4"/>
            <w:tcBorders>
              <w:bottom w:val="single" w:sz="8" w:space="0" w:color="auto"/>
              <w:right w:val="single" w:sz="8" w:space="0" w:color="auto"/>
            </w:tcBorders>
            <w:vAlign w:val="bottom"/>
          </w:tcPr>
          <w:p w:rsidR="00454D9E" w:rsidRPr="00454D9E" w:rsidRDefault="00454D9E" w:rsidP="00441082">
            <w:pPr>
              <w:ind w:left="-284" w:firstLine="284"/>
              <w:jc w:val="both"/>
            </w:pPr>
          </w:p>
        </w:tc>
        <w:tc>
          <w:tcPr>
            <w:tcW w:w="1514" w:type="dxa"/>
            <w:tcBorders>
              <w:bottom w:val="single" w:sz="8" w:space="0" w:color="auto"/>
              <w:right w:val="single" w:sz="8" w:space="0" w:color="auto"/>
            </w:tcBorders>
            <w:vAlign w:val="bottom"/>
          </w:tcPr>
          <w:p w:rsidR="00454D9E" w:rsidRPr="00454D9E" w:rsidRDefault="00454D9E" w:rsidP="00441082">
            <w:pPr>
              <w:ind w:left="-284" w:firstLine="284"/>
              <w:jc w:val="both"/>
            </w:pPr>
          </w:p>
        </w:tc>
      </w:tr>
      <w:tr w:rsidR="00454D9E" w:rsidRPr="00454D9E" w:rsidTr="00FE12DB">
        <w:trPr>
          <w:trHeight w:val="273"/>
        </w:trPr>
        <w:tc>
          <w:tcPr>
            <w:tcW w:w="8936" w:type="dxa"/>
            <w:gridSpan w:val="16"/>
            <w:tcBorders>
              <w:left w:val="single" w:sz="4" w:space="0" w:color="auto"/>
              <w:right w:val="single" w:sz="8" w:space="0" w:color="auto"/>
            </w:tcBorders>
            <w:vAlign w:val="bottom"/>
          </w:tcPr>
          <w:p w:rsidR="00454D9E" w:rsidRPr="00454D9E" w:rsidRDefault="00454D9E" w:rsidP="00441082">
            <w:pPr>
              <w:ind w:left="-284" w:firstLine="284"/>
              <w:jc w:val="both"/>
            </w:pPr>
            <w:r w:rsidRPr="00454D9E">
              <w:t>X. Традиционные мероприятия по формированию экологической культуры, здорового и</w:t>
            </w:r>
          </w:p>
        </w:tc>
      </w:tr>
      <w:tr w:rsidR="00454D9E" w:rsidRPr="00454D9E" w:rsidTr="00352DB3">
        <w:trPr>
          <w:trHeight w:val="278"/>
        </w:trPr>
        <w:tc>
          <w:tcPr>
            <w:tcW w:w="5474" w:type="dxa"/>
            <w:gridSpan w:val="9"/>
            <w:tcBorders>
              <w:left w:val="single" w:sz="4" w:space="0" w:color="auto"/>
            </w:tcBorders>
            <w:vAlign w:val="bottom"/>
          </w:tcPr>
          <w:p w:rsidR="00454D9E" w:rsidRPr="00454D9E" w:rsidRDefault="00454D9E" w:rsidP="00441082">
            <w:pPr>
              <w:ind w:left="-284" w:firstLine="284"/>
              <w:jc w:val="both"/>
            </w:pPr>
            <w:r w:rsidRPr="00454D9E">
              <w:t>безопасного образа жизни</w:t>
            </w:r>
          </w:p>
        </w:tc>
        <w:tc>
          <w:tcPr>
            <w:tcW w:w="54" w:type="dxa"/>
            <w:vAlign w:val="bottom"/>
          </w:tcPr>
          <w:p w:rsidR="00454D9E" w:rsidRPr="00454D9E" w:rsidRDefault="00454D9E" w:rsidP="00441082">
            <w:pPr>
              <w:ind w:left="-284" w:firstLine="284"/>
              <w:jc w:val="both"/>
            </w:pPr>
          </w:p>
        </w:tc>
        <w:tc>
          <w:tcPr>
            <w:tcW w:w="1707" w:type="dxa"/>
            <w:gridSpan w:val="4"/>
            <w:vAlign w:val="bottom"/>
          </w:tcPr>
          <w:p w:rsidR="00454D9E" w:rsidRPr="00454D9E" w:rsidRDefault="00454D9E" w:rsidP="00441082">
            <w:pPr>
              <w:ind w:left="-284" w:firstLine="284"/>
              <w:jc w:val="both"/>
            </w:pPr>
          </w:p>
        </w:tc>
        <w:tc>
          <w:tcPr>
            <w:tcW w:w="1701" w:type="dxa"/>
            <w:gridSpan w:val="2"/>
            <w:tcBorders>
              <w:right w:val="single" w:sz="8" w:space="0" w:color="auto"/>
            </w:tcBorders>
            <w:vAlign w:val="bottom"/>
          </w:tcPr>
          <w:p w:rsidR="00454D9E" w:rsidRPr="00454D9E" w:rsidRDefault="00454D9E" w:rsidP="00441082">
            <w:pPr>
              <w:ind w:left="-284" w:firstLine="284"/>
              <w:jc w:val="both"/>
            </w:pPr>
          </w:p>
        </w:tc>
      </w:tr>
      <w:tr w:rsidR="00454D9E" w:rsidRPr="00454D9E" w:rsidTr="00352DB3">
        <w:trPr>
          <w:trHeight w:val="83"/>
        </w:trPr>
        <w:tc>
          <w:tcPr>
            <w:tcW w:w="940" w:type="dxa"/>
            <w:tcBorders>
              <w:left w:val="single" w:sz="4" w:space="0" w:color="auto"/>
              <w:bottom w:val="single" w:sz="8" w:space="0" w:color="auto"/>
            </w:tcBorders>
            <w:vAlign w:val="bottom"/>
          </w:tcPr>
          <w:p w:rsidR="00454D9E" w:rsidRPr="00454D9E" w:rsidRDefault="00454D9E" w:rsidP="00441082">
            <w:pPr>
              <w:ind w:left="-284" w:firstLine="284"/>
              <w:jc w:val="both"/>
            </w:pPr>
          </w:p>
        </w:tc>
        <w:tc>
          <w:tcPr>
            <w:tcW w:w="40" w:type="dxa"/>
            <w:tcBorders>
              <w:bottom w:val="single" w:sz="8" w:space="0" w:color="auto"/>
            </w:tcBorders>
            <w:vAlign w:val="bottom"/>
          </w:tcPr>
          <w:p w:rsidR="00454D9E" w:rsidRPr="00454D9E" w:rsidRDefault="00454D9E" w:rsidP="00441082">
            <w:pPr>
              <w:ind w:left="-284" w:firstLine="284"/>
              <w:jc w:val="both"/>
            </w:pPr>
          </w:p>
        </w:tc>
        <w:tc>
          <w:tcPr>
            <w:tcW w:w="80" w:type="dxa"/>
            <w:tcBorders>
              <w:bottom w:val="single" w:sz="8" w:space="0" w:color="auto"/>
            </w:tcBorders>
            <w:vAlign w:val="bottom"/>
          </w:tcPr>
          <w:p w:rsidR="00454D9E" w:rsidRPr="00454D9E" w:rsidRDefault="00454D9E" w:rsidP="00441082">
            <w:pPr>
              <w:ind w:left="-284" w:firstLine="284"/>
              <w:jc w:val="both"/>
            </w:pPr>
          </w:p>
        </w:tc>
        <w:tc>
          <w:tcPr>
            <w:tcW w:w="4414" w:type="dxa"/>
            <w:gridSpan w:val="6"/>
            <w:tcBorders>
              <w:bottom w:val="single" w:sz="8" w:space="0" w:color="auto"/>
            </w:tcBorders>
            <w:vAlign w:val="bottom"/>
          </w:tcPr>
          <w:p w:rsidR="00454D9E" w:rsidRPr="00454D9E" w:rsidRDefault="00454D9E" w:rsidP="00441082">
            <w:pPr>
              <w:ind w:left="-284" w:firstLine="284"/>
              <w:jc w:val="both"/>
            </w:pPr>
          </w:p>
        </w:tc>
        <w:tc>
          <w:tcPr>
            <w:tcW w:w="54" w:type="dxa"/>
            <w:tcBorders>
              <w:bottom w:val="single" w:sz="8" w:space="0" w:color="auto"/>
            </w:tcBorders>
            <w:vAlign w:val="bottom"/>
          </w:tcPr>
          <w:p w:rsidR="00454D9E" w:rsidRPr="00454D9E" w:rsidRDefault="00454D9E" w:rsidP="00441082">
            <w:pPr>
              <w:ind w:left="-284" w:firstLine="284"/>
              <w:jc w:val="both"/>
            </w:pPr>
          </w:p>
        </w:tc>
        <w:tc>
          <w:tcPr>
            <w:tcW w:w="1707" w:type="dxa"/>
            <w:gridSpan w:val="4"/>
            <w:tcBorders>
              <w:bottom w:val="single" w:sz="8" w:space="0" w:color="auto"/>
            </w:tcBorders>
            <w:vAlign w:val="bottom"/>
          </w:tcPr>
          <w:p w:rsidR="00454D9E" w:rsidRPr="00454D9E" w:rsidRDefault="00454D9E" w:rsidP="00441082">
            <w:pPr>
              <w:ind w:left="-284" w:firstLine="284"/>
              <w:jc w:val="both"/>
            </w:pPr>
          </w:p>
        </w:tc>
        <w:tc>
          <w:tcPr>
            <w:tcW w:w="1701" w:type="dxa"/>
            <w:gridSpan w:val="2"/>
            <w:tcBorders>
              <w:bottom w:val="single" w:sz="8" w:space="0" w:color="auto"/>
              <w:right w:val="single" w:sz="8" w:space="0" w:color="auto"/>
            </w:tcBorders>
            <w:vAlign w:val="bottom"/>
          </w:tcPr>
          <w:p w:rsidR="00454D9E" w:rsidRPr="00454D9E" w:rsidRDefault="00454D9E" w:rsidP="00441082">
            <w:pPr>
              <w:ind w:left="-284" w:firstLine="284"/>
              <w:jc w:val="both"/>
            </w:pPr>
          </w:p>
        </w:tc>
      </w:tr>
      <w:tr w:rsidR="00454D9E" w:rsidRPr="00454D9E" w:rsidTr="00352DB3">
        <w:trPr>
          <w:trHeight w:val="261"/>
        </w:trPr>
        <w:tc>
          <w:tcPr>
            <w:tcW w:w="940" w:type="dxa"/>
            <w:tcBorders>
              <w:left w:val="single" w:sz="4" w:space="0" w:color="auto"/>
            </w:tcBorders>
            <w:vAlign w:val="bottom"/>
          </w:tcPr>
          <w:p w:rsidR="00454D9E" w:rsidRPr="00454D9E" w:rsidRDefault="00454D9E" w:rsidP="00441082">
            <w:pPr>
              <w:ind w:left="-284" w:firstLine="284"/>
              <w:jc w:val="both"/>
            </w:pPr>
            <w:r w:rsidRPr="00454D9E">
              <w:t>1.</w:t>
            </w:r>
          </w:p>
        </w:tc>
        <w:tc>
          <w:tcPr>
            <w:tcW w:w="40" w:type="dxa"/>
            <w:vAlign w:val="bottom"/>
          </w:tcPr>
          <w:p w:rsidR="00454D9E" w:rsidRPr="00454D9E" w:rsidRDefault="00454D9E" w:rsidP="00441082">
            <w:pPr>
              <w:ind w:left="-284" w:firstLine="284"/>
              <w:jc w:val="both"/>
            </w:pPr>
          </w:p>
        </w:tc>
        <w:tc>
          <w:tcPr>
            <w:tcW w:w="80" w:type="dxa"/>
            <w:tcBorders>
              <w:right w:val="single" w:sz="8" w:space="0" w:color="auto"/>
            </w:tcBorders>
            <w:vAlign w:val="bottom"/>
          </w:tcPr>
          <w:p w:rsidR="00454D9E" w:rsidRPr="00454D9E" w:rsidRDefault="00454D9E" w:rsidP="00441082">
            <w:pPr>
              <w:ind w:left="-284" w:firstLine="284"/>
              <w:jc w:val="both"/>
            </w:pPr>
          </w:p>
        </w:tc>
        <w:tc>
          <w:tcPr>
            <w:tcW w:w="4414" w:type="dxa"/>
            <w:gridSpan w:val="6"/>
            <w:vAlign w:val="bottom"/>
          </w:tcPr>
          <w:p w:rsidR="00454D9E" w:rsidRPr="00454D9E" w:rsidRDefault="00454D9E" w:rsidP="00441082">
            <w:pPr>
              <w:ind w:left="-284" w:firstLine="284"/>
              <w:jc w:val="both"/>
            </w:pPr>
            <w:r w:rsidRPr="00454D9E">
              <w:t>Ежедневные мероприятия:</w:t>
            </w:r>
          </w:p>
        </w:tc>
        <w:tc>
          <w:tcPr>
            <w:tcW w:w="54" w:type="dxa"/>
            <w:tcBorders>
              <w:right w:val="single" w:sz="8" w:space="0" w:color="auto"/>
            </w:tcBorders>
            <w:vAlign w:val="bottom"/>
          </w:tcPr>
          <w:p w:rsidR="00454D9E" w:rsidRPr="00454D9E" w:rsidRDefault="00454D9E" w:rsidP="00441082">
            <w:pPr>
              <w:ind w:left="-284" w:firstLine="284"/>
              <w:jc w:val="both"/>
            </w:pPr>
          </w:p>
        </w:tc>
        <w:tc>
          <w:tcPr>
            <w:tcW w:w="1707" w:type="dxa"/>
            <w:gridSpan w:val="4"/>
            <w:tcBorders>
              <w:right w:val="single" w:sz="8" w:space="0" w:color="auto"/>
            </w:tcBorders>
            <w:vAlign w:val="bottom"/>
          </w:tcPr>
          <w:p w:rsidR="00454D9E" w:rsidRPr="00454D9E" w:rsidRDefault="00454D9E" w:rsidP="00441082">
            <w:pPr>
              <w:ind w:left="-284" w:firstLine="284"/>
              <w:jc w:val="both"/>
            </w:pPr>
            <w:r w:rsidRPr="00454D9E">
              <w:t>Ежедневно</w:t>
            </w:r>
          </w:p>
        </w:tc>
        <w:tc>
          <w:tcPr>
            <w:tcW w:w="1701" w:type="dxa"/>
            <w:gridSpan w:val="2"/>
            <w:tcBorders>
              <w:right w:val="single" w:sz="8" w:space="0" w:color="auto"/>
            </w:tcBorders>
            <w:vAlign w:val="bottom"/>
          </w:tcPr>
          <w:p w:rsidR="00454D9E" w:rsidRPr="00454D9E" w:rsidRDefault="00454D9E" w:rsidP="00441082">
            <w:pPr>
              <w:ind w:left="-284" w:firstLine="284"/>
              <w:jc w:val="both"/>
            </w:pPr>
            <w:r w:rsidRPr="00454D9E">
              <w:t>Учителя начальной</w:t>
            </w:r>
          </w:p>
        </w:tc>
      </w:tr>
      <w:tr w:rsidR="00454D9E" w:rsidRPr="00454D9E" w:rsidTr="00352DB3">
        <w:trPr>
          <w:trHeight w:val="288"/>
        </w:trPr>
        <w:tc>
          <w:tcPr>
            <w:tcW w:w="940" w:type="dxa"/>
            <w:tcBorders>
              <w:left w:val="single" w:sz="4" w:space="0" w:color="auto"/>
            </w:tcBorders>
            <w:vAlign w:val="bottom"/>
          </w:tcPr>
          <w:p w:rsidR="00454D9E" w:rsidRPr="00454D9E" w:rsidRDefault="00454D9E" w:rsidP="00441082">
            <w:pPr>
              <w:ind w:left="-284" w:firstLine="284"/>
              <w:jc w:val="both"/>
            </w:pPr>
          </w:p>
        </w:tc>
        <w:tc>
          <w:tcPr>
            <w:tcW w:w="40" w:type="dxa"/>
            <w:vAlign w:val="bottom"/>
          </w:tcPr>
          <w:p w:rsidR="00454D9E" w:rsidRPr="00454D9E" w:rsidRDefault="00454D9E" w:rsidP="00441082">
            <w:pPr>
              <w:ind w:left="-284" w:firstLine="284"/>
              <w:jc w:val="both"/>
            </w:pPr>
          </w:p>
        </w:tc>
        <w:tc>
          <w:tcPr>
            <w:tcW w:w="80" w:type="dxa"/>
            <w:tcBorders>
              <w:right w:val="single" w:sz="8" w:space="0" w:color="auto"/>
            </w:tcBorders>
            <w:vAlign w:val="bottom"/>
          </w:tcPr>
          <w:p w:rsidR="00454D9E" w:rsidRPr="00454D9E" w:rsidRDefault="00454D9E" w:rsidP="00441082">
            <w:pPr>
              <w:ind w:left="-284" w:firstLine="284"/>
              <w:jc w:val="both"/>
            </w:pPr>
          </w:p>
        </w:tc>
        <w:tc>
          <w:tcPr>
            <w:tcW w:w="4414" w:type="dxa"/>
            <w:gridSpan w:val="6"/>
            <w:vAlign w:val="bottom"/>
          </w:tcPr>
          <w:p w:rsidR="00454D9E" w:rsidRPr="00454D9E" w:rsidRDefault="00454D9E" w:rsidP="00441082">
            <w:pPr>
              <w:ind w:left="-284" w:firstLine="284"/>
              <w:jc w:val="both"/>
            </w:pPr>
            <w:r w:rsidRPr="00454D9E">
              <w:t>физкультминутки, физкультурные</w:t>
            </w:r>
          </w:p>
        </w:tc>
        <w:tc>
          <w:tcPr>
            <w:tcW w:w="54" w:type="dxa"/>
            <w:tcBorders>
              <w:right w:val="single" w:sz="8" w:space="0" w:color="auto"/>
            </w:tcBorders>
            <w:vAlign w:val="bottom"/>
          </w:tcPr>
          <w:p w:rsidR="00454D9E" w:rsidRPr="00454D9E" w:rsidRDefault="00454D9E" w:rsidP="00441082">
            <w:pPr>
              <w:ind w:left="-284" w:firstLine="284"/>
              <w:jc w:val="both"/>
            </w:pPr>
          </w:p>
        </w:tc>
        <w:tc>
          <w:tcPr>
            <w:tcW w:w="1707" w:type="dxa"/>
            <w:gridSpan w:val="4"/>
            <w:tcBorders>
              <w:right w:val="single" w:sz="8" w:space="0" w:color="auto"/>
            </w:tcBorders>
            <w:vAlign w:val="bottom"/>
          </w:tcPr>
          <w:p w:rsidR="00454D9E" w:rsidRPr="00454D9E" w:rsidRDefault="00454D9E" w:rsidP="00441082">
            <w:pPr>
              <w:ind w:left="-284" w:firstLine="284"/>
              <w:jc w:val="both"/>
            </w:pPr>
          </w:p>
        </w:tc>
        <w:tc>
          <w:tcPr>
            <w:tcW w:w="1701" w:type="dxa"/>
            <w:gridSpan w:val="2"/>
            <w:tcBorders>
              <w:right w:val="single" w:sz="8" w:space="0" w:color="auto"/>
            </w:tcBorders>
            <w:vAlign w:val="bottom"/>
          </w:tcPr>
          <w:p w:rsidR="00454D9E" w:rsidRPr="00454D9E" w:rsidRDefault="00454D9E" w:rsidP="00441082">
            <w:pPr>
              <w:ind w:left="-284" w:firstLine="284"/>
              <w:jc w:val="both"/>
            </w:pPr>
            <w:r w:rsidRPr="00454D9E">
              <w:t>школы,</w:t>
            </w:r>
          </w:p>
        </w:tc>
      </w:tr>
      <w:tr w:rsidR="00454D9E" w:rsidRPr="00454D9E" w:rsidTr="00352DB3">
        <w:trPr>
          <w:trHeight w:val="276"/>
        </w:trPr>
        <w:tc>
          <w:tcPr>
            <w:tcW w:w="940" w:type="dxa"/>
            <w:tcBorders>
              <w:left w:val="single" w:sz="4" w:space="0" w:color="auto"/>
            </w:tcBorders>
            <w:vAlign w:val="bottom"/>
          </w:tcPr>
          <w:p w:rsidR="00454D9E" w:rsidRPr="00454D9E" w:rsidRDefault="00454D9E" w:rsidP="00441082">
            <w:pPr>
              <w:ind w:left="-284" w:firstLine="284"/>
              <w:jc w:val="both"/>
            </w:pPr>
          </w:p>
        </w:tc>
        <w:tc>
          <w:tcPr>
            <w:tcW w:w="40" w:type="dxa"/>
            <w:vAlign w:val="bottom"/>
          </w:tcPr>
          <w:p w:rsidR="00454D9E" w:rsidRPr="00454D9E" w:rsidRDefault="00454D9E" w:rsidP="00441082">
            <w:pPr>
              <w:ind w:left="-284" w:firstLine="284"/>
              <w:jc w:val="both"/>
            </w:pPr>
          </w:p>
        </w:tc>
        <w:tc>
          <w:tcPr>
            <w:tcW w:w="80" w:type="dxa"/>
            <w:tcBorders>
              <w:right w:val="single" w:sz="8" w:space="0" w:color="auto"/>
            </w:tcBorders>
            <w:vAlign w:val="bottom"/>
          </w:tcPr>
          <w:p w:rsidR="00454D9E" w:rsidRPr="00454D9E" w:rsidRDefault="00454D9E" w:rsidP="00441082">
            <w:pPr>
              <w:ind w:left="-284" w:firstLine="284"/>
              <w:jc w:val="both"/>
            </w:pPr>
          </w:p>
        </w:tc>
        <w:tc>
          <w:tcPr>
            <w:tcW w:w="4414" w:type="dxa"/>
            <w:gridSpan w:val="6"/>
            <w:vAlign w:val="bottom"/>
          </w:tcPr>
          <w:p w:rsidR="00454D9E" w:rsidRPr="00454D9E" w:rsidRDefault="00454D9E" w:rsidP="00441082">
            <w:pPr>
              <w:ind w:left="-284" w:firstLine="284"/>
              <w:jc w:val="both"/>
            </w:pPr>
            <w:r w:rsidRPr="00454D9E">
              <w:t>упражнения и игры на свежем воздухе</w:t>
            </w:r>
          </w:p>
        </w:tc>
        <w:tc>
          <w:tcPr>
            <w:tcW w:w="54" w:type="dxa"/>
            <w:tcBorders>
              <w:right w:val="single" w:sz="8" w:space="0" w:color="auto"/>
            </w:tcBorders>
            <w:vAlign w:val="bottom"/>
          </w:tcPr>
          <w:p w:rsidR="00454D9E" w:rsidRPr="00454D9E" w:rsidRDefault="00454D9E" w:rsidP="00441082">
            <w:pPr>
              <w:ind w:left="-284" w:firstLine="284"/>
              <w:jc w:val="both"/>
            </w:pPr>
          </w:p>
        </w:tc>
        <w:tc>
          <w:tcPr>
            <w:tcW w:w="1707" w:type="dxa"/>
            <w:gridSpan w:val="4"/>
            <w:tcBorders>
              <w:right w:val="single" w:sz="8" w:space="0" w:color="auto"/>
            </w:tcBorders>
            <w:vAlign w:val="bottom"/>
          </w:tcPr>
          <w:p w:rsidR="00454D9E" w:rsidRPr="00454D9E" w:rsidRDefault="00454D9E" w:rsidP="00441082">
            <w:pPr>
              <w:ind w:left="-284" w:firstLine="284"/>
              <w:jc w:val="both"/>
            </w:pPr>
          </w:p>
        </w:tc>
        <w:tc>
          <w:tcPr>
            <w:tcW w:w="1701" w:type="dxa"/>
            <w:gridSpan w:val="2"/>
            <w:tcBorders>
              <w:right w:val="single" w:sz="8" w:space="0" w:color="auto"/>
            </w:tcBorders>
            <w:vAlign w:val="bottom"/>
          </w:tcPr>
          <w:p w:rsidR="00454D9E" w:rsidRPr="00454D9E" w:rsidRDefault="00454D9E" w:rsidP="00441082">
            <w:pPr>
              <w:ind w:left="-284" w:firstLine="284"/>
              <w:jc w:val="both"/>
            </w:pPr>
          </w:p>
        </w:tc>
      </w:tr>
      <w:tr w:rsidR="00454D9E" w:rsidRPr="00454D9E" w:rsidTr="00352DB3">
        <w:trPr>
          <w:trHeight w:val="102"/>
        </w:trPr>
        <w:tc>
          <w:tcPr>
            <w:tcW w:w="940" w:type="dxa"/>
            <w:tcBorders>
              <w:left w:val="single" w:sz="4" w:space="0" w:color="auto"/>
              <w:bottom w:val="single" w:sz="8" w:space="0" w:color="auto"/>
            </w:tcBorders>
            <w:vAlign w:val="bottom"/>
          </w:tcPr>
          <w:p w:rsidR="00454D9E" w:rsidRPr="00454D9E" w:rsidRDefault="00454D9E" w:rsidP="00441082">
            <w:pPr>
              <w:ind w:left="-284" w:firstLine="284"/>
              <w:jc w:val="both"/>
            </w:pPr>
          </w:p>
        </w:tc>
        <w:tc>
          <w:tcPr>
            <w:tcW w:w="40" w:type="dxa"/>
            <w:tcBorders>
              <w:bottom w:val="single" w:sz="8" w:space="0" w:color="auto"/>
            </w:tcBorders>
            <w:vAlign w:val="bottom"/>
          </w:tcPr>
          <w:p w:rsidR="00454D9E" w:rsidRPr="00454D9E" w:rsidRDefault="00454D9E" w:rsidP="00441082">
            <w:pPr>
              <w:ind w:left="-284" w:firstLine="284"/>
              <w:jc w:val="both"/>
            </w:pPr>
          </w:p>
        </w:tc>
        <w:tc>
          <w:tcPr>
            <w:tcW w:w="80" w:type="dxa"/>
            <w:tcBorders>
              <w:bottom w:val="single" w:sz="8" w:space="0" w:color="auto"/>
              <w:right w:val="single" w:sz="8" w:space="0" w:color="auto"/>
            </w:tcBorders>
            <w:vAlign w:val="bottom"/>
          </w:tcPr>
          <w:p w:rsidR="00454D9E" w:rsidRPr="00454D9E" w:rsidRDefault="00454D9E" w:rsidP="00441082">
            <w:pPr>
              <w:ind w:left="-284" w:firstLine="284"/>
              <w:jc w:val="both"/>
            </w:pPr>
          </w:p>
        </w:tc>
        <w:tc>
          <w:tcPr>
            <w:tcW w:w="2197" w:type="dxa"/>
            <w:tcBorders>
              <w:bottom w:val="single" w:sz="8" w:space="0" w:color="auto"/>
            </w:tcBorders>
            <w:vAlign w:val="bottom"/>
          </w:tcPr>
          <w:p w:rsidR="00454D9E" w:rsidRPr="00454D9E" w:rsidRDefault="00454D9E" w:rsidP="00441082">
            <w:pPr>
              <w:ind w:left="-284" w:firstLine="284"/>
              <w:jc w:val="both"/>
            </w:pPr>
          </w:p>
        </w:tc>
        <w:tc>
          <w:tcPr>
            <w:tcW w:w="20" w:type="dxa"/>
            <w:tcBorders>
              <w:bottom w:val="single" w:sz="8" w:space="0" w:color="auto"/>
            </w:tcBorders>
            <w:vAlign w:val="bottom"/>
          </w:tcPr>
          <w:p w:rsidR="00454D9E" w:rsidRPr="00454D9E" w:rsidRDefault="00454D9E" w:rsidP="00441082">
            <w:pPr>
              <w:ind w:left="-284" w:firstLine="284"/>
              <w:jc w:val="both"/>
            </w:pPr>
          </w:p>
        </w:tc>
        <w:tc>
          <w:tcPr>
            <w:tcW w:w="479" w:type="dxa"/>
            <w:tcBorders>
              <w:bottom w:val="single" w:sz="8" w:space="0" w:color="auto"/>
            </w:tcBorders>
            <w:vAlign w:val="bottom"/>
          </w:tcPr>
          <w:p w:rsidR="00454D9E" w:rsidRPr="00454D9E" w:rsidRDefault="00454D9E" w:rsidP="00441082">
            <w:pPr>
              <w:ind w:left="-284" w:firstLine="284"/>
              <w:jc w:val="both"/>
            </w:pPr>
          </w:p>
        </w:tc>
        <w:tc>
          <w:tcPr>
            <w:tcW w:w="1638" w:type="dxa"/>
            <w:tcBorders>
              <w:bottom w:val="single" w:sz="8" w:space="0" w:color="auto"/>
            </w:tcBorders>
            <w:vAlign w:val="bottom"/>
          </w:tcPr>
          <w:p w:rsidR="00454D9E" w:rsidRPr="00454D9E" w:rsidRDefault="00454D9E" w:rsidP="00441082">
            <w:pPr>
              <w:ind w:left="-284" w:firstLine="284"/>
              <w:jc w:val="both"/>
            </w:pPr>
          </w:p>
        </w:tc>
        <w:tc>
          <w:tcPr>
            <w:tcW w:w="80" w:type="dxa"/>
            <w:gridSpan w:val="2"/>
            <w:tcBorders>
              <w:bottom w:val="single" w:sz="8" w:space="0" w:color="auto"/>
            </w:tcBorders>
            <w:vAlign w:val="bottom"/>
          </w:tcPr>
          <w:p w:rsidR="00454D9E" w:rsidRPr="00454D9E" w:rsidRDefault="00454D9E" w:rsidP="00441082">
            <w:pPr>
              <w:ind w:left="-284" w:firstLine="284"/>
              <w:jc w:val="both"/>
            </w:pPr>
          </w:p>
        </w:tc>
        <w:tc>
          <w:tcPr>
            <w:tcW w:w="54" w:type="dxa"/>
            <w:tcBorders>
              <w:bottom w:val="single" w:sz="8" w:space="0" w:color="auto"/>
              <w:right w:val="single" w:sz="8" w:space="0" w:color="auto"/>
            </w:tcBorders>
            <w:vAlign w:val="bottom"/>
          </w:tcPr>
          <w:p w:rsidR="00454D9E" w:rsidRPr="00454D9E" w:rsidRDefault="00454D9E" w:rsidP="00441082">
            <w:pPr>
              <w:ind w:left="-284" w:firstLine="284"/>
              <w:jc w:val="both"/>
            </w:pPr>
          </w:p>
        </w:tc>
        <w:tc>
          <w:tcPr>
            <w:tcW w:w="1707" w:type="dxa"/>
            <w:gridSpan w:val="4"/>
            <w:tcBorders>
              <w:bottom w:val="single" w:sz="8" w:space="0" w:color="auto"/>
              <w:right w:val="single" w:sz="8" w:space="0" w:color="auto"/>
            </w:tcBorders>
            <w:vAlign w:val="bottom"/>
          </w:tcPr>
          <w:p w:rsidR="00454D9E" w:rsidRPr="00454D9E" w:rsidRDefault="00454D9E" w:rsidP="00441082">
            <w:pPr>
              <w:ind w:left="-284" w:firstLine="284"/>
              <w:jc w:val="both"/>
            </w:pPr>
          </w:p>
        </w:tc>
        <w:tc>
          <w:tcPr>
            <w:tcW w:w="1701" w:type="dxa"/>
            <w:gridSpan w:val="2"/>
            <w:tcBorders>
              <w:bottom w:val="single" w:sz="8" w:space="0" w:color="auto"/>
              <w:right w:val="single" w:sz="8" w:space="0" w:color="auto"/>
            </w:tcBorders>
            <w:vAlign w:val="bottom"/>
          </w:tcPr>
          <w:p w:rsidR="00454D9E" w:rsidRPr="00454D9E" w:rsidRDefault="00454D9E" w:rsidP="00441082">
            <w:pPr>
              <w:ind w:left="-284" w:firstLine="284"/>
              <w:jc w:val="both"/>
            </w:pPr>
          </w:p>
        </w:tc>
      </w:tr>
      <w:tr w:rsidR="00454D9E" w:rsidRPr="00454D9E" w:rsidTr="00352DB3">
        <w:trPr>
          <w:trHeight w:val="253"/>
        </w:trPr>
        <w:tc>
          <w:tcPr>
            <w:tcW w:w="940" w:type="dxa"/>
            <w:tcBorders>
              <w:left w:val="single" w:sz="4" w:space="0" w:color="auto"/>
            </w:tcBorders>
            <w:vAlign w:val="bottom"/>
          </w:tcPr>
          <w:p w:rsidR="00454D9E" w:rsidRPr="00454D9E" w:rsidRDefault="00454D9E" w:rsidP="00441082">
            <w:pPr>
              <w:ind w:left="-284" w:firstLine="284"/>
              <w:jc w:val="both"/>
            </w:pPr>
          </w:p>
        </w:tc>
        <w:tc>
          <w:tcPr>
            <w:tcW w:w="40" w:type="dxa"/>
            <w:vAlign w:val="bottom"/>
          </w:tcPr>
          <w:p w:rsidR="00454D9E" w:rsidRPr="00454D9E" w:rsidRDefault="00454D9E" w:rsidP="00441082">
            <w:pPr>
              <w:ind w:left="-284" w:firstLine="284"/>
              <w:jc w:val="both"/>
            </w:pPr>
          </w:p>
        </w:tc>
        <w:tc>
          <w:tcPr>
            <w:tcW w:w="80" w:type="dxa"/>
            <w:tcBorders>
              <w:right w:val="single" w:sz="8" w:space="0" w:color="auto"/>
            </w:tcBorders>
            <w:vAlign w:val="bottom"/>
          </w:tcPr>
          <w:p w:rsidR="00454D9E" w:rsidRPr="00454D9E" w:rsidRDefault="00454D9E" w:rsidP="00441082">
            <w:pPr>
              <w:ind w:left="-284" w:firstLine="284"/>
              <w:jc w:val="both"/>
            </w:pPr>
          </w:p>
        </w:tc>
        <w:tc>
          <w:tcPr>
            <w:tcW w:w="2197" w:type="dxa"/>
            <w:vAlign w:val="bottom"/>
          </w:tcPr>
          <w:p w:rsidR="00454D9E" w:rsidRPr="00454D9E" w:rsidRDefault="00454D9E" w:rsidP="00441082">
            <w:pPr>
              <w:ind w:left="-284" w:firstLine="284"/>
              <w:jc w:val="both"/>
            </w:pPr>
          </w:p>
        </w:tc>
        <w:tc>
          <w:tcPr>
            <w:tcW w:w="20" w:type="dxa"/>
            <w:vAlign w:val="bottom"/>
          </w:tcPr>
          <w:p w:rsidR="00454D9E" w:rsidRPr="00454D9E" w:rsidRDefault="00454D9E" w:rsidP="00441082">
            <w:pPr>
              <w:ind w:left="-284" w:firstLine="284"/>
              <w:jc w:val="both"/>
            </w:pPr>
          </w:p>
        </w:tc>
        <w:tc>
          <w:tcPr>
            <w:tcW w:w="479" w:type="dxa"/>
            <w:vAlign w:val="bottom"/>
          </w:tcPr>
          <w:p w:rsidR="00454D9E" w:rsidRPr="00454D9E" w:rsidRDefault="00454D9E" w:rsidP="00441082">
            <w:pPr>
              <w:ind w:left="-284" w:firstLine="284"/>
              <w:jc w:val="both"/>
            </w:pPr>
          </w:p>
        </w:tc>
        <w:tc>
          <w:tcPr>
            <w:tcW w:w="1638" w:type="dxa"/>
            <w:vAlign w:val="bottom"/>
          </w:tcPr>
          <w:p w:rsidR="00454D9E" w:rsidRPr="00454D9E" w:rsidRDefault="00454D9E" w:rsidP="00441082">
            <w:pPr>
              <w:ind w:left="-284" w:firstLine="284"/>
              <w:jc w:val="both"/>
            </w:pPr>
          </w:p>
        </w:tc>
        <w:tc>
          <w:tcPr>
            <w:tcW w:w="80" w:type="dxa"/>
            <w:gridSpan w:val="2"/>
            <w:vAlign w:val="bottom"/>
          </w:tcPr>
          <w:p w:rsidR="00454D9E" w:rsidRPr="00454D9E" w:rsidRDefault="00454D9E" w:rsidP="00441082">
            <w:pPr>
              <w:ind w:left="-284" w:firstLine="284"/>
              <w:jc w:val="both"/>
            </w:pPr>
          </w:p>
        </w:tc>
        <w:tc>
          <w:tcPr>
            <w:tcW w:w="54" w:type="dxa"/>
            <w:tcBorders>
              <w:right w:val="single" w:sz="8" w:space="0" w:color="auto"/>
            </w:tcBorders>
            <w:vAlign w:val="bottom"/>
          </w:tcPr>
          <w:p w:rsidR="00454D9E" w:rsidRPr="00454D9E" w:rsidRDefault="00454D9E" w:rsidP="00441082">
            <w:pPr>
              <w:ind w:left="-284" w:firstLine="284"/>
              <w:jc w:val="both"/>
            </w:pPr>
          </w:p>
        </w:tc>
        <w:tc>
          <w:tcPr>
            <w:tcW w:w="1707" w:type="dxa"/>
            <w:gridSpan w:val="4"/>
            <w:tcBorders>
              <w:right w:val="single" w:sz="8" w:space="0" w:color="auto"/>
            </w:tcBorders>
            <w:vAlign w:val="bottom"/>
          </w:tcPr>
          <w:p w:rsidR="00454D9E" w:rsidRPr="00454D9E" w:rsidRDefault="00454D9E" w:rsidP="00441082">
            <w:pPr>
              <w:ind w:left="-284" w:firstLine="284"/>
              <w:jc w:val="both"/>
            </w:pPr>
            <w:r w:rsidRPr="00454D9E">
              <w:t>В течение года</w:t>
            </w:r>
          </w:p>
        </w:tc>
        <w:tc>
          <w:tcPr>
            <w:tcW w:w="1701" w:type="dxa"/>
            <w:gridSpan w:val="2"/>
            <w:tcBorders>
              <w:right w:val="single" w:sz="8" w:space="0" w:color="auto"/>
            </w:tcBorders>
            <w:vAlign w:val="bottom"/>
          </w:tcPr>
          <w:p w:rsidR="00454D9E" w:rsidRPr="00454D9E" w:rsidRDefault="00454D9E" w:rsidP="00441082">
            <w:pPr>
              <w:ind w:left="-284" w:firstLine="284"/>
              <w:jc w:val="both"/>
            </w:pPr>
            <w:r w:rsidRPr="00454D9E">
              <w:t>Учитель физкультуры</w:t>
            </w:r>
          </w:p>
        </w:tc>
      </w:tr>
      <w:tr w:rsidR="00454D9E" w:rsidRPr="00454D9E" w:rsidTr="00352DB3">
        <w:trPr>
          <w:trHeight w:val="286"/>
        </w:trPr>
        <w:tc>
          <w:tcPr>
            <w:tcW w:w="940" w:type="dxa"/>
            <w:tcBorders>
              <w:left w:val="single" w:sz="4" w:space="0" w:color="auto"/>
            </w:tcBorders>
            <w:vAlign w:val="bottom"/>
          </w:tcPr>
          <w:p w:rsidR="00454D9E" w:rsidRPr="00454D9E" w:rsidRDefault="00454D9E" w:rsidP="00441082">
            <w:pPr>
              <w:ind w:left="-284" w:firstLine="284"/>
              <w:jc w:val="both"/>
            </w:pPr>
            <w:r w:rsidRPr="00454D9E">
              <w:rPr>
                <w:w w:val="88"/>
              </w:rPr>
              <w:t>2.</w:t>
            </w:r>
          </w:p>
        </w:tc>
        <w:tc>
          <w:tcPr>
            <w:tcW w:w="40" w:type="dxa"/>
            <w:vAlign w:val="bottom"/>
          </w:tcPr>
          <w:p w:rsidR="00454D9E" w:rsidRPr="00454D9E" w:rsidRDefault="00454D9E" w:rsidP="00441082">
            <w:pPr>
              <w:ind w:left="-284" w:firstLine="284"/>
              <w:jc w:val="both"/>
            </w:pPr>
          </w:p>
        </w:tc>
        <w:tc>
          <w:tcPr>
            <w:tcW w:w="80" w:type="dxa"/>
            <w:tcBorders>
              <w:right w:val="single" w:sz="8" w:space="0" w:color="auto"/>
            </w:tcBorders>
            <w:vAlign w:val="bottom"/>
          </w:tcPr>
          <w:p w:rsidR="00454D9E" w:rsidRPr="00454D9E" w:rsidRDefault="00454D9E" w:rsidP="00441082">
            <w:pPr>
              <w:ind w:left="-284" w:firstLine="284"/>
              <w:jc w:val="both"/>
            </w:pPr>
          </w:p>
        </w:tc>
        <w:tc>
          <w:tcPr>
            <w:tcW w:w="4414" w:type="dxa"/>
            <w:gridSpan w:val="6"/>
            <w:vAlign w:val="bottom"/>
          </w:tcPr>
          <w:p w:rsidR="00454D9E" w:rsidRPr="00454D9E" w:rsidRDefault="00454D9E" w:rsidP="00441082">
            <w:pPr>
              <w:ind w:left="-284" w:firstLine="284"/>
              <w:jc w:val="both"/>
            </w:pPr>
            <w:r w:rsidRPr="00454D9E">
              <w:t>Дни здоровья</w:t>
            </w:r>
          </w:p>
        </w:tc>
        <w:tc>
          <w:tcPr>
            <w:tcW w:w="54" w:type="dxa"/>
            <w:tcBorders>
              <w:right w:val="single" w:sz="8" w:space="0" w:color="auto"/>
            </w:tcBorders>
            <w:vAlign w:val="bottom"/>
          </w:tcPr>
          <w:p w:rsidR="00454D9E" w:rsidRPr="00454D9E" w:rsidRDefault="00454D9E" w:rsidP="00441082">
            <w:pPr>
              <w:ind w:left="-284" w:firstLine="284"/>
              <w:jc w:val="both"/>
            </w:pPr>
          </w:p>
        </w:tc>
        <w:tc>
          <w:tcPr>
            <w:tcW w:w="1707" w:type="dxa"/>
            <w:gridSpan w:val="4"/>
            <w:tcBorders>
              <w:right w:val="single" w:sz="8" w:space="0" w:color="auto"/>
            </w:tcBorders>
            <w:vAlign w:val="bottom"/>
          </w:tcPr>
          <w:p w:rsidR="00454D9E" w:rsidRPr="00454D9E" w:rsidRDefault="00454D9E" w:rsidP="00441082">
            <w:pPr>
              <w:ind w:left="-284" w:firstLine="284"/>
              <w:jc w:val="both"/>
            </w:pPr>
          </w:p>
        </w:tc>
        <w:tc>
          <w:tcPr>
            <w:tcW w:w="1701" w:type="dxa"/>
            <w:gridSpan w:val="2"/>
            <w:tcBorders>
              <w:right w:val="single" w:sz="8" w:space="0" w:color="auto"/>
            </w:tcBorders>
            <w:vAlign w:val="bottom"/>
          </w:tcPr>
          <w:p w:rsidR="00454D9E" w:rsidRPr="00454D9E" w:rsidRDefault="00454D9E" w:rsidP="00441082">
            <w:pPr>
              <w:ind w:left="-284" w:firstLine="284"/>
              <w:jc w:val="both"/>
            </w:pPr>
          </w:p>
        </w:tc>
      </w:tr>
      <w:tr w:rsidR="00454D9E" w:rsidRPr="00454D9E" w:rsidTr="00352DB3">
        <w:trPr>
          <w:trHeight w:val="279"/>
        </w:trPr>
        <w:tc>
          <w:tcPr>
            <w:tcW w:w="940" w:type="dxa"/>
            <w:tcBorders>
              <w:left w:val="single" w:sz="4" w:space="0" w:color="auto"/>
              <w:bottom w:val="single" w:sz="8" w:space="0" w:color="auto"/>
            </w:tcBorders>
            <w:vAlign w:val="bottom"/>
          </w:tcPr>
          <w:p w:rsidR="00454D9E" w:rsidRPr="00454D9E" w:rsidRDefault="00454D9E" w:rsidP="00441082">
            <w:pPr>
              <w:ind w:left="-284" w:firstLine="284"/>
              <w:jc w:val="both"/>
            </w:pPr>
          </w:p>
        </w:tc>
        <w:tc>
          <w:tcPr>
            <w:tcW w:w="40" w:type="dxa"/>
            <w:tcBorders>
              <w:bottom w:val="single" w:sz="8" w:space="0" w:color="auto"/>
            </w:tcBorders>
            <w:vAlign w:val="bottom"/>
          </w:tcPr>
          <w:p w:rsidR="00454D9E" w:rsidRPr="00454D9E" w:rsidRDefault="00454D9E" w:rsidP="00441082">
            <w:pPr>
              <w:ind w:left="-284" w:firstLine="284"/>
              <w:jc w:val="both"/>
            </w:pPr>
          </w:p>
        </w:tc>
        <w:tc>
          <w:tcPr>
            <w:tcW w:w="80" w:type="dxa"/>
            <w:tcBorders>
              <w:bottom w:val="single" w:sz="8" w:space="0" w:color="auto"/>
              <w:right w:val="single" w:sz="8" w:space="0" w:color="auto"/>
            </w:tcBorders>
            <w:vAlign w:val="bottom"/>
          </w:tcPr>
          <w:p w:rsidR="00454D9E" w:rsidRPr="00454D9E" w:rsidRDefault="00454D9E" w:rsidP="00441082">
            <w:pPr>
              <w:ind w:left="-284" w:firstLine="284"/>
              <w:jc w:val="both"/>
            </w:pPr>
          </w:p>
        </w:tc>
        <w:tc>
          <w:tcPr>
            <w:tcW w:w="4414" w:type="dxa"/>
            <w:gridSpan w:val="6"/>
            <w:tcBorders>
              <w:bottom w:val="single" w:sz="8" w:space="0" w:color="auto"/>
            </w:tcBorders>
            <w:vAlign w:val="bottom"/>
          </w:tcPr>
          <w:p w:rsidR="00454D9E" w:rsidRPr="00454D9E" w:rsidRDefault="00454D9E" w:rsidP="00441082">
            <w:pPr>
              <w:ind w:left="-284" w:firstLine="284"/>
              <w:jc w:val="both"/>
            </w:pPr>
          </w:p>
        </w:tc>
        <w:tc>
          <w:tcPr>
            <w:tcW w:w="54" w:type="dxa"/>
            <w:tcBorders>
              <w:bottom w:val="single" w:sz="8" w:space="0" w:color="auto"/>
              <w:right w:val="single" w:sz="8" w:space="0" w:color="auto"/>
            </w:tcBorders>
            <w:vAlign w:val="bottom"/>
          </w:tcPr>
          <w:p w:rsidR="00454D9E" w:rsidRPr="00454D9E" w:rsidRDefault="00454D9E" w:rsidP="00441082">
            <w:pPr>
              <w:ind w:left="-284" w:firstLine="284"/>
              <w:jc w:val="both"/>
            </w:pPr>
          </w:p>
        </w:tc>
        <w:tc>
          <w:tcPr>
            <w:tcW w:w="1707" w:type="dxa"/>
            <w:gridSpan w:val="4"/>
            <w:tcBorders>
              <w:bottom w:val="single" w:sz="8" w:space="0" w:color="auto"/>
              <w:right w:val="single" w:sz="8" w:space="0" w:color="auto"/>
            </w:tcBorders>
            <w:vAlign w:val="bottom"/>
          </w:tcPr>
          <w:p w:rsidR="00454D9E" w:rsidRPr="00454D9E" w:rsidRDefault="00454D9E" w:rsidP="00441082">
            <w:pPr>
              <w:ind w:left="-284" w:firstLine="284"/>
              <w:jc w:val="both"/>
            </w:pPr>
          </w:p>
        </w:tc>
        <w:tc>
          <w:tcPr>
            <w:tcW w:w="1701" w:type="dxa"/>
            <w:gridSpan w:val="2"/>
            <w:tcBorders>
              <w:bottom w:val="single" w:sz="8" w:space="0" w:color="auto"/>
              <w:right w:val="single" w:sz="8" w:space="0" w:color="auto"/>
            </w:tcBorders>
            <w:vAlign w:val="bottom"/>
          </w:tcPr>
          <w:p w:rsidR="00454D9E" w:rsidRPr="00454D9E" w:rsidRDefault="00454D9E" w:rsidP="00441082">
            <w:pPr>
              <w:ind w:left="-284" w:firstLine="284"/>
              <w:jc w:val="both"/>
            </w:pPr>
          </w:p>
        </w:tc>
      </w:tr>
      <w:tr w:rsidR="00454D9E" w:rsidRPr="00454D9E" w:rsidTr="00352DB3">
        <w:trPr>
          <w:trHeight w:val="272"/>
        </w:trPr>
        <w:tc>
          <w:tcPr>
            <w:tcW w:w="940" w:type="dxa"/>
            <w:tcBorders>
              <w:left w:val="single" w:sz="4" w:space="0" w:color="auto"/>
            </w:tcBorders>
            <w:vAlign w:val="bottom"/>
          </w:tcPr>
          <w:p w:rsidR="00454D9E" w:rsidRPr="00454D9E" w:rsidRDefault="00454D9E" w:rsidP="00441082">
            <w:pPr>
              <w:ind w:left="-284" w:firstLine="284"/>
              <w:jc w:val="both"/>
            </w:pPr>
            <w:r w:rsidRPr="00454D9E">
              <w:rPr>
                <w:w w:val="88"/>
              </w:rPr>
              <w:t>3.</w:t>
            </w:r>
          </w:p>
        </w:tc>
        <w:tc>
          <w:tcPr>
            <w:tcW w:w="40" w:type="dxa"/>
            <w:vAlign w:val="bottom"/>
          </w:tcPr>
          <w:p w:rsidR="00454D9E" w:rsidRPr="00454D9E" w:rsidRDefault="00454D9E" w:rsidP="00441082">
            <w:pPr>
              <w:ind w:left="-284" w:firstLine="284"/>
              <w:jc w:val="both"/>
            </w:pPr>
          </w:p>
        </w:tc>
        <w:tc>
          <w:tcPr>
            <w:tcW w:w="80" w:type="dxa"/>
            <w:tcBorders>
              <w:right w:val="single" w:sz="8" w:space="0" w:color="auto"/>
            </w:tcBorders>
            <w:vAlign w:val="bottom"/>
          </w:tcPr>
          <w:p w:rsidR="00454D9E" w:rsidRPr="00454D9E" w:rsidRDefault="00454D9E" w:rsidP="00441082">
            <w:pPr>
              <w:ind w:left="-284" w:firstLine="284"/>
              <w:jc w:val="both"/>
            </w:pPr>
          </w:p>
        </w:tc>
        <w:tc>
          <w:tcPr>
            <w:tcW w:w="4414" w:type="dxa"/>
            <w:gridSpan w:val="6"/>
            <w:vAlign w:val="bottom"/>
          </w:tcPr>
          <w:p w:rsidR="00454D9E" w:rsidRPr="00454D9E" w:rsidRDefault="00454D9E" w:rsidP="00441082">
            <w:pPr>
              <w:ind w:left="-284" w:firstLine="284"/>
              <w:jc w:val="both"/>
            </w:pPr>
            <w:r w:rsidRPr="00454D9E">
              <w:t>Мама, папа, я - спортивная семья!</w:t>
            </w:r>
          </w:p>
        </w:tc>
        <w:tc>
          <w:tcPr>
            <w:tcW w:w="54" w:type="dxa"/>
            <w:tcBorders>
              <w:right w:val="single" w:sz="8" w:space="0" w:color="auto"/>
            </w:tcBorders>
            <w:vAlign w:val="bottom"/>
          </w:tcPr>
          <w:p w:rsidR="00454D9E" w:rsidRPr="00454D9E" w:rsidRDefault="00454D9E" w:rsidP="00441082">
            <w:pPr>
              <w:ind w:left="-284" w:firstLine="284"/>
              <w:jc w:val="both"/>
            </w:pPr>
          </w:p>
        </w:tc>
        <w:tc>
          <w:tcPr>
            <w:tcW w:w="1707" w:type="dxa"/>
            <w:gridSpan w:val="4"/>
            <w:tcBorders>
              <w:right w:val="single" w:sz="8" w:space="0" w:color="auto"/>
            </w:tcBorders>
            <w:vAlign w:val="bottom"/>
          </w:tcPr>
          <w:p w:rsidR="00454D9E" w:rsidRPr="00454D9E" w:rsidRDefault="00454D9E" w:rsidP="00441082">
            <w:pPr>
              <w:ind w:left="-284" w:firstLine="284"/>
              <w:jc w:val="both"/>
            </w:pPr>
            <w:r w:rsidRPr="00454D9E">
              <w:t>март</w:t>
            </w:r>
          </w:p>
        </w:tc>
        <w:tc>
          <w:tcPr>
            <w:tcW w:w="1701" w:type="dxa"/>
            <w:gridSpan w:val="2"/>
            <w:tcBorders>
              <w:right w:val="single" w:sz="8" w:space="0" w:color="auto"/>
            </w:tcBorders>
            <w:vAlign w:val="bottom"/>
          </w:tcPr>
          <w:p w:rsidR="00454D9E" w:rsidRPr="00454D9E" w:rsidRDefault="00454D9E" w:rsidP="00441082">
            <w:pPr>
              <w:ind w:left="-284" w:firstLine="284"/>
              <w:jc w:val="both"/>
            </w:pPr>
            <w:r w:rsidRPr="00454D9E">
              <w:t>Администрация,</w:t>
            </w:r>
          </w:p>
        </w:tc>
      </w:tr>
      <w:tr w:rsidR="00454D9E" w:rsidRPr="00454D9E" w:rsidTr="00352DB3">
        <w:trPr>
          <w:trHeight w:val="279"/>
        </w:trPr>
        <w:tc>
          <w:tcPr>
            <w:tcW w:w="940" w:type="dxa"/>
            <w:tcBorders>
              <w:left w:val="single" w:sz="4" w:space="0" w:color="auto"/>
            </w:tcBorders>
            <w:vAlign w:val="bottom"/>
          </w:tcPr>
          <w:p w:rsidR="00454D9E" w:rsidRPr="00454D9E" w:rsidRDefault="00454D9E" w:rsidP="00441082">
            <w:pPr>
              <w:ind w:left="-284" w:firstLine="284"/>
              <w:jc w:val="both"/>
            </w:pPr>
          </w:p>
        </w:tc>
        <w:tc>
          <w:tcPr>
            <w:tcW w:w="40" w:type="dxa"/>
            <w:vAlign w:val="bottom"/>
          </w:tcPr>
          <w:p w:rsidR="00454D9E" w:rsidRPr="00454D9E" w:rsidRDefault="00454D9E" w:rsidP="00441082">
            <w:pPr>
              <w:ind w:left="-284" w:firstLine="284"/>
              <w:jc w:val="both"/>
            </w:pPr>
          </w:p>
        </w:tc>
        <w:tc>
          <w:tcPr>
            <w:tcW w:w="80" w:type="dxa"/>
            <w:tcBorders>
              <w:right w:val="single" w:sz="8" w:space="0" w:color="auto"/>
            </w:tcBorders>
            <w:vAlign w:val="bottom"/>
          </w:tcPr>
          <w:p w:rsidR="00454D9E" w:rsidRPr="00454D9E" w:rsidRDefault="00454D9E" w:rsidP="00441082">
            <w:pPr>
              <w:ind w:left="-284" w:firstLine="284"/>
              <w:jc w:val="both"/>
            </w:pPr>
          </w:p>
        </w:tc>
        <w:tc>
          <w:tcPr>
            <w:tcW w:w="2197" w:type="dxa"/>
            <w:vAlign w:val="bottom"/>
          </w:tcPr>
          <w:p w:rsidR="00454D9E" w:rsidRPr="00454D9E" w:rsidRDefault="00454D9E" w:rsidP="00441082">
            <w:pPr>
              <w:ind w:left="-284" w:firstLine="284"/>
              <w:jc w:val="both"/>
            </w:pPr>
          </w:p>
        </w:tc>
        <w:tc>
          <w:tcPr>
            <w:tcW w:w="20" w:type="dxa"/>
            <w:vAlign w:val="bottom"/>
          </w:tcPr>
          <w:p w:rsidR="00454D9E" w:rsidRPr="00454D9E" w:rsidRDefault="00454D9E" w:rsidP="00441082">
            <w:pPr>
              <w:ind w:left="-284" w:firstLine="284"/>
              <w:jc w:val="both"/>
            </w:pPr>
          </w:p>
        </w:tc>
        <w:tc>
          <w:tcPr>
            <w:tcW w:w="479" w:type="dxa"/>
            <w:vAlign w:val="bottom"/>
          </w:tcPr>
          <w:p w:rsidR="00454D9E" w:rsidRPr="00454D9E" w:rsidRDefault="00454D9E" w:rsidP="00441082">
            <w:pPr>
              <w:ind w:left="-284" w:firstLine="284"/>
              <w:jc w:val="both"/>
            </w:pPr>
          </w:p>
        </w:tc>
        <w:tc>
          <w:tcPr>
            <w:tcW w:w="1638" w:type="dxa"/>
            <w:vAlign w:val="bottom"/>
          </w:tcPr>
          <w:p w:rsidR="00454D9E" w:rsidRPr="00454D9E" w:rsidRDefault="00454D9E" w:rsidP="00441082">
            <w:pPr>
              <w:ind w:left="-284" w:firstLine="284"/>
              <w:jc w:val="both"/>
            </w:pPr>
          </w:p>
        </w:tc>
        <w:tc>
          <w:tcPr>
            <w:tcW w:w="80" w:type="dxa"/>
            <w:gridSpan w:val="2"/>
            <w:vAlign w:val="bottom"/>
          </w:tcPr>
          <w:p w:rsidR="00454D9E" w:rsidRPr="00454D9E" w:rsidRDefault="00454D9E" w:rsidP="00441082">
            <w:pPr>
              <w:ind w:left="-284" w:firstLine="284"/>
              <w:jc w:val="both"/>
            </w:pPr>
          </w:p>
        </w:tc>
        <w:tc>
          <w:tcPr>
            <w:tcW w:w="54" w:type="dxa"/>
            <w:tcBorders>
              <w:right w:val="single" w:sz="8" w:space="0" w:color="auto"/>
            </w:tcBorders>
            <w:vAlign w:val="bottom"/>
          </w:tcPr>
          <w:p w:rsidR="00454D9E" w:rsidRPr="00454D9E" w:rsidRDefault="00454D9E" w:rsidP="00441082">
            <w:pPr>
              <w:ind w:left="-284" w:firstLine="284"/>
              <w:jc w:val="both"/>
            </w:pPr>
          </w:p>
        </w:tc>
        <w:tc>
          <w:tcPr>
            <w:tcW w:w="1707" w:type="dxa"/>
            <w:gridSpan w:val="4"/>
            <w:tcBorders>
              <w:right w:val="single" w:sz="8" w:space="0" w:color="auto"/>
            </w:tcBorders>
            <w:vAlign w:val="bottom"/>
          </w:tcPr>
          <w:p w:rsidR="00454D9E" w:rsidRPr="00454D9E" w:rsidRDefault="00454D9E" w:rsidP="00441082">
            <w:pPr>
              <w:ind w:left="-284" w:firstLine="284"/>
              <w:jc w:val="both"/>
            </w:pPr>
          </w:p>
        </w:tc>
        <w:tc>
          <w:tcPr>
            <w:tcW w:w="1701" w:type="dxa"/>
            <w:gridSpan w:val="2"/>
            <w:tcBorders>
              <w:right w:val="single" w:sz="8" w:space="0" w:color="auto"/>
            </w:tcBorders>
            <w:vAlign w:val="bottom"/>
          </w:tcPr>
          <w:p w:rsidR="00454D9E" w:rsidRPr="00454D9E" w:rsidRDefault="00454D9E" w:rsidP="00441082">
            <w:pPr>
              <w:ind w:left="-284" w:firstLine="284"/>
              <w:jc w:val="both"/>
            </w:pPr>
            <w:r w:rsidRPr="00454D9E">
              <w:t>учителя начальной</w:t>
            </w:r>
          </w:p>
        </w:tc>
      </w:tr>
      <w:tr w:rsidR="00454D9E" w:rsidRPr="00454D9E" w:rsidTr="00352DB3">
        <w:trPr>
          <w:trHeight w:val="276"/>
        </w:trPr>
        <w:tc>
          <w:tcPr>
            <w:tcW w:w="1060" w:type="dxa"/>
            <w:gridSpan w:val="3"/>
            <w:tcBorders>
              <w:left w:val="single" w:sz="4" w:space="0" w:color="auto"/>
              <w:bottom w:val="single" w:sz="8" w:space="0" w:color="auto"/>
              <w:right w:val="single" w:sz="8" w:space="0" w:color="auto"/>
            </w:tcBorders>
            <w:vAlign w:val="bottom"/>
          </w:tcPr>
          <w:p w:rsidR="00454D9E" w:rsidRPr="00454D9E" w:rsidRDefault="00454D9E" w:rsidP="00441082">
            <w:pPr>
              <w:ind w:left="-284" w:firstLine="284"/>
              <w:jc w:val="both"/>
            </w:pPr>
          </w:p>
        </w:tc>
        <w:tc>
          <w:tcPr>
            <w:tcW w:w="4394" w:type="dxa"/>
            <w:gridSpan w:val="5"/>
            <w:tcBorders>
              <w:bottom w:val="single" w:sz="8" w:space="0" w:color="auto"/>
            </w:tcBorders>
            <w:vAlign w:val="bottom"/>
          </w:tcPr>
          <w:p w:rsidR="00454D9E" w:rsidRPr="00454D9E" w:rsidRDefault="00454D9E" w:rsidP="00441082">
            <w:pPr>
              <w:ind w:left="-284" w:firstLine="284"/>
              <w:jc w:val="both"/>
            </w:pPr>
          </w:p>
        </w:tc>
        <w:tc>
          <w:tcPr>
            <w:tcW w:w="74" w:type="dxa"/>
            <w:gridSpan w:val="2"/>
            <w:tcBorders>
              <w:bottom w:val="single" w:sz="8" w:space="0" w:color="auto"/>
              <w:right w:val="single" w:sz="8" w:space="0" w:color="auto"/>
            </w:tcBorders>
            <w:vAlign w:val="bottom"/>
          </w:tcPr>
          <w:p w:rsidR="00454D9E" w:rsidRPr="00454D9E" w:rsidRDefault="00454D9E" w:rsidP="00441082">
            <w:pPr>
              <w:ind w:left="-284" w:firstLine="284"/>
              <w:jc w:val="both"/>
            </w:pPr>
          </w:p>
        </w:tc>
        <w:tc>
          <w:tcPr>
            <w:tcW w:w="66" w:type="dxa"/>
            <w:gridSpan w:val="3"/>
            <w:tcBorders>
              <w:bottom w:val="single" w:sz="8" w:space="0" w:color="auto"/>
            </w:tcBorders>
            <w:vAlign w:val="bottom"/>
          </w:tcPr>
          <w:p w:rsidR="00454D9E" w:rsidRPr="00454D9E" w:rsidRDefault="00454D9E" w:rsidP="00441082">
            <w:pPr>
              <w:ind w:left="-284" w:firstLine="284"/>
              <w:jc w:val="both"/>
            </w:pPr>
          </w:p>
        </w:tc>
        <w:tc>
          <w:tcPr>
            <w:tcW w:w="1641" w:type="dxa"/>
            <w:tcBorders>
              <w:bottom w:val="single" w:sz="8" w:space="0" w:color="auto"/>
              <w:right w:val="single" w:sz="8" w:space="0" w:color="auto"/>
            </w:tcBorders>
            <w:vAlign w:val="bottom"/>
          </w:tcPr>
          <w:p w:rsidR="00454D9E" w:rsidRPr="00454D9E" w:rsidRDefault="00454D9E" w:rsidP="00441082">
            <w:pPr>
              <w:ind w:left="-284" w:firstLine="284"/>
              <w:jc w:val="both"/>
            </w:pPr>
          </w:p>
        </w:tc>
        <w:tc>
          <w:tcPr>
            <w:tcW w:w="1701" w:type="dxa"/>
            <w:gridSpan w:val="2"/>
            <w:tcBorders>
              <w:bottom w:val="single" w:sz="8" w:space="0" w:color="auto"/>
              <w:right w:val="single" w:sz="8" w:space="0" w:color="auto"/>
            </w:tcBorders>
            <w:vAlign w:val="bottom"/>
          </w:tcPr>
          <w:p w:rsidR="00454D9E" w:rsidRPr="00454D9E" w:rsidRDefault="00454D9E" w:rsidP="00441082">
            <w:pPr>
              <w:ind w:left="-284" w:firstLine="284"/>
              <w:jc w:val="both"/>
            </w:pPr>
            <w:r w:rsidRPr="00454D9E">
              <w:t>школы</w:t>
            </w:r>
          </w:p>
        </w:tc>
      </w:tr>
      <w:tr w:rsidR="00454D9E" w:rsidRPr="00454D9E" w:rsidTr="00352DB3">
        <w:trPr>
          <w:trHeight w:val="274"/>
        </w:trPr>
        <w:tc>
          <w:tcPr>
            <w:tcW w:w="1060" w:type="dxa"/>
            <w:gridSpan w:val="3"/>
            <w:tcBorders>
              <w:left w:val="single" w:sz="8" w:space="0" w:color="auto"/>
              <w:bottom w:val="single" w:sz="8" w:space="0" w:color="auto"/>
              <w:right w:val="single" w:sz="8" w:space="0" w:color="auto"/>
            </w:tcBorders>
            <w:vAlign w:val="bottom"/>
          </w:tcPr>
          <w:p w:rsidR="00454D9E" w:rsidRPr="00454D9E" w:rsidRDefault="00454D9E" w:rsidP="00441082">
            <w:pPr>
              <w:ind w:left="-284" w:firstLine="284"/>
              <w:jc w:val="both"/>
            </w:pPr>
            <w:r w:rsidRPr="00454D9E">
              <w:t>4.</w:t>
            </w:r>
          </w:p>
        </w:tc>
        <w:tc>
          <w:tcPr>
            <w:tcW w:w="4494" w:type="dxa"/>
            <w:gridSpan w:val="8"/>
            <w:tcBorders>
              <w:bottom w:val="single" w:sz="8" w:space="0" w:color="auto"/>
              <w:right w:val="single" w:sz="8" w:space="0" w:color="auto"/>
            </w:tcBorders>
            <w:vAlign w:val="bottom"/>
          </w:tcPr>
          <w:p w:rsidR="00454D9E" w:rsidRPr="00454D9E" w:rsidRDefault="00454D9E" w:rsidP="00441082">
            <w:pPr>
              <w:ind w:left="-284" w:firstLine="284"/>
              <w:jc w:val="both"/>
            </w:pPr>
            <w:r w:rsidRPr="00454D9E">
              <w:t>Веселые старты</w:t>
            </w:r>
          </w:p>
        </w:tc>
        <w:tc>
          <w:tcPr>
            <w:tcW w:w="30" w:type="dxa"/>
            <w:tcBorders>
              <w:bottom w:val="single" w:sz="8" w:space="0" w:color="auto"/>
            </w:tcBorders>
            <w:vAlign w:val="bottom"/>
          </w:tcPr>
          <w:p w:rsidR="00454D9E" w:rsidRPr="00454D9E" w:rsidRDefault="00454D9E" w:rsidP="00441082">
            <w:pPr>
              <w:ind w:left="-284" w:firstLine="284"/>
              <w:jc w:val="both"/>
            </w:pPr>
          </w:p>
        </w:tc>
        <w:tc>
          <w:tcPr>
            <w:tcW w:w="1651" w:type="dxa"/>
            <w:gridSpan w:val="2"/>
            <w:tcBorders>
              <w:bottom w:val="single" w:sz="8" w:space="0" w:color="auto"/>
              <w:right w:val="single" w:sz="8" w:space="0" w:color="auto"/>
            </w:tcBorders>
            <w:vAlign w:val="bottom"/>
          </w:tcPr>
          <w:p w:rsidR="00454D9E" w:rsidRPr="00454D9E" w:rsidRDefault="00454D9E" w:rsidP="00441082">
            <w:pPr>
              <w:ind w:left="-284" w:firstLine="284"/>
              <w:jc w:val="both"/>
            </w:pPr>
            <w:r w:rsidRPr="00454D9E">
              <w:t>В течение года</w:t>
            </w:r>
          </w:p>
        </w:tc>
        <w:tc>
          <w:tcPr>
            <w:tcW w:w="1701" w:type="dxa"/>
            <w:gridSpan w:val="2"/>
            <w:tcBorders>
              <w:bottom w:val="single" w:sz="8" w:space="0" w:color="auto"/>
              <w:right w:val="single" w:sz="8" w:space="0" w:color="auto"/>
            </w:tcBorders>
            <w:vAlign w:val="bottom"/>
          </w:tcPr>
          <w:p w:rsidR="00454D9E" w:rsidRPr="00454D9E" w:rsidRDefault="00454D9E" w:rsidP="00441082">
            <w:pPr>
              <w:ind w:left="-284" w:firstLine="284"/>
              <w:jc w:val="both"/>
            </w:pPr>
            <w:r w:rsidRPr="00454D9E">
              <w:t>Учителя начальной</w:t>
            </w:r>
          </w:p>
        </w:tc>
      </w:tr>
      <w:tr w:rsidR="00454D9E" w:rsidRPr="00454D9E" w:rsidTr="00352DB3">
        <w:trPr>
          <w:trHeight w:val="271"/>
        </w:trPr>
        <w:tc>
          <w:tcPr>
            <w:tcW w:w="1060" w:type="dxa"/>
            <w:gridSpan w:val="3"/>
            <w:tcBorders>
              <w:top w:val="single" w:sz="8" w:space="0" w:color="auto"/>
              <w:left w:val="single" w:sz="8" w:space="0" w:color="auto"/>
              <w:right w:val="single" w:sz="8" w:space="0" w:color="auto"/>
            </w:tcBorders>
            <w:vAlign w:val="bottom"/>
          </w:tcPr>
          <w:p w:rsidR="00454D9E" w:rsidRPr="00454D9E" w:rsidRDefault="00A617B8" w:rsidP="00441082">
            <w:pPr>
              <w:ind w:left="-284" w:firstLine="284"/>
              <w:jc w:val="both"/>
            </w:pPr>
            <w:r>
              <w:t>5</w:t>
            </w:r>
            <w:r w:rsidR="00454D9E" w:rsidRPr="00454D9E">
              <w:t>.</w:t>
            </w:r>
          </w:p>
        </w:tc>
        <w:tc>
          <w:tcPr>
            <w:tcW w:w="4394" w:type="dxa"/>
            <w:gridSpan w:val="5"/>
            <w:tcBorders>
              <w:top w:val="single" w:sz="8" w:space="0" w:color="auto"/>
            </w:tcBorders>
            <w:vAlign w:val="bottom"/>
          </w:tcPr>
          <w:p w:rsidR="00454D9E" w:rsidRPr="00454D9E" w:rsidRDefault="00454D9E" w:rsidP="00441082">
            <w:pPr>
              <w:ind w:left="-284" w:firstLine="284"/>
              <w:jc w:val="both"/>
            </w:pPr>
            <w:r w:rsidRPr="00454D9E">
              <w:t>Классные часы, посвященные ЗОЖ,</w:t>
            </w:r>
          </w:p>
        </w:tc>
        <w:tc>
          <w:tcPr>
            <w:tcW w:w="74" w:type="dxa"/>
            <w:gridSpan w:val="2"/>
            <w:tcBorders>
              <w:right w:val="single" w:sz="8" w:space="0" w:color="auto"/>
            </w:tcBorders>
            <w:vAlign w:val="bottom"/>
          </w:tcPr>
          <w:p w:rsidR="00454D9E" w:rsidRPr="00454D9E" w:rsidRDefault="00454D9E" w:rsidP="00441082">
            <w:pPr>
              <w:ind w:left="-284" w:firstLine="284"/>
              <w:jc w:val="both"/>
            </w:pPr>
          </w:p>
        </w:tc>
        <w:tc>
          <w:tcPr>
            <w:tcW w:w="66" w:type="dxa"/>
            <w:gridSpan w:val="3"/>
            <w:vAlign w:val="bottom"/>
          </w:tcPr>
          <w:p w:rsidR="00454D9E" w:rsidRPr="00454D9E" w:rsidRDefault="00454D9E" w:rsidP="00441082">
            <w:pPr>
              <w:ind w:left="-284" w:firstLine="284"/>
              <w:jc w:val="both"/>
            </w:pPr>
          </w:p>
        </w:tc>
        <w:tc>
          <w:tcPr>
            <w:tcW w:w="1641" w:type="dxa"/>
            <w:tcBorders>
              <w:top w:val="single" w:sz="8" w:space="0" w:color="auto"/>
              <w:right w:val="single" w:sz="8" w:space="0" w:color="auto"/>
            </w:tcBorders>
            <w:vAlign w:val="bottom"/>
          </w:tcPr>
          <w:p w:rsidR="00454D9E" w:rsidRPr="00454D9E" w:rsidRDefault="00454D9E" w:rsidP="00441082">
            <w:pPr>
              <w:ind w:left="-284" w:firstLine="284"/>
              <w:jc w:val="both"/>
            </w:pPr>
            <w:r w:rsidRPr="00454D9E">
              <w:t>В течение года</w:t>
            </w:r>
          </w:p>
        </w:tc>
        <w:tc>
          <w:tcPr>
            <w:tcW w:w="1701" w:type="dxa"/>
            <w:gridSpan w:val="2"/>
            <w:tcBorders>
              <w:top w:val="single" w:sz="8" w:space="0" w:color="auto"/>
              <w:right w:val="single" w:sz="8" w:space="0" w:color="auto"/>
            </w:tcBorders>
            <w:vAlign w:val="bottom"/>
          </w:tcPr>
          <w:p w:rsidR="00454D9E" w:rsidRPr="00454D9E" w:rsidRDefault="00454D9E" w:rsidP="00441082">
            <w:pPr>
              <w:ind w:left="-284" w:firstLine="284"/>
              <w:jc w:val="both"/>
            </w:pPr>
            <w:r w:rsidRPr="00454D9E">
              <w:t>классные</w:t>
            </w:r>
          </w:p>
        </w:tc>
      </w:tr>
      <w:tr w:rsidR="00454D9E" w:rsidRPr="00454D9E" w:rsidTr="00352DB3">
        <w:trPr>
          <w:trHeight w:val="264"/>
        </w:trPr>
        <w:tc>
          <w:tcPr>
            <w:tcW w:w="1060" w:type="dxa"/>
            <w:gridSpan w:val="3"/>
            <w:tcBorders>
              <w:left w:val="single" w:sz="8" w:space="0" w:color="auto"/>
              <w:right w:val="single" w:sz="8" w:space="0" w:color="auto"/>
            </w:tcBorders>
            <w:vAlign w:val="bottom"/>
          </w:tcPr>
          <w:p w:rsidR="00454D9E" w:rsidRPr="00454D9E" w:rsidRDefault="00454D9E" w:rsidP="00441082">
            <w:pPr>
              <w:ind w:left="-284" w:firstLine="284"/>
              <w:jc w:val="both"/>
            </w:pPr>
          </w:p>
        </w:tc>
        <w:tc>
          <w:tcPr>
            <w:tcW w:w="4494" w:type="dxa"/>
            <w:gridSpan w:val="8"/>
            <w:tcBorders>
              <w:right w:val="single" w:sz="8" w:space="0" w:color="auto"/>
            </w:tcBorders>
            <w:vAlign w:val="bottom"/>
          </w:tcPr>
          <w:p w:rsidR="00454D9E" w:rsidRPr="00454D9E" w:rsidRDefault="00454D9E" w:rsidP="00441082">
            <w:pPr>
              <w:ind w:left="-284" w:firstLine="284"/>
              <w:jc w:val="both"/>
            </w:pPr>
            <w:r w:rsidRPr="00454D9E">
              <w:t>профилактике вредных привычек, ПДД</w:t>
            </w:r>
          </w:p>
        </w:tc>
        <w:tc>
          <w:tcPr>
            <w:tcW w:w="30" w:type="dxa"/>
            <w:vAlign w:val="bottom"/>
          </w:tcPr>
          <w:p w:rsidR="00454D9E" w:rsidRPr="00454D9E" w:rsidRDefault="00454D9E" w:rsidP="00441082">
            <w:pPr>
              <w:ind w:left="-284" w:firstLine="284"/>
              <w:jc w:val="both"/>
            </w:pPr>
          </w:p>
        </w:tc>
        <w:tc>
          <w:tcPr>
            <w:tcW w:w="1651" w:type="dxa"/>
            <w:gridSpan w:val="2"/>
            <w:tcBorders>
              <w:right w:val="single" w:sz="8" w:space="0" w:color="auto"/>
            </w:tcBorders>
            <w:vAlign w:val="bottom"/>
          </w:tcPr>
          <w:p w:rsidR="00454D9E" w:rsidRPr="00454D9E" w:rsidRDefault="00454D9E" w:rsidP="00441082">
            <w:pPr>
              <w:ind w:left="-284" w:firstLine="284"/>
              <w:jc w:val="both"/>
            </w:pPr>
          </w:p>
        </w:tc>
        <w:tc>
          <w:tcPr>
            <w:tcW w:w="1701" w:type="dxa"/>
            <w:gridSpan w:val="2"/>
            <w:tcBorders>
              <w:right w:val="single" w:sz="8" w:space="0" w:color="auto"/>
            </w:tcBorders>
            <w:vAlign w:val="bottom"/>
          </w:tcPr>
          <w:p w:rsidR="00454D9E" w:rsidRPr="00454D9E" w:rsidRDefault="00454D9E" w:rsidP="00441082">
            <w:pPr>
              <w:ind w:left="-284" w:firstLine="284"/>
              <w:jc w:val="both"/>
            </w:pPr>
            <w:r w:rsidRPr="00454D9E">
              <w:t>руководители</w:t>
            </w:r>
          </w:p>
        </w:tc>
      </w:tr>
      <w:tr w:rsidR="00454D9E" w:rsidRPr="00454D9E" w:rsidTr="00352DB3">
        <w:trPr>
          <w:trHeight w:val="271"/>
        </w:trPr>
        <w:tc>
          <w:tcPr>
            <w:tcW w:w="1060" w:type="dxa"/>
            <w:gridSpan w:val="3"/>
            <w:tcBorders>
              <w:left w:val="single" w:sz="8" w:space="0" w:color="auto"/>
              <w:right w:val="single" w:sz="8" w:space="0" w:color="auto"/>
            </w:tcBorders>
            <w:vAlign w:val="bottom"/>
          </w:tcPr>
          <w:p w:rsidR="00454D9E" w:rsidRPr="00454D9E" w:rsidRDefault="00454D9E" w:rsidP="00441082">
            <w:pPr>
              <w:ind w:left="-284" w:firstLine="284"/>
              <w:jc w:val="both"/>
            </w:pPr>
          </w:p>
        </w:tc>
        <w:tc>
          <w:tcPr>
            <w:tcW w:w="4494" w:type="dxa"/>
            <w:gridSpan w:val="8"/>
            <w:tcBorders>
              <w:right w:val="single" w:sz="8" w:space="0" w:color="auto"/>
            </w:tcBorders>
            <w:vAlign w:val="bottom"/>
          </w:tcPr>
          <w:p w:rsidR="00454D9E" w:rsidRPr="00454D9E" w:rsidRDefault="00454D9E" w:rsidP="00441082">
            <w:pPr>
              <w:ind w:left="-284" w:firstLine="284"/>
              <w:jc w:val="both"/>
            </w:pPr>
            <w:r w:rsidRPr="00454D9E">
              <w:t>и т.п.</w:t>
            </w:r>
          </w:p>
        </w:tc>
        <w:tc>
          <w:tcPr>
            <w:tcW w:w="30" w:type="dxa"/>
            <w:vAlign w:val="bottom"/>
          </w:tcPr>
          <w:p w:rsidR="00454D9E" w:rsidRPr="00454D9E" w:rsidRDefault="00454D9E" w:rsidP="00441082">
            <w:pPr>
              <w:ind w:left="-284" w:firstLine="284"/>
              <w:jc w:val="both"/>
            </w:pPr>
          </w:p>
        </w:tc>
        <w:tc>
          <w:tcPr>
            <w:tcW w:w="1651" w:type="dxa"/>
            <w:gridSpan w:val="2"/>
            <w:tcBorders>
              <w:right w:val="single" w:sz="8" w:space="0" w:color="auto"/>
            </w:tcBorders>
            <w:vAlign w:val="bottom"/>
          </w:tcPr>
          <w:p w:rsidR="00454D9E" w:rsidRPr="00454D9E" w:rsidRDefault="00454D9E" w:rsidP="00441082">
            <w:pPr>
              <w:ind w:left="-284" w:firstLine="284"/>
              <w:jc w:val="both"/>
            </w:pPr>
          </w:p>
        </w:tc>
        <w:tc>
          <w:tcPr>
            <w:tcW w:w="1701" w:type="dxa"/>
            <w:gridSpan w:val="2"/>
            <w:tcBorders>
              <w:right w:val="single" w:sz="8" w:space="0" w:color="auto"/>
            </w:tcBorders>
            <w:vAlign w:val="bottom"/>
          </w:tcPr>
          <w:p w:rsidR="00454D9E" w:rsidRPr="00454D9E" w:rsidRDefault="00454D9E" w:rsidP="00441082">
            <w:pPr>
              <w:ind w:left="-284" w:firstLine="284"/>
              <w:jc w:val="both"/>
            </w:pPr>
          </w:p>
        </w:tc>
      </w:tr>
      <w:tr w:rsidR="00454D9E" w:rsidRPr="00454D9E" w:rsidTr="00352DB3">
        <w:trPr>
          <w:trHeight w:val="281"/>
        </w:trPr>
        <w:tc>
          <w:tcPr>
            <w:tcW w:w="1060" w:type="dxa"/>
            <w:gridSpan w:val="3"/>
            <w:tcBorders>
              <w:left w:val="single" w:sz="8" w:space="0" w:color="auto"/>
              <w:bottom w:val="single" w:sz="8" w:space="0" w:color="auto"/>
              <w:right w:val="single" w:sz="8" w:space="0" w:color="auto"/>
            </w:tcBorders>
            <w:vAlign w:val="bottom"/>
          </w:tcPr>
          <w:p w:rsidR="00454D9E" w:rsidRPr="00454D9E" w:rsidRDefault="00454D9E" w:rsidP="00441082">
            <w:pPr>
              <w:ind w:left="-284" w:firstLine="284"/>
              <w:jc w:val="both"/>
            </w:pPr>
          </w:p>
        </w:tc>
        <w:tc>
          <w:tcPr>
            <w:tcW w:w="4494" w:type="dxa"/>
            <w:gridSpan w:val="8"/>
            <w:tcBorders>
              <w:bottom w:val="single" w:sz="8" w:space="0" w:color="auto"/>
              <w:right w:val="single" w:sz="8" w:space="0" w:color="auto"/>
            </w:tcBorders>
            <w:vAlign w:val="bottom"/>
          </w:tcPr>
          <w:p w:rsidR="00454D9E" w:rsidRPr="00454D9E" w:rsidRDefault="00454D9E" w:rsidP="00441082">
            <w:pPr>
              <w:ind w:left="-284" w:firstLine="284"/>
              <w:jc w:val="both"/>
            </w:pPr>
          </w:p>
        </w:tc>
        <w:tc>
          <w:tcPr>
            <w:tcW w:w="30" w:type="dxa"/>
            <w:tcBorders>
              <w:bottom w:val="single" w:sz="8" w:space="0" w:color="auto"/>
            </w:tcBorders>
            <w:vAlign w:val="bottom"/>
          </w:tcPr>
          <w:p w:rsidR="00454D9E" w:rsidRPr="00454D9E" w:rsidRDefault="00454D9E" w:rsidP="00441082">
            <w:pPr>
              <w:ind w:left="-284" w:firstLine="284"/>
              <w:jc w:val="both"/>
            </w:pPr>
          </w:p>
        </w:tc>
        <w:tc>
          <w:tcPr>
            <w:tcW w:w="1651" w:type="dxa"/>
            <w:gridSpan w:val="2"/>
            <w:tcBorders>
              <w:bottom w:val="single" w:sz="8" w:space="0" w:color="auto"/>
              <w:right w:val="single" w:sz="8" w:space="0" w:color="auto"/>
            </w:tcBorders>
            <w:vAlign w:val="bottom"/>
          </w:tcPr>
          <w:p w:rsidR="00454D9E" w:rsidRPr="00454D9E" w:rsidRDefault="00454D9E" w:rsidP="00441082">
            <w:pPr>
              <w:ind w:left="-284" w:firstLine="284"/>
              <w:jc w:val="both"/>
            </w:pPr>
          </w:p>
        </w:tc>
        <w:tc>
          <w:tcPr>
            <w:tcW w:w="1701" w:type="dxa"/>
            <w:gridSpan w:val="2"/>
            <w:tcBorders>
              <w:bottom w:val="single" w:sz="8" w:space="0" w:color="auto"/>
              <w:right w:val="single" w:sz="8" w:space="0" w:color="auto"/>
            </w:tcBorders>
            <w:vAlign w:val="bottom"/>
          </w:tcPr>
          <w:p w:rsidR="00454D9E" w:rsidRPr="00454D9E" w:rsidRDefault="00454D9E" w:rsidP="00441082">
            <w:pPr>
              <w:ind w:left="-284" w:firstLine="284"/>
              <w:jc w:val="both"/>
            </w:pPr>
          </w:p>
        </w:tc>
      </w:tr>
      <w:tr w:rsidR="00454D9E" w:rsidRPr="00454D9E" w:rsidTr="00352DB3">
        <w:trPr>
          <w:trHeight w:val="278"/>
        </w:trPr>
        <w:tc>
          <w:tcPr>
            <w:tcW w:w="1060" w:type="dxa"/>
            <w:gridSpan w:val="3"/>
            <w:tcBorders>
              <w:left w:val="single" w:sz="8" w:space="0" w:color="auto"/>
              <w:right w:val="single" w:sz="8" w:space="0" w:color="auto"/>
            </w:tcBorders>
            <w:vAlign w:val="bottom"/>
          </w:tcPr>
          <w:p w:rsidR="00454D9E" w:rsidRPr="00454D9E" w:rsidRDefault="00291BE4" w:rsidP="00441082">
            <w:pPr>
              <w:ind w:left="-284" w:firstLine="284"/>
              <w:jc w:val="both"/>
            </w:pPr>
            <w:r>
              <w:t>6</w:t>
            </w:r>
            <w:r w:rsidR="00454D9E" w:rsidRPr="00454D9E">
              <w:t>.</w:t>
            </w:r>
          </w:p>
        </w:tc>
        <w:tc>
          <w:tcPr>
            <w:tcW w:w="4494" w:type="dxa"/>
            <w:gridSpan w:val="8"/>
            <w:tcBorders>
              <w:right w:val="single" w:sz="8" w:space="0" w:color="auto"/>
            </w:tcBorders>
            <w:vAlign w:val="bottom"/>
          </w:tcPr>
          <w:p w:rsidR="00454D9E" w:rsidRPr="00454D9E" w:rsidRDefault="00454D9E" w:rsidP="00441082">
            <w:pPr>
              <w:ind w:left="-284" w:firstLine="284"/>
              <w:jc w:val="both"/>
            </w:pPr>
            <w:r w:rsidRPr="00454D9E">
              <w:t>Месячник безопасности детей</w:t>
            </w:r>
          </w:p>
        </w:tc>
        <w:tc>
          <w:tcPr>
            <w:tcW w:w="30" w:type="dxa"/>
            <w:vAlign w:val="bottom"/>
          </w:tcPr>
          <w:p w:rsidR="00454D9E" w:rsidRPr="00454D9E" w:rsidRDefault="00454D9E" w:rsidP="00441082">
            <w:pPr>
              <w:ind w:left="-284" w:firstLine="284"/>
              <w:jc w:val="both"/>
            </w:pPr>
          </w:p>
        </w:tc>
        <w:tc>
          <w:tcPr>
            <w:tcW w:w="1651" w:type="dxa"/>
            <w:gridSpan w:val="2"/>
            <w:tcBorders>
              <w:right w:val="single" w:sz="8" w:space="0" w:color="auto"/>
            </w:tcBorders>
            <w:vAlign w:val="bottom"/>
          </w:tcPr>
          <w:p w:rsidR="00454D9E" w:rsidRPr="00454D9E" w:rsidRDefault="00454D9E" w:rsidP="00441082">
            <w:pPr>
              <w:ind w:left="-284" w:firstLine="284"/>
              <w:jc w:val="both"/>
            </w:pPr>
            <w:r w:rsidRPr="00454D9E">
              <w:t>Сентябрь</w:t>
            </w:r>
          </w:p>
        </w:tc>
        <w:tc>
          <w:tcPr>
            <w:tcW w:w="1701" w:type="dxa"/>
            <w:gridSpan w:val="2"/>
            <w:tcBorders>
              <w:right w:val="single" w:sz="8" w:space="0" w:color="auto"/>
            </w:tcBorders>
            <w:vAlign w:val="bottom"/>
          </w:tcPr>
          <w:p w:rsidR="00454D9E" w:rsidRPr="00454D9E" w:rsidRDefault="00454D9E" w:rsidP="00441082">
            <w:pPr>
              <w:ind w:left="-284" w:firstLine="284"/>
              <w:jc w:val="both"/>
            </w:pPr>
            <w:r w:rsidRPr="00454D9E">
              <w:t>Администрация,</w:t>
            </w:r>
          </w:p>
        </w:tc>
      </w:tr>
      <w:tr w:rsidR="00454D9E" w:rsidRPr="00454D9E" w:rsidTr="00352DB3">
        <w:trPr>
          <w:trHeight w:val="268"/>
        </w:trPr>
        <w:tc>
          <w:tcPr>
            <w:tcW w:w="1060" w:type="dxa"/>
            <w:gridSpan w:val="3"/>
            <w:tcBorders>
              <w:left w:val="single" w:sz="8" w:space="0" w:color="auto"/>
              <w:right w:val="single" w:sz="8" w:space="0" w:color="auto"/>
            </w:tcBorders>
            <w:vAlign w:val="bottom"/>
          </w:tcPr>
          <w:p w:rsidR="00454D9E" w:rsidRPr="00454D9E" w:rsidRDefault="00454D9E" w:rsidP="00441082">
            <w:pPr>
              <w:ind w:left="-284" w:firstLine="284"/>
              <w:jc w:val="both"/>
            </w:pPr>
          </w:p>
        </w:tc>
        <w:tc>
          <w:tcPr>
            <w:tcW w:w="4394" w:type="dxa"/>
            <w:gridSpan w:val="5"/>
            <w:vAlign w:val="bottom"/>
          </w:tcPr>
          <w:p w:rsidR="00454D9E" w:rsidRPr="00454D9E" w:rsidRDefault="00454D9E" w:rsidP="00441082">
            <w:pPr>
              <w:ind w:left="-284" w:firstLine="284"/>
              <w:jc w:val="both"/>
            </w:pPr>
          </w:p>
        </w:tc>
        <w:tc>
          <w:tcPr>
            <w:tcW w:w="74" w:type="dxa"/>
            <w:gridSpan w:val="2"/>
            <w:tcBorders>
              <w:right w:val="single" w:sz="8" w:space="0" w:color="auto"/>
            </w:tcBorders>
            <w:vAlign w:val="bottom"/>
          </w:tcPr>
          <w:p w:rsidR="00454D9E" w:rsidRPr="00454D9E" w:rsidRDefault="00454D9E" w:rsidP="00441082">
            <w:pPr>
              <w:ind w:left="-284" w:firstLine="284"/>
              <w:jc w:val="both"/>
            </w:pPr>
          </w:p>
        </w:tc>
        <w:tc>
          <w:tcPr>
            <w:tcW w:w="66" w:type="dxa"/>
            <w:gridSpan w:val="3"/>
            <w:vAlign w:val="bottom"/>
          </w:tcPr>
          <w:p w:rsidR="00454D9E" w:rsidRPr="00454D9E" w:rsidRDefault="00454D9E" w:rsidP="00441082">
            <w:pPr>
              <w:ind w:left="-284" w:firstLine="284"/>
              <w:jc w:val="both"/>
            </w:pPr>
          </w:p>
        </w:tc>
        <w:tc>
          <w:tcPr>
            <w:tcW w:w="1641" w:type="dxa"/>
            <w:tcBorders>
              <w:right w:val="single" w:sz="8" w:space="0" w:color="auto"/>
            </w:tcBorders>
            <w:vAlign w:val="bottom"/>
          </w:tcPr>
          <w:p w:rsidR="00454D9E" w:rsidRPr="00454D9E" w:rsidRDefault="00454D9E" w:rsidP="00441082">
            <w:pPr>
              <w:ind w:left="-284" w:firstLine="284"/>
              <w:jc w:val="both"/>
            </w:pPr>
          </w:p>
        </w:tc>
        <w:tc>
          <w:tcPr>
            <w:tcW w:w="1701" w:type="dxa"/>
            <w:gridSpan w:val="2"/>
            <w:tcBorders>
              <w:right w:val="single" w:sz="8" w:space="0" w:color="auto"/>
            </w:tcBorders>
            <w:vAlign w:val="bottom"/>
          </w:tcPr>
          <w:p w:rsidR="00454D9E" w:rsidRPr="00454D9E" w:rsidRDefault="00454D9E" w:rsidP="00441082">
            <w:pPr>
              <w:ind w:left="-284" w:firstLine="284"/>
              <w:jc w:val="both"/>
            </w:pPr>
            <w:r w:rsidRPr="00454D9E">
              <w:t>классные</w:t>
            </w:r>
          </w:p>
        </w:tc>
      </w:tr>
      <w:tr w:rsidR="00454D9E" w:rsidRPr="00454D9E" w:rsidTr="00352DB3">
        <w:trPr>
          <w:trHeight w:val="278"/>
        </w:trPr>
        <w:tc>
          <w:tcPr>
            <w:tcW w:w="1060" w:type="dxa"/>
            <w:gridSpan w:val="3"/>
            <w:tcBorders>
              <w:left w:val="single" w:sz="8" w:space="0" w:color="auto"/>
              <w:bottom w:val="single" w:sz="8" w:space="0" w:color="auto"/>
              <w:right w:val="single" w:sz="8" w:space="0" w:color="auto"/>
            </w:tcBorders>
            <w:vAlign w:val="bottom"/>
          </w:tcPr>
          <w:p w:rsidR="00454D9E" w:rsidRPr="00454D9E" w:rsidRDefault="00454D9E" w:rsidP="00441082">
            <w:pPr>
              <w:ind w:left="-284" w:firstLine="284"/>
              <w:jc w:val="both"/>
            </w:pPr>
          </w:p>
        </w:tc>
        <w:tc>
          <w:tcPr>
            <w:tcW w:w="4394" w:type="dxa"/>
            <w:gridSpan w:val="5"/>
            <w:tcBorders>
              <w:bottom w:val="single" w:sz="8" w:space="0" w:color="auto"/>
            </w:tcBorders>
            <w:vAlign w:val="bottom"/>
          </w:tcPr>
          <w:p w:rsidR="00454D9E" w:rsidRPr="00454D9E" w:rsidRDefault="00454D9E" w:rsidP="00441082">
            <w:pPr>
              <w:ind w:left="-284" w:firstLine="284"/>
              <w:jc w:val="both"/>
            </w:pPr>
          </w:p>
        </w:tc>
        <w:tc>
          <w:tcPr>
            <w:tcW w:w="74" w:type="dxa"/>
            <w:gridSpan w:val="2"/>
            <w:tcBorders>
              <w:bottom w:val="single" w:sz="8" w:space="0" w:color="auto"/>
              <w:right w:val="single" w:sz="8" w:space="0" w:color="auto"/>
            </w:tcBorders>
            <w:vAlign w:val="bottom"/>
          </w:tcPr>
          <w:p w:rsidR="00454D9E" w:rsidRPr="00454D9E" w:rsidRDefault="00454D9E" w:rsidP="00441082">
            <w:pPr>
              <w:ind w:left="-284" w:firstLine="284"/>
              <w:jc w:val="both"/>
            </w:pPr>
          </w:p>
        </w:tc>
        <w:tc>
          <w:tcPr>
            <w:tcW w:w="66" w:type="dxa"/>
            <w:gridSpan w:val="3"/>
            <w:tcBorders>
              <w:bottom w:val="single" w:sz="8" w:space="0" w:color="auto"/>
            </w:tcBorders>
            <w:vAlign w:val="bottom"/>
          </w:tcPr>
          <w:p w:rsidR="00454D9E" w:rsidRPr="00454D9E" w:rsidRDefault="00454D9E" w:rsidP="00441082">
            <w:pPr>
              <w:ind w:left="-284" w:firstLine="284"/>
              <w:jc w:val="both"/>
            </w:pPr>
          </w:p>
        </w:tc>
        <w:tc>
          <w:tcPr>
            <w:tcW w:w="1641" w:type="dxa"/>
            <w:tcBorders>
              <w:bottom w:val="single" w:sz="8" w:space="0" w:color="auto"/>
              <w:right w:val="single" w:sz="8" w:space="0" w:color="auto"/>
            </w:tcBorders>
            <w:vAlign w:val="bottom"/>
          </w:tcPr>
          <w:p w:rsidR="00454D9E" w:rsidRPr="00454D9E" w:rsidRDefault="00454D9E" w:rsidP="00441082">
            <w:pPr>
              <w:ind w:left="-284" w:firstLine="284"/>
              <w:jc w:val="both"/>
            </w:pPr>
          </w:p>
        </w:tc>
        <w:tc>
          <w:tcPr>
            <w:tcW w:w="1701" w:type="dxa"/>
            <w:gridSpan w:val="2"/>
            <w:tcBorders>
              <w:bottom w:val="single" w:sz="8" w:space="0" w:color="auto"/>
              <w:right w:val="single" w:sz="8" w:space="0" w:color="auto"/>
            </w:tcBorders>
            <w:vAlign w:val="bottom"/>
          </w:tcPr>
          <w:p w:rsidR="00454D9E" w:rsidRPr="00454D9E" w:rsidRDefault="00454D9E" w:rsidP="00441082">
            <w:pPr>
              <w:ind w:left="-284" w:firstLine="284"/>
              <w:jc w:val="both"/>
            </w:pPr>
            <w:r w:rsidRPr="00454D9E">
              <w:t>руководители</w:t>
            </w:r>
          </w:p>
        </w:tc>
      </w:tr>
      <w:tr w:rsidR="00454D9E" w:rsidRPr="00454D9E" w:rsidTr="00352DB3">
        <w:trPr>
          <w:trHeight w:val="276"/>
        </w:trPr>
        <w:tc>
          <w:tcPr>
            <w:tcW w:w="1060" w:type="dxa"/>
            <w:gridSpan w:val="3"/>
            <w:tcBorders>
              <w:left w:val="single" w:sz="8" w:space="0" w:color="auto"/>
              <w:right w:val="single" w:sz="8" w:space="0" w:color="auto"/>
            </w:tcBorders>
            <w:vAlign w:val="bottom"/>
          </w:tcPr>
          <w:p w:rsidR="00454D9E" w:rsidRPr="00454D9E" w:rsidRDefault="00454D9E" w:rsidP="00441082">
            <w:pPr>
              <w:ind w:left="-284" w:firstLine="284"/>
              <w:jc w:val="both"/>
            </w:pPr>
          </w:p>
        </w:tc>
        <w:tc>
          <w:tcPr>
            <w:tcW w:w="4494" w:type="dxa"/>
            <w:gridSpan w:val="8"/>
            <w:tcBorders>
              <w:right w:val="single" w:sz="8" w:space="0" w:color="auto"/>
            </w:tcBorders>
            <w:vAlign w:val="bottom"/>
          </w:tcPr>
          <w:p w:rsidR="00454D9E" w:rsidRPr="00454D9E" w:rsidRDefault="00454D9E" w:rsidP="00441082">
            <w:pPr>
              <w:ind w:left="-284" w:firstLine="284"/>
              <w:jc w:val="both"/>
            </w:pPr>
            <w:r w:rsidRPr="00454D9E">
              <w:t>Игротека ПДД</w:t>
            </w:r>
          </w:p>
        </w:tc>
        <w:tc>
          <w:tcPr>
            <w:tcW w:w="30" w:type="dxa"/>
            <w:vAlign w:val="bottom"/>
          </w:tcPr>
          <w:p w:rsidR="00454D9E" w:rsidRPr="00454D9E" w:rsidRDefault="00454D9E" w:rsidP="00441082">
            <w:pPr>
              <w:ind w:left="-284" w:firstLine="284"/>
              <w:jc w:val="both"/>
            </w:pPr>
          </w:p>
        </w:tc>
        <w:tc>
          <w:tcPr>
            <w:tcW w:w="1651" w:type="dxa"/>
            <w:gridSpan w:val="2"/>
            <w:tcBorders>
              <w:right w:val="single" w:sz="8" w:space="0" w:color="auto"/>
            </w:tcBorders>
            <w:vAlign w:val="bottom"/>
          </w:tcPr>
          <w:p w:rsidR="00454D9E" w:rsidRPr="00454D9E" w:rsidRDefault="00454D9E" w:rsidP="00441082">
            <w:pPr>
              <w:ind w:left="-284" w:firstLine="284"/>
              <w:jc w:val="both"/>
            </w:pPr>
          </w:p>
        </w:tc>
        <w:tc>
          <w:tcPr>
            <w:tcW w:w="1701" w:type="dxa"/>
            <w:gridSpan w:val="2"/>
            <w:tcBorders>
              <w:right w:val="single" w:sz="8" w:space="0" w:color="auto"/>
            </w:tcBorders>
            <w:vAlign w:val="bottom"/>
          </w:tcPr>
          <w:p w:rsidR="00454D9E" w:rsidRPr="00454D9E" w:rsidRDefault="00454D9E" w:rsidP="00441082">
            <w:pPr>
              <w:ind w:left="-284" w:firstLine="284"/>
              <w:jc w:val="both"/>
            </w:pPr>
            <w:r w:rsidRPr="00454D9E">
              <w:t>Классные</w:t>
            </w:r>
          </w:p>
        </w:tc>
      </w:tr>
      <w:tr w:rsidR="00454D9E" w:rsidRPr="00454D9E" w:rsidTr="00352DB3">
        <w:trPr>
          <w:trHeight w:val="278"/>
        </w:trPr>
        <w:tc>
          <w:tcPr>
            <w:tcW w:w="1060" w:type="dxa"/>
            <w:gridSpan w:val="3"/>
            <w:tcBorders>
              <w:left w:val="single" w:sz="8" w:space="0" w:color="auto"/>
              <w:right w:val="single" w:sz="8" w:space="0" w:color="auto"/>
            </w:tcBorders>
            <w:vAlign w:val="bottom"/>
          </w:tcPr>
          <w:p w:rsidR="00454D9E" w:rsidRPr="00454D9E" w:rsidRDefault="00291BE4" w:rsidP="00441082">
            <w:pPr>
              <w:ind w:left="-284" w:firstLine="284"/>
              <w:jc w:val="both"/>
            </w:pPr>
            <w:r>
              <w:t>7</w:t>
            </w:r>
            <w:r w:rsidR="00454D9E" w:rsidRPr="00454D9E">
              <w:t>.</w:t>
            </w:r>
          </w:p>
        </w:tc>
        <w:tc>
          <w:tcPr>
            <w:tcW w:w="4394" w:type="dxa"/>
            <w:gridSpan w:val="5"/>
            <w:vAlign w:val="bottom"/>
          </w:tcPr>
          <w:p w:rsidR="00454D9E" w:rsidRPr="00454D9E" w:rsidRDefault="00454D9E" w:rsidP="00441082">
            <w:pPr>
              <w:ind w:left="-284" w:firstLine="284"/>
              <w:jc w:val="both"/>
            </w:pPr>
          </w:p>
        </w:tc>
        <w:tc>
          <w:tcPr>
            <w:tcW w:w="74" w:type="dxa"/>
            <w:gridSpan w:val="2"/>
            <w:tcBorders>
              <w:right w:val="single" w:sz="8" w:space="0" w:color="auto"/>
            </w:tcBorders>
            <w:vAlign w:val="bottom"/>
          </w:tcPr>
          <w:p w:rsidR="00454D9E" w:rsidRPr="00454D9E" w:rsidRDefault="00454D9E" w:rsidP="00441082">
            <w:pPr>
              <w:ind w:left="-284" w:firstLine="284"/>
              <w:jc w:val="both"/>
            </w:pPr>
          </w:p>
        </w:tc>
        <w:tc>
          <w:tcPr>
            <w:tcW w:w="66" w:type="dxa"/>
            <w:gridSpan w:val="3"/>
            <w:vAlign w:val="bottom"/>
          </w:tcPr>
          <w:p w:rsidR="00454D9E" w:rsidRPr="00454D9E" w:rsidRDefault="00454D9E" w:rsidP="00441082">
            <w:pPr>
              <w:ind w:left="-284" w:firstLine="284"/>
              <w:jc w:val="both"/>
            </w:pPr>
          </w:p>
        </w:tc>
        <w:tc>
          <w:tcPr>
            <w:tcW w:w="1641" w:type="dxa"/>
            <w:tcBorders>
              <w:right w:val="single" w:sz="8" w:space="0" w:color="auto"/>
            </w:tcBorders>
            <w:vAlign w:val="bottom"/>
          </w:tcPr>
          <w:p w:rsidR="00454D9E" w:rsidRPr="00454D9E" w:rsidRDefault="00454D9E" w:rsidP="00441082">
            <w:pPr>
              <w:ind w:left="-284" w:firstLine="284"/>
              <w:jc w:val="both"/>
            </w:pPr>
          </w:p>
        </w:tc>
        <w:tc>
          <w:tcPr>
            <w:tcW w:w="1701" w:type="dxa"/>
            <w:gridSpan w:val="2"/>
            <w:tcBorders>
              <w:right w:val="single" w:sz="8" w:space="0" w:color="auto"/>
            </w:tcBorders>
            <w:vAlign w:val="bottom"/>
          </w:tcPr>
          <w:p w:rsidR="00454D9E" w:rsidRPr="00454D9E" w:rsidRDefault="00454D9E" w:rsidP="00441082">
            <w:pPr>
              <w:ind w:left="-284" w:firstLine="284"/>
              <w:jc w:val="both"/>
            </w:pPr>
            <w:r w:rsidRPr="00454D9E">
              <w:t>руководители,</w:t>
            </w:r>
          </w:p>
        </w:tc>
      </w:tr>
      <w:tr w:rsidR="00454D9E" w:rsidRPr="00454D9E" w:rsidTr="00352DB3">
        <w:trPr>
          <w:trHeight w:val="274"/>
        </w:trPr>
        <w:tc>
          <w:tcPr>
            <w:tcW w:w="1060" w:type="dxa"/>
            <w:gridSpan w:val="3"/>
            <w:tcBorders>
              <w:left w:val="single" w:sz="8" w:space="0" w:color="auto"/>
              <w:bottom w:val="single" w:sz="8" w:space="0" w:color="auto"/>
              <w:right w:val="single" w:sz="8" w:space="0" w:color="auto"/>
            </w:tcBorders>
            <w:vAlign w:val="bottom"/>
          </w:tcPr>
          <w:p w:rsidR="00454D9E" w:rsidRPr="00454D9E" w:rsidRDefault="00454D9E" w:rsidP="00441082">
            <w:pPr>
              <w:ind w:left="-284" w:firstLine="284"/>
              <w:jc w:val="both"/>
            </w:pPr>
          </w:p>
        </w:tc>
        <w:tc>
          <w:tcPr>
            <w:tcW w:w="4394" w:type="dxa"/>
            <w:gridSpan w:val="5"/>
            <w:tcBorders>
              <w:bottom w:val="single" w:sz="8" w:space="0" w:color="auto"/>
            </w:tcBorders>
            <w:vAlign w:val="bottom"/>
          </w:tcPr>
          <w:p w:rsidR="00454D9E" w:rsidRPr="00454D9E" w:rsidRDefault="00454D9E" w:rsidP="00441082">
            <w:pPr>
              <w:ind w:left="-284" w:firstLine="284"/>
              <w:jc w:val="both"/>
            </w:pPr>
          </w:p>
        </w:tc>
        <w:tc>
          <w:tcPr>
            <w:tcW w:w="74" w:type="dxa"/>
            <w:gridSpan w:val="2"/>
            <w:tcBorders>
              <w:bottom w:val="single" w:sz="8" w:space="0" w:color="auto"/>
              <w:right w:val="single" w:sz="8" w:space="0" w:color="auto"/>
            </w:tcBorders>
            <w:vAlign w:val="bottom"/>
          </w:tcPr>
          <w:p w:rsidR="00454D9E" w:rsidRPr="00454D9E" w:rsidRDefault="00454D9E" w:rsidP="00441082">
            <w:pPr>
              <w:ind w:left="-284" w:firstLine="284"/>
              <w:jc w:val="both"/>
            </w:pPr>
          </w:p>
        </w:tc>
        <w:tc>
          <w:tcPr>
            <w:tcW w:w="66" w:type="dxa"/>
            <w:gridSpan w:val="3"/>
            <w:tcBorders>
              <w:bottom w:val="single" w:sz="8" w:space="0" w:color="auto"/>
            </w:tcBorders>
            <w:vAlign w:val="bottom"/>
          </w:tcPr>
          <w:p w:rsidR="00454D9E" w:rsidRPr="00454D9E" w:rsidRDefault="00454D9E" w:rsidP="00441082">
            <w:pPr>
              <w:ind w:left="-284" w:firstLine="284"/>
              <w:jc w:val="both"/>
            </w:pPr>
          </w:p>
        </w:tc>
        <w:tc>
          <w:tcPr>
            <w:tcW w:w="1641" w:type="dxa"/>
            <w:tcBorders>
              <w:bottom w:val="single" w:sz="8" w:space="0" w:color="auto"/>
              <w:right w:val="single" w:sz="8" w:space="0" w:color="auto"/>
            </w:tcBorders>
            <w:vAlign w:val="bottom"/>
          </w:tcPr>
          <w:p w:rsidR="00454D9E" w:rsidRPr="00454D9E" w:rsidRDefault="00454D9E" w:rsidP="00441082">
            <w:pPr>
              <w:ind w:left="-284" w:firstLine="284"/>
              <w:jc w:val="both"/>
            </w:pPr>
            <w:r w:rsidRPr="00454D9E">
              <w:rPr>
                <w:w w:val="99"/>
              </w:rPr>
              <w:t>В течение года</w:t>
            </w:r>
          </w:p>
        </w:tc>
        <w:tc>
          <w:tcPr>
            <w:tcW w:w="1701" w:type="dxa"/>
            <w:gridSpan w:val="2"/>
            <w:tcBorders>
              <w:bottom w:val="single" w:sz="8" w:space="0" w:color="auto"/>
              <w:right w:val="single" w:sz="8" w:space="0" w:color="auto"/>
            </w:tcBorders>
            <w:vAlign w:val="bottom"/>
          </w:tcPr>
          <w:p w:rsidR="00454D9E" w:rsidRPr="00454D9E" w:rsidRDefault="00454D9E" w:rsidP="00441082">
            <w:pPr>
              <w:ind w:left="-284" w:firstLine="284"/>
              <w:jc w:val="both"/>
            </w:pPr>
            <w:r w:rsidRPr="00454D9E">
              <w:t>педагоги</w:t>
            </w:r>
          </w:p>
        </w:tc>
      </w:tr>
      <w:tr w:rsidR="00454D9E" w:rsidRPr="00454D9E" w:rsidTr="00352DB3">
        <w:trPr>
          <w:trHeight w:val="276"/>
        </w:trPr>
        <w:tc>
          <w:tcPr>
            <w:tcW w:w="1060" w:type="dxa"/>
            <w:gridSpan w:val="3"/>
            <w:tcBorders>
              <w:left w:val="single" w:sz="8" w:space="0" w:color="auto"/>
              <w:right w:val="single" w:sz="8" w:space="0" w:color="auto"/>
            </w:tcBorders>
            <w:vAlign w:val="bottom"/>
          </w:tcPr>
          <w:p w:rsidR="00454D9E" w:rsidRPr="00454D9E" w:rsidRDefault="00291BE4" w:rsidP="00441082">
            <w:pPr>
              <w:ind w:left="-284" w:firstLine="284"/>
              <w:jc w:val="both"/>
            </w:pPr>
            <w:r>
              <w:t>8</w:t>
            </w:r>
            <w:r w:rsidR="00454D9E" w:rsidRPr="00454D9E">
              <w:t>.</w:t>
            </w:r>
          </w:p>
        </w:tc>
        <w:tc>
          <w:tcPr>
            <w:tcW w:w="4494" w:type="dxa"/>
            <w:gridSpan w:val="8"/>
            <w:tcBorders>
              <w:right w:val="single" w:sz="8" w:space="0" w:color="auto"/>
            </w:tcBorders>
            <w:vAlign w:val="bottom"/>
          </w:tcPr>
          <w:p w:rsidR="00454D9E" w:rsidRPr="00454D9E" w:rsidRDefault="00454D9E" w:rsidP="00441082">
            <w:pPr>
              <w:ind w:left="-284" w:firstLine="284"/>
              <w:jc w:val="both"/>
            </w:pPr>
            <w:r w:rsidRPr="00454D9E">
              <w:t>Участие в спортивных мероприятиях</w:t>
            </w:r>
          </w:p>
        </w:tc>
        <w:tc>
          <w:tcPr>
            <w:tcW w:w="30" w:type="dxa"/>
            <w:vAlign w:val="bottom"/>
          </w:tcPr>
          <w:p w:rsidR="00454D9E" w:rsidRPr="00454D9E" w:rsidRDefault="00454D9E" w:rsidP="00441082">
            <w:pPr>
              <w:ind w:left="-284" w:firstLine="284"/>
              <w:jc w:val="both"/>
            </w:pPr>
          </w:p>
        </w:tc>
        <w:tc>
          <w:tcPr>
            <w:tcW w:w="1651" w:type="dxa"/>
            <w:gridSpan w:val="2"/>
            <w:tcBorders>
              <w:right w:val="single" w:sz="8" w:space="0" w:color="auto"/>
            </w:tcBorders>
            <w:vAlign w:val="bottom"/>
          </w:tcPr>
          <w:p w:rsidR="00454D9E" w:rsidRPr="00454D9E" w:rsidRDefault="00454D9E" w:rsidP="00441082">
            <w:pPr>
              <w:ind w:left="-284" w:firstLine="284"/>
              <w:jc w:val="both"/>
            </w:pPr>
          </w:p>
        </w:tc>
        <w:tc>
          <w:tcPr>
            <w:tcW w:w="1701" w:type="dxa"/>
            <w:gridSpan w:val="2"/>
            <w:tcBorders>
              <w:right w:val="single" w:sz="8" w:space="0" w:color="auto"/>
            </w:tcBorders>
            <w:vAlign w:val="bottom"/>
          </w:tcPr>
          <w:p w:rsidR="00A744FF" w:rsidRDefault="00454D9E" w:rsidP="00441082">
            <w:pPr>
              <w:ind w:left="-284" w:firstLine="284"/>
              <w:jc w:val="both"/>
            </w:pPr>
            <w:r w:rsidRPr="00454D9E">
              <w:t>Учителя</w:t>
            </w:r>
          </w:p>
          <w:p w:rsidR="00A744FF" w:rsidRPr="00454D9E" w:rsidRDefault="00A744FF" w:rsidP="00A744FF">
            <w:pPr>
              <w:ind w:left="-284" w:firstLine="284"/>
              <w:jc w:val="both"/>
            </w:pPr>
            <w:r w:rsidRPr="00454D9E">
              <w:t>Н</w:t>
            </w:r>
            <w:r w:rsidR="00454D9E" w:rsidRPr="00454D9E">
              <w:t>ачальной</w:t>
            </w:r>
          </w:p>
        </w:tc>
      </w:tr>
      <w:tr w:rsidR="00454D9E" w:rsidRPr="00454D9E" w:rsidTr="00352DB3">
        <w:trPr>
          <w:trHeight w:val="554"/>
        </w:trPr>
        <w:tc>
          <w:tcPr>
            <w:tcW w:w="1060" w:type="dxa"/>
            <w:gridSpan w:val="3"/>
            <w:tcBorders>
              <w:left w:val="single" w:sz="8" w:space="0" w:color="auto"/>
              <w:bottom w:val="single" w:sz="8" w:space="0" w:color="auto"/>
              <w:right w:val="single" w:sz="8" w:space="0" w:color="auto"/>
            </w:tcBorders>
            <w:vAlign w:val="bottom"/>
          </w:tcPr>
          <w:p w:rsidR="00454D9E" w:rsidRPr="00454D9E" w:rsidRDefault="00454D9E" w:rsidP="00441082">
            <w:pPr>
              <w:ind w:left="-284" w:firstLine="284"/>
              <w:jc w:val="both"/>
            </w:pPr>
          </w:p>
        </w:tc>
        <w:tc>
          <w:tcPr>
            <w:tcW w:w="4394" w:type="dxa"/>
            <w:gridSpan w:val="5"/>
            <w:tcBorders>
              <w:bottom w:val="single" w:sz="8" w:space="0" w:color="auto"/>
            </w:tcBorders>
            <w:vAlign w:val="bottom"/>
          </w:tcPr>
          <w:p w:rsidR="00454D9E" w:rsidRPr="00454D9E" w:rsidRDefault="00454D9E" w:rsidP="00441082">
            <w:pPr>
              <w:ind w:left="-284" w:firstLine="284"/>
              <w:jc w:val="both"/>
            </w:pPr>
          </w:p>
        </w:tc>
        <w:tc>
          <w:tcPr>
            <w:tcW w:w="74" w:type="dxa"/>
            <w:gridSpan w:val="2"/>
            <w:tcBorders>
              <w:bottom w:val="single" w:sz="8" w:space="0" w:color="auto"/>
              <w:right w:val="single" w:sz="8" w:space="0" w:color="auto"/>
            </w:tcBorders>
            <w:vAlign w:val="bottom"/>
          </w:tcPr>
          <w:p w:rsidR="00454D9E" w:rsidRPr="00454D9E" w:rsidRDefault="00454D9E" w:rsidP="00441082">
            <w:pPr>
              <w:ind w:left="-284" w:firstLine="284"/>
              <w:jc w:val="both"/>
            </w:pPr>
          </w:p>
        </w:tc>
        <w:tc>
          <w:tcPr>
            <w:tcW w:w="66" w:type="dxa"/>
            <w:gridSpan w:val="3"/>
            <w:tcBorders>
              <w:bottom w:val="single" w:sz="8" w:space="0" w:color="auto"/>
            </w:tcBorders>
            <w:vAlign w:val="bottom"/>
          </w:tcPr>
          <w:p w:rsidR="00454D9E" w:rsidRPr="00454D9E" w:rsidRDefault="00454D9E" w:rsidP="00441082">
            <w:pPr>
              <w:ind w:left="-284" w:firstLine="284"/>
              <w:jc w:val="both"/>
            </w:pPr>
          </w:p>
        </w:tc>
        <w:tc>
          <w:tcPr>
            <w:tcW w:w="1641" w:type="dxa"/>
            <w:tcBorders>
              <w:bottom w:val="single" w:sz="8" w:space="0" w:color="auto"/>
              <w:right w:val="single" w:sz="8" w:space="0" w:color="auto"/>
            </w:tcBorders>
            <w:vAlign w:val="bottom"/>
          </w:tcPr>
          <w:p w:rsidR="00454D9E" w:rsidRPr="00454D9E" w:rsidRDefault="00454D9E" w:rsidP="00441082">
            <w:pPr>
              <w:ind w:left="-284" w:firstLine="284"/>
              <w:jc w:val="both"/>
            </w:pPr>
            <w:r w:rsidRPr="00454D9E">
              <w:rPr>
                <w:w w:val="99"/>
              </w:rPr>
              <w:t>В течение года</w:t>
            </w:r>
          </w:p>
        </w:tc>
        <w:tc>
          <w:tcPr>
            <w:tcW w:w="1701" w:type="dxa"/>
            <w:gridSpan w:val="2"/>
            <w:tcBorders>
              <w:bottom w:val="single" w:sz="8" w:space="0" w:color="auto"/>
              <w:right w:val="single" w:sz="8" w:space="0" w:color="auto"/>
            </w:tcBorders>
            <w:vAlign w:val="bottom"/>
          </w:tcPr>
          <w:p w:rsidR="00454D9E" w:rsidRPr="00454D9E" w:rsidRDefault="00454D9E" w:rsidP="00441082">
            <w:pPr>
              <w:ind w:left="-284" w:firstLine="284"/>
              <w:jc w:val="both"/>
            </w:pPr>
            <w:r w:rsidRPr="00454D9E">
              <w:t>школы</w:t>
            </w:r>
          </w:p>
        </w:tc>
      </w:tr>
      <w:tr w:rsidR="00454D9E" w:rsidRPr="00454D9E" w:rsidTr="00352DB3">
        <w:trPr>
          <w:trHeight w:val="273"/>
        </w:trPr>
        <w:tc>
          <w:tcPr>
            <w:tcW w:w="1060" w:type="dxa"/>
            <w:gridSpan w:val="3"/>
            <w:tcBorders>
              <w:left w:val="single" w:sz="8" w:space="0" w:color="auto"/>
              <w:right w:val="single" w:sz="8" w:space="0" w:color="auto"/>
            </w:tcBorders>
            <w:vAlign w:val="bottom"/>
          </w:tcPr>
          <w:p w:rsidR="00454D9E" w:rsidRPr="00454D9E" w:rsidRDefault="00291BE4" w:rsidP="00441082">
            <w:pPr>
              <w:ind w:left="-284" w:firstLine="284"/>
              <w:jc w:val="both"/>
            </w:pPr>
            <w:r>
              <w:t>9</w:t>
            </w:r>
          </w:p>
        </w:tc>
        <w:tc>
          <w:tcPr>
            <w:tcW w:w="4494" w:type="dxa"/>
            <w:gridSpan w:val="8"/>
            <w:tcBorders>
              <w:right w:val="single" w:sz="8" w:space="0" w:color="auto"/>
            </w:tcBorders>
            <w:vAlign w:val="bottom"/>
          </w:tcPr>
          <w:p w:rsidR="00454D9E" w:rsidRPr="00454D9E" w:rsidRDefault="00454D9E" w:rsidP="00441082">
            <w:pPr>
              <w:ind w:left="-284" w:firstLine="284"/>
              <w:jc w:val="both"/>
            </w:pPr>
            <w:r w:rsidRPr="00454D9E">
              <w:t>Участие в форуме  «Будущее без</w:t>
            </w:r>
          </w:p>
        </w:tc>
        <w:tc>
          <w:tcPr>
            <w:tcW w:w="30" w:type="dxa"/>
            <w:vAlign w:val="bottom"/>
          </w:tcPr>
          <w:p w:rsidR="00454D9E" w:rsidRPr="00454D9E" w:rsidRDefault="00454D9E" w:rsidP="00441082">
            <w:pPr>
              <w:ind w:left="-284" w:firstLine="284"/>
              <w:jc w:val="both"/>
            </w:pPr>
          </w:p>
        </w:tc>
        <w:tc>
          <w:tcPr>
            <w:tcW w:w="1651" w:type="dxa"/>
            <w:gridSpan w:val="2"/>
            <w:tcBorders>
              <w:right w:val="single" w:sz="8" w:space="0" w:color="auto"/>
            </w:tcBorders>
            <w:vAlign w:val="bottom"/>
          </w:tcPr>
          <w:p w:rsidR="00454D9E" w:rsidRPr="00454D9E" w:rsidRDefault="00454D9E" w:rsidP="00441082">
            <w:pPr>
              <w:ind w:left="-284" w:firstLine="284"/>
              <w:jc w:val="both"/>
            </w:pPr>
          </w:p>
        </w:tc>
        <w:tc>
          <w:tcPr>
            <w:tcW w:w="1701" w:type="dxa"/>
            <w:gridSpan w:val="2"/>
            <w:tcBorders>
              <w:right w:val="single" w:sz="8" w:space="0" w:color="auto"/>
            </w:tcBorders>
            <w:vAlign w:val="bottom"/>
          </w:tcPr>
          <w:p w:rsidR="00454D9E" w:rsidRPr="00454D9E" w:rsidRDefault="00454D9E" w:rsidP="00441082">
            <w:pPr>
              <w:ind w:left="-284" w:firstLine="284"/>
              <w:jc w:val="both"/>
            </w:pPr>
            <w:r w:rsidRPr="00454D9E">
              <w:t>Заместитель</w:t>
            </w:r>
          </w:p>
        </w:tc>
      </w:tr>
      <w:tr w:rsidR="00454D9E" w:rsidRPr="00454D9E" w:rsidTr="00352DB3">
        <w:trPr>
          <w:trHeight w:val="331"/>
        </w:trPr>
        <w:tc>
          <w:tcPr>
            <w:tcW w:w="1060" w:type="dxa"/>
            <w:gridSpan w:val="3"/>
            <w:tcBorders>
              <w:left w:val="single" w:sz="8" w:space="0" w:color="auto"/>
              <w:right w:val="single" w:sz="8" w:space="0" w:color="auto"/>
            </w:tcBorders>
            <w:vAlign w:val="bottom"/>
          </w:tcPr>
          <w:p w:rsidR="00454D9E" w:rsidRPr="00454D9E" w:rsidRDefault="00454D9E" w:rsidP="00441082">
            <w:pPr>
              <w:ind w:left="-284" w:firstLine="284"/>
              <w:jc w:val="both"/>
            </w:pPr>
          </w:p>
        </w:tc>
        <w:tc>
          <w:tcPr>
            <w:tcW w:w="4494" w:type="dxa"/>
            <w:gridSpan w:val="8"/>
            <w:tcBorders>
              <w:right w:val="single" w:sz="8" w:space="0" w:color="auto"/>
            </w:tcBorders>
            <w:vAlign w:val="bottom"/>
          </w:tcPr>
          <w:p w:rsidR="00454D9E" w:rsidRPr="00454D9E" w:rsidRDefault="00454D9E" w:rsidP="00441082">
            <w:pPr>
              <w:ind w:left="-284" w:firstLine="284"/>
              <w:jc w:val="both"/>
            </w:pPr>
            <w:r w:rsidRPr="00454D9E">
              <w:t>наркотиков - здоровое поколение»</w:t>
            </w:r>
          </w:p>
        </w:tc>
        <w:tc>
          <w:tcPr>
            <w:tcW w:w="30" w:type="dxa"/>
            <w:vAlign w:val="bottom"/>
          </w:tcPr>
          <w:p w:rsidR="00454D9E" w:rsidRPr="00454D9E" w:rsidRDefault="00454D9E" w:rsidP="00441082">
            <w:pPr>
              <w:ind w:left="-284" w:firstLine="284"/>
              <w:jc w:val="both"/>
            </w:pPr>
          </w:p>
        </w:tc>
        <w:tc>
          <w:tcPr>
            <w:tcW w:w="1651" w:type="dxa"/>
            <w:gridSpan w:val="2"/>
            <w:tcBorders>
              <w:right w:val="single" w:sz="8" w:space="0" w:color="auto"/>
            </w:tcBorders>
            <w:vAlign w:val="bottom"/>
          </w:tcPr>
          <w:p w:rsidR="00454D9E" w:rsidRPr="00454D9E" w:rsidRDefault="00454D9E" w:rsidP="00441082">
            <w:pPr>
              <w:ind w:left="-284" w:firstLine="284"/>
              <w:jc w:val="both"/>
            </w:pPr>
          </w:p>
        </w:tc>
        <w:tc>
          <w:tcPr>
            <w:tcW w:w="1701" w:type="dxa"/>
            <w:gridSpan w:val="2"/>
            <w:tcBorders>
              <w:right w:val="single" w:sz="8" w:space="0" w:color="auto"/>
            </w:tcBorders>
            <w:vAlign w:val="bottom"/>
          </w:tcPr>
          <w:p w:rsidR="00454D9E" w:rsidRPr="00454D9E" w:rsidRDefault="00454D9E" w:rsidP="00441082">
            <w:pPr>
              <w:ind w:left="-284" w:firstLine="284"/>
              <w:jc w:val="both"/>
            </w:pPr>
            <w:r w:rsidRPr="00454D9E">
              <w:t>дире</w:t>
            </w:r>
            <w:r w:rsidR="00352DB3">
              <w:t>к</w:t>
            </w:r>
            <w:r w:rsidRPr="00454D9E">
              <w:t>тора</w:t>
            </w:r>
          </w:p>
        </w:tc>
      </w:tr>
      <w:tr w:rsidR="00454D9E" w:rsidRPr="00454D9E" w:rsidTr="00352DB3">
        <w:trPr>
          <w:trHeight w:val="278"/>
        </w:trPr>
        <w:tc>
          <w:tcPr>
            <w:tcW w:w="1060" w:type="dxa"/>
            <w:gridSpan w:val="3"/>
            <w:tcBorders>
              <w:left w:val="single" w:sz="8" w:space="0" w:color="auto"/>
              <w:bottom w:val="single" w:sz="8" w:space="0" w:color="auto"/>
              <w:right w:val="single" w:sz="8" w:space="0" w:color="auto"/>
            </w:tcBorders>
            <w:vAlign w:val="bottom"/>
          </w:tcPr>
          <w:p w:rsidR="00454D9E" w:rsidRPr="00454D9E" w:rsidRDefault="00454D9E" w:rsidP="00441082">
            <w:pPr>
              <w:ind w:left="-284" w:firstLine="284"/>
              <w:jc w:val="both"/>
            </w:pPr>
          </w:p>
        </w:tc>
        <w:tc>
          <w:tcPr>
            <w:tcW w:w="4394" w:type="dxa"/>
            <w:gridSpan w:val="5"/>
            <w:tcBorders>
              <w:bottom w:val="single" w:sz="8" w:space="0" w:color="auto"/>
            </w:tcBorders>
            <w:vAlign w:val="bottom"/>
          </w:tcPr>
          <w:p w:rsidR="00454D9E" w:rsidRPr="00454D9E" w:rsidRDefault="00454D9E" w:rsidP="00441082">
            <w:pPr>
              <w:ind w:left="-284" w:firstLine="284"/>
              <w:jc w:val="both"/>
            </w:pPr>
          </w:p>
        </w:tc>
        <w:tc>
          <w:tcPr>
            <w:tcW w:w="74" w:type="dxa"/>
            <w:gridSpan w:val="2"/>
            <w:tcBorders>
              <w:bottom w:val="single" w:sz="8" w:space="0" w:color="auto"/>
              <w:right w:val="single" w:sz="8" w:space="0" w:color="auto"/>
            </w:tcBorders>
            <w:vAlign w:val="bottom"/>
          </w:tcPr>
          <w:p w:rsidR="00454D9E" w:rsidRPr="00454D9E" w:rsidRDefault="00454D9E" w:rsidP="00441082">
            <w:pPr>
              <w:ind w:left="-284" w:firstLine="284"/>
              <w:jc w:val="both"/>
            </w:pPr>
          </w:p>
        </w:tc>
        <w:tc>
          <w:tcPr>
            <w:tcW w:w="66" w:type="dxa"/>
            <w:gridSpan w:val="3"/>
            <w:tcBorders>
              <w:bottom w:val="single" w:sz="8" w:space="0" w:color="auto"/>
            </w:tcBorders>
            <w:vAlign w:val="bottom"/>
          </w:tcPr>
          <w:p w:rsidR="00454D9E" w:rsidRPr="00454D9E" w:rsidRDefault="00454D9E" w:rsidP="00441082">
            <w:pPr>
              <w:ind w:left="-284" w:firstLine="284"/>
              <w:jc w:val="both"/>
            </w:pPr>
          </w:p>
        </w:tc>
        <w:tc>
          <w:tcPr>
            <w:tcW w:w="1641" w:type="dxa"/>
            <w:tcBorders>
              <w:bottom w:val="single" w:sz="8" w:space="0" w:color="auto"/>
              <w:right w:val="single" w:sz="8" w:space="0" w:color="auto"/>
            </w:tcBorders>
            <w:vAlign w:val="bottom"/>
          </w:tcPr>
          <w:p w:rsidR="00454D9E" w:rsidRPr="00454D9E" w:rsidRDefault="00454D9E" w:rsidP="00441082">
            <w:pPr>
              <w:ind w:left="-284" w:firstLine="284"/>
              <w:jc w:val="both"/>
            </w:pPr>
            <w:r w:rsidRPr="00454D9E">
              <w:rPr>
                <w:w w:val="99"/>
              </w:rPr>
              <w:t>Декабрь</w:t>
            </w:r>
          </w:p>
        </w:tc>
        <w:tc>
          <w:tcPr>
            <w:tcW w:w="1701" w:type="dxa"/>
            <w:gridSpan w:val="2"/>
            <w:tcBorders>
              <w:bottom w:val="single" w:sz="8" w:space="0" w:color="auto"/>
              <w:right w:val="single" w:sz="8" w:space="0" w:color="auto"/>
            </w:tcBorders>
            <w:vAlign w:val="bottom"/>
          </w:tcPr>
          <w:p w:rsidR="00454D9E" w:rsidRPr="00454D9E" w:rsidRDefault="00454D9E" w:rsidP="00441082">
            <w:pPr>
              <w:ind w:left="-284" w:firstLine="284"/>
              <w:jc w:val="both"/>
            </w:pPr>
          </w:p>
        </w:tc>
      </w:tr>
      <w:tr w:rsidR="00454D9E" w:rsidRPr="00454D9E" w:rsidTr="00352DB3">
        <w:trPr>
          <w:trHeight w:val="273"/>
        </w:trPr>
        <w:tc>
          <w:tcPr>
            <w:tcW w:w="1060" w:type="dxa"/>
            <w:gridSpan w:val="3"/>
            <w:tcBorders>
              <w:left w:val="single" w:sz="8" w:space="0" w:color="auto"/>
              <w:right w:val="single" w:sz="8" w:space="0" w:color="auto"/>
            </w:tcBorders>
            <w:vAlign w:val="bottom"/>
          </w:tcPr>
          <w:p w:rsidR="00454D9E" w:rsidRPr="00454D9E" w:rsidRDefault="00454D9E" w:rsidP="00441082">
            <w:pPr>
              <w:ind w:left="-284" w:firstLine="284"/>
              <w:jc w:val="both"/>
            </w:pPr>
            <w:r w:rsidRPr="00454D9E">
              <w:t>1</w:t>
            </w:r>
            <w:r w:rsidR="00291BE4">
              <w:t>0</w:t>
            </w:r>
          </w:p>
        </w:tc>
        <w:tc>
          <w:tcPr>
            <w:tcW w:w="4494" w:type="dxa"/>
            <w:gridSpan w:val="8"/>
            <w:tcBorders>
              <w:right w:val="single" w:sz="8" w:space="0" w:color="auto"/>
            </w:tcBorders>
            <w:vAlign w:val="bottom"/>
          </w:tcPr>
          <w:p w:rsidR="00454D9E" w:rsidRPr="00454D9E" w:rsidRDefault="00454D9E" w:rsidP="00441082">
            <w:pPr>
              <w:ind w:left="-284" w:firstLine="284"/>
              <w:jc w:val="both"/>
            </w:pPr>
            <w:r w:rsidRPr="00454D9E">
              <w:t>Участие   в   конкурсах«Безопасное</w:t>
            </w:r>
          </w:p>
        </w:tc>
        <w:tc>
          <w:tcPr>
            <w:tcW w:w="30" w:type="dxa"/>
            <w:vAlign w:val="bottom"/>
          </w:tcPr>
          <w:p w:rsidR="00454D9E" w:rsidRPr="00454D9E" w:rsidRDefault="00454D9E" w:rsidP="00441082">
            <w:pPr>
              <w:ind w:left="-284" w:firstLine="284"/>
              <w:jc w:val="both"/>
            </w:pPr>
          </w:p>
        </w:tc>
        <w:tc>
          <w:tcPr>
            <w:tcW w:w="1651" w:type="dxa"/>
            <w:gridSpan w:val="2"/>
            <w:tcBorders>
              <w:right w:val="single" w:sz="8" w:space="0" w:color="auto"/>
            </w:tcBorders>
            <w:vAlign w:val="bottom"/>
          </w:tcPr>
          <w:p w:rsidR="00454D9E" w:rsidRPr="00454D9E" w:rsidRDefault="00454D9E" w:rsidP="00441082">
            <w:pPr>
              <w:ind w:left="-284" w:firstLine="284"/>
              <w:jc w:val="both"/>
            </w:pPr>
            <w:r w:rsidRPr="00454D9E">
              <w:rPr>
                <w:w w:val="99"/>
              </w:rPr>
              <w:t>Февраль, июнь</w:t>
            </w:r>
          </w:p>
        </w:tc>
        <w:tc>
          <w:tcPr>
            <w:tcW w:w="1701" w:type="dxa"/>
            <w:gridSpan w:val="2"/>
            <w:tcBorders>
              <w:right w:val="single" w:sz="8" w:space="0" w:color="auto"/>
            </w:tcBorders>
            <w:vAlign w:val="bottom"/>
          </w:tcPr>
          <w:p w:rsidR="00454D9E" w:rsidRPr="00454D9E" w:rsidRDefault="00454D9E" w:rsidP="00441082">
            <w:pPr>
              <w:ind w:left="-284" w:firstLine="284"/>
              <w:jc w:val="both"/>
            </w:pPr>
            <w:r w:rsidRPr="00454D9E">
              <w:t>Заместитель</w:t>
            </w:r>
          </w:p>
        </w:tc>
      </w:tr>
      <w:tr w:rsidR="00454D9E" w:rsidRPr="00454D9E" w:rsidTr="00352DB3">
        <w:trPr>
          <w:trHeight w:val="331"/>
        </w:trPr>
        <w:tc>
          <w:tcPr>
            <w:tcW w:w="1060" w:type="dxa"/>
            <w:gridSpan w:val="3"/>
            <w:tcBorders>
              <w:left w:val="single" w:sz="8" w:space="0" w:color="auto"/>
              <w:right w:val="single" w:sz="8" w:space="0" w:color="auto"/>
            </w:tcBorders>
            <w:vAlign w:val="bottom"/>
          </w:tcPr>
          <w:p w:rsidR="00454D9E" w:rsidRPr="00454D9E" w:rsidRDefault="00454D9E" w:rsidP="00441082">
            <w:pPr>
              <w:ind w:left="-284" w:firstLine="284"/>
              <w:jc w:val="both"/>
            </w:pPr>
          </w:p>
        </w:tc>
        <w:tc>
          <w:tcPr>
            <w:tcW w:w="4494" w:type="dxa"/>
            <w:gridSpan w:val="8"/>
            <w:tcBorders>
              <w:right w:val="single" w:sz="8" w:space="0" w:color="auto"/>
            </w:tcBorders>
            <w:vAlign w:val="bottom"/>
          </w:tcPr>
          <w:p w:rsidR="00454D9E" w:rsidRPr="00454D9E" w:rsidRDefault="00454D9E" w:rsidP="00441082">
            <w:pPr>
              <w:ind w:left="-284" w:firstLine="284"/>
              <w:jc w:val="both"/>
            </w:pPr>
            <w:r w:rsidRPr="00454D9E">
              <w:t>колесо», «Безопасная дорога детства »</w:t>
            </w:r>
          </w:p>
        </w:tc>
        <w:tc>
          <w:tcPr>
            <w:tcW w:w="30" w:type="dxa"/>
            <w:vAlign w:val="bottom"/>
          </w:tcPr>
          <w:p w:rsidR="00454D9E" w:rsidRPr="00454D9E" w:rsidRDefault="00454D9E" w:rsidP="00441082">
            <w:pPr>
              <w:ind w:left="-284" w:firstLine="284"/>
              <w:jc w:val="both"/>
            </w:pPr>
          </w:p>
        </w:tc>
        <w:tc>
          <w:tcPr>
            <w:tcW w:w="1651" w:type="dxa"/>
            <w:gridSpan w:val="2"/>
            <w:tcBorders>
              <w:right w:val="single" w:sz="8" w:space="0" w:color="auto"/>
            </w:tcBorders>
            <w:vAlign w:val="bottom"/>
          </w:tcPr>
          <w:p w:rsidR="00454D9E" w:rsidRPr="00454D9E" w:rsidRDefault="00454D9E" w:rsidP="00441082">
            <w:pPr>
              <w:ind w:left="-284" w:firstLine="284"/>
              <w:jc w:val="both"/>
            </w:pPr>
          </w:p>
        </w:tc>
        <w:tc>
          <w:tcPr>
            <w:tcW w:w="1701" w:type="dxa"/>
            <w:gridSpan w:val="2"/>
            <w:tcBorders>
              <w:right w:val="single" w:sz="8" w:space="0" w:color="auto"/>
            </w:tcBorders>
            <w:vAlign w:val="bottom"/>
          </w:tcPr>
          <w:p w:rsidR="00454D9E" w:rsidRPr="00454D9E" w:rsidRDefault="00454D9E" w:rsidP="00441082">
            <w:pPr>
              <w:ind w:left="-284" w:firstLine="284"/>
              <w:jc w:val="both"/>
            </w:pPr>
            <w:r w:rsidRPr="00454D9E">
              <w:t>директора</w:t>
            </w:r>
          </w:p>
        </w:tc>
      </w:tr>
      <w:tr w:rsidR="00454D9E" w:rsidRPr="00454D9E" w:rsidTr="00352DB3">
        <w:trPr>
          <w:trHeight w:val="162"/>
        </w:trPr>
        <w:tc>
          <w:tcPr>
            <w:tcW w:w="1060" w:type="dxa"/>
            <w:gridSpan w:val="3"/>
            <w:tcBorders>
              <w:left w:val="single" w:sz="8" w:space="0" w:color="auto"/>
              <w:bottom w:val="single" w:sz="8" w:space="0" w:color="auto"/>
              <w:right w:val="single" w:sz="8" w:space="0" w:color="auto"/>
            </w:tcBorders>
            <w:vAlign w:val="bottom"/>
          </w:tcPr>
          <w:p w:rsidR="00454D9E" w:rsidRPr="00454D9E" w:rsidRDefault="00454D9E" w:rsidP="00441082">
            <w:pPr>
              <w:ind w:left="-284" w:firstLine="284"/>
              <w:jc w:val="both"/>
            </w:pPr>
          </w:p>
        </w:tc>
        <w:tc>
          <w:tcPr>
            <w:tcW w:w="4394" w:type="dxa"/>
            <w:gridSpan w:val="5"/>
            <w:tcBorders>
              <w:bottom w:val="single" w:sz="8" w:space="0" w:color="auto"/>
            </w:tcBorders>
            <w:vAlign w:val="bottom"/>
          </w:tcPr>
          <w:p w:rsidR="00454D9E" w:rsidRPr="00454D9E" w:rsidRDefault="00454D9E" w:rsidP="00441082">
            <w:pPr>
              <w:ind w:left="-284" w:firstLine="284"/>
              <w:jc w:val="both"/>
            </w:pPr>
          </w:p>
        </w:tc>
        <w:tc>
          <w:tcPr>
            <w:tcW w:w="74" w:type="dxa"/>
            <w:gridSpan w:val="2"/>
            <w:tcBorders>
              <w:bottom w:val="single" w:sz="8" w:space="0" w:color="auto"/>
              <w:right w:val="single" w:sz="8" w:space="0" w:color="auto"/>
            </w:tcBorders>
            <w:vAlign w:val="bottom"/>
          </w:tcPr>
          <w:p w:rsidR="00454D9E" w:rsidRPr="00454D9E" w:rsidRDefault="00454D9E" w:rsidP="00441082">
            <w:pPr>
              <w:ind w:left="-284" w:firstLine="284"/>
              <w:jc w:val="both"/>
            </w:pPr>
          </w:p>
        </w:tc>
        <w:tc>
          <w:tcPr>
            <w:tcW w:w="66" w:type="dxa"/>
            <w:gridSpan w:val="3"/>
            <w:tcBorders>
              <w:bottom w:val="single" w:sz="8" w:space="0" w:color="auto"/>
            </w:tcBorders>
            <w:vAlign w:val="bottom"/>
          </w:tcPr>
          <w:p w:rsidR="00454D9E" w:rsidRPr="00454D9E" w:rsidRDefault="00454D9E" w:rsidP="00441082">
            <w:pPr>
              <w:ind w:left="-284" w:firstLine="284"/>
              <w:jc w:val="both"/>
            </w:pPr>
          </w:p>
        </w:tc>
        <w:tc>
          <w:tcPr>
            <w:tcW w:w="1641" w:type="dxa"/>
            <w:tcBorders>
              <w:bottom w:val="single" w:sz="8" w:space="0" w:color="auto"/>
              <w:right w:val="single" w:sz="8" w:space="0" w:color="auto"/>
            </w:tcBorders>
            <w:vAlign w:val="bottom"/>
          </w:tcPr>
          <w:p w:rsidR="00454D9E" w:rsidRPr="00454D9E" w:rsidRDefault="00454D9E" w:rsidP="00441082">
            <w:pPr>
              <w:ind w:left="-284" w:firstLine="284"/>
              <w:jc w:val="both"/>
            </w:pPr>
          </w:p>
        </w:tc>
        <w:tc>
          <w:tcPr>
            <w:tcW w:w="1701" w:type="dxa"/>
            <w:gridSpan w:val="2"/>
            <w:tcBorders>
              <w:bottom w:val="single" w:sz="8" w:space="0" w:color="auto"/>
              <w:right w:val="single" w:sz="8" w:space="0" w:color="auto"/>
            </w:tcBorders>
            <w:vAlign w:val="bottom"/>
          </w:tcPr>
          <w:p w:rsidR="00454D9E" w:rsidRPr="00454D9E" w:rsidRDefault="00454D9E" w:rsidP="00441082">
            <w:pPr>
              <w:ind w:left="-284" w:firstLine="284"/>
              <w:jc w:val="both"/>
            </w:pPr>
          </w:p>
        </w:tc>
      </w:tr>
    </w:tbl>
    <w:p w:rsidR="00454D9E" w:rsidRPr="00454D9E" w:rsidRDefault="0039336D" w:rsidP="00441082">
      <w:pPr>
        <w:ind w:left="-284" w:firstLine="284"/>
        <w:jc w:val="both"/>
      </w:pPr>
      <w:r>
        <w:rPr>
          <w:noProof/>
        </w:rPr>
        <w:pict>
          <v:rect id="Shape 53" o:spid="_x0000_s1030" style="position:absolute;left:0;text-align:left;margin-left:277.05pt;margin-top:-289.2pt;width:1.45pt;height:.95pt;z-index:-251578368;visibility:visible;mso-wrap-distance-left:0;mso-wrap-distance-right:0;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" o:allowincell="f" fillcolor="black" stroked="f"/>
        </w:pict>
      </w:r>
    </w:p>
    <w:p w:rsidR="00454D9E" w:rsidRPr="00454D9E" w:rsidRDefault="00454D9E" w:rsidP="00441082">
      <w:pPr>
        <w:ind w:left="-284" w:firstLine="284"/>
        <w:jc w:val="both"/>
      </w:pPr>
    </w:p>
    <w:p w:rsidR="00454D9E" w:rsidRPr="00454D9E" w:rsidRDefault="00454D9E" w:rsidP="00441082">
      <w:pPr>
        <w:ind w:left="-284" w:firstLine="284"/>
        <w:jc w:val="both"/>
      </w:pPr>
      <w:r w:rsidRPr="00454D9E">
        <w:rPr>
          <w:b/>
          <w:bCs/>
        </w:rPr>
        <w:t>Оценка эффективности реализации программы</w:t>
      </w:r>
    </w:p>
    <w:p w:rsidR="00454D9E" w:rsidRPr="00454D9E" w:rsidRDefault="00454D9E" w:rsidP="00441082">
      <w:pPr>
        <w:ind w:left="-284" w:firstLine="284"/>
        <w:jc w:val="both"/>
      </w:pPr>
      <w:r w:rsidRPr="00454D9E">
        <w:t>Основные результаты реализации программы формирования культуры здорового и безопасного образа жизни учащихся оцениваются:</w:t>
      </w:r>
    </w:p>
    <w:p w:rsidR="00454D9E" w:rsidRPr="00454D9E" w:rsidRDefault="00454D9E" w:rsidP="00441082">
      <w:pPr>
        <w:ind w:left="-284" w:firstLine="284"/>
        <w:jc w:val="both"/>
      </w:pPr>
      <w:r w:rsidRPr="00454D9E">
        <w:t>через анкетирование родителей и учащихся</w:t>
      </w:r>
    </w:p>
    <w:p w:rsidR="00291BE4" w:rsidRDefault="00454D9E" w:rsidP="00441082">
      <w:pPr>
        <w:ind w:left="-284" w:firstLine="284"/>
        <w:jc w:val="both"/>
      </w:pPr>
      <w:r w:rsidRPr="00454D9E">
        <w:t xml:space="preserve">через психологические тестирования: </w:t>
      </w:r>
    </w:p>
    <w:p w:rsidR="00454D9E" w:rsidRPr="00454D9E" w:rsidRDefault="00454D9E" w:rsidP="00441082">
      <w:pPr>
        <w:ind w:left="-284" w:firstLine="284"/>
        <w:jc w:val="both"/>
      </w:pPr>
      <w:r w:rsidRPr="00454D9E">
        <w:t>в 1 - х классах - адаптация к школе, 2-4-е классыучебная мотивация, 4- е классы - готовность к переходу в среднюю школу;</w:t>
      </w:r>
    </w:p>
    <w:p w:rsidR="00454D9E" w:rsidRPr="00454D9E" w:rsidRDefault="00352DB3" w:rsidP="00352DB3">
      <w:pPr>
        <w:tabs>
          <w:tab w:val="left" w:pos="1253"/>
        </w:tabs>
        <w:jc w:val="both"/>
      </w:pPr>
      <w:r>
        <w:t xml:space="preserve"> в </w:t>
      </w:r>
      <w:r w:rsidR="00454D9E" w:rsidRPr="00454D9E">
        <w:t>рамках мониторинговых процедур, предусматривающих выявление: динамики сезонных заболеваний; динамики школьного травматизма; утомляемости учащихся и т.п.</w:t>
      </w:r>
    </w:p>
    <w:p w:rsidR="00454D9E" w:rsidRPr="00454D9E" w:rsidRDefault="00454D9E" w:rsidP="00441082">
      <w:pPr>
        <w:ind w:left="-284" w:firstLine="284"/>
        <w:jc w:val="both"/>
      </w:pPr>
    </w:p>
    <w:p w:rsidR="00454D9E" w:rsidRPr="00454D9E" w:rsidRDefault="00454D9E" w:rsidP="00441082">
      <w:pPr>
        <w:ind w:left="-284" w:firstLine="284"/>
        <w:jc w:val="both"/>
      </w:pPr>
      <w:r w:rsidRPr="00454D9E">
        <w:t>Развиваемые у учащихся в образовательной деятельности компетенции в области здоровьсбережения выявляются в процессе урочной и внеурочной работы. На уроках в процессе обсуждения вопросов, связанных с охраной и укреплением здоровья. Во внеурочной деятельности в процессе реализации дополнительных программ оздоровительной направленности.</w:t>
      </w:r>
    </w:p>
    <w:p w:rsidR="00454D9E" w:rsidRPr="00454D9E" w:rsidRDefault="00454D9E" w:rsidP="00441082">
      <w:pPr>
        <w:ind w:left="-284" w:firstLine="284"/>
        <w:jc w:val="both"/>
      </w:pPr>
    </w:p>
    <w:tbl>
      <w:tblPr>
        <w:tblW w:w="9798" w:type="dxa"/>
        <w:tblInd w:w="-417" w:type="dxa"/>
        <w:tblLayout w:type="fixed"/>
        <w:tblCellMar>
          <w:left w:w="0" w:type="dxa"/>
          <w:right w:w="0" w:type="dxa"/>
        </w:tblCellMar>
        <w:tblLook w:val="04A0"/>
      </w:tblPr>
      <w:tblGrid>
        <w:gridCol w:w="18"/>
        <w:gridCol w:w="2817"/>
        <w:gridCol w:w="23"/>
        <w:gridCol w:w="6783"/>
        <w:gridCol w:w="157"/>
      </w:tblGrid>
      <w:tr w:rsidR="00454D9E" w:rsidRPr="00454D9E" w:rsidTr="00352DB3">
        <w:trPr>
          <w:gridBefore w:val="1"/>
          <w:gridAfter w:val="1"/>
          <w:wBefore w:w="18" w:type="dxa"/>
          <w:wAfter w:w="157" w:type="dxa"/>
          <w:trHeight w:val="283"/>
        </w:trPr>
        <w:tc>
          <w:tcPr>
            <w:tcW w:w="2840" w:type="dxa"/>
            <w:gridSpan w:val="2"/>
            <w:tcBorders>
              <w:top w:val="single" w:sz="8" w:space="0" w:color="auto"/>
              <w:left w:val="single" w:sz="8" w:space="0" w:color="auto"/>
              <w:right w:val="single" w:sz="8" w:space="0" w:color="auto"/>
            </w:tcBorders>
            <w:vAlign w:val="bottom"/>
          </w:tcPr>
          <w:p w:rsidR="00454D9E" w:rsidRPr="00454D9E" w:rsidRDefault="00454D9E" w:rsidP="0012236B">
            <w:pPr>
              <w:ind w:left="-284" w:firstLine="284"/>
              <w:jc w:val="center"/>
            </w:pPr>
            <w:r w:rsidRPr="00454D9E">
              <w:t>Направление</w:t>
            </w:r>
          </w:p>
        </w:tc>
        <w:tc>
          <w:tcPr>
            <w:tcW w:w="6783" w:type="dxa"/>
            <w:tcBorders>
              <w:top w:val="single" w:sz="8" w:space="0" w:color="auto"/>
              <w:right w:val="single" w:sz="8" w:space="0" w:color="auto"/>
            </w:tcBorders>
            <w:vAlign w:val="bottom"/>
          </w:tcPr>
          <w:p w:rsidR="00454D9E" w:rsidRPr="00454D9E" w:rsidRDefault="00454D9E" w:rsidP="0012236B">
            <w:pPr>
              <w:ind w:left="-284" w:firstLine="284"/>
              <w:jc w:val="center"/>
            </w:pPr>
            <w:r w:rsidRPr="00454D9E">
              <w:t>Планируемые результаты</w:t>
            </w:r>
          </w:p>
        </w:tc>
      </w:tr>
      <w:tr w:rsidR="00454D9E" w:rsidRPr="00454D9E" w:rsidTr="00352DB3">
        <w:trPr>
          <w:gridBefore w:val="1"/>
          <w:gridAfter w:val="1"/>
          <w:wBefore w:w="18" w:type="dxa"/>
          <w:wAfter w:w="157" w:type="dxa"/>
          <w:trHeight w:val="161"/>
        </w:trPr>
        <w:tc>
          <w:tcPr>
            <w:tcW w:w="2840" w:type="dxa"/>
            <w:gridSpan w:val="2"/>
            <w:tcBorders>
              <w:left w:val="single" w:sz="8" w:space="0" w:color="auto"/>
              <w:bottom w:val="single" w:sz="8" w:space="0" w:color="auto"/>
              <w:right w:val="single" w:sz="8" w:space="0" w:color="auto"/>
            </w:tcBorders>
            <w:vAlign w:val="bottom"/>
          </w:tcPr>
          <w:p w:rsidR="00454D9E" w:rsidRPr="00454D9E" w:rsidRDefault="00454D9E" w:rsidP="0012236B">
            <w:pPr>
              <w:ind w:left="-284" w:firstLine="284"/>
              <w:jc w:val="center"/>
            </w:pPr>
          </w:p>
        </w:tc>
        <w:tc>
          <w:tcPr>
            <w:tcW w:w="6783" w:type="dxa"/>
            <w:tcBorders>
              <w:bottom w:val="single" w:sz="8" w:space="0" w:color="auto"/>
              <w:right w:val="single" w:sz="8" w:space="0" w:color="auto"/>
            </w:tcBorders>
            <w:vAlign w:val="bottom"/>
          </w:tcPr>
          <w:p w:rsidR="00454D9E" w:rsidRPr="00454D9E" w:rsidRDefault="00454D9E" w:rsidP="0012236B">
            <w:pPr>
              <w:ind w:left="-284" w:firstLine="284"/>
              <w:jc w:val="center"/>
            </w:pPr>
          </w:p>
        </w:tc>
      </w:tr>
      <w:tr w:rsidR="00454D9E" w:rsidRPr="00454D9E" w:rsidTr="00352DB3">
        <w:trPr>
          <w:gridBefore w:val="1"/>
          <w:gridAfter w:val="1"/>
          <w:wBefore w:w="18" w:type="dxa"/>
          <w:wAfter w:w="157" w:type="dxa"/>
          <w:trHeight w:val="263"/>
        </w:trPr>
        <w:tc>
          <w:tcPr>
            <w:tcW w:w="2840" w:type="dxa"/>
            <w:gridSpan w:val="2"/>
            <w:tcBorders>
              <w:left w:val="single" w:sz="8" w:space="0" w:color="auto"/>
              <w:right w:val="single" w:sz="8" w:space="0" w:color="auto"/>
            </w:tcBorders>
            <w:vAlign w:val="bottom"/>
          </w:tcPr>
          <w:p w:rsidR="00454D9E" w:rsidRPr="00454D9E" w:rsidRDefault="00454D9E" w:rsidP="0012236B">
            <w:pPr>
              <w:ind w:left="-284" w:firstLine="284"/>
              <w:jc w:val="center"/>
            </w:pPr>
            <w:r w:rsidRPr="00454D9E">
              <w:t>Формирование</w:t>
            </w:r>
          </w:p>
        </w:tc>
        <w:tc>
          <w:tcPr>
            <w:tcW w:w="6783" w:type="dxa"/>
            <w:tcBorders>
              <w:right w:val="single" w:sz="8" w:space="0" w:color="auto"/>
            </w:tcBorders>
            <w:vAlign w:val="bottom"/>
          </w:tcPr>
          <w:p w:rsidR="00454D9E" w:rsidRPr="00454D9E" w:rsidRDefault="00454D9E" w:rsidP="0012236B">
            <w:pPr>
              <w:ind w:left="-284" w:firstLine="284"/>
              <w:jc w:val="center"/>
            </w:pPr>
            <w:r w:rsidRPr="00454D9E">
              <w:t>У учащихся сформировано ценностное отношение к своему</w:t>
            </w:r>
          </w:p>
        </w:tc>
      </w:tr>
      <w:tr w:rsidR="00454D9E" w:rsidRPr="00454D9E" w:rsidTr="00352DB3">
        <w:trPr>
          <w:gridBefore w:val="1"/>
          <w:gridAfter w:val="1"/>
          <w:wBefore w:w="18" w:type="dxa"/>
          <w:wAfter w:w="157" w:type="dxa"/>
          <w:trHeight w:val="273"/>
        </w:trPr>
        <w:tc>
          <w:tcPr>
            <w:tcW w:w="2840" w:type="dxa"/>
            <w:gridSpan w:val="2"/>
            <w:tcBorders>
              <w:left w:val="single" w:sz="8" w:space="0" w:color="auto"/>
              <w:right w:val="single" w:sz="8" w:space="0" w:color="auto"/>
            </w:tcBorders>
            <w:vAlign w:val="bottom"/>
          </w:tcPr>
          <w:p w:rsidR="00454D9E" w:rsidRPr="00454D9E" w:rsidRDefault="00454D9E" w:rsidP="0012236B">
            <w:pPr>
              <w:ind w:left="-284" w:firstLine="284"/>
              <w:jc w:val="center"/>
            </w:pPr>
            <w:r w:rsidRPr="00454D9E">
              <w:t>ценностного отношения к</w:t>
            </w:r>
          </w:p>
        </w:tc>
        <w:tc>
          <w:tcPr>
            <w:tcW w:w="6783" w:type="dxa"/>
            <w:tcBorders>
              <w:right w:val="single" w:sz="8" w:space="0" w:color="auto"/>
            </w:tcBorders>
            <w:vAlign w:val="bottom"/>
          </w:tcPr>
          <w:p w:rsidR="00454D9E" w:rsidRPr="00454D9E" w:rsidRDefault="00454D9E" w:rsidP="0012236B">
            <w:pPr>
              <w:ind w:left="-284" w:firstLine="284"/>
              <w:jc w:val="center"/>
            </w:pPr>
            <w:r w:rsidRPr="00454D9E">
              <w:t>здоровью, здоровью близких и окружающих людей.</w:t>
            </w:r>
          </w:p>
        </w:tc>
      </w:tr>
      <w:tr w:rsidR="00454D9E" w:rsidRPr="00454D9E" w:rsidTr="00352DB3">
        <w:trPr>
          <w:gridBefore w:val="1"/>
          <w:gridAfter w:val="1"/>
          <w:wBefore w:w="18" w:type="dxa"/>
          <w:wAfter w:w="157" w:type="dxa"/>
          <w:trHeight w:val="271"/>
        </w:trPr>
        <w:tc>
          <w:tcPr>
            <w:tcW w:w="2840" w:type="dxa"/>
            <w:gridSpan w:val="2"/>
            <w:tcBorders>
              <w:left w:val="single" w:sz="8" w:space="0" w:color="auto"/>
              <w:right w:val="single" w:sz="8" w:space="0" w:color="auto"/>
            </w:tcBorders>
            <w:vAlign w:val="bottom"/>
          </w:tcPr>
          <w:p w:rsidR="00454D9E" w:rsidRPr="00454D9E" w:rsidRDefault="00454D9E" w:rsidP="0012236B">
            <w:pPr>
              <w:ind w:left="-284" w:firstLine="284"/>
              <w:jc w:val="center"/>
            </w:pPr>
            <w:r w:rsidRPr="00454D9E">
              <w:t>здоровью и здоровому</w:t>
            </w:r>
          </w:p>
        </w:tc>
        <w:tc>
          <w:tcPr>
            <w:tcW w:w="6783" w:type="dxa"/>
            <w:tcBorders>
              <w:right w:val="single" w:sz="8" w:space="0" w:color="auto"/>
            </w:tcBorders>
            <w:vAlign w:val="bottom"/>
          </w:tcPr>
          <w:p w:rsidR="00454D9E" w:rsidRPr="00454D9E" w:rsidRDefault="00454D9E" w:rsidP="0012236B">
            <w:pPr>
              <w:ind w:left="-284" w:firstLine="284"/>
              <w:jc w:val="center"/>
            </w:pPr>
            <w:r w:rsidRPr="00454D9E">
              <w:t>Учащиеся имеют элементарные представления о физическом,</w:t>
            </w:r>
          </w:p>
        </w:tc>
      </w:tr>
      <w:tr w:rsidR="00454D9E" w:rsidRPr="00454D9E" w:rsidTr="00352DB3">
        <w:trPr>
          <w:gridBefore w:val="1"/>
          <w:gridAfter w:val="1"/>
          <w:wBefore w:w="18" w:type="dxa"/>
          <w:wAfter w:w="157" w:type="dxa"/>
          <w:trHeight w:val="274"/>
        </w:trPr>
        <w:tc>
          <w:tcPr>
            <w:tcW w:w="2840" w:type="dxa"/>
            <w:gridSpan w:val="2"/>
            <w:tcBorders>
              <w:left w:val="single" w:sz="8" w:space="0" w:color="auto"/>
              <w:right w:val="single" w:sz="8" w:space="0" w:color="auto"/>
            </w:tcBorders>
            <w:vAlign w:val="bottom"/>
          </w:tcPr>
          <w:p w:rsidR="00454D9E" w:rsidRPr="00454D9E" w:rsidRDefault="00454D9E" w:rsidP="0012236B">
            <w:pPr>
              <w:ind w:left="-284" w:firstLine="284"/>
              <w:jc w:val="center"/>
            </w:pPr>
            <w:r w:rsidRPr="00454D9E">
              <w:t>образу жизни</w:t>
            </w:r>
          </w:p>
        </w:tc>
        <w:tc>
          <w:tcPr>
            <w:tcW w:w="6783" w:type="dxa"/>
            <w:tcBorders>
              <w:right w:val="single" w:sz="8" w:space="0" w:color="auto"/>
            </w:tcBorders>
            <w:vAlign w:val="bottom"/>
          </w:tcPr>
          <w:p w:rsidR="00454D9E" w:rsidRPr="00454D9E" w:rsidRDefault="00454D9E" w:rsidP="0012236B">
            <w:pPr>
              <w:ind w:left="-284" w:firstLine="284"/>
              <w:jc w:val="center"/>
            </w:pPr>
            <w:r w:rsidRPr="00454D9E">
              <w:t>нравственном, психическом и социальном здоровье человека.</w:t>
            </w:r>
          </w:p>
        </w:tc>
      </w:tr>
      <w:tr w:rsidR="00454D9E" w:rsidRPr="00454D9E" w:rsidTr="00352DB3">
        <w:trPr>
          <w:gridBefore w:val="1"/>
          <w:gridAfter w:val="1"/>
          <w:wBefore w:w="18" w:type="dxa"/>
          <w:wAfter w:w="157" w:type="dxa"/>
          <w:trHeight w:val="302"/>
        </w:trPr>
        <w:tc>
          <w:tcPr>
            <w:tcW w:w="2840" w:type="dxa"/>
            <w:gridSpan w:val="2"/>
            <w:tcBorders>
              <w:left w:val="single" w:sz="8" w:space="0" w:color="auto"/>
              <w:right w:val="single" w:sz="8" w:space="0" w:color="auto"/>
            </w:tcBorders>
            <w:vAlign w:val="bottom"/>
          </w:tcPr>
          <w:p w:rsidR="00454D9E" w:rsidRPr="00454D9E" w:rsidRDefault="00454D9E" w:rsidP="0012236B">
            <w:pPr>
              <w:ind w:left="-284" w:firstLine="284"/>
              <w:jc w:val="center"/>
            </w:pPr>
          </w:p>
        </w:tc>
        <w:tc>
          <w:tcPr>
            <w:tcW w:w="6783" w:type="dxa"/>
            <w:tcBorders>
              <w:right w:val="single" w:sz="8" w:space="0" w:color="auto"/>
            </w:tcBorders>
            <w:vAlign w:val="bottom"/>
          </w:tcPr>
          <w:p w:rsidR="00454D9E" w:rsidRPr="00454D9E" w:rsidRDefault="00454D9E" w:rsidP="0012236B">
            <w:pPr>
              <w:ind w:left="-284" w:firstLine="284"/>
              <w:jc w:val="center"/>
            </w:pPr>
            <w:r w:rsidRPr="00454D9E">
              <w:t>Учащиеся имеют первоначальный личный опыт</w:t>
            </w:r>
          </w:p>
        </w:tc>
      </w:tr>
      <w:tr w:rsidR="00454D9E" w:rsidRPr="00454D9E" w:rsidTr="00352DB3">
        <w:trPr>
          <w:gridBefore w:val="1"/>
          <w:gridAfter w:val="1"/>
          <w:wBefore w:w="18" w:type="dxa"/>
          <w:wAfter w:w="157" w:type="dxa"/>
          <w:trHeight w:val="276"/>
        </w:trPr>
        <w:tc>
          <w:tcPr>
            <w:tcW w:w="2840" w:type="dxa"/>
            <w:gridSpan w:val="2"/>
            <w:tcBorders>
              <w:left w:val="single" w:sz="8" w:space="0" w:color="auto"/>
              <w:right w:val="single" w:sz="8" w:space="0" w:color="auto"/>
            </w:tcBorders>
            <w:vAlign w:val="bottom"/>
          </w:tcPr>
          <w:p w:rsidR="00454D9E" w:rsidRPr="00454D9E" w:rsidRDefault="00454D9E" w:rsidP="0012236B">
            <w:pPr>
              <w:ind w:left="-284" w:firstLine="284"/>
              <w:jc w:val="center"/>
            </w:pPr>
          </w:p>
        </w:tc>
        <w:tc>
          <w:tcPr>
            <w:tcW w:w="6783" w:type="dxa"/>
            <w:tcBorders>
              <w:right w:val="single" w:sz="8" w:space="0" w:color="auto"/>
            </w:tcBorders>
            <w:vAlign w:val="bottom"/>
          </w:tcPr>
          <w:p w:rsidR="00454D9E" w:rsidRPr="00454D9E" w:rsidRDefault="00454D9E" w:rsidP="0012236B">
            <w:pPr>
              <w:ind w:left="-284" w:firstLine="284"/>
              <w:jc w:val="center"/>
            </w:pPr>
            <w:r w:rsidRPr="00454D9E">
              <w:t>здоровьесберегающей деятельности.</w:t>
            </w:r>
          </w:p>
        </w:tc>
      </w:tr>
      <w:tr w:rsidR="00454D9E" w:rsidRPr="00454D9E" w:rsidTr="00352DB3">
        <w:trPr>
          <w:gridBefore w:val="1"/>
          <w:gridAfter w:val="1"/>
          <w:wBefore w:w="18" w:type="dxa"/>
          <w:wAfter w:w="157" w:type="dxa"/>
          <w:trHeight w:val="274"/>
        </w:trPr>
        <w:tc>
          <w:tcPr>
            <w:tcW w:w="2840" w:type="dxa"/>
            <w:gridSpan w:val="2"/>
            <w:tcBorders>
              <w:left w:val="single" w:sz="8" w:space="0" w:color="auto"/>
              <w:right w:val="single" w:sz="8" w:space="0" w:color="auto"/>
            </w:tcBorders>
            <w:vAlign w:val="bottom"/>
          </w:tcPr>
          <w:p w:rsidR="00454D9E" w:rsidRPr="00454D9E" w:rsidRDefault="00454D9E" w:rsidP="0012236B">
            <w:pPr>
              <w:ind w:left="-284" w:firstLine="284"/>
              <w:jc w:val="center"/>
            </w:pPr>
          </w:p>
        </w:tc>
        <w:tc>
          <w:tcPr>
            <w:tcW w:w="6783" w:type="dxa"/>
            <w:tcBorders>
              <w:right w:val="single" w:sz="8" w:space="0" w:color="auto"/>
            </w:tcBorders>
            <w:vAlign w:val="bottom"/>
          </w:tcPr>
          <w:p w:rsidR="00454D9E" w:rsidRPr="00454D9E" w:rsidRDefault="00454D9E" w:rsidP="0012236B">
            <w:pPr>
              <w:ind w:left="-284" w:firstLine="284"/>
              <w:jc w:val="center"/>
            </w:pPr>
            <w:r w:rsidRPr="00454D9E">
              <w:t>Учащиеся имеют первоначальные представления о</w:t>
            </w:r>
          </w:p>
        </w:tc>
      </w:tr>
      <w:tr w:rsidR="00454D9E" w:rsidRPr="00454D9E" w:rsidTr="00352DB3">
        <w:trPr>
          <w:gridBefore w:val="1"/>
          <w:gridAfter w:val="1"/>
          <w:wBefore w:w="18" w:type="dxa"/>
          <w:wAfter w:w="157" w:type="dxa"/>
          <w:trHeight w:val="266"/>
        </w:trPr>
        <w:tc>
          <w:tcPr>
            <w:tcW w:w="2840" w:type="dxa"/>
            <w:gridSpan w:val="2"/>
            <w:tcBorders>
              <w:left w:val="single" w:sz="8" w:space="0" w:color="auto"/>
              <w:right w:val="single" w:sz="8" w:space="0" w:color="auto"/>
            </w:tcBorders>
            <w:vAlign w:val="bottom"/>
          </w:tcPr>
          <w:p w:rsidR="00454D9E" w:rsidRPr="00454D9E" w:rsidRDefault="00454D9E" w:rsidP="0012236B">
            <w:pPr>
              <w:ind w:left="-284" w:firstLine="284"/>
              <w:jc w:val="center"/>
            </w:pPr>
          </w:p>
        </w:tc>
        <w:tc>
          <w:tcPr>
            <w:tcW w:w="6783" w:type="dxa"/>
            <w:tcBorders>
              <w:right w:val="single" w:sz="8" w:space="0" w:color="auto"/>
            </w:tcBorders>
            <w:vAlign w:val="bottom"/>
          </w:tcPr>
          <w:p w:rsidR="00454D9E" w:rsidRPr="00454D9E" w:rsidRDefault="00454D9E" w:rsidP="0012236B">
            <w:pPr>
              <w:ind w:left="-284" w:firstLine="284"/>
              <w:jc w:val="center"/>
            </w:pPr>
            <w:r w:rsidRPr="00454D9E">
              <w:t>физической  культуры  и  спорта для здоровья человека,  его</w:t>
            </w:r>
          </w:p>
        </w:tc>
      </w:tr>
      <w:tr w:rsidR="00454D9E" w:rsidRPr="00454D9E" w:rsidTr="00352DB3">
        <w:trPr>
          <w:gridBefore w:val="1"/>
          <w:gridAfter w:val="1"/>
          <w:wBefore w:w="18" w:type="dxa"/>
          <w:wAfter w:w="157" w:type="dxa"/>
          <w:trHeight w:val="278"/>
        </w:trPr>
        <w:tc>
          <w:tcPr>
            <w:tcW w:w="2840" w:type="dxa"/>
            <w:gridSpan w:val="2"/>
            <w:tcBorders>
              <w:left w:val="single" w:sz="8" w:space="0" w:color="auto"/>
              <w:bottom w:val="single" w:sz="8" w:space="0" w:color="auto"/>
              <w:right w:val="single" w:sz="8" w:space="0" w:color="auto"/>
            </w:tcBorders>
            <w:vAlign w:val="bottom"/>
          </w:tcPr>
          <w:p w:rsidR="00454D9E" w:rsidRPr="00454D9E" w:rsidRDefault="00454D9E" w:rsidP="0012236B">
            <w:pPr>
              <w:ind w:left="-284" w:firstLine="284"/>
              <w:jc w:val="center"/>
            </w:pPr>
          </w:p>
        </w:tc>
        <w:tc>
          <w:tcPr>
            <w:tcW w:w="6783" w:type="dxa"/>
            <w:tcBorders>
              <w:bottom w:val="single" w:sz="8" w:space="0" w:color="auto"/>
              <w:right w:val="single" w:sz="8" w:space="0" w:color="auto"/>
            </w:tcBorders>
            <w:vAlign w:val="bottom"/>
          </w:tcPr>
          <w:p w:rsidR="00454D9E" w:rsidRPr="00454D9E" w:rsidRDefault="00454D9E" w:rsidP="0012236B">
            <w:pPr>
              <w:ind w:left="-284" w:firstLine="284"/>
              <w:jc w:val="center"/>
            </w:pPr>
            <w:r w:rsidRPr="00454D9E">
              <w:t>образования, труда и творчества</w:t>
            </w:r>
          </w:p>
        </w:tc>
      </w:tr>
      <w:tr w:rsidR="00454D9E" w:rsidRPr="00454D9E" w:rsidTr="00352DB3">
        <w:trPr>
          <w:gridBefore w:val="1"/>
          <w:gridAfter w:val="1"/>
          <w:wBefore w:w="18" w:type="dxa"/>
          <w:wAfter w:w="157" w:type="dxa"/>
          <w:trHeight w:val="266"/>
        </w:trPr>
        <w:tc>
          <w:tcPr>
            <w:tcW w:w="2840" w:type="dxa"/>
            <w:gridSpan w:val="2"/>
            <w:tcBorders>
              <w:left w:val="single" w:sz="8" w:space="0" w:color="auto"/>
              <w:right w:val="single" w:sz="8" w:space="0" w:color="auto"/>
            </w:tcBorders>
            <w:vAlign w:val="bottom"/>
          </w:tcPr>
          <w:p w:rsidR="00454D9E" w:rsidRPr="00454D9E" w:rsidRDefault="00454D9E" w:rsidP="0012236B">
            <w:pPr>
              <w:ind w:left="-284" w:firstLine="284"/>
              <w:jc w:val="center"/>
            </w:pPr>
            <w:r w:rsidRPr="00454D9E">
              <w:t>Создание</w:t>
            </w:r>
          </w:p>
        </w:tc>
        <w:tc>
          <w:tcPr>
            <w:tcW w:w="6783" w:type="dxa"/>
            <w:tcBorders>
              <w:right w:val="single" w:sz="8" w:space="0" w:color="auto"/>
            </w:tcBorders>
            <w:vAlign w:val="bottom"/>
          </w:tcPr>
          <w:p w:rsidR="00454D9E" w:rsidRPr="00454D9E" w:rsidRDefault="00454D9E" w:rsidP="0012236B">
            <w:pPr>
              <w:ind w:left="-284" w:firstLine="284"/>
              <w:jc w:val="center"/>
            </w:pPr>
            <w:r w:rsidRPr="00454D9E">
              <w:t>Соответствие состояния и  содержания зданий  и  помещений</w:t>
            </w:r>
          </w:p>
        </w:tc>
      </w:tr>
      <w:tr w:rsidR="00454D9E" w:rsidRPr="00454D9E" w:rsidTr="00352DB3">
        <w:trPr>
          <w:trHeight w:val="283"/>
        </w:trPr>
        <w:tc>
          <w:tcPr>
            <w:tcW w:w="2835" w:type="dxa"/>
            <w:gridSpan w:val="2"/>
            <w:tcBorders>
              <w:left w:val="single" w:sz="8" w:space="0" w:color="auto"/>
              <w:right w:val="single" w:sz="8" w:space="0" w:color="auto"/>
            </w:tcBorders>
            <w:vAlign w:val="bottom"/>
          </w:tcPr>
          <w:p w:rsidR="00454D9E" w:rsidRPr="00454D9E" w:rsidRDefault="00454D9E" w:rsidP="0012236B">
            <w:pPr>
              <w:ind w:left="-284" w:firstLine="284"/>
              <w:jc w:val="center"/>
            </w:pPr>
            <w:r w:rsidRPr="00454D9E">
              <w:t>здоровьесберегающей</w:t>
            </w:r>
          </w:p>
        </w:tc>
        <w:tc>
          <w:tcPr>
            <w:tcW w:w="6963" w:type="dxa"/>
            <w:gridSpan w:val="3"/>
            <w:tcBorders>
              <w:right w:val="single" w:sz="8" w:space="0" w:color="auto"/>
            </w:tcBorders>
            <w:vAlign w:val="bottom"/>
          </w:tcPr>
          <w:p w:rsidR="00454D9E" w:rsidRPr="00454D9E" w:rsidRDefault="00454D9E" w:rsidP="0012236B">
            <w:pPr>
              <w:ind w:left="-284" w:firstLine="284"/>
              <w:jc w:val="center"/>
            </w:pPr>
            <w:r w:rsidRPr="00454D9E">
              <w:t>санитарным  и   гигиеническим  нормам,   нормам  пожарной</w:t>
            </w:r>
          </w:p>
        </w:tc>
      </w:tr>
      <w:tr w:rsidR="00454D9E" w:rsidRPr="00454D9E" w:rsidTr="00352DB3">
        <w:trPr>
          <w:trHeight w:val="264"/>
        </w:trPr>
        <w:tc>
          <w:tcPr>
            <w:tcW w:w="2835" w:type="dxa"/>
            <w:gridSpan w:val="2"/>
            <w:tcBorders>
              <w:left w:val="single" w:sz="8" w:space="0" w:color="auto"/>
              <w:right w:val="single" w:sz="8" w:space="0" w:color="auto"/>
            </w:tcBorders>
            <w:vAlign w:val="bottom"/>
          </w:tcPr>
          <w:p w:rsidR="00454D9E" w:rsidRPr="00454D9E" w:rsidRDefault="00454D9E" w:rsidP="0012236B">
            <w:pPr>
              <w:ind w:left="-284" w:firstLine="284"/>
              <w:jc w:val="center"/>
            </w:pPr>
            <w:r w:rsidRPr="00454D9E">
              <w:t>инфраструктуры</w:t>
            </w:r>
          </w:p>
        </w:tc>
        <w:tc>
          <w:tcPr>
            <w:tcW w:w="6963" w:type="dxa"/>
            <w:gridSpan w:val="3"/>
            <w:tcBorders>
              <w:right w:val="single" w:sz="8" w:space="0" w:color="auto"/>
            </w:tcBorders>
            <w:vAlign w:val="bottom"/>
          </w:tcPr>
          <w:p w:rsidR="00454D9E" w:rsidRPr="00454D9E" w:rsidRDefault="00454D9E" w:rsidP="0012236B">
            <w:pPr>
              <w:ind w:left="-284" w:firstLine="284"/>
              <w:jc w:val="center"/>
            </w:pPr>
            <w:r w:rsidRPr="00454D9E">
              <w:t>безопасности, требованиям охраны здоровья и  охраны труда</w:t>
            </w:r>
          </w:p>
        </w:tc>
      </w:tr>
      <w:tr w:rsidR="00454D9E" w:rsidRPr="00454D9E" w:rsidTr="00352DB3">
        <w:trPr>
          <w:trHeight w:val="278"/>
        </w:trPr>
        <w:tc>
          <w:tcPr>
            <w:tcW w:w="2835" w:type="dxa"/>
            <w:gridSpan w:val="2"/>
            <w:tcBorders>
              <w:left w:val="single" w:sz="8" w:space="0" w:color="auto"/>
              <w:bottom w:val="single" w:sz="8" w:space="0" w:color="auto"/>
              <w:right w:val="single" w:sz="8" w:space="0" w:color="auto"/>
            </w:tcBorders>
            <w:vAlign w:val="bottom"/>
          </w:tcPr>
          <w:p w:rsidR="00454D9E" w:rsidRPr="00454D9E" w:rsidRDefault="00454D9E" w:rsidP="0012236B">
            <w:pPr>
              <w:ind w:left="-284" w:firstLine="284"/>
              <w:jc w:val="center"/>
            </w:pPr>
            <w:r w:rsidRPr="00454D9E">
              <w:t>образовательного</w:t>
            </w:r>
          </w:p>
        </w:tc>
        <w:tc>
          <w:tcPr>
            <w:tcW w:w="6963" w:type="dxa"/>
            <w:gridSpan w:val="3"/>
            <w:tcBorders>
              <w:bottom w:val="single" w:sz="8" w:space="0" w:color="auto"/>
              <w:right w:val="single" w:sz="8" w:space="0" w:color="auto"/>
            </w:tcBorders>
            <w:vAlign w:val="bottom"/>
          </w:tcPr>
          <w:p w:rsidR="00454D9E" w:rsidRPr="00454D9E" w:rsidRDefault="00454D9E" w:rsidP="0012236B">
            <w:pPr>
              <w:ind w:left="-284" w:firstLine="284"/>
              <w:jc w:val="center"/>
            </w:pPr>
            <w:r w:rsidRPr="00454D9E">
              <w:t>учащихся</w:t>
            </w:r>
          </w:p>
        </w:tc>
      </w:tr>
      <w:tr w:rsidR="00454D9E" w:rsidRPr="00454D9E" w:rsidTr="00352DB3">
        <w:trPr>
          <w:trHeight w:val="283"/>
        </w:trPr>
        <w:tc>
          <w:tcPr>
            <w:tcW w:w="2835" w:type="dxa"/>
            <w:gridSpan w:val="2"/>
            <w:tcBorders>
              <w:left w:val="single" w:sz="8" w:space="0" w:color="auto"/>
              <w:right w:val="single" w:sz="8" w:space="0" w:color="auto"/>
            </w:tcBorders>
            <w:vAlign w:val="bottom"/>
          </w:tcPr>
          <w:p w:rsidR="00454D9E" w:rsidRPr="00454D9E" w:rsidRDefault="00454D9E" w:rsidP="0012236B">
            <w:pPr>
              <w:ind w:left="-284" w:firstLine="284"/>
              <w:jc w:val="center"/>
            </w:pPr>
            <w:r w:rsidRPr="00454D9E">
              <w:t>Рациональная</w:t>
            </w:r>
          </w:p>
        </w:tc>
        <w:tc>
          <w:tcPr>
            <w:tcW w:w="6963" w:type="dxa"/>
            <w:gridSpan w:val="3"/>
            <w:tcBorders>
              <w:right w:val="single" w:sz="8" w:space="0" w:color="auto"/>
            </w:tcBorders>
            <w:vAlign w:val="bottom"/>
          </w:tcPr>
          <w:p w:rsidR="00454D9E" w:rsidRPr="00454D9E" w:rsidRDefault="00454D9E" w:rsidP="0012236B">
            <w:pPr>
              <w:ind w:left="-284" w:firstLine="284"/>
              <w:jc w:val="center"/>
            </w:pPr>
            <w:r w:rsidRPr="00454D9E">
              <w:t>Соблюдение гигиенических норм и требований к организации</w:t>
            </w:r>
          </w:p>
        </w:tc>
      </w:tr>
      <w:tr w:rsidR="00454D9E" w:rsidRPr="00454D9E" w:rsidTr="00352DB3">
        <w:trPr>
          <w:trHeight w:val="276"/>
        </w:trPr>
        <w:tc>
          <w:tcPr>
            <w:tcW w:w="2835" w:type="dxa"/>
            <w:gridSpan w:val="2"/>
            <w:tcBorders>
              <w:left w:val="single" w:sz="8" w:space="0" w:color="auto"/>
              <w:right w:val="single" w:sz="8" w:space="0" w:color="auto"/>
            </w:tcBorders>
            <w:vAlign w:val="bottom"/>
          </w:tcPr>
          <w:p w:rsidR="00454D9E" w:rsidRPr="00454D9E" w:rsidRDefault="00454D9E" w:rsidP="0012236B">
            <w:pPr>
              <w:ind w:left="-284" w:firstLine="284"/>
              <w:jc w:val="center"/>
            </w:pPr>
            <w:r w:rsidRPr="00454D9E">
              <w:t>организация</w:t>
            </w:r>
          </w:p>
        </w:tc>
        <w:tc>
          <w:tcPr>
            <w:tcW w:w="6963" w:type="dxa"/>
            <w:gridSpan w:val="3"/>
            <w:tcBorders>
              <w:right w:val="single" w:sz="8" w:space="0" w:color="auto"/>
            </w:tcBorders>
            <w:vAlign w:val="bottom"/>
          </w:tcPr>
          <w:p w:rsidR="00454D9E" w:rsidRPr="00454D9E" w:rsidRDefault="00454D9E" w:rsidP="0012236B">
            <w:pPr>
              <w:ind w:left="-284" w:firstLine="284"/>
              <w:jc w:val="center"/>
            </w:pPr>
            <w:r w:rsidRPr="00454D9E">
              <w:t>и объёму учебной и внеучебной нагрузки (выполнение домашних</w:t>
            </w:r>
          </w:p>
        </w:tc>
      </w:tr>
      <w:tr w:rsidR="00454D9E" w:rsidRPr="00454D9E" w:rsidTr="00352DB3">
        <w:trPr>
          <w:trHeight w:val="276"/>
        </w:trPr>
        <w:tc>
          <w:tcPr>
            <w:tcW w:w="2835" w:type="dxa"/>
            <w:gridSpan w:val="2"/>
            <w:tcBorders>
              <w:left w:val="single" w:sz="8" w:space="0" w:color="auto"/>
              <w:right w:val="single" w:sz="8" w:space="0" w:color="auto"/>
            </w:tcBorders>
            <w:vAlign w:val="bottom"/>
          </w:tcPr>
          <w:p w:rsidR="00454D9E" w:rsidRPr="00454D9E" w:rsidRDefault="00454D9E" w:rsidP="0012236B">
            <w:pPr>
              <w:ind w:left="-284" w:firstLine="284"/>
              <w:jc w:val="center"/>
            </w:pPr>
          </w:p>
        </w:tc>
        <w:tc>
          <w:tcPr>
            <w:tcW w:w="6963" w:type="dxa"/>
            <w:gridSpan w:val="3"/>
            <w:tcBorders>
              <w:right w:val="single" w:sz="8" w:space="0" w:color="auto"/>
            </w:tcBorders>
            <w:vAlign w:val="bottom"/>
          </w:tcPr>
          <w:p w:rsidR="00454D9E" w:rsidRPr="00454D9E" w:rsidRDefault="00454D9E" w:rsidP="0012236B">
            <w:pPr>
              <w:ind w:left="-284" w:firstLine="284"/>
              <w:jc w:val="center"/>
            </w:pPr>
            <w:r w:rsidRPr="00454D9E">
              <w:t>з</w:t>
            </w:r>
            <w:r w:rsidR="00291BE4">
              <w:t>аданий</w:t>
            </w:r>
            <w:r w:rsidRPr="00454D9E">
              <w:t>) учащихся на</w:t>
            </w:r>
            <w:r w:rsidR="00291BE4" w:rsidRPr="00454D9E">
              <w:t xml:space="preserve"> всех этапах обучения</w:t>
            </w:r>
          </w:p>
        </w:tc>
      </w:tr>
      <w:tr w:rsidR="00454D9E" w:rsidRPr="00454D9E" w:rsidTr="00352DB3">
        <w:trPr>
          <w:trHeight w:val="276"/>
        </w:trPr>
        <w:tc>
          <w:tcPr>
            <w:tcW w:w="2835" w:type="dxa"/>
            <w:gridSpan w:val="2"/>
            <w:tcBorders>
              <w:left w:val="single" w:sz="8" w:space="0" w:color="auto"/>
              <w:right w:val="single" w:sz="8" w:space="0" w:color="auto"/>
            </w:tcBorders>
            <w:vAlign w:val="bottom"/>
          </w:tcPr>
          <w:p w:rsidR="00454D9E" w:rsidRPr="00454D9E" w:rsidRDefault="00454D9E" w:rsidP="0012236B">
            <w:pPr>
              <w:ind w:left="-284" w:firstLine="284"/>
              <w:jc w:val="center"/>
            </w:pPr>
            <w:r w:rsidRPr="00454D9E">
              <w:t>образовательного</w:t>
            </w:r>
          </w:p>
        </w:tc>
        <w:tc>
          <w:tcPr>
            <w:tcW w:w="6963" w:type="dxa"/>
            <w:gridSpan w:val="3"/>
            <w:tcBorders>
              <w:right w:val="single" w:sz="8" w:space="0" w:color="auto"/>
            </w:tcBorders>
            <w:vAlign w:val="bottom"/>
          </w:tcPr>
          <w:p w:rsidR="00454D9E" w:rsidRPr="00454D9E" w:rsidRDefault="00454D9E" w:rsidP="0012236B">
            <w:pPr>
              <w:ind w:left="-284" w:firstLine="284"/>
              <w:jc w:val="center"/>
            </w:pPr>
          </w:p>
        </w:tc>
      </w:tr>
      <w:tr w:rsidR="00454D9E" w:rsidRPr="00454D9E" w:rsidTr="00352DB3">
        <w:trPr>
          <w:trHeight w:val="278"/>
        </w:trPr>
        <w:tc>
          <w:tcPr>
            <w:tcW w:w="2835" w:type="dxa"/>
            <w:gridSpan w:val="2"/>
            <w:tcBorders>
              <w:left w:val="single" w:sz="8" w:space="0" w:color="auto"/>
              <w:bottom w:val="single" w:sz="8" w:space="0" w:color="auto"/>
              <w:right w:val="single" w:sz="8" w:space="0" w:color="auto"/>
            </w:tcBorders>
            <w:vAlign w:val="bottom"/>
          </w:tcPr>
          <w:p w:rsidR="00454D9E" w:rsidRPr="00454D9E" w:rsidRDefault="00454D9E" w:rsidP="0012236B">
            <w:pPr>
              <w:ind w:left="-284" w:firstLine="284"/>
              <w:jc w:val="center"/>
            </w:pPr>
            <w:r w:rsidRPr="00454D9E">
              <w:t>процесса</w:t>
            </w:r>
          </w:p>
        </w:tc>
        <w:tc>
          <w:tcPr>
            <w:tcW w:w="6963" w:type="dxa"/>
            <w:gridSpan w:val="3"/>
            <w:tcBorders>
              <w:bottom w:val="single" w:sz="8" w:space="0" w:color="auto"/>
              <w:right w:val="single" w:sz="8" w:space="0" w:color="auto"/>
            </w:tcBorders>
            <w:vAlign w:val="bottom"/>
          </w:tcPr>
          <w:p w:rsidR="00454D9E" w:rsidRPr="00454D9E" w:rsidRDefault="00454D9E" w:rsidP="0012236B">
            <w:pPr>
              <w:ind w:left="-284" w:firstLine="284"/>
              <w:jc w:val="center"/>
            </w:pPr>
          </w:p>
        </w:tc>
      </w:tr>
      <w:tr w:rsidR="00454D9E" w:rsidRPr="00454D9E" w:rsidTr="00352DB3">
        <w:trPr>
          <w:trHeight w:val="278"/>
        </w:trPr>
        <w:tc>
          <w:tcPr>
            <w:tcW w:w="2835" w:type="dxa"/>
            <w:gridSpan w:val="2"/>
            <w:tcBorders>
              <w:left w:val="single" w:sz="8" w:space="0" w:color="auto"/>
              <w:right w:val="single" w:sz="8" w:space="0" w:color="auto"/>
            </w:tcBorders>
            <w:vAlign w:val="bottom"/>
          </w:tcPr>
          <w:p w:rsidR="00454D9E" w:rsidRPr="00454D9E" w:rsidRDefault="00454D9E" w:rsidP="0012236B">
            <w:pPr>
              <w:ind w:left="-284" w:firstLine="284"/>
              <w:jc w:val="center"/>
            </w:pPr>
            <w:r w:rsidRPr="00454D9E">
              <w:t>Организация</w:t>
            </w:r>
          </w:p>
        </w:tc>
        <w:tc>
          <w:tcPr>
            <w:tcW w:w="6963" w:type="dxa"/>
            <w:gridSpan w:val="3"/>
            <w:tcBorders>
              <w:right w:val="single" w:sz="8" w:space="0" w:color="auto"/>
            </w:tcBorders>
            <w:vAlign w:val="bottom"/>
          </w:tcPr>
          <w:p w:rsidR="00454D9E" w:rsidRPr="00454D9E" w:rsidRDefault="00454D9E" w:rsidP="0012236B">
            <w:pPr>
              <w:ind w:left="-284" w:firstLine="284"/>
              <w:jc w:val="center"/>
            </w:pPr>
            <w:r w:rsidRPr="00454D9E">
              <w:t>Полноценная и эффективная работа с обучающимися всех</w:t>
            </w:r>
          </w:p>
        </w:tc>
      </w:tr>
      <w:tr w:rsidR="00454D9E" w:rsidRPr="00454D9E" w:rsidTr="00352DB3">
        <w:trPr>
          <w:trHeight w:val="278"/>
        </w:trPr>
        <w:tc>
          <w:tcPr>
            <w:tcW w:w="2835" w:type="dxa"/>
            <w:gridSpan w:val="2"/>
            <w:tcBorders>
              <w:left w:val="single" w:sz="8" w:space="0" w:color="auto"/>
              <w:right w:val="single" w:sz="8" w:space="0" w:color="auto"/>
            </w:tcBorders>
            <w:vAlign w:val="bottom"/>
          </w:tcPr>
          <w:p w:rsidR="00454D9E" w:rsidRPr="00454D9E" w:rsidRDefault="00352DB3" w:rsidP="0012236B">
            <w:pPr>
              <w:ind w:left="-284" w:firstLine="284"/>
              <w:jc w:val="center"/>
            </w:pPr>
            <w:r w:rsidRPr="00454D9E">
              <w:t>Ф</w:t>
            </w:r>
            <w:r w:rsidR="00454D9E" w:rsidRPr="00454D9E">
              <w:t>изкультурнооздоровител</w:t>
            </w:r>
          </w:p>
        </w:tc>
        <w:tc>
          <w:tcPr>
            <w:tcW w:w="6963" w:type="dxa"/>
            <w:gridSpan w:val="3"/>
            <w:tcBorders>
              <w:right w:val="single" w:sz="8" w:space="0" w:color="auto"/>
            </w:tcBorders>
            <w:vAlign w:val="bottom"/>
          </w:tcPr>
          <w:p w:rsidR="00454D9E" w:rsidRPr="00454D9E" w:rsidRDefault="00454D9E" w:rsidP="0012236B">
            <w:pPr>
              <w:ind w:left="-284" w:firstLine="284"/>
              <w:jc w:val="center"/>
            </w:pPr>
            <w:r w:rsidRPr="00454D9E">
              <w:t>групп здоровья (</w:t>
            </w:r>
            <w:r w:rsidR="00291BE4">
              <w:t>на уроках физкультуры</w:t>
            </w:r>
            <w:r w:rsidRPr="00454D9E">
              <w:t>).</w:t>
            </w:r>
          </w:p>
        </w:tc>
      </w:tr>
      <w:tr w:rsidR="00454D9E" w:rsidRPr="00454D9E" w:rsidTr="00352DB3">
        <w:trPr>
          <w:trHeight w:val="278"/>
        </w:trPr>
        <w:tc>
          <w:tcPr>
            <w:tcW w:w="2835" w:type="dxa"/>
            <w:gridSpan w:val="2"/>
            <w:tcBorders>
              <w:left w:val="single" w:sz="8" w:space="0" w:color="auto"/>
              <w:right w:val="single" w:sz="8" w:space="0" w:color="auto"/>
            </w:tcBorders>
            <w:vAlign w:val="bottom"/>
          </w:tcPr>
          <w:p w:rsidR="00454D9E" w:rsidRPr="00454D9E" w:rsidRDefault="00454D9E" w:rsidP="0012236B">
            <w:pPr>
              <w:ind w:left="-284" w:firstLine="284"/>
              <w:jc w:val="center"/>
            </w:pPr>
            <w:r w:rsidRPr="00454D9E">
              <w:t>ьной работы</w:t>
            </w:r>
          </w:p>
        </w:tc>
        <w:tc>
          <w:tcPr>
            <w:tcW w:w="6963" w:type="dxa"/>
            <w:gridSpan w:val="3"/>
            <w:tcBorders>
              <w:right w:val="single" w:sz="8" w:space="0" w:color="auto"/>
            </w:tcBorders>
            <w:vAlign w:val="bottom"/>
          </w:tcPr>
          <w:p w:rsidR="00454D9E" w:rsidRPr="00454D9E" w:rsidRDefault="00454D9E" w:rsidP="0012236B">
            <w:pPr>
              <w:ind w:left="-284" w:firstLine="284"/>
              <w:jc w:val="center"/>
            </w:pPr>
            <w:r w:rsidRPr="00454D9E">
              <w:t>Рациональная  и  соответствующая  организация  уроков</w:t>
            </w:r>
          </w:p>
        </w:tc>
      </w:tr>
      <w:tr w:rsidR="00454D9E" w:rsidRPr="00454D9E" w:rsidTr="00352DB3">
        <w:trPr>
          <w:trHeight w:val="266"/>
        </w:trPr>
        <w:tc>
          <w:tcPr>
            <w:tcW w:w="2835" w:type="dxa"/>
            <w:gridSpan w:val="2"/>
            <w:tcBorders>
              <w:left w:val="single" w:sz="8" w:space="0" w:color="auto"/>
              <w:right w:val="single" w:sz="8" w:space="0" w:color="auto"/>
            </w:tcBorders>
            <w:vAlign w:val="bottom"/>
          </w:tcPr>
          <w:p w:rsidR="00454D9E" w:rsidRPr="00454D9E" w:rsidRDefault="00454D9E" w:rsidP="0012236B">
            <w:pPr>
              <w:ind w:left="-284" w:firstLine="284"/>
              <w:jc w:val="center"/>
            </w:pPr>
          </w:p>
        </w:tc>
        <w:tc>
          <w:tcPr>
            <w:tcW w:w="6963" w:type="dxa"/>
            <w:gridSpan w:val="3"/>
            <w:tcBorders>
              <w:right w:val="single" w:sz="8" w:space="0" w:color="auto"/>
            </w:tcBorders>
            <w:vAlign w:val="bottom"/>
          </w:tcPr>
          <w:p w:rsidR="00454D9E" w:rsidRPr="00454D9E" w:rsidRDefault="00454D9E" w:rsidP="0012236B">
            <w:pPr>
              <w:ind w:left="-284" w:firstLine="284"/>
              <w:jc w:val="center"/>
            </w:pPr>
            <w:r w:rsidRPr="00454D9E">
              <w:t>физической культуры и занятий активно-двигательного характера</w:t>
            </w:r>
          </w:p>
        </w:tc>
      </w:tr>
      <w:tr w:rsidR="00454D9E" w:rsidRPr="00454D9E" w:rsidTr="00352DB3">
        <w:trPr>
          <w:trHeight w:val="228"/>
        </w:trPr>
        <w:tc>
          <w:tcPr>
            <w:tcW w:w="2835" w:type="dxa"/>
            <w:gridSpan w:val="2"/>
            <w:tcBorders>
              <w:left w:val="single" w:sz="8" w:space="0" w:color="auto"/>
              <w:bottom w:val="single" w:sz="8" w:space="0" w:color="auto"/>
              <w:right w:val="single" w:sz="8" w:space="0" w:color="auto"/>
            </w:tcBorders>
            <w:vAlign w:val="bottom"/>
          </w:tcPr>
          <w:p w:rsidR="00454D9E" w:rsidRPr="00454D9E" w:rsidRDefault="00454D9E" w:rsidP="0012236B">
            <w:pPr>
              <w:ind w:left="-284" w:firstLine="284"/>
              <w:jc w:val="center"/>
            </w:pPr>
          </w:p>
        </w:tc>
        <w:tc>
          <w:tcPr>
            <w:tcW w:w="6963" w:type="dxa"/>
            <w:gridSpan w:val="3"/>
            <w:tcBorders>
              <w:bottom w:val="single" w:sz="8" w:space="0" w:color="auto"/>
              <w:right w:val="single" w:sz="8" w:space="0" w:color="auto"/>
            </w:tcBorders>
            <w:vAlign w:val="bottom"/>
          </w:tcPr>
          <w:p w:rsidR="00454D9E" w:rsidRPr="00454D9E" w:rsidRDefault="00454D9E" w:rsidP="0012236B">
            <w:pPr>
              <w:ind w:left="-284" w:firstLine="284"/>
              <w:jc w:val="center"/>
            </w:pPr>
          </w:p>
        </w:tc>
      </w:tr>
      <w:tr w:rsidR="00454D9E" w:rsidRPr="00454D9E" w:rsidTr="00352DB3">
        <w:trPr>
          <w:trHeight w:val="263"/>
        </w:trPr>
        <w:tc>
          <w:tcPr>
            <w:tcW w:w="2835" w:type="dxa"/>
            <w:gridSpan w:val="2"/>
            <w:tcBorders>
              <w:left w:val="single" w:sz="8" w:space="0" w:color="auto"/>
              <w:right w:val="single" w:sz="8" w:space="0" w:color="auto"/>
            </w:tcBorders>
            <w:vAlign w:val="bottom"/>
          </w:tcPr>
          <w:p w:rsidR="00454D9E" w:rsidRPr="00454D9E" w:rsidRDefault="00454D9E" w:rsidP="0012236B">
            <w:pPr>
              <w:ind w:left="-284" w:firstLine="284"/>
              <w:jc w:val="center"/>
            </w:pPr>
            <w:r w:rsidRPr="00454D9E">
              <w:lastRenderedPageBreak/>
              <w:t>Реализация</w:t>
            </w:r>
          </w:p>
        </w:tc>
        <w:tc>
          <w:tcPr>
            <w:tcW w:w="6963" w:type="dxa"/>
            <w:gridSpan w:val="3"/>
            <w:tcBorders>
              <w:right w:val="single" w:sz="8" w:space="0" w:color="auto"/>
            </w:tcBorders>
            <w:vAlign w:val="bottom"/>
          </w:tcPr>
          <w:p w:rsidR="00454D9E" w:rsidRPr="00454D9E" w:rsidRDefault="00454D9E" w:rsidP="0012236B">
            <w:pPr>
              <w:ind w:left="-284" w:firstLine="284"/>
              <w:jc w:val="center"/>
            </w:pPr>
            <w:r w:rsidRPr="00454D9E">
              <w:t>Эффективное внедрение в систему работы  ОУ программ,</w:t>
            </w:r>
          </w:p>
        </w:tc>
      </w:tr>
      <w:tr w:rsidR="00454D9E" w:rsidRPr="00454D9E" w:rsidTr="00352DB3">
        <w:trPr>
          <w:trHeight w:val="271"/>
        </w:trPr>
        <w:tc>
          <w:tcPr>
            <w:tcW w:w="2835" w:type="dxa"/>
            <w:gridSpan w:val="2"/>
            <w:tcBorders>
              <w:left w:val="single" w:sz="8" w:space="0" w:color="auto"/>
              <w:right w:val="single" w:sz="8" w:space="0" w:color="auto"/>
            </w:tcBorders>
            <w:vAlign w:val="bottom"/>
          </w:tcPr>
          <w:p w:rsidR="00454D9E" w:rsidRPr="00454D9E" w:rsidRDefault="00454D9E" w:rsidP="0012236B">
            <w:pPr>
              <w:ind w:left="-284" w:firstLine="284"/>
              <w:jc w:val="center"/>
            </w:pPr>
            <w:r w:rsidRPr="00454D9E">
              <w:t>дополнительных</w:t>
            </w:r>
          </w:p>
        </w:tc>
        <w:tc>
          <w:tcPr>
            <w:tcW w:w="6963" w:type="dxa"/>
            <w:gridSpan w:val="3"/>
            <w:tcBorders>
              <w:right w:val="single" w:sz="8" w:space="0" w:color="auto"/>
            </w:tcBorders>
            <w:vAlign w:val="bottom"/>
          </w:tcPr>
          <w:p w:rsidR="00454D9E" w:rsidRPr="00454D9E" w:rsidRDefault="00454D9E" w:rsidP="0012236B">
            <w:pPr>
              <w:ind w:left="-284" w:firstLine="284"/>
              <w:jc w:val="center"/>
            </w:pPr>
            <w:r w:rsidRPr="00454D9E">
              <w:t>направленных на формирование ценности  здоровья и  здорового</w:t>
            </w:r>
          </w:p>
        </w:tc>
      </w:tr>
      <w:tr w:rsidR="00454D9E" w:rsidRPr="00454D9E" w:rsidTr="00352DB3">
        <w:trPr>
          <w:trHeight w:val="281"/>
        </w:trPr>
        <w:tc>
          <w:tcPr>
            <w:tcW w:w="2835" w:type="dxa"/>
            <w:gridSpan w:val="2"/>
            <w:tcBorders>
              <w:left w:val="single" w:sz="8" w:space="0" w:color="auto"/>
              <w:right w:val="single" w:sz="8" w:space="0" w:color="auto"/>
            </w:tcBorders>
            <w:vAlign w:val="bottom"/>
          </w:tcPr>
          <w:p w:rsidR="00454D9E" w:rsidRPr="00454D9E" w:rsidRDefault="00454D9E" w:rsidP="0012236B">
            <w:pPr>
              <w:ind w:left="-284" w:firstLine="284"/>
              <w:jc w:val="center"/>
            </w:pPr>
            <w:r w:rsidRPr="00454D9E">
              <w:t>образовательных</w:t>
            </w:r>
          </w:p>
        </w:tc>
        <w:tc>
          <w:tcPr>
            <w:tcW w:w="6963" w:type="dxa"/>
            <w:gridSpan w:val="3"/>
            <w:tcBorders>
              <w:right w:val="single" w:sz="8" w:space="0" w:color="auto"/>
            </w:tcBorders>
            <w:vAlign w:val="bottom"/>
          </w:tcPr>
          <w:p w:rsidR="00454D9E" w:rsidRPr="00454D9E" w:rsidRDefault="00454D9E" w:rsidP="0012236B">
            <w:pPr>
              <w:ind w:left="-284" w:firstLine="284"/>
              <w:jc w:val="center"/>
            </w:pPr>
            <w:r w:rsidRPr="00454D9E">
              <w:t>образа жизни</w:t>
            </w:r>
          </w:p>
        </w:tc>
      </w:tr>
      <w:tr w:rsidR="00454D9E" w:rsidRPr="00454D9E" w:rsidTr="00352DB3">
        <w:trPr>
          <w:trHeight w:val="273"/>
        </w:trPr>
        <w:tc>
          <w:tcPr>
            <w:tcW w:w="2835" w:type="dxa"/>
            <w:gridSpan w:val="2"/>
            <w:tcBorders>
              <w:left w:val="single" w:sz="8" w:space="0" w:color="auto"/>
              <w:bottom w:val="single" w:sz="8" w:space="0" w:color="auto"/>
              <w:right w:val="single" w:sz="8" w:space="0" w:color="auto"/>
            </w:tcBorders>
            <w:vAlign w:val="bottom"/>
          </w:tcPr>
          <w:p w:rsidR="00454D9E" w:rsidRPr="00454D9E" w:rsidRDefault="00454D9E" w:rsidP="0012236B">
            <w:pPr>
              <w:ind w:left="-284" w:firstLine="284"/>
              <w:jc w:val="center"/>
            </w:pPr>
            <w:r w:rsidRPr="00454D9E">
              <w:t>программ</w:t>
            </w:r>
          </w:p>
        </w:tc>
        <w:tc>
          <w:tcPr>
            <w:tcW w:w="6963" w:type="dxa"/>
            <w:gridSpan w:val="3"/>
            <w:tcBorders>
              <w:bottom w:val="single" w:sz="8" w:space="0" w:color="auto"/>
              <w:right w:val="single" w:sz="8" w:space="0" w:color="auto"/>
            </w:tcBorders>
            <w:vAlign w:val="bottom"/>
          </w:tcPr>
          <w:p w:rsidR="00454D9E" w:rsidRPr="00454D9E" w:rsidRDefault="00454D9E" w:rsidP="0012236B">
            <w:pPr>
              <w:ind w:left="-284" w:firstLine="284"/>
              <w:jc w:val="center"/>
            </w:pPr>
          </w:p>
        </w:tc>
      </w:tr>
      <w:tr w:rsidR="00454D9E" w:rsidRPr="00454D9E" w:rsidTr="00352DB3">
        <w:trPr>
          <w:trHeight w:val="285"/>
        </w:trPr>
        <w:tc>
          <w:tcPr>
            <w:tcW w:w="2835" w:type="dxa"/>
            <w:gridSpan w:val="2"/>
            <w:tcBorders>
              <w:left w:val="single" w:sz="8" w:space="0" w:color="auto"/>
              <w:right w:val="single" w:sz="8" w:space="0" w:color="auto"/>
            </w:tcBorders>
            <w:vAlign w:val="bottom"/>
          </w:tcPr>
          <w:p w:rsidR="00454D9E" w:rsidRPr="00454D9E" w:rsidRDefault="00454D9E" w:rsidP="0012236B">
            <w:pPr>
              <w:ind w:left="-284" w:firstLine="284"/>
              <w:jc w:val="center"/>
            </w:pPr>
            <w:r w:rsidRPr="00454D9E">
              <w:t>Просветительская</w:t>
            </w:r>
          </w:p>
        </w:tc>
        <w:tc>
          <w:tcPr>
            <w:tcW w:w="6963" w:type="dxa"/>
            <w:gridSpan w:val="3"/>
            <w:tcBorders>
              <w:right w:val="single" w:sz="8" w:space="0" w:color="auto"/>
            </w:tcBorders>
            <w:vAlign w:val="bottom"/>
          </w:tcPr>
          <w:p w:rsidR="00454D9E" w:rsidRPr="00454D9E" w:rsidRDefault="00454D9E" w:rsidP="0012236B">
            <w:pPr>
              <w:ind w:left="-284" w:firstLine="284"/>
              <w:jc w:val="center"/>
            </w:pPr>
            <w:r w:rsidRPr="00454D9E">
              <w:t>Эффективная совместная работа педагогов и  родителей  по</w:t>
            </w:r>
          </w:p>
        </w:tc>
      </w:tr>
      <w:tr w:rsidR="00454D9E" w:rsidRPr="00454D9E" w:rsidTr="00352DB3">
        <w:trPr>
          <w:trHeight w:val="276"/>
        </w:trPr>
        <w:tc>
          <w:tcPr>
            <w:tcW w:w="2835" w:type="dxa"/>
            <w:gridSpan w:val="2"/>
            <w:tcBorders>
              <w:left w:val="single" w:sz="8" w:space="0" w:color="auto"/>
              <w:right w:val="single" w:sz="8" w:space="0" w:color="auto"/>
            </w:tcBorders>
            <w:vAlign w:val="bottom"/>
          </w:tcPr>
          <w:p w:rsidR="00454D9E" w:rsidRPr="00454D9E" w:rsidRDefault="00454D9E" w:rsidP="0012236B">
            <w:pPr>
              <w:ind w:left="-284" w:firstLine="284"/>
              <w:jc w:val="center"/>
            </w:pPr>
            <w:r w:rsidRPr="00454D9E">
              <w:t>работа с родителями</w:t>
            </w:r>
          </w:p>
        </w:tc>
        <w:tc>
          <w:tcPr>
            <w:tcW w:w="6963" w:type="dxa"/>
            <w:gridSpan w:val="3"/>
            <w:tcBorders>
              <w:right w:val="single" w:sz="8" w:space="0" w:color="auto"/>
            </w:tcBorders>
            <w:vAlign w:val="bottom"/>
          </w:tcPr>
          <w:p w:rsidR="00454D9E" w:rsidRPr="00454D9E" w:rsidRDefault="00454D9E" w:rsidP="0012236B">
            <w:pPr>
              <w:ind w:left="-284" w:firstLine="284"/>
              <w:jc w:val="center"/>
            </w:pPr>
            <w:r w:rsidRPr="00454D9E">
              <w:t>проведению спортивных соревнований, дней здоровья, занятий по</w:t>
            </w:r>
          </w:p>
        </w:tc>
      </w:tr>
      <w:tr w:rsidR="00454D9E" w:rsidRPr="00454D9E" w:rsidTr="00352DB3">
        <w:trPr>
          <w:trHeight w:val="278"/>
        </w:trPr>
        <w:tc>
          <w:tcPr>
            <w:tcW w:w="2835" w:type="dxa"/>
            <w:gridSpan w:val="2"/>
            <w:tcBorders>
              <w:left w:val="single" w:sz="8" w:space="0" w:color="auto"/>
              <w:bottom w:val="single" w:sz="8" w:space="0" w:color="auto"/>
              <w:right w:val="single" w:sz="8" w:space="0" w:color="auto"/>
            </w:tcBorders>
            <w:vAlign w:val="bottom"/>
          </w:tcPr>
          <w:p w:rsidR="00454D9E" w:rsidRPr="00454D9E" w:rsidRDefault="00454D9E" w:rsidP="0012236B">
            <w:pPr>
              <w:ind w:left="-284" w:firstLine="284"/>
              <w:jc w:val="center"/>
            </w:pPr>
          </w:p>
        </w:tc>
        <w:tc>
          <w:tcPr>
            <w:tcW w:w="6963" w:type="dxa"/>
            <w:gridSpan w:val="3"/>
            <w:tcBorders>
              <w:bottom w:val="single" w:sz="8" w:space="0" w:color="auto"/>
              <w:right w:val="single" w:sz="8" w:space="0" w:color="auto"/>
            </w:tcBorders>
            <w:vAlign w:val="bottom"/>
          </w:tcPr>
          <w:p w:rsidR="00454D9E" w:rsidRPr="00454D9E" w:rsidRDefault="00454D9E" w:rsidP="0012236B">
            <w:pPr>
              <w:ind w:left="-284" w:firstLine="284"/>
              <w:jc w:val="center"/>
            </w:pPr>
            <w:r w:rsidRPr="00454D9E">
              <w:t>профилактике вредных привычек</w:t>
            </w:r>
          </w:p>
        </w:tc>
      </w:tr>
    </w:tbl>
    <w:p w:rsidR="00454D9E" w:rsidRPr="00454D9E" w:rsidRDefault="00454D9E" w:rsidP="0012236B">
      <w:pPr>
        <w:ind w:left="-284" w:firstLine="284"/>
        <w:jc w:val="center"/>
      </w:pPr>
    </w:p>
    <w:p w:rsidR="00454D9E" w:rsidRPr="00454D9E" w:rsidRDefault="00454D9E" w:rsidP="00441082">
      <w:pPr>
        <w:ind w:left="-284" w:firstLine="284"/>
        <w:jc w:val="both"/>
      </w:pPr>
    </w:p>
    <w:p w:rsidR="00454D9E" w:rsidRPr="00454D9E" w:rsidRDefault="00454D9E" w:rsidP="00441082">
      <w:pPr>
        <w:ind w:left="-284" w:firstLine="284"/>
        <w:jc w:val="both"/>
      </w:pPr>
      <w:r w:rsidRPr="00454D9E">
        <w:rPr>
          <w:b/>
          <w:bCs/>
        </w:rPr>
        <w:t>Просветительская работа с родителями (законными представителями)учащихся</w:t>
      </w:r>
    </w:p>
    <w:p w:rsidR="00454D9E" w:rsidRPr="00454D9E" w:rsidRDefault="00454D9E" w:rsidP="00441082">
      <w:pPr>
        <w:ind w:left="-284" w:firstLine="284"/>
        <w:jc w:val="both"/>
      </w:pPr>
    </w:p>
    <w:p w:rsidR="00454D9E" w:rsidRPr="00454D9E" w:rsidRDefault="00454D9E" w:rsidP="00441082">
      <w:pPr>
        <w:ind w:left="-284" w:firstLine="284"/>
        <w:jc w:val="both"/>
      </w:pPr>
      <w:r w:rsidRPr="00454D9E">
        <w:t>Реализация поставленных в программе целей и задач невозможна без подключения родительской общественности, поэтому система работы с родителями строится через:</w:t>
      </w:r>
    </w:p>
    <w:p w:rsidR="00454D9E" w:rsidRPr="00454D9E" w:rsidRDefault="00454D9E" w:rsidP="00441082">
      <w:pPr>
        <w:ind w:left="-284" w:firstLine="284"/>
        <w:jc w:val="both"/>
      </w:pPr>
      <w:r w:rsidRPr="00454D9E">
        <w:t>лекции, беседы, консультации по различным вопросам роста и развития ребёнка, его здоровья, факторам, положительно и отрицательно влияющим на здоровье детей и т.п.; организацию совместной работы педагогов и родителей (законных представителей) по проведению спортивных соревнований, дней здоровья, занятий по профилактике вредных привычек и т. п.</w:t>
      </w:r>
    </w:p>
    <w:tbl>
      <w:tblPr>
        <w:tblpPr w:leftFromText="180" w:rightFromText="180" w:vertAnchor="text" w:horzAnchor="page" w:tblpX="1872" w:tblpY="189"/>
        <w:tblW w:w="9649" w:type="dxa"/>
        <w:tblLayout w:type="fixed"/>
        <w:tblCellMar>
          <w:left w:w="0" w:type="dxa"/>
          <w:right w:w="0" w:type="dxa"/>
        </w:tblCellMar>
        <w:tblLook w:val="04A0"/>
      </w:tblPr>
      <w:tblGrid>
        <w:gridCol w:w="1559"/>
        <w:gridCol w:w="140"/>
        <w:gridCol w:w="819"/>
        <w:gridCol w:w="999"/>
        <w:gridCol w:w="560"/>
        <w:gridCol w:w="80"/>
        <w:gridCol w:w="120"/>
        <w:gridCol w:w="1159"/>
        <w:gridCol w:w="1699"/>
        <w:gridCol w:w="20"/>
        <w:gridCol w:w="959"/>
        <w:gridCol w:w="105"/>
        <w:gridCol w:w="169"/>
        <w:gridCol w:w="11"/>
        <w:gridCol w:w="1250"/>
      </w:tblGrid>
      <w:tr w:rsidR="00352DB3" w:rsidRPr="00454D9E" w:rsidTr="00A744FF">
        <w:trPr>
          <w:trHeight w:val="283"/>
        </w:trPr>
        <w:tc>
          <w:tcPr>
            <w:tcW w:w="1559" w:type="dxa"/>
            <w:tcBorders>
              <w:top w:val="single" w:sz="8" w:space="0" w:color="auto"/>
              <w:left w:val="single" w:sz="8" w:space="0" w:color="auto"/>
              <w:right w:val="single" w:sz="8" w:space="0" w:color="auto"/>
            </w:tcBorders>
            <w:vAlign w:val="bottom"/>
          </w:tcPr>
          <w:p w:rsidR="00352DB3" w:rsidRPr="00454D9E" w:rsidRDefault="00352DB3" w:rsidP="0012236B">
            <w:pPr>
              <w:ind w:left="-284" w:firstLine="284"/>
              <w:jc w:val="center"/>
            </w:pPr>
            <w:r w:rsidRPr="00454D9E">
              <w:t>Мероприятие</w:t>
            </w:r>
          </w:p>
        </w:tc>
        <w:tc>
          <w:tcPr>
            <w:tcW w:w="959" w:type="dxa"/>
            <w:gridSpan w:val="2"/>
            <w:tcBorders>
              <w:top w:val="single" w:sz="8" w:space="0" w:color="auto"/>
              <w:right w:val="single" w:sz="8" w:space="0" w:color="auto"/>
            </w:tcBorders>
            <w:vAlign w:val="bottom"/>
          </w:tcPr>
          <w:p w:rsidR="00352DB3" w:rsidRPr="00454D9E" w:rsidRDefault="00352DB3" w:rsidP="0012236B">
            <w:pPr>
              <w:ind w:left="-284" w:firstLine="284"/>
              <w:jc w:val="center"/>
            </w:pPr>
            <w:r w:rsidRPr="00454D9E">
              <w:t>Класс</w:t>
            </w:r>
          </w:p>
        </w:tc>
        <w:tc>
          <w:tcPr>
            <w:tcW w:w="1559" w:type="dxa"/>
            <w:gridSpan w:val="2"/>
            <w:tcBorders>
              <w:top w:val="single" w:sz="8" w:space="0" w:color="auto"/>
            </w:tcBorders>
            <w:vAlign w:val="bottom"/>
          </w:tcPr>
          <w:p w:rsidR="00352DB3" w:rsidRPr="00454D9E" w:rsidRDefault="00352DB3" w:rsidP="0012236B">
            <w:pPr>
              <w:ind w:left="-284" w:firstLine="284"/>
              <w:jc w:val="center"/>
            </w:pPr>
            <w:r w:rsidRPr="00454D9E">
              <w:t>Тема</w:t>
            </w:r>
          </w:p>
        </w:tc>
        <w:tc>
          <w:tcPr>
            <w:tcW w:w="200" w:type="dxa"/>
            <w:gridSpan w:val="2"/>
            <w:tcBorders>
              <w:top w:val="single" w:sz="8" w:space="0" w:color="auto"/>
              <w:right w:val="single" w:sz="8" w:space="0" w:color="auto"/>
            </w:tcBorders>
            <w:vAlign w:val="bottom"/>
          </w:tcPr>
          <w:p w:rsidR="00352DB3" w:rsidRPr="00454D9E" w:rsidRDefault="00352DB3" w:rsidP="0012236B">
            <w:pPr>
              <w:ind w:left="-284" w:firstLine="284"/>
              <w:jc w:val="center"/>
            </w:pPr>
          </w:p>
        </w:tc>
        <w:tc>
          <w:tcPr>
            <w:tcW w:w="1159" w:type="dxa"/>
            <w:tcBorders>
              <w:top w:val="single" w:sz="8" w:space="0" w:color="auto"/>
              <w:right w:val="single" w:sz="8" w:space="0" w:color="auto"/>
            </w:tcBorders>
            <w:vAlign w:val="bottom"/>
          </w:tcPr>
          <w:p w:rsidR="00352DB3" w:rsidRPr="00454D9E" w:rsidRDefault="00352DB3" w:rsidP="0012236B">
            <w:pPr>
              <w:ind w:left="-284" w:firstLine="284"/>
              <w:jc w:val="center"/>
            </w:pPr>
            <w:r w:rsidRPr="00454D9E">
              <w:t>Сроки</w:t>
            </w:r>
          </w:p>
        </w:tc>
        <w:tc>
          <w:tcPr>
            <w:tcW w:w="1719" w:type="dxa"/>
            <w:gridSpan w:val="2"/>
            <w:tcBorders>
              <w:top w:val="single" w:sz="8" w:space="0" w:color="auto"/>
            </w:tcBorders>
            <w:vAlign w:val="bottom"/>
          </w:tcPr>
          <w:p w:rsidR="00352DB3" w:rsidRPr="00454D9E" w:rsidRDefault="00352DB3" w:rsidP="0012236B">
            <w:pPr>
              <w:ind w:left="-284" w:firstLine="284"/>
              <w:jc w:val="center"/>
            </w:pPr>
            <w:r w:rsidRPr="00454D9E">
              <w:t>Цель</w:t>
            </w:r>
          </w:p>
        </w:tc>
        <w:tc>
          <w:tcPr>
            <w:tcW w:w="959" w:type="dxa"/>
            <w:tcBorders>
              <w:top w:val="single" w:sz="8" w:space="0" w:color="auto"/>
            </w:tcBorders>
            <w:vAlign w:val="bottom"/>
          </w:tcPr>
          <w:p w:rsidR="00352DB3" w:rsidRPr="00454D9E" w:rsidRDefault="00352DB3" w:rsidP="0012236B">
            <w:pPr>
              <w:ind w:left="-284" w:firstLine="284"/>
              <w:jc w:val="center"/>
            </w:pPr>
          </w:p>
        </w:tc>
        <w:tc>
          <w:tcPr>
            <w:tcW w:w="285" w:type="dxa"/>
            <w:gridSpan w:val="3"/>
            <w:tcBorders>
              <w:top w:val="single" w:sz="8" w:space="0" w:color="auto"/>
              <w:right w:val="single" w:sz="4" w:space="0" w:color="auto"/>
            </w:tcBorders>
            <w:vAlign w:val="bottom"/>
          </w:tcPr>
          <w:p w:rsidR="00352DB3" w:rsidRPr="00454D9E" w:rsidRDefault="00352DB3" w:rsidP="0012236B">
            <w:pPr>
              <w:ind w:left="-284" w:firstLine="284"/>
              <w:jc w:val="center"/>
            </w:pPr>
          </w:p>
        </w:tc>
        <w:tc>
          <w:tcPr>
            <w:tcW w:w="1250" w:type="dxa"/>
            <w:tcBorders>
              <w:top w:val="single" w:sz="8" w:space="0" w:color="auto"/>
              <w:left w:val="single" w:sz="4" w:space="0" w:color="auto"/>
              <w:right w:val="single" w:sz="8" w:space="0" w:color="auto"/>
            </w:tcBorders>
            <w:vAlign w:val="bottom"/>
          </w:tcPr>
          <w:p w:rsidR="00352DB3" w:rsidRPr="00454D9E" w:rsidRDefault="00352DB3" w:rsidP="0012236B">
            <w:pPr>
              <w:ind w:left="-284" w:firstLine="284"/>
              <w:jc w:val="center"/>
            </w:pPr>
            <w:r w:rsidRPr="00454D9E">
              <w:t>Ответственные</w:t>
            </w:r>
          </w:p>
        </w:tc>
      </w:tr>
      <w:tr w:rsidR="00352DB3" w:rsidRPr="00454D9E" w:rsidTr="00A744FF">
        <w:trPr>
          <w:trHeight w:val="297"/>
        </w:trPr>
        <w:tc>
          <w:tcPr>
            <w:tcW w:w="1559" w:type="dxa"/>
            <w:tcBorders>
              <w:left w:val="single" w:sz="8" w:space="0" w:color="auto"/>
              <w:bottom w:val="single" w:sz="8" w:space="0" w:color="auto"/>
              <w:right w:val="single" w:sz="8" w:space="0" w:color="auto"/>
            </w:tcBorders>
            <w:vAlign w:val="bottom"/>
          </w:tcPr>
          <w:p w:rsidR="00352DB3" w:rsidRPr="00454D9E" w:rsidRDefault="00352DB3" w:rsidP="0012236B">
            <w:pPr>
              <w:ind w:left="-284" w:firstLine="284"/>
              <w:jc w:val="center"/>
            </w:pPr>
          </w:p>
        </w:tc>
        <w:tc>
          <w:tcPr>
            <w:tcW w:w="959" w:type="dxa"/>
            <w:gridSpan w:val="2"/>
            <w:tcBorders>
              <w:bottom w:val="single" w:sz="8" w:space="0" w:color="auto"/>
              <w:right w:val="single" w:sz="8" w:space="0" w:color="auto"/>
            </w:tcBorders>
            <w:vAlign w:val="bottom"/>
          </w:tcPr>
          <w:p w:rsidR="00352DB3" w:rsidRPr="00454D9E" w:rsidRDefault="00352DB3" w:rsidP="0012236B">
            <w:pPr>
              <w:ind w:left="-284" w:firstLine="284"/>
              <w:jc w:val="center"/>
            </w:pPr>
          </w:p>
        </w:tc>
        <w:tc>
          <w:tcPr>
            <w:tcW w:w="1559" w:type="dxa"/>
            <w:gridSpan w:val="2"/>
            <w:tcBorders>
              <w:bottom w:val="single" w:sz="8" w:space="0" w:color="auto"/>
            </w:tcBorders>
            <w:vAlign w:val="bottom"/>
          </w:tcPr>
          <w:p w:rsidR="00352DB3" w:rsidRPr="00454D9E" w:rsidRDefault="00352DB3" w:rsidP="0012236B">
            <w:pPr>
              <w:ind w:left="-284" w:firstLine="284"/>
              <w:jc w:val="center"/>
            </w:pPr>
          </w:p>
        </w:tc>
        <w:tc>
          <w:tcPr>
            <w:tcW w:w="200" w:type="dxa"/>
            <w:gridSpan w:val="2"/>
            <w:tcBorders>
              <w:bottom w:val="single" w:sz="8" w:space="0" w:color="auto"/>
              <w:right w:val="single" w:sz="8" w:space="0" w:color="auto"/>
            </w:tcBorders>
            <w:vAlign w:val="bottom"/>
          </w:tcPr>
          <w:p w:rsidR="00352DB3" w:rsidRPr="00454D9E" w:rsidRDefault="00352DB3" w:rsidP="0012236B">
            <w:pPr>
              <w:ind w:left="-284" w:firstLine="284"/>
              <w:jc w:val="center"/>
            </w:pPr>
          </w:p>
        </w:tc>
        <w:tc>
          <w:tcPr>
            <w:tcW w:w="1159" w:type="dxa"/>
            <w:tcBorders>
              <w:bottom w:val="single" w:sz="8" w:space="0" w:color="auto"/>
              <w:right w:val="single" w:sz="8" w:space="0" w:color="auto"/>
            </w:tcBorders>
            <w:vAlign w:val="bottom"/>
          </w:tcPr>
          <w:p w:rsidR="00352DB3" w:rsidRPr="00454D9E" w:rsidRDefault="00352DB3" w:rsidP="0012236B">
            <w:pPr>
              <w:ind w:left="-284" w:firstLine="284"/>
              <w:jc w:val="center"/>
            </w:pPr>
          </w:p>
        </w:tc>
        <w:tc>
          <w:tcPr>
            <w:tcW w:w="1719" w:type="dxa"/>
            <w:gridSpan w:val="2"/>
            <w:tcBorders>
              <w:bottom w:val="single" w:sz="8" w:space="0" w:color="auto"/>
            </w:tcBorders>
            <w:vAlign w:val="bottom"/>
          </w:tcPr>
          <w:p w:rsidR="00352DB3" w:rsidRPr="00454D9E" w:rsidRDefault="00352DB3" w:rsidP="0012236B">
            <w:pPr>
              <w:ind w:left="-284" w:firstLine="284"/>
              <w:jc w:val="center"/>
            </w:pPr>
          </w:p>
        </w:tc>
        <w:tc>
          <w:tcPr>
            <w:tcW w:w="959" w:type="dxa"/>
            <w:tcBorders>
              <w:bottom w:val="single" w:sz="8" w:space="0" w:color="auto"/>
            </w:tcBorders>
            <w:vAlign w:val="bottom"/>
          </w:tcPr>
          <w:p w:rsidR="00352DB3" w:rsidRPr="00454D9E" w:rsidRDefault="00352DB3" w:rsidP="0012236B">
            <w:pPr>
              <w:ind w:left="-284" w:firstLine="284"/>
              <w:jc w:val="center"/>
            </w:pPr>
          </w:p>
        </w:tc>
        <w:tc>
          <w:tcPr>
            <w:tcW w:w="285" w:type="dxa"/>
            <w:gridSpan w:val="3"/>
            <w:tcBorders>
              <w:bottom w:val="single" w:sz="8" w:space="0" w:color="auto"/>
              <w:right w:val="single" w:sz="4" w:space="0" w:color="auto"/>
            </w:tcBorders>
            <w:vAlign w:val="bottom"/>
          </w:tcPr>
          <w:p w:rsidR="00352DB3" w:rsidRPr="00454D9E" w:rsidRDefault="00352DB3" w:rsidP="0012236B">
            <w:pPr>
              <w:ind w:left="-284" w:firstLine="284"/>
              <w:jc w:val="center"/>
            </w:pPr>
          </w:p>
        </w:tc>
        <w:tc>
          <w:tcPr>
            <w:tcW w:w="1250" w:type="dxa"/>
            <w:tcBorders>
              <w:left w:val="single" w:sz="4" w:space="0" w:color="auto"/>
              <w:bottom w:val="single" w:sz="8" w:space="0" w:color="auto"/>
              <w:right w:val="single" w:sz="8" w:space="0" w:color="auto"/>
            </w:tcBorders>
            <w:vAlign w:val="bottom"/>
          </w:tcPr>
          <w:p w:rsidR="00352DB3" w:rsidRPr="00454D9E" w:rsidRDefault="00352DB3" w:rsidP="0012236B">
            <w:pPr>
              <w:ind w:left="-284" w:firstLine="284"/>
              <w:jc w:val="center"/>
            </w:pPr>
          </w:p>
        </w:tc>
      </w:tr>
      <w:tr w:rsidR="00352DB3" w:rsidRPr="00454D9E" w:rsidTr="00A744FF">
        <w:trPr>
          <w:trHeight w:val="264"/>
        </w:trPr>
        <w:tc>
          <w:tcPr>
            <w:tcW w:w="1559" w:type="dxa"/>
            <w:tcBorders>
              <w:left w:val="single" w:sz="8" w:space="0" w:color="auto"/>
              <w:right w:val="single" w:sz="8" w:space="0" w:color="auto"/>
            </w:tcBorders>
            <w:vAlign w:val="bottom"/>
          </w:tcPr>
          <w:p w:rsidR="00352DB3" w:rsidRPr="00454D9E" w:rsidRDefault="00352DB3" w:rsidP="0012236B">
            <w:pPr>
              <w:ind w:left="-284" w:firstLine="284"/>
              <w:jc w:val="center"/>
            </w:pPr>
            <w:r w:rsidRPr="00454D9E">
              <w:t>Родительские</w:t>
            </w:r>
          </w:p>
        </w:tc>
        <w:tc>
          <w:tcPr>
            <w:tcW w:w="959" w:type="dxa"/>
            <w:gridSpan w:val="2"/>
            <w:tcBorders>
              <w:right w:val="single" w:sz="8" w:space="0" w:color="auto"/>
            </w:tcBorders>
            <w:vAlign w:val="bottom"/>
          </w:tcPr>
          <w:p w:rsidR="00352DB3" w:rsidRPr="00454D9E" w:rsidRDefault="00352DB3" w:rsidP="0012236B">
            <w:pPr>
              <w:ind w:left="-284" w:firstLine="284"/>
              <w:jc w:val="center"/>
            </w:pPr>
            <w:r w:rsidRPr="00454D9E">
              <w:t>1 класс</w:t>
            </w:r>
          </w:p>
        </w:tc>
        <w:tc>
          <w:tcPr>
            <w:tcW w:w="1559" w:type="dxa"/>
            <w:gridSpan w:val="2"/>
            <w:vAlign w:val="bottom"/>
          </w:tcPr>
          <w:p w:rsidR="00352DB3" w:rsidRPr="00454D9E" w:rsidRDefault="00352DB3" w:rsidP="0012236B">
            <w:pPr>
              <w:ind w:left="-284" w:firstLine="284"/>
              <w:jc w:val="center"/>
            </w:pPr>
            <w:r w:rsidRPr="00454D9E">
              <w:t>Тревожность и</w:t>
            </w:r>
          </w:p>
        </w:tc>
        <w:tc>
          <w:tcPr>
            <w:tcW w:w="200" w:type="dxa"/>
            <w:gridSpan w:val="2"/>
            <w:tcBorders>
              <w:right w:val="single" w:sz="8" w:space="0" w:color="auto"/>
            </w:tcBorders>
            <w:vAlign w:val="bottom"/>
          </w:tcPr>
          <w:p w:rsidR="00352DB3" w:rsidRPr="00454D9E" w:rsidRDefault="00352DB3" w:rsidP="0012236B">
            <w:pPr>
              <w:ind w:left="-284" w:firstLine="284"/>
              <w:jc w:val="center"/>
            </w:pPr>
          </w:p>
        </w:tc>
        <w:tc>
          <w:tcPr>
            <w:tcW w:w="1159" w:type="dxa"/>
            <w:tcBorders>
              <w:right w:val="single" w:sz="8" w:space="0" w:color="auto"/>
            </w:tcBorders>
            <w:vAlign w:val="bottom"/>
          </w:tcPr>
          <w:p w:rsidR="00352DB3" w:rsidRPr="00454D9E" w:rsidRDefault="00352DB3" w:rsidP="0012236B">
            <w:pPr>
              <w:ind w:left="-284" w:firstLine="284"/>
              <w:jc w:val="center"/>
            </w:pPr>
            <w:r w:rsidRPr="00454D9E">
              <w:t>Ноябрь</w:t>
            </w:r>
          </w:p>
        </w:tc>
        <w:tc>
          <w:tcPr>
            <w:tcW w:w="2678" w:type="dxa"/>
            <w:gridSpan w:val="3"/>
            <w:vAlign w:val="bottom"/>
          </w:tcPr>
          <w:p w:rsidR="00352DB3" w:rsidRPr="00454D9E" w:rsidRDefault="00352DB3" w:rsidP="0012236B">
            <w:pPr>
              <w:ind w:left="-284" w:firstLine="284"/>
              <w:jc w:val="center"/>
            </w:pPr>
            <w:r w:rsidRPr="00454D9E">
              <w:t>Познакомить родителей с</w:t>
            </w:r>
          </w:p>
        </w:tc>
        <w:tc>
          <w:tcPr>
            <w:tcW w:w="285" w:type="dxa"/>
            <w:gridSpan w:val="3"/>
            <w:tcBorders>
              <w:right w:val="single" w:sz="4" w:space="0" w:color="auto"/>
            </w:tcBorders>
            <w:vAlign w:val="bottom"/>
          </w:tcPr>
          <w:p w:rsidR="00352DB3" w:rsidRPr="00454D9E" w:rsidRDefault="00352DB3" w:rsidP="0012236B">
            <w:pPr>
              <w:ind w:left="-284" w:firstLine="284"/>
              <w:jc w:val="center"/>
            </w:pPr>
          </w:p>
        </w:tc>
        <w:tc>
          <w:tcPr>
            <w:tcW w:w="1250" w:type="dxa"/>
            <w:tcBorders>
              <w:left w:val="single" w:sz="4" w:space="0" w:color="auto"/>
              <w:right w:val="single" w:sz="8" w:space="0" w:color="auto"/>
            </w:tcBorders>
            <w:vAlign w:val="bottom"/>
          </w:tcPr>
          <w:p w:rsidR="00352DB3" w:rsidRPr="00454D9E" w:rsidRDefault="00352DB3" w:rsidP="0012236B">
            <w:pPr>
              <w:ind w:left="-284" w:firstLine="284"/>
              <w:jc w:val="center"/>
            </w:pPr>
            <w:r w:rsidRPr="00454D9E">
              <w:t>Классные</w:t>
            </w:r>
          </w:p>
        </w:tc>
      </w:tr>
      <w:tr w:rsidR="00352DB3" w:rsidRPr="00454D9E" w:rsidTr="00A744FF">
        <w:trPr>
          <w:trHeight w:val="281"/>
        </w:trPr>
        <w:tc>
          <w:tcPr>
            <w:tcW w:w="1559" w:type="dxa"/>
            <w:tcBorders>
              <w:left w:val="single" w:sz="8" w:space="0" w:color="auto"/>
              <w:right w:val="single" w:sz="8" w:space="0" w:color="auto"/>
            </w:tcBorders>
            <w:vAlign w:val="bottom"/>
          </w:tcPr>
          <w:p w:rsidR="00352DB3" w:rsidRPr="00454D9E" w:rsidRDefault="00352DB3" w:rsidP="0012236B">
            <w:pPr>
              <w:ind w:left="-284" w:firstLine="284"/>
              <w:jc w:val="center"/>
            </w:pPr>
            <w:r w:rsidRPr="00454D9E">
              <w:t>собрания</w:t>
            </w:r>
          </w:p>
        </w:tc>
        <w:tc>
          <w:tcPr>
            <w:tcW w:w="959" w:type="dxa"/>
            <w:gridSpan w:val="2"/>
            <w:tcBorders>
              <w:right w:val="single" w:sz="8" w:space="0" w:color="auto"/>
            </w:tcBorders>
            <w:vAlign w:val="bottom"/>
          </w:tcPr>
          <w:p w:rsidR="00352DB3" w:rsidRPr="00454D9E" w:rsidRDefault="00352DB3" w:rsidP="0012236B">
            <w:pPr>
              <w:ind w:left="-284" w:firstLine="284"/>
              <w:jc w:val="center"/>
            </w:pPr>
          </w:p>
        </w:tc>
        <w:tc>
          <w:tcPr>
            <w:tcW w:w="1759" w:type="dxa"/>
            <w:gridSpan w:val="4"/>
            <w:tcBorders>
              <w:right w:val="single" w:sz="8" w:space="0" w:color="auto"/>
            </w:tcBorders>
            <w:vAlign w:val="bottom"/>
          </w:tcPr>
          <w:p w:rsidR="00352DB3" w:rsidRPr="00454D9E" w:rsidRDefault="00352DB3" w:rsidP="0012236B">
            <w:pPr>
              <w:ind w:left="-284" w:firstLine="284"/>
              <w:jc w:val="center"/>
            </w:pPr>
            <w:r w:rsidRPr="00454D9E">
              <w:rPr>
                <w:w w:val="97"/>
              </w:rPr>
              <w:t>страхи младшего</w:t>
            </w:r>
          </w:p>
        </w:tc>
        <w:tc>
          <w:tcPr>
            <w:tcW w:w="1159" w:type="dxa"/>
            <w:tcBorders>
              <w:right w:val="single" w:sz="8" w:space="0" w:color="auto"/>
            </w:tcBorders>
            <w:vAlign w:val="bottom"/>
          </w:tcPr>
          <w:p w:rsidR="00352DB3" w:rsidRPr="00454D9E" w:rsidRDefault="00352DB3" w:rsidP="0012236B">
            <w:pPr>
              <w:ind w:left="-284" w:firstLine="284"/>
              <w:jc w:val="center"/>
            </w:pPr>
          </w:p>
        </w:tc>
        <w:tc>
          <w:tcPr>
            <w:tcW w:w="2678" w:type="dxa"/>
            <w:gridSpan w:val="3"/>
            <w:vAlign w:val="bottom"/>
          </w:tcPr>
          <w:p w:rsidR="00352DB3" w:rsidRPr="00454D9E" w:rsidRDefault="00352DB3" w:rsidP="0012236B">
            <w:pPr>
              <w:ind w:left="-284" w:firstLine="284"/>
              <w:jc w:val="center"/>
            </w:pPr>
            <w:r w:rsidRPr="00454D9E">
              <w:t>условиями создания у</w:t>
            </w:r>
          </w:p>
        </w:tc>
        <w:tc>
          <w:tcPr>
            <w:tcW w:w="285" w:type="dxa"/>
            <w:gridSpan w:val="3"/>
            <w:tcBorders>
              <w:right w:val="single" w:sz="4" w:space="0" w:color="auto"/>
            </w:tcBorders>
            <w:vAlign w:val="bottom"/>
          </w:tcPr>
          <w:p w:rsidR="00352DB3" w:rsidRPr="00454D9E" w:rsidRDefault="00352DB3" w:rsidP="0012236B">
            <w:pPr>
              <w:ind w:left="-284" w:firstLine="284"/>
              <w:jc w:val="center"/>
            </w:pPr>
          </w:p>
        </w:tc>
        <w:tc>
          <w:tcPr>
            <w:tcW w:w="1250" w:type="dxa"/>
            <w:tcBorders>
              <w:left w:val="single" w:sz="4" w:space="0" w:color="auto"/>
              <w:right w:val="single" w:sz="8" w:space="0" w:color="auto"/>
            </w:tcBorders>
            <w:vAlign w:val="bottom"/>
          </w:tcPr>
          <w:p w:rsidR="00352DB3" w:rsidRPr="00454D9E" w:rsidRDefault="00352DB3" w:rsidP="0012236B">
            <w:pPr>
              <w:ind w:left="-284" w:firstLine="284"/>
              <w:jc w:val="center"/>
            </w:pPr>
            <w:r w:rsidRPr="00454D9E">
              <w:t>руководители</w:t>
            </w:r>
          </w:p>
        </w:tc>
      </w:tr>
      <w:tr w:rsidR="00352DB3" w:rsidRPr="00454D9E" w:rsidTr="00A744FF">
        <w:trPr>
          <w:trHeight w:val="264"/>
        </w:trPr>
        <w:tc>
          <w:tcPr>
            <w:tcW w:w="1559" w:type="dxa"/>
            <w:tcBorders>
              <w:left w:val="single" w:sz="8" w:space="0" w:color="auto"/>
              <w:right w:val="single" w:sz="8" w:space="0" w:color="auto"/>
            </w:tcBorders>
            <w:vAlign w:val="bottom"/>
          </w:tcPr>
          <w:p w:rsidR="00352DB3" w:rsidRPr="00454D9E" w:rsidRDefault="00352DB3" w:rsidP="0012236B">
            <w:pPr>
              <w:ind w:left="-284" w:firstLine="284"/>
              <w:jc w:val="center"/>
            </w:pPr>
          </w:p>
        </w:tc>
        <w:tc>
          <w:tcPr>
            <w:tcW w:w="959" w:type="dxa"/>
            <w:gridSpan w:val="2"/>
            <w:tcBorders>
              <w:right w:val="single" w:sz="8" w:space="0" w:color="auto"/>
            </w:tcBorders>
            <w:vAlign w:val="bottom"/>
          </w:tcPr>
          <w:p w:rsidR="00352DB3" w:rsidRPr="00454D9E" w:rsidRDefault="00352DB3" w:rsidP="0012236B">
            <w:pPr>
              <w:ind w:left="-284" w:firstLine="284"/>
              <w:jc w:val="center"/>
            </w:pPr>
          </w:p>
        </w:tc>
        <w:tc>
          <w:tcPr>
            <w:tcW w:w="1559" w:type="dxa"/>
            <w:gridSpan w:val="2"/>
            <w:vAlign w:val="bottom"/>
          </w:tcPr>
          <w:p w:rsidR="00352DB3" w:rsidRPr="00454D9E" w:rsidRDefault="00352DB3" w:rsidP="0012236B">
            <w:pPr>
              <w:ind w:left="-284" w:firstLine="284"/>
              <w:jc w:val="center"/>
            </w:pPr>
            <w:r w:rsidRPr="00454D9E">
              <w:t>школьника</w:t>
            </w:r>
          </w:p>
        </w:tc>
        <w:tc>
          <w:tcPr>
            <w:tcW w:w="200" w:type="dxa"/>
            <w:gridSpan w:val="2"/>
            <w:tcBorders>
              <w:right w:val="single" w:sz="8" w:space="0" w:color="auto"/>
            </w:tcBorders>
            <w:vAlign w:val="bottom"/>
          </w:tcPr>
          <w:p w:rsidR="00352DB3" w:rsidRPr="00454D9E" w:rsidRDefault="00352DB3" w:rsidP="0012236B">
            <w:pPr>
              <w:ind w:left="-284" w:firstLine="284"/>
              <w:jc w:val="center"/>
            </w:pPr>
          </w:p>
        </w:tc>
        <w:tc>
          <w:tcPr>
            <w:tcW w:w="1159" w:type="dxa"/>
            <w:tcBorders>
              <w:right w:val="single" w:sz="8" w:space="0" w:color="auto"/>
            </w:tcBorders>
            <w:vAlign w:val="bottom"/>
          </w:tcPr>
          <w:p w:rsidR="00352DB3" w:rsidRPr="00454D9E" w:rsidRDefault="00352DB3" w:rsidP="0012236B">
            <w:pPr>
              <w:ind w:left="-284" w:firstLine="284"/>
              <w:jc w:val="center"/>
            </w:pPr>
          </w:p>
        </w:tc>
        <w:tc>
          <w:tcPr>
            <w:tcW w:w="2678" w:type="dxa"/>
            <w:gridSpan w:val="3"/>
            <w:vAlign w:val="bottom"/>
          </w:tcPr>
          <w:p w:rsidR="00352DB3" w:rsidRPr="00454D9E" w:rsidRDefault="00352DB3" w:rsidP="0012236B">
            <w:pPr>
              <w:ind w:left="-284" w:firstLine="284"/>
              <w:jc w:val="center"/>
            </w:pPr>
            <w:r w:rsidRPr="00454D9E">
              <w:t>ребенка эмоционально -</w:t>
            </w:r>
          </w:p>
        </w:tc>
        <w:tc>
          <w:tcPr>
            <w:tcW w:w="285" w:type="dxa"/>
            <w:gridSpan w:val="3"/>
            <w:tcBorders>
              <w:right w:val="single" w:sz="4" w:space="0" w:color="auto"/>
            </w:tcBorders>
            <w:vAlign w:val="bottom"/>
          </w:tcPr>
          <w:p w:rsidR="00352DB3" w:rsidRPr="00454D9E" w:rsidRDefault="00352DB3" w:rsidP="0012236B">
            <w:pPr>
              <w:ind w:left="-284" w:firstLine="284"/>
              <w:jc w:val="center"/>
            </w:pPr>
          </w:p>
        </w:tc>
        <w:tc>
          <w:tcPr>
            <w:tcW w:w="1250" w:type="dxa"/>
            <w:tcBorders>
              <w:left w:val="single" w:sz="4" w:space="0" w:color="auto"/>
              <w:right w:val="single" w:sz="8" w:space="0" w:color="auto"/>
            </w:tcBorders>
            <w:vAlign w:val="bottom"/>
          </w:tcPr>
          <w:p w:rsidR="00352DB3" w:rsidRPr="00454D9E" w:rsidRDefault="00352DB3" w:rsidP="0012236B">
            <w:pPr>
              <w:ind w:left="-284" w:firstLine="284"/>
              <w:jc w:val="center"/>
            </w:pPr>
          </w:p>
        </w:tc>
      </w:tr>
      <w:tr w:rsidR="00352DB3" w:rsidRPr="00454D9E" w:rsidTr="00A744FF">
        <w:trPr>
          <w:trHeight w:val="271"/>
        </w:trPr>
        <w:tc>
          <w:tcPr>
            <w:tcW w:w="1559" w:type="dxa"/>
            <w:tcBorders>
              <w:left w:val="single" w:sz="8" w:space="0" w:color="auto"/>
              <w:right w:val="single" w:sz="8" w:space="0" w:color="auto"/>
            </w:tcBorders>
            <w:vAlign w:val="bottom"/>
          </w:tcPr>
          <w:p w:rsidR="00352DB3" w:rsidRPr="00454D9E" w:rsidRDefault="00352DB3" w:rsidP="0012236B">
            <w:pPr>
              <w:ind w:left="-284" w:firstLine="284"/>
              <w:jc w:val="center"/>
            </w:pPr>
          </w:p>
        </w:tc>
        <w:tc>
          <w:tcPr>
            <w:tcW w:w="959" w:type="dxa"/>
            <w:gridSpan w:val="2"/>
            <w:tcBorders>
              <w:right w:val="single" w:sz="8" w:space="0" w:color="auto"/>
            </w:tcBorders>
            <w:vAlign w:val="bottom"/>
          </w:tcPr>
          <w:p w:rsidR="00352DB3" w:rsidRPr="00454D9E" w:rsidRDefault="00352DB3" w:rsidP="0012236B">
            <w:pPr>
              <w:ind w:left="-284" w:firstLine="284"/>
              <w:jc w:val="center"/>
            </w:pPr>
          </w:p>
        </w:tc>
        <w:tc>
          <w:tcPr>
            <w:tcW w:w="1559" w:type="dxa"/>
            <w:gridSpan w:val="2"/>
            <w:vAlign w:val="bottom"/>
          </w:tcPr>
          <w:p w:rsidR="00352DB3" w:rsidRPr="00454D9E" w:rsidRDefault="00352DB3" w:rsidP="0012236B">
            <w:pPr>
              <w:ind w:left="-284" w:firstLine="284"/>
              <w:jc w:val="center"/>
            </w:pPr>
          </w:p>
        </w:tc>
        <w:tc>
          <w:tcPr>
            <w:tcW w:w="200" w:type="dxa"/>
            <w:gridSpan w:val="2"/>
            <w:tcBorders>
              <w:right w:val="single" w:sz="8" w:space="0" w:color="auto"/>
            </w:tcBorders>
            <w:vAlign w:val="bottom"/>
          </w:tcPr>
          <w:p w:rsidR="00352DB3" w:rsidRPr="00454D9E" w:rsidRDefault="00352DB3" w:rsidP="0012236B">
            <w:pPr>
              <w:ind w:left="-284" w:firstLine="284"/>
              <w:jc w:val="center"/>
            </w:pPr>
          </w:p>
        </w:tc>
        <w:tc>
          <w:tcPr>
            <w:tcW w:w="1159" w:type="dxa"/>
            <w:tcBorders>
              <w:right w:val="single" w:sz="8" w:space="0" w:color="auto"/>
            </w:tcBorders>
            <w:vAlign w:val="bottom"/>
          </w:tcPr>
          <w:p w:rsidR="00352DB3" w:rsidRPr="00454D9E" w:rsidRDefault="00352DB3" w:rsidP="0012236B">
            <w:pPr>
              <w:ind w:left="-284" w:firstLine="284"/>
              <w:jc w:val="center"/>
            </w:pPr>
          </w:p>
        </w:tc>
        <w:tc>
          <w:tcPr>
            <w:tcW w:w="2963" w:type="dxa"/>
            <w:gridSpan w:val="6"/>
            <w:tcBorders>
              <w:right w:val="single" w:sz="4" w:space="0" w:color="auto"/>
            </w:tcBorders>
            <w:vAlign w:val="bottom"/>
          </w:tcPr>
          <w:p w:rsidR="00352DB3" w:rsidRPr="00454D9E" w:rsidRDefault="00352DB3" w:rsidP="0012236B">
            <w:pPr>
              <w:ind w:left="-284" w:firstLine="284"/>
              <w:jc w:val="center"/>
            </w:pPr>
            <w:r w:rsidRPr="00454D9E">
              <w:t>положительного отношения</w:t>
            </w:r>
          </w:p>
        </w:tc>
        <w:tc>
          <w:tcPr>
            <w:tcW w:w="1250" w:type="dxa"/>
            <w:tcBorders>
              <w:left w:val="single" w:sz="4" w:space="0" w:color="auto"/>
              <w:right w:val="single" w:sz="8" w:space="0" w:color="auto"/>
            </w:tcBorders>
            <w:vAlign w:val="bottom"/>
          </w:tcPr>
          <w:p w:rsidR="00352DB3" w:rsidRPr="00454D9E" w:rsidRDefault="00352DB3" w:rsidP="0012236B">
            <w:pPr>
              <w:ind w:left="-284" w:firstLine="284"/>
              <w:jc w:val="center"/>
            </w:pPr>
          </w:p>
        </w:tc>
      </w:tr>
      <w:tr w:rsidR="00352DB3" w:rsidRPr="00454D9E" w:rsidTr="00A744FF">
        <w:trPr>
          <w:trHeight w:val="276"/>
        </w:trPr>
        <w:tc>
          <w:tcPr>
            <w:tcW w:w="1559" w:type="dxa"/>
            <w:tcBorders>
              <w:left w:val="single" w:sz="8" w:space="0" w:color="auto"/>
              <w:right w:val="single" w:sz="8" w:space="0" w:color="auto"/>
            </w:tcBorders>
            <w:vAlign w:val="bottom"/>
          </w:tcPr>
          <w:p w:rsidR="00352DB3" w:rsidRPr="00454D9E" w:rsidRDefault="00352DB3" w:rsidP="0012236B">
            <w:pPr>
              <w:ind w:left="-284" w:firstLine="284"/>
              <w:jc w:val="center"/>
            </w:pPr>
          </w:p>
        </w:tc>
        <w:tc>
          <w:tcPr>
            <w:tcW w:w="959" w:type="dxa"/>
            <w:gridSpan w:val="2"/>
            <w:tcBorders>
              <w:right w:val="single" w:sz="8" w:space="0" w:color="auto"/>
            </w:tcBorders>
            <w:vAlign w:val="bottom"/>
          </w:tcPr>
          <w:p w:rsidR="00352DB3" w:rsidRPr="00454D9E" w:rsidRDefault="00352DB3" w:rsidP="0012236B">
            <w:pPr>
              <w:ind w:left="-284" w:firstLine="284"/>
              <w:jc w:val="center"/>
            </w:pPr>
          </w:p>
        </w:tc>
        <w:tc>
          <w:tcPr>
            <w:tcW w:w="1559" w:type="dxa"/>
            <w:gridSpan w:val="2"/>
            <w:vAlign w:val="bottom"/>
          </w:tcPr>
          <w:p w:rsidR="00352DB3" w:rsidRPr="00454D9E" w:rsidRDefault="00352DB3" w:rsidP="0012236B">
            <w:pPr>
              <w:ind w:left="-284" w:firstLine="284"/>
              <w:jc w:val="center"/>
            </w:pPr>
          </w:p>
        </w:tc>
        <w:tc>
          <w:tcPr>
            <w:tcW w:w="200" w:type="dxa"/>
            <w:gridSpan w:val="2"/>
            <w:tcBorders>
              <w:right w:val="single" w:sz="8" w:space="0" w:color="auto"/>
            </w:tcBorders>
            <w:vAlign w:val="bottom"/>
          </w:tcPr>
          <w:p w:rsidR="00352DB3" w:rsidRPr="00454D9E" w:rsidRDefault="00352DB3" w:rsidP="0012236B">
            <w:pPr>
              <w:ind w:left="-284" w:firstLine="284"/>
              <w:jc w:val="center"/>
            </w:pPr>
          </w:p>
        </w:tc>
        <w:tc>
          <w:tcPr>
            <w:tcW w:w="1159" w:type="dxa"/>
            <w:tcBorders>
              <w:right w:val="single" w:sz="8" w:space="0" w:color="auto"/>
            </w:tcBorders>
            <w:vAlign w:val="bottom"/>
          </w:tcPr>
          <w:p w:rsidR="00352DB3" w:rsidRPr="00454D9E" w:rsidRDefault="00352DB3" w:rsidP="0012236B">
            <w:pPr>
              <w:ind w:left="-284" w:firstLine="284"/>
              <w:jc w:val="center"/>
            </w:pPr>
          </w:p>
        </w:tc>
        <w:tc>
          <w:tcPr>
            <w:tcW w:w="1719" w:type="dxa"/>
            <w:gridSpan w:val="2"/>
            <w:vAlign w:val="bottom"/>
          </w:tcPr>
          <w:p w:rsidR="00352DB3" w:rsidRPr="00454D9E" w:rsidRDefault="00352DB3" w:rsidP="0012236B">
            <w:pPr>
              <w:ind w:left="-284" w:firstLine="284"/>
              <w:jc w:val="center"/>
            </w:pPr>
            <w:r w:rsidRPr="00454D9E">
              <w:t>к школе</w:t>
            </w:r>
          </w:p>
        </w:tc>
        <w:tc>
          <w:tcPr>
            <w:tcW w:w="959" w:type="dxa"/>
            <w:vAlign w:val="bottom"/>
          </w:tcPr>
          <w:p w:rsidR="00352DB3" w:rsidRPr="00454D9E" w:rsidRDefault="00352DB3" w:rsidP="0012236B">
            <w:pPr>
              <w:ind w:left="-284" w:firstLine="284"/>
              <w:jc w:val="center"/>
            </w:pPr>
          </w:p>
        </w:tc>
        <w:tc>
          <w:tcPr>
            <w:tcW w:w="285" w:type="dxa"/>
            <w:gridSpan w:val="3"/>
            <w:tcBorders>
              <w:right w:val="single" w:sz="4" w:space="0" w:color="auto"/>
            </w:tcBorders>
            <w:vAlign w:val="bottom"/>
          </w:tcPr>
          <w:p w:rsidR="00352DB3" w:rsidRPr="00454D9E" w:rsidRDefault="00352DB3" w:rsidP="0012236B">
            <w:pPr>
              <w:ind w:left="-284" w:firstLine="284"/>
              <w:jc w:val="center"/>
            </w:pPr>
          </w:p>
        </w:tc>
        <w:tc>
          <w:tcPr>
            <w:tcW w:w="1250" w:type="dxa"/>
            <w:tcBorders>
              <w:left w:val="single" w:sz="4" w:space="0" w:color="auto"/>
              <w:right w:val="single" w:sz="8" w:space="0" w:color="auto"/>
            </w:tcBorders>
            <w:vAlign w:val="bottom"/>
          </w:tcPr>
          <w:p w:rsidR="00352DB3" w:rsidRPr="00454D9E" w:rsidRDefault="00352DB3" w:rsidP="0012236B">
            <w:pPr>
              <w:ind w:left="-284" w:firstLine="284"/>
              <w:jc w:val="center"/>
            </w:pPr>
          </w:p>
        </w:tc>
      </w:tr>
      <w:tr w:rsidR="00352DB3" w:rsidRPr="00454D9E" w:rsidTr="00A744FF">
        <w:trPr>
          <w:trHeight w:val="263"/>
        </w:trPr>
        <w:tc>
          <w:tcPr>
            <w:tcW w:w="1559" w:type="dxa"/>
            <w:tcBorders>
              <w:left w:val="single" w:sz="8" w:space="0" w:color="auto"/>
              <w:right w:val="single" w:sz="8" w:space="0" w:color="auto"/>
            </w:tcBorders>
            <w:vAlign w:val="bottom"/>
          </w:tcPr>
          <w:p w:rsidR="00352DB3" w:rsidRPr="00454D9E" w:rsidRDefault="00352DB3" w:rsidP="0012236B">
            <w:pPr>
              <w:ind w:left="-284" w:firstLine="284"/>
              <w:jc w:val="center"/>
            </w:pPr>
            <w:r w:rsidRPr="00454D9E">
              <w:t>Родительские</w:t>
            </w:r>
          </w:p>
        </w:tc>
        <w:tc>
          <w:tcPr>
            <w:tcW w:w="959" w:type="dxa"/>
            <w:gridSpan w:val="2"/>
            <w:tcBorders>
              <w:right w:val="single" w:sz="8" w:space="0" w:color="auto"/>
            </w:tcBorders>
            <w:vAlign w:val="bottom"/>
          </w:tcPr>
          <w:p w:rsidR="00352DB3" w:rsidRPr="00454D9E" w:rsidRDefault="00352DB3" w:rsidP="0012236B">
            <w:pPr>
              <w:ind w:left="-284" w:firstLine="284"/>
              <w:jc w:val="center"/>
            </w:pPr>
            <w:r w:rsidRPr="00454D9E">
              <w:t>2 класс</w:t>
            </w:r>
          </w:p>
        </w:tc>
        <w:tc>
          <w:tcPr>
            <w:tcW w:w="1559" w:type="dxa"/>
            <w:gridSpan w:val="2"/>
            <w:vAlign w:val="bottom"/>
          </w:tcPr>
          <w:p w:rsidR="00352DB3" w:rsidRPr="00454D9E" w:rsidRDefault="00352DB3" w:rsidP="0012236B">
            <w:pPr>
              <w:ind w:left="-284" w:firstLine="284"/>
              <w:jc w:val="center"/>
            </w:pPr>
            <w:r w:rsidRPr="00454D9E">
              <w:t>Учите детей</w:t>
            </w:r>
          </w:p>
        </w:tc>
        <w:tc>
          <w:tcPr>
            <w:tcW w:w="200" w:type="dxa"/>
            <w:gridSpan w:val="2"/>
            <w:tcBorders>
              <w:right w:val="single" w:sz="8" w:space="0" w:color="auto"/>
            </w:tcBorders>
            <w:vAlign w:val="bottom"/>
          </w:tcPr>
          <w:p w:rsidR="00352DB3" w:rsidRPr="00454D9E" w:rsidRDefault="00352DB3" w:rsidP="0012236B">
            <w:pPr>
              <w:ind w:left="-284" w:firstLine="284"/>
              <w:jc w:val="center"/>
            </w:pPr>
          </w:p>
        </w:tc>
        <w:tc>
          <w:tcPr>
            <w:tcW w:w="1159" w:type="dxa"/>
            <w:tcBorders>
              <w:right w:val="single" w:sz="8" w:space="0" w:color="auto"/>
            </w:tcBorders>
            <w:vAlign w:val="bottom"/>
          </w:tcPr>
          <w:p w:rsidR="00352DB3" w:rsidRPr="00454D9E" w:rsidRDefault="00352DB3" w:rsidP="0012236B">
            <w:pPr>
              <w:ind w:left="-284" w:firstLine="284"/>
              <w:jc w:val="center"/>
            </w:pPr>
            <w:r w:rsidRPr="00454D9E">
              <w:t>Декабрь</w:t>
            </w:r>
          </w:p>
        </w:tc>
        <w:tc>
          <w:tcPr>
            <w:tcW w:w="2963" w:type="dxa"/>
            <w:gridSpan w:val="6"/>
            <w:tcBorders>
              <w:right w:val="single" w:sz="4" w:space="0" w:color="auto"/>
            </w:tcBorders>
            <w:vAlign w:val="bottom"/>
          </w:tcPr>
          <w:p w:rsidR="00352DB3" w:rsidRPr="00454D9E" w:rsidRDefault="00352DB3" w:rsidP="0012236B">
            <w:pPr>
              <w:ind w:left="-284" w:firstLine="284"/>
              <w:jc w:val="center"/>
            </w:pPr>
            <w:r w:rsidRPr="00454D9E">
              <w:t>Научить родителей приемам</w:t>
            </w:r>
          </w:p>
        </w:tc>
        <w:tc>
          <w:tcPr>
            <w:tcW w:w="1250" w:type="dxa"/>
            <w:tcBorders>
              <w:left w:val="single" w:sz="4" w:space="0" w:color="auto"/>
              <w:right w:val="single" w:sz="8" w:space="0" w:color="auto"/>
            </w:tcBorders>
            <w:vAlign w:val="bottom"/>
          </w:tcPr>
          <w:p w:rsidR="00352DB3" w:rsidRPr="00454D9E" w:rsidRDefault="00352DB3" w:rsidP="0012236B">
            <w:pPr>
              <w:ind w:left="-284" w:firstLine="284"/>
              <w:jc w:val="center"/>
            </w:pPr>
            <w:r w:rsidRPr="00454D9E">
              <w:t>Классные</w:t>
            </w:r>
          </w:p>
        </w:tc>
      </w:tr>
      <w:tr w:rsidR="00A744FF" w:rsidRPr="00454D9E" w:rsidTr="00A744FF">
        <w:trPr>
          <w:trHeight w:val="300"/>
        </w:trPr>
        <w:tc>
          <w:tcPr>
            <w:tcW w:w="1559" w:type="dxa"/>
            <w:tcBorders>
              <w:left w:val="single" w:sz="8" w:space="0" w:color="auto"/>
              <w:right w:val="single" w:sz="8" w:space="0" w:color="auto"/>
            </w:tcBorders>
            <w:vAlign w:val="bottom"/>
          </w:tcPr>
          <w:p w:rsidR="00A744FF" w:rsidRPr="00454D9E" w:rsidRDefault="00A744FF" w:rsidP="0012236B">
            <w:pPr>
              <w:ind w:left="-284" w:firstLine="284"/>
              <w:jc w:val="center"/>
            </w:pPr>
            <w:r w:rsidRPr="00454D9E">
              <w:t>собрания</w:t>
            </w:r>
          </w:p>
        </w:tc>
        <w:tc>
          <w:tcPr>
            <w:tcW w:w="959" w:type="dxa"/>
            <w:gridSpan w:val="2"/>
            <w:tcBorders>
              <w:right w:val="single" w:sz="8" w:space="0" w:color="auto"/>
            </w:tcBorders>
            <w:vAlign w:val="bottom"/>
          </w:tcPr>
          <w:p w:rsidR="00A744FF" w:rsidRPr="00454D9E" w:rsidRDefault="00A744FF" w:rsidP="0012236B">
            <w:pPr>
              <w:ind w:left="-284" w:firstLine="284"/>
              <w:jc w:val="center"/>
            </w:pPr>
          </w:p>
        </w:tc>
        <w:tc>
          <w:tcPr>
            <w:tcW w:w="1759" w:type="dxa"/>
            <w:gridSpan w:val="4"/>
            <w:tcBorders>
              <w:right w:val="single" w:sz="8" w:space="0" w:color="auto"/>
            </w:tcBorders>
            <w:vAlign w:val="bottom"/>
          </w:tcPr>
          <w:p w:rsidR="00A744FF" w:rsidRPr="00454D9E" w:rsidRDefault="00A744FF" w:rsidP="0012236B">
            <w:pPr>
              <w:ind w:left="-284" w:firstLine="284"/>
              <w:jc w:val="center"/>
            </w:pPr>
            <w:r w:rsidRPr="00454D9E">
              <w:t>беречь здоровье</w:t>
            </w:r>
          </w:p>
        </w:tc>
        <w:tc>
          <w:tcPr>
            <w:tcW w:w="1159" w:type="dxa"/>
            <w:tcBorders>
              <w:right w:val="single" w:sz="8" w:space="0" w:color="auto"/>
            </w:tcBorders>
            <w:vAlign w:val="bottom"/>
          </w:tcPr>
          <w:p w:rsidR="00A744FF" w:rsidRPr="00454D9E" w:rsidRDefault="00A744FF" w:rsidP="0012236B">
            <w:pPr>
              <w:ind w:left="-284" w:firstLine="284"/>
              <w:jc w:val="center"/>
            </w:pPr>
          </w:p>
        </w:tc>
        <w:tc>
          <w:tcPr>
            <w:tcW w:w="1719" w:type="dxa"/>
            <w:gridSpan w:val="2"/>
            <w:vAlign w:val="bottom"/>
          </w:tcPr>
          <w:p w:rsidR="00A744FF" w:rsidRPr="00454D9E" w:rsidRDefault="00A744FF" w:rsidP="0012236B">
            <w:pPr>
              <w:ind w:left="-284" w:firstLine="284"/>
              <w:jc w:val="center"/>
            </w:pPr>
            <w:r w:rsidRPr="00454D9E">
              <w:t>сохранения</w:t>
            </w:r>
          </w:p>
        </w:tc>
        <w:tc>
          <w:tcPr>
            <w:tcW w:w="1233" w:type="dxa"/>
            <w:gridSpan w:val="3"/>
            <w:tcBorders>
              <w:right w:val="single" w:sz="4" w:space="0" w:color="auto"/>
            </w:tcBorders>
            <w:vAlign w:val="bottom"/>
          </w:tcPr>
          <w:p w:rsidR="00A744FF" w:rsidRPr="00454D9E" w:rsidRDefault="00A744FF" w:rsidP="0012236B">
            <w:pPr>
              <w:ind w:left="-284" w:firstLine="284"/>
              <w:jc w:val="center"/>
            </w:pPr>
            <w:r w:rsidRPr="00454D9E">
              <w:t>Детскогоруководители</w:t>
            </w:r>
          </w:p>
        </w:tc>
        <w:tc>
          <w:tcPr>
            <w:tcW w:w="1261" w:type="dxa"/>
            <w:gridSpan w:val="2"/>
            <w:tcBorders>
              <w:left w:val="single" w:sz="4" w:space="0" w:color="auto"/>
              <w:right w:val="single" w:sz="8" w:space="0" w:color="auto"/>
            </w:tcBorders>
            <w:vAlign w:val="bottom"/>
          </w:tcPr>
          <w:p w:rsidR="00A744FF" w:rsidRPr="00454D9E" w:rsidRDefault="00A744FF" w:rsidP="0012236B">
            <w:pPr>
              <w:ind w:left="-284" w:firstLine="284"/>
              <w:jc w:val="center"/>
            </w:pPr>
          </w:p>
        </w:tc>
      </w:tr>
      <w:tr w:rsidR="00352DB3" w:rsidRPr="00454D9E" w:rsidTr="00A744FF">
        <w:trPr>
          <w:trHeight w:val="271"/>
        </w:trPr>
        <w:tc>
          <w:tcPr>
            <w:tcW w:w="1559" w:type="dxa"/>
            <w:tcBorders>
              <w:left w:val="single" w:sz="8" w:space="0" w:color="auto"/>
              <w:bottom w:val="single" w:sz="8" w:space="0" w:color="auto"/>
              <w:right w:val="single" w:sz="8" w:space="0" w:color="auto"/>
            </w:tcBorders>
            <w:vAlign w:val="bottom"/>
          </w:tcPr>
          <w:p w:rsidR="00352DB3" w:rsidRPr="00454D9E" w:rsidRDefault="00352DB3" w:rsidP="0012236B">
            <w:pPr>
              <w:ind w:left="-284" w:firstLine="284"/>
              <w:jc w:val="center"/>
            </w:pPr>
          </w:p>
        </w:tc>
        <w:tc>
          <w:tcPr>
            <w:tcW w:w="959" w:type="dxa"/>
            <w:gridSpan w:val="2"/>
            <w:tcBorders>
              <w:bottom w:val="single" w:sz="8" w:space="0" w:color="auto"/>
              <w:right w:val="single" w:sz="8" w:space="0" w:color="auto"/>
            </w:tcBorders>
            <w:vAlign w:val="bottom"/>
          </w:tcPr>
          <w:p w:rsidR="00352DB3" w:rsidRPr="00454D9E" w:rsidRDefault="00352DB3" w:rsidP="0012236B">
            <w:pPr>
              <w:ind w:left="-284" w:firstLine="284"/>
              <w:jc w:val="center"/>
            </w:pPr>
          </w:p>
        </w:tc>
        <w:tc>
          <w:tcPr>
            <w:tcW w:w="1559" w:type="dxa"/>
            <w:gridSpan w:val="2"/>
            <w:tcBorders>
              <w:bottom w:val="single" w:sz="8" w:space="0" w:color="auto"/>
            </w:tcBorders>
            <w:vAlign w:val="bottom"/>
          </w:tcPr>
          <w:p w:rsidR="00352DB3" w:rsidRPr="00454D9E" w:rsidRDefault="00352DB3" w:rsidP="0012236B">
            <w:pPr>
              <w:ind w:left="-284" w:firstLine="284"/>
              <w:jc w:val="center"/>
            </w:pPr>
          </w:p>
        </w:tc>
        <w:tc>
          <w:tcPr>
            <w:tcW w:w="200" w:type="dxa"/>
            <w:gridSpan w:val="2"/>
            <w:tcBorders>
              <w:bottom w:val="single" w:sz="8" w:space="0" w:color="auto"/>
              <w:right w:val="single" w:sz="8" w:space="0" w:color="auto"/>
            </w:tcBorders>
            <w:vAlign w:val="bottom"/>
          </w:tcPr>
          <w:p w:rsidR="00352DB3" w:rsidRPr="00454D9E" w:rsidRDefault="00352DB3" w:rsidP="0012236B">
            <w:pPr>
              <w:ind w:left="-284" w:firstLine="284"/>
              <w:jc w:val="center"/>
            </w:pPr>
          </w:p>
        </w:tc>
        <w:tc>
          <w:tcPr>
            <w:tcW w:w="1159" w:type="dxa"/>
            <w:tcBorders>
              <w:bottom w:val="single" w:sz="8" w:space="0" w:color="auto"/>
              <w:right w:val="single" w:sz="8" w:space="0" w:color="auto"/>
            </w:tcBorders>
            <w:vAlign w:val="bottom"/>
          </w:tcPr>
          <w:p w:rsidR="00352DB3" w:rsidRPr="00454D9E" w:rsidRDefault="00352DB3" w:rsidP="0012236B">
            <w:pPr>
              <w:ind w:left="-284" w:firstLine="284"/>
              <w:jc w:val="center"/>
            </w:pPr>
          </w:p>
        </w:tc>
        <w:tc>
          <w:tcPr>
            <w:tcW w:w="1719" w:type="dxa"/>
            <w:gridSpan w:val="2"/>
            <w:tcBorders>
              <w:bottom w:val="single" w:sz="8" w:space="0" w:color="auto"/>
            </w:tcBorders>
            <w:vAlign w:val="bottom"/>
          </w:tcPr>
          <w:p w:rsidR="00352DB3" w:rsidRPr="00454D9E" w:rsidRDefault="00352DB3" w:rsidP="0012236B">
            <w:pPr>
              <w:ind w:left="-284" w:firstLine="284"/>
              <w:jc w:val="center"/>
            </w:pPr>
            <w:r w:rsidRPr="00454D9E">
              <w:t>здоровья</w:t>
            </w:r>
          </w:p>
        </w:tc>
        <w:tc>
          <w:tcPr>
            <w:tcW w:w="959" w:type="dxa"/>
            <w:tcBorders>
              <w:bottom w:val="single" w:sz="8" w:space="0" w:color="auto"/>
            </w:tcBorders>
            <w:vAlign w:val="bottom"/>
          </w:tcPr>
          <w:p w:rsidR="00352DB3" w:rsidRPr="00454D9E" w:rsidRDefault="00352DB3" w:rsidP="0012236B">
            <w:pPr>
              <w:ind w:left="-284" w:firstLine="284"/>
              <w:jc w:val="center"/>
            </w:pPr>
          </w:p>
        </w:tc>
        <w:tc>
          <w:tcPr>
            <w:tcW w:w="285" w:type="dxa"/>
            <w:gridSpan w:val="3"/>
            <w:tcBorders>
              <w:bottom w:val="single" w:sz="8" w:space="0" w:color="auto"/>
              <w:right w:val="single" w:sz="4" w:space="0" w:color="auto"/>
            </w:tcBorders>
            <w:vAlign w:val="bottom"/>
          </w:tcPr>
          <w:p w:rsidR="00352DB3" w:rsidRPr="00454D9E" w:rsidRDefault="00352DB3" w:rsidP="0012236B">
            <w:pPr>
              <w:ind w:left="-284" w:firstLine="284"/>
              <w:jc w:val="center"/>
            </w:pPr>
          </w:p>
        </w:tc>
        <w:tc>
          <w:tcPr>
            <w:tcW w:w="1250" w:type="dxa"/>
            <w:tcBorders>
              <w:left w:val="single" w:sz="4" w:space="0" w:color="auto"/>
              <w:bottom w:val="single" w:sz="8" w:space="0" w:color="auto"/>
              <w:right w:val="single" w:sz="8" w:space="0" w:color="auto"/>
            </w:tcBorders>
            <w:vAlign w:val="bottom"/>
          </w:tcPr>
          <w:p w:rsidR="00352DB3" w:rsidRPr="00454D9E" w:rsidRDefault="00352DB3" w:rsidP="0012236B">
            <w:pPr>
              <w:ind w:left="-284" w:firstLine="284"/>
              <w:jc w:val="center"/>
            </w:pPr>
          </w:p>
        </w:tc>
      </w:tr>
      <w:tr w:rsidR="00352DB3" w:rsidRPr="00454D9E" w:rsidTr="00A744FF">
        <w:trPr>
          <w:trHeight w:val="271"/>
        </w:trPr>
        <w:tc>
          <w:tcPr>
            <w:tcW w:w="1559" w:type="dxa"/>
            <w:tcBorders>
              <w:left w:val="single" w:sz="8" w:space="0" w:color="auto"/>
              <w:right w:val="single" w:sz="8" w:space="0" w:color="auto"/>
            </w:tcBorders>
            <w:vAlign w:val="bottom"/>
          </w:tcPr>
          <w:p w:rsidR="00352DB3" w:rsidRPr="00454D9E" w:rsidRDefault="00352DB3" w:rsidP="0012236B">
            <w:pPr>
              <w:ind w:left="-284" w:firstLine="284"/>
              <w:jc w:val="center"/>
            </w:pPr>
            <w:r w:rsidRPr="00454D9E">
              <w:t>Родительские</w:t>
            </w:r>
          </w:p>
        </w:tc>
        <w:tc>
          <w:tcPr>
            <w:tcW w:w="959" w:type="dxa"/>
            <w:gridSpan w:val="2"/>
            <w:tcBorders>
              <w:right w:val="single" w:sz="8" w:space="0" w:color="auto"/>
            </w:tcBorders>
            <w:vAlign w:val="bottom"/>
          </w:tcPr>
          <w:p w:rsidR="00352DB3" w:rsidRPr="00454D9E" w:rsidRDefault="00352DB3" w:rsidP="0012236B">
            <w:pPr>
              <w:ind w:left="-284" w:firstLine="284"/>
              <w:jc w:val="center"/>
            </w:pPr>
            <w:r w:rsidRPr="00454D9E">
              <w:t>3 класс</w:t>
            </w:r>
          </w:p>
        </w:tc>
        <w:tc>
          <w:tcPr>
            <w:tcW w:w="1559" w:type="dxa"/>
            <w:gridSpan w:val="2"/>
            <w:vAlign w:val="bottom"/>
          </w:tcPr>
          <w:p w:rsidR="00352DB3" w:rsidRPr="00454D9E" w:rsidRDefault="00352DB3" w:rsidP="0012236B">
            <w:pPr>
              <w:ind w:left="-284" w:firstLine="284"/>
              <w:jc w:val="center"/>
            </w:pPr>
            <w:r w:rsidRPr="00454D9E">
              <w:t>Родителям</w:t>
            </w:r>
            <w:r>
              <w:t xml:space="preserve"> о</w:t>
            </w:r>
          </w:p>
        </w:tc>
        <w:tc>
          <w:tcPr>
            <w:tcW w:w="200" w:type="dxa"/>
            <w:gridSpan w:val="2"/>
            <w:tcBorders>
              <w:right w:val="single" w:sz="8" w:space="0" w:color="auto"/>
            </w:tcBorders>
            <w:vAlign w:val="bottom"/>
          </w:tcPr>
          <w:p w:rsidR="00352DB3" w:rsidRPr="00454D9E" w:rsidRDefault="00352DB3" w:rsidP="0012236B">
            <w:pPr>
              <w:ind w:left="-284" w:firstLine="284"/>
              <w:jc w:val="center"/>
            </w:pPr>
          </w:p>
        </w:tc>
        <w:tc>
          <w:tcPr>
            <w:tcW w:w="1159" w:type="dxa"/>
            <w:tcBorders>
              <w:right w:val="single" w:sz="8" w:space="0" w:color="auto"/>
            </w:tcBorders>
            <w:vAlign w:val="bottom"/>
          </w:tcPr>
          <w:p w:rsidR="00352DB3" w:rsidRPr="00454D9E" w:rsidRDefault="00352DB3" w:rsidP="0012236B">
            <w:pPr>
              <w:ind w:left="-284" w:firstLine="284"/>
              <w:jc w:val="center"/>
            </w:pPr>
            <w:r w:rsidRPr="00454D9E">
              <w:t>Декабрь</w:t>
            </w:r>
          </w:p>
        </w:tc>
        <w:tc>
          <w:tcPr>
            <w:tcW w:w="2678" w:type="dxa"/>
            <w:gridSpan w:val="3"/>
            <w:vAlign w:val="bottom"/>
          </w:tcPr>
          <w:p w:rsidR="00352DB3" w:rsidRPr="00454D9E" w:rsidRDefault="00352DB3" w:rsidP="0012236B">
            <w:pPr>
              <w:ind w:left="-284" w:firstLine="284"/>
              <w:jc w:val="center"/>
            </w:pPr>
            <w:r w:rsidRPr="00454D9E">
              <w:t>Познакомить родителей с</w:t>
            </w:r>
          </w:p>
        </w:tc>
        <w:tc>
          <w:tcPr>
            <w:tcW w:w="285" w:type="dxa"/>
            <w:gridSpan w:val="3"/>
            <w:tcBorders>
              <w:right w:val="single" w:sz="4" w:space="0" w:color="auto"/>
            </w:tcBorders>
            <w:vAlign w:val="bottom"/>
          </w:tcPr>
          <w:p w:rsidR="00352DB3" w:rsidRPr="00454D9E" w:rsidRDefault="00352DB3" w:rsidP="0012236B">
            <w:pPr>
              <w:ind w:left="-284" w:firstLine="284"/>
              <w:jc w:val="center"/>
            </w:pPr>
          </w:p>
        </w:tc>
        <w:tc>
          <w:tcPr>
            <w:tcW w:w="1250" w:type="dxa"/>
            <w:tcBorders>
              <w:left w:val="single" w:sz="4" w:space="0" w:color="auto"/>
              <w:right w:val="single" w:sz="8" w:space="0" w:color="auto"/>
            </w:tcBorders>
            <w:vAlign w:val="bottom"/>
          </w:tcPr>
          <w:p w:rsidR="00352DB3" w:rsidRPr="00454D9E" w:rsidRDefault="00352DB3" w:rsidP="0012236B">
            <w:pPr>
              <w:ind w:left="-284" w:firstLine="284"/>
              <w:jc w:val="center"/>
            </w:pPr>
            <w:r w:rsidRPr="00454D9E">
              <w:t>Классные</w:t>
            </w:r>
          </w:p>
        </w:tc>
      </w:tr>
      <w:tr w:rsidR="00A744FF" w:rsidRPr="00454D9E" w:rsidTr="00A744FF">
        <w:trPr>
          <w:trHeight w:val="278"/>
        </w:trPr>
        <w:tc>
          <w:tcPr>
            <w:tcW w:w="1559" w:type="dxa"/>
            <w:tcBorders>
              <w:left w:val="single" w:sz="8" w:space="0" w:color="auto"/>
              <w:right w:val="single" w:sz="8" w:space="0" w:color="auto"/>
            </w:tcBorders>
            <w:vAlign w:val="bottom"/>
          </w:tcPr>
          <w:p w:rsidR="00A744FF" w:rsidRPr="00454D9E" w:rsidRDefault="00A744FF" w:rsidP="0012236B">
            <w:pPr>
              <w:ind w:left="-284" w:firstLine="284"/>
              <w:jc w:val="center"/>
            </w:pPr>
            <w:r w:rsidRPr="00454D9E">
              <w:t>собрания</w:t>
            </w:r>
          </w:p>
        </w:tc>
        <w:tc>
          <w:tcPr>
            <w:tcW w:w="959" w:type="dxa"/>
            <w:gridSpan w:val="2"/>
            <w:tcBorders>
              <w:right w:val="single" w:sz="8" w:space="0" w:color="auto"/>
            </w:tcBorders>
            <w:vAlign w:val="bottom"/>
          </w:tcPr>
          <w:p w:rsidR="00A744FF" w:rsidRPr="00454D9E" w:rsidRDefault="00A744FF" w:rsidP="0012236B">
            <w:pPr>
              <w:ind w:left="-284" w:firstLine="284"/>
              <w:jc w:val="center"/>
            </w:pPr>
          </w:p>
        </w:tc>
        <w:tc>
          <w:tcPr>
            <w:tcW w:w="1559" w:type="dxa"/>
            <w:gridSpan w:val="2"/>
            <w:vAlign w:val="bottom"/>
          </w:tcPr>
          <w:p w:rsidR="00A744FF" w:rsidRPr="00454D9E" w:rsidRDefault="00A744FF" w:rsidP="0012236B">
            <w:pPr>
              <w:ind w:left="-284" w:firstLine="284"/>
              <w:jc w:val="center"/>
            </w:pPr>
            <w:r w:rsidRPr="00454D9E">
              <w:t>внимании</w:t>
            </w:r>
          </w:p>
        </w:tc>
        <w:tc>
          <w:tcPr>
            <w:tcW w:w="200" w:type="dxa"/>
            <w:gridSpan w:val="2"/>
            <w:tcBorders>
              <w:right w:val="single" w:sz="8" w:space="0" w:color="auto"/>
            </w:tcBorders>
            <w:vAlign w:val="bottom"/>
          </w:tcPr>
          <w:p w:rsidR="00A744FF" w:rsidRPr="00454D9E" w:rsidRDefault="00A744FF" w:rsidP="0012236B">
            <w:pPr>
              <w:ind w:left="-284" w:firstLine="284"/>
              <w:jc w:val="center"/>
            </w:pPr>
            <w:r w:rsidRPr="00454D9E">
              <w:rPr>
                <w:w w:val="77"/>
              </w:rPr>
              <w:t>и</w:t>
            </w:r>
          </w:p>
        </w:tc>
        <w:tc>
          <w:tcPr>
            <w:tcW w:w="1159" w:type="dxa"/>
            <w:tcBorders>
              <w:right w:val="single" w:sz="8" w:space="0" w:color="auto"/>
            </w:tcBorders>
            <w:vAlign w:val="bottom"/>
          </w:tcPr>
          <w:p w:rsidR="00A744FF" w:rsidRPr="00454D9E" w:rsidRDefault="00A744FF" w:rsidP="0012236B">
            <w:pPr>
              <w:ind w:left="-284" w:firstLine="284"/>
              <w:jc w:val="center"/>
            </w:pPr>
          </w:p>
        </w:tc>
        <w:tc>
          <w:tcPr>
            <w:tcW w:w="2963" w:type="dxa"/>
            <w:gridSpan w:val="6"/>
            <w:tcBorders>
              <w:right w:val="single" w:sz="4" w:space="0" w:color="auto"/>
            </w:tcBorders>
            <w:vAlign w:val="bottom"/>
          </w:tcPr>
          <w:p w:rsidR="00A744FF" w:rsidRPr="00454D9E" w:rsidRDefault="00A744FF" w:rsidP="0012236B">
            <w:pPr>
              <w:ind w:left="-284" w:firstLine="284"/>
              <w:jc w:val="center"/>
            </w:pPr>
            <w:r w:rsidRPr="00454D9E">
              <w:t>особенностями психических руководители</w:t>
            </w:r>
          </w:p>
        </w:tc>
        <w:tc>
          <w:tcPr>
            <w:tcW w:w="1250" w:type="dxa"/>
            <w:tcBorders>
              <w:left w:val="single" w:sz="4" w:space="0" w:color="auto"/>
              <w:right w:val="single" w:sz="8" w:space="0" w:color="auto"/>
            </w:tcBorders>
            <w:vAlign w:val="bottom"/>
          </w:tcPr>
          <w:p w:rsidR="00A744FF" w:rsidRPr="00454D9E" w:rsidRDefault="00A744FF" w:rsidP="0012236B">
            <w:pPr>
              <w:ind w:left="-284" w:firstLine="284"/>
              <w:jc w:val="center"/>
            </w:pPr>
          </w:p>
        </w:tc>
      </w:tr>
      <w:tr w:rsidR="00352DB3" w:rsidRPr="00454D9E" w:rsidTr="00A744FF">
        <w:trPr>
          <w:trHeight w:val="274"/>
        </w:trPr>
        <w:tc>
          <w:tcPr>
            <w:tcW w:w="1559" w:type="dxa"/>
            <w:tcBorders>
              <w:left w:val="single" w:sz="8" w:space="0" w:color="auto"/>
              <w:right w:val="single" w:sz="8" w:space="0" w:color="auto"/>
            </w:tcBorders>
            <w:vAlign w:val="bottom"/>
          </w:tcPr>
          <w:p w:rsidR="00352DB3" w:rsidRPr="00454D9E" w:rsidRDefault="00352DB3" w:rsidP="0012236B">
            <w:pPr>
              <w:ind w:left="-284" w:firstLine="284"/>
              <w:jc w:val="center"/>
            </w:pPr>
          </w:p>
        </w:tc>
        <w:tc>
          <w:tcPr>
            <w:tcW w:w="959" w:type="dxa"/>
            <w:gridSpan w:val="2"/>
            <w:tcBorders>
              <w:right w:val="single" w:sz="8" w:space="0" w:color="auto"/>
            </w:tcBorders>
            <w:vAlign w:val="bottom"/>
          </w:tcPr>
          <w:p w:rsidR="00352DB3" w:rsidRPr="00454D9E" w:rsidRDefault="00352DB3" w:rsidP="0012236B">
            <w:pPr>
              <w:ind w:left="-284" w:firstLine="284"/>
              <w:jc w:val="center"/>
            </w:pPr>
          </w:p>
        </w:tc>
        <w:tc>
          <w:tcPr>
            <w:tcW w:w="1759" w:type="dxa"/>
            <w:gridSpan w:val="4"/>
            <w:tcBorders>
              <w:right w:val="single" w:sz="8" w:space="0" w:color="auto"/>
            </w:tcBorders>
            <w:vAlign w:val="bottom"/>
          </w:tcPr>
          <w:p w:rsidR="00352DB3" w:rsidRPr="00454D9E" w:rsidRDefault="00352DB3" w:rsidP="0012236B">
            <w:pPr>
              <w:ind w:left="-284" w:firstLine="284"/>
              <w:jc w:val="center"/>
            </w:pPr>
            <w:r w:rsidRPr="00454D9E">
              <w:t>невнимательнос ти</w:t>
            </w:r>
          </w:p>
        </w:tc>
        <w:tc>
          <w:tcPr>
            <w:tcW w:w="1159" w:type="dxa"/>
            <w:tcBorders>
              <w:right w:val="single" w:sz="8" w:space="0" w:color="auto"/>
            </w:tcBorders>
            <w:vAlign w:val="bottom"/>
          </w:tcPr>
          <w:p w:rsidR="00352DB3" w:rsidRPr="00454D9E" w:rsidRDefault="00352DB3" w:rsidP="0012236B">
            <w:pPr>
              <w:ind w:left="-284" w:firstLine="284"/>
              <w:jc w:val="center"/>
            </w:pPr>
          </w:p>
        </w:tc>
        <w:tc>
          <w:tcPr>
            <w:tcW w:w="2678" w:type="dxa"/>
            <w:gridSpan w:val="3"/>
            <w:vAlign w:val="bottom"/>
          </w:tcPr>
          <w:p w:rsidR="00352DB3" w:rsidRPr="00454D9E" w:rsidRDefault="00352DB3" w:rsidP="0012236B">
            <w:pPr>
              <w:ind w:left="-284" w:firstLine="284"/>
              <w:jc w:val="center"/>
            </w:pPr>
            <w:r w:rsidRPr="00454D9E">
              <w:t>процессов младших</w:t>
            </w:r>
          </w:p>
        </w:tc>
        <w:tc>
          <w:tcPr>
            <w:tcW w:w="285" w:type="dxa"/>
            <w:gridSpan w:val="3"/>
            <w:tcBorders>
              <w:right w:val="single" w:sz="4" w:space="0" w:color="auto"/>
            </w:tcBorders>
            <w:vAlign w:val="bottom"/>
          </w:tcPr>
          <w:p w:rsidR="00352DB3" w:rsidRPr="00454D9E" w:rsidRDefault="00352DB3" w:rsidP="0012236B">
            <w:pPr>
              <w:ind w:left="-284" w:firstLine="284"/>
              <w:jc w:val="center"/>
            </w:pPr>
          </w:p>
        </w:tc>
        <w:tc>
          <w:tcPr>
            <w:tcW w:w="1250" w:type="dxa"/>
            <w:tcBorders>
              <w:left w:val="single" w:sz="4" w:space="0" w:color="auto"/>
              <w:right w:val="single" w:sz="8" w:space="0" w:color="auto"/>
            </w:tcBorders>
            <w:vAlign w:val="bottom"/>
          </w:tcPr>
          <w:p w:rsidR="00352DB3" w:rsidRPr="00454D9E" w:rsidRDefault="00352DB3" w:rsidP="0012236B">
            <w:pPr>
              <w:ind w:left="-284" w:firstLine="284"/>
              <w:jc w:val="center"/>
            </w:pPr>
          </w:p>
        </w:tc>
      </w:tr>
      <w:tr w:rsidR="00352DB3" w:rsidRPr="00454D9E" w:rsidTr="00A744FF">
        <w:trPr>
          <w:trHeight w:val="319"/>
        </w:trPr>
        <w:tc>
          <w:tcPr>
            <w:tcW w:w="1559" w:type="dxa"/>
            <w:tcBorders>
              <w:left w:val="single" w:sz="8" w:space="0" w:color="auto"/>
              <w:right w:val="single" w:sz="8" w:space="0" w:color="auto"/>
            </w:tcBorders>
            <w:vAlign w:val="bottom"/>
          </w:tcPr>
          <w:p w:rsidR="00352DB3" w:rsidRPr="00454D9E" w:rsidRDefault="00352DB3" w:rsidP="0012236B">
            <w:pPr>
              <w:ind w:left="-284" w:firstLine="284"/>
              <w:jc w:val="center"/>
            </w:pPr>
          </w:p>
        </w:tc>
        <w:tc>
          <w:tcPr>
            <w:tcW w:w="959" w:type="dxa"/>
            <w:gridSpan w:val="2"/>
            <w:tcBorders>
              <w:right w:val="single" w:sz="8" w:space="0" w:color="auto"/>
            </w:tcBorders>
            <w:vAlign w:val="bottom"/>
          </w:tcPr>
          <w:p w:rsidR="00352DB3" w:rsidRPr="00454D9E" w:rsidRDefault="00352DB3" w:rsidP="0012236B">
            <w:pPr>
              <w:ind w:left="-284" w:firstLine="284"/>
              <w:jc w:val="center"/>
            </w:pPr>
          </w:p>
        </w:tc>
        <w:tc>
          <w:tcPr>
            <w:tcW w:w="1559" w:type="dxa"/>
            <w:gridSpan w:val="2"/>
            <w:vAlign w:val="bottom"/>
          </w:tcPr>
          <w:p w:rsidR="00352DB3" w:rsidRPr="00454D9E" w:rsidRDefault="00352DB3" w:rsidP="0012236B">
            <w:pPr>
              <w:ind w:left="-284" w:firstLine="284"/>
              <w:jc w:val="center"/>
            </w:pPr>
          </w:p>
        </w:tc>
        <w:tc>
          <w:tcPr>
            <w:tcW w:w="200" w:type="dxa"/>
            <w:gridSpan w:val="2"/>
            <w:tcBorders>
              <w:right w:val="single" w:sz="8" w:space="0" w:color="auto"/>
            </w:tcBorders>
            <w:vAlign w:val="bottom"/>
          </w:tcPr>
          <w:p w:rsidR="00352DB3" w:rsidRPr="00454D9E" w:rsidRDefault="00352DB3" w:rsidP="0012236B">
            <w:pPr>
              <w:ind w:left="-284" w:firstLine="284"/>
              <w:jc w:val="center"/>
            </w:pPr>
          </w:p>
        </w:tc>
        <w:tc>
          <w:tcPr>
            <w:tcW w:w="1159" w:type="dxa"/>
            <w:tcBorders>
              <w:right w:val="single" w:sz="8" w:space="0" w:color="auto"/>
            </w:tcBorders>
            <w:vAlign w:val="bottom"/>
          </w:tcPr>
          <w:p w:rsidR="00352DB3" w:rsidRPr="00454D9E" w:rsidRDefault="00352DB3" w:rsidP="0012236B">
            <w:pPr>
              <w:ind w:left="-284" w:firstLine="284"/>
              <w:jc w:val="center"/>
            </w:pPr>
          </w:p>
        </w:tc>
        <w:tc>
          <w:tcPr>
            <w:tcW w:w="2678" w:type="dxa"/>
            <w:gridSpan w:val="3"/>
            <w:vAlign w:val="bottom"/>
          </w:tcPr>
          <w:p w:rsidR="00352DB3" w:rsidRPr="00454D9E" w:rsidRDefault="00352DB3" w:rsidP="0012236B">
            <w:pPr>
              <w:ind w:left="-284" w:firstLine="284"/>
              <w:jc w:val="center"/>
            </w:pPr>
            <w:r w:rsidRPr="00454D9E">
              <w:t>школьников; изучить</w:t>
            </w:r>
          </w:p>
        </w:tc>
        <w:tc>
          <w:tcPr>
            <w:tcW w:w="285" w:type="dxa"/>
            <w:gridSpan w:val="3"/>
            <w:tcBorders>
              <w:right w:val="single" w:sz="4" w:space="0" w:color="auto"/>
            </w:tcBorders>
            <w:vAlign w:val="bottom"/>
          </w:tcPr>
          <w:p w:rsidR="00352DB3" w:rsidRPr="00454D9E" w:rsidRDefault="00352DB3" w:rsidP="0012236B">
            <w:pPr>
              <w:ind w:left="-284" w:firstLine="284"/>
              <w:jc w:val="center"/>
            </w:pPr>
          </w:p>
        </w:tc>
        <w:tc>
          <w:tcPr>
            <w:tcW w:w="1250" w:type="dxa"/>
            <w:tcBorders>
              <w:left w:val="single" w:sz="4" w:space="0" w:color="auto"/>
              <w:right w:val="single" w:sz="8" w:space="0" w:color="auto"/>
            </w:tcBorders>
            <w:vAlign w:val="bottom"/>
          </w:tcPr>
          <w:p w:rsidR="00352DB3" w:rsidRPr="00454D9E" w:rsidRDefault="00352DB3" w:rsidP="0012236B">
            <w:pPr>
              <w:ind w:left="-284" w:firstLine="284"/>
              <w:jc w:val="center"/>
            </w:pPr>
          </w:p>
        </w:tc>
      </w:tr>
      <w:tr w:rsidR="00352DB3" w:rsidRPr="00454D9E" w:rsidTr="00A744FF">
        <w:trPr>
          <w:trHeight w:val="271"/>
        </w:trPr>
        <w:tc>
          <w:tcPr>
            <w:tcW w:w="1559" w:type="dxa"/>
            <w:tcBorders>
              <w:left w:val="single" w:sz="8" w:space="0" w:color="auto"/>
              <w:right w:val="single" w:sz="8" w:space="0" w:color="auto"/>
            </w:tcBorders>
            <w:vAlign w:val="bottom"/>
          </w:tcPr>
          <w:p w:rsidR="00352DB3" w:rsidRPr="00454D9E" w:rsidRDefault="00352DB3" w:rsidP="0012236B">
            <w:pPr>
              <w:ind w:left="-284" w:firstLine="284"/>
              <w:jc w:val="center"/>
            </w:pPr>
          </w:p>
        </w:tc>
        <w:tc>
          <w:tcPr>
            <w:tcW w:w="959" w:type="dxa"/>
            <w:gridSpan w:val="2"/>
            <w:tcBorders>
              <w:right w:val="single" w:sz="8" w:space="0" w:color="auto"/>
            </w:tcBorders>
            <w:vAlign w:val="bottom"/>
          </w:tcPr>
          <w:p w:rsidR="00352DB3" w:rsidRPr="00454D9E" w:rsidRDefault="00352DB3" w:rsidP="0012236B">
            <w:pPr>
              <w:ind w:left="-284" w:firstLine="284"/>
              <w:jc w:val="center"/>
            </w:pPr>
          </w:p>
        </w:tc>
        <w:tc>
          <w:tcPr>
            <w:tcW w:w="1559" w:type="dxa"/>
            <w:gridSpan w:val="2"/>
            <w:vAlign w:val="bottom"/>
          </w:tcPr>
          <w:p w:rsidR="00352DB3" w:rsidRPr="00454D9E" w:rsidRDefault="00352DB3" w:rsidP="0012236B">
            <w:pPr>
              <w:ind w:left="-284" w:firstLine="284"/>
              <w:jc w:val="center"/>
            </w:pPr>
          </w:p>
        </w:tc>
        <w:tc>
          <w:tcPr>
            <w:tcW w:w="200" w:type="dxa"/>
            <w:gridSpan w:val="2"/>
            <w:tcBorders>
              <w:right w:val="single" w:sz="8" w:space="0" w:color="auto"/>
            </w:tcBorders>
            <w:vAlign w:val="bottom"/>
          </w:tcPr>
          <w:p w:rsidR="00352DB3" w:rsidRPr="00454D9E" w:rsidRDefault="00352DB3" w:rsidP="0012236B">
            <w:pPr>
              <w:ind w:left="-284" w:firstLine="284"/>
              <w:jc w:val="center"/>
            </w:pPr>
          </w:p>
        </w:tc>
        <w:tc>
          <w:tcPr>
            <w:tcW w:w="1159" w:type="dxa"/>
            <w:tcBorders>
              <w:right w:val="single" w:sz="8" w:space="0" w:color="auto"/>
            </w:tcBorders>
            <w:vAlign w:val="bottom"/>
          </w:tcPr>
          <w:p w:rsidR="00352DB3" w:rsidRPr="00454D9E" w:rsidRDefault="00352DB3" w:rsidP="0012236B">
            <w:pPr>
              <w:ind w:left="-284" w:firstLine="284"/>
              <w:jc w:val="center"/>
            </w:pPr>
          </w:p>
        </w:tc>
        <w:tc>
          <w:tcPr>
            <w:tcW w:w="2678" w:type="dxa"/>
            <w:gridSpan w:val="3"/>
            <w:vAlign w:val="bottom"/>
          </w:tcPr>
          <w:p w:rsidR="00352DB3" w:rsidRPr="00454D9E" w:rsidRDefault="00352DB3" w:rsidP="0012236B">
            <w:pPr>
              <w:ind w:left="-284" w:firstLine="284"/>
              <w:jc w:val="center"/>
            </w:pPr>
            <w:r w:rsidRPr="00454D9E">
              <w:t>упражнения и игры по</w:t>
            </w:r>
          </w:p>
        </w:tc>
        <w:tc>
          <w:tcPr>
            <w:tcW w:w="285" w:type="dxa"/>
            <w:gridSpan w:val="3"/>
            <w:tcBorders>
              <w:right w:val="single" w:sz="4" w:space="0" w:color="auto"/>
            </w:tcBorders>
            <w:vAlign w:val="bottom"/>
          </w:tcPr>
          <w:p w:rsidR="00352DB3" w:rsidRPr="00454D9E" w:rsidRDefault="00352DB3" w:rsidP="0012236B">
            <w:pPr>
              <w:ind w:left="-284" w:firstLine="284"/>
              <w:jc w:val="center"/>
            </w:pPr>
          </w:p>
        </w:tc>
        <w:tc>
          <w:tcPr>
            <w:tcW w:w="1250" w:type="dxa"/>
            <w:tcBorders>
              <w:left w:val="single" w:sz="4" w:space="0" w:color="auto"/>
              <w:right w:val="single" w:sz="8" w:space="0" w:color="auto"/>
            </w:tcBorders>
            <w:vAlign w:val="bottom"/>
          </w:tcPr>
          <w:p w:rsidR="00352DB3" w:rsidRPr="00454D9E" w:rsidRDefault="00352DB3" w:rsidP="0012236B">
            <w:pPr>
              <w:ind w:left="-284" w:firstLine="284"/>
              <w:jc w:val="center"/>
            </w:pPr>
          </w:p>
        </w:tc>
      </w:tr>
      <w:tr w:rsidR="00352DB3" w:rsidRPr="00454D9E" w:rsidTr="00A744FF">
        <w:trPr>
          <w:trHeight w:val="280"/>
        </w:trPr>
        <w:tc>
          <w:tcPr>
            <w:tcW w:w="1559" w:type="dxa"/>
            <w:tcBorders>
              <w:left w:val="single" w:sz="8" w:space="0" w:color="auto"/>
              <w:bottom w:val="single" w:sz="8" w:space="0" w:color="auto"/>
              <w:right w:val="single" w:sz="8" w:space="0" w:color="auto"/>
            </w:tcBorders>
            <w:vAlign w:val="bottom"/>
          </w:tcPr>
          <w:p w:rsidR="00352DB3" w:rsidRPr="00454D9E" w:rsidRDefault="00352DB3" w:rsidP="0012236B">
            <w:pPr>
              <w:ind w:left="-284" w:firstLine="284"/>
              <w:jc w:val="center"/>
            </w:pPr>
          </w:p>
        </w:tc>
        <w:tc>
          <w:tcPr>
            <w:tcW w:w="959" w:type="dxa"/>
            <w:gridSpan w:val="2"/>
            <w:tcBorders>
              <w:bottom w:val="single" w:sz="8" w:space="0" w:color="auto"/>
              <w:right w:val="single" w:sz="8" w:space="0" w:color="auto"/>
            </w:tcBorders>
            <w:vAlign w:val="bottom"/>
          </w:tcPr>
          <w:p w:rsidR="00352DB3" w:rsidRPr="00454D9E" w:rsidRDefault="00352DB3" w:rsidP="0012236B">
            <w:pPr>
              <w:ind w:left="-284" w:firstLine="284"/>
              <w:jc w:val="center"/>
            </w:pPr>
          </w:p>
        </w:tc>
        <w:tc>
          <w:tcPr>
            <w:tcW w:w="1559" w:type="dxa"/>
            <w:gridSpan w:val="2"/>
            <w:tcBorders>
              <w:bottom w:val="single" w:sz="8" w:space="0" w:color="auto"/>
            </w:tcBorders>
            <w:vAlign w:val="bottom"/>
          </w:tcPr>
          <w:p w:rsidR="00352DB3" w:rsidRPr="00454D9E" w:rsidRDefault="00352DB3" w:rsidP="0012236B">
            <w:pPr>
              <w:ind w:left="-284" w:firstLine="284"/>
              <w:jc w:val="center"/>
            </w:pPr>
          </w:p>
        </w:tc>
        <w:tc>
          <w:tcPr>
            <w:tcW w:w="200" w:type="dxa"/>
            <w:gridSpan w:val="2"/>
            <w:tcBorders>
              <w:bottom w:val="single" w:sz="8" w:space="0" w:color="auto"/>
              <w:right w:val="single" w:sz="8" w:space="0" w:color="auto"/>
            </w:tcBorders>
            <w:vAlign w:val="bottom"/>
          </w:tcPr>
          <w:p w:rsidR="00352DB3" w:rsidRPr="00454D9E" w:rsidRDefault="00352DB3" w:rsidP="0012236B">
            <w:pPr>
              <w:ind w:left="-284" w:firstLine="284"/>
              <w:jc w:val="center"/>
            </w:pPr>
          </w:p>
        </w:tc>
        <w:tc>
          <w:tcPr>
            <w:tcW w:w="1159" w:type="dxa"/>
            <w:tcBorders>
              <w:bottom w:val="single" w:sz="8" w:space="0" w:color="auto"/>
              <w:right w:val="single" w:sz="8" w:space="0" w:color="auto"/>
            </w:tcBorders>
            <w:vAlign w:val="bottom"/>
          </w:tcPr>
          <w:p w:rsidR="00352DB3" w:rsidRPr="00454D9E" w:rsidRDefault="00352DB3" w:rsidP="0012236B">
            <w:pPr>
              <w:ind w:left="-284" w:firstLine="284"/>
              <w:jc w:val="center"/>
            </w:pPr>
          </w:p>
        </w:tc>
        <w:tc>
          <w:tcPr>
            <w:tcW w:w="2678" w:type="dxa"/>
            <w:gridSpan w:val="3"/>
            <w:tcBorders>
              <w:bottom w:val="single" w:sz="8" w:space="0" w:color="auto"/>
            </w:tcBorders>
            <w:vAlign w:val="bottom"/>
          </w:tcPr>
          <w:p w:rsidR="00352DB3" w:rsidRPr="00454D9E" w:rsidRDefault="00352DB3" w:rsidP="0012236B">
            <w:pPr>
              <w:ind w:left="-284" w:firstLine="284"/>
              <w:jc w:val="center"/>
            </w:pPr>
            <w:r w:rsidRPr="00454D9E">
              <w:t>развитию внимания</w:t>
            </w:r>
          </w:p>
        </w:tc>
        <w:tc>
          <w:tcPr>
            <w:tcW w:w="285" w:type="dxa"/>
            <w:gridSpan w:val="3"/>
            <w:tcBorders>
              <w:bottom w:val="single" w:sz="8" w:space="0" w:color="auto"/>
              <w:right w:val="single" w:sz="4" w:space="0" w:color="auto"/>
            </w:tcBorders>
            <w:vAlign w:val="bottom"/>
          </w:tcPr>
          <w:p w:rsidR="00352DB3" w:rsidRPr="00454D9E" w:rsidRDefault="00352DB3" w:rsidP="0012236B">
            <w:pPr>
              <w:ind w:left="-284" w:firstLine="284"/>
              <w:jc w:val="center"/>
            </w:pPr>
          </w:p>
        </w:tc>
        <w:tc>
          <w:tcPr>
            <w:tcW w:w="1250" w:type="dxa"/>
            <w:tcBorders>
              <w:left w:val="single" w:sz="4" w:space="0" w:color="auto"/>
              <w:bottom w:val="single" w:sz="8" w:space="0" w:color="auto"/>
              <w:right w:val="single" w:sz="8" w:space="0" w:color="auto"/>
            </w:tcBorders>
            <w:vAlign w:val="bottom"/>
          </w:tcPr>
          <w:p w:rsidR="00352DB3" w:rsidRPr="00454D9E" w:rsidRDefault="00352DB3" w:rsidP="0012236B">
            <w:pPr>
              <w:ind w:left="-284" w:firstLine="284"/>
              <w:jc w:val="center"/>
            </w:pPr>
          </w:p>
        </w:tc>
      </w:tr>
      <w:tr w:rsidR="00352DB3" w:rsidRPr="00454D9E" w:rsidTr="00A744FF">
        <w:trPr>
          <w:trHeight w:val="247"/>
        </w:trPr>
        <w:tc>
          <w:tcPr>
            <w:tcW w:w="1559" w:type="dxa"/>
            <w:tcBorders>
              <w:left w:val="single" w:sz="8" w:space="0" w:color="auto"/>
              <w:right w:val="single" w:sz="8" w:space="0" w:color="auto"/>
            </w:tcBorders>
            <w:vAlign w:val="bottom"/>
          </w:tcPr>
          <w:p w:rsidR="00352DB3" w:rsidRPr="00454D9E" w:rsidRDefault="00352DB3" w:rsidP="0012236B">
            <w:pPr>
              <w:ind w:left="-284" w:firstLine="284"/>
              <w:jc w:val="center"/>
            </w:pPr>
            <w:r w:rsidRPr="00454D9E">
              <w:t>Родительские</w:t>
            </w:r>
          </w:p>
        </w:tc>
        <w:tc>
          <w:tcPr>
            <w:tcW w:w="959" w:type="dxa"/>
            <w:gridSpan w:val="2"/>
            <w:tcBorders>
              <w:right w:val="single" w:sz="8" w:space="0" w:color="auto"/>
            </w:tcBorders>
            <w:vAlign w:val="bottom"/>
          </w:tcPr>
          <w:p w:rsidR="00352DB3" w:rsidRPr="00454D9E" w:rsidRDefault="00352DB3" w:rsidP="0012236B">
            <w:pPr>
              <w:ind w:left="-284" w:firstLine="284"/>
              <w:jc w:val="center"/>
            </w:pPr>
            <w:r w:rsidRPr="00454D9E">
              <w:t>4 класс</w:t>
            </w:r>
          </w:p>
        </w:tc>
        <w:tc>
          <w:tcPr>
            <w:tcW w:w="1559" w:type="dxa"/>
            <w:gridSpan w:val="2"/>
            <w:vAlign w:val="bottom"/>
          </w:tcPr>
          <w:p w:rsidR="00352DB3" w:rsidRPr="00454D9E" w:rsidRDefault="00352DB3" w:rsidP="0012236B">
            <w:pPr>
              <w:ind w:left="-284" w:firstLine="284"/>
              <w:jc w:val="center"/>
            </w:pPr>
            <w:r w:rsidRPr="00454D9E">
              <w:t>Дети и</w:t>
            </w:r>
          </w:p>
        </w:tc>
        <w:tc>
          <w:tcPr>
            <w:tcW w:w="200" w:type="dxa"/>
            <w:gridSpan w:val="2"/>
            <w:tcBorders>
              <w:right w:val="single" w:sz="8" w:space="0" w:color="auto"/>
            </w:tcBorders>
            <w:vAlign w:val="bottom"/>
          </w:tcPr>
          <w:p w:rsidR="00352DB3" w:rsidRPr="00454D9E" w:rsidRDefault="00352DB3" w:rsidP="0012236B">
            <w:pPr>
              <w:ind w:left="-284" w:firstLine="284"/>
              <w:jc w:val="center"/>
            </w:pPr>
          </w:p>
        </w:tc>
        <w:tc>
          <w:tcPr>
            <w:tcW w:w="1159" w:type="dxa"/>
            <w:tcBorders>
              <w:right w:val="single" w:sz="8" w:space="0" w:color="auto"/>
            </w:tcBorders>
            <w:vAlign w:val="bottom"/>
          </w:tcPr>
          <w:p w:rsidR="00352DB3" w:rsidRPr="00454D9E" w:rsidRDefault="00352DB3" w:rsidP="0012236B">
            <w:pPr>
              <w:ind w:left="-284" w:firstLine="284"/>
              <w:jc w:val="center"/>
            </w:pPr>
            <w:r w:rsidRPr="00454D9E">
              <w:t>Январь</w:t>
            </w:r>
          </w:p>
        </w:tc>
        <w:tc>
          <w:tcPr>
            <w:tcW w:w="1719" w:type="dxa"/>
            <w:gridSpan w:val="2"/>
            <w:vAlign w:val="bottom"/>
          </w:tcPr>
          <w:p w:rsidR="00352DB3" w:rsidRPr="00454D9E" w:rsidRDefault="00352DB3" w:rsidP="0012236B">
            <w:pPr>
              <w:ind w:left="-284" w:firstLine="284"/>
              <w:jc w:val="center"/>
            </w:pPr>
          </w:p>
        </w:tc>
        <w:tc>
          <w:tcPr>
            <w:tcW w:w="959" w:type="dxa"/>
            <w:vAlign w:val="bottom"/>
          </w:tcPr>
          <w:p w:rsidR="00352DB3" w:rsidRPr="00454D9E" w:rsidRDefault="00352DB3" w:rsidP="0012236B">
            <w:pPr>
              <w:ind w:left="-284" w:firstLine="284"/>
              <w:jc w:val="center"/>
            </w:pPr>
          </w:p>
        </w:tc>
        <w:tc>
          <w:tcPr>
            <w:tcW w:w="285" w:type="dxa"/>
            <w:gridSpan w:val="3"/>
            <w:tcBorders>
              <w:right w:val="single" w:sz="4" w:space="0" w:color="auto"/>
            </w:tcBorders>
            <w:vAlign w:val="bottom"/>
          </w:tcPr>
          <w:p w:rsidR="00352DB3" w:rsidRPr="00454D9E" w:rsidRDefault="00352DB3" w:rsidP="0012236B">
            <w:pPr>
              <w:ind w:left="-284" w:firstLine="284"/>
              <w:jc w:val="center"/>
            </w:pPr>
          </w:p>
        </w:tc>
        <w:tc>
          <w:tcPr>
            <w:tcW w:w="1250" w:type="dxa"/>
            <w:tcBorders>
              <w:left w:val="single" w:sz="4" w:space="0" w:color="auto"/>
              <w:right w:val="single" w:sz="8" w:space="0" w:color="auto"/>
            </w:tcBorders>
            <w:vAlign w:val="bottom"/>
          </w:tcPr>
          <w:p w:rsidR="00352DB3" w:rsidRPr="00454D9E" w:rsidRDefault="00352DB3" w:rsidP="0012236B">
            <w:pPr>
              <w:ind w:left="-284" w:firstLine="284"/>
              <w:jc w:val="center"/>
            </w:pPr>
            <w:r w:rsidRPr="00454D9E">
              <w:t>Классные</w:t>
            </w:r>
          </w:p>
        </w:tc>
      </w:tr>
      <w:tr w:rsidR="00A744FF" w:rsidRPr="00454D9E" w:rsidTr="00A744FF">
        <w:trPr>
          <w:trHeight w:val="264"/>
        </w:trPr>
        <w:tc>
          <w:tcPr>
            <w:tcW w:w="1559" w:type="dxa"/>
            <w:tcBorders>
              <w:left w:val="single" w:sz="8" w:space="0" w:color="auto"/>
              <w:right w:val="single" w:sz="8" w:space="0" w:color="auto"/>
            </w:tcBorders>
            <w:vAlign w:val="bottom"/>
          </w:tcPr>
          <w:p w:rsidR="00A744FF" w:rsidRPr="00454D9E" w:rsidRDefault="00A744FF" w:rsidP="0012236B">
            <w:pPr>
              <w:ind w:left="-284" w:firstLine="284"/>
              <w:jc w:val="center"/>
            </w:pPr>
            <w:r w:rsidRPr="00454D9E">
              <w:t>собрания</w:t>
            </w:r>
          </w:p>
        </w:tc>
        <w:tc>
          <w:tcPr>
            <w:tcW w:w="959" w:type="dxa"/>
            <w:gridSpan w:val="2"/>
            <w:tcBorders>
              <w:right w:val="single" w:sz="8" w:space="0" w:color="auto"/>
            </w:tcBorders>
            <w:vAlign w:val="bottom"/>
          </w:tcPr>
          <w:p w:rsidR="00A744FF" w:rsidRPr="00454D9E" w:rsidRDefault="00A744FF" w:rsidP="0012236B">
            <w:pPr>
              <w:ind w:left="-284" w:firstLine="284"/>
              <w:jc w:val="center"/>
            </w:pPr>
          </w:p>
        </w:tc>
        <w:tc>
          <w:tcPr>
            <w:tcW w:w="1559" w:type="dxa"/>
            <w:gridSpan w:val="2"/>
            <w:vAlign w:val="bottom"/>
          </w:tcPr>
          <w:p w:rsidR="00A744FF" w:rsidRPr="00454D9E" w:rsidRDefault="00A744FF" w:rsidP="0012236B">
            <w:pPr>
              <w:ind w:left="-284" w:firstLine="284"/>
              <w:jc w:val="center"/>
            </w:pPr>
            <w:r w:rsidRPr="00454D9E">
              <w:t>компьютер</w:t>
            </w:r>
          </w:p>
        </w:tc>
        <w:tc>
          <w:tcPr>
            <w:tcW w:w="200" w:type="dxa"/>
            <w:gridSpan w:val="2"/>
            <w:tcBorders>
              <w:right w:val="single" w:sz="8" w:space="0" w:color="auto"/>
            </w:tcBorders>
            <w:vAlign w:val="bottom"/>
          </w:tcPr>
          <w:p w:rsidR="00A744FF" w:rsidRPr="00454D9E" w:rsidRDefault="00A744FF" w:rsidP="0012236B">
            <w:pPr>
              <w:ind w:left="-284" w:firstLine="284"/>
              <w:jc w:val="center"/>
            </w:pPr>
          </w:p>
        </w:tc>
        <w:tc>
          <w:tcPr>
            <w:tcW w:w="1159" w:type="dxa"/>
            <w:tcBorders>
              <w:right w:val="single" w:sz="8" w:space="0" w:color="auto"/>
            </w:tcBorders>
            <w:vAlign w:val="bottom"/>
          </w:tcPr>
          <w:p w:rsidR="00A744FF" w:rsidRPr="00454D9E" w:rsidRDefault="00A744FF" w:rsidP="0012236B">
            <w:pPr>
              <w:ind w:left="-284" w:firstLine="284"/>
              <w:jc w:val="center"/>
            </w:pPr>
          </w:p>
        </w:tc>
        <w:tc>
          <w:tcPr>
            <w:tcW w:w="2678" w:type="dxa"/>
            <w:gridSpan w:val="3"/>
            <w:vAlign w:val="bottom"/>
          </w:tcPr>
          <w:p w:rsidR="00A744FF" w:rsidRPr="00454D9E" w:rsidRDefault="00A744FF" w:rsidP="0012236B">
            <w:pPr>
              <w:ind w:left="-284" w:firstLine="284"/>
              <w:jc w:val="center"/>
            </w:pPr>
            <w:r w:rsidRPr="00454D9E">
              <w:rPr>
                <w:w w:val="99"/>
              </w:rPr>
              <w:t>Показать  положительные</w:t>
            </w:r>
          </w:p>
        </w:tc>
        <w:tc>
          <w:tcPr>
            <w:tcW w:w="285" w:type="dxa"/>
            <w:gridSpan w:val="3"/>
            <w:tcBorders>
              <w:right w:val="single" w:sz="4" w:space="0" w:color="auto"/>
            </w:tcBorders>
            <w:vAlign w:val="bottom"/>
          </w:tcPr>
          <w:p w:rsidR="00A744FF" w:rsidRPr="00454D9E" w:rsidRDefault="00A744FF" w:rsidP="0012236B">
            <w:pPr>
              <w:ind w:left="-284" w:firstLine="284"/>
              <w:jc w:val="center"/>
            </w:pPr>
            <w:r w:rsidRPr="00454D9E">
              <w:t>и</w:t>
            </w:r>
          </w:p>
        </w:tc>
        <w:tc>
          <w:tcPr>
            <w:tcW w:w="1250" w:type="dxa"/>
            <w:tcBorders>
              <w:left w:val="single" w:sz="4" w:space="0" w:color="auto"/>
              <w:right w:val="single" w:sz="8" w:space="0" w:color="auto"/>
            </w:tcBorders>
            <w:vAlign w:val="bottom"/>
          </w:tcPr>
          <w:p w:rsidR="00A744FF" w:rsidRPr="00454D9E" w:rsidRDefault="00A744FF" w:rsidP="0012236B">
            <w:pPr>
              <w:jc w:val="center"/>
            </w:pPr>
          </w:p>
        </w:tc>
      </w:tr>
      <w:tr w:rsidR="00A744FF" w:rsidRPr="00454D9E" w:rsidTr="00A744FF">
        <w:trPr>
          <w:trHeight w:val="264"/>
        </w:trPr>
        <w:tc>
          <w:tcPr>
            <w:tcW w:w="1559" w:type="dxa"/>
            <w:tcBorders>
              <w:left w:val="single" w:sz="8" w:space="0" w:color="auto"/>
              <w:right w:val="single" w:sz="8" w:space="0" w:color="auto"/>
            </w:tcBorders>
            <w:vAlign w:val="bottom"/>
          </w:tcPr>
          <w:p w:rsidR="00A744FF" w:rsidRPr="00454D9E" w:rsidRDefault="00A744FF" w:rsidP="0012236B">
            <w:pPr>
              <w:ind w:left="-284" w:firstLine="284"/>
              <w:jc w:val="center"/>
            </w:pPr>
          </w:p>
        </w:tc>
        <w:tc>
          <w:tcPr>
            <w:tcW w:w="959" w:type="dxa"/>
            <w:gridSpan w:val="2"/>
            <w:tcBorders>
              <w:right w:val="single" w:sz="8" w:space="0" w:color="auto"/>
            </w:tcBorders>
            <w:vAlign w:val="bottom"/>
          </w:tcPr>
          <w:p w:rsidR="00A744FF" w:rsidRPr="00454D9E" w:rsidRDefault="00A744FF" w:rsidP="0012236B">
            <w:pPr>
              <w:ind w:left="-284" w:firstLine="284"/>
              <w:jc w:val="center"/>
            </w:pPr>
          </w:p>
        </w:tc>
        <w:tc>
          <w:tcPr>
            <w:tcW w:w="1559" w:type="dxa"/>
            <w:gridSpan w:val="2"/>
            <w:vAlign w:val="bottom"/>
          </w:tcPr>
          <w:p w:rsidR="00A744FF" w:rsidRPr="00454D9E" w:rsidRDefault="00A744FF" w:rsidP="0012236B">
            <w:pPr>
              <w:ind w:left="-284" w:firstLine="284"/>
              <w:jc w:val="center"/>
            </w:pPr>
          </w:p>
        </w:tc>
        <w:tc>
          <w:tcPr>
            <w:tcW w:w="200" w:type="dxa"/>
            <w:gridSpan w:val="2"/>
            <w:tcBorders>
              <w:right w:val="single" w:sz="8" w:space="0" w:color="auto"/>
            </w:tcBorders>
            <w:vAlign w:val="bottom"/>
          </w:tcPr>
          <w:p w:rsidR="00A744FF" w:rsidRPr="00454D9E" w:rsidRDefault="00A744FF" w:rsidP="0012236B">
            <w:pPr>
              <w:ind w:left="-284" w:firstLine="284"/>
              <w:jc w:val="center"/>
            </w:pPr>
          </w:p>
        </w:tc>
        <w:tc>
          <w:tcPr>
            <w:tcW w:w="1159" w:type="dxa"/>
            <w:tcBorders>
              <w:right w:val="single" w:sz="8" w:space="0" w:color="auto"/>
            </w:tcBorders>
            <w:vAlign w:val="bottom"/>
          </w:tcPr>
          <w:p w:rsidR="00A744FF" w:rsidRPr="00454D9E" w:rsidRDefault="00A744FF" w:rsidP="0012236B">
            <w:pPr>
              <w:ind w:left="-284" w:firstLine="284"/>
              <w:jc w:val="center"/>
            </w:pPr>
          </w:p>
        </w:tc>
        <w:tc>
          <w:tcPr>
            <w:tcW w:w="1719" w:type="dxa"/>
            <w:gridSpan w:val="2"/>
            <w:vAlign w:val="bottom"/>
          </w:tcPr>
          <w:p w:rsidR="00A744FF" w:rsidRPr="00454D9E" w:rsidRDefault="00A744FF" w:rsidP="0012236B">
            <w:pPr>
              <w:ind w:left="-284" w:firstLine="284"/>
              <w:jc w:val="center"/>
            </w:pPr>
            <w:r w:rsidRPr="00454D9E">
              <w:t>отрицательные</w:t>
            </w:r>
          </w:p>
        </w:tc>
        <w:tc>
          <w:tcPr>
            <w:tcW w:w="1233" w:type="dxa"/>
            <w:gridSpan w:val="3"/>
            <w:tcBorders>
              <w:right w:val="single" w:sz="4" w:space="0" w:color="auto"/>
            </w:tcBorders>
            <w:vAlign w:val="bottom"/>
          </w:tcPr>
          <w:p w:rsidR="00A744FF" w:rsidRPr="00454D9E" w:rsidRDefault="00A744FF" w:rsidP="0012236B">
            <w:pPr>
              <w:ind w:left="-284" w:firstLine="284"/>
              <w:jc w:val="center"/>
            </w:pPr>
            <w:r>
              <w:t>с</w:t>
            </w:r>
            <w:r w:rsidRPr="00454D9E">
              <w:t>тороныруководители</w:t>
            </w:r>
          </w:p>
        </w:tc>
        <w:tc>
          <w:tcPr>
            <w:tcW w:w="1261" w:type="dxa"/>
            <w:gridSpan w:val="2"/>
            <w:tcBorders>
              <w:left w:val="single" w:sz="4" w:space="0" w:color="auto"/>
              <w:right w:val="single" w:sz="8" w:space="0" w:color="auto"/>
            </w:tcBorders>
            <w:vAlign w:val="bottom"/>
          </w:tcPr>
          <w:p w:rsidR="00A744FF" w:rsidRPr="00454D9E" w:rsidRDefault="00A744FF" w:rsidP="0012236B">
            <w:pPr>
              <w:ind w:left="-284" w:firstLine="284"/>
              <w:jc w:val="center"/>
            </w:pPr>
          </w:p>
        </w:tc>
      </w:tr>
      <w:tr w:rsidR="00A744FF" w:rsidRPr="00454D9E" w:rsidTr="00A744FF">
        <w:trPr>
          <w:trHeight w:val="276"/>
        </w:trPr>
        <w:tc>
          <w:tcPr>
            <w:tcW w:w="1559" w:type="dxa"/>
            <w:tcBorders>
              <w:left w:val="single" w:sz="8" w:space="0" w:color="auto"/>
              <w:right w:val="single" w:sz="8" w:space="0" w:color="auto"/>
            </w:tcBorders>
            <w:vAlign w:val="bottom"/>
          </w:tcPr>
          <w:p w:rsidR="00A744FF" w:rsidRPr="00454D9E" w:rsidRDefault="00A744FF" w:rsidP="0012236B">
            <w:pPr>
              <w:ind w:left="-284" w:firstLine="284"/>
              <w:jc w:val="center"/>
            </w:pPr>
          </w:p>
        </w:tc>
        <w:tc>
          <w:tcPr>
            <w:tcW w:w="959" w:type="dxa"/>
            <w:gridSpan w:val="2"/>
            <w:tcBorders>
              <w:right w:val="single" w:sz="8" w:space="0" w:color="auto"/>
            </w:tcBorders>
            <w:vAlign w:val="bottom"/>
          </w:tcPr>
          <w:p w:rsidR="00A744FF" w:rsidRPr="00454D9E" w:rsidRDefault="00A744FF" w:rsidP="0012236B">
            <w:pPr>
              <w:ind w:left="-284" w:firstLine="284"/>
              <w:jc w:val="center"/>
            </w:pPr>
          </w:p>
        </w:tc>
        <w:tc>
          <w:tcPr>
            <w:tcW w:w="1559" w:type="dxa"/>
            <w:gridSpan w:val="2"/>
            <w:vAlign w:val="bottom"/>
          </w:tcPr>
          <w:p w:rsidR="00A744FF" w:rsidRPr="00454D9E" w:rsidRDefault="00A744FF" w:rsidP="0012236B">
            <w:pPr>
              <w:ind w:left="-284" w:firstLine="284"/>
              <w:jc w:val="center"/>
            </w:pPr>
          </w:p>
        </w:tc>
        <w:tc>
          <w:tcPr>
            <w:tcW w:w="200" w:type="dxa"/>
            <w:gridSpan w:val="2"/>
            <w:tcBorders>
              <w:right w:val="single" w:sz="8" w:space="0" w:color="auto"/>
            </w:tcBorders>
            <w:vAlign w:val="bottom"/>
          </w:tcPr>
          <w:p w:rsidR="00A744FF" w:rsidRPr="00454D9E" w:rsidRDefault="00A744FF" w:rsidP="0012236B">
            <w:pPr>
              <w:ind w:left="-284" w:firstLine="284"/>
              <w:jc w:val="center"/>
            </w:pPr>
          </w:p>
        </w:tc>
        <w:tc>
          <w:tcPr>
            <w:tcW w:w="1159" w:type="dxa"/>
            <w:tcBorders>
              <w:right w:val="single" w:sz="8" w:space="0" w:color="auto"/>
            </w:tcBorders>
            <w:vAlign w:val="bottom"/>
          </w:tcPr>
          <w:p w:rsidR="00A744FF" w:rsidRPr="00454D9E" w:rsidRDefault="00A744FF" w:rsidP="0012236B">
            <w:pPr>
              <w:ind w:left="-284" w:firstLine="284"/>
              <w:jc w:val="center"/>
            </w:pPr>
          </w:p>
        </w:tc>
        <w:tc>
          <w:tcPr>
            <w:tcW w:w="1719" w:type="dxa"/>
            <w:gridSpan w:val="2"/>
            <w:vAlign w:val="bottom"/>
          </w:tcPr>
          <w:p w:rsidR="00A744FF" w:rsidRPr="00454D9E" w:rsidRDefault="00A744FF" w:rsidP="0012236B">
            <w:pPr>
              <w:ind w:left="-284" w:firstLine="284"/>
              <w:jc w:val="center"/>
            </w:pPr>
            <w:r w:rsidRPr="00454D9E">
              <w:t>взаимодействия</w:t>
            </w:r>
          </w:p>
        </w:tc>
        <w:tc>
          <w:tcPr>
            <w:tcW w:w="959" w:type="dxa"/>
            <w:vAlign w:val="bottom"/>
          </w:tcPr>
          <w:p w:rsidR="00A744FF" w:rsidRPr="00454D9E" w:rsidRDefault="00A744FF" w:rsidP="0012236B">
            <w:pPr>
              <w:ind w:left="-284" w:firstLine="284"/>
              <w:jc w:val="center"/>
            </w:pPr>
            <w:r w:rsidRPr="00454D9E">
              <w:t>ребенка</w:t>
            </w:r>
          </w:p>
        </w:tc>
        <w:tc>
          <w:tcPr>
            <w:tcW w:w="285" w:type="dxa"/>
            <w:gridSpan w:val="3"/>
            <w:tcBorders>
              <w:right w:val="single" w:sz="4" w:space="0" w:color="auto"/>
            </w:tcBorders>
            <w:vAlign w:val="bottom"/>
          </w:tcPr>
          <w:p w:rsidR="00A744FF" w:rsidRPr="00454D9E" w:rsidRDefault="00A744FF" w:rsidP="0012236B">
            <w:pPr>
              <w:ind w:left="-284" w:firstLine="284"/>
              <w:jc w:val="center"/>
            </w:pPr>
            <w:r w:rsidRPr="00454D9E">
              <w:t>с</w:t>
            </w:r>
          </w:p>
        </w:tc>
        <w:tc>
          <w:tcPr>
            <w:tcW w:w="1250" w:type="dxa"/>
            <w:tcBorders>
              <w:left w:val="single" w:sz="4" w:space="0" w:color="auto"/>
              <w:right w:val="single" w:sz="8" w:space="0" w:color="auto"/>
            </w:tcBorders>
            <w:vAlign w:val="bottom"/>
          </w:tcPr>
          <w:p w:rsidR="00A744FF" w:rsidRPr="00454D9E" w:rsidRDefault="00A744FF" w:rsidP="0012236B">
            <w:pPr>
              <w:jc w:val="center"/>
            </w:pPr>
          </w:p>
        </w:tc>
      </w:tr>
      <w:tr w:rsidR="00A744FF" w:rsidRPr="00454D9E" w:rsidTr="00A744FF">
        <w:trPr>
          <w:trHeight w:val="274"/>
        </w:trPr>
        <w:tc>
          <w:tcPr>
            <w:tcW w:w="1559" w:type="dxa"/>
            <w:tcBorders>
              <w:left w:val="single" w:sz="8" w:space="0" w:color="auto"/>
              <w:right w:val="single" w:sz="8" w:space="0" w:color="auto"/>
            </w:tcBorders>
            <w:vAlign w:val="bottom"/>
          </w:tcPr>
          <w:p w:rsidR="00A744FF" w:rsidRPr="00454D9E" w:rsidRDefault="00A744FF" w:rsidP="0012236B">
            <w:pPr>
              <w:ind w:left="-284" w:firstLine="284"/>
              <w:jc w:val="center"/>
            </w:pPr>
          </w:p>
        </w:tc>
        <w:tc>
          <w:tcPr>
            <w:tcW w:w="959" w:type="dxa"/>
            <w:gridSpan w:val="2"/>
            <w:tcBorders>
              <w:right w:val="single" w:sz="8" w:space="0" w:color="auto"/>
            </w:tcBorders>
            <w:vAlign w:val="bottom"/>
          </w:tcPr>
          <w:p w:rsidR="00A744FF" w:rsidRPr="00454D9E" w:rsidRDefault="00A744FF" w:rsidP="0012236B">
            <w:pPr>
              <w:ind w:left="-284" w:firstLine="284"/>
              <w:jc w:val="center"/>
            </w:pPr>
          </w:p>
        </w:tc>
        <w:tc>
          <w:tcPr>
            <w:tcW w:w="1559" w:type="dxa"/>
            <w:gridSpan w:val="2"/>
            <w:vAlign w:val="bottom"/>
          </w:tcPr>
          <w:p w:rsidR="00A744FF" w:rsidRPr="00454D9E" w:rsidRDefault="00A744FF" w:rsidP="0012236B">
            <w:pPr>
              <w:ind w:left="-284" w:firstLine="284"/>
              <w:jc w:val="center"/>
            </w:pPr>
          </w:p>
        </w:tc>
        <w:tc>
          <w:tcPr>
            <w:tcW w:w="200" w:type="dxa"/>
            <w:gridSpan w:val="2"/>
            <w:tcBorders>
              <w:right w:val="single" w:sz="8" w:space="0" w:color="auto"/>
            </w:tcBorders>
            <w:vAlign w:val="bottom"/>
          </w:tcPr>
          <w:p w:rsidR="00A744FF" w:rsidRPr="00454D9E" w:rsidRDefault="00A744FF" w:rsidP="0012236B">
            <w:pPr>
              <w:ind w:left="-284" w:firstLine="284"/>
              <w:jc w:val="center"/>
            </w:pPr>
          </w:p>
        </w:tc>
        <w:tc>
          <w:tcPr>
            <w:tcW w:w="1159" w:type="dxa"/>
            <w:tcBorders>
              <w:right w:val="single" w:sz="8" w:space="0" w:color="auto"/>
            </w:tcBorders>
            <w:vAlign w:val="bottom"/>
          </w:tcPr>
          <w:p w:rsidR="00A744FF" w:rsidRPr="00454D9E" w:rsidRDefault="00A744FF" w:rsidP="0012236B">
            <w:pPr>
              <w:ind w:left="-284" w:firstLine="284"/>
              <w:jc w:val="center"/>
            </w:pPr>
          </w:p>
        </w:tc>
        <w:tc>
          <w:tcPr>
            <w:tcW w:w="1719" w:type="dxa"/>
            <w:gridSpan w:val="2"/>
            <w:vAlign w:val="bottom"/>
          </w:tcPr>
          <w:p w:rsidR="00A744FF" w:rsidRPr="00454D9E" w:rsidRDefault="00A744FF" w:rsidP="0012236B">
            <w:pPr>
              <w:ind w:left="-284" w:firstLine="284"/>
              <w:jc w:val="center"/>
            </w:pPr>
            <w:r w:rsidRPr="00454D9E">
              <w:t>компьютером,</w:t>
            </w:r>
          </w:p>
        </w:tc>
        <w:tc>
          <w:tcPr>
            <w:tcW w:w="1233" w:type="dxa"/>
            <w:gridSpan w:val="3"/>
            <w:tcBorders>
              <w:right w:val="single" w:sz="4" w:space="0" w:color="auto"/>
            </w:tcBorders>
            <w:vAlign w:val="bottom"/>
          </w:tcPr>
          <w:p w:rsidR="00A744FF" w:rsidRPr="00454D9E" w:rsidRDefault="00A744FF" w:rsidP="0012236B">
            <w:pPr>
              <w:ind w:left="-284" w:firstLine="284"/>
              <w:jc w:val="center"/>
            </w:pPr>
            <w:r w:rsidRPr="00454D9E">
              <w:t>настрой</w:t>
            </w:r>
          </w:p>
        </w:tc>
        <w:tc>
          <w:tcPr>
            <w:tcW w:w="1261" w:type="dxa"/>
            <w:gridSpan w:val="2"/>
            <w:tcBorders>
              <w:left w:val="single" w:sz="4" w:space="0" w:color="auto"/>
              <w:right w:val="single" w:sz="8" w:space="0" w:color="auto"/>
            </w:tcBorders>
            <w:vAlign w:val="bottom"/>
          </w:tcPr>
          <w:p w:rsidR="00A744FF" w:rsidRPr="00454D9E" w:rsidRDefault="00A744FF" w:rsidP="0012236B">
            <w:pPr>
              <w:jc w:val="center"/>
            </w:pPr>
          </w:p>
        </w:tc>
      </w:tr>
      <w:tr w:rsidR="00A744FF" w:rsidRPr="00454D9E" w:rsidTr="00A744FF">
        <w:trPr>
          <w:trHeight w:val="274"/>
        </w:trPr>
        <w:tc>
          <w:tcPr>
            <w:tcW w:w="1559" w:type="dxa"/>
            <w:tcBorders>
              <w:left w:val="single" w:sz="8" w:space="0" w:color="auto"/>
              <w:right w:val="single" w:sz="8" w:space="0" w:color="auto"/>
            </w:tcBorders>
            <w:vAlign w:val="bottom"/>
          </w:tcPr>
          <w:p w:rsidR="00A744FF" w:rsidRPr="00454D9E" w:rsidRDefault="00A744FF" w:rsidP="0012236B">
            <w:pPr>
              <w:ind w:left="-284" w:firstLine="284"/>
              <w:jc w:val="center"/>
            </w:pPr>
          </w:p>
        </w:tc>
        <w:tc>
          <w:tcPr>
            <w:tcW w:w="959" w:type="dxa"/>
            <w:gridSpan w:val="2"/>
            <w:tcBorders>
              <w:right w:val="single" w:sz="8" w:space="0" w:color="auto"/>
            </w:tcBorders>
            <w:vAlign w:val="bottom"/>
          </w:tcPr>
          <w:p w:rsidR="00A744FF" w:rsidRPr="00454D9E" w:rsidRDefault="00A744FF" w:rsidP="0012236B">
            <w:pPr>
              <w:ind w:left="-284" w:firstLine="284"/>
              <w:jc w:val="center"/>
            </w:pPr>
          </w:p>
        </w:tc>
        <w:tc>
          <w:tcPr>
            <w:tcW w:w="1559" w:type="dxa"/>
            <w:gridSpan w:val="2"/>
            <w:vAlign w:val="bottom"/>
          </w:tcPr>
          <w:p w:rsidR="00A744FF" w:rsidRPr="00454D9E" w:rsidRDefault="00A744FF" w:rsidP="0012236B">
            <w:pPr>
              <w:ind w:left="-284" w:firstLine="284"/>
              <w:jc w:val="center"/>
            </w:pPr>
          </w:p>
        </w:tc>
        <w:tc>
          <w:tcPr>
            <w:tcW w:w="200" w:type="dxa"/>
            <w:gridSpan w:val="2"/>
            <w:tcBorders>
              <w:right w:val="single" w:sz="8" w:space="0" w:color="auto"/>
            </w:tcBorders>
            <w:vAlign w:val="bottom"/>
          </w:tcPr>
          <w:p w:rsidR="00A744FF" w:rsidRPr="00454D9E" w:rsidRDefault="00A744FF" w:rsidP="0012236B">
            <w:pPr>
              <w:ind w:left="-284" w:firstLine="284"/>
              <w:jc w:val="center"/>
            </w:pPr>
          </w:p>
        </w:tc>
        <w:tc>
          <w:tcPr>
            <w:tcW w:w="1159" w:type="dxa"/>
            <w:tcBorders>
              <w:right w:val="single" w:sz="8" w:space="0" w:color="auto"/>
            </w:tcBorders>
            <w:vAlign w:val="bottom"/>
          </w:tcPr>
          <w:p w:rsidR="00A744FF" w:rsidRPr="00454D9E" w:rsidRDefault="00A744FF" w:rsidP="0012236B">
            <w:pPr>
              <w:ind w:left="-284" w:firstLine="284"/>
              <w:jc w:val="center"/>
            </w:pPr>
          </w:p>
        </w:tc>
        <w:tc>
          <w:tcPr>
            <w:tcW w:w="1719" w:type="dxa"/>
            <w:gridSpan w:val="2"/>
            <w:vAlign w:val="bottom"/>
          </w:tcPr>
          <w:p w:rsidR="00A744FF" w:rsidRPr="00454D9E" w:rsidRDefault="00A744FF" w:rsidP="0012236B">
            <w:pPr>
              <w:ind w:left="-284" w:firstLine="284"/>
              <w:jc w:val="center"/>
            </w:pPr>
            <w:r w:rsidRPr="00454D9E">
              <w:t>родителей</w:t>
            </w:r>
          </w:p>
        </w:tc>
        <w:tc>
          <w:tcPr>
            <w:tcW w:w="959" w:type="dxa"/>
            <w:vAlign w:val="bottom"/>
          </w:tcPr>
          <w:p w:rsidR="00A744FF" w:rsidRPr="00454D9E" w:rsidRDefault="00A744FF" w:rsidP="0012236B">
            <w:pPr>
              <w:ind w:left="-284" w:firstLine="284"/>
              <w:jc w:val="center"/>
            </w:pPr>
          </w:p>
        </w:tc>
        <w:tc>
          <w:tcPr>
            <w:tcW w:w="285" w:type="dxa"/>
            <w:gridSpan w:val="3"/>
            <w:tcBorders>
              <w:right w:val="single" w:sz="4" w:space="0" w:color="auto"/>
            </w:tcBorders>
            <w:vAlign w:val="bottom"/>
          </w:tcPr>
          <w:p w:rsidR="00A744FF" w:rsidRPr="00454D9E" w:rsidRDefault="00A744FF" w:rsidP="0012236B">
            <w:pPr>
              <w:ind w:left="-284" w:firstLine="284"/>
              <w:jc w:val="center"/>
            </w:pPr>
            <w:r w:rsidRPr="00454D9E">
              <w:t>на</w:t>
            </w:r>
          </w:p>
        </w:tc>
        <w:tc>
          <w:tcPr>
            <w:tcW w:w="1250" w:type="dxa"/>
            <w:tcBorders>
              <w:left w:val="single" w:sz="4" w:space="0" w:color="auto"/>
              <w:right w:val="single" w:sz="8" w:space="0" w:color="auto"/>
            </w:tcBorders>
            <w:vAlign w:val="bottom"/>
          </w:tcPr>
          <w:p w:rsidR="00A744FF" w:rsidRPr="00454D9E" w:rsidRDefault="00A744FF" w:rsidP="0012236B">
            <w:pPr>
              <w:jc w:val="center"/>
            </w:pPr>
          </w:p>
        </w:tc>
      </w:tr>
      <w:tr w:rsidR="00A744FF" w:rsidRPr="00454D9E" w:rsidTr="00A744FF">
        <w:trPr>
          <w:trHeight w:val="274"/>
        </w:trPr>
        <w:tc>
          <w:tcPr>
            <w:tcW w:w="1559" w:type="dxa"/>
            <w:tcBorders>
              <w:left w:val="single" w:sz="8" w:space="0" w:color="auto"/>
              <w:right w:val="single" w:sz="8" w:space="0" w:color="auto"/>
            </w:tcBorders>
            <w:vAlign w:val="bottom"/>
          </w:tcPr>
          <w:p w:rsidR="00A744FF" w:rsidRPr="00454D9E" w:rsidRDefault="00A744FF" w:rsidP="0012236B">
            <w:pPr>
              <w:ind w:left="-284" w:firstLine="284"/>
              <w:jc w:val="center"/>
            </w:pPr>
          </w:p>
        </w:tc>
        <w:tc>
          <w:tcPr>
            <w:tcW w:w="959" w:type="dxa"/>
            <w:gridSpan w:val="2"/>
            <w:tcBorders>
              <w:right w:val="single" w:sz="8" w:space="0" w:color="auto"/>
            </w:tcBorders>
            <w:vAlign w:val="bottom"/>
          </w:tcPr>
          <w:p w:rsidR="00A744FF" w:rsidRPr="00454D9E" w:rsidRDefault="00A744FF" w:rsidP="0012236B">
            <w:pPr>
              <w:ind w:left="-284" w:firstLine="284"/>
              <w:jc w:val="center"/>
            </w:pPr>
          </w:p>
        </w:tc>
        <w:tc>
          <w:tcPr>
            <w:tcW w:w="1559" w:type="dxa"/>
            <w:gridSpan w:val="2"/>
            <w:vAlign w:val="bottom"/>
          </w:tcPr>
          <w:p w:rsidR="00A744FF" w:rsidRPr="00454D9E" w:rsidRDefault="00A744FF" w:rsidP="0012236B">
            <w:pPr>
              <w:ind w:left="-284" w:firstLine="284"/>
              <w:jc w:val="center"/>
            </w:pPr>
          </w:p>
        </w:tc>
        <w:tc>
          <w:tcPr>
            <w:tcW w:w="200" w:type="dxa"/>
            <w:gridSpan w:val="2"/>
            <w:tcBorders>
              <w:right w:val="single" w:sz="8" w:space="0" w:color="auto"/>
            </w:tcBorders>
            <w:vAlign w:val="bottom"/>
          </w:tcPr>
          <w:p w:rsidR="00A744FF" w:rsidRPr="00454D9E" w:rsidRDefault="00A744FF" w:rsidP="0012236B">
            <w:pPr>
              <w:ind w:left="-284" w:firstLine="284"/>
              <w:jc w:val="center"/>
            </w:pPr>
          </w:p>
        </w:tc>
        <w:tc>
          <w:tcPr>
            <w:tcW w:w="1159" w:type="dxa"/>
            <w:tcBorders>
              <w:right w:val="single" w:sz="8" w:space="0" w:color="auto"/>
            </w:tcBorders>
            <w:vAlign w:val="bottom"/>
          </w:tcPr>
          <w:p w:rsidR="00A744FF" w:rsidRPr="00454D9E" w:rsidRDefault="00A744FF" w:rsidP="0012236B">
            <w:pPr>
              <w:ind w:left="-284" w:firstLine="284"/>
              <w:jc w:val="center"/>
            </w:pPr>
          </w:p>
        </w:tc>
        <w:tc>
          <w:tcPr>
            <w:tcW w:w="2952" w:type="dxa"/>
            <w:gridSpan w:val="5"/>
            <w:tcBorders>
              <w:right w:val="single" w:sz="4" w:space="0" w:color="auto"/>
            </w:tcBorders>
            <w:vAlign w:val="bottom"/>
          </w:tcPr>
          <w:p w:rsidR="00A744FF" w:rsidRPr="00454D9E" w:rsidRDefault="00A744FF" w:rsidP="0012236B">
            <w:pPr>
              <w:ind w:left="-284" w:firstLine="284"/>
              <w:jc w:val="center"/>
            </w:pPr>
            <w:r w:rsidRPr="00454D9E">
              <w:t>осуществление постоянного</w:t>
            </w:r>
          </w:p>
        </w:tc>
        <w:tc>
          <w:tcPr>
            <w:tcW w:w="1261" w:type="dxa"/>
            <w:gridSpan w:val="2"/>
            <w:tcBorders>
              <w:left w:val="single" w:sz="4" w:space="0" w:color="auto"/>
              <w:right w:val="single" w:sz="8" w:space="0" w:color="auto"/>
            </w:tcBorders>
            <w:vAlign w:val="bottom"/>
          </w:tcPr>
          <w:p w:rsidR="00A744FF" w:rsidRPr="00454D9E" w:rsidRDefault="00A744FF" w:rsidP="0012236B">
            <w:pPr>
              <w:jc w:val="center"/>
            </w:pPr>
          </w:p>
        </w:tc>
      </w:tr>
      <w:tr w:rsidR="00352DB3" w:rsidRPr="00454D9E" w:rsidTr="00A744FF">
        <w:trPr>
          <w:trHeight w:val="280"/>
        </w:trPr>
        <w:tc>
          <w:tcPr>
            <w:tcW w:w="1559" w:type="dxa"/>
            <w:tcBorders>
              <w:left w:val="single" w:sz="8" w:space="0" w:color="auto"/>
              <w:bottom w:val="single" w:sz="8" w:space="0" w:color="auto"/>
              <w:right w:val="single" w:sz="8" w:space="0" w:color="auto"/>
            </w:tcBorders>
            <w:vAlign w:val="bottom"/>
          </w:tcPr>
          <w:p w:rsidR="00352DB3" w:rsidRPr="00454D9E" w:rsidRDefault="00352DB3" w:rsidP="0012236B">
            <w:pPr>
              <w:ind w:left="-284" w:firstLine="284"/>
              <w:jc w:val="center"/>
            </w:pPr>
          </w:p>
        </w:tc>
        <w:tc>
          <w:tcPr>
            <w:tcW w:w="959" w:type="dxa"/>
            <w:gridSpan w:val="2"/>
            <w:tcBorders>
              <w:bottom w:val="single" w:sz="8" w:space="0" w:color="auto"/>
              <w:right w:val="single" w:sz="8" w:space="0" w:color="auto"/>
            </w:tcBorders>
            <w:vAlign w:val="bottom"/>
          </w:tcPr>
          <w:p w:rsidR="00352DB3" w:rsidRPr="00454D9E" w:rsidRDefault="00352DB3" w:rsidP="0012236B">
            <w:pPr>
              <w:ind w:left="-284" w:firstLine="284"/>
              <w:jc w:val="center"/>
            </w:pPr>
          </w:p>
        </w:tc>
        <w:tc>
          <w:tcPr>
            <w:tcW w:w="1559" w:type="dxa"/>
            <w:gridSpan w:val="2"/>
            <w:tcBorders>
              <w:bottom w:val="single" w:sz="8" w:space="0" w:color="auto"/>
            </w:tcBorders>
            <w:vAlign w:val="bottom"/>
          </w:tcPr>
          <w:p w:rsidR="00352DB3" w:rsidRPr="00454D9E" w:rsidRDefault="00352DB3" w:rsidP="0012236B">
            <w:pPr>
              <w:ind w:left="-284" w:firstLine="284"/>
              <w:jc w:val="center"/>
            </w:pPr>
          </w:p>
        </w:tc>
        <w:tc>
          <w:tcPr>
            <w:tcW w:w="200" w:type="dxa"/>
            <w:gridSpan w:val="2"/>
            <w:tcBorders>
              <w:bottom w:val="single" w:sz="8" w:space="0" w:color="auto"/>
              <w:right w:val="single" w:sz="8" w:space="0" w:color="auto"/>
            </w:tcBorders>
            <w:vAlign w:val="bottom"/>
          </w:tcPr>
          <w:p w:rsidR="00352DB3" w:rsidRPr="00454D9E" w:rsidRDefault="00352DB3" w:rsidP="0012236B">
            <w:pPr>
              <w:ind w:left="-284" w:firstLine="284"/>
              <w:jc w:val="center"/>
            </w:pPr>
          </w:p>
        </w:tc>
        <w:tc>
          <w:tcPr>
            <w:tcW w:w="1159" w:type="dxa"/>
            <w:tcBorders>
              <w:bottom w:val="single" w:sz="8" w:space="0" w:color="auto"/>
              <w:right w:val="single" w:sz="8" w:space="0" w:color="auto"/>
            </w:tcBorders>
            <w:vAlign w:val="bottom"/>
          </w:tcPr>
          <w:p w:rsidR="00352DB3" w:rsidRPr="00454D9E" w:rsidRDefault="00352DB3" w:rsidP="0012236B">
            <w:pPr>
              <w:ind w:left="-284" w:firstLine="284"/>
              <w:jc w:val="center"/>
            </w:pPr>
          </w:p>
        </w:tc>
        <w:tc>
          <w:tcPr>
            <w:tcW w:w="2678" w:type="dxa"/>
            <w:gridSpan w:val="3"/>
            <w:tcBorders>
              <w:bottom w:val="single" w:sz="8" w:space="0" w:color="auto"/>
            </w:tcBorders>
            <w:vAlign w:val="bottom"/>
          </w:tcPr>
          <w:p w:rsidR="00352DB3" w:rsidRPr="00454D9E" w:rsidRDefault="00352DB3" w:rsidP="0012236B">
            <w:pPr>
              <w:ind w:left="-284" w:firstLine="284"/>
              <w:jc w:val="center"/>
            </w:pPr>
            <w:r w:rsidRPr="00454D9E">
              <w:t>контроля за детьми</w:t>
            </w:r>
          </w:p>
        </w:tc>
        <w:tc>
          <w:tcPr>
            <w:tcW w:w="285" w:type="dxa"/>
            <w:gridSpan w:val="3"/>
            <w:tcBorders>
              <w:bottom w:val="single" w:sz="8" w:space="0" w:color="auto"/>
              <w:right w:val="single" w:sz="4" w:space="0" w:color="auto"/>
            </w:tcBorders>
            <w:vAlign w:val="bottom"/>
          </w:tcPr>
          <w:p w:rsidR="00352DB3" w:rsidRPr="00454D9E" w:rsidRDefault="00352DB3" w:rsidP="0012236B">
            <w:pPr>
              <w:ind w:left="-284" w:firstLine="284"/>
              <w:jc w:val="center"/>
            </w:pPr>
          </w:p>
        </w:tc>
        <w:tc>
          <w:tcPr>
            <w:tcW w:w="1250" w:type="dxa"/>
            <w:tcBorders>
              <w:left w:val="single" w:sz="4" w:space="0" w:color="auto"/>
              <w:bottom w:val="single" w:sz="8" w:space="0" w:color="auto"/>
              <w:right w:val="single" w:sz="8" w:space="0" w:color="auto"/>
            </w:tcBorders>
            <w:vAlign w:val="bottom"/>
          </w:tcPr>
          <w:p w:rsidR="00352DB3" w:rsidRPr="00454D9E" w:rsidRDefault="00352DB3" w:rsidP="0012236B">
            <w:pPr>
              <w:ind w:left="-284" w:firstLine="284"/>
              <w:jc w:val="center"/>
            </w:pPr>
          </w:p>
        </w:tc>
      </w:tr>
      <w:tr w:rsidR="00A744FF" w:rsidRPr="00454D9E" w:rsidTr="00A744FF">
        <w:trPr>
          <w:trHeight w:val="278"/>
        </w:trPr>
        <w:tc>
          <w:tcPr>
            <w:tcW w:w="1699" w:type="dxa"/>
            <w:gridSpan w:val="2"/>
            <w:tcBorders>
              <w:left w:val="single" w:sz="8" w:space="0" w:color="auto"/>
              <w:right w:val="single" w:sz="8" w:space="0" w:color="auto"/>
            </w:tcBorders>
            <w:vAlign w:val="bottom"/>
          </w:tcPr>
          <w:p w:rsidR="00A744FF" w:rsidRPr="00454D9E" w:rsidRDefault="00A744FF" w:rsidP="0012236B">
            <w:pPr>
              <w:ind w:left="-284" w:firstLine="284"/>
              <w:jc w:val="center"/>
            </w:pPr>
            <w:r w:rsidRPr="00454D9E">
              <w:t>Родительские</w:t>
            </w:r>
          </w:p>
        </w:tc>
        <w:tc>
          <w:tcPr>
            <w:tcW w:w="819" w:type="dxa"/>
            <w:tcBorders>
              <w:right w:val="single" w:sz="8" w:space="0" w:color="auto"/>
            </w:tcBorders>
            <w:vAlign w:val="bottom"/>
          </w:tcPr>
          <w:p w:rsidR="00A744FF" w:rsidRPr="00454D9E" w:rsidRDefault="00A744FF" w:rsidP="0012236B">
            <w:pPr>
              <w:ind w:left="-284" w:firstLine="284"/>
              <w:jc w:val="center"/>
            </w:pPr>
            <w:r w:rsidRPr="00454D9E">
              <w:t>1-4</w:t>
            </w:r>
          </w:p>
        </w:tc>
        <w:tc>
          <w:tcPr>
            <w:tcW w:w="1639" w:type="dxa"/>
            <w:gridSpan w:val="3"/>
            <w:vAlign w:val="bottom"/>
          </w:tcPr>
          <w:p w:rsidR="00A744FF" w:rsidRPr="00454D9E" w:rsidRDefault="00A744FF" w:rsidP="0012236B">
            <w:pPr>
              <w:ind w:left="-284" w:firstLine="284"/>
              <w:jc w:val="center"/>
            </w:pPr>
            <w:r w:rsidRPr="00454D9E">
              <w:t>Летний отдых</w:t>
            </w:r>
          </w:p>
        </w:tc>
        <w:tc>
          <w:tcPr>
            <w:tcW w:w="120" w:type="dxa"/>
            <w:tcBorders>
              <w:right w:val="single" w:sz="8" w:space="0" w:color="auto"/>
            </w:tcBorders>
            <w:vAlign w:val="bottom"/>
          </w:tcPr>
          <w:p w:rsidR="00A744FF" w:rsidRPr="00454D9E" w:rsidRDefault="00A744FF" w:rsidP="0012236B">
            <w:pPr>
              <w:ind w:left="-284" w:firstLine="284"/>
              <w:jc w:val="center"/>
            </w:pPr>
          </w:p>
        </w:tc>
        <w:tc>
          <w:tcPr>
            <w:tcW w:w="1159" w:type="dxa"/>
            <w:tcBorders>
              <w:right w:val="single" w:sz="8" w:space="0" w:color="auto"/>
            </w:tcBorders>
            <w:vAlign w:val="bottom"/>
          </w:tcPr>
          <w:p w:rsidR="00A744FF" w:rsidRPr="00454D9E" w:rsidRDefault="00A744FF" w:rsidP="0012236B">
            <w:pPr>
              <w:ind w:left="-284" w:firstLine="284"/>
              <w:jc w:val="center"/>
            </w:pPr>
            <w:r w:rsidRPr="00454D9E">
              <w:t>Май</w:t>
            </w:r>
          </w:p>
        </w:tc>
        <w:tc>
          <w:tcPr>
            <w:tcW w:w="1699" w:type="dxa"/>
            <w:vAlign w:val="bottom"/>
          </w:tcPr>
          <w:p w:rsidR="00A744FF" w:rsidRPr="00454D9E" w:rsidRDefault="00A744FF" w:rsidP="0012236B">
            <w:pPr>
              <w:ind w:left="-284" w:firstLine="284"/>
              <w:jc w:val="center"/>
            </w:pPr>
            <w:r w:rsidRPr="00454D9E">
              <w:t>Провести</w:t>
            </w:r>
          </w:p>
        </w:tc>
        <w:tc>
          <w:tcPr>
            <w:tcW w:w="1264" w:type="dxa"/>
            <w:gridSpan w:val="5"/>
            <w:tcBorders>
              <w:right w:val="single" w:sz="4" w:space="0" w:color="auto"/>
            </w:tcBorders>
            <w:vAlign w:val="bottom"/>
          </w:tcPr>
          <w:p w:rsidR="00A744FF" w:rsidRPr="00454D9E" w:rsidRDefault="00A744FF" w:rsidP="0012236B">
            <w:pPr>
              <w:ind w:left="-284" w:firstLine="284"/>
              <w:jc w:val="center"/>
            </w:pPr>
            <w:r w:rsidRPr="00454D9E">
              <w:t>мониторингНачальник</w:t>
            </w:r>
          </w:p>
        </w:tc>
        <w:tc>
          <w:tcPr>
            <w:tcW w:w="1250" w:type="dxa"/>
            <w:tcBorders>
              <w:left w:val="single" w:sz="4" w:space="0" w:color="auto"/>
              <w:right w:val="single" w:sz="8" w:space="0" w:color="auto"/>
            </w:tcBorders>
            <w:vAlign w:val="bottom"/>
          </w:tcPr>
          <w:p w:rsidR="00A744FF" w:rsidRPr="00454D9E" w:rsidRDefault="00A744FF" w:rsidP="0012236B">
            <w:pPr>
              <w:ind w:left="-284" w:firstLine="284"/>
              <w:jc w:val="center"/>
            </w:pPr>
          </w:p>
        </w:tc>
      </w:tr>
      <w:tr w:rsidR="00352DB3" w:rsidRPr="00454D9E" w:rsidTr="00A744FF">
        <w:trPr>
          <w:trHeight w:val="268"/>
        </w:trPr>
        <w:tc>
          <w:tcPr>
            <w:tcW w:w="1699" w:type="dxa"/>
            <w:gridSpan w:val="2"/>
            <w:tcBorders>
              <w:left w:val="single" w:sz="8" w:space="0" w:color="auto"/>
              <w:right w:val="single" w:sz="8" w:space="0" w:color="auto"/>
            </w:tcBorders>
            <w:vAlign w:val="bottom"/>
          </w:tcPr>
          <w:p w:rsidR="00352DB3" w:rsidRPr="00454D9E" w:rsidRDefault="00352DB3" w:rsidP="0012236B">
            <w:pPr>
              <w:ind w:left="-284" w:firstLine="284"/>
              <w:jc w:val="center"/>
            </w:pPr>
            <w:r w:rsidRPr="00454D9E">
              <w:lastRenderedPageBreak/>
              <w:t>собрания</w:t>
            </w:r>
          </w:p>
        </w:tc>
        <w:tc>
          <w:tcPr>
            <w:tcW w:w="819" w:type="dxa"/>
            <w:tcBorders>
              <w:right w:val="single" w:sz="8" w:space="0" w:color="auto"/>
            </w:tcBorders>
            <w:vAlign w:val="bottom"/>
          </w:tcPr>
          <w:p w:rsidR="00352DB3" w:rsidRPr="00454D9E" w:rsidRDefault="00352DB3" w:rsidP="0012236B">
            <w:pPr>
              <w:ind w:left="-284" w:firstLine="284"/>
              <w:jc w:val="center"/>
            </w:pPr>
            <w:r w:rsidRPr="00454D9E">
              <w:t>класс</w:t>
            </w:r>
          </w:p>
        </w:tc>
        <w:tc>
          <w:tcPr>
            <w:tcW w:w="999" w:type="dxa"/>
            <w:vAlign w:val="bottom"/>
          </w:tcPr>
          <w:p w:rsidR="00352DB3" w:rsidRPr="00454D9E" w:rsidRDefault="00352DB3" w:rsidP="0012236B">
            <w:pPr>
              <w:ind w:left="-284" w:firstLine="284"/>
              <w:jc w:val="center"/>
            </w:pPr>
            <w:r w:rsidRPr="00454D9E">
              <w:rPr>
                <w:w w:val="98"/>
              </w:rPr>
              <w:t>учащихся</w:t>
            </w:r>
          </w:p>
        </w:tc>
        <w:tc>
          <w:tcPr>
            <w:tcW w:w="640" w:type="dxa"/>
            <w:gridSpan w:val="2"/>
            <w:vAlign w:val="bottom"/>
          </w:tcPr>
          <w:p w:rsidR="00352DB3" w:rsidRPr="00454D9E" w:rsidRDefault="00352DB3" w:rsidP="0012236B">
            <w:pPr>
              <w:ind w:left="-284" w:firstLine="284"/>
              <w:jc w:val="center"/>
            </w:pPr>
          </w:p>
        </w:tc>
        <w:tc>
          <w:tcPr>
            <w:tcW w:w="120" w:type="dxa"/>
            <w:tcBorders>
              <w:right w:val="single" w:sz="8" w:space="0" w:color="auto"/>
            </w:tcBorders>
            <w:vAlign w:val="bottom"/>
          </w:tcPr>
          <w:p w:rsidR="00352DB3" w:rsidRPr="00454D9E" w:rsidRDefault="00352DB3" w:rsidP="0012236B">
            <w:pPr>
              <w:ind w:left="-284" w:firstLine="284"/>
              <w:jc w:val="center"/>
            </w:pPr>
          </w:p>
        </w:tc>
        <w:tc>
          <w:tcPr>
            <w:tcW w:w="1159" w:type="dxa"/>
            <w:tcBorders>
              <w:right w:val="single" w:sz="8" w:space="0" w:color="auto"/>
            </w:tcBorders>
            <w:vAlign w:val="bottom"/>
          </w:tcPr>
          <w:p w:rsidR="00352DB3" w:rsidRPr="00454D9E" w:rsidRDefault="00352DB3" w:rsidP="0012236B">
            <w:pPr>
              <w:ind w:left="-284" w:firstLine="284"/>
              <w:jc w:val="center"/>
            </w:pPr>
          </w:p>
        </w:tc>
        <w:tc>
          <w:tcPr>
            <w:tcW w:w="2963" w:type="dxa"/>
            <w:gridSpan w:val="6"/>
            <w:tcBorders>
              <w:right w:val="single" w:sz="4" w:space="0" w:color="auto"/>
            </w:tcBorders>
            <w:vAlign w:val="bottom"/>
          </w:tcPr>
          <w:p w:rsidR="00352DB3" w:rsidRPr="00454D9E" w:rsidRDefault="00352DB3" w:rsidP="0012236B">
            <w:pPr>
              <w:ind w:left="-284" w:firstLine="284"/>
              <w:jc w:val="center"/>
            </w:pPr>
            <w:r w:rsidRPr="00454D9E">
              <w:t>летней  занятости  детей  и</w:t>
            </w:r>
          </w:p>
        </w:tc>
        <w:tc>
          <w:tcPr>
            <w:tcW w:w="1250" w:type="dxa"/>
            <w:tcBorders>
              <w:left w:val="single" w:sz="4" w:space="0" w:color="auto"/>
              <w:right w:val="single" w:sz="8" w:space="0" w:color="auto"/>
            </w:tcBorders>
            <w:vAlign w:val="bottom"/>
          </w:tcPr>
          <w:p w:rsidR="00352DB3" w:rsidRPr="00454D9E" w:rsidRDefault="00352DB3" w:rsidP="0012236B">
            <w:pPr>
              <w:ind w:left="-284" w:firstLine="284"/>
              <w:jc w:val="center"/>
            </w:pPr>
            <w:r w:rsidRPr="00454D9E">
              <w:t>ЦДП</w:t>
            </w:r>
          </w:p>
        </w:tc>
      </w:tr>
      <w:tr w:rsidR="00352DB3" w:rsidRPr="00454D9E" w:rsidTr="00A744FF">
        <w:trPr>
          <w:trHeight w:val="270"/>
        </w:trPr>
        <w:tc>
          <w:tcPr>
            <w:tcW w:w="1699" w:type="dxa"/>
            <w:gridSpan w:val="2"/>
            <w:tcBorders>
              <w:left w:val="single" w:sz="8" w:space="0" w:color="auto"/>
              <w:right w:val="single" w:sz="8" w:space="0" w:color="auto"/>
            </w:tcBorders>
            <w:vAlign w:val="bottom"/>
          </w:tcPr>
          <w:p w:rsidR="00352DB3" w:rsidRPr="00454D9E" w:rsidRDefault="00352DB3" w:rsidP="0012236B">
            <w:pPr>
              <w:ind w:left="-284" w:firstLine="284"/>
              <w:jc w:val="center"/>
            </w:pPr>
          </w:p>
        </w:tc>
        <w:tc>
          <w:tcPr>
            <w:tcW w:w="819" w:type="dxa"/>
            <w:tcBorders>
              <w:right w:val="single" w:sz="8" w:space="0" w:color="auto"/>
            </w:tcBorders>
            <w:vAlign w:val="bottom"/>
          </w:tcPr>
          <w:p w:rsidR="00352DB3" w:rsidRPr="00454D9E" w:rsidRDefault="00352DB3" w:rsidP="0012236B">
            <w:pPr>
              <w:ind w:left="-284" w:firstLine="284"/>
              <w:jc w:val="center"/>
            </w:pPr>
          </w:p>
        </w:tc>
        <w:tc>
          <w:tcPr>
            <w:tcW w:w="999" w:type="dxa"/>
            <w:vAlign w:val="bottom"/>
          </w:tcPr>
          <w:p w:rsidR="00352DB3" w:rsidRPr="00454D9E" w:rsidRDefault="00352DB3" w:rsidP="0012236B">
            <w:pPr>
              <w:ind w:left="-284" w:firstLine="284"/>
              <w:jc w:val="center"/>
            </w:pPr>
          </w:p>
        </w:tc>
        <w:tc>
          <w:tcPr>
            <w:tcW w:w="640" w:type="dxa"/>
            <w:gridSpan w:val="2"/>
            <w:vAlign w:val="bottom"/>
          </w:tcPr>
          <w:p w:rsidR="00352DB3" w:rsidRPr="00454D9E" w:rsidRDefault="00352DB3" w:rsidP="0012236B">
            <w:pPr>
              <w:ind w:left="-284" w:firstLine="284"/>
              <w:jc w:val="center"/>
            </w:pPr>
          </w:p>
        </w:tc>
        <w:tc>
          <w:tcPr>
            <w:tcW w:w="120" w:type="dxa"/>
            <w:tcBorders>
              <w:right w:val="single" w:sz="8" w:space="0" w:color="auto"/>
            </w:tcBorders>
            <w:vAlign w:val="bottom"/>
          </w:tcPr>
          <w:p w:rsidR="00352DB3" w:rsidRPr="00454D9E" w:rsidRDefault="00352DB3" w:rsidP="0012236B">
            <w:pPr>
              <w:ind w:left="-284" w:firstLine="284"/>
              <w:jc w:val="center"/>
            </w:pPr>
          </w:p>
        </w:tc>
        <w:tc>
          <w:tcPr>
            <w:tcW w:w="1159" w:type="dxa"/>
            <w:tcBorders>
              <w:right w:val="single" w:sz="8" w:space="0" w:color="auto"/>
            </w:tcBorders>
            <w:vAlign w:val="bottom"/>
          </w:tcPr>
          <w:p w:rsidR="00352DB3" w:rsidRPr="00454D9E" w:rsidRDefault="00352DB3" w:rsidP="0012236B">
            <w:pPr>
              <w:ind w:left="-284" w:firstLine="284"/>
              <w:jc w:val="center"/>
            </w:pPr>
          </w:p>
        </w:tc>
        <w:tc>
          <w:tcPr>
            <w:tcW w:w="2963" w:type="dxa"/>
            <w:gridSpan w:val="6"/>
            <w:tcBorders>
              <w:right w:val="single" w:sz="4" w:space="0" w:color="auto"/>
            </w:tcBorders>
            <w:vAlign w:val="bottom"/>
          </w:tcPr>
          <w:p w:rsidR="00352DB3" w:rsidRPr="00454D9E" w:rsidRDefault="00352DB3" w:rsidP="0012236B">
            <w:pPr>
              <w:ind w:left="-284" w:firstLine="284"/>
              <w:jc w:val="center"/>
            </w:pPr>
            <w:r w:rsidRPr="00454D9E">
              <w:t>пропаганду летнего отдыха</w:t>
            </w:r>
          </w:p>
        </w:tc>
        <w:tc>
          <w:tcPr>
            <w:tcW w:w="1250" w:type="dxa"/>
            <w:tcBorders>
              <w:left w:val="single" w:sz="4" w:space="0" w:color="auto"/>
              <w:right w:val="single" w:sz="8" w:space="0" w:color="auto"/>
            </w:tcBorders>
            <w:vAlign w:val="bottom"/>
          </w:tcPr>
          <w:p w:rsidR="00352DB3" w:rsidRPr="00454D9E" w:rsidRDefault="00352DB3" w:rsidP="0012236B">
            <w:pPr>
              <w:ind w:left="-284" w:firstLine="284"/>
              <w:jc w:val="center"/>
            </w:pPr>
          </w:p>
        </w:tc>
      </w:tr>
      <w:tr w:rsidR="00352DB3" w:rsidRPr="00454D9E" w:rsidTr="00A744FF">
        <w:trPr>
          <w:trHeight w:val="114"/>
        </w:trPr>
        <w:tc>
          <w:tcPr>
            <w:tcW w:w="1699" w:type="dxa"/>
            <w:gridSpan w:val="2"/>
            <w:tcBorders>
              <w:left w:val="single" w:sz="8" w:space="0" w:color="auto"/>
              <w:bottom w:val="single" w:sz="8" w:space="0" w:color="auto"/>
              <w:right w:val="single" w:sz="8" w:space="0" w:color="auto"/>
            </w:tcBorders>
            <w:vAlign w:val="bottom"/>
          </w:tcPr>
          <w:p w:rsidR="00352DB3" w:rsidRPr="00454D9E" w:rsidRDefault="00352DB3" w:rsidP="0012236B">
            <w:pPr>
              <w:ind w:left="-284" w:firstLine="284"/>
              <w:jc w:val="center"/>
            </w:pPr>
          </w:p>
        </w:tc>
        <w:tc>
          <w:tcPr>
            <w:tcW w:w="819" w:type="dxa"/>
            <w:tcBorders>
              <w:bottom w:val="single" w:sz="8" w:space="0" w:color="auto"/>
              <w:right w:val="single" w:sz="8" w:space="0" w:color="auto"/>
            </w:tcBorders>
            <w:vAlign w:val="bottom"/>
          </w:tcPr>
          <w:p w:rsidR="00352DB3" w:rsidRPr="00454D9E" w:rsidRDefault="00352DB3" w:rsidP="0012236B">
            <w:pPr>
              <w:ind w:left="-284" w:firstLine="284"/>
              <w:jc w:val="center"/>
            </w:pPr>
          </w:p>
        </w:tc>
        <w:tc>
          <w:tcPr>
            <w:tcW w:w="1639" w:type="dxa"/>
            <w:gridSpan w:val="3"/>
            <w:tcBorders>
              <w:bottom w:val="single" w:sz="8" w:space="0" w:color="auto"/>
            </w:tcBorders>
            <w:vAlign w:val="bottom"/>
          </w:tcPr>
          <w:p w:rsidR="00352DB3" w:rsidRPr="00454D9E" w:rsidRDefault="00352DB3" w:rsidP="0012236B">
            <w:pPr>
              <w:ind w:left="-284" w:firstLine="284"/>
              <w:jc w:val="center"/>
            </w:pPr>
          </w:p>
        </w:tc>
        <w:tc>
          <w:tcPr>
            <w:tcW w:w="120" w:type="dxa"/>
            <w:tcBorders>
              <w:bottom w:val="single" w:sz="8" w:space="0" w:color="auto"/>
              <w:right w:val="single" w:sz="8" w:space="0" w:color="auto"/>
            </w:tcBorders>
            <w:vAlign w:val="bottom"/>
          </w:tcPr>
          <w:p w:rsidR="00352DB3" w:rsidRPr="00454D9E" w:rsidRDefault="00352DB3" w:rsidP="0012236B">
            <w:pPr>
              <w:ind w:left="-284" w:firstLine="284"/>
              <w:jc w:val="center"/>
            </w:pPr>
          </w:p>
        </w:tc>
        <w:tc>
          <w:tcPr>
            <w:tcW w:w="1159" w:type="dxa"/>
            <w:tcBorders>
              <w:bottom w:val="single" w:sz="8" w:space="0" w:color="auto"/>
              <w:right w:val="single" w:sz="8" w:space="0" w:color="auto"/>
            </w:tcBorders>
            <w:vAlign w:val="bottom"/>
          </w:tcPr>
          <w:p w:rsidR="00352DB3" w:rsidRPr="00454D9E" w:rsidRDefault="00352DB3" w:rsidP="0012236B">
            <w:pPr>
              <w:ind w:left="-284" w:firstLine="284"/>
              <w:jc w:val="center"/>
            </w:pPr>
          </w:p>
        </w:tc>
        <w:tc>
          <w:tcPr>
            <w:tcW w:w="1699" w:type="dxa"/>
            <w:tcBorders>
              <w:bottom w:val="single" w:sz="8" w:space="0" w:color="auto"/>
            </w:tcBorders>
            <w:vAlign w:val="bottom"/>
          </w:tcPr>
          <w:p w:rsidR="00352DB3" w:rsidRPr="00454D9E" w:rsidRDefault="00352DB3" w:rsidP="0012236B">
            <w:pPr>
              <w:ind w:left="-284" w:firstLine="284"/>
              <w:jc w:val="center"/>
            </w:pPr>
          </w:p>
        </w:tc>
        <w:tc>
          <w:tcPr>
            <w:tcW w:w="1264" w:type="dxa"/>
            <w:gridSpan w:val="5"/>
            <w:tcBorders>
              <w:bottom w:val="single" w:sz="8" w:space="0" w:color="auto"/>
              <w:right w:val="single" w:sz="4" w:space="0" w:color="auto"/>
            </w:tcBorders>
            <w:vAlign w:val="bottom"/>
          </w:tcPr>
          <w:p w:rsidR="00352DB3" w:rsidRPr="00454D9E" w:rsidRDefault="00352DB3" w:rsidP="0012236B">
            <w:pPr>
              <w:ind w:left="-284" w:firstLine="284"/>
              <w:jc w:val="center"/>
            </w:pPr>
          </w:p>
        </w:tc>
        <w:tc>
          <w:tcPr>
            <w:tcW w:w="1250" w:type="dxa"/>
            <w:tcBorders>
              <w:left w:val="single" w:sz="4" w:space="0" w:color="auto"/>
              <w:bottom w:val="single" w:sz="8" w:space="0" w:color="auto"/>
              <w:right w:val="single" w:sz="8" w:space="0" w:color="auto"/>
            </w:tcBorders>
            <w:vAlign w:val="bottom"/>
          </w:tcPr>
          <w:p w:rsidR="00352DB3" w:rsidRPr="00454D9E" w:rsidRDefault="00352DB3" w:rsidP="0012236B">
            <w:pPr>
              <w:ind w:left="-284" w:firstLine="284"/>
              <w:jc w:val="center"/>
            </w:pPr>
          </w:p>
        </w:tc>
      </w:tr>
      <w:tr w:rsidR="00352DB3" w:rsidRPr="00454D9E" w:rsidTr="00A744FF">
        <w:trPr>
          <w:trHeight w:val="277"/>
        </w:trPr>
        <w:tc>
          <w:tcPr>
            <w:tcW w:w="1699" w:type="dxa"/>
            <w:gridSpan w:val="2"/>
            <w:tcBorders>
              <w:left w:val="single" w:sz="8" w:space="0" w:color="auto"/>
              <w:right w:val="single" w:sz="8" w:space="0" w:color="auto"/>
            </w:tcBorders>
            <w:vAlign w:val="bottom"/>
          </w:tcPr>
          <w:p w:rsidR="00352DB3" w:rsidRPr="00454D9E" w:rsidRDefault="00352DB3" w:rsidP="0012236B">
            <w:pPr>
              <w:ind w:left="-284" w:firstLine="284"/>
              <w:jc w:val="center"/>
            </w:pPr>
            <w:r w:rsidRPr="00454D9E">
              <w:t>Лекции</w:t>
            </w:r>
          </w:p>
        </w:tc>
        <w:tc>
          <w:tcPr>
            <w:tcW w:w="819" w:type="dxa"/>
            <w:tcBorders>
              <w:right w:val="single" w:sz="8" w:space="0" w:color="auto"/>
            </w:tcBorders>
            <w:vAlign w:val="bottom"/>
          </w:tcPr>
          <w:p w:rsidR="00352DB3" w:rsidRPr="00454D9E" w:rsidRDefault="00352DB3" w:rsidP="0012236B">
            <w:pPr>
              <w:ind w:left="-284" w:firstLine="284"/>
              <w:jc w:val="center"/>
            </w:pPr>
            <w:r w:rsidRPr="00454D9E">
              <w:t>1-4</w:t>
            </w:r>
          </w:p>
        </w:tc>
        <w:tc>
          <w:tcPr>
            <w:tcW w:w="1639" w:type="dxa"/>
            <w:gridSpan w:val="3"/>
            <w:vAlign w:val="bottom"/>
          </w:tcPr>
          <w:p w:rsidR="00352DB3" w:rsidRPr="00454D9E" w:rsidRDefault="00352DB3" w:rsidP="0012236B">
            <w:pPr>
              <w:ind w:left="-284" w:firstLine="284"/>
              <w:jc w:val="center"/>
            </w:pPr>
            <w:r w:rsidRPr="00454D9E">
              <w:t>Осторожно</w:t>
            </w:r>
          </w:p>
        </w:tc>
        <w:tc>
          <w:tcPr>
            <w:tcW w:w="120" w:type="dxa"/>
            <w:tcBorders>
              <w:right w:val="single" w:sz="8" w:space="0" w:color="auto"/>
            </w:tcBorders>
            <w:vAlign w:val="bottom"/>
          </w:tcPr>
          <w:p w:rsidR="00352DB3" w:rsidRPr="00454D9E" w:rsidRDefault="00352DB3" w:rsidP="0012236B">
            <w:pPr>
              <w:ind w:left="-284" w:firstLine="284"/>
              <w:jc w:val="center"/>
            </w:pPr>
            <w:r w:rsidRPr="00454D9E">
              <w:rPr>
                <w:w w:val="99"/>
              </w:rPr>
              <w:t>-</w:t>
            </w:r>
          </w:p>
        </w:tc>
        <w:tc>
          <w:tcPr>
            <w:tcW w:w="1159" w:type="dxa"/>
            <w:tcBorders>
              <w:right w:val="single" w:sz="8" w:space="0" w:color="auto"/>
            </w:tcBorders>
            <w:vAlign w:val="bottom"/>
          </w:tcPr>
          <w:p w:rsidR="00352DB3" w:rsidRPr="00454D9E" w:rsidRDefault="00352DB3" w:rsidP="0012236B">
            <w:pPr>
              <w:ind w:left="-284" w:firstLine="284"/>
              <w:jc w:val="center"/>
            </w:pPr>
            <w:r w:rsidRPr="00454D9E">
              <w:t>Ноябрь</w:t>
            </w:r>
          </w:p>
        </w:tc>
        <w:tc>
          <w:tcPr>
            <w:tcW w:w="1699" w:type="dxa"/>
            <w:vAlign w:val="bottom"/>
          </w:tcPr>
          <w:p w:rsidR="00352DB3" w:rsidRPr="00454D9E" w:rsidRDefault="00352DB3" w:rsidP="0012236B">
            <w:pPr>
              <w:ind w:left="-284" w:firstLine="284"/>
              <w:jc w:val="center"/>
            </w:pPr>
            <w:r w:rsidRPr="00454D9E">
              <w:t>Вести</w:t>
            </w:r>
          </w:p>
        </w:tc>
        <w:tc>
          <w:tcPr>
            <w:tcW w:w="1264" w:type="dxa"/>
            <w:gridSpan w:val="5"/>
            <w:tcBorders>
              <w:right w:val="single" w:sz="4" w:space="0" w:color="auto"/>
            </w:tcBorders>
            <w:vAlign w:val="bottom"/>
          </w:tcPr>
          <w:p w:rsidR="00352DB3" w:rsidRPr="00454D9E" w:rsidRDefault="00352DB3" w:rsidP="0012236B">
            <w:pPr>
              <w:ind w:left="-284" w:firstLine="284"/>
              <w:jc w:val="center"/>
            </w:pPr>
          </w:p>
        </w:tc>
        <w:tc>
          <w:tcPr>
            <w:tcW w:w="1250" w:type="dxa"/>
            <w:tcBorders>
              <w:left w:val="single" w:sz="4" w:space="0" w:color="auto"/>
              <w:right w:val="single" w:sz="8" w:space="0" w:color="auto"/>
            </w:tcBorders>
            <w:vAlign w:val="bottom"/>
          </w:tcPr>
          <w:p w:rsidR="00352DB3" w:rsidRPr="00454D9E" w:rsidRDefault="00352DB3" w:rsidP="0012236B">
            <w:pPr>
              <w:ind w:left="-284" w:firstLine="284"/>
              <w:jc w:val="center"/>
            </w:pPr>
            <w:r w:rsidRPr="00454D9E">
              <w:t>Медицинский</w:t>
            </w:r>
          </w:p>
        </w:tc>
      </w:tr>
      <w:tr w:rsidR="00352DB3" w:rsidRPr="00454D9E" w:rsidTr="00A744FF">
        <w:trPr>
          <w:trHeight w:val="286"/>
        </w:trPr>
        <w:tc>
          <w:tcPr>
            <w:tcW w:w="1699" w:type="dxa"/>
            <w:gridSpan w:val="2"/>
            <w:tcBorders>
              <w:left w:val="single" w:sz="8" w:space="0" w:color="auto"/>
              <w:right w:val="single" w:sz="8" w:space="0" w:color="auto"/>
            </w:tcBorders>
            <w:vAlign w:val="bottom"/>
          </w:tcPr>
          <w:p w:rsidR="00352DB3" w:rsidRPr="00454D9E" w:rsidRDefault="00352DB3" w:rsidP="0012236B">
            <w:pPr>
              <w:ind w:left="-284" w:firstLine="284"/>
              <w:jc w:val="center"/>
            </w:pPr>
          </w:p>
        </w:tc>
        <w:tc>
          <w:tcPr>
            <w:tcW w:w="819" w:type="dxa"/>
            <w:tcBorders>
              <w:right w:val="single" w:sz="8" w:space="0" w:color="auto"/>
            </w:tcBorders>
            <w:vAlign w:val="bottom"/>
          </w:tcPr>
          <w:p w:rsidR="00352DB3" w:rsidRPr="00454D9E" w:rsidRDefault="00352DB3" w:rsidP="0012236B">
            <w:pPr>
              <w:ind w:left="-284" w:firstLine="284"/>
              <w:jc w:val="center"/>
            </w:pPr>
            <w:r w:rsidRPr="00454D9E">
              <w:t>класс</w:t>
            </w:r>
          </w:p>
        </w:tc>
        <w:tc>
          <w:tcPr>
            <w:tcW w:w="999" w:type="dxa"/>
            <w:vAlign w:val="bottom"/>
          </w:tcPr>
          <w:p w:rsidR="00352DB3" w:rsidRPr="00454D9E" w:rsidRDefault="00352DB3" w:rsidP="0012236B">
            <w:pPr>
              <w:ind w:left="-284" w:firstLine="284"/>
              <w:jc w:val="center"/>
            </w:pPr>
            <w:r w:rsidRPr="00454D9E">
              <w:t>грипп.</w:t>
            </w:r>
          </w:p>
        </w:tc>
        <w:tc>
          <w:tcPr>
            <w:tcW w:w="760" w:type="dxa"/>
            <w:gridSpan w:val="3"/>
            <w:tcBorders>
              <w:right w:val="single" w:sz="8" w:space="0" w:color="auto"/>
            </w:tcBorders>
            <w:vAlign w:val="bottom"/>
          </w:tcPr>
          <w:p w:rsidR="00352DB3" w:rsidRPr="00454D9E" w:rsidRDefault="00352DB3" w:rsidP="0012236B">
            <w:pPr>
              <w:ind w:left="-284" w:firstLine="284"/>
              <w:jc w:val="center"/>
            </w:pPr>
            <w:r w:rsidRPr="00454D9E">
              <w:rPr>
                <w:w w:val="99"/>
              </w:rPr>
              <w:t>Польза</w:t>
            </w:r>
          </w:p>
        </w:tc>
        <w:tc>
          <w:tcPr>
            <w:tcW w:w="1159" w:type="dxa"/>
            <w:tcBorders>
              <w:right w:val="single" w:sz="8" w:space="0" w:color="auto"/>
            </w:tcBorders>
            <w:vAlign w:val="bottom"/>
          </w:tcPr>
          <w:p w:rsidR="00352DB3" w:rsidRPr="00454D9E" w:rsidRDefault="00352DB3" w:rsidP="0012236B">
            <w:pPr>
              <w:ind w:left="-284" w:firstLine="284"/>
              <w:jc w:val="center"/>
            </w:pPr>
          </w:p>
        </w:tc>
        <w:tc>
          <w:tcPr>
            <w:tcW w:w="2963" w:type="dxa"/>
            <w:gridSpan w:val="6"/>
            <w:tcBorders>
              <w:right w:val="single" w:sz="4" w:space="0" w:color="auto"/>
            </w:tcBorders>
            <w:vAlign w:val="bottom"/>
          </w:tcPr>
          <w:p w:rsidR="00352DB3" w:rsidRPr="00454D9E" w:rsidRDefault="00352DB3" w:rsidP="0012236B">
            <w:pPr>
              <w:ind w:left="-284" w:firstLine="284"/>
              <w:jc w:val="center"/>
            </w:pPr>
            <w:r w:rsidRPr="00454D9E">
              <w:t>профилактическую работу</w:t>
            </w:r>
          </w:p>
        </w:tc>
        <w:tc>
          <w:tcPr>
            <w:tcW w:w="1250" w:type="dxa"/>
            <w:tcBorders>
              <w:left w:val="single" w:sz="4" w:space="0" w:color="auto"/>
              <w:right w:val="single" w:sz="8" w:space="0" w:color="auto"/>
            </w:tcBorders>
            <w:vAlign w:val="bottom"/>
          </w:tcPr>
          <w:p w:rsidR="00352DB3" w:rsidRPr="00454D9E" w:rsidRDefault="00352DB3" w:rsidP="0012236B">
            <w:pPr>
              <w:ind w:left="-284" w:firstLine="284"/>
              <w:jc w:val="center"/>
            </w:pPr>
            <w:r w:rsidRPr="00454D9E">
              <w:t>работник</w:t>
            </w:r>
          </w:p>
        </w:tc>
      </w:tr>
      <w:tr w:rsidR="00352DB3" w:rsidRPr="00454D9E" w:rsidTr="00A744FF">
        <w:trPr>
          <w:trHeight w:val="271"/>
        </w:trPr>
        <w:tc>
          <w:tcPr>
            <w:tcW w:w="1699" w:type="dxa"/>
            <w:gridSpan w:val="2"/>
            <w:tcBorders>
              <w:left w:val="single" w:sz="8" w:space="0" w:color="auto"/>
              <w:right w:val="single" w:sz="8" w:space="0" w:color="auto"/>
            </w:tcBorders>
            <w:vAlign w:val="bottom"/>
          </w:tcPr>
          <w:p w:rsidR="00352DB3" w:rsidRPr="00454D9E" w:rsidRDefault="00352DB3" w:rsidP="0012236B">
            <w:pPr>
              <w:ind w:left="-284" w:firstLine="284"/>
              <w:jc w:val="center"/>
            </w:pPr>
          </w:p>
        </w:tc>
        <w:tc>
          <w:tcPr>
            <w:tcW w:w="819" w:type="dxa"/>
            <w:tcBorders>
              <w:right w:val="single" w:sz="8" w:space="0" w:color="auto"/>
            </w:tcBorders>
            <w:vAlign w:val="bottom"/>
          </w:tcPr>
          <w:p w:rsidR="00352DB3" w:rsidRPr="00454D9E" w:rsidRDefault="00352DB3" w:rsidP="0012236B">
            <w:pPr>
              <w:ind w:left="-284" w:firstLine="284"/>
              <w:jc w:val="center"/>
            </w:pPr>
          </w:p>
        </w:tc>
        <w:tc>
          <w:tcPr>
            <w:tcW w:w="1639" w:type="dxa"/>
            <w:gridSpan w:val="3"/>
            <w:vAlign w:val="bottom"/>
          </w:tcPr>
          <w:p w:rsidR="00352DB3" w:rsidRPr="00454D9E" w:rsidRDefault="00352DB3" w:rsidP="0012236B">
            <w:pPr>
              <w:ind w:left="-284" w:firstLine="284"/>
              <w:jc w:val="center"/>
            </w:pPr>
            <w:r w:rsidRPr="00454D9E">
              <w:t>вакцинации</w:t>
            </w:r>
          </w:p>
        </w:tc>
        <w:tc>
          <w:tcPr>
            <w:tcW w:w="120" w:type="dxa"/>
            <w:tcBorders>
              <w:right w:val="single" w:sz="8" w:space="0" w:color="auto"/>
            </w:tcBorders>
            <w:vAlign w:val="bottom"/>
          </w:tcPr>
          <w:p w:rsidR="00352DB3" w:rsidRPr="00454D9E" w:rsidRDefault="00352DB3" w:rsidP="0012236B">
            <w:pPr>
              <w:ind w:left="-284" w:firstLine="284"/>
              <w:jc w:val="center"/>
            </w:pPr>
          </w:p>
        </w:tc>
        <w:tc>
          <w:tcPr>
            <w:tcW w:w="1159" w:type="dxa"/>
            <w:tcBorders>
              <w:right w:val="single" w:sz="8" w:space="0" w:color="auto"/>
            </w:tcBorders>
            <w:vAlign w:val="bottom"/>
          </w:tcPr>
          <w:p w:rsidR="00352DB3" w:rsidRPr="00454D9E" w:rsidRDefault="00352DB3" w:rsidP="0012236B">
            <w:pPr>
              <w:ind w:left="-284" w:firstLine="284"/>
              <w:jc w:val="center"/>
            </w:pPr>
          </w:p>
        </w:tc>
        <w:tc>
          <w:tcPr>
            <w:tcW w:w="1699" w:type="dxa"/>
            <w:vAlign w:val="bottom"/>
          </w:tcPr>
          <w:p w:rsidR="00352DB3" w:rsidRPr="00454D9E" w:rsidRDefault="00352DB3" w:rsidP="0012236B">
            <w:pPr>
              <w:ind w:left="-284" w:firstLine="284"/>
              <w:jc w:val="center"/>
            </w:pPr>
            <w:r w:rsidRPr="00454D9E">
              <w:rPr>
                <w:w w:val="98"/>
              </w:rPr>
              <w:t>среди родителей</w:t>
            </w:r>
          </w:p>
        </w:tc>
        <w:tc>
          <w:tcPr>
            <w:tcW w:w="1264" w:type="dxa"/>
            <w:gridSpan w:val="5"/>
            <w:tcBorders>
              <w:right w:val="single" w:sz="4" w:space="0" w:color="auto"/>
            </w:tcBorders>
            <w:vAlign w:val="bottom"/>
          </w:tcPr>
          <w:p w:rsidR="00352DB3" w:rsidRPr="00454D9E" w:rsidRDefault="00352DB3" w:rsidP="0012236B">
            <w:pPr>
              <w:ind w:left="-284" w:firstLine="284"/>
              <w:jc w:val="center"/>
            </w:pPr>
          </w:p>
        </w:tc>
        <w:tc>
          <w:tcPr>
            <w:tcW w:w="1250" w:type="dxa"/>
            <w:tcBorders>
              <w:left w:val="single" w:sz="4" w:space="0" w:color="auto"/>
              <w:right w:val="single" w:sz="8" w:space="0" w:color="auto"/>
            </w:tcBorders>
            <w:vAlign w:val="bottom"/>
          </w:tcPr>
          <w:p w:rsidR="00352DB3" w:rsidRPr="00454D9E" w:rsidRDefault="00352DB3" w:rsidP="0012236B">
            <w:pPr>
              <w:ind w:left="-284" w:firstLine="284"/>
              <w:jc w:val="center"/>
            </w:pPr>
          </w:p>
        </w:tc>
      </w:tr>
      <w:tr w:rsidR="00352DB3" w:rsidRPr="00454D9E" w:rsidTr="00A744FF">
        <w:trPr>
          <w:trHeight w:val="416"/>
        </w:trPr>
        <w:tc>
          <w:tcPr>
            <w:tcW w:w="1699" w:type="dxa"/>
            <w:gridSpan w:val="2"/>
            <w:tcBorders>
              <w:left w:val="single" w:sz="8" w:space="0" w:color="auto"/>
              <w:bottom w:val="single" w:sz="8" w:space="0" w:color="auto"/>
              <w:right w:val="single" w:sz="8" w:space="0" w:color="auto"/>
            </w:tcBorders>
            <w:vAlign w:val="bottom"/>
          </w:tcPr>
          <w:p w:rsidR="00352DB3" w:rsidRPr="00454D9E" w:rsidRDefault="00352DB3" w:rsidP="0012236B">
            <w:pPr>
              <w:ind w:left="-284" w:firstLine="284"/>
              <w:jc w:val="center"/>
            </w:pPr>
          </w:p>
        </w:tc>
        <w:tc>
          <w:tcPr>
            <w:tcW w:w="819" w:type="dxa"/>
            <w:tcBorders>
              <w:bottom w:val="single" w:sz="8" w:space="0" w:color="auto"/>
              <w:right w:val="single" w:sz="8" w:space="0" w:color="auto"/>
            </w:tcBorders>
            <w:vAlign w:val="bottom"/>
          </w:tcPr>
          <w:p w:rsidR="00352DB3" w:rsidRPr="00454D9E" w:rsidRDefault="00352DB3" w:rsidP="0012236B">
            <w:pPr>
              <w:ind w:left="-284" w:firstLine="284"/>
              <w:jc w:val="center"/>
            </w:pPr>
          </w:p>
        </w:tc>
        <w:tc>
          <w:tcPr>
            <w:tcW w:w="1639" w:type="dxa"/>
            <w:gridSpan w:val="3"/>
            <w:tcBorders>
              <w:bottom w:val="single" w:sz="8" w:space="0" w:color="auto"/>
            </w:tcBorders>
            <w:vAlign w:val="bottom"/>
          </w:tcPr>
          <w:p w:rsidR="00352DB3" w:rsidRPr="00454D9E" w:rsidRDefault="00352DB3" w:rsidP="0012236B">
            <w:pPr>
              <w:ind w:left="-284" w:firstLine="284"/>
              <w:jc w:val="center"/>
            </w:pPr>
          </w:p>
        </w:tc>
        <w:tc>
          <w:tcPr>
            <w:tcW w:w="120" w:type="dxa"/>
            <w:tcBorders>
              <w:bottom w:val="single" w:sz="8" w:space="0" w:color="auto"/>
              <w:right w:val="single" w:sz="8" w:space="0" w:color="auto"/>
            </w:tcBorders>
            <w:vAlign w:val="bottom"/>
          </w:tcPr>
          <w:p w:rsidR="00352DB3" w:rsidRPr="00454D9E" w:rsidRDefault="00352DB3" w:rsidP="0012236B">
            <w:pPr>
              <w:ind w:left="-284" w:firstLine="284"/>
              <w:jc w:val="center"/>
            </w:pPr>
          </w:p>
        </w:tc>
        <w:tc>
          <w:tcPr>
            <w:tcW w:w="1159" w:type="dxa"/>
            <w:tcBorders>
              <w:bottom w:val="single" w:sz="8" w:space="0" w:color="auto"/>
              <w:right w:val="single" w:sz="8" w:space="0" w:color="auto"/>
            </w:tcBorders>
            <w:vAlign w:val="bottom"/>
          </w:tcPr>
          <w:p w:rsidR="00352DB3" w:rsidRPr="00454D9E" w:rsidRDefault="00352DB3" w:rsidP="0012236B">
            <w:pPr>
              <w:ind w:left="-284" w:firstLine="284"/>
              <w:jc w:val="center"/>
            </w:pPr>
          </w:p>
        </w:tc>
        <w:tc>
          <w:tcPr>
            <w:tcW w:w="1699" w:type="dxa"/>
            <w:tcBorders>
              <w:bottom w:val="single" w:sz="8" w:space="0" w:color="auto"/>
            </w:tcBorders>
            <w:vAlign w:val="bottom"/>
          </w:tcPr>
          <w:p w:rsidR="00352DB3" w:rsidRPr="00454D9E" w:rsidRDefault="00352DB3" w:rsidP="0012236B">
            <w:pPr>
              <w:ind w:left="-284" w:firstLine="284"/>
              <w:jc w:val="center"/>
            </w:pPr>
          </w:p>
        </w:tc>
        <w:tc>
          <w:tcPr>
            <w:tcW w:w="1264" w:type="dxa"/>
            <w:gridSpan w:val="5"/>
            <w:tcBorders>
              <w:bottom w:val="single" w:sz="8" w:space="0" w:color="auto"/>
              <w:right w:val="single" w:sz="4" w:space="0" w:color="auto"/>
            </w:tcBorders>
            <w:vAlign w:val="bottom"/>
          </w:tcPr>
          <w:p w:rsidR="00352DB3" w:rsidRPr="00454D9E" w:rsidRDefault="00352DB3" w:rsidP="0012236B">
            <w:pPr>
              <w:ind w:left="-284" w:firstLine="284"/>
              <w:jc w:val="center"/>
            </w:pPr>
          </w:p>
        </w:tc>
        <w:tc>
          <w:tcPr>
            <w:tcW w:w="1250" w:type="dxa"/>
            <w:tcBorders>
              <w:left w:val="single" w:sz="4" w:space="0" w:color="auto"/>
              <w:bottom w:val="single" w:sz="8" w:space="0" w:color="auto"/>
              <w:right w:val="single" w:sz="8" w:space="0" w:color="auto"/>
            </w:tcBorders>
            <w:vAlign w:val="bottom"/>
          </w:tcPr>
          <w:p w:rsidR="00352DB3" w:rsidRPr="00454D9E" w:rsidRDefault="00352DB3" w:rsidP="0012236B">
            <w:pPr>
              <w:ind w:left="-284" w:firstLine="284"/>
              <w:jc w:val="center"/>
            </w:pPr>
          </w:p>
        </w:tc>
      </w:tr>
      <w:tr w:rsidR="00352DB3" w:rsidRPr="00454D9E" w:rsidTr="00A744FF">
        <w:trPr>
          <w:trHeight w:val="270"/>
        </w:trPr>
        <w:tc>
          <w:tcPr>
            <w:tcW w:w="1699" w:type="dxa"/>
            <w:gridSpan w:val="2"/>
            <w:tcBorders>
              <w:left w:val="single" w:sz="8" w:space="0" w:color="auto"/>
              <w:right w:val="single" w:sz="8" w:space="0" w:color="auto"/>
            </w:tcBorders>
            <w:vAlign w:val="bottom"/>
          </w:tcPr>
          <w:p w:rsidR="00352DB3" w:rsidRPr="00454D9E" w:rsidRDefault="00352DB3" w:rsidP="0012236B">
            <w:pPr>
              <w:ind w:left="-284" w:firstLine="284"/>
              <w:jc w:val="center"/>
            </w:pPr>
            <w:r w:rsidRPr="00454D9E">
              <w:t>Лекции</w:t>
            </w:r>
          </w:p>
        </w:tc>
        <w:tc>
          <w:tcPr>
            <w:tcW w:w="819" w:type="dxa"/>
            <w:tcBorders>
              <w:right w:val="single" w:sz="8" w:space="0" w:color="auto"/>
            </w:tcBorders>
            <w:vAlign w:val="bottom"/>
          </w:tcPr>
          <w:p w:rsidR="00352DB3" w:rsidRPr="00454D9E" w:rsidRDefault="00352DB3" w:rsidP="0012236B">
            <w:pPr>
              <w:ind w:left="-284" w:firstLine="284"/>
              <w:jc w:val="center"/>
            </w:pPr>
            <w:r w:rsidRPr="00454D9E">
              <w:t>1-4</w:t>
            </w:r>
          </w:p>
        </w:tc>
        <w:tc>
          <w:tcPr>
            <w:tcW w:w="1639" w:type="dxa"/>
            <w:gridSpan w:val="3"/>
            <w:vAlign w:val="bottom"/>
          </w:tcPr>
          <w:p w:rsidR="00352DB3" w:rsidRPr="00454D9E" w:rsidRDefault="00352DB3" w:rsidP="0012236B">
            <w:pPr>
              <w:ind w:left="-284" w:firstLine="284"/>
              <w:jc w:val="center"/>
            </w:pPr>
            <w:r w:rsidRPr="00454D9E">
              <w:t>Профилактика</w:t>
            </w:r>
          </w:p>
        </w:tc>
        <w:tc>
          <w:tcPr>
            <w:tcW w:w="120" w:type="dxa"/>
            <w:tcBorders>
              <w:right w:val="single" w:sz="8" w:space="0" w:color="auto"/>
            </w:tcBorders>
            <w:vAlign w:val="bottom"/>
          </w:tcPr>
          <w:p w:rsidR="00352DB3" w:rsidRPr="00454D9E" w:rsidRDefault="00352DB3" w:rsidP="0012236B">
            <w:pPr>
              <w:ind w:left="-284" w:firstLine="284"/>
              <w:jc w:val="center"/>
            </w:pPr>
          </w:p>
        </w:tc>
        <w:tc>
          <w:tcPr>
            <w:tcW w:w="1159" w:type="dxa"/>
            <w:tcBorders>
              <w:right w:val="single" w:sz="8" w:space="0" w:color="auto"/>
            </w:tcBorders>
            <w:vAlign w:val="bottom"/>
          </w:tcPr>
          <w:p w:rsidR="00352DB3" w:rsidRPr="00454D9E" w:rsidRDefault="00352DB3" w:rsidP="0012236B">
            <w:pPr>
              <w:ind w:left="-284" w:firstLine="284"/>
              <w:jc w:val="center"/>
            </w:pPr>
            <w:r w:rsidRPr="00454D9E">
              <w:t>Январь</w:t>
            </w:r>
          </w:p>
        </w:tc>
        <w:tc>
          <w:tcPr>
            <w:tcW w:w="1699" w:type="dxa"/>
            <w:vAlign w:val="bottom"/>
          </w:tcPr>
          <w:p w:rsidR="00352DB3" w:rsidRPr="00454D9E" w:rsidRDefault="00352DB3" w:rsidP="0012236B">
            <w:pPr>
              <w:ind w:left="-284" w:firstLine="284"/>
              <w:jc w:val="center"/>
            </w:pPr>
            <w:r w:rsidRPr="00454D9E">
              <w:t>Вести</w:t>
            </w:r>
          </w:p>
        </w:tc>
        <w:tc>
          <w:tcPr>
            <w:tcW w:w="1264" w:type="dxa"/>
            <w:gridSpan w:val="5"/>
            <w:tcBorders>
              <w:right w:val="single" w:sz="4" w:space="0" w:color="auto"/>
            </w:tcBorders>
            <w:vAlign w:val="bottom"/>
          </w:tcPr>
          <w:p w:rsidR="00352DB3" w:rsidRPr="00454D9E" w:rsidRDefault="00352DB3" w:rsidP="0012236B">
            <w:pPr>
              <w:ind w:left="-284" w:firstLine="284"/>
              <w:jc w:val="center"/>
            </w:pPr>
          </w:p>
        </w:tc>
        <w:tc>
          <w:tcPr>
            <w:tcW w:w="1250" w:type="dxa"/>
            <w:tcBorders>
              <w:left w:val="single" w:sz="4" w:space="0" w:color="auto"/>
              <w:right w:val="single" w:sz="8" w:space="0" w:color="auto"/>
            </w:tcBorders>
            <w:vAlign w:val="bottom"/>
          </w:tcPr>
          <w:p w:rsidR="00352DB3" w:rsidRPr="00454D9E" w:rsidRDefault="00352DB3" w:rsidP="0012236B">
            <w:pPr>
              <w:ind w:left="-284" w:firstLine="284"/>
              <w:jc w:val="center"/>
            </w:pPr>
            <w:r w:rsidRPr="00454D9E">
              <w:t>Медицинский</w:t>
            </w:r>
          </w:p>
        </w:tc>
      </w:tr>
      <w:tr w:rsidR="00352DB3" w:rsidRPr="00454D9E" w:rsidTr="00A744FF">
        <w:trPr>
          <w:trHeight w:val="274"/>
        </w:trPr>
        <w:tc>
          <w:tcPr>
            <w:tcW w:w="1699" w:type="dxa"/>
            <w:gridSpan w:val="2"/>
            <w:tcBorders>
              <w:left w:val="single" w:sz="8" w:space="0" w:color="auto"/>
              <w:right w:val="single" w:sz="8" w:space="0" w:color="auto"/>
            </w:tcBorders>
            <w:vAlign w:val="bottom"/>
          </w:tcPr>
          <w:p w:rsidR="00352DB3" w:rsidRPr="00454D9E" w:rsidRDefault="00352DB3" w:rsidP="0012236B">
            <w:pPr>
              <w:ind w:left="-284" w:firstLine="284"/>
              <w:jc w:val="center"/>
            </w:pPr>
          </w:p>
        </w:tc>
        <w:tc>
          <w:tcPr>
            <w:tcW w:w="819" w:type="dxa"/>
            <w:tcBorders>
              <w:right w:val="single" w:sz="8" w:space="0" w:color="auto"/>
            </w:tcBorders>
            <w:vAlign w:val="bottom"/>
          </w:tcPr>
          <w:p w:rsidR="00352DB3" w:rsidRPr="00454D9E" w:rsidRDefault="00352DB3" w:rsidP="0012236B">
            <w:pPr>
              <w:ind w:left="-284" w:firstLine="284"/>
              <w:jc w:val="center"/>
            </w:pPr>
            <w:r w:rsidRPr="00454D9E">
              <w:t>класс</w:t>
            </w:r>
          </w:p>
        </w:tc>
        <w:tc>
          <w:tcPr>
            <w:tcW w:w="1639" w:type="dxa"/>
            <w:gridSpan w:val="3"/>
            <w:vAlign w:val="bottom"/>
          </w:tcPr>
          <w:p w:rsidR="00352DB3" w:rsidRPr="00454D9E" w:rsidRDefault="00352DB3" w:rsidP="0012236B">
            <w:pPr>
              <w:ind w:left="-284" w:firstLine="284"/>
              <w:jc w:val="center"/>
            </w:pPr>
            <w:r w:rsidRPr="00454D9E">
              <w:t>инфекционных</w:t>
            </w:r>
          </w:p>
        </w:tc>
        <w:tc>
          <w:tcPr>
            <w:tcW w:w="120" w:type="dxa"/>
            <w:tcBorders>
              <w:right w:val="single" w:sz="8" w:space="0" w:color="auto"/>
            </w:tcBorders>
            <w:vAlign w:val="bottom"/>
          </w:tcPr>
          <w:p w:rsidR="00352DB3" w:rsidRPr="00454D9E" w:rsidRDefault="00352DB3" w:rsidP="0012236B">
            <w:pPr>
              <w:ind w:left="-284" w:firstLine="284"/>
              <w:jc w:val="center"/>
            </w:pPr>
          </w:p>
        </w:tc>
        <w:tc>
          <w:tcPr>
            <w:tcW w:w="1159" w:type="dxa"/>
            <w:tcBorders>
              <w:right w:val="single" w:sz="8" w:space="0" w:color="auto"/>
            </w:tcBorders>
            <w:vAlign w:val="bottom"/>
          </w:tcPr>
          <w:p w:rsidR="00352DB3" w:rsidRPr="00454D9E" w:rsidRDefault="00352DB3" w:rsidP="0012236B">
            <w:pPr>
              <w:ind w:left="-284" w:firstLine="284"/>
              <w:jc w:val="center"/>
            </w:pPr>
          </w:p>
        </w:tc>
        <w:tc>
          <w:tcPr>
            <w:tcW w:w="2963" w:type="dxa"/>
            <w:gridSpan w:val="6"/>
            <w:vAlign w:val="bottom"/>
          </w:tcPr>
          <w:p w:rsidR="00352DB3" w:rsidRPr="00454D9E" w:rsidRDefault="00352DB3" w:rsidP="0012236B">
            <w:pPr>
              <w:ind w:left="-284" w:firstLine="284"/>
              <w:jc w:val="center"/>
            </w:pPr>
            <w:r w:rsidRPr="00454D9E">
              <w:t>профилактическую работу</w:t>
            </w:r>
          </w:p>
        </w:tc>
        <w:tc>
          <w:tcPr>
            <w:tcW w:w="1250" w:type="dxa"/>
            <w:tcBorders>
              <w:right w:val="single" w:sz="8" w:space="0" w:color="auto"/>
            </w:tcBorders>
            <w:vAlign w:val="bottom"/>
          </w:tcPr>
          <w:p w:rsidR="00352DB3" w:rsidRPr="00454D9E" w:rsidRDefault="00352DB3" w:rsidP="0012236B">
            <w:pPr>
              <w:ind w:left="-284" w:firstLine="284"/>
              <w:jc w:val="center"/>
            </w:pPr>
            <w:r w:rsidRPr="00454D9E">
              <w:t>работник</w:t>
            </w:r>
          </w:p>
        </w:tc>
      </w:tr>
      <w:tr w:rsidR="00352DB3" w:rsidRPr="00454D9E" w:rsidTr="00A744FF">
        <w:trPr>
          <w:trHeight w:val="290"/>
        </w:trPr>
        <w:tc>
          <w:tcPr>
            <w:tcW w:w="1699" w:type="dxa"/>
            <w:gridSpan w:val="2"/>
            <w:tcBorders>
              <w:left w:val="single" w:sz="8" w:space="0" w:color="auto"/>
              <w:right w:val="single" w:sz="8" w:space="0" w:color="auto"/>
            </w:tcBorders>
            <w:vAlign w:val="bottom"/>
          </w:tcPr>
          <w:p w:rsidR="00352DB3" w:rsidRPr="00454D9E" w:rsidRDefault="00352DB3" w:rsidP="0012236B">
            <w:pPr>
              <w:ind w:left="-284" w:firstLine="284"/>
              <w:jc w:val="center"/>
            </w:pPr>
          </w:p>
        </w:tc>
        <w:tc>
          <w:tcPr>
            <w:tcW w:w="819" w:type="dxa"/>
            <w:tcBorders>
              <w:right w:val="single" w:sz="8" w:space="0" w:color="auto"/>
            </w:tcBorders>
            <w:vAlign w:val="bottom"/>
          </w:tcPr>
          <w:p w:rsidR="00352DB3" w:rsidRPr="00454D9E" w:rsidRDefault="00352DB3" w:rsidP="0012236B">
            <w:pPr>
              <w:ind w:left="-284" w:firstLine="284"/>
              <w:jc w:val="center"/>
            </w:pPr>
          </w:p>
        </w:tc>
        <w:tc>
          <w:tcPr>
            <w:tcW w:w="1639" w:type="dxa"/>
            <w:gridSpan w:val="3"/>
            <w:vAlign w:val="bottom"/>
          </w:tcPr>
          <w:p w:rsidR="00352DB3" w:rsidRPr="00454D9E" w:rsidRDefault="00352DB3" w:rsidP="0012236B">
            <w:pPr>
              <w:ind w:left="-284" w:firstLine="284"/>
              <w:jc w:val="center"/>
            </w:pPr>
            <w:r w:rsidRPr="00454D9E">
              <w:t>заболеваний</w:t>
            </w:r>
          </w:p>
        </w:tc>
        <w:tc>
          <w:tcPr>
            <w:tcW w:w="120" w:type="dxa"/>
            <w:tcBorders>
              <w:right w:val="single" w:sz="8" w:space="0" w:color="auto"/>
            </w:tcBorders>
            <w:vAlign w:val="bottom"/>
          </w:tcPr>
          <w:p w:rsidR="00352DB3" w:rsidRPr="00454D9E" w:rsidRDefault="00352DB3" w:rsidP="0012236B">
            <w:pPr>
              <w:ind w:left="-284" w:firstLine="284"/>
              <w:jc w:val="center"/>
            </w:pPr>
          </w:p>
        </w:tc>
        <w:tc>
          <w:tcPr>
            <w:tcW w:w="1159" w:type="dxa"/>
            <w:tcBorders>
              <w:right w:val="single" w:sz="8" w:space="0" w:color="auto"/>
            </w:tcBorders>
            <w:vAlign w:val="bottom"/>
          </w:tcPr>
          <w:p w:rsidR="00352DB3" w:rsidRPr="00454D9E" w:rsidRDefault="00352DB3" w:rsidP="0012236B">
            <w:pPr>
              <w:ind w:left="-284" w:firstLine="284"/>
              <w:jc w:val="center"/>
            </w:pPr>
          </w:p>
        </w:tc>
        <w:tc>
          <w:tcPr>
            <w:tcW w:w="1699" w:type="dxa"/>
            <w:vAlign w:val="bottom"/>
          </w:tcPr>
          <w:p w:rsidR="00352DB3" w:rsidRPr="00454D9E" w:rsidRDefault="00352DB3" w:rsidP="0012236B">
            <w:pPr>
              <w:ind w:left="-284" w:firstLine="284"/>
              <w:jc w:val="center"/>
            </w:pPr>
            <w:r w:rsidRPr="00454D9E">
              <w:rPr>
                <w:w w:val="98"/>
              </w:rPr>
              <w:t>среди родителей</w:t>
            </w:r>
          </w:p>
        </w:tc>
        <w:tc>
          <w:tcPr>
            <w:tcW w:w="1264" w:type="dxa"/>
            <w:gridSpan w:val="5"/>
            <w:vAlign w:val="bottom"/>
          </w:tcPr>
          <w:p w:rsidR="00352DB3" w:rsidRPr="00454D9E" w:rsidRDefault="00352DB3" w:rsidP="0012236B">
            <w:pPr>
              <w:ind w:left="-284" w:firstLine="284"/>
              <w:jc w:val="center"/>
            </w:pPr>
          </w:p>
        </w:tc>
        <w:tc>
          <w:tcPr>
            <w:tcW w:w="1250" w:type="dxa"/>
            <w:tcBorders>
              <w:right w:val="single" w:sz="8" w:space="0" w:color="auto"/>
            </w:tcBorders>
            <w:vAlign w:val="bottom"/>
          </w:tcPr>
          <w:p w:rsidR="00352DB3" w:rsidRPr="00454D9E" w:rsidRDefault="00352DB3" w:rsidP="0012236B">
            <w:pPr>
              <w:ind w:left="-284" w:firstLine="284"/>
              <w:jc w:val="center"/>
            </w:pPr>
          </w:p>
        </w:tc>
      </w:tr>
      <w:tr w:rsidR="00352DB3" w:rsidRPr="00454D9E" w:rsidTr="00A744FF">
        <w:trPr>
          <w:trHeight w:val="271"/>
        </w:trPr>
        <w:tc>
          <w:tcPr>
            <w:tcW w:w="1699" w:type="dxa"/>
            <w:gridSpan w:val="2"/>
            <w:tcBorders>
              <w:left w:val="single" w:sz="8" w:space="0" w:color="auto"/>
              <w:right w:val="single" w:sz="8" w:space="0" w:color="auto"/>
            </w:tcBorders>
            <w:vAlign w:val="bottom"/>
          </w:tcPr>
          <w:p w:rsidR="00352DB3" w:rsidRPr="00454D9E" w:rsidRDefault="00352DB3" w:rsidP="0012236B">
            <w:pPr>
              <w:ind w:left="-284" w:firstLine="284"/>
              <w:jc w:val="center"/>
            </w:pPr>
          </w:p>
        </w:tc>
        <w:tc>
          <w:tcPr>
            <w:tcW w:w="819" w:type="dxa"/>
            <w:tcBorders>
              <w:right w:val="single" w:sz="8" w:space="0" w:color="auto"/>
            </w:tcBorders>
            <w:vAlign w:val="bottom"/>
          </w:tcPr>
          <w:p w:rsidR="00352DB3" w:rsidRPr="00454D9E" w:rsidRDefault="00352DB3" w:rsidP="0012236B">
            <w:pPr>
              <w:ind w:left="-284" w:firstLine="284"/>
              <w:jc w:val="center"/>
            </w:pPr>
          </w:p>
        </w:tc>
        <w:tc>
          <w:tcPr>
            <w:tcW w:w="999" w:type="dxa"/>
            <w:vAlign w:val="bottom"/>
          </w:tcPr>
          <w:p w:rsidR="00352DB3" w:rsidRPr="00454D9E" w:rsidRDefault="00352DB3" w:rsidP="0012236B">
            <w:pPr>
              <w:ind w:left="-284" w:firstLine="284"/>
              <w:jc w:val="center"/>
            </w:pPr>
            <w:r w:rsidRPr="00454D9E">
              <w:t>(острых</w:t>
            </w:r>
          </w:p>
        </w:tc>
        <w:tc>
          <w:tcPr>
            <w:tcW w:w="640" w:type="dxa"/>
            <w:gridSpan w:val="2"/>
            <w:vAlign w:val="bottom"/>
          </w:tcPr>
          <w:p w:rsidR="00352DB3" w:rsidRPr="00454D9E" w:rsidRDefault="00352DB3" w:rsidP="0012236B">
            <w:pPr>
              <w:ind w:left="-284" w:firstLine="284"/>
              <w:jc w:val="center"/>
            </w:pPr>
          </w:p>
        </w:tc>
        <w:tc>
          <w:tcPr>
            <w:tcW w:w="120" w:type="dxa"/>
            <w:tcBorders>
              <w:right w:val="single" w:sz="8" w:space="0" w:color="auto"/>
            </w:tcBorders>
            <w:vAlign w:val="bottom"/>
          </w:tcPr>
          <w:p w:rsidR="00352DB3" w:rsidRPr="00454D9E" w:rsidRDefault="00352DB3" w:rsidP="0012236B">
            <w:pPr>
              <w:ind w:left="-284" w:firstLine="284"/>
              <w:jc w:val="center"/>
            </w:pPr>
          </w:p>
        </w:tc>
        <w:tc>
          <w:tcPr>
            <w:tcW w:w="1159" w:type="dxa"/>
            <w:tcBorders>
              <w:right w:val="single" w:sz="8" w:space="0" w:color="auto"/>
            </w:tcBorders>
            <w:vAlign w:val="bottom"/>
          </w:tcPr>
          <w:p w:rsidR="00352DB3" w:rsidRPr="00454D9E" w:rsidRDefault="00352DB3" w:rsidP="0012236B">
            <w:pPr>
              <w:ind w:left="-284" w:firstLine="284"/>
              <w:jc w:val="center"/>
            </w:pPr>
          </w:p>
        </w:tc>
        <w:tc>
          <w:tcPr>
            <w:tcW w:w="1699" w:type="dxa"/>
            <w:vAlign w:val="bottom"/>
          </w:tcPr>
          <w:p w:rsidR="00352DB3" w:rsidRPr="00454D9E" w:rsidRDefault="00352DB3" w:rsidP="0012236B">
            <w:pPr>
              <w:ind w:left="-284" w:firstLine="284"/>
              <w:jc w:val="center"/>
            </w:pPr>
          </w:p>
        </w:tc>
        <w:tc>
          <w:tcPr>
            <w:tcW w:w="1264" w:type="dxa"/>
            <w:gridSpan w:val="5"/>
            <w:vAlign w:val="bottom"/>
          </w:tcPr>
          <w:p w:rsidR="00352DB3" w:rsidRPr="00454D9E" w:rsidRDefault="00352DB3" w:rsidP="0012236B">
            <w:pPr>
              <w:ind w:left="-284" w:firstLine="284"/>
              <w:jc w:val="center"/>
            </w:pPr>
          </w:p>
        </w:tc>
        <w:tc>
          <w:tcPr>
            <w:tcW w:w="1250" w:type="dxa"/>
            <w:tcBorders>
              <w:right w:val="single" w:sz="8" w:space="0" w:color="auto"/>
            </w:tcBorders>
            <w:vAlign w:val="bottom"/>
          </w:tcPr>
          <w:p w:rsidR="00352DB3" w:rsidRPr="00454D9E" w:rsidRDefault="00352DB3" w:rsidP="0012236B">
            <w:pPr>
              <w:ind w:left="-284" w:firstLine="284"/>
              <w:jc w:val="center"/>
            </w:pPr>
          </w:p>
        </w:tc>
      </w:tr>
      <w:tr w:rsidR="00352DB3" w:rsidRPr="00454D9E" w:rsidTr="00A744FF">
        <w:trPr>
          <w:trHeight w:val="274"/>
        </w:trPr>
        <w:tc>
          <w:tcPr>
            <w:tcW w:w="1699" w:type="dxa"/>
            <w:gridSpan w:val="2"/>
            <w:tcBorders>
              <w:left w:val="single" w:sz="8" w:space="0" w:color="auto"/>
              <w:right w:val="single" w:sz="8" w:space="0" w:color="auto"/>
            </w:tcBorders>
            <w:vAlign w:val="bottom"/>
          </w:tcPr>
          <w:p w:rsidR="00352DB3" w:rsidRPr="00454D9E" w:rsidRDefault="00352DB3" w:rsidP="0012236B">
            <w:pPr>
              <w:ind w:left="-284" w:firstLine="284"/>
              <w:jc w:val="center"/>
            </w:pPr>
          </w:p>
        </w:tc>
        <w:tc>
          <w:tcPr>
            <w:tcW w:w="819" w:type="dxa"/>
            <w:tcBorders>
              <w:right w:val="single" w:sz="8" w:space="0" w:color="auto"/>
            </w:tcBorders>
            <w:vAlign w:val="bottom"/>
          </w:tcPr>
          <w:p w:rsidR="00352DB3" w:rsidRPr="00454D9E" w:rsidRDefault="00352DB3" w:rsidP="0012236B">
            <w:pPr>
              <w:ind w:left="-284" w:firstLine="284"/>
              <w:jc w:val="center"/>
            </w:pPr>
          </w:p>
        </w:tc>
        <w:tc>
          <w:tcPr>
            <w:tcW w:w="999" w:type="dxa"/>
            <w:vAlign w:val="bottom"/>
          </w:tcPr>
          <w:p w:rsidR="00352DB3" w:rsidRPr="00454D9E" w:rsidRDefault="00352DB3" w:rsidP="0012236B">
            <w:pPr>
              <w:ind w:left="-284" w:firstLine="284"/>
              <w:jc w:val="center"/>
            </w:pPr>
            <w:r w:rsidRPr="00454D9E">
              <w:t>заразных</w:t>
            </w:r>
          </w:p>
        </w:tc>
        <w:tc>
          <w:tcPr>
            <w:tcW w:w="640" w:type="dxa"/>
            <w:gridSpan w:val="2"/>
            <w:vAlign w:val="bottom"/>
          </w:tcPr>
          <w:p w:rsidR="00352DB3" w:rsidRPr="00454D9E" w:rsidRDefault="00352DB3" w:rsidP="0012236B">
            <w:pPr>
              <w:ind w:left="-284" w:firstLine="284"/>
              <w:jc w:val="center"/>
            </w:pPr>
          </w:p>
        </w:tc>
        <w:tc>
          <w:tcPr>
            <w:tcW w:w="120" w:type="dxa"/>
            <w:tcBorders>
              <w:right w:val="single" w:sz="8" w:space="0" w:color="auto"/>
            </w:tcBorders>
            <w:vAlign w:val="bottom"/>
          </w:tcPr>
          <w:p w:rsidR="00352DB3" w:rsidRPr="00454D9E" w:rsidRDefault="00352DB3" w:rsidP="0012236B">
            <w:pPr>
              <w:ind w:left="-284" w:firstLine="284"/>
              <w:jc w:val="center"/>
            </w:pPr>
          </w:p>
        </w:tc>
        <w:tc>
          <w:tcPr>
            <w:tcW w:w="1159" w:type="dxa"/>
            <w:tcBorders>
              <w:right w:val="single" w:sz="8" w:space="0" w:color="auto"/>
            </w:tcBorders>
            <w:vAlign w:val="bottom"/>
          </w:tcPr>
          <w:p w:rsidR="00352DB3" w:rsidRPr="00454D9E" w:rsidRDefault="00352DB3" w:rsidP="0012236B">
            <w:pPr>
              <w:ind w:left="-284" w:firstLine="284"/>
              <w:jc w:val="center"/>
            </w:pPr>
          </w:p>
        </w:tc>
        <w:tc>
          <w:tcPr>
            <w:tcW w:w="1699" w:type="dxa"/>
            <w:vAlign w:val="bottom"/>
          </w:tcPr>
          <w:p w:rsidR="00352DB3" w:rsidRPr="00454D9E" w:rsidRDefault="00352DB3" w:rsidP="0012236B">
            <w:pPr>
              <w:ind w:left="-284" w:firstLine="284"/>
              <w:jc w:val="center"/>
            </w:pPr>
          </w:p>
        </w:tc>
        <w:tc>
          <w:tcPr>
            <w:tcW w:w="1264" w:type="dxa"/>
            <w:gridSpan w:val="5"/>
            <w:vAlign w:val="bottom"/>
          </w:tcPr>
          <w:p w:rsidR="00352DB3" w:rsidRPr="00454D9E" w:rsidRDefault="00352DB3" w:rsidP="0012236B">
            <w:pPr>
              <w:ind w:left="-284" w:firstLine="284"/>
              <w:jc w:val="center"/>
            </w:pPr>
          </w:p>
        </w:tc>
        <w:tc>
          <w:tcPr>
            <w:tcW w:w="1250" w:type="dxa"/>
            <w:tcBorders>
              <w:right w:val="single" w:sz="8" w:space="0" w:color="auto"/>
            </w:tcBorders>
            <w:vAlign w:val="bottom"/>
          </w:tcPr>
          <w:p w:rsidR="00352DB3" w:rsidRPr="00454D9E" w:rsidRDefault="00352DB3" w:rsidP="0012236B">
            <w:pPr>
              <w:ind w:left="-284" w:firstLine="284"/>
              <w:jc w:val="center"/>
            </w:pPr>
          </w:p>
        </w:tc>
      </w:tr>
      <w:tr w:rsidR="00352DB3" w:rsidRPr="00454D9E" w:rsidTr="00A744FF">
        <w:trPr>
          <w:trHeight w:val="274"/>
        </w:trPr>
        <w:tc>
          <w:tcPr>
            <w:tcW w:w="1699" w:type="dxa"/>
            <w:gridSpan w:val="2"/>
            <w:tcBorders>
              <w:left w:val="single" w:sz="8" w:space="0" w:color="auto"/>
              <w:right w:val="single" w:sz="8" w:space="0" w:color="auto"/>
            </w:tcBorders>
            <w:vAlign w:val="bottom"/>
          </w:tcPr>
          <w:p w:rsidR="00352DB3" w:rsidRPr="00454D9E" w:rsidRDefault="00352DB3" w:rsidP="0012236B">
            <w:pPr>
              <w:ind w:left="-284" w:firstLine="284"/>
              <w:jc w:val="center"/>
            </w:pPr>
          </w:p>
        </w:tc>
        <w:tc>
          <w:tcPr>
            <w:tcW w:w="819" w:type="dxa"/>
            <w:tcBorders>
              <w:right w:val="single" w:sz="8" w:space="0" w:color="auto"/>
            </w:tcBorders>
            <w:vAlign w:val="bottom"/>
          </w:tcPr>
          <w:p w:rsidR="00352DB3" w:rsidRPr="00454D9E" w:rsidRDefault="00352DB3" w:rsidP="0012236B">
            <w:pPr>
              <w:ind w:left="-284" w:firstLine="284"/>
              <w:jc w:val="center"/>
            </w:pPr>
          </w:p>
        </w:tc>
        <w:tc>
          <w:tcPr>
            <w:tcW w:w="1639" w:type="dxa"/>
            <w:gridSpan w:val="3"/>
            <w:vAlign w:val="bottom"/>
          </w:tcPr>
          <w:p w:rsidR="00352DB3" w:rsidRPr="00454D9E" w:rsidRDefault="00352DB3" w:rsidP="0012236B">
            <w:pPr>
              <w:ind w:left="-284" w:firstLine="284"/>
              <w:jc w:val="center"/>
            </w:pPr>
            <w:r w:rsidRPr="00454D9E">
              <w:t>кишечных,</w:t>
            </w:r>
          </w:p>
        </w:tc>
        <w:tc>
          <w:tcPr>
            <w:tcW w:w="120" w:type="dxa"/>
            <w:tcBorders>
              <w:right w:val="single" w:sz="8" w:space="0" w:color="auto"/>
            </w:tcBorders>
            <w:vAlign w:val="bottom"/>
          </w:tcPr>
          <w:p w:rsidR="00352DB3" w:rsidRPr="00454D9E" w:rsidRDefault="00352DB3" w:rsidP="0012236B">
            <w:pPr>
              <w:ind w:left="-284" w:firstLine="284"/>
              <w:jc w:val="center"/>
            </w:pPr>
          </w:p>
        </w:tc>
        <w:tc>
          <w:tcPr>
            <w:tcW w:w="1159" w:type="dxa"/>
            <w:tcBorders>
              <w:right w:val="single" w:sz="8" w:space="0" w:color="auto"/>
            </w:tcBorders>
            <w:vAlign w:val="bottom"/>
          </w:tcPr>
          <w:p w:rsidR="00352DB3" w:rsidRPr="00454D9E" w:rsidRDefault="00352DB3" w:rsidP="0012236B">
            <w:pPr>
              <w:ind w:left="-284" w:firstLine="284"/>
              <w:jc w:val="center"/>
            </w:pPr>
          </w:p>
        </w:tc>
        <w:tc>
          <w:tcPr>
            <w:tcW w:w="1699" w:type="dxa"/>
            <w:vAlign w:val="bottom"/>
          </w:tcPr>
          <w:p w:rsidR="00352DB3" w:rsidRPr="00454D9E" w:rsidRDefault="00352DB3" w:rsidP="0012236B">
            <w:pPr>
              <w:ind w:left="-284" w:firstLine="284"/>
              <w:jc w:val="center"/>
            </w:pPr>
          </w:p>
        </w:tc>
        <w:tc>
          <w:tcPr>
            <w:tcW w:w="1264" w:type="dxa"/>
            <w:gridSpan w:val="5"/>
            <w:vAlign w:val="bottom"/>
          </w:tcPr>
          <w:p w:rsidR="00352DB3" w:rsidRPr="00454D9E" w:rsidRDefault="00352DB3" w:rsidP="0012236B">
            <w:pPr>
              <w:ind w:left="-284" w:firstLine="284"/>
              <w:jc w:val="center"/>
            </w:pPr>
          </w:p>
        </w:tc>
        <w:tc>
          <w:tcPr>
            <w:tcW w:w="1250" w:type="dxa"/>
            <w:tcBorders>
              <w:right w:val="single" w:sz="8" w:space="0" w:color="auto"/>
            </w:tcBorders>
            <w:vAlign w:val="bottom"/>
          </w:tcPr>
          <w:p w:rsidR="00352DB3" w:rsidRPr="00454D9E" w:rsidRDefault="00352DB3" w:rsidP="0012236B">
            <w:pPr>
              <w:ind w:left="-284" w:firstLine="284"/>
              <w:jc w:val="center"/>
            </w:pPr>
          </w:p>
        </w:tc>
      </w:tr>
      <w:tr w:rsidR="00352DB3" w:rsidRPr="00454D9E" w:rsidTr="00A744FF">
        <w:trPr>
          <w:trHeight w:val="281"/>
        </w:trPr>
        <w:tc>
          <w:tcPr>
            <w:tcW w:w="1699" w:type="dxa"/>
            <w:gridSpan w:val="2"/>
            <w:tcBorders>
              <w:left w:val="single" w:sz="8" w:space="0" w:color="auto"/>
              <w:bottom w:val="single" w:sz="8" w:space="0" w:color="auto"/>
              <w:right w:val="single" w:sz="8" w:space="0" w:color="auto"/>
            </w:tcBorders>
            <w:vAlign w:val="bottom"/>
          </w:tcPr>
          <w:p w:rsidR="00352DB3" w:rsidRPr="00454D9E" w:rsidRDefault="00352DB3" w:rsidP="0012236B">
            <w:pPr>
              <w:ind w:left="-284" w:firstLine="284"/>
              <w:jc w:val="center"/>
            </w:pPr>
          </w:p>
        </w:tc>
        <w:tc>
          <w:tcPr>
            <w:tcW w:w="819" w:type="dxa"/>
            <w:tcBorders>
              <w:bottom w:val="single" w:sz="8" w:space="0" w:color="auto"/>
              <w:right w:val="single" w:sz="8" w:space="0" w:color="auto"/>
            </w:tcBorders>
            <w:vAlign w:val="bottom"/>
          </w:tcPr>
          <w:p w:rsidR="00352DB3" w:rsidRPr="00454D9E" w:rsidRDefault="00352DB3" w:rsidP="0012236B">
            <w:pPr>
              <w:ind w:left="-284" w:firstLine="284"/>
              <w:jc w:val="center"/>
            </w:pPr>
          </w:p>
        </w:tc>
        <w:tc>
          <w:tcPr>
            <w:tcW w:w="999" w:type="dxa"/>
            <w:tcBorders>
              <w:bottom w:val="single" w:sz="8" w:space="0" w:color="auto"/>
            </w:tcBorders>
            <w:vAlign w:val="bottom"/>
          </w:tcPr>
          <w:p w:rsidR="00352DB3" w:rsidRPr="00454D9E" w:rsidRDefault="00352DB3" w:rsidP="0012236B">
            <w:pPr>
              <w:ind w:left="-284" w:firstLine="284"/>
              <w:jc w:val="center"/>
            </w:pPr>
            <w:r w:rsidRPr="00454D9E">
              <w:t>кожных)</w:t>
            </w:r>
          </w:p>
        </w:tc>
        <w:tc>
          <w:tcPr>
            <w:tcW w:w="640" w:type="dxa"/>
            <w:gridSpan w:val="2"/>
            <w:tcBorders>
              <w:bottom w:val="single" w:sz="8" w:space="0" w:color="auto"/>
            </w:tcBorders>
            <w:vAlign w:val="bottom"/>
          </w:tcPr>
          <w:p w:rsidR="00352DB3" w:rsidRPr="00454D9E" w:rsidRDefault="00352DB3" w:rsidP="0012236B">
            <w:pPr>
              <w:ind w:left="-284" w:firstLine="284"/>
              <w:jc w:val="center"/>
            </w:pPr>
          </w:p>
        </w:tc>
        <w:tc>
          <w:tcPr>
            <w:tcW w:w="120" w:type="dxa"/>
            <w:tcBorders>
              <w:bottom w:val="single" w:sz="8" w:space="0" w:color="auto"/>
              <w:right w:val="single" w:sz="8" w:space="0" w:color="auto"/>
            </w:tcBorders>
            <w:vAlign w:val="bottom"/>
          </w:tcPr>
          <w:p w:rsidR="00352DB3" w:rsidRPr="00454D9E" w:rsidRDefault="00352DB3" w:rsidP="0012236B">
            <w:pPr>
              <w:ind w:left="-284" w:firstLine="284"/>
              <w:jc w:val="center"/>
            </w:pPr>
          </w:p>
        </w:tc>
        <w:tc>
          <w:tcPr>
            <w:tcW w:w="1159" w:type="dxa"/>
            <w:tcBorders>
              <w:bottom w:val="single" w:sz="8" w:space="0" w:color="auto"/>
              <w:right w:val="single" w:sz="8" w:space="0" w:color="auto"/>
            </w:tcBorders>
            <w:vAlign w:val="bottom"/>
          </w:tcPr>
          <w:p w:rsidR="00352DB3" w:rsidRPr="00454D9E" w:rsidRDefault="00352DB3" w:rsidP="0012236B">
            <w:pPr>
              <w:ind w:left="-284" w:firstLine="284"/>
              <w:jc w:val="center"/>
            </w:pPr>
          </w:p>
        </w:tc>
        <w:tc>
          <w:tcPr>
            <w:tcW w:w="1699" w:type="dxa"/>
            <w:tcBorders>
              <w:bottom w:val="single" w:sz="8" w:space="0" w:color="auto"/>
            </w:tcBorders>
            <w:vAlign w:val="bottom"/>
          </w:tcPr>
          <w:p w:rsidR="00352DB3" w:rsidRPr="00454D9E" w:rsidRDefault="00352DB3" w:rsidP="0012236B">
            <w:pPr>
              <w:ind w:left="-284" w:firstLine="284"/>
              <w:jc w:val="center"/>
            </w:pPr>
          </w:p>
        </w:tc>
        <w:tc>
          <w:tcPr>
            <w:tcW w:w="1264" w:type="dxa"/>
            <w:gridSpan w:val="5"/>
            <w:tcBorders>
              <w:bottom w:val="single" w:sz="8" w:space="0" w:color="auto"/>
            </w:tcBorders>
            <w:vAlign w:val="bottom"/>
          </w:tcPr>
          <w:p w:rsidR="00352DB3" w:rsidRPr="00454D9E" w:rsidRDefault="00352DB3" w:rsidP="0012236B">
            <w:pPr>
              <w:ind w:left="-284" w:firstLine="284"/>
              <w:jc w:val="center"/>
            </w:pPr>
          </w:p>
        </w:tc>
        <w:tc>
          <w:tcPr>
            <w:tcW w:w="1250" w:type="dxa"/>
            <w:tcBorders>
              <w:bottom w:val="single" w:sz="8" w:space="0" w:color="auto"/>
              <w:right w:val="single" w:sz="8" w:space="0" w:color="auto"/>
            </w:tcBorders>
            <w:vAlign w:val="bottom"/>
          </w:tcPr>
          <w:p w:rsidR="00352DB3" w:rsidRPr="00454D9E" w:rsidRDefault="00352DB3" w:rsidP="0012236B">
            <w:pPr>
              <w:ind w:left="-284" w:firstLine="284"/>
              <w:jc w:val="center"/>
            </w:pPr>
          </w:p>
        </w:tc>
      </w:tr>
      <w:tr w:rsidR="00352DB3" w:rsidRPr="00454D9E" w:rsidTr="00A744FF">
        <w:trPr>
          <w:trHeight w:val="264"/>
        </w:trPr>
        <w:tc>
          <w:tcPr>
            <w:tcW w:w="1699" w:type="dxa"/>
            <w:gridSpan w:val="2"/>
            <w:tcBorders>
              <w:left w:val="single" w:sz="8" w:space="0" w:color="auto"/>
              <w:right w:val="single" w:sz="8" w:space="0" w:color="auto"/>
            </w:tcBorders>
            <w:vAlign w:val="bottom"/>
          </w:tcPr>
          <w:p w:rsidR="00352DB3" w:rsidRPr="00454D9E" w:rsidRDefault="00352DB3" w:rsidP="0012236B">
            <w:pPr>
              <w:ind w:left="-284" w:firstLine="284"/>
              <w:jc w:val="center"/>
            </w:pPr>
            <w:r w:rsidRPr="00454D9E">
              <w:t>Лекции</w:t>
            </w:r>
          </w:p>
        </w:tc>
        <w:tc>
          <w:tcPr>
            <w:tcW w:w="819" w:type="dxa"/>
            <w:tcBorders>
              <w:right w:val="single" w:sz="8" w:space="0" w:color="auto"/>
            </w:tcBorders>
            <w:vAlign w:val="bottom"/>
          </w:tcPr>
          <w:p w:rsidR="00352DB3" w:rsidRPr="00454D9E" w:rsidRDefault="00352DB3" w:rsidP="0012236B">
            <w:pPr>
              <w:ind w:left="-284" w:firstLine="284"/>
              <w:jc w:val="center"/>
            </w:pPr>
            <w:r w:rsidRPr="00454D9E">
              <w:t>1-4</w:t>
            </w:r>
          </w:p>
        </w:tc>
        <w:tc>
          <w:tcPr>
            <w:tcW w:w="1639" w:type="dxa"/>
            <w:gridSpan w:val="3"/>
            <w:vAlign w:val="bottom"/>
          </w:tcPr>
          <w:p w:rsidR="00352DB3" w:rsidRPr="00454D9E" w:rsidRDefault="00352DB3" w:rsidP="0012236B">
            <w:pPr>
              <w:ind w:left="-284" w:firstLine="284"/>
              <w:jc w:val="center"/>
            </w:pPr>
            <w:r w:rsidRPr="00454D9E">
              <w:t>Профилактика</w:t>
            </w:r>
          </w:p>
        </w:tc>
        <w:tc>
          <w:tcPr>
            <w:tcW w:w="120" w:type="dxa"/>
            <w:tcBorders>
              <w:right w:val="single" w:sz="8" w:space="0" w:color="auto"/>
            </w:tcBorders>
            <w:vAlign w:val="bottom"/>
          </w:tcPr>
          <w:p w:rsidR="00352DB3" w:rsidRPr="00454D9E" w:rsidRDefault="00352DB3" w:rsidP="0012236B">
            <w:pPr>
              <w:ind w:left="-284" w:firstLine="284"/>
              <w:jc w:val="center"/>
            </w:pPr>
          </w:p>
        </w:tc>
        <w:tc>
          <w:tcPr>
            <w:tcW w:w="1159" w:type="dxa"/>
            <w:tcBorders>
              <w:right w:val="single" w:sz="8" w:space="0" w:color="auto"/>
            </w:tcBorders>
            <w:vAlign w:val="bottom"/>
          </w:tcPr>
          <w:p w:rsidR="00352DB3" w:rsidRPr="00454D9E" w:rsidRDefault="00352DB3" w:rsidP="0012236B">
            <w:pPr>
              <w:ind w:left="-284" w:firstLine="284"/>
              <w:jc w:val="center"/>
            </w:pPr>
            <w:r w:rsidRPr="00454D9E">
              <w:t>Март</w:t>
            </w:r>
          </w:p>
        </w:tc>
        <w:tc>
          <w:tcPr>
            <w:tcW w:w="1699" w:type="dxa"/>
            <w:vAlign w:val="bottom"/>
          </w:tcPr>
          <w:p w:rsidR="00352DB3" w:rsidRPr="00454D9E" w:rsidRDefault="00352DB3" w:rsidP="0012236B">
            <w:pPr>
              <w:ind w:left="-284" w:firstLine="284"/>
              <w:jc w:val="center"/>
            </w:pPr>
            <w:r w:rsidRPr="00454D9E">
              <w:t>Вести</w:t>
            </w:r>
          </w:p>
        </w:tc>
        <w:tc>
          <w:tcPr>
            <w:tcW w:w="1264" w:type="dxa"/>
            <w:gridSpan w:val="5"/>
            <w:vAlign w:val="bottom"/>
          </w:tcPr>
          <w:p w:rsidR="00352DB3" w:rsidRPr="00454D9E" w:rsidRDefault="00352DB3" w:rsidP="0012236B">
            <w:pPr>
              <w:ind w:left="-284" w:firstLine="284"/>
              <w:jc w:val="center"/>
            </w:pPr>
          </w:p>
        </w:tc>
        <w:tc>
          <w:tcPr>
            <w:tcW w:w="1250" w:type="dxa"/>
            <w:tcBorders>
              <w:right w:val="single" w:sz="8" w:space="0" w:color="auto"/>
            </w:tcBorders>
            <w:vAlign w:val="bottom"/>
          </w:tcPr>
          <w:p w:rsidR="00352DB3" w:rsidRPr="00454D9E" w:rsidRDefault="00352DB3" w:rsidP="0012236B">
            <w:pPr>
              <w:ind w:left="-284" w:firstLine="284"/>
              <w:jc w:val="center"/>
            </w:pPr>
            <w:r w:rsidRPr="00454D9E">
              <w:t>Медицинский</w:t>
            </w:r>
          </w:p>
        </w:tc>
      </w:tr>
      <w:tr w:rsidR="00352DB3" w:rsidRPr="00454D9E" w:rsidTr="00A744FF">
        <w:trPr>
          <w:trHeight w:val="281"/>
        </w:trPr>
        <w:tc>
          <w:tcPr>
            <w:tcW w:w="1699" w:type="dxa"/>
            <w:gridSpan w:val="2"/>
            <w:tcBorders>
              <w:left w:val="single" w:sz="8" w:space="0" w:color="auto"/>
              <w:right w:val="single" w:sz="8" w:space="0" w:color="auto"/>
            </w:tcBorders>
            <w:vAlign w:val="bottom"/>
          </w:tcPr>
          <w:p w:rsidR="00352DB3" w:rsidRPr="00454D9E" w:rsidRDefault="00352DB3" w:rsidP="0012236B">
            <w:pPr>
              <w:ind w:left="-284" w:firstLine="284"/>
              <w:jc w:val="center"/>
            </w:pPr>
          </w:p>
        </w:tc>
        <w:tc>
          <w:tcPr>
            <w:tcW w:w="819" w:type="dxa"/>
            <w:tcBorders>
              <w:right w:val="single" w:sz="8" w:space="0" w:color="auto"/>
            </w:tcBorders>
            <w:vAlign w:val="bottom"/>
          </w:tcPr>
          <w:p w:rsidR="00352DB3" w:rsidRPr="00454D9E" w:rsidRDefault="00352DB3" w:rsidP="0012236B">
            <w:pPr>
              <w:ind w:left="-284" w:firstLine="284"/>
              <w:jc w:val="center"/>
            </w:pPr>
            <w:r w:rsidRPr="00454D9E">
              <w:t>класс</w:t>
            </w:r>
          </w:p>
        </w:tc>
        <w:tc>
          <w:tcPr>
            <w:tcW w:w="1639" w:type="dxa"/>
            <w:gridSpan w:val="3"/>
            <w:vAlign w:val="bottom"/>
          </w:tcPr>
          <w:p w:rsidR="00352DB3" w:rsidRPr="00454D9E" w:rsidRDefault="00352DB3" w:rsidP="0012236B">
            <w:pPr>
              <w:ind w:left="-284" w:firstLine="284"/>
              <w:jc w:val="center"/>
            </w:pPr>
            <w:r w:rsidRPr="00454D9E">
              <w:t>туберкулеза</w:t>
            </w:r>
          </w:p>
        </w:tc>
        <w:tc>
          <w:tcPr>
            <w:tcW w:w="120" w:type="dxa"/>
            <w:tcBorders>
              <w:right w:val="single" w:sz="8" w:space="0" w:color="auto"/>
            </w:tcBorders>
            <w:vAlign w:val="bottom"/>
          </w:tcPr>
          <w:p w:rsidR="00352DB3" w:rsidRPr="00454D9E" w:rsidRDefault="00352DB3" w:rsidP="0012236B">
            <w:pPr>
              <w:ind w:left="-284" w:firstLine="284"/>
              <w:jc w:val="center"/>
            </w:pPr>
          </w:p>
        </w:tc>
        <w:tc>
          <w:tcPr>
            <w:tcW w:w="1159" w:type="dxa"/>
            <w:tcBorders>
              <w:right w:val="single" w:sz="8" w:space="0" w:color="auto"/>
            </w:tcBorders>
            <w:vAlign w:val="bottom"/>
          </w:tcPr>
          <w:p w:rsidR="00352DB3" w:rsidRPr="00454D9E" w:rsidRDefault="00352DB3" w:rsidP="0012236B">
            <w:pPr>
              <w:ind w:left="-284" w:firstLine="284"/>
              <w:jc w:val="center"/>
            </w:pPr>
          </w:p>
        </w:tc>
        <w:tc>
          <w:tcPr>
            <w:tcW w:w="2963" w:type="dxa"/>
            <w:gridSpan w:val="6"/>
            <w:vAlign w:val="bottom"/>
          </w:tcPr>
          <w:p w:rsidR="00352DB3" w:rsidRPr="00454D9E" w:rsidRDefault="00352DB3" w:rsidP="0012236B">
            <w:pPr>
              <w:ind w:left="-284" w:firstLine="284"/>
              <w:jc w:val="center"/>
            </w:pPr>
            <w:r w:rsidRPr="00454D9E">
              <w:t>профилактическую работу</w:t>
            </w:r>
          </w:p>
        </w:tc>
        <w:tc>
          <w:tcPr>
            <w:tcW w:w="1250" w:type="dxa"/>
            <w:tcBorders>
              <w:right w:val="single" w:sz="8" w:space="0" w:color="auto"/>
            </w:tcBorders>
            <w:vAlign w:val="bottom"/>
          </w:tcPr>
          <w:p w:rsidR="00352DB3" w:rsidRPr="00454D9E" w:rsidRDefault="00352DB3" w:rsidP="0012236B">
            <w:pPr>
              <w:ind w:left="-284" w:firstLine="284"/>
              <w:jc w:val="center"/>
            </w:pPr>
            <w:r w:rsidRPr="00454D9E">
              <w:t>работник</w:t>
            </w:r>
          </w:p>
        </w:tc>
      </w:tr>
      <w:tr w:rsidR="00352DB3" w:rsidRPr="00454D9E" w:rsidTr="00A744FF">
        <w:trPr>
          <w:trHeight w:val="271"/>
        </w:trPr>
        <w:tc>
          <w:tcPr>
            <w:tcW w:w="1699" w:type="dxa"/>
            <w:gridSpan w:val="2"/>
            <w:tcBorders>
              <w:left w:val="single" w:sz="8" w:space="0" w:color="auto"/>
              <w:right w:val="single" w:sz="8" w:space="0" w:color="auto"/>
            </w:tcBorders>
            <w:vAlign w:val="bottom"/>
          </w:tcPr>
          <w:p w:rsidR="00352DB3" w:rsidRPr="00454D9E" w:rsidRDefault="00352DB3" w:rsidP="0012236B">
            <w:pPr>
              <w:ind w:left="-284" w:firstLine="284"/>
              <w:jc w:val="center"/>
            </w:pPr>
          </w:p>
        </w:tc>
        <w:tc>
          <w:tcPr>
            <w:tcW w:w="819" w:type="dxa"/>
            <w:tcBorders>
              <w:right w:val="single" w:sz="8" w:space="0" w:color="auto"/>
            </w:tcBorders>
            <w:vAlign w:val="bottom"/>
          </w:tcPr>
          <w:p w:rsidR="00352DB3" w:rsidRPr="00454D9E" w:rsidRDefault="00352DB3" w:rsidP="0012236B">
            <w:pPr>
              <w:ind w:left="-284" w:firstLine="284"/>
              <w:jc w:val="center"/>
            </w:pPr>
          </w:p>
        </w:tc>
        <w:tc>
          <w:tcPr>
            <w:tcW w:w="999" w:type="dxa"/>
            <w:vAlign w:val="bottom"/>
          </w:tcPr>
          <w:p w:rsidR="00352DB3" w:rsidRPr="00454D9E" w:rsidRDefault="00352DB3" w:rsidP="0012236B">
            <w:pPr>
              <w:ind w:left="-284" w:firstLine="284"/>
              <w:jc w:val="center"/>
            </w:pPr>
          </w:p>
        </w:tc>
        <w:tc>
          <w:tcPr>
            <w:tcW w:w="640" w:type="dxa"/>
            <w:gridSpan w:val="2"/>
            <w:vAlign w:val="bottom"/>
          </w:tcPr>
          <w:p w:rsidR="00352DB3" w:rsidRPr="00454D9E" w:rsidRDefault="00352DB3" w:rsidP="0012236B">
            <w:pPr>
              <w:ind w:left="-284" w:firstLine="284"/>
              <w:jc w:val="center"/>
            </w:pPr>
          </w:p>
        </w:tc>
        <w:tc>
          <w:tcPr>
            <w:tcW w:w="120" w:type="dxa"/>
            <w:tcBorders>
              <w:right w:val="single" w:sz="8" w:space="0" w:color="auto"/>
            </w:tcBorders>
            <w:vAlign w:val="bottom"/>
          </w:tcPr>
          <w:p w:rsidR="00352DB3" w:rsidRPr="00454D9E" w:rsidRDefault="00352DB3" w:rsidP="0012236B">
            <w:pPr>
              <w:ind w:left="-284" w:firstLine="284"/>
              <w:jc w:val="center"/>
            </w:pPr>
          </w:p>
        </w:tc>
        <w:tc>
          <w:tcPr>
            <w:tcW w:w="1159" w:type="dxa"/>
            <w:tcBorders>
              <w:right w:val="single" w:sz="8" w:space="0" w:color="auto"/>
            </w:tcBorders>
            <w:vAlign w:val="bottom"/>
          </w:tcPr>
          <w:p w:rsidR="00352DB3" w:rsidRPr="00454D9E" w:rsidRDefault="00352DB3" w:rsidP="0012236B">
            <w:pPr>
              <w:ind w:left="-284" w:firstLine="284"/>
              <w:jc w:val="center"/>
            </w:pPr>
          </w:p>
        </w:tc>
        <w:tc>
          <w:tcPr>
            <w:tcW w:w="1699" w:type="dxa"/>
            <w:vAlign w:val="bottom"/>
          </w:tcPr>
          <w:p w:rsidR="00352DB3" w:rsidRPr="00454D9E" w:rsidRDefault="00352DB3" w:rsidP="0012236B">
            <w:pPr>
              <w:ind w:left="-284" w:firstLine="284"/>
              <w:jc w:val="center"/>
            </w:pPr>
            <w:r w:rsidRPr="00454D9E">
              <w:rPr>
                <w:w w:val="98"/>
              </w:rPr>
              <w:t>среди родителей</w:t>
            </w:r>
          </w:p>
        </w:tc>
        <w:tc>
          <w:tcPr>
            <w:tcW w:w="1264" w:type="dxa"/>
            <w:gridSpan w:val="5"/>
            <w:vAlign w:val="bottom"/>
          </w:tcPr>
          <w:p w:rsidR="00352DB3" w:rsidRPr="00454D9E" w:rsidRDefault="00352DB3" w:rsidP="0012236B">
            <w:pPr>
              <w:ind w:left="-284" w:firstLine="284"/>
              <w:jc w:val="center"/>
            </w:pPr>
          </w:p>
        </w:tc>
        <w:tc>
          <w:tcPr>
            <w:tcW w:w="1250" w:type="dxa"/>
            <w:tcBorders>
              <w:right w:val="single" w:sz="8" w:space="0" w:color="auto"/>
            </w:tcBorders>
            <w:vAlign w:val="bottom"/>
          </w:tcPr>
          <w:p w:rsidR="00352DB3" w:rsidRPr="00454D9E" w:rsidRDefault="00352DB3" w:rsidP="0012236B">
            <w:pPr>
              <w:ind w:left="-284" w:firstLine="284"/>
              <w:jc w:val="center"/>
            </w:pPr>
            <w:r w:rsidRPr="00454D9E">
              <w:t>ФАП</w:t>
            </w:r>
          </w:p>
        </w:tc>
      </w:tr>
      <w:tr w:rsidR="00352DB3" w:rsidRPr="00454D9E" w:rsidTr="00A744FF">
        <w:trPr>
          <w:trHeight w:val="149"/>
        </w:trPr>
        <w:tc>
          <w:tcPr>
            <w:tcW w:w="1699" w:type="dxa"/>
            <w:gridSpan w:val="2"/>
            <w:tcBorders>
              <w:left w:val="single" w:sz="8" w:space="0" w:color="auto"/>
              <w:bottom w:val="single" w:sz="8" w:space="0" w:color="auto"/>
              <w:right w:val="single" w:sz="8" w:space="0" w:color="auto"/>
            </w:tcBorders>
            <w:vAlign w:val="bottom"/>
          </w:tcPr>
          <w:p w:rsidR="00352DB3" w:rsidRPr="00454D9E" w:rsidRDefault="00352DB3" w:rsidP="0012236B">
            <w:pPr>
              <w:ind w:left="-284" w:firstLine="284"/>
              <w:jc w:val="center"/>
            </w:pPr>
          </w:p>
        </w:tc>
        <w:tc>
          <w:tcPr>
            <w:tcW w:w="819" w:type="dxa"/>
            <w:tcBorders>
              <w:bottom w:val="single" w:sz="8" w:space="0" w:color="auto"/>
              <w:right w:val="single" w:sz="8" w:space="0" w:color="auto"/>
            </w:tcBorders>
            <w:vAlign w:val="bottom"/>
          </w:tcPr>
          <w:p w:rsidR="00352DB3" w:rsidRPr="00454D9E" w:rsidRDefault="00352DB3" w:rsidP="0012236B">
            <w:pPr>
              <w:ind w:left="-284" w:firstLine="284"/>
              <w:jc w:val="center"/>
            </w:pPr>
          </w:p>
        </w:tc>
        <w:tc>
          <w:tcPr>
            <w:tcW w:w="1639" w:type="dxa"/>
            <w:gridSpan w:val="3"/>
            <w:tcBorders>
              <w:bottom w:val="single" w:sz="8" w:space="0" w:color="auto"/>
            </w:tcBorders>
            <w:vAlign w:val="bottom"/>
          </w:tcPr>
          <w:p w:rsidR="00352DB3" w:rsidRPr="00454D9E" w:rsidRDefault="00352DB3" w:rsidP="0012236B">
            <w:pPr>
              <w:ind w:left="-284" w:firstLine="284"/>
              <w:jc w:val="center"/>
            </w:pPr>
          </w:p>
        </w:tc>
        <w:tc>
          <w:tcPr>
            <w:tcW w:w="120" w:type="dxa"/>
            <w:tcBorders>
              <w:bottom w:val="single" w:sz="8" w:space="0" w:color="auto"/>
              <w:right w:val="single" w:sz="8" w:space="0" w:color="auto"/>
            </w:tcBorders>
            <w:vAlign w:val="bottom"/>
          </w:tcPr>
          <w:p w:rsidR="00352DB3" w:rsidRPr="00454D9E" w:rsidRDefault="00352DB3" w:rsidP="0012236B">
            <w:pPr>
              <w:ind w:left="-284" w:firstLine="284"/>
              <w:jc w:val="center"/>
            </w:pPr>
          </w:p>
        </w:tc>
        <w:tc>
          <w:tcPr>
            <w:tcW w:w="1159" w:type="dxa"/>
            <w:tcBorders>
              <w:bottom w:val="single" w:sz="8" w:space="0" w:color="auto"/>
              <w:right w:val="single" w:sz="8" w:space="0" w:color="auto"/>
            </w:tcBorders>
            <w:vAlign w:val="bottom"/>
          </w:tcPr>
          <w:p w:rsidR="00352DB3" w:rsidRPr="00454D9E" w:rsidRDefault="00352DB3" w:rsidP="0012236B">
            <w:pPr>
              <w:ind w:left="-284" w:firstLine="284"/>
              <w:jc w:val="center"/>
            </w:pPr>
          </w:p>
        </w:tc>
        <w:tc>
          <w:tcPr>
            <w:tcW w:w="1699" w:type="dxa"/>
            <w:tcBorders>
              <w:bottom w:val="single" w:sz="8" w:space="0" w:color="auto"/>
            </w:tcBorders>
            <w:vAlign w:val="bottom"/>
          </w:tcPr>
          <w:p w:rsidR="00352DB3" w:rsidRPr="00454D9E" w:rsidRDefault="00352DB3" w:rsidP="0012236B">
            <w:pPr>
              <w:ind w:left="-284" w:firstLine="284"/>
              <w:jc w:val="center"/>
            </w:pPr>
          </w:p>
        </w:tc>
        <w:tc>
          <w:tcPr>
            <w:tcW w:w="1264" w:type="dxa"/>
            <w:gridSpan w:val="5"/>
            <w:tcBorders>
              <w:bottom w:val="single" w:sz="8" w:space="0" w:color="auto"/>
            </w:tcBorders>
            <w:vAlign w:val="bottom"/>
          </w:tcPr>
          <w:p w:rsidR="00352DB3" w:rsidRPr="00454D9E" w:rsidRDefault="00352DB3" w:rsidP="0012236B">
            <w:pPr>
              <w:ind w:left="-284" w:firstLine="284"/>
              <w:jc w:val="center"/>
            </w:pPr>
          </w:p>
        </w:tc>
        <w:tc>
          <w:tcPr>
            <w:tcW w:w="1250" w:type="dxa"/>
            <w:tcBorders>
              <w:bottom w:val="single" w:sz="8" w:space="0" w:color="auto"/>
              <w:right w:val="single" w:sz="8" w:space="0" w:color="auto"/>
            </w:tcBorders>
            <w:vAlign w:val="bottom"/>
          </w:tcPr>
          <w:p w:rsidR="00352DB3" w:rsidRPr="00454D9E" w:rsidRDefault="00352DB3" w:rsidP="0012236B">
            <w:pPr>
              <w:ind w:left="-284" w:firstLine="284"/>
              <w:jc w:val="center"/>
            </w:pPr>
          </w:p>
        </w:tc>
      </w:tr>
      <w:tr w:rsidR="00352DB3" w:rsidRPr="00454D9E" w:rsidTr="00A744FF">
        <w:trPr>
          <w:trHeight w:val="263"/>
        </w:trPr>
        <w:tc>
          <w:tcPr>
            <w:tcW w:w="1699" w:type="dxa"/>
            <w:gridSpan w:val="2"/>
            <w:tcBorders>
              <w:left w:val="single" w:sz="8" w:space="0" w:color="auto"/>
              <w:right w:val="single" w:sz="8" w:space="0" w:color="auto"/>
            </w:tcBorders>
            <w:vAlign w:val="bottom"/>
          </w:tcPr>
          <w:p w:rsidR="00352DB3" w:rsidRPr="00454D9E" w:rsidRDefault="00352DB3" w:rsidP="0012236B">
            <w:pPr>
              <w:ind w:left="-284" w:firstLine="284"/>
              <w:jc w:val="center"/>
            </w:pPr>
            <w:r w:rsidRPr="00454D9E">
              <w:t>Лекции</w:t>
            </w:r>
          </w:p>
        </w:tc>
        <w:tc>
          <w:tcPr>
            <w:tcW w:w="819" w:type="dxa"/>
            <w:tcBorders>
              <w:right w:val="single" w:sz="8" w:space="0" w:color="auto"/>
            </w:tcBorders>
            <w:vAlign w:val="bottom"/>
          </w:tcPr>
          <w:p w:rsidR="00352DB3" w:rsidRPr="00454D9E" w:rsidRDefault="00352DB3" w:rsidP="0012236B">
            <w:pPr>
              <w:ind w:left="-284" w:firstLine="284"/>
              <w:jc w:val="center"/>
            </w:pPr>
            <w:r w:rsidRPr="00454D9E">
              <w:t>1-4</w:t>
            </w:r>
          </w:p>
        </w:tc>
        <w:tc>
          <w:tcPr>
            <w:tcW w:w="1639" w:type="dxa"/>
            <w:gridSpan w:val="3"/>
            <w:vAlign w:val="bottom"/>
          </w:tcPr>
          <w:p w:rsidR="00352DB3" w:rsidRPr="00454D9E" w:rsidRDefault="00352DB3" w:rsidP="0012236B">
            <w:pPr>
              <w:ind w:left="-284" w:firstLine="284"/>
              <w:jc w:val="center"/>
            </w:pPr>
            <w:r w:rsidRPr="00454D9E">
              <w:t>Нарушение</w:t>
            </w:r>
          </w:p>
        </w:tc>
        <w:tc>
          <w:tcPr>
            <w:tcW w:w="120" w:type="dxa"/>
            <w:tcBorders>
              <w:right w:val="single" w:sz="8" w:space="0" w:color="auto"/>
            </w:tcBorders>
            <w:vAlign w:val="bottom"/>
          </w:tcPr>
          <w:p w:rsidR="00352DB3" w:rsidRPr="00454D9E" w:rsidRDefault="00352DB3" w:rsidP="0012236B">
            <w:pPr>
              <w:ind w:left="-284" w:firstLine="284"/>
              <w:jc w:val="center"/>
            </w:pPr>
          </w:p>
        </w:tc>
        <w:tc>
          <w:tcPr>
            <w:tcW w:w="1159" w:type="dxa"/>
            <w:tcBorders>
              <w:right w:val="single" w:sz="8" w:space="0" w:color="auto"/>
            </w:tcBorders>
            <w:vAlign w:val="bottom"/>
          </w:tcPr>
          <w:p w:rsidR="00352DB3" w:rsidRPr="00454D9E" w:rsidRDefault="00352DB3" w:rsidP="0012236B">
            <w:pPr>
              <w:ind w:left="-284" w:firstLine="284"/>
              <w:jc w:val="center"/>
            </w:pPr>
            <w:r w:rsidRPr="00454D9E">
              <w:t>Апрель</w:t>
            </w:r>
          </w:p>
        </w:tc>
        <w:tc>
          <w:tcPr>
            <w:tcW w:w="1699" w:type="dxa"/>
            <w:vAlign w:val="bottom"/>
          </w:tcPr>
          <w:p w:rsidR="00352DB3" w:rsidRPr="00454D9E" w:rsidRDefault="00352DB3" w:rsidP="0012236B">
            <w:pPr>
              <w:ind w:left="-284" w:firstLine="284"/>
              <w:jc w:val="center"/>
            </w:pPr>
            <w:r w:rsidRPr="00454D9E">
              <w:t>Вести</w:t>
            </w:r>
          </w:p>
        </w:tc>
        <w:tc>
          <w:tcPr>
            <w:tcW w:w="1264" w:type="dxa"/>
            <w:gridSpan w:val="5"/>
            <w:vAlign w:val="bottom"/>
          </w:tcPr>
          <w:p w:rsidR="00352DB3" w:rsidRPr="00454D9E" w:rsidRDefault="00352DB3" w:rsidP="0012236B">
            <w:pPr>
              <w:ind w:left="-284" w:firstLine="284"/>
              <w:jc w:val="center"/>
            </w:pPr>
          </w:p>
        </w:tc>
        <w:tc>
          <w:tcPr>
            <w:tcW w:w="1250" w:type="dxa"/>
            <w:tcBorders>
              <w:right w:val="single" w:sz="8" w:space="0" w:color="auto"/>
            </w:tcBorders>
            <w:vAlign w:val="bottom"/>
          </w:tcPr>
          <w:p w:rsidR="00352DB3" w:rsidRPr="00454D9E" w:rsidRDefault="00352DB3" w:rsidP="0012236B">
            <w:pPr>
              <w:ind w:left="-284" w:firstLine="284"/>
              <w:jc w:val="center"/>
            </w:pPr>
            <w:r w:rsidRPr="00454D9E">
              <w:t>Медицинский</w:t>
            </w:r>
          </w:p>
        </w:tc>
      </w:tr>
      <w:tr w:rsidR="00352DB3" w:rsidRPr="00454D9E" w:rsidTr="00A744FF">
        <w:trPr>
          <w:trHeight w:val="281"/>
        </w:trPr>
        <w:tc>
          <w:tcPr>
            <w:tcW w:w="1699" w:type="dxa"/>
            <w:gridSpan w:val="2"/>
            <w:tcBorders>
              <w:left w:val="single" w:sz="8" w:space="0" w:color="auto"/>
              <w:right w:val="single" w:sz="8" w:space="0" w:color="auto"/>
            </w:tcBorders>
            <w:vAlign w:val="bottom"/>
          </w:tcPr>
          <w:p w:rsidR="00352DB3" w:rsidRPr="00454D9E" w:rsidRDefault="00352DB3" w:rsidP="0012236B">
            <w:pPr>
              <w:ind w:left="-284" w:firstLine="284"/>
              <w:jc w:val="center"/>
            </w:pPr>
          </w:p>
        </w:tc>
        <w:tc>
          <w:tcPr>
            <w:tcW w:w="819" w:type="dxa"/>
            <w:tcBorders>
              <w:right w:val="single" w:sz="8" w:space="0" w:color="auto"/>
            </w:tcBorders>
            <w:vAlign w:val="bottom"/>
          </w:tcPr>
          <w:p w:rsidR="00352DB3" w:rsidRPr="00454D9E" w:rsidRDefault="00352DB3" w:rsidP="0012236B">
            <w:pPr>
              <w:ind w:left="-284" w:firstLine="284"/>
              <w:jc w:val="center"/>
            </w:pPr>
            <w:r w:rsidRPr="00454D9E">
              <w:t>класс</w:t>
            </w:r>
          </w:p>
        </w:tc>
        <w:tc>
          <w:tcPr>
            <w:tcW w:w="999" w:type="dxa"/>
            <w:vAlign w:val="bottom"/>
          </w:tcPr>
          <w:p w:rsidR="00352DB3" w:rsidRPr="00454D9E" w:rsidRDefault="00352DB3" w:rsidP="0012236B">
            <w:pPr>
              <w:ind w:left="-284" w:firstLine="284"/>
              <w:jc w:val="center"/>
            </w:pPr>
            <w:r w:rsidRPr="00454D9E">
              <w:t>осанки</w:t>
            </w:r>
          </w:p>
        </w:tc>
        <w:tc>
          <w:tcPr>
            <w:tcW w:w="640" w:type="dxa"/>
            <w:gridSpan w:val="2"/>
            <w:vAlign w:val="bottom"/>
          </w:tcPr>
          <w:p w:rsidR="00352DB3" w:rsidRPr="00454D9E" w:rsidRDefault="00352DB3" w:rsidP="0012236B">
            <w:pPr>
              <w:ind w:left="-284" w:firstLine="284"/>
              <w:jc w:val="center"/>
            </w:pPr>
          </w:p>
        </w:tc>
        <w:tc>
          <w:tcPr>
            <w:tcW w:w="120" w:type="dxa"/>
            <w:tcBorders>
              <w:right w:val="single" w:sz="8" w:space="0" w:color="auto"/>
            </w:tcBorders>
            <w:vAlign w:val="bottom"/>
          </w:tcPr>
          <w:p w:rsidR="00352DB3" w:rsidRPr="00454D9E" w:rsidRDefault="00352DB3" w:rsidP="0012236B">
            <w:pPr>
              <w:ind w:left="-284" w:firstLine="284"/>
              <w:jc w:val="center"/>
            </w:pPr>
          </w:p>
        </w:tc>
        <w:tc>
          <w:tcPr>
            <w:tcW w:w="1159" w:type="dxa"/>
            <w:tcBorders>
              <w:right w:val="single" w:sz="8" w:space="0" w:color="auto"/>
            </w:tcBorders>
            <w:vAlign w:val="bottom"/>
          </w:tcPr>
          <w:p w:rsidR="00352DB3" w:rsidRPr="00454D9E" w:rsidRDefault="00352DB3" w:rsidP="0012236B">
            <w:pPr>
              <w:ind w:left="-284" w:firstLine="284"/>
              <w:jc w:val="center"/>
            </w:pPr>
          </w:p>
        </w:tc>
        <w:tc>
          <w:tcPr>
            <w:tcW w:w="2963" w:type="dxa"/>
            <w:gridSpan w:val="6"/>
            <w:vAlign w:val="bottom"/>
          </w:tcPr>
          <w:p w:rsidR="00352DB3" w:rsidRPr="00454D9E" w:rsidRDefault="00352DB3" w:rsidP="0012236B">
            <w:pPr>
              <w:ind w:left="-284" w:firstLine="284"/>
              <w:jc w:val="center"/>
            </w:pPr>
            <w:r w:rsidRPr="00454D9E">
              <w:t>профилактическую работу</w:t>
            </w:r>
          </w:p>
        </w:tc>
        <w:tc>
          <w:tcPr>
            <w:tcW w:w="1250" w:type="dxa"/>
            <w:tcBorders>
              <w:right w:val="single" w:sz="8" w:space="0" w:color="auto"/>
            </w:tcBorders>
            <w:vAlign w:val="bottom"/>
          </w:tcPr>
          <w:p w:rsidR="00352DB3" w:rsidRPr="00454D9E" w:rsidRDefault="00352DB3" w:rsidP="0012236B">
            <w:pPr>
              <w:ind w:left="-284" w:firstLine="284"/>
              <w:jc w:val="center"/>
            </w:pPr>
            <w:r w:rsidRPr="00454D9E">
              <w:t>работник</w:t>
            </w:r>
          </w:p>
        </w:tc>
      </w:tr>
      <w:tr w:rsidR="00352DB3" w:rsidRPr="00454D9E" w:rsidTr="00A744FF">
        <w:trPr>
          <w:trHeight w:val="271"/>
        </w:trPr>
        <w:tc>
          <w:tcPr>
            <w:tcW w:w="1699" w:type="dxa"/>
            <w:gridSpan w:val="2"/>
            <w:tcBorders>
              <w:left w:val="single" w:sz="8" w:space="0" w:color="auto"/>
              <w:right w:val="single" w:sz="8" w:space="0" w:color="auto"/>
            </w:tcBorders>
            <w:vAlign w:val="bottom"/>
          </w:tcPr>
          <w:p w:rsidR="00352DB3" w:rsidRPr="00454D9E" w:rsidRDefault="00352DB3" w:rsidP="0012236B">
            <w:pPr>
              <w:ind w:left="-284" w:firstLine="284"/>
              <w:jc w:val="center"/>
            </w:pPr>
          </w:p>
        </w:tc>
        <w:tc>
          <w:tcPr>
            <w:tcW w:w="819" w:type="dxa"/>
            <w:tcBorders>
              <w:right w:val="single" w:sz="8" w:space="0" w:color="auto"/>
            </w:tcBorders>
            <w:vAlign w:val="bottom"/>
          </w:tcPr>
          <w:p w:rsidR="00352DB3" w:rsidRPr="00454D9E" w:rsidRDefault="00352DB3" w:rsidP="0012236B">
            <w:pPr>
              <w:ind w:left="-284" w:firstLine="284"/>
              <w:jc w:val="center"/>
            </w:pPr>
          </w:p>
        </w:tc>
        <w:tc>
          <w:tcPr>
            <w:tcW w:w="999" w:type="dxa"/>
            <w:vAlign w:val="bottom"/>
          </w:tcPr>
          <w:p w:rsidR="00352DB3" w:rsidRPr="00454D9E" w:rsidRDefault="00352DB3" w:rsidP="0012236B">
            <w:pPr>
              <w:ind w:left="-284" w:firstLine="284"/>
              <w:jc w:val="center"/>
            </w:pPr>
          </w:p>
        </w:tc>
        <w:tc>
          <w:tcPr>
            <w:tcW w:w="640" w:type="dxa"/>
            <w:gridSpan w:val="2"/>
            <w:vAlign w:val="bottom"/>
          </w:tcPr>
          <w:p w:rsidR="00352DB3" w:rsidRPr="00454D9E" w:rsidRDefault="00352DB3" w:rsidP="0012236B">
            <w:pPr>
              <w:ind w:left="-284" w:firstLine="284"/>
              <w:jc w:val="center"/>
            </w:pPr>
          </w:p>
        </w:tc>
        <w:tc>
          <w:tcPr>
            <w:tcW w:w="120" w:type="dxa"/>
            <w:tcBorders>
              <w:right w:val="single" w:sz="8" w:space="0" w:color="auto"/>
            </w:tcBorders>
            <w:vAlign w:val="bottom"/>
          </w:tcPr>
          <w:p w:rsidR="00352DB3" w:rsidRPr="00454D9E" w:rsidRDefault="00352DB3" w:rsidP="0012236B">
            <w:pPr>
              <w:ind w:left="-284" w:firstLine="284"/>
              <w:jc w:val="center"/>
            </w:pPr>
          </w:p>
        </w:tc>
        <w:tc>
          <w:tcPr>
            <w:tcW w:w="1159" w:type="dxa"/>
            <w:tcBorders>
              <w:right w:val="single" w:sz="8" w:space="0" w:color="auto"/>
            </w:tcBorders>
            <w:vAlign w:val="bottom"/>
          </w:tcPr>
          <w:p w:rsidR="00352DB3" w:rsidRPr="00454D9E" w:rsidRDefault="00352DB3" w:rsidP="0012236B">
            <w:pPr>
              <w:ind w:left="-284" w:firstLine="284"/>
              <w:jc w:val="center"/>
            </w:pPr>
          </w:p>
        </w:tc>
        <w:tc>
          <w:tcPr>
            <w:tcW w:w="1699" w:type="dxa"/>
            <w:vAlign w:val="bottom"/>
          </w:tcPr>
          <w:p w:rsidR="00352DB3" w:rsidRPr="00454D9E" w:rsidRDefault="00352DB3" w:rsidP="0012236B">
            <w:pPr>
              <w:ind w:left="-284" w:firstLine="284"/>
              <w:jc w:val="center"/>
            </w:pPr>
            <w:r w:rsidRPr="00454D9E">
              <w:rPr>
                <w:w w:val="98"/>
              </w:rPr>
              <w:t>среди родителей</w:t>
            </w:r>
          </w:p>
        </w:tc>
        <w:tc>
          <w:tcPr>
            <w:tcW w:w="1264" w:type="dxa"/>
            <w:gridSpan w:val="5"/>
            <w:vAlign w:val="bottom"/>
          </w:tcPr>
          <w:p w:rsidR="00352DB3" w:rsidRPr="00454D9E" w:rsidRDefault="00352DB3" w:rsidP="0012236B">
            <w:pPr>
              <w:ind w:left="-284" w:firstLine="284"/>
              <w:jc w:val="center"/>
            </w:pPr>
          </w:p>
        </w:tc>
        <w:tc>
          <w:tcPr>
            <w:tcW w:w="1250" w:type="dxa"/>
            <w:tcBorders>
              <w:right w:val="single" w:sz="8" w:space="0" w:color="auto"/>
            </w:tcBorders>
            <w:vAlign w:val="bottom"/>
          </w:tcPr>
          <w:p w:rsidR="00352DB3" w:rsidRPr="00454D9E" w:rsidRDefault="00352DB3" w:rsidP="0012236B">
            <w:pPr>
              <w:ind w:left="-284" w:firstLine="284"/>
              <w:jc w:val="center"/>
            </w:pPr>
          </w:p>
        </w:tc>
      </w:tr>
      <w:tr w:rsidR="00352DB3" w:rsidRPr="00454D9E" w:rsidTr="00A744FF">
        <w:trPr>
          <w:trHeight w:val="161"/>
        </w:trPr>
        <w:tc>
          <w:tcPr>
            <w:tcW w:w="1699" w:type="dxa"/>
            <w:gridSpan w:val="2"/>
            <w:tcBorders>
              <w:left w:val="single" w:sz="8" w:space="0" w:color="auto"/>
              <w:bottom w:val="single" w:sz="8" w:space="0" w:color="auto"/>
              <w:right w:val="single" w:sz="8" w:space="0" w:color="auto"/>
            </w:tcBorders>
            <w:vAlign w:val="bottom"/>
          </w:tcPr>
          <w:p w:rsidR="00352DB3" w:rsidRPr="00454D9E" w:rsidRDefault="00352DB3" w:rsidP="0012236B">
            <w:pPr>
              <w:ind w:left="-284" w:firstLine="284"/>
              <w:jc w:val="center"/>
            </w:pPr>
          </w:p>
        </w:tc>
        <w:tc>
          <w:tcPr>
            <w:tcW w:w="819" w:type="dxa"/>
            <w:tcBorders>
              <w:bottom w:val="single" w:sz="8" w:space="0" w:color="auto"/>
              <w:right w:val="single" w:sz="8" w:space="0" w:color="auto"/>
            </w:tcBorders>
            <w:vAlign w:val="bottom"/>
          </w:tcPr>
          <w:p w:rsidR="00352DB3" w:rsidRPr="00454D9E" w:rsidRDefault="00352DB3" w:rsidP="0012236B">
            <w:pPr>
              <w:ind w:left="-284" w:firstLine="284"/>
              <w:jc w:val="center"/>
            </w:pPr>
          </w:p>
        </w:tc>
        <w:tc>
          <w:tcPr>
            <w:tcW w:w="999" w:type="dxa"/>
            <w:tcBorders>
              <w:bottom w:val="single" w:sz="8" w:space="0" w:color="auto"/>
            </w:tcBorders>
            <w:vAlign w:val="bottom"/>
          </w:tcPr>
          <w:p w:rsidR="00352DB3" w:rsidRPr="00454D9E" w:rsidRDefault="00352DB3" w:rsidP="0012236B">
            <w:pPr>
              <w:ind w:left="-284" w:firstLine="284"/>
              <w:jc w:val="center"/>
            </w:pPr>
          </w:p>
        </w:tc>
        <w:tc>
          <w:tcPr>
            <w:tcW w:w="640" w:type="dxa"/>
            <w:gridSpan w:val="2"/>
            <w:tcBorders>
              <w:bottom w:val="single" w:sz="8" w:space="0" w:color="auto"/>
            </w:tcBorders>
            <w:vAlign w:val="bottom"/>
          </w:tcPr>
          <w:p w:rsidR="00352DB3" w:rsidRPr="00454D9E" w:rsidRDefault="00352DB3" w:rsidP="0012236B">
            <w:pPr>
              <w:ind w:left="-284" w:firstLine="284"/>
              <w:jc w:val="center"/>
            </w:pPr>
          </w:p>
        </w:tc>
        <w:tc>
          <w:tcPr>
            <w:tcW w:w="120" w:type="dxa"/>
            <w:tcBorders>
              <w:bottom w:val="single" w:sz="8" w:space="0" w:color="auto"/>
              <w:right w:val="single" w:sz="8" w:space="0" w:color="auto"/>
            </w:tcBorders>
            <w:vAlign w:val="bottom"/>
          </w:tcPr>
          <w:p w:rsidR="00352DB3" w:rsidRPr="00454D9E" w:rsidRDefault="00352DB3" w:rsidP="0012236B">
            <w:pPr>
              <w:ind w:left="-284" w:firstLine="284"/>
              <w:jc w:val="center"/>
            </w:pPr>
          </w:p>
        </w:tc>
        <w:tc>
          <w:tcPr>
            <w:tcW w:w="1159" w:type="dxa"/>
            <w:tcBorders>
              <w:bottom w:val="single" w:sz="8" w:space="0" w:color="auto"/>
              <w:right w:val="single" w:sz="8" w:space="0" w:color="auto"/>
            </w:tcBorders>
            <w:vAlign w:val="bottom"/>
          </w:tcPr>
          <w:p w:rsidR="00352DB3" w:rsidRPr="00454D9E" w:rsidRDefault="00352DB3" w:rsidP="0012236B">
            <w:pPr>
              <w:ind w:left="-284" w:firstLine="284"/>
              <w:jc w:val="center"/>
            </w:pPr>
          </w:p>
        </w:tc>
        <w:tc>
          <w:tcPr>
            <w:tcW w:w="1699" w:type="dxa"/>
            <w:tcBorders>
              <w:bottom w:val="single" w:sz="8" w:space="0" w:color="auto"/>
            </w:tcBorders>
            <w:vAlign w:val="bottom"/>
          </w:tcPr>
          <w:p w:rsidR="00352DB3" w:rsidRPr="00454D9E" w:rsidRDefault="00352DB3" w:rsidP="0012236B">
            <w:pPr>
              <w:ind w:left="-284" w:firstLine="284"/>
              <w:jc w:val="center"/>
            </w:pPr>
          </w:p>
        </w:tc>
        <w:tc>
          <w:tcPr>
            <w:tcW w:w="1264" w:type="dxa"/>
            <w:gridSpan w:val="5"/>
            <w:tcBorders>
              <w:bottom w:val="single" w:sz="8" w:space="0" w:color="auto"/>
            </w:tcBorders>
            <w:vAlign w:val="bottom"/>
          </w:tcPr>
          <w:p w:rsidR="00352DB3" w:rsidRPr="00454D9E" w:rsidRDefault="00352DB3" w:rsidP="0012236B">
            <w:pPr>
              <w:ind w:left="-284" w:firstLine="284"/>
              <w:jc w:val="center"/>
            </w:pPr>
          </w:p>
        </w:tc>
        <w:tc>
          <w:tcPr>
            <w:tcW w:w="1250" w:type="dxa"/>
            <w:tcBorders>
              <w:bottom w:val="single" w:sz="8" w:space="0" w:color="auto"/>
              <w:right w:val="single" w:sz="8" w:space="0" w:color="auto"/>
            </w:tcBorders>
            <w:vAlign w:val="bottom"/>
          </w:tcPr>
          <w:p w:rsidR="00352DB3" w:rsidRPr="00454D9E" w:rsidRDefault="00352DB3" w:rsidP="0012236B">
            <w:pPr>
              <w:ind w:left="-284" w:firstLine="284"/>
              <w:jc w:val="center"/>
            </w:pPr>
          </w:p>
        </w:tc>
      </w:tr>
      <w:tr w:rsidR="00352DB3" w:rsidRPr="00454D9E" w:rsidTr="00A744FF">
        <w:trPr>
          <w:trHeight w:val="263"/>
        </w:trPr>
        <w:tc>
          <w:tcPr>
            <w:tcW w:w="1699" w:type="dxa"/>
            <w:gridSpan w:val="2"/>
            <w:tcBorders>
              <w:left w:val="single" w:sz="8" w:space="0" w:color="auto"/>
              <w:right w:val="single" w:sz="8" w:space="0" w:color="auto"/>
            </w:tcBorders>
            <w:vAlign w:val="bottom"/>
          </w:tcPr>
          <w:p w:rsidR="00352DB3" w:rsidRPr="00454D9E" w:rsidRDefault="00352DB3" w:rsidP="0012236B">
            <w:pPr>
              <w:ind w:left="-284" w:firstLine="284"/>
              <w:jc w:val="center"/>
            </w:pPr>
            <w:r w:rsidRPr="00454D9E">
              <w:t>Мастерская</w:t>
            </w:r>
          </w:p>
        </w:tc>
        <w:tc>
          <w:tcPr>
            <w:tcW w:w="819" w:type="dxa"/>
            <w:tcBorders>
              <w:right w:val="single" w:sz="8" w:space="0" w:color="auto"/>
            </w:tcBorders>
            <w:vAlign w:val="bottom"/>
          </w:tcPr>
          <w:p w:rsidR="00352DB3" w:rsidRPr="00454D9E" w:rsidRDefault="00352DB3" w:rsidP="0012236B">
            <w:pPr>
              <w:ind w:left="-284" w:firstLine="284"/>
              <w:jc w:val="center"/>
            </w:pPr>
            <w:r w:rsidRPr="00454D9E">
              <w:t>1 класс</w:t>
            </w:r>
          </w:p>
        </w:tc>
        <w:tc>
          <w:tcPr>
            <w:tcW w:w="999" w:type="dxa"/>
            <w:vAlign w:val="bottom"/>
          </w:tcPr>
          <w:p w:rsidR="00352DB3" w:rsidRPr="00454D9E" w:rsidRDefault="00352DB3" w:rsidP="0012236B">
            <w:pPr>
              <w:ind w:left="-284" w:firstLine="284"/>
              <w:jc w:val="center"/>
            </w:pPr>
            <w:r w:rsidRPr="00454D9E">
              <w:t>Помощь</w:t>
            </w:r>
          </w:p>
        </w:tc>
        <w:tc>
          <w:tcPr>
            <w:tcW w:w="640" w:type="dxa"/>
            <w:gridSpan w:val="2"/>
            <w:vAlign w:val="bottom"/>
          </w:tcPr>
          <w:p w:rsidR="00352DB3" w:rsidRPr="00454D9E" w:rsidRDefault="00352DB3" w:rsidP="0012236B">
            <w:pPr>
              <w:ind w:left="-284" w:firstLine="284"/>
              <w:jc w:val="center"/>
            </w:pPr>
          </w:p>
        </w:tc>
        <w:tc>
          <w:tcPr>
            <w:tcW w:w="120" w:type="dxa"/>
            <w:tcBorders>
              <w:right w:val="single" w:sz="8" w:space="0" w:color="auto"/>
            </w:tcBorders>
            <w:vAlign w:val="bottom"/>
          </w:tcPr>
          <w:p w:rsidR="00352DB3" w:rsidRPr="00454D9E" w:rsidRDefault="00352DB3" w:rsidP="0012236B">
            <w:pPr>
              <w:ind w:left="-284" w:firstLine="284"/>
              <w:jc w:val="center"/>
            </w:pPr>
          </w:p>
        </w:tc>
        <w:tc>
          <w:tcPr>
            <w:tcW w:w="1159" w:type="dxa"/>
            <w:tcBorders>
              <w:right w:val="single" w:sz="8" w:space="0" w:color="auto"/>
            </w:tcBorders>
            <w:vAlign w:val="bottom"/>
          </w:tcPr>
          <w:p w:rsidR="00352DB3" w:rsidRPr="00454D9E" w:rsidRDefault="00352DB3" w:rsidP="0012236B">
            <w:pPr>
              <w:ind w:left="-284" w:firstLine="284"/>
              <w:jc w:val="center"/>
            </w:pPr>
            <w:r w:rsidRPr="00454D9E">
              <w:t>Сентябрь</w:t>
            </w:r>
          </w:p>
        </w:tc>
        <w:tc>
          <w:tcPr>
            <w:tcW w:w="1699" w:type="dxa"/>
            <w:vAlign w:val="bottom"/>
          </w:tcPr>
          <w:p w:rsidR="00352DB3" w:rsidRPr="00454D9E" w:rsidRDefault="00352DB3" w:rsidP="0012236B">
            <w:pPr>
              <w:ind w:left="-284" w:firstLine="284"/>
              <w:jc w:val="center"/>
            </w:pPr>
            <w:r w:rsidRPr="00454D9E">
              <w:t>Оказание</w:t>
            </w:r>
          </w:p>
        </w:tc>
        <w:tc>
          <w:tcPr>
            <w:tcW w:w="1264" w:type="dxa"/>
            <w:gridSpan w:val="5"/>
            <w:vAlign w:val="bottom"/>
          </w:tcPr>
          <w:p w:rsidR="00352DB3" w:rsidRPr="00454D9E" w:rsidRDefault="00352DB3" w:rsidP="0012236B">
            <w:pPr>
              <w:ind w:left="-284" w:firstLine="284"/>
              <w:jc w:val="center"/>
            </w:pPr>
          </w:p>
        </w:tc>
        <w:tc>
          <w:tcPr>
            <w:tcW w:w="1250" w:type="dxa"/>
            <w:tcBorders>
              <w:right w:val="single" w:sz="8" w:space="0" w:color="auto"/>
            </w:tcBorders>
            <w:vAlign w:val="bottom"/>
          </w:tcPr>
          <w:p w:rsidR="00352DB3" w:rsidRPr="00454D9E" w:rsidRDefault="00352DB3" w:rsidP="0012236B">
            <w:pPr>
              <w:ind w:left="-284" w:firstLine="284"/>
              <w:jc w:val="center"/>
            </w:pPr>
            <w:r w:rsidRPr="00454D9E">
              <w:t>кл.рук.</w:t>
            </w:r>
          </w:p>
        </w:tc>
      </w:tr>
      <w:tr w:rsidR="00352DB3" w:rsidRPr="00454D9E" w:rsidTr="00A744FF">
        <w:trPr>
          <w:trHeight w:val="266"/>
        </w:trPr>
        <w:tc>
          <w:tcPr>
            <w:tcW w:w="1699" w:type="dxa"/>
            <w:gridSpan w:val="2"/>
            <w:tcBorders>
              <w:left w:val="single" w:sz="8" w:space="0" w:color="auto"/>
              <w:right w:val="single" w:sz="8" w:space="0" w:color="auto"/>
            </w:tcBorders>
            <w:vAlign w:val="bottom"/>
          </w:tcPr>
          <w:p w:rsidR="00352DB3" w:rsidRPr="00454D9E" w:rsidRDefault="00352DB3" w:rsidP="0012236B">
            <w:pPr>
              <w:ind w:left="-284" w:firstLine="284"/>
              <w:jc w:val="center"/>
            </w:pPr>
            <w:r w:rsidRPr="00454D9E">
              <w:t>общения</w:t>
            </w:r>
          </w:p>
        </w:tc>
        <w:tc>
          <w:tcPr>
            <w:tcW w:w="819" w:type="dxa"/>
            <w:tcBorders>
              <w:right w:val="single" w:sz="8" w:space="0" w:color="auto"/>
            </w:tcBorders>
            <w:vAlign w:val="bottom"/>
          </w:tcPr>
          <w:p w:rsidR="00352DB3" w:rsidRPr="00454D9E" w:rsidRDefault="00352DB3" w:rsidP="0012236B">
            <w:pPr>
              <w:ind w:left="-284" w:firstLine="284"/>
              <w:jc w:val="center"/>
            </w:pPr>
          </w:p>
        </w:tc>
        <w:tc>
          <w:tcPr>
            <w:tcW w:w="1639" w:type="dxa"/>
            <w:gridSpan w:val="3"/>
            <w:vAlign w:val="bottom"/>
          </w:tcPr>
          <w:p w:rsidR="00352DB3" w:rsidRPr="00454D9E" w:rsidRDefault="00352DB3" w:rsidP="0012236B">
            <w:pPr>
              <w:ind w:left="-284" w:firstLine="284"/>
              <w:jc w:val="center"/>
            </w:pPr>
            <w:r w:rsidRPr="00454D9E">
              <w:t>родителям в</w:t>
            </w:r>
          </w:p>
        </w:tc>
        <w:tc>
          <w:tcPr>
            <w:tcW w:w="120" w:type="dxa"/>
            <w:tcBorders>
              <w:right w:val="single" w:sz="8" w:space="0" w:color="auto"/>
            </w:tcBorders>
            <w:vAlign w:val="bottom"/>
          </w:tcPr>
          <w:p w:rsidR="00352DB3" w:rsidRPr="00454D9E" w:rsidRDefault="00352DB3" w:rsidP="0012236B">
            <w:pPr>
              <w:ind w:left="-284" w:firstLine="284"/>
              <w:jc w:val="center"/>
            </w:pPr>
          </w:p>
        </w:tc>
        <w:tc>
          <w:tcPr>
            <w:tcW w:w="1159" w:type="dxa"/>
            <w:tcBorders>
              <w:right w:val="single" w:sz="8" w:space="0" w:color="auto"/>
            </w:tcBorders>
            <w:vAlign w:val="bottom"/>
          </w:tcPr>
          <w:p w:rsidR="00352DB3" w:rsidRPr="00454D9E" w:rsidRDefault="00352DB3" w:rsidP="0012236B">
            <w:pPr>
              <w:ind w:left="-284" w:firstLine="284"/>
              <w:jc w:val="center"/>
            </w:pPr>
          </w:p>
        </w:tc>
        <w:tc>
          <w:tcPr>
            <w:tcW w:w="2963" w:type="dxa"/>
            <w:gridSpan w:val="6"/>
            <w:vAlign w:val="bottom"/>
          </w:tcPr>
          <w:p w:rsidR="00352DB3" w:rsidRPr="00454D9E" w:rsidRDefault="00352DB3" w:rsidP="0012236B">
            <w:pPr>
              <w:ind w:left="-284" w:firstLine="284"/>
              <w:jc w:val="center"/>
            </w:pPr>
            <w:r w:rsidRPr="00454D9E">
              <w:t>психологической помощи</w:t>
            </w:r>
          </w:p>
        </w:tc>
        <w:tc>
          <w:tcPr>
            <w:tcW w:w="1250" w:type="dxa"/>
            <w:tcBorders>
              <w:right w:val="single" w:sz="8" w:space="0" w:color="auto"/>
            </w:tcBorders>
            <w:vAlign w:val="bottom"/>
          </w:tcPr>
          <w:p w:rsidR="00352DB3" w:rsidRPr="00454D9E" w:rsidRDefault="00352DB3" w:rsidP="0012236B">
            <w:pPr>
              <w:ind w:left="-284" w:firstLine="284"/>
              <w:jc w:val="center"/>
            </w:pPr>
          </w:p>
        </w:tc>
      </w:tr>
      <w:tr w:rsidR="00352DB3" w:rsidRPr="00454D9E" w:rsidTr="00A744FF">
        <w:trPr>
          <w:trHeight w:val="274"/>
        </w:trPr>
        <w:tc>
          <w:tcPr>
            <w:tcW w:w="1699" w:type="dxa"/>
            <w:gridSpan w:val="2"/>
            <w:tcBorders>
              <w:left w:val="single" w:sz="8" w:space="0" w:color="auto"/>
              <w:right w:val="single" w:sz="8" w:space="0" w:color="auto"/>
            </w:tcBorders>
            <w:vAlign w:val="bottom"/>
          </w:tcPr>
          <w:p w:rsidR="00352DB3" w:rsidRPr="00454D9E" w:rsidRDefault="00352DB3" w:rsidP="0012236B">
            <w:pPr>
              <w:ind w:left="-284" w:firstLine="284"/>
              <w:jc w:val="center"/>
            </w:pPr>
          </w:p>
        </w:tc>
        <w:tc>
          <w:tcPr>
            <w:tcW w:w="819" w:type="dxa"/>
            <w:tcBorders>
              <w:right w:val="single" w:sz="8" w:space="0" w:color="auto"/>
            </w:tcBorders>
            <w:vAlign w:val="bottom"/>
          </w:tcPr>
          <w:p w:rsidR="00352DB3" w:rsidRPr="00454D9E" w:rsidRDefault="00352DB3" w:rsidP="0012236B">
            <w:pPr>
              <w:ind w:left="-284" w:firstLine="284"/>
              <w:jc w:val="center"/>
            </w:pPr>
          </w:p>
        </w:tc>
        <w:tc>
          <w:tcPr>
            <w:tcW w:w="999" w:type="dxa"/>
            <w:vAlign w:val="bottom"/>
          </w:tcPr>
          <w:p w:rsidR="00352DB3" w:rsidRPr="00454D9E" w:rsidRDefault="00352DB3" w:rsidP="0012236B">
            <w:pPr>
              <w:ind w:left="-284" w:firstLine="284"/>
              <w:jc w:val="center"/>
            </w:pPr>
            <w:r w:rsidRPr="00454D9E">
              <w:t>период</w:t>
            </w:r>
          </w:p>
        </w:tc>
        <w:tc>
          <w:tcPr>
            <w:tcW w:w="640" w:type="dxa"/>
            <w:gridSpan w:val="2"/>
            <w:vAlign w:val="bottom"/>
          </w:tcPr>
          <w:p w:rsidR="00352DB3" w:rsidRPr="00454D9E" w:rsidRDefault="00352DB3" w:rsidP="0012236B">
            <w:pPr>
              <w:ind w:left="-284" w:firstLine="284"/>
              <w:jc w:val="center"/>
            </w:pPr>
          </w:p>
        </w:tc>
        <w:tc>
          <w:tcPr>
            <w:tcW w:w="120" w:type="dxa"/>
            <w:tcBorders>
              <w:right w:val="single" w:sz="8" w:space="0" w:color="auto"/>
            </w:tcBorders>
            <w:vAlign w:val="bottom"/>
          </w:tcPr>
          <w:p w:rsidR="00352DB3" w:rsidRPr="00454D9E" w:rsidRDefault="00352DB3" w:rsidP="0012236B">
            <w:pPr>
              <w:ind w:left="-284" w:firstLine="284"/>
              <w:jc w:val="center"/>
            </w:pPr>
          </w:p>
        </w:tc>
        <w:tc>
          <w:tcPr>
            <w:tcW w:w="1159" w:type="dxa"/>
            <w:tcBorders>
              <w:right w:val="single" w:sz="8" w:space="0" w:color="auto"/>
            </w:tcBorders>
            <w:vAlign w:val="bottom"/>
          </w:tcPr>
          <w:p w:rsidR="00352DB3" w:rsidRPr="00454D9E" w:rsidRDefault="00352DB3" w:rsidP="0012236B">
            <w:pPr>
              <w:ind w:left="-284" w:firstLine="284"/>
              <w:jc w:val="center"/>
            </w:pPr>
          </w:p>
        </w:tc>
        <w:tc>
          <w:tcPr>
            <w:tcW w:w="1699" w:type="dxa"/>
            <w:vAlign w:val="bottom"/>
          </w:tcPr>
          <w:p w:rsidR="00352DB3" w:rsidRPr="00454D9E" w:rsidRDefault="00352DB3" w:rsidP="0012236B">
            <w:pPr>
              <w:ind w:left="-284" w:firstLine="284"/>
              <w:jc w:val="center"/>
            </w:pPr>
            <w:r w:rsidRPr="00454D9E">
              <w:t>родителям</w:t>
            </w:r>
          </w:p>
        </w:tc>
        <w:tc>
          <w:tcPr>
            <w:tcW w:w="1264" w:type="dxa"/>
            <w:gridSpan w:val="5"/>
            <w:vAlign w:val="bottom"/>
          </w:tcPr>
          <w:p w:rsidR="00352DB3" w:rsidRPr="00454D9E" w:rsidRDefault="00352DB3" w:rsidP="0012236B">
            <w:pPr>
              <w:ind w:left="-284" w:firstLine="284"/>
              <w:jc w:val="center"/>
            </w:pPr>
          </w:p>
        </w:tc>
        <w:tc>
          <w:tcPr>
            <w:tcW w:w="1250" w:type="dxa"/>
            <w:tcBorders>
              <w:right w:val="single" w:sz="8" w:space="0" w:color="auto"/>
            </w:tcBorders>
            <w:vAlign w:val="bottom"/>
          </w:tcPr>
          <w:p w:rsidR="00352DB3" w:rsidRPr="00454D9E" w:rsidRDefault="00352DB3" w:rsidP="0012236B">
            <w:pPr>
              <w:ind w:left="-284" w:firstLine="284"/>
              <w:jc w:val="center"/>
            </w:pPr>
          </w:p>
        </w:tc>
      </w:tr>
      <w:tr w:rsidR="00352DB3" w:rsidRPr="00454D9E" w:rsidTr="00A744FF">
        <w:trPr>
          <w:trHeight w:val="276"/>
        </w:trPr>
        <w:tc>
          <w:tcPr>
            <w:tcW w:w="1699" w:type="dxa"/>
            <w:gridSpan w:val="2"/>
            <w:tcBorders>
              <w:left w:val="single" w:sz="8" w:space="0" w:color="auto"/>
              <w:right w:val="single" w:sz="8" w:space="0" w:color="auto"/>
            </w:tcBorders>
            <w:vAlign w:val="bottom"/>
          </w:tcPr>
          <w:p w:rsidR="00352DB3" w:rsidRPr="00454D9E" w:rsidRDefault="00352DB3" w:rsidP="0012236B">
            <w:pPr>
              <w:ind w:left="-284" w:firstLine="284"/>
              <w:jc w:val="center"/>
            </w:pPr>
          </w:p>
        </w:tc>
        <w:tc>
          <w:tcPr>
            <w:tcW w:w="819" w:type="dxa"/>
            <w:tcBorders>
              <w:right w:val="single" w:sz="8" w:space="0" w:color="auto"/>
            </w:tcBorders>
            <w:vAlign w:val="bottom"/>
          </w:tcPr>
          <w:p w:rsidR="00352DB3" w:rsidRPr="00454D9E" w:rsidRDefault="00352DB3" w:rsidP="0012236B">
            <w:pPr>
              <w:ind w:left="-284" w:firstLine="284"/>
              <w:jc w:val="center"/>
            </w:pPr>
          </w:p>
        </w:tc>
        <w:tc>
          <w:tcPr>
            <w:tcW w:w="1639" w:type="dxa"/>
            <w:gridSpan w:val="3"/>
            <w:vAlign w:val="bottom"/>
          </w:tcPr>
          <w:p w:rsidR="00352DB3" w:rsidRPr="00454D9E" w:rsidRDefault="00352DB3" w:rsidP="0012236B">
            <w:pPr>
              <w:ind w:left="-284" w:firstLine="284"/>
              <w:jc w:val="center"/>
            </w:pPr>
            <w:r w:rsidRPr="00454D9E">
              <w:t>адаптации</w:t>
            </w:r>
          </w:p>
        </w:tc>
        <w:tc>
          <w:tcPr>
            <w:tcW w:w="120" w:type="dxa"/>
            <w:tcBorders>
              <w:right w:val="single" w:sz="8" w:space="0" w:color="auto"/>
            </w:tcBorders>
            <w:vAlign w:val="bottom"/>
          </w:tcPr>
          <w:p w:rsidR="00352DB3" w:rsidRPr="00454D9E" w:rsidRDefault="00352DB3" w:rsidP="0012236B">
            <w:pPr>
              <w:ind w:left="-284" w:firstLine="284"/>
              <w:jc w:val="center"/>
            </w:pPr>
          </w:p>
        </w:tc>
        <w:tc>
          <w:tcPr>
            <w:tcW w:w="1159" w:type="dxa"/>
            <w:tcBorders>
              <w:right w:val="single" w:sz="8" w:space="0" w:color="auto"/>
            </w:tcBorders>
            <w:vAlign w:val="bottom"/>
          </w:tcPr>
          <w:p w:rsidR="00352DB3" w:rsidRPr="00454D9E" w:rsidRDefault="00352DB3" w:rsidP="0012236B">
            <w:pPr>
              <w:ind w:left="-284" w:firstLine="284"/>
              <w:jc w:val="center"/>
            </w:pPr>
          </w:p>
        </w:tc>
        <w:tc>
          <w:tcPr>
            <w:tcW w:w="1699" w:type="dxa"/>
            <w:vAlign w:val="bottom"/>
          </w:tcPr>
          <w:p w:rsidR="00352DB3" w:rsidRPr="00454D9E" w:rsidRDefault="00352DB3" w:rsidP="0012236B">
            <w:pPr>
              <w:ind w:left="-284" w:firstLine="284"/>
              <w:jc w:val="center"/>
            </w:pPr>
          </w:p>
        </w:tc>
        <w:tc>
          <w:tcPr>
            <w:tcW w:w="1264" w:type="dxa"/>
            <w:gridSpan w:val="5"/>
            <w:vAlign w:val="bottom"/>
          </w:tcPr>
          <w:p w:rsidR="00352DB3" w:rsidRPr="00454D9E" w:rsidRDefault="00352DB3" w:rsidP="0012236B">
            <w:pPr>
              <w:ind w:left="-284" w:firstLine="284"/>
              <w:jc w:val="center"/>
            </w:pPr>
          </w:p>
        </w:tc>
        <w:tc>
          <w:tcPr>
            <w:tcW w:w="1250" w:type="dxa"/>
            <w:tcBorders>
              <w:right w:val="single" w:sz="8" w:space="0" w:color="auto"/>
            </w:tcBorders>
            <w:vAlign w:val="bottom"/>
          </w:tcPr>
          <w:p w:rsidR="00352DB3" w:rsidRPr="00454D9E" w:rsidRDefault="00352DB3" w:rsidP="0012236B">
            <w:pPr>
              <w:ind w:left="-284" w:firstLine="284"/>
              <w:jc w:val="center"/>
            </w:pPr>
          </w:p>
        </w:tc>
      </w:tr>
      <w:tr w:rsidR="00A744FF" w:rsidRPr="00454D9E" w:rsidTr="00A744FF">
        <w:trPr>
          <w:trHeight w:val="72"/>
        </w:trPr>
        <w:tc>
          <w:tcPr>
            <w:tcW w:w="1699" w:type="dxa"/>
            <w:gridSpan w:val="2"/>
            <w:tcBorders>
              <w:left w:val="single" w:sz="8" w:space="0" w:color="auto"/>
              <w:bottom w:val="single" w:sz="8" w:space="0" w:color="auto"/>
              <w:right w:val="single" w:sz="8" w:space="0" w:color="auto"/>
            </w:tcBorders>
            <w:vAlign w:val="bottom"/>
          </w:tcPr>
          <w:p w:rsidR="00A744FF" w:rsidRPr="00454D9E" w:rsidRDefault="00A744FF" w:rsidP="0012236B">
            <w:pPr>
              <w:ind w:left="-284" w:firstLine="284"/>
              <w:jc w:val="center"/>
            </w:pPr>
          </w:p>
        </w:tc>
        <w:tc>
          <w:tcPr>
            <w:tcW w:w="819" w:type="dxa"/>
            <w:tcBorders>
              <w:bottom w:val="single" w:sz="8" w:space="0" w:color="auto"/>
              <w:right w:val="single" w:sz="8" w:space="0" w:color="auto"/>
            </w:tcBorders>
            <w:vAlign w:val="bottom"/>
          </w:tcPr>
          <w:p w:rsidR="00A744FF" w:rsidRPr="00454D9E" w:rsidRDefault="00A744FF" w:rsidP="0012236B">
            <w:pPr>
              <w:ind w:left="-284" w:firstLine="284"/>
              <w:jc w:val="center"/>
            </w:pPr>
          </w:p>
        </w:tc>
        <w:tc>
          <w:tcPr>
            <w:tcW w:w="1639" w:type="dxa"/>
            <w:gridSpan w:val="3"/>
            <w:tcBorders>
              <w:bottom w:val="single" w:sz="8" w:space="0" w:color="auto"/>
            </w:tcBorders>
            <w:vAlign w:val="bottom"/>
          </w:tcPr>
          <w:p w:rsidR="00A744FF" w:rsidRPr="00454D9E" w:rsidRDefault="00A744FF" w:rsidP="0012236B">
            <w:pPr>
              <w:ind w:left="-284" w:firstLine="284"/>
              <w:jc w:val="center"/>
            </w:pPr>
          </w:p>
        </w:tc>
        <w:tc>
          <w:tcPr>
            <w:tcW w:w="120" w:type="dxa"/>
            <w:tcBorders>
              <w:bottom w:val="single" w:sz="8" w:space="0" w:color="auto"/>
              <w:right w:val="single" w:sz="8" w:space="0" w:color="auto"/>
            </w:tcBorders>
            <w:vAlign w:val="bottom"/>
          </w:tcPr>
          <w:p w:rsidR="00A744FF" w:rsidRPr="00454D9E" w:rsidRDefault="00A744FF" w:rsidP="0012236B">
            <w:pPr>
              <w:ind w:left="-284" w:firstLine="284"/>
              <w:jc w:val="center"/>
            </w:pPr>
          </w:p>
        </w:tc>
        <w:tc>
          <w:tcPr>
            <w:tcW w:w="1159" w:type="dxa"/>
            <w:tcBorders>
              <w:bottom w:val="single" w:sz="8" w:space="0" w:color="auto"/>
              <w:right w:val="single" w:sz="8" w:space="0" w:color="auto"/>
            </w:tcBorders>
            <w:vAlign w:val="bottom"/>
          </w:tcPr>
          <w:p w:rsidR="00A744FF" w:rsidRPr="00454D9E" w:rsidRDefault="00A744FF" w:rsidP="0012236B">
            <w:pPr>
              <w:ind w:left="-284" w:firstLine="284"/>
              <w:jc w:val="center"/>
            </w:pPr>
          </w:p>
        </w:tc>
        <w:tc>
          <w:tcPr>
            <w:tcW w:w="2783" w:type="dxa"/>
            <w:gridSpan w:val="4"/>
            <w:tcBorders>
              <w:bottom w:val="single" w:sz="8" w:space="0" w:color="auto"/>
              <w:right w:val="single" w:sz="4" w:space="0" w:color="auto"/>
            </w:tcBorders>
            <w:vAlign w:val="bottom"/>
          </w:tcPr>
          <w:p w:rsidR="00A744FF" w:rsidRPr="00454D9E" w:rsidRDefault="00A744FF" w:rsidP="0012236B">
            <w:pPr>
              <w:ind w:left="-284" w:firstLine="284"/>
              <w:jc w:val="center"/>
            </w:pPr>
          </w:p>
        </w:tc>
        <w:tc>
          <w:tcPr>
            <w:tcW w:w="180" w:type="dxa"/>
            <w:gridSpan w:val="2"/>
            <w:tcBorders>
              <w:left w:val="single" w:sz="4" w:space="0" w:color="auto"/>
              <w:bottom w:val="single" w:sz="8" w:space="0" w:color="auto"/>
            </w:tcBorders>
            <w:vAlign w:val="bottom"/>
          </w:tcPr>
          <w:p w:rsidR="00A744FF" w:rsidRPr="00454D9E" w:rsidRDefault="00A744FF" w:rsidP="0012236B">
            <w:pPr>
              <w:ind w:left="-284" w:firstLine="284"/>
              <w:jc w:val="center"/>
            </w:pPr>
          </w:p>
        </w:tc>
        <w:tc>
          <w:tcPr>
            <w:tcW w:w="1250" w:type="dxa"/>
            <w:tcBorders>
              <w:bottom w:val="single" w:sz="8" w:space="0" w:color="auto"/>
              <w:right w:val="single" w:sz="8" w:space="0" w:color="auto"/>
            </w:tcBorders>
            <w:vAlign w:val="bottom"/>
          </w:tcPr>
          <w:p w:rsidR="00A744FF" w:rsidRPr="00454D9E" w:rsidRDefault="00A744FF" w:rsidP="0012236B">
            <w:pPr>
              <w:ind w:left="-284" w:firstLine="284"/>
              <w:jc w:val="center"/>
            </w:pPr>
          </w:p>
        </w:tc>
      </w:tr>
      <w:tr w:rsidR="00A744FF" w:rsidRPr="00454D9E" w:rsidTr="00A744FF">
        <w:trPr>
          <w:trHeight w:val="268"/>
        </w:trPr>
        <w:tc>
          <w:tcPr>
            <w:tcW w:w="1699" w:type="dxa"/>
            <w:gridSpan w:val="2"/>
            <w:tcBorders>
              <w:left w:val="single" w:sz="8" w:space="0" w:color="auto"/>
              <w:right w:val="single" w:sz="8" w:space="0" w:color="auto"/>
            </w:tcBorders>
            <w:vAlign w:val="bottom"/>
          </w:tcPr>
          <w:p w:rsidR="00A744FF" w:rsidRPr="00454D9E" w:rsidRDefault="00A744FF" w:rsidP="0012236B">
            <w:pPr>
              <w:ind w:left="-284" w:firstLine="284"/>
              <w:jc w:val="center"/>
            </w:pPr>
            <w:r w:rsidRPr="00454D9E">
              <w:t>Мастерская</w:t>
            </w:r>
          </w:p>
        </w:tc>
        <w:tc>
          <w:tcPr>
            <w:tcW w:w="819" w:type="dxa"/>
            <w:tcBorders>
              <w:right w:val="single" w:sz="8" w:space="0" w:color="auto"/>
            </w:tcBorders>
            <w:vAlign w:val="bottom"/>
          </w:tcPr>
          <w:p w:rsidR="00A744FF" w:rsidRPr="00454D9E" w:rsidRDefault="00A744FF" w:rsidP="0012236B">
            <w:pPr>
              <w:ind w:left="-284" w:firstLine="284"/>
              <w:jc w:val="center"/>
            </w:pPr>
            <w:r w:rsidRPr="00454D9E">
              <w:t>4 класс</w:t>
            </w:r>
          </w:p>
        </w:tc>
        <w:tc>
          <w:tcPr>
            <w:tcW w:w="1639" w:type="dxa"/>
            <w:gridSpan w:val="3"/>
            <w:vAlign w:val="bottom"/>
          </w:tcPr>
          <w:p w:rsidR="00A744FF" w:rsidRPr="00454D9E" w:rsidRDefault="00A744FF" w:rsidP="0012236B">
            <w:pPr>
              <w:ind w:left="-284" w:firstLine="284"/>
              <w:jc w:val="center"/>
            </w:pPr>
            <w:r w:rsidRPr="00454D9E">
              <w:t>Г отовность</w:t>
            </w:r>
          </w:p>
        </w:tc>
        <w:tc>
          <w:tcPr>
            <w:tcW w:w="120" w:type="dxa"/>
            <w:tcBorders>
              <w:right w:val="single" w:sz="8" w:space="0" w:color="auto"/>
            </w:tcBorders>
            <w:vAlign w:val="bottom"/>
          </w:tcPr>
          <w:p w:rsidR="00A744FF" w:rsidRPr="00454D9E" w:rsidRDefault="00A744FF" w:rsidP="0012236B">
            <w:pPr>
              <w:ind w:left="-284" w:firstLine="284"/>
              <w:jc w:val="center"/>
            </w:pPr>
          </w:p>
        </w:tc>
        <w:tc>
          <w:tcPr>
            <w:tcW w:w="1159" w:type="dxa"/>
            <w:tcBorders>
              <w:right w:val="single" w:sz="8" w:space="0" w:color="auto"/>
            </w:tcBorders>
            <w:vAlign w:val="bottom"/>
          </w:tcPr>
          <w:p w:rsidR="00A744FF" w:rsidRPr="00454D9E" w:rsidRDefault="00A744FF" w:rsidP="0012236B">
            <w:pPr>
              <w:ind w:left="-284" w:firstLine="284"/>
              <w:jc w:val="center"/>
            </w:pPr>
            <w:r w:rsidRPr="00454D9E">
              <w:t>Май</w:t>
            </w:r>
          </w:p>
        </w:tc>
        <w:tc>
          <w:tcPr>
            <w:tcW w:w="2783" w:type="dxa"/>
            <w:gridSpan w:val="4"/>
            <w:tcBorders>
              <w:right w:val="single" w:sz="4" w:space="0" w:color="auto"/>
            </w:tcBorders>
            <w:vAlign w:val="bottom"/>
          </w:tcPr>
          <w:p w:rsidR="00A744FF" w:rsidRPr="00454D9E" w:rsidRDefault="00A744FF" w:rsidP="0012236B">
            <w:pPr>
              <w:ind w:left="-284" w:firstLine="284"/>
              <w:jc w:val="center"/>
            </w:pPr>
            <w:r w:rsidRPr="00454D9E">
              <w:t>Оказание психологической</w:t>
            </w:r>
          </w:p>
        </w:tc>
        <w:tc>
          <w:tcPr>
            <w:tcW w:w="180" w:type="dxa"/>
            <w:gridSpan w:val="2"/>
            <w:tcBorders>
              <w:left w:val="single" w:sz="4" w:space="0" w:color="auto"/>
            </w:tcBorders>
            <w:vAlign w:val="bottom"/>
          </w:tcPr>
          <w:p w:rsidR="00A744FF" w:rsidRPr="00454D9E" w:rsidRDefault="00A744FF" w:rsidP="0012236B">
            <w:pPr>
              <w:jc w:val="center"/>
            </w:pPr>
          </w:p>
        </w:tc>
        <w:tc>
          <w:tcPr>
            <w:tcW w:w="1250" w:type="dxa"/>
            <w:tcBorders>
              <w:right w:val="single" w:sz="8" w:space="0" w:color="auto"/>
            </w:tcBorders>
            <w:vAlign w:val="bottom"/>
          </w:tcPr>
          <w:p w:rsidR="00A744FF" w:rsidRPr="00454D9E" w:rsidRDefault="00A744FF" w:rsidP="0012236B">
            <w:pPr>
              <w:ind w:left="-284" w:firstLine="284"/>
              <w:jc w:val="center"/>
            </w:pPr>
            <w:r w:rsidRPr="00454D9E">
              <w:t>кл.рук.</w:t>
            </w:r>
          </w:p>
        </w:tc>
      </w:tr>
      <w:tr w:rsidR="00A744FF" w:rsidRPr="00454D9E" w:rsidTr="00A744FF">
        <w:trPr>
          <w:trHeight w:val="286"/>
        </w:trPr>
        <w:tc>
          <w:tcPr>
            <w:tcW w:w="1699" w:type="dxa"/>
            <w:gridSpan w:val="2"/>
            <w:tcBorders>
              <w:left w:val="single" w:sz="8" w:space="0" w:color="auto"/>
              <w:right w:val="single" w:sz="8" w:space="0" w:color="auto"/>
            </w:tcBorders>
            <w:vAlign w:val="bottom"/>
          </w:tcPr>
          <w:p w:rsidR="00A744FF" w:rsidRPr="00454D9E" w:rsidRDefault="00A744FF" w:rsidP="0012236B">
            <w:pPr>
              <w:ind w:left="-284" w:firstLine="284"/>
              <w:jc w:val="center"/>
            </w:pPr>
            <w:r w:rsidRPr="00454D9E">
              <w:t>общения</w:t>
            </w:r>
          </w:p>
        </w:tc>
        <w:tc>
          <w:tcPr>
            <w:tcW w:w="819" w:type="dxa"/>
            <w:tcBorders>
              <w:right w:val="single" w:sz="8" w:space="0" w:color="auto"/>
            </w:tcBorders>
            <w:vAlign w:val="bottom"/>
          </w:tcPr>
          <w:p w:rsidR="00A744FF" w:rsidRPr="00454D9E" w:rsidRDefault="00A744FF" w:rsidP="0012236B">
            <w:pPr>
              <w:ind w:left="-284" w:firstLine="284"/>
              <w:jc w:val="center"/>
            </w:pPr>
          </w:p>
        </w:tc>
        <w:tc>
          <w:tcPr>
            <w:tcW w:w="999" w:type="dxa"/>
            <w:vAlign w:val="bottom"/>
          </w:tcPr>
          <w:p w:rsidR="00A744FF" w:rsidRPr="00454D9E" w:rsidRDefault="00A744FF" w:rsidP="0012236B">
            <w:pPr>
              <w:ind w:left="-284" w:firstLine="284"/>
              <w:jc w:val="center"/>
            </w:pPr>
            <w:r w:rsidRPr="00454D9E">
              <w:rPr>
                <w:w w:val="99"/>
              </w:rPr>
              <w:t>ребенка к</w:t>
            </w:r>
          </w:p>
        </w:tc>
        <w:tc>
          <w:tcPr>
            <w:tcW w:w="640" w:type="dxa"/>
            <w:gridSpan w:val="2"/>
            <w:vAlign w:val="bottom"/>
          </w:tcPr>
          <w:p w:rsidR="00A744FF" w:rsidRPr="00454D9E" w:rsidRDefault="00A744FF" w:rsidP="0012236B">
            <w:pPr>
              <w:ind w:left="-284" w:firstLine="284"/>
              <w:jc w:val="center"/>
            </w:pPr>
          </w:p>
        </w:tc>
        <w:tc>
          <w:tcPr>
            <w:tcW w:w="120" w:type="dxa"/>
            <w:tcBorders>
              <w:right w:val="single" w:sz="8" w:space="0" w:color="auto"/>
            </w:tcBorders>
            <w:vAlign w:val="bottom"/>
          </w:tcPr>
          <w:p w:rsidR="00A744FF" w:rsidRPr="00454D9E" w:rsidRDefault="00A744FF" w:rsidP="0012236B">
            <w:pPr>
              <w:ind w:left="-284" w:firstLine="284"/>
              <w:jc w:val="center"/>
            </w:pPr>
          </w:p>
        </w:tc>
        <w:tc>
          <w:tcPr>
            <w:tcW w:w="1159" w:type="dxa"/>
            <w:tcBorders>
              <w:right w:val="single" w:sz="8" w:space="0" w:color="auto"/>
            </w:tcBorders>
            <w:vAlign w:val="bottom"/>
          </w:tcPr>
          <w:p w:rsidR="00A744FF" w:rsidRPr="00454D9E" w:rsidRDefault="00A744FF" w:rsidP="0012236B">
            <w:pPr>
              <w:ind w:left="-284" w:firstLine="284"/>
              <w:jc w:val="center"/>
            </w:pPr>
          </w:p>
        </w:tc>
        <w:tc>
          <w:tcPr>
            <w:tcW w:w="2783" w:type="dxa"/>
            <w:gridSpan w:val="4"/>
            <w:tcBorders>
              <w:right w:val="single" w:sz="4" w:space="0" w:color="auto"/>
            </w:tcBorders>
            <w:vAlign w:val="bottom"/>
          </w:tcPr>
          <w:p w:rsidR="00A744FF" w:rsidRPr="00454D9E" w:rsidRDefault="00A744FF" w:rsidP="0012236B">
            <w:pPr>
              <w:ind w:left="-284" w:firstLine="284"/>
              <w:jc w:val="center"/>
            </w:pPr>
            <w:r w:rsidRPr="00454D9E">
              <w:t>помощи родителям</w:t>
            </w:r>
          </w:p>
        </w:tc>
        <w:tc>
          <w:tcPr>
            <w:tcW w:w="180" w:type="dxa"/>
            <w:gridSpan w:val="2"/>
            <w:tcBorders>
              <w:left w:val="single" w:sz="4" w:space="0" w:color="auto"/>
            </w:tcBorders>
            <w:vAlign w:val="bottom"/>
          </w:tcPr>
          <w:p w:rsidR="00A744FF" w:rsidRPr="00454D9E" w:rsidRDefault="00A744FF" w:rsidP="0012236B">
            <w:pPr>
              <w:jc w:val="center"/>
            </w:pPr>
          </w:p>
        </w:tc>
        <w:tc>
          <w:tcPr>
            <w:tcW w:w="1250" w:type="dxa"/>
            <w:tcBorders>
              <w:right w:val="single" w:sz="8" w:space="0" w:color="auto"/>
            </w:tcBorders>
            <w:vAlign w:val="bottom"/>
          </w:tcPr>
          <w:p w:rsidR="00A744FF" w:rsidRPr="00454D9E" w:rsidRDefault="00A744FF" w:rsidP="0012236B">
            <w:pPr>
              <w:ind w:left="-284" w:firstLine="284"/>
              <w:jc w:val="center"/>
            </w:pPr>
          </w:p>
        </w:tc>
      </w:tr>
      <w:tr w:rsidR="00A744FF" w:rsidRPr="00454D9E" w:rsidTr="00A744FF">
        <w:trPr>
          <w:trHeight w:val="278"/>
        </w:trPr>
        <w:tc>
          <w:tcPr>
            <w:tcW w:w="1699" w:type="dxa"/>
            <w:gridSpan w:val="2"/>
            <w:tcBorders>
              <w:left w:val="single" w:sz="8" w:space="0" w:color="auto"/>
              <w:right w:val="single" w:sz="8" w:space="0" w:color="auto"/>
            </w:tcBorders>
            <w:vAlign w:val="bottom"/>
          </w:tcPr>
          <w:p w:rsidR="00A744FF" w:rsidRPr="00454D9E" w:rsidRDefault="00A744FF" w:rsidP="0012236B">
            <w:pPr>
              <w:ind w:left="-284" w:firstLine="284"/>
              <w:jc w:val="center"/>
            </w:pPr>
          </w:p>
        </w:tc>
        <w:tc>
          <w:tcPr>
            <w:tcW w:w="819" w:type="dxa"/>
            <w:tcBorders>
              <w:right w:val="single" w:sz="8" w:space="0" w:color="auto"/>
            </w:tcBorders>
            <w:vAlign w:val="bottom"/>
          </w:tcPr>
          <w:p w:rsidR="00A744FF" w:rsidRPr="00454D9E" w:rsidRDefault="00A744FF" w:rsidP="0012236B">
            <w:pPr>
              <w:ind w:left="-284" w:firstLine="284"/>
              <w:jc w:val="center"/>
            </w:pPr>
          </w:p>
        </w:tc>
        <w:tc>
          <w:tcPr>
            <w:tcW w:w="1639" w:type="dxa"/>
            <w:gridSpan w:val="3"/>
            <w:vAlign w:val="bottom"/>
          </w:tcPr>
          <w:p w:rsidR="00A744FF" w:rsidRPr="00454D9E" w:rsidRDefault="00A744FF" w:rsidP="0012236B">
            <w:pPr>
              <w:ind w:left="-284" w:firstLine="284"/>
              <w:jc w:val="center"/>
            </w:pPr>
            <w:r w:rsidRPr="00454D9E">
              <w:t>переходу в</w:t>
            </w:r>
          </w:p>
        </w:tc>
        <w:tc>
          <w:tcPr>
            <w:tcW w:w="120" w:type="dxa"/>
            <w:tcBorders>
              <w:right w:val="single" w:sz="8" w:space="0" w:color="auto"/>
            </w:tcBorders>
            <w:vAlign w:val="bottom"/>
          </w:tcPr>
          <w:p w:rsidR="00A744FF" w:rsidRPr="00454D9E" w:rsidRDefault="00A744FF" w:rsidP="0012236B">
            <w:pPr>
              <w:ind w:left="-284" w:firstLine="284"/>
              <w:jc w:val="center"/>
            </w:pPr>
          </w:p>
        </w:tc>
        <w:tc>
          <w:tcPr>
            <w:tcW w:w="1159" w:type="dxa"/>
            <w:tcBorders>
              <w:right w:val="single" w:sz="8" w:space="0" w:color="auto"/>
            </w:tcBorders>
            <w:vAlign w:val="bottom"/>
          </w:tcPr>
          <w:p w:rsidR="00A744FF" w:rsidRPr="00454D9E" w:rsidRDefault="00A744FF" w:rsidP="0012236B">
            <w:pPr>
              <w:ind w:left="-284" w:firstLine="284"/>
              <w:jc w:val="center"/>
            </w:pPr>
          </w:p>
        </w:tc>
        <w:tc>
          <w:tcPr>
            <w:tcW w:w="1699" w:type="dxa"/>
            <w:vAlign w:val="bottom"/>
          </w:tcPr>
          <w:p w:rsidR="00A744FF" w:rsidRPr="00454D9E" w:rsidRDefault="00A744FF" w:rsidP="0012236B">
            <w:pPr>
              <w:ind w:left="-284" w:firstLine="284"/>
              <w:jc w:val="center"/>
            </w:pPr>
          </w:p>
        </w:tc>
        <w:tc>
          <w:tcPr>
            <w:tcW w:w="1084" w:type="dxa"/>
            <w:gridSpan w:val="3"/>
            <w:tcBorders>
              <w:right w:val="single" w:sz="4" w:space="0" w:color="auto"/>
            </w:tcBorders>
            <w:vAlign w:val="bottom"/>
          </w:tcPr>
          <w:p w:rsidR="00A744FF" w:rsidRPr="00454D9E" w:rsidRDefault="00A744FF" w:rsidP="0012236B">
            <w:pPr>
              <w:ind w:left="-284" w:firstLine="284"/>
              <w:jc w:val="center"/>
            </w:pPr>
          </w:p>
        </w:tc>
        <w:tc>
          <w:tcPr>
            <w:tcW w:w="180" w:type="dxa"/>
            <w:gridSpan w:val="2"/>
            <w:tcBorders>
              <w:left w:val="single" w:sz="4" w:space="0" w:color="auto"/>
            </w:tcBorders>
            <w:vAlign w:val="bottom"/>
          </w:tcPr>
          <w:p w:rsidR="00A744FF" w:rsidRPr="00454D9E" w:rsidRDefault="00A744FF" w:rsidP="0012236B">
            <w:pPr>
              <w:ind w:left="-284" w:firstLine="284"/>
              <w:jc w:val="center"/>
            </w:pPr>
          </w:p>
        </w:tc>
        <w:tc>
          <w:tcPr>
            <w:tcW w:w="1250" w:type="dxa"/>
            <w:tcBorders>
              <w:right w:val="single" w:sz="8" w:space="0" w:color="auto"/>
            </w:tcBorders>
            <w:vAlign w:val="bottom"/>
          </w:tcPr>
          <w:p w:rsidR="00A744FF" w:rsidRPr="00454D9E" w:rsidRDefault="00A744FF" w:rsidP="0012236B">
            <w:pPr>
              <w:ind w:left="-284" w:firstLine="284"/>
              <w:jc w:val="center"/>
            </w:pPr>
          </w:p>
        </w:tc>
      </w:tr>
      <w:tr w:rsidR="00A744FF" w:rsidRPr="00454D9E" w:rsidTr="00A744FF">
        <w:trPr>
          <w:trHeight w:val="285"/>
        </w:trPr>
        <w:tc>
          <w:tcPr>
            <w:tcW w:w="1699" w:type="dxa"/>
            <w:gridSpan w:val="2"/>
            <w:tcBorders>
              <w:left w:val="single" w:sz="8" w:space="0" w:color="auto"/>
              <w:bottom w:val="single" w:sz="8" w:space="0" w:color="auto"/>
              <w:right w:val="single" w:sz="8" w:space="0" w:color="auto"/>
            </w:tcBorders>
            <w:vAlign w:val="bottom"/>
          </w:tcPr>
          <w:p w:rsidR="00A744FF" w:rsidRPr="00454D9E" w:rsidRDefault="00A744FF" w:rsidP="0012236B">
            <w:pPr>
              <w:ind w:left="-284" w:firstLine="284"/>
              <w:jc w:val="center"/>
            </w:pPr>
          </w:p>
        </w:tc>
        <w:tc>
          <w:tcPr>
            <w:tcW w:w="819" w:type="dxa"/>
            <w:tcBorders>
              <w:bottom w:val="single" w:sz="8" w:space="0" w:color="auto"/>
              <w:right w:val="single" w:sz="8" w:space="0" w:color="auto"/>
            </w:tcBorders>
            <w:vAlign w:val="bottom"/>
          </w:tcPr>
          <w:p w:rsidR="00A744FF" w:rsidRPr="00454D9E" w:rsidRDefault="00A744FF" w:rsidP="0012236B">
            <w:pPr>
              <w:ind w:left="-284" w:firstLine="284"/>
              <w:jc w:val="center"/>
            </w:pPr>
          </w:p>
        </w:tc>
        <w:tc>
          <w:tcPr>
            <w:tcW w:w="1639" w:type="dxa"/>
            <w:gridSpan w:val="3"/>
            <w:tcBorders>
              <w:bottom w:val="single" w:sz="8" w:space="0" w:color="auto"/>
            </w:tcBorders>
            <w:vAlign w:val="bottom"/>
          </w:tcPr>
          <w:p w:rsidR="00A744FF" w:rsidRPr="00454D9E" w:rsidRDefault="00A744FF" w:rsidP="0012236B">
            <w:pPr>
              <w:ind w:left="-284" w:firstLine="284"/>
              <w:jc w:val="center"/>
            </w:pPr>
            <w:r w:rsidRPr="00454D9E">
              <w:t>среднее звено</w:t>
            </w:r>
          </w:p>
        </w:tc>
        <w:tc>
          <w:tcPr>
            <w:tcW w:w="120" w:type="dxa"/>
            <w:tcBorders>
              <w:bottom w:val="single" w:sz="8" w:space="0" w:color="auto"/>
              <w:right w:val="single" w:sz="8" w:space="0" w:color="auto"/>
            </w:tcBorders>
            <w:vAlign w:val="bottom"/>
          </w:tcPr>
          <w:p w:rsidR="00A744FF" w:rsidRPr="00454D9E" w:rsidRDefault="00A744FF" w:rsidP="0012236B">
            <w:pPr>
              <w:ind w:left="-284" w:firstLine="284"/>
              <w:jc w:val="center"/>
            </w:pPr>
          </w:p>
        </w:tc>
        <w:tc>
          <w:tcPr>
            <w:tcW w:w="1159" w:type="dxa"/>
            <w:tcBorders>
              <w:bottom w:val="single" w:sz="8" w:space="0" w:color="auto"/>
              <w:right w:val="single" w:sz="8" w:space="0" w:color="auto"/>
            </w:tcBorders>
            <w:vAlign w:val="bottom"/>
          </w:tcPr>
          <w:p w:rsidR="00A744FF" w:rsidRPr="00454D9E" w:rsidRDefault="00A744FF" w:rsidP="0012236B">
            <w:pPr>
              <w:ind w:left="-284" w:firstLine="284"/>
              <w:jc w:val="center"/>
            </w:pPr>
          </w:p>
        </w:tc>
        <w:tc>
          <w:tcPr>
            <w:tcW w:w="1699" w:type="dxa"/>
            <w:tcBorders>
              <w:bottom w:val="single" w:sz="8" w:space="0" w:color="auto"/>
            </w:tcBorders>
            <w:vAlign w:val="bottom"/>
          </w:tcPr>
          <w:p w:rsidR="00A744FF" w:rsidRPr="00454D9E" w:rsidRDefault="00A744FF" w:rsidP="0012236B">
            <w:pPr>
              <w:ind w:left="-284" w:firstLine="284"/>
              <w:jc w:val="center"/>
            </w:pPr>
          </w:p>
        </w:tc>
        <w:tc>
          <w:tcPr>
            <w:tcW w:w="1084" w:type="dxa"/>
            <w:gridSpan w:val="3"/>
            <w:tcBorders>
              <w:bottom w:val="single" w:sz="8" w:space="0" w:color="auto"/>
              <w:right w:val="single" w:sz="4" w:space="0" w:color="auto"/>
            </w:tcBorders>
            <w:vAlign w:val="bottom"/>
          </w:tcPr>
          <w:p w:rsidR="00A744FF" w:rsidRPr="00454D9E" w:rsidRDefault="00A744FF" w:rsidP="0012236B">
            <w:pPr>
              <w:ind w:left="-284" w:firstLine="284"/>
              <w:jc w:val="center"/>
            </w:pPr>
          </w:p>
        </w:tc>
        <w:tc>
          <w:tcPr>
            <w:tcW w:w="180" w:type="dxa"/>
            <w:gridSpan w:val="2"/>
            <w:tcBorders>
              <w:left w:val="single" w:sz="4" w:space="0" w:color="auto"/>
              <w:bottom w:val="single" w:sz="8" w:space="0" w:color="auto"/>
            </w:tcBorders>
            <w:vAlign w:val="bottom"/>
          </w:tcPr>
          <w:p w:rsidR="00A744FF" w:rsidRPr="00454D9E" w:rsidRDefault="00A744FF" w:rsidP="0012236B">
            <w:pPr>
              <w:ind w:left="-284" w:firstLine="284"/>
              <w:jc w:val="center"/>
            </w:pPr>
          </w:p>
        </w:tc>
        <w:tc>
          <w:tcPr>
            <w:tcW w:w="1250" w:type="dxa"/>
            <w:tcBorders>
              <w:bottom w:val="single" w:sz="8" w:space="0" w:color="auto"/>
              <w:right w:val="single" w:sz="8" w:space="0" w:color="auto"/>
            </w:tcBorders>
            <w:vAlign w:val="bottom"/>
          </w:tcPr>
          <w:p w:rsidR="00A744FF" w:rsidRPr="00454D9E" w:rsidRDefault="00A744FF" w:rsidP="0012236B">
            <w:pPr>
              <w:ind w:left="-284" w:firstLine="284"/>
              <w:jc w:val="center"/>
            </w:pPr>
          </w:p>
        </w:tc>
      </w:tr>
      <w:tr w:rsidR="00A744FF" w:rsidRPr="00454D9E" w:rsidTr="00A744FF">
        <w:trPr>
          <w:trHeight w:val="264"/>
        </w:trPr>
        <w:tc>
          <w:tcPr>
            <w:tcW w:w="1699" w:type="dxa"/>
            <w:gridSpan w:val="2"/>
            <w:tcBorders>
              <w:left w:val="single" w:sz="8" w:space="0" w:color="auto"/>
              <w:right w:val="single" w:sz="8" w:space="0" w:color="auto"/>
            </w:tcBorders>
            <w:vAlign w:val="bottom"/>
          </w:tcPr>
          <w:p w:rsidR="00A744FF" w:rsidRPr="00454D9E" w:rsidRDefault="00A744FF" w:rsidP="0012236B">
            <w:pPr>
              <w:ind w:left="-284" w:firstLine="284"/>
              <w:jc w:val="center"/>
            </w:pPr>
            <w:r w:rsidRPr="00454D9E">
              <w:t>Спортивно</w:t>
            </w:r>
          </w:p>
        </w:tc>
        <w:tc>
          <w:tcPr>
            <w:tcW w:w="819" w:type="dxa"/>
            <w:tcBorders>
              <w:right w:val="single" w:sz="8" w:space="0" w:color="auto"/>
            </w:tcBorders>
            <w:vAlign w:val="bottom"/>
          </w:tcPr>
          <w:p w:rsidR="00A744FF" w:rsidRPr="00454D9E" w:rsidRDefault="00A744FF" w:rsidP="0012236B">
            <w:pPr>
              <w:ind w:left="-284" w:firstLine="284"/>
              <w:jc w:val="center"/>
            </w:pPr>
            <w:r w:rsidRPr="00454D9E">
              <w:t>3 класс</w:t>
            </w:r>
          </w:p>
        </w:tc>
        <w:tc>
          <w:tcPr>
            <w:tcW w:w="999" w:type="dxa"/>
            <w:vAlign w:val="bottom"/>
          </w:tcPr>
          <w:p w:rsidR="00A744FF" w:rsidRPr="00454D9E" w:rsidRDefault="00A744FF" w:rsidP="0012236B">
            <w:pPr>
              <w:ind w:left="-284" w:firstLine="284"/>
              <w:jc w:val="center"/>
            </w:pPr>
            <w:r w:rsidRPr="00454D9E">
              <w:t>Игра</w:t>
            </w:r>
          </w:p>
        </w:tc>
        <w:tc>
          <w:tcPr>
            <w:tcW w:w="760" w:type="dxa"/>
            <w:gridSpan w:val="3"/>
            <w:tcBorders>
              <w:right w:val="single" w:sz="8" w:space="0" w:color="auto"/>
            </w:tcBorders>
            <w:vAlign w:val="bottom"/>
          </w:tcPr>
          <w:p w:rsidR="00A744FF" w:rsidRPr="00454D9E" w:rsidRDefault="00A744FF" w:rsidP="0012236B">
            <w:pPr>
              <w:ind w:left="-284" w:firstLine="284"/>
              <w:jc w:val="center"/>
            </w:pPr>
            <w:r w:rsidRPr="00454D9E">
              <w:t>«Папа,</w:t>
            </w:r>
          </w:p>
        </w:tc>
        <w:tc>
          <w:tcPr>
            <w:tcW w:w="1159" w:type="dxa"/>
            <w:tcBorders>
              <w:right w:val="single" w:sz="8" w:space="0" w:color="auto"/>
            </w:tcBorders>
            <w:vAlign w:val="bottom"/>
          </w:tcPr>
          <w:p w:rsidR="00A744FF" w:rsidRPr="00454D9E" w:rsidRDefault="00A744FF" w:rsidP="0012236B">
            <w:pPr>
              <w:ind w:left="-284" w:firstLine="284"/>
              <w:jc w:val="center"/>
            </w:pPr>
            <w:r w:rsidRPr="00454D9E">
              <w:t>Апрель</w:t>
            </w:r>
          </w:p>
        </w:tc>
        <w:tc>
          <w:tcPr>
            <w:tcW w:w="2783" w:type="dxa"/>
            <w:gridSpan w:val="4"/>
            <w:tcBorders>
              <w:right w:val="single" w:sz="4" w:space="0" w:color="auto"/>
            </w:tcBorders>
            <w:vAlign w:val="bottom"/>
          </w:tcPr>
          <w:p w:rsidR="00A744FF" w:rsidRPr="00454D9E" w:rsidRDefault="00A744FF" w:rsidP="0012236B">
            <w:pPr>
              <w:ind w:left="-284" w:firstLine="284"/>
              <w:jc w:val="center"/>
            </w:pPr>
            <w:r w:rsidRPr="00454D9E">
              <w:t>Привлекать родителей к</w:t>
            </w:r>
          </w:p>
        </w:tc>
        <w:tc>
          <w:tcPr>
            <w:tcW w:w="180" w:type="dxa"/>
            <w:gridSpan w:val="2"/>
            <w:tcBorders>
              <w:left w:val="single" w:sz="4" w:space="0" w:color="auto"/>
            </w:tcBorders>
            <w:vAlign w:val="bottom"/>
          </w:tcPr>
          <w:p w:rsidR="00A744FF" w:rsidRPr="00454D9E" w:rsidRDefault="00A744FF" w:rsidP="0012236B">
            <w:pPr>
              <w:jc w:val="center"/>
            </w:pPr>
          </w:p>
        </w:tc>
        <w:tc>
          <w:tcPr>
            <w:tcW w:w="1250" w:type="dxa"/>
            <w:tcBorders>
              <w:right w:val="single" w:sz="8" w:space="0" w:color="auto"/>
            </w:tcBorders>
            <w:vAlign w:val="bottom"/>
          </w:tcPr>
          <w:p w:rsidR="00A744FF" w:rsidRPr="00454D9E" w:rsidRDefault="00A744FF" w:rsidP="0012236B">
            <w:pPr>
              <w:ind w:left="-284" w:firstLine="284"/>
              <w:jc w:val="center"/>
            </w:pPr>
            <w:r w:rsidRPr="00454D9E">
              <w:t>Учителя</w:t>
            </w:r>
          </w:p>
        </w:tc>
      </w:tr>
      <w:tr w:rsidR="00A744FF" w:rsidRPr="00454D9E" w:rsidTr="00A744FF">
        <w:trPr>
          <w:trHeight w:val="269"/>
        </w:trPr>
        <w:tc>
          <w:tcPr>
            <w:tcW w:w="1699" w:type="dxa"/>
            <w:gridSpan w:val="2"/>
            <w:tcBorders>
              <w:left w:val="single" w:sz="8" w:space="0" w:color="auto"/>
              <w:right w:val="single" w:sz="8" w:space="0" w:color="auto"/>
            </w:tcBorders>
            <w:vAlign w:val="bottom"/>
          </w:tcPr>
          <w:p w:rsidR="00A744FF" w:rsidRPr="00454D9E" w:rsidRDefault="00A744FF" w:rsidP="0012236B">
            <w:pPr>
              <w:ind w:left="-284" w:firstLine="284"/>
              <w:jc w:val="center"/>
            </w:pPr>
            <w:r w:rsidRPr="00454D9E">
              <w:t>массовые</w:t>
            </w:r>
          </w:p>
        </w:tc>
        <w:tc>
          <w:tcPr>
            <w:tcW w:w="819" w:type="dxa"/>
            <w:tcBorders>
              <w:right w:val="single" w:sz="8" w:space="0" w:color="auto"/>
            </w:tcBorders>
            <w:vAlign w:val="bottom"/>
          </w:tcPr>
          <w:p w:rsidR="00A744FF" w:rsidRPr="00454D9E" w:rsidRDefault="00A744FF" w:rsidP="0012236B">
            <w:pPr>
              <w:ind w:left="-284" w:firstLine="284"/>
              <w:jc w:val="center"/>
            </w:pPr>
          </w:p>
        </w:tc>
        <w:tc>
          <w:tcPr>
            <w:tcW w:w="999" w:type="dxa"/>
            <w:vAlign w:val="bottom"/>
          </w:tcPr>
          <w:p w:rsidR="00A744FF" w:rsidRPr="00454D9E" w:rsidRDefault="00A744FF" w:rsidP="0012236B">
            <w:pPr>
              <w:ind w:left="-284" w:firstLine="284"/>
              <w:jc w:val="center"/>
            </w:pPr>
            <w:r w:rsidRPr="00454D9E">
              <w:t>мама,</w:t>
            </w:r>
          </w:p>
        </w:tc>
        <w:tc>
          <w:tcPr>
            <w:tcW w:w="640" w:type="dxa"/>
            <w:gridSpan w:val="2"/>
            <w:vAlign w:val="bottom"/>
          </w:tcPr>
          <w:p w:rsidR="00A744FF" w:rsidRPr="00454D9E" w:rsidRDefault="00A744FF" w:rsidP="0012236B">
            <w:pPr>
              <w:ind w:left="-284" w:firstLine="284"/>
              <w:jc w:val="center"/>
            </w:pPr>
            <w:r w:rsidRPr="00454D9E">
              <w:t>я</w:t>
            </w:r>
          </w:p>
        </w:tc>
        <w:tc>
          <w:tcPr>
            <w:tcW w:w="120" w:type="dxa"/>
            <w:tcBorders>
              <w:right w:val="single" w:sz="8" w:space="0" w:color="auto"/>
            </w:tcBorders>
            <w:vAlign w:val="bottom"/>
          </w:tcPr>
          <w:p w:rsidR="00A744FF" w:rsidRPr="00454D9E" w:rsidRDefault="00A744FF" w:rsidP="0012236B">
            <w:pPr>
              <w:ind w:left="-284" w:firstLine="284"/>
              <w:jc w:val="center"/>
            </w:pPr>
            <w:r w:rsidRPr="00454D9E">
              <w:rPr>
                <w:w w:val="99"/>
              </w:rPr>
              <w:t>-</w:t>
            </w:r>
          </w:p>
        </w:tc>
        <w:tc>
          <w:tcPr>
            <w:tcW w:w="1159" w:type="dxa"/>
            <w:tcBorders>
              <w:right w:val="single" w:sz="8" w:space="0" w:color="auto"/>
            </w:tcBorders>
            <w:vAlign w:val="bottom"/>
          </w:tcPr>
          <w:p w:rsidR="00A744FF" w:rsidRPr="00454D9E" w:rsidRDefault="00A744FF" w:rsidP="0012236B">
            <w:pPr>
              <w:ind w:left="-284" w:firstLine="284"/>
              <w:jc w:val="center"/>
            </w:pPr>
          </w:p>
        </w:tc>
        <w:tc>
          <w:tcPr>
            <w:tcW w:w="2783" w:type="dxa"/>
            <w:gridSpan w:val="4"/>
            <w:tcBorders>
              <w:right w:val="single" w:sz="4" w:space="0" w:color="auto"/>
            </w:tcBorders>
            <w:vAlign w:val="bottom"/>
          </w:tcPr>
          <w:p w:rsidR="00A744FF" w:rsidRPr="00454D9E" w:rsidRDefault="00A744FF" w:rsidP="0012236B">
            <w:pPr>
              <w:ind w:left="-284" w:firstLine="284"/>
              <w:jc w:val="center"/>
            </w:pPr>
            <w:r w:rsidRPr="00454D9E">
              <w:t>Физкультурно</w:t>
            </w:r>
            <w:r>
              <w:t>-</w:t>
            </w:r>
            <w:r w:rsidRPr="00454D9E">
              <w:t>оздоровительн физической</w:t>
            </w:r>
          </w:p>
        </w:tc>
        <w:tc>
          <w:tcPr>
            <w:tcW w:w="1430" w:type="dxa"/>
            <w:gridSpan w:val="3"/>
            <w:tcBorders>
              <w:left w:val="single" w:sz="4" w:space="0" w:color="auto"/>
              <w:right w:val="single" w:sz="8" w:space="0" w:color="auto"/>
            </w:tcBorders>
            <w:vAlign w:val="bottom"/>
          </w:tcPr>
          <w:p w:rsidR="00A744FF" w:rsidRPr="00454D9E" w:rsidRDefault="00A744FF" w:rsidP="0012236B">
            <w:pPr>
              <w:ind w:left="-284" w:firstLine="284"/>
              <w:jc w:val="center"/>
            </w:pPr>
          </w:p>
        </w:tc>
      </w:tr>
      <w:tr w:rsidR="00A744FF" w:rsidRPr="00454D9E" w:rsidTr="00A744FF">
        <w:trPr>
          <w:trHeight w:val="274"/>
        </w:trPr>
        <w:tc>
          <w:tcPr>
            <w:tcW w:w="1699" w:type="dxa"/>
            <w:gridSpan w:val="2"/>
            <w:tcBorders>
              <w:left w:val="single" w:sz="8" w:space="0" w:color="auto"/>
              <w:right w:val="single" w:sz="8" w:space="0" w:color="auto"/>
            </w:tcBorders>
            <w:vAlign w:val="bottom"/>
          </w:tcPr>
          <w:p w:rsidR="00A744FF" w:rsidRPr="00454D9E" w:rsidRDefault="00A744FF" w:rsidP="0012236B">
            <w:pPr>
              <w:ind w:left="-284" w:firstLine="284"/>
              <w:jc w:val="center"/>
            </w:pPr>
            <w:r w:rsidRPr="00454D9E">
              <w:t>мероприятия</w:t>
            </w:r>
          </w:p>
        </w:tc>
        <w:tc>
          <w:tcPr>
            <w:tcW w:w="819" w:type="dxa"/>
            <w:tcBorders>
              <w:right w:val="single" w:sz="8" w:space="0" w:color="auto"/>
            </w:tcBorders>
            <w:vAlign w:val="bottom"/>
          </w:tcPr>
          <w:p w:rsidR="00A744FF" w:rsidRPr="00454D9E" w:rsidRDefault="00A744FF" w:rsidP="0012236B">
            <w:pPr>
              <w:ind w:left="-284" w:firstLine="284"/>
              <w:jc w:val="center"/>
            </w:pPr>
          </w:p>
        </w:tc>
        <w:tc>
          <w:tcPr>
            <w:tcW w:w="1639" w:type="dxa"/>
            <w:gridSpan w:val="3"/>
            <w:vAlign w:val="bottom"/>
          </w:tcPr>
          <w:p w:rsidR="00A744FF" w:rsidRPr="00454D9E" w:rsidRDefault="00A744FF" w:rsidP="0012236B">
            <w:pPr>
              <w:ind w:left="-284" w:firstLine="284"/>
              <w:jc w:val="center"/>
            </w:pPr>
            <w:r w:rsidRPr="00454D9E">
              <w:t>спортивная</w:t>
            </w:r>
          </w:p>
        </w:tc>
        <w:tc>
          <w:tcPr>
            <w:tcW w:w="120" w:type="dxa"/>
            <w:tcBorders>
              <w:right w:val="single" w:sz="8" w:space="0" w:color="auto"/>
            </w:tcBorders>
            <w:vAlign w:val="bottom"/>
          </w:tcPr>
          <w:p w:rsidR="00A744FF" w:rsidRPr="00454D9E" w:rsidRDefault="00A744FF" w:rsidP="0012236B">
            <w:pPr>
              <w:ind w:left="-284" w:firstLine="284"/>
              <w:jc w:val="center"/>
            </w:pPr>
          </w:p>
        </w:tc>
        <w:tc>
          <w:tcPr>
            <w:tcW w:w="1159" w:type="dxa"/>
            <w:tcBorders>
              <w:right w:val="single" w:sz="8" w:space="0" w:color="auto"/>
            </w:tcBorders>
            <w:vAlign w:val="bottom"/>
          </w:tcPr>
          <w:p w:rsidR="00A744FF" w:rsidRPr="00454D9E" w:rsidRDefault="00A744FF" w:rsidP="0012236B">
            <w:pPr>
              <w:ind w:left="-284" w:firstLine="284"/>
              <w:jc w:val="center"/>
            </w:pPr>
          </w:p>
        </w:tc>
        <w:tc>
          <w:tcPr>
            <w:tcW w:w="2783" w:type="dxa"/>
            <w:gridSpan w:val="4"/>
            <w:tcBorders>
              <w:right w:val="single" w:sz="4" w:space="0" w:color="auto"/>
            </w:tcBorders>
            <w:vAlign w:val="bottom"/>
          </w:tcPr>
          <w:p w:rsidR="00A744FF" w:rsidRPr="00454D9E" w:rsidRDefault="00A744FF" w:rsidP="0012236B">
            <w:pPr>
              <w:ind w:left="-284" w:firstLine="284"/>
              <w:jc w:val="center"/>
            </w:pPr>
            <w:r w:rsidRPr="00454D9E">
              <w:t>ой работе с детьми</w:t>
            </w:r>
          </w:p>
        </w:tc>
        <w:tc>
          <w:tcPr>
            <w:tcW w:w="180" w:type="dxa"/>
            <w:gridSpan w:val="2"/>
            <w:tcBorders>
              <w:left w:val="single" w:sz="4" w:space="0" w:color="auto"/>
            </w:tcBorders>
            <w:vAlign w:val="bottom"/>
          </w:tcPr>
          <w:p w:rsidR="00A744FF" w:rsidRPr="00454D9E" w:rsidRDefault="00A744FF" w:rsidP="0012236B">
            <w:pPr>
              <w:jc w:val="center"/>
            </w:pPr>
          </w:p>
        </w:tc>
        <w:tc>
          <w:tcPr>
            <w:tcW w:w="1250" w:type="dxa"/>
            <w:tcBorders>
              <w:right w:val="single" w:sz="8" w:space="0" w:color="auto"/>
            </w:tcBorders>
            <w:vAlign w:val="bottom"/>
          </w:tcPr>
          <w:p w:rsidR="00A744FF" w:rsidRPr="00454D9E" w:rsidRDefault="00A744FF" w:rsidP="0012236B">
            <w:pPr>
              <w:ind w:left="-284" w:firstLine="284"/>
              <w:jc w:val="center"/>
            </w:pPr>
            <w:r w:rsidRPr="00454D9E">
              <w:t>культуры</w:t>
            </w:r>
          </w:p>
        </w:tc>
      </w:tr>
      <w:tr w:rsidR="00A744FF" w:rsidRPr="00454D9E" w:rsidTr="00A744FF">
        <w:trPr>
          <w:trHeight w:val="276"/>
        </w:trPr>
        <w:tc>
          <w:tcPr>
            <w:tcW w:w="1699" w:type="dxa"/>
            <w:gridSpan w:val="2"/>
            <w:tcBorders>
              <w:left w:val="single" w:sz="8" w:space="0" w:color="auto"/>
              <w:right w:val="single" w:sz="8" w:space="0" w:color="auto"/>
            </w:tcBorders>
            <w:vAlign w:val="bottom"/>
          </w:tcPr>
          <w:p w:rsidR="00A744FF" w:rsidRPr="00454D9E" w:rsidRDefault="00A744FF" w:rsidP="0012236B">
            <w:pPr>
              <w:ind w:left="-284" w:firstLine="284"/>
              <w:jc w:val="center"/>
            </w:pPr>
          </w:p>
        </w:tc>
        <w:tc>
          <w:tcPr>
            <w:tcW w:w="819" w:type="dxa"/>
            <w:tcBorders>
              <w:right w:val="single" w:sz="8" w:space="0" w:color="auto"/>
            </w:tcBorders>
            <w:vAlign w:val="bottom"/>
          </w:tcPr>
          <w:p w:rsidR="00A744FF" w:rsidRPr="00454D9E" w:rsidRDefault="00A744FF" w:rsidP="0012236B">
            <w:pPr>
              <w:ind w:left="-284" w:firstLine="284"/>
              <w:jc w:val="center"/>
            </w:pPr>
          </w:p>
        </w:tc>
        <w:tc>
          <w:tcPr>
            <w:tcW w:w="999" w:type="dxa"/>
            <w:vAlign w:val="bottom"/>
          </w:tcPr>
          <w:p w:rsidR="00A744FF" w:rsidRPr="00454D9E" w:rsidRDefault="00A744FF" w:rsidP="0012236B">
            <w:pPr>
              <w:ind w:left="-284" w:firstLine="284"/>
              <w:jc w:val="center"/>
            </w:pPr>
            <w:r w:rsidRPr="00454D9E">
              <w:t>семья»</w:t>
            </w:r>
          </w:p>
        </w:tc>
        <w:tc>
          <w:tcPr>
            <w:tcW w:w="640" w:type="dxa"/>
            <w:gridSpan w:val="2"/>
            <w:vAlign w:val="bottom"/>
          </w:tcPr>
          <w:p w:rsidR="00A744FF" w:rsidRPr="00454D9E" w:rsidRDefault="00A744FF" w:rsidP="0012236B">
            <w:pPr>
              <w:ind w:left="-284" w:firstLine="284"/>
              <w:jc w:val="center"/>
            </w:pPr>
          </w:p>
        </w:tc>
        <w:tc>
          <w:tcPr>
            <w:tcW w:w="120" w:type="dxa"/>
            <w:tcBorders>
              <w:right w:val="single" w:sz="8" w:space="0" w:color="auto"/>
            </w:tcBorders>
            <w:vAlign w:val="bottom"/>
          </w:tcPr>
          <w:p w:rsidR="00A744FF" w:rsidRPr="00454D9E" w:rsidRDefault="00A744FF" w:rsidP="0012236B">
            <w:pPr>
              <w:ind w:left="-284" w:firstLine="284"/>
              <w:jc w:val="center"/>
            </w:pPr>
          </w:p>
        </w:tc>
        <w:tc>
          <w:tcPr>
            <w:tcW w:w="1159" w:type="dxa"/>
            <w:tcBorders>
              <w:right w:val="single" w:sz="8" w:space="0" w:color="auto"/>
            </w:tcBorders>
            <w:vAlign w:val="bottom"/>
          </w:tcPr>
          <w:p w:rsidR="00A744FF" w:rsidRPr="00454D9E" w:rsidRDefault="00A744FF" w:rsidP="0012236B">
            <w:pPr>
              <w:ind w:left="-284" w:firstLine="284"/>
              <w:jc w:val="center"/>
            </w:pPr>
          </w:p>
        </w:tc>
        <w:tc>
          <w:tcPr>
            <w:tcW w:w="1699" w:type="dxa"/>
            <w:vAlign w:val="bottom"/>
          </w:tcPr>
          <w:p w:rsidR="00A744FF" w:rsidRPr="00454D9E" w:rsidRDefault="00A744FF" w:rsidP="0012236B">
            <w:pPr>
              <w:ind w:left="-284" w:firstLine="284"/>
              <w:jc w:val="center"/>
            </w:pPr>
          </w:p>
        </w:tc>
        <w:tc>
          <w:tcPr>
            <w:tcW w:w="1084" w:type="dxa"/>
            <w:gridSpan w:val="3"/>
            <w:tcBorders>
              <w:right w:val="single" w:sz="4" w:space="0" w:color="auto"/>
            </w:tcBorders>
            <w:vAlign w:val="bottom"/>
          </w:tcPr>
          <w:p w:rsidR="00A744FF" w:rsidRPr="00454D9E" w:rsidRDefault="00A744FF" w:rsidP="0012236B">
            <w:pPr>
              <w:ind w:left="-284" w:firstLine="284"/>
              <w:jc w:val="center"/>
            </w:pPr>
          </w:p>
        </w:tc>
        <w:tc>
          <w:tcPr>
            <w:tcW w:w="180" w:type="dxa"/>
            <w:gridSpan w:val="2"/>
            <w:tcBorders>
              <w:left w:val="single" w:sz="4" w:space="0" w:color="auto"/>
            </w:tcBorders>
            <w:vAlign w:val="bottom"/>
          </w:tcPr>
          <w:p w:rsidR="00A744FF" w:rsidRPr="00454D9E" w:rsidRDefault="00A744FF" w:rsidP="0012236B">
            <w:pPr>
              <w:ind w:left="-284" w:firstLine="284"/>
              <w:jc w:val="center"/>
            </w:pPr>
          </w:p>
        </w:tc>
        <w:tc>
          <w:tcPr>
            <w:tcW w:w="1250" w:type="dxa"/>
            <w:tcBorders>
              <w:right w:val="single" w:sz="8" w:space="0" w:color="auto"/>
            </w:tcBorders>
            <w:vAlign w:val="bottom"/>
          </w:tcPr>
          <w:p w:rsidR="00A744FF" w:rsidRPr="00454D9E" w:rsidRDefault="00A744FF" w:rsidP="0012236B">
            <w:pPr>
              <w:ind w:left="-284" w:firstLine="284"/>
              <w:jc w:val="center"/>
            </w:pPr>
          </w:p>
        </w:tc>
      </w:tr>
      <w:tr w:rsidR="00A744FF" w:rsidRPr="00454D9E" w:rsidTr="00A744FF">
        <w:trPr>
          <w:trHeight w:val="560"/>
        </w:trPr>
        <w:tc>
          <w:tcPr>
            <w:tcW w:w="1699" w:type="dxa"/>
            <w:gridSpan w:val="2"/>
            <w:tcBorders>
              <w:left w:val="single" w:sz="8" w:space="0" w:color="auto"/>
              <w:bottom w:val="single" w:sz="8" w:space="0" w:color="auto"/>
              <w:right w:val="single" w:sz="8" w:space="0" w:color="auto"/>
            </w:tcBorders>
            <w:vAlign w:val="bottom"/>
          </w:tcPr>
          <w:p w:rsidR="00A744FF" w:rsidRPr="00454D9E" w:rsidRDefault="00A744FF" w:rsidP="0012236B">
            <w:pPr>
              <w:ind w:left="-284" w:firstLine="284"/>
              <w:jc w:val="center"/>
            </w:pPr>
          </w:p>
        </w:tc>
        <w:tc>
          <w:tcPr>
            <w:tcW w:w="819" w:type="dxa"/>
            <w:tcBorders>
              <w:bottom w:val="single" w:sz="8" w:space="0" w:color="auto"/>
              <w:right w:val="single" w:sz="8" w:space="0" w:color="auto"/>
            </w:tcBorders>
            <w:vAlign w:val="bottom"/>
          </w:tcPr>
          <w:p w:rsidR="00A744FF" w:rsidRPr="00454D9E" w:rsidRDefault="00A744FF" w:rsidP="0012236B">
            <w:pPr>
              <w:ind w:left="-284" w:firstLine="284"/>
              <w:jc w:val="center"/>
            </w:pPr>
          </w:p>
        </w:tc>
        <w:tc>
          <w:tcPr>
            <w:tcW w:w="1639" w:type="dxa"/>
            <w:gridSpan w:val="3"/>
            <w:tcBorders>
              <w:bottom w:val="single" w:sz="8" w:space="0" w:color="auto"/>
            </w:tcBorders>
            <w:vAlign w:val="bottom"/>
          </w:tcPr>
          <w:p w:rsidR="00A744FF" w:rsidRPr="00454D9E" w:rsidRDefault="00A744FF" w:rsidP="0012236B">
            <w:pPr>
              <w:ind w:left="-284" w:firstLine="284"/>
              <w:jc w:val="center"/>
            </w:pPr>
          </w:p>
        </w:tc>
        <w:tc>
          <w:tcPr>
            <w:tcW w:w="120" w:type="dxa"/>
            <w:tcBorders>
              <w:bottom w:val="single" w:sz="8" w:space="0" w:color="auto"/>
              <w:right w:val="single" w:sz="8" w:space="0" w:color="auto"/>
            </w:tcBorders>
            <w:vAlign w:val="bottom"/>
          </w:tcPr>
          <w:p w:rsidR="00A744FF" w:rsidRPr="00454D9E" w:rsidRDefault="00A744FF" w:rsidP="0012236B">
            <w:pPr>
              <w:ind w:left="-284" w:firstLine="284"/>
              <w:jc w:val="center"/>
            </w:pPr>
          </w:p>
        </w:tc>
        <w:tc>
          <w:tcPr>
            <w:tcW w:w="1159" w:type="dxa"/>
            <w:tcBorders>
              <w:bottom w:val="single" w:sz="8" w:space="0" w:color="auto"/>
              <w:right w:val="single" w:sz="8" w:space="0" w:color="auto"/>
            </w:tcBorders>
            <w:vAlign w:val="bottom"/>
          </w:tcPr>
          <w:p w:rsidR="00A744FF" w:rsidRPr="00454D9E" w:rsidRDefault="00A744FF" w:rsidP="0012236B">
            <w:pPr>
              <w:ind w:left="-284" w:firstLine="284"/>
              <w:jc w:val="center"/>
            </w:pPr>
          </w:p>
        </w:tc>
        <w:tc>
          <w:tcPr>
            <w:tcW w:w="2783" w:type="dxa"/>
            <w:gridSpan w:val="4"/>
            <w:tcBorders>
              <w:bottom w:val="single" w:sz="8" w:space="0" w:color="auto"/>
              <w:right w:val="single" w:sz="4" w:space="0" w:color="auto"/>
            </w:tcBorders>
            <w:vAlign w:val="bottom"/>
          </w:tcPr>
          <w:p w:rsidR="00A744FF" w:rsidRPr="00454D9E" w:rsidRDefault="00A744FF" w:rsidP="0012236B">
            <w:pPr>
              <w:ind w:left="-284" w:firstLine="284"/>
              <w:jc w:val="center"/>
            </w:pPr>
          </w:p>
        </w:tc>
        <w:tc>
          <w:tcPr>
            <w:tcW w:w="180" w:type="dxa"/>
            <w:gridSpan w:val="2"/>
            <w:tcBorders>
              <w:left w:val="single" w:sz="4" w:space="0" w:color="auto"/>
              <w:bottom w:val="single" w:sz="8" w:space="0" w:color="auto"/>
            </w:tcBorders>
            <w:vAlign w:val="bottom"/>
          </w:tcPr>
          <w:p w:rsidR="00A744FF" w:rsidRPr="00454D9E" w:rsidRDefault="00A744FF" w:rsidP="0012236B">
            <w:pPr>
              <w:ind w:left="-284" w:firstLine="284"/>
              <w:jc w:val="center"/>
            </w:pPr>
          </w:p>
        </w:tc>
        <w:tc>
          <w:tcPr>
            <w:tcW w:w="1250" w:type="dxa"/>
            <w:tcBorders>
              <w:bottom w:val="single" w:sz="8" w:space="0" w:color="auto"/>
              <w:right w:val="single" w:sz="8" w:space="0" w:color="auto"/>
            </w:tcBorders>
            <w:vAlign w:val="bottom"/>
          </w:tcPr>
          <w:p w:rsidR="00A744FF" w:rsidRPr="00454D9E" w:rsidRDefault="00A744FF" w:rsidP="0012236B">
            <w:pPr>
              <w:ind w:left="-284" w:firstLine="284"/>
              <w:jc w:val="center"/>
            </w:pPr>
          </w:p>
        </w:tc>
      </w:tr>
      <w:tr w:rsidR="00A744FF" w:rsidRPr="00454D9E" w:rsidTr="00A744FF">
        <w:trPr>
          <w:trHeight w:val="263"/>
        </w:trPr>
        <w:tc>
          <w:tcPr>
            <w:tcW w:w="1699" w:type="dxa"/>
            <w:gridSpan w:val="2"/>
            <w:tcBorders>
              <w:left w:val="single" w:sz="8" w:space="0" w:color="auto"/>
              <w:right w:val="single" w:sz="8" w:space="0" w:color="auto"/>
            </w:tcBorders>
            <w:vAlign w:val="bottom"/>
          </w:tcPr>
          <w:p w:rsidR="00A744FF" w:rsidRPr="00454D9E" w:rsidRDefault="00A744FF" w:rsidP="0012236B">
            <w:pPr>
              <w:ind w:left="-284" w:firstLine="284"/>
              <w:jc w:val="center"/>
            </w:pPr>
            <w:r w:rsidRPr="00454D9E">
              <w:t>Спортивно</w:t>
            </w:r>
          </w:p>
        </w:tc>
        <w:tc>
          <w:tcPr>
            <w:tcW w:w="819" w:type="dxa"/>
            <w:tcBorders>
              <w:right w:val="single" w:sz="8" w:space="0" w:color="auto"/>
            </w:tcBorders>
            <w:vAlign w:val="bottom"/>
          </w:tcPr>
          <w:p w:rsidR="00A744FF" w:rsidRPr="00454D9E" w:rsidRDefault="00A744FF" w:rsidP="0012236B">
            <w:pPr>
              <w:ind w:left="-284" w:firstLine="284"/>
              <w:jc w:val="center"/>
            </w:pPr>
            <w:r w:rsidRPr="00454D9E">
              <w:t>4 класс</w:t>
            </w:r>
          </w:p>
        </w:tc>
        <w:tc>
          <w:tcPr>
            <w:tcW w:w="1639" w:type="dxa"/>
            <w:gridSpan w:val="3"/>
            <w:vAlign w:val="bottom"/>
          </w:tcPr>
          <w:p w:rsidR="00A744FF" w:rsidRPr="00454D9E" w:rsidRDefault="00A744FF" w:rsidP="0012236B">
            <w:pPr>
              <w:ind w:left="-284" w:firstLine="284"/>
              <w:jc w:val="center"/>
            </w:pPr>
            <w:r w:rsidRPr="00454D9E">
              <w:t>Неразлучные</w:t>
            </w:r>
          </w:p>
        </w:tc>
        <w:tc>
          <w:tcPr>
            <w:tcW w:w="120" w:type="dxa"/>
            <w:tcBorders>
              <w:right w:val="single" w:sz="8" w:space="0" w:color="auto"/>
            </w:tcBorders>
            <w:vAlign w:val="bottom"/>
          </w:tcPr>
          <w:p w:rsidR="00A744FF" w:rsidRPr="00454D9E" w:rsidRDefault="00A744FF" w:rsidP="0012236B">
            <w:pPr>
              <w:ind w:left="-284" w:firstLine="284"/>
              <w:jc w:val="center"/>
            </w:pPr>
          </w:p>
        </w:tc>
        <w:tc>
          <w:tcPr>
            <w:tcW w:w="1159" w:type="dxa"/>
            <w:tcBorders>
              <w:right w:val="single" w:sz="8" w:space="0" w:color="auto"/>
            </w:tcBorders>
            <w:vAlign w:val="bottom"/>
          </w:tcPr>
          <w:p w:rsidR="00A744FF" w:rsidRPr="00454D9E" w:rsidRDefault="00A744FF" w:rsidP="0012236B">
            <w:pPr>
              <w:ind w:left="-284" w:firstLine="284"/>
              <w:jc w:val="center"/>
            </w:pPr>
            <w:r w:rsidRPr="00454D9E">
              <w:t>Май</w:t>
            </w:r>
          </w:p>
        </w:tc>
        <w:tc>
          <w:tcPr>
            <w:tcW w:w="2783" w:type="dxa"/>
            <w:gridSpan w:val="4"/>
            <w:tcBorders>
              <w:right w:val="single" w:sz="4" w:space="0" w:color="auto"/>
            </w:tcBorders>
            <w:vAlign w:val="bottom"/>
          </w:tcPr>
          <w:p w:rsidR="00A744FF" w:rsidRPr="00454D9E" w:rsidRDefault="00A744FF" w:rsidP="0012236B">
            <w:pPr>
              <w:ind w:left="-284" w:firstLine="284"/>
              <w:jc w:val="center"/>
            </w:pPr>
            <w:r w:rsidRPr="00454D9E">
              <w:t>Привлекать родителей к</w:t>
            </w:r>
          </w:p>
        </w:tc>
        <w:tc>
          <w:tcPr>
            <w:tcW w:w="180" w:type="dxa"/>
            <w:gridSpan w:val="2"/>
            <w:tcBorders>
              <w:left w:val="single" w:sz="4" w:space="0" w:color="auto"/>
            </w:tcBorders>
            <w:vAlign w:val="bottom"/>
          </w:tcPr>
          <w:p w:rsidR="00A744FF" w:rsidRPr="00454D9E" w:rsidRDefault="00A744FF" w:rsidP="0012236B">
            <w:pPr>
              <w:jc w:val="center"/>
            </w:pPr>
          </w:p>
        </w:tc>
        <w:tc>
          <w:tcPr>
            <w:tcW w:w="1250" w:type="dxa"/>
            <w:tcBorders>
              <w:right w:val="single" w:sz="8" w:space="0" w:color="auto"/>
            </w:tcBorders>
            <w:vAlign w:val="bottom"/>
          </w:tcPr>
          <w:p w:rsidR="00A744FF" w:rsidRPr="00454D9E" w:rsidRDefault="00A744FF" w:rsidP="0012236B">
            <w:pPr>
              <w:ind w:left="-284" w:firstLine="284"/>
              <w:jc w:val="center"/>
            </w:pPr>
            <w:r w:rsidRPr="00454D9E">
              <w:t>Учителя</w:t>
            </w:r>
          </w:p>
        </w:tc>
      </w:tr>
      <w:tr w:rsidR="00A744FF" w:rsidRPr="00454D9E" w:rsidTr="00A744FF">
        <w:trPr>
          <w:trHeight w:val="266"/>
        </w:trPr>
        <w:tc>
          <w:tcPr>
            <w:tcW w:w="1699" w:type="dxa"/>
            <w:gridSpan w:val="2"/>
            <w:tcBorders>
              <w:left w:val="single" w:sz="8" w:space="0" w:color="auto"/>
              <w:right w:val="single" w:sz="8" w:space="0" w:color="auto"/>
            </w:tcBorders>
            <w:vAlign w:val="bottom"/>
          </w:tcPr>
          <w:p w:rsidR="00A744FF" w:rsidRPr="00454D9E" w:rsidRDefault="00A744FF" w:rsidP="0012236B">
            <w:pPr>
              <w:ind w:left="-284" w:firstLine="284"/>
              <w:jc w:val="center"/>
            </w:pPr>
            <w:r w:rsidRPr="00454D9E">
              <w:t>массовые</w:t>
            </w:r>
          </w:p>
        </w:tc>
        <w:tc>
          <w:tcPr>
            <w:tcW w:w="819" w:type="dxa"/>
            <w:tcBorders>
              <w:right w:val="single" w:sz="8" w:space="0" w:color="auto"/>
            </w:tcBorders>
            <w:vAlign w:val="bottom"/>
          </w:tcPr>
          <w:p w:rsidR="00A744FF" w:rsidRPr="00454D9E" w:rsidRDefault="00A744FF" w:rsidP="0012236B">
            <w:pPr>
              <w:ind w:left="-284" w:firstLine="284"/>
              <w:jc w:val="center"/>
            </w:pPr>
          </w:p>
        </w:tc>
        <w:tc>
          <w:tcPr>
            <w:tcW w:w="999" w:type="dxa"/>
            <w:vAlign w:val="bottom"/>
          </w:tcPr>
          <w:p w:rsidR="00A744FF" w:rsidRPr="00454D9E" w:rsidRDefault="00A744FF" w:rsidP="0012236B">
            <w:pPr>
              <w:ind w:left="-284" w:firstLine="284"/>
              <w:jc w:val="center"/>
            </w:pPr>
            <w:r w:rsidRPr="00454D9E">
              <w:t>друзья -</w:t>
            </w:r>
          </w:p>
        </w:tc>
        <w:tc>
          <w:tcPr>
            <w:tcW w:w="640" w:type="dxa"/>
            <w:gridSpan w:val="2"/>
            <w:vAlign w:val="bottom"/>
          </w:tcPr>
          <w:p w:rsidR="00A744FF" w:rsidRPr="00454D9E" w:rsidRDefault="00A744FF" w:rsidP="0012236B">
            <w:pPr>
              <w:ind w:left="-284" w:firstLine="284"/>
              <w:jc w:val="center"/>
            </w:pPr>
          </w:p>
        </w:tc>
        <w:tc>
          <w:tcPr>
            <w:tcW w:w="120" w:type="dxa"/>
            <w:tcBorders>
              <w:right w:val="single" w:sz="8" w:space="0" w:color="auto"/>
            </w:tcBorders>
            <w:vAlign w:val="bottom"/>
          </w:tcPr>
          <w:p w:rsidR="00A744FF" w:rsidRPr="00454D9E" w:rsidRDefault="00A744FF" w:rsidP="0012236B">
            <w:pPr>
              <w:ind w:left="-284" w:firstLine="284"/>
              <w:jc w:val="center"/>
            </w:pPr>
          </w:p>
        </w:tc>
        <w:tc>
          <w:tcPr>
            <w:tcW w:w="1159" w:type="dxa"/>
            <w:tcBorders>
              <w:right w:val="single" w:sz="8" w:space="0" w:color="auto"/>
            </w:tcBorders>
            <w:vAlign w:val="bottom"/>
          </w:tcPr>
          <w:p w:rsidR="00A744FF" w:rsidRPr="00454D9E" w:rsidRDefault="00A744FF" w:rsidP="0012236B">
            <w:pPr>
              <w:ind w:left="-284" w:firstLine="284"/>
              <w:jc w:val="center"/>
            </w:pPr>
          </w:p>
        </w:tc>
        <w:tc>
          <w:tcPr>
            <w:tcW w:w="2783" w:type="dxa"/>
            <w:gridSpan w:val="4"/>
            <w:tcBorders>
              <w:right w:val="single" w:sz="4" w:space="0" w:color="auto"/>
            </w:tcBorders>
            <w:vAlign w:val="bottom"/>
          </w:tcPr>
          <w:p w:rsidR="00A744FF" w:rsidRPr="00454D9E" w:rsidRDefault="00A744FF" w:rsidP="0012236B">
            <w:pPr>
              <w:ind w:left="-284" w:firstLine="284"/>
              <w:jc w:val="center"/>
            </w:pPr>
            <w:r w:rsidRPr="00454D9E">
              <w:t>физкультурнооздоровительн физической</w:t>
            </w:r>
          </w:p>
        </w:tc>
        <w:tc>
          <w:tcPr>
            <w:tcW w:w="1430" w:type="dxa"/>
            <w:gridSpan w:val="3"/>
            <w:tcBorders>
              <w:left w:val="single" w:sz="4" w:space="0" w:color="auto"/>
              <w:right w:val="single" w:sz="8" w:space="0" w:color="auto"/>
            </w:tcBorders>
            <w:vAlign w:val="bottom"/>
          </w:tcPr>
          <w:p w:rsidR="00A744FF" w:rsidRPr="00454D9E" w:rsidRDefault="00A744FF" w:rsidP="0012236B">
            <w:pPr>
              <w:ind w:left="-284" w:firstLine="284"/>
              <w:jc w:val="center"/>
            </w:pPr>
          </w:p>
        </w:tc>
      </w:tr>
      <w:tr w:rsidR="00A744FF" w:rsidRPr="00454D9E" w:rsidTr="00A744FF">
        <w:trPr>
          <w:trHeight w:val="274"/>
        </w:trPr>
        <w:tc>
          <w:tcPr>
            <w:tcW w:w="1699" w:type="dxa"/>
            <w:gridSpan w:val="2"/>
            <w:tcBorders>
              <w:left w:val="single" w:sz="8" w:space="0" w:color="auto"/>
              <w:right w:val="single" w:sz="8" w:space="0" w:color="auto"/>
            </w:tcBorders>
            <w:vAlign w:val="bottom"/>
          </w:tcPr>
          <w:p w:rsidR="00A744FF" w:rsidRPr="00454D9E" w:rsidRDefault="00A744FF" w:rsidP="0012236B">
            <w:pPr>
              <w:ind w:left="-284" w:firstLine="284"/>
              <w:jc w:val="center"/>
            </w:pPr>
            <w:r w:rsidRPr="00454D9E">
              <w:t>мероприятия</w:t>
            </w:r>
          </w:p>
        </w:tc>
        <w:tc>
          <w:tcPr>
            <w:tcW w:w="819" w:type="dxa"/>
            <w:tcBorders>
              <w:right w:val="single" w:sz="8" w:space="0" w:color="auto"/>
            </w:tcBorders>
            <w:vAlign w:val="bottom"/>
          </w:tcPr>
          <w:p w:rsidR="00A744FF" w:rsidRPr="00454D9E" w:rsidRDefault="00A744FF" w:rsidP="0012236B">
            <w:pPr>
              <w:ind w:left="-284" w:firstLine="284"/>
              <w:jc w:val="center"/>
            </w:pPr>
          </w:p>
        </w:tc>
        <w:tc>
          <w:tcPr>
            <w:tcW w:w="1639" w:type="dxa"/>
            <w:gridSpan w:val="3"/>
            <w:vAlign w:val="bottom"/>
          </w:tcPr>
          <w:p w:rsidR="00A744FF" w:rsidRPr="00454D9E" w:rsidRDefault="00A744FF" w:rsidP="0012236B">
            <w:pPr>
              <w:ind w:left="-284" w:firstLine="284"/>
              <w:jc w:val="center"/>
            </w:pPr>
            <w:r w:rsidRPr="00454D9E">
              <w:rPr>
                <w:w w:val="97"/>
              </w:rPr>
              <w:t>взрослые и дети</w:t>
            </w:r>
          </w:p>
        </w:tc>
        <w:tc>
          <w:tcPr>
            <w:tcW w:w="120" w:type="dxa"/>
            <w:tcBorders>
              <w:right w:val="single" w:sz="8" w:space="0" w:color="auto"/>
            </w:tcBorders>
            <w:vAlign w:val="bottom"/>
          </w:tcPr>
          <w:p w:rsidR="00A744FF" w:rsidRPr="00454D9E" w:rsidRDefault="00A744FF" w:rsidP="0012236B">
            <w:pPr>
              <w:ind w:left="-284" w:firstLine="284"/>
              <w:jc w:val="center"/>
            </w:pPr>
          </w:p>
        </w:tc>
        <w:tc>
          <w:tcPr>
            <w:tcW w:w="1159" w:type="dxa"/>
            <w:tcBorders>
              <w:right w:val="single" w:sz="8" w:space="0" w:color="auto"/>
            </w:tcBorders>
            <w:vAlign w:val="bottom"/>
          </w:tcPr>
          <w:p w:rsidR="00A744FF" w:rsidRPr="00454D9E" w:rsidRDefault="00A744FF" w:rsidP="0012236B">
            <w:pPr>
              <w:ind w:left="-284" w:firstLine="284"/>
              <w:jc w:val="center"/>
            </w:pPr>
          </w:p>
        </w:tc>
        <w:tc>
          <w:tcPr>
            <w:tcW w:w="2783" w:type="dxa"/>
            <w:gridSpan w:val="4"/>
            <w:tcBorders>
              <w:right w:val="single" w:sz="4" w:space="0" w:color="auto"/>
            </w:tcBorders>
            <w:vAlign w:val="bottom"/>
          </w:tcPr>
          <w:p w:rsidR="00A744FF" w:rsidRPr="00454D9E" w:rsidRDefault="00A744FF" w:rsidP="0012236B">
            <w:pPr>
              <w:ind w:left="-284" w:firstLine="284"/>
              <w:jc w:val="center"/>
            </w:pPr>
            <w:r w:rsidRPr="00454D9E">
              <w:t>ой работе с детьми</w:t>
            </w:r>
          </w:p>
        </w:tc>
        <w:tc>
          <w:tcPr>
            <w:tcW w:w="180" w:type="dxa"/>
            <w:gridSpan w:val="2"/>
            <w:tcBorders>
              <w:left w:val="single" w:sz="4" w:space="0" w:color="auto"/>
            </w:tcBorders>
            <w:vAlign w:val="bottom"/>
          </w:tcPr>
          <w:p w:rsidR="00A744FF" w:rsidRPr="00454D9E" w:rsidRDefault="00A744FF" w:rsidP="0012236B">
            <w:pPr>
              <w:jc w:val="center"/>
            </w:pPr>
          </w:p>
        </w:tc>
        <w:tc>
          <w:tcPr>
            <w:tcW w:w="1250" w:type="dxa"/>
            <w:tcBorders>
              <w:right w:val="single" w:sz="8" w:space="0" w:color="auto"/>
            </w:tcBorders>
            <w:vAlign w:val="bottom"/>
          </w:tcPr>
          <w:p w:rsidR="00A744FF" w:rsidRPr="00454D9E" w:rsidRDefault="00A744FF" w:rsidP="0012236B">
            <w:pPr>
              <w:ind w:left="-284" w:firstLine="284"/>
              <w:jc w:val="center"/>
            </w:pPr>
            <w:r w:rsidRPr="00454D9E">
              <w:t>культуры</w:t>
            </w:r>
          </w:p>
        </w:tc>
      </w:tr>
      <w:tr w:rsidR="00A744FF" w:rsidRPr="00454D9E" w:rsidTr="00A744FF">
        <w:trPr>
          <w:trHeight w:val="464"/>
        </w:trPr>
        <w:tc>
          <w:tcPr>
            <w:tcW w:w="1699" w:type="dxa"/>
            <w:gridSpan w:val="2"/>
            <w:tcBorders>
              <w:left w:val="single" w:sz="8" w:space="0" w:color="auto"/>
              <w:bottom w:val="single" w:sz="8" w:space="0" w:color="auto"/>
              <w:right w:val="single" w:sz="8" w:space="0" w:color="auto"/>
            </w:tcBorders>
            <w:vAlign w:val="bottom"/>
          </w:tcPr>
          <w:p w:rsidR="00A744FF" w:rsidRPr="00454D9E" w:rsidRDefault="00A744FF" w:rsidP="0012236B">
            <w:pPr>
              <w:ind w:left="-284" w:firstLine="284"/>
              <w:jc w:val="center"/>
            </w:pPr>
          </w:p>
        </w:tc>
        <w:tc>
          <w:tcPr>
            <w:tcW w:w="819" w:type="dxa"/>
            <w:tcBorders>
              <w:bottom w:val="single" w:sz="8" w:space="0" w:color="auto"/>
              <w:right w:val="single" w:sz="8" w:space="0" w:color="auto"/>
            </w:tcBorders>
            <w:vAlign w:val="bottom"/>
          </w:tcPr>
          <w:p w:rsidR="00A744FF" w:rsidRPr="00454D9E" w:rsidRDefault="00A744FF" w:rsidP="0012236B">
            <w:pPr>
              <w:ind w:left="-284" w:firstLine="284"/>
              <w:jc w:val="center"/>
            </w:pPr>
          </w:p>
        </w:tc>
        <w:tc>
          <w:tcPr>
            <w:tcW w:w="999" w:type="dxa"/>
            <w:tcBorders>
              <w:bottom w:val="single" w:sz="8" w:space="0" w:color="auto"/>
            </w:tcBorders>
            <w:vAlign w:val="bottom"/>
          </w:tcPr>
          <w:p w:rsidR="00A744FF" w:rsidRPr="00454D9E" w:rsidRDefault="00A744FF" w:rsidP="0012236B">
            <w:pPr>
              <w:ind w:left="-284" w:firstLine="284"/>
              <w:jc w:val="center"/>
            </w:pPr>
          </w:p>
        </w:tc>
        <w:tc>
          <w:tcPr>
            <w:tcW w:w="640" w:type="dxa"/>
            <w:gridSpan w:val="2"/>
            <w:tcBorders>
              <w:bottom w:val="single" w:sz="8" w:space="0" w:color="auto"/>
            </w:tcBorders>
            <w:vAlign w:val="bottom"/>
          </w:tcPr>
          <w:p w:rsidR="00A744FF" w:rsidRPr="00454D9E" w:rsidRDefault="00A744FF" w:rsidP="0012236B">
            <w:pPr>
              <w:ind w:left="-284" w:firstLine="284"/>
              <w:jc w:val="center"/>
            </w:pPr>
          </w:p>
        </w:tc>
        <w:tc>
          <w:tcPr>
            <w:tcW w:w="120" w:type="dxa"/>
            <w:tcBorders>
              <w:bottom w:val="single" w:sz="8" w:space="0" w:color="auto"/>
              <w:right w:val="single" w:sz="8" w:space="0" w:color="auto"/>
            </w:tcBorders>
            <w:vAlign w:val="bottom"/>
          </w:tcPr>
          <w:p w:rsidR="00A744FF" w:rsidRPr="00454D9E" w:rsidRDefault="00A744FF" w:rsidP="0012236B">
            <w:pPr>
              <w:ind w:left="-284" w:firstLine="284"/>
              <w:jc w:val="center"/>
            </w:pPr>
          </w:p>
        </w:tc>
        <w:tc>
          <w:tcPr>
            <w:tcW w:w="1159" w:type="dxa"/>
            <w:tcBorders>
              <w:bottom w:val="single" w:sz="8" w:space="0" w:color="auto"/>
              <w:right w:val="single" w:sz="8" w:space="0" w:color="auto"/>
            </w:tcBorders>
            <w:vAlign w:val="bottom"/>
          </w:tcPr>
          <w:p w:rsidR="00A744FF" w:rsidRPr="00454D9E" w:rsidRDefault="00A744FF" w:rsidP="0012236B">
            <w:pPr>
              <w:ind w:left="-284" w:firstLine="284"/>
              <w:jc w:val="center"/>
            </w:pPr>
          </w:p>
        </w:tc>
        <w:tc>
          <w:tcPr>
            <w:tcW w:w="1699" w:type="dxa"/>
            <w:tcBorders>
              <w:bottom w:val="single" w:sz="8" w:space="0" w:color="auto"/>
            </w:tcBorders>
            <w:vAlign w:val="bottom"/>
          </w:tcPr>
          <w:p w:rsidR="00A744FF" w:rsidRPr="00454D9E" w:rsidRDefault="00A744FF" w:rsidP="0012236B">
            <w:pPr>
              <w:ind w:left="-284" w:firstLine="284"/>
              <w:jc w:val="center"/>
            </w:pPr>
          </w:p>
        </w:tc>
        <w:tc>
          <w:tcPr>
            <w:tcW w:w="1084" w:type="dxa"/>
            <w:gridSpan w:val="3"/>
            <w:tcBorders>
              <w:bottom w:val="single" w:sz="8" w:space="0" w:color="auto"/>
              <w:right w:val="single" w:sz="4" w:space="0" w:color="auto"/>
            </w:tcBorders>
            <w:vAlign w:val="bottom"/>
          </w:tcPr>
          <w:p w:rsidR="00A744FF" w:rsidRPr="00454D9E" w:rsidRDefault="00A744FF" w:rsidP="0012236B">
            <w:pPr>
              <w:ind w:left="-284" w:firstLine="284"/>
              <w:jc w:val="center"/>
            </w:pPr>
          </w:p>
        </w:tc>
        <w:tc>
          <w:tcPr>
            <w:tcW w:w="180" w:type="dxa"/>
            <w:gridSpan w:val="2"/>
            <w:tcBorders>
              <w:left w:val="single" w:sz="4" w:space="0" w:color="auto"/>
              <w:bottom w:val="single" w:sz="8" w:space="0" w:color="auto"/>
            </w:tcBorders>
            <w:vAlign w:val="bottom"/>
          </w:tcPr>
          <w:p w:rsidR="00A744FF" w:rsidRPr="00454D9E" w:rsidRDefault="00A744FF" w:rsidP="0012236B">
            <w:pPr>
              <w:ind w:left="-284" w:firstLine="284"/>
              <w:jc w:val="center"/>
            </w:pPr>
          </w:p>
        </w:tc>
        <w:tc>
          <w:tcPr>
            <w:tcW w:w="1250" w:type="dxa"/>
            <w:tcBorders>
              <w:bottom w:val="single" w:sz="8" w:space="0" w:color="auto"/>
              <w:right w:val="single" w:sz="8" w:space="0" w:color="auto"/>
            </w:tcBorders>
            <w:vAlign w:val="bottom"/>
          </w:tcPr>
          <w:p w:rsidR="00A744FF" w:rsidRPr="00454D9E" w:rsidRDefault="00A744FF" w:rsidP="0012236B">
            <w:pPr>
              <w:ind w:left="-284" w:firstLine="284"/>
              <w:jc w:val="center"/>
            </w:pPr>
          </w:p>
        </w:tc>
      </w:tr>
    </w:tbl>
    <w:p w:rsidR="00454D9E" w:rsidRPr="00454D9E" w:rsidRDefault="0039336D" w:rsidP="00441082">
      <w:pPr>
        <w:ind w:left="-284" w:firstLine="284"/>
        <w:jc w:val="both"/>
      </w:pPr>
      <w:r>
        <w:rPr>
          <w:noProof/>
        </w:rPr>
        <w:pict>
          <v:line id="Shape 54" o:spid="_x0000_s1029" style="position:absolute;left:0;text-align:left;z-index:251734016;visibility:visible;mso-wrap-distance-left:0;mso-wrap-distance-right:0;mso-position-horizontal-relative:text;mso-position-vertical-relative:text" from="420.05pt,11.4pt" to="420.05pt,35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" o:allowincell="f" strokeweight=".33864mm"/>
        </w:pict>
      </w:r>
    </w:p>
    <w:p w:rsidR="00454D9E" w:rsidRPr="00454D9E" w:rsidRDefault="00454D9E" w:rsidP="00441082">
      <w:pPr>
        <w:ind w:left="-284" w:firstLine="284"/>
        <w:jc w:val="both"/>
      </w:pPr>
    </w:p>
    <w:p w:rsidR="00090C5C" w:rsidRDefault="00090C5C" w:rsidP="00352DB3">
      <w:pPr>
        <w:ind w:left="-284" w:firstLine="284"/>
        <w:jc w:val="both"/>
        <w:rPr>
          <w:b/>
        </w:rPr>
      </w:pPr>
    </w:p>
    <w:p w:rsidR="00090C5C" w:rsidRDefault="00090C5C" w:rsidP="00352DB3">
      <w:pPr>
        <w:ind w:left="-284" w:firstLine="284"/>
        <w:jc w:val="both"/>
        <w:rPr>
          <w:b/>
        </w:rPr>
      </w:pPr>
    </w:p>
    <w:p w:rsidR="00104CE6" w:rsidRDefault="0039336D" w:rsidP="00352DB3">
      <w:pPr>
        <w:ind w:left="-284" w:firstLine="284"/>
        <w:jc w:val="both"/>
        <w:rPr>
          <w:b/>
          <w:bCs/>
        </w:rPr>
      </w:pPr>
      <w:r w:rsidRPr="0039336D">
        <w:rPr>
          <w:noProof/>
        </w:rPr>
        <w:pict>
          <v:line id="Shape 55" o:spid="_x0000_s1028" style="position:absolute;left:0;text-align:left;z-index:251735040;visibility:visible;mso-wrap-distance-left:0;mso-wrap-distance-right:0;mso-position-horizontal-relative:page;mso-position-vertical-relative:page" from="484.05pt,39.8pt" to="484.05pt,6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" o:allowincell="f" strokeweight=".33864mm">
            <w10:wrap anchorx="page" anchory="page"/>
          </v:line>
        </w:pict>
      </w:r>
      <w:r w:rsidR="0098093F" w:rsidRPr="00291BE4">
        <w:rPr>
          <w:b/>
        </w:rPr>
        <w:t>2.5.</w:t>
      </w:r>
      <w:r w:rsidR="00697E34" w:rsidRPr="00291BE4">
        <w:rPr>
          <w:b/>
        </w:rPr>
        <w:t>Программа коррекционной работы</w:t>
      </w:r>
      <w:bookmarkEnd w:id="140"/>
      <w:bookmarkEnd w:id="141"/>
      <w:bookmarkEnd w:id="142"/>
      <w:bookmarkEnd w:id="143"/>
    </w:p>
    <w:p w:rsidR="00104CE6" w:rsidRPr="00420B90" w:rsidRDefault="00104CE6" w:rsidP="00441082">
      <w:pPr>
        <w:pStyle w:val="a4"/>
        <w:spacing w:line="240" w:lineRule="auto"/>
        <w:ind w:left="-284" w:firstLine="284"/>
        <w:rPr>
          <w:rFonts w:ascii="Times New Roman" w:hAnsi="Times New Roman"/>
          <w:color w:val="auto"/>
          <w:sz w:val="24"/>
          <w:szCs w:val="24"/>
        </w:rPr>
      </w:pPr>
      <w:r w:rsidRPr="00420B90">
        <w:rPr>
          <w:rFonts w:ascii="Times New Roman" w:hAnsi="Times New Roman"/>
          <w:b/>
          <w:bCs/>
          <w:color w:val="auto"/>
          <w:sz w:val="24"/>
          <w:szCs w:val="24"/>
        </w:rPr>
        <w:t>Цель программы</w:t>
      </w:r>
    </w:p>
    <w:p w:rsidR="00ED1417" w:rsidRPr="00AA6CD4" w:rsidRDefault="00ED1417" w:rsidP="00441082">
      <w:pPr>
        <w:pStyle w:val="ConsPlusNormal"/>
        <w:ind w:left="-284" w:firstLine="284"/>
        <w:jc w:val="both"/>
        <w:rPr>
          <w:rFonts w:ascii="Times New Roman" w:hAnsi="Times New Roman" w:cs="Times New Roman"/>
          <w:sz w:val="24"/>
          <w:szCs w:val="24"/>
        </w:rPr>
      </w:pPr>
      <w:r w:rsidRPr="000F249A">
        <w:rPr>
          <w:rFonts w:ascii="Times New Roman" w:hAnsi="Times New Roman" w:cs="Times New Roman"/>
          <w:sz w:val="24"/>
          <w:szCs w:val="24"/>
        </w:rPr>
        <w:t>Программа коррекционной работы</w:t>
      </w:r>
      <w:r w:rsidRPr="00AA6CD4">
        <w:rPr>
          <w:rFonts w:ascii="Times New Roman" w:hAnsi="Times New Roman" w:cs="Times New Roman"/>
          <w:sz w:val="24"/>
          <w:szCs w:val="24"/>
        </w:rPr>
        <w:t>направлена на обеспечение коррекции недостатков в физическом и (или) психическом развитии детей с ограниченными возможностями здоровья и оказание помощи детям этой категории в освоении основной образовательной программы начального общего образования.</w:t>
      </w:r>
    </w:p>
    <w:p w:rsidR="00ED1417" w:rsidRPr="00AA6CD4" w:rsidRDefault="00ED1417" w:rsidP="00441082">
      <w:pPr>
        <w:pStyle w:val="ConsPlusNormal"/>
        <w:ind w:left="-284" w:firstLine="284"/>
        <w:jc w:val="both"/>
        <w:rPr>
          <w:rFonts w:ascii="Times New Roman" w:hAnsi="Times New Roman" w:cs="Times New Roman"/>
          <w:sz w:val="24"/>
          <w:szCs w:val="24"/>
        </w:rPr>
      </w:pPr>
      <w:r w:rsidRPr="00AA6CD4">
        <w:rPr>
          <w:rFonts w:ascii="Times New Roman" w:hAnsi="Times New Roman" w:cs="Times New Roman"/>
          <w:sz w:val="24"/>
          <w:szCs w:val="24"/>
        </w:rPr>
        <w:t>Программа коррекционной работы обеспечивает:</w:t>
      </w:r>
    </w:p>
    <w:p w:rsidR="00ED1417" w:rsidRPr="00AA6CD4" w:rsidRDefault="00ED1417" w:rsidP="00441082">
      <w:pPr>
        <w:pStyle w:val="ConsPlusNormal"/>
        <w:ind w:left="-284" w:firstLine="284"/>
        <w:jc w:val="both"/>
        <w:rPr>
          <w:rFonts w:ascii="Times New Roman" w:hAnsi="Times New Roman" w:cs="Times New Roman"/>
          <w:sz w:val="24"/>
          <w:szCs w:val="24"/>
        </w:rPr>
      </w:pPr>
      <w:r w:rsidRPr="00AA6CD4">
        <w:rPr>
          <w:rFonts w:ascii="Times New Roman" w:hAnsi="Times New Roman" w:cs="Times New Roman"/>
          <w:sz w:val="24"/>
          <w:szCs w:val="24"/>
          <w:u w:val="single"/>
        </w:rPr>
        <w:t>выявление</w:t>
      </w:r>
      <w:r w:rsidRPr="00AA6CD4">
        <w:rPr>
          <w:rFonts w:ascii="Times New Roman" w:hAnsi="Times New Roman" w:cs="Times New Roman"/>
          <w:sz w:val="24"/>
          <w:szCs w:val="24"/>
        </w:rPr>
        <w:t xml:space="preserve"> особых образовательных потребностей детей с ограниченными возможностями здоровья, обусловленных недостатками в их физическом и (или) психическом развитии;</w:t>
      </w:r>
    </w:p>
    <w:p w:rsidR="00ED1417" w:rsidRPr="00AA6CD4" w:rsidRDefault="00ED1417" w:rsidP="00441082">
      <w:pPr>
        <w:pStyle w:val="ConsPlusNormal"/>
        <w:ind w:left="-284" w:firstLine="284"/>
        <w:jc w:val="both"/>
        <w:rPr>
          <w:rFonts w:ascii="Times New Roman" w:hAnsi="Times New Roman" w:cs="Times New Roman"/>
          <w:sz w:val="24"/>
          <w:szCs w:val="24"/>
        </w:rPr>
      </w:pPr>
      <w:r w:rsidRPr="00AA6CD4">
        <w:rPr>
          <w:rFonts w:ascii="Times New Roman" w:hAnsi="Times New Roman" w:cs="Times New Roman"/>
          <w:sz w:val="24"/>
          <w:szCs w:val="24"/>
          <w:u w:val="single"/>
        </w:rPr>
        <w:t>осуществление</w:t>
      </w:r>
      <w:r w:rsidRPr="00AA6CD4">
        <w:rPr>
          <w:rFonts w:ascii="Times New Roman" w:hAnsi="Times New Roman" w:cs="Times New Roman"/>
          <w:sz w:val="24"/>
          <w:szCs w:val="24"/>
        </w:rPr>
        <w:t xml:space="preserve"> индивидуально ориентированной психолого-медико-педагогической помощи детям с ограниченными возможностями здоровья с учетом особенностей психофизического развития и индивидуальных возможностей детей (в соответствии с рекомендациями психолого-медико-педагогической </w:t>
      </w:r>
      <w:hyperlink r:id="rId9" w:history="1">
        <w:r w:rsidRPr="000F249A">
          <w:rPr>
            <w:rFonts w:ascii="Times New Roman" w:hAnsi="Times New Roman" w:cs="Times New Roman"/>
            <w:sz w:val="24"/>
            <w:szCs w:val="24"/>
          </w:rPr>
          <w:t>комиссии</w:t>
        </w:r>
      </w:hyperlink>
      <w:r w:rsidRPr="00AA6CD4">
        <w:rPr>
          <w:rFonts w:ascii="Times New Roman" w:hAnsi="Times New Roman" w:cs="Times New Roman"/>
          <w:sz w:val="24"/>
          <w:szCs w:val="24"/>
        </w:rPr>
        <w:t>);</w:t>
      </w:r>
    </w:p>
    <w:p w:rsidR="00ED1417" w:rsidRPr="00AA6CD4" w:rsidRDefault="00ED1417" w:rsidP="00441082">
      <w:pPr>
        <w:pStyle w:val="ConsPlusNormal"/>
        <w:ind w:left="-284" w:firstLine="284"/>
        <w:jc w:val="both"/>
        <w:rPr>
          <w:rFonts w:ascii="Times New Roman" w:hAnsi="Times New Roman" w:cs="Times New Roman"/>
          <w:sz w:val="24"/>
          <w:szCs w:val="24"/>
        </w:rPr>
      </w:pPr>
      <w:r w:rsidRPr="00AA6CD4">
        <w:rPr>
          <w:rFonts w:ascii="Times New Roman" w:hAnsi="Times New Roman" w:cs="Times New Roman"/>
          <w:sz w:val="24"/>
          <w:szCs w:val="24"/>
          <w:u w:val="single"/>
        </w:rPr>
        <w:t>возможность</w:t>
      </w:r>
      <w:r w:rsidRPr="00AA6CD4">
        <w:rPr>
          <w:rFonts w:ascii="Times New Roman" w:hAnsi="Times New Roman" w:cs="Times New Roman"/>
          <w:sz w:val="24"/>
          <w:szCs w:val="24"/>
        </w:rPr>
        <w:t xml:space="preserve"> освоения детьми с ограниченными возможностями здоровья основной образовательной программы начального общего образова</w:t>
      </w:r>
      <w:r w:rsidR="00352DB3">
        <w:rPr>
          <w:rFonts w:ascii="Times New Roman" w:hAnsi="Times New Roman" w:cs="Times New Roman"/>
          <w:sz w:val="24"/>
          <w:szCs w:val="24"/>
        </w:rPr>
        <w:t>ния и их интеграции в МОБУ СОШ №3 г. Баймак</w:t>
      </w:r>
    </w:p>
    <w:p w:rsidR="00ED1417" w:rsidRPr="00AA6CD4" w:rsidRDefault="00ED1417" w:rsidP="00441082">
      <w:pPr>
        <w:pStyle w:val="ConsPlusNormal"/>
        <w:ind w:left="-284" w:firstLine="284"/>
        <w:jc w:val="both"/>
        <w:rPr>
          <w:rFonts w:ascii="Times New Roman" w:hAnsi="Times New Roman" w:cs="Times New Roman"/>
          <w:sz w:val="24"/>
          <w:szCs w:val="24"/>
        </w:rPr>
      </w:pPr>
      <w:r w:rsidRPr="00AA6CD4">
        <w:rPr>
          <w:rFonts w:ascii="Times New Roman" w:hAnsi="Times New Roman" w:cs="Times New Roman"/>
          <w:sz w:val="24"/>
          <w:szCs w:val="24"/>
        </w:rPr>
        <w:t>Программа коррекционной работы содержит:</w:t>
      </w:r>
    </w:p>
    <w:p w:rsidR="00ED1417" w:rsidRPr="00AA6CD4" w:rsidRDefault="00ED1417" w:rsidP="00441082">
      <w:pPr>
        <w:pStyle w:val="ConsPlusNormal"/>
        <w:ind w:left="-284" w:firstLine="284"/>
        <w:jc w:val="both"/>
        <w:rPr>
          <w:rFonts w:ascii="Times New Roman" w:hAnsi="Times New Roman" w:cs="Times New Roman"/>
          <w:sz w:val="24"/>
          <w:szCs w:val="24"/>
        </w:rPr>
      </w:pPr>
      <w:r w:rsidRPr="00AA6CD4">
        <w:rPr>
          <w:rFonts w:ascii="Times New Roman" w:hAnsi="Times New Roman" w:cs="Times New Roman"/>
          <w:sz w:val="24"/>
          <w:szCs w:val="24"/>
          <w:u w:val="single"/>
        </w:rPr>
        <w:t>перечень, содержание и план реализации индивидуально ориентированных коррекционных мероприятий</w:t>
      </w:r>
      <w:r w:rsidRPr="00AA6CD4">
        <w:rPr>
          <w:rFonts w:ascii="Times New Roman" w:hAnsi="Times New Roman" w:cs="Times New Roman"/>
          <w:sz w:val="24"/>
          <w:szCs w:val="24"/>
        </w:rPr>
        <w:t>, обеспечивающих удовлетворение особых образовательных потребностей детей с ограниченными возможностями здоровья, их</w:t>
      </w:r>
      <w:r w:rsidR="00352DB3">
        <w:rPr>
          <w:rFonts w:ascii="Times New Roman" w:hAnsi="Times New Roman" w:cs="Times New Roman"/>
          <w:sz w:val="24"/>
          <w:szCs w:val="24"/>
        </w:rPr>
        <w:t xml:space="preserve"> интеграцию в МОБУ СОШ №3 г. Баймак </w:t>
      </w:r>
      <w:r w:rsidRPr="00AA6CD4">
        <w:rPr>
          <w:rFonts w:ascii="Times New Roman" w:hAnsi="Times New Roman" w:cs="Times New Roman"/>
          <w:sz w:val="24"/>
          <w:szCs w:val="24"/>
        </w:rPr>
        <w:t xml:space="preserve"> и освоение ими основной образовательной программы начального общего образования;</w:t>
      </w:r>
    </w:p>
    <w:p w:rsidR="00ED1417" w:rsidRPr="00AA6CD4" w:rsidRDefault="00ED1417" w:rsidP="00441082">
      <w:pPr>
        <w:pStyle w:val="ConsPlusNormal"/>
        <w:ind w:left="-284" w:firstLine="284"/>
        <w:jc w:val="both"/>
        <w:rPr>
          <w:rFonts w:ascii="Times New Roman" w:hAnsi="Times New Roman" w:cs="Times New Roman"/>
          <w:sz w:val="24"/>
          <w:szCs w:val="24"/>
        </w:rPr>
      </w:pPr>
      <w:r w:rsidRPr="00AA6CD4">
        <w:rPr>
          <w:rFonts w:ascii="Times New Roman" w:hAnsi="Times New Roman" w:cs="Times New Roman"/>
          <w:sz w:val="24"/>
          <w:szCs w:val="24"/>
          <w:u w:val="single"/>
        </w:rPr>
        <w:t>систему комплексного психолого-медико-педагогического сопровождения детей с ограниченными возможностями здоровья</w:t>
      </w:r>
      <w:r w:rsidRPr="00AA6CD4">
        <w:rPr>
          <w:rFonts w:ascii="Times New Roman" w:hAnsi="Times New Roman" w:cs="Times New Roman"/>
          <w:sz w:val="24"/>
          <w:szCs w:val="24"/>
        </w:rPr>
        <w:t xml:space="preserve"> в условиях образовательной деятельности, включающего психолого-медико-педагогическое обследование детей с целью выявления их особых образовательных потребностей, мониторинг динамики развития детей, их успешности в освоении основной образовательной программы начального общего образования, корректировку коррекционных мероприятий;</w:t>
      </w:r>
    </w:p>
    <w:p w:rsidR="00ED1417" w:rsidRPr="00AA6CD4" w:rsidRDefault="00ED1417" w:rsidP="00441082">
      <w:pPr>
        <w:pStyle w:val="ConsPlusNormal"/>
        <w:ind w:left="-284" w:firstLine="284"/>
        <w:jc w:val="both"/>
        <w:rPr>
          <w:rFonts w:ascii="Times New Roman" w:hAnsi="Times New Roman" w:cs="Times New Roman"/>
          <w:sz w:val="24"/>
          <w:szCs w:val="24"/>
        </w:rPr>
      </w:pPr>
      <w:r w:rsidRPr="00AA6CD4">
        <w:rPr>
          <w:rFonts w:ascii="Times New Roman" w:hAnsi="Times New Roman" w:cs="Times New Roman"/>
          <w:sz w:val="24"/>
          <w:szCs w:val="24"/>
          <w:u w:val="single"/>
        </w:rPr>
        <w:t>описание специальных условий</w:t>
      </w:r>
      <w:r w:rsidRPr="00AA6CD4">
        <w:rPr>
          <w:rFonts w:ascii="Times New Roman" w:hAnsi="Times New Roman" w:cs="Times New Roman"/>
          <w:sz w:val="24"/>
          <w:szCs w:val="24"/>
        </w:rPr>
        <w:t xml:space="preserve"> обучения и воспитания детей с ограниченными возможностями здоровья, в том числе безбарьерной среды их жизнедеятельности, использование адаптированных образовательных программ начального общего образования и методов обучения и воспитания, специальных учебников, учебных пособий и дидактических материалов, технических средств обучения коллективного и индивидуального пользования, предоставление услуг ассистента (помощника), оказывающего детям необходимую техническую помощь, проведение групповых и индивидуальных коррекционных занятий;</w:t>
      </w:r>
    </w:p>
    <w:p w:rsidR="00ED1417" w:rsidRPr="00AA6CD4" w:rsidRDefault="00ED1417" w:rsidP="00441082">
      <w:pPr>
        <w:pStyle w:val="ConsPlusNormal"/>
        <w:ind w:left="-284" w:firstLine="284"/>
        <w:jc w:val="both"/>
        <w:rPr>
          <w:rFonts w:ascii="Times New Roman" w:hAnsi="Times New Roman" w:cs="Times New Roman"/>
          <w:sz w:val="24"/>
          <w:szCs w:val="24"/>
        </w:rPr>
      </w:pPr>
      <w:r w:rsidRPr="00AA6CD4">
        <w:rPr>
          <w:rFonts w:ascii="Times New Roman" w:hAnsi="Times New Roman" w:cs="Times New Roman"/>
          <w:sz w:val="24"/>
          <w:szCs w:val="24"/>
          <w:u w:val="single"/>
        </w:rPr>
        <w:t>механизм взаимодействия</w:t>
      </w:r>
      <w:r w:rsidRPr="00AA6CD4">
        <w:rPr>
          <w:rFonts w:ascii="Times New Roman" w:hAnsi="Times New Roman" w:cs="Times New Roman"/>
          <w:sz w:val="24"/>
          <w:szCs w:val="24"/>
        </w:rPr>
        <w:t xml:space="preserve"> в разработке и реализации коррекционных мероприятий учителей, специалистов в области коррекционной педагогики, медицинских работников организации, осуществляющей образовательную деятельность и других организаций, специализирующихся в области семьи и других институтов общества, который </w:t>
      </w:r>
      <w:r w:rsidR="00104CE6" w:rsidRPr="00AA6CD4">
        <w:rPr>
          <w:rFonts w:ascii="Times New Roman" w:hAnsi="Times New Roman" w:cs="Times New Roman"/>
          <w:sz w:val="24"/>
          <w:szCs w:val="24"/>
        </w:rPr>
        <w:t>обеспечивает</w:t>
      </w:r>
      <w:r w:rsidRPr="00AA6CD4">
        <w:rPr>
          <w:rFonts w:ascii="Times New Roman" w:hAnsi="Times New Roman" w:cs="Times New Roman"/>
          <w:sz w:val="24"/>
          <w:szCs w:val="24"/>
        </w:rPr>
        <w:t>ся в единстве урочной, внеурочной и внешкольной деятельности;</w:t>
      </w:r>
    </w:p>
    <w:p w:rsidR="00ED1417" w:rsidRPr="00AA6CD4" w:rsidRDefault="00ED1417" w:rsidP="00441082">
      <w:pPr>
        <w:pStyle w:val="ConsPlusNormal"/>
        <w:ind w:left="-284" w:firstLine="284"/>
        <w:jc w:val="both"/>
        <w:rPr>
          <w:rFonts w:ascii="Times New Roman" w:hAnsi="Times New Roman" w:cs="Times New Roman"/>
          <w:sz w:val="24"/>
          <w:szCs w:val="24"/>
        </w:rPr>
      </w:pPr>
      <w:r w:rsidRPr="00AA6CD4">
        <w:rPr>
          <w:rFonts w:ascii="Times New Roman" w:hAnsi="Times New Roman" w:cs="Times New Roman"/>
          <w:sz w:val="24"/>
          <w:szCs w:val="24"/>
          <w:u w:val="single"/>
        </w:rPr>
        <w:t>планируемые результаты</w:t>
      </w:r>
      <w:r w:rsidRPr="00AA6CD4">
        <w:rPr>
          <w:rFonts w:ascii="Times New Roman" w:hAnsi="Times New Roman" w:cs="Times New Roman"/>
          <w:sz w:val="24"/>
          <w:szCs w:val="24"/>
        </w:rPr>
        <w:t xml:space="preserve"> коррекционной работы.</w:t>
      </w:r>
    </w:p>
    <w:p w:rsidR="00697E34" w:rsidRPr="00420B90" w:rsidRDefault="00697E34" w:rsidP="00441082">
      <w:pPr>
        <w:pStyle w:val="a4"/>
        <w:spacing w:line="240" w:lineRule="auto"/>
        <w:ind w:left="-284" w:firstLine="284"/>
        <w:rPr>
          <w:rFonts w:ascii="Times New Roman" w:hAnsi="Times New Roman"/>
          <w:color w:val="auto"/>
          <w:sz w:val="24"/>
          <w:szCs w:val="24"/>
        </w:rPr>
      </w:pPr>
      <w:r w:rsidRPr="00AA6CD4">
        <w:rPr>
          <w:rFonts w:ascii="Times New Roman" w:hAnsi="Times New Roman"/>
          <w:b/>
          <w:bCs/>
          <w:color w:val="auto"/>
          <w:sz w:val="24"/>
          <w:szCs w:val="24"/>
        </w:rPr>
        <w:t>Задачи программы:</w:t>
      </w:r>
    </w:p>
    <w:p w:rsidR="00697E34" w:rsidRPr="00420B90" w:rsidRDefault="00697E34" w:rsidP="00441082">
      <w:pPr>
        <w:pStyle w:val="21"/>
        <w:spacing w:line="240" w:lineRule="auto"/>
        <w:ind w:left="-284" w:firstLine="284"/>
        <w:rPr>
          <w:sz w:val="24"/>
        </w:rPr>
      </w:pPr>
      <w:r w:rsidRPr="00420B90">
        <w:rPr>
          <w:sz w:val="24"/>
        </w:rPr>
        <w:t>своевременное выявление детей с трудностями адаптации, обусловленными ограниченными возможностями здоровья;</w:t>
      </w:r>
    </w:p>
    <w:p w:rsidR="00697E34" w:rsidRPr="00420B90" w:rsidRDefault="00697E34" w:rsidP="00441082">
      <w:pPr>
        <w:pStyle w:val="21"/>
        <w:spacing w:line="240" w:lineRule="auto"/>
        <w:ind w:left="-284" w:firstLine="284"/>
        <w:rPr>
          <w:sz w:val="24"/>
        </w:rPr>
      </w:pPr>
      <w:r w:rsidRPr="00420B90">
        <w:rPr>
          <w:sz w:val="24"/>
        </w:rPr>
        <w:t>определение особых образовательных потребностей детей с ОВЗ, детей­инвалидов;</w:t>
      </w:r>
    </w:p>
    <w:p w:rsidR="00697E34" w:rsidRPr="00420B90" w:rsidRDefault="00697E34" w:rsidP="00441082">
      <w:pPr>
        <w:pStyle w:val="21"/>
        <w:spacing w:line="240" w:lineRule="auto"/>
        <w:ind w:left="-284" w:firstLine="284"/>
        <w:rPr>
          <w:sz w:val="24"/>
        </w:rPr>
      </w:pPr>
      <w:r w:rsidRPr="00420B90">
        <w:rPr>
          <w:sz w:val="24"/>
        </w:rPr>
        <w:t>определение особенностей организации образовательной деятельности для рассматриваемой категории детей в соответствии с индивидуальными особенностями каждого ребенка, структурой нарушения развития и степенью его выраженности;</w:t>
      </w:r>
    </w:p>
    <w:p w:rsidR="00697E34" w:rsidRPr="00420B90" w:rsidRDefault="00697E34" w:rsidP="00441082">
      <w:pPr>
        <w:pStyle w:val="21"/>
        <w:spacing w:line="240" w:lineRule="auto"/>
        <w:ind w:left="-284" w:firstLine="284"/>
        <w:rPr>
          <w:sz w:val="24"/>
        </w:rPr>
      </w:pPr>
      <w:r w:rsidRPr="00420B90">
        <w:rPr>
          <w:sz w:val="24"/>
        </w:rPr>
        <w:lastRenderedPageBreak/>
        <w:t>создание условий, способствующих освоению детьми с ОВЗ основной образовательной программы начального общего образования и их интеграции в образовательной организации;</w:t>
      </w:r>
    </w:p>
    <w:p w:rsidR="00697E34" w:rsidRPr="00420B90" w:rsidRDefault="00697E34" w:rsidP="00441082">
      <w:pPr>
        <w:pStyle w:val="21"/>
        <w:spacing w:line="240" w:lineRule="auto"/>
        <w:ind w:left="-284" w:firstLine="284"/>
        <w:rPr>
          <w:sz w:val="24"/>
        </w:rPr>
      </w:pPr>
      <w:r w:rsidRPr="00420B90">
        <w:rPr>
          <w:sz w:val="24"/>
        </w:rPr>
        <w:t>осуществление индивидуально ориентированной психолого­медико­педагогической помощи детям с ОВЗ с учетом особенностей психического и (или) физического развития, индивидуальных возможностей детей (в соответствии с рекомендациями психолого­медико­педагогической комиссии);</w:t>
      </w:r>
    </w:p>
    <w:p w:rsidR="00697E34" w:rsidRPr="00420B90" w:rsidRDefault="00697E34" w:rsidP="00441082">
      <w:pPr>
        <w:pStyle w:val="21"/>
        <w:spacing w:line="240" w:lineRule="auto"/>
        <w:ind w:left="-284" w:firstLine="284"/>
        <w:rPr>
          <w:sz w:val="24"/>
        </w:rPr>
      </w:pPr>
      <w:r w:rsidRPr="00420B90">
        <w:rPr>
          <w:sz w:val="24"/>
        </w:rPr>
        <w:t>разработка и реализация индивидуальных учебных планов, организация индивидуальных и групповых занятий для детей с выраженным нарушением в физическом и психическом развитии;</w:t>
      </w:r>
    </w:p>
    <w:p w:rsidR="00697E34" w:rsidRPr="00420B90" w:rsidRDefault="00697E34" w:rsidP="00441082">
      <w:pPr>
        <w:pStyle w:val="21"/>
        <w:spacing w:line="240" w:lineRule="auto"/>
        <w:ind w:left="-284" w:firstLine="284"/>
        <w:rPr>
          <w:sz w:val="24"/>
        </w:rPr>
      </w:pPr>
      <w:r w:rsidRPr="00420B90">
        <w:rPr>
          <w:sz w:val="24"/>
        </w:rPr>
        <w:t>обеспечение возможности обучения и воспитания по дополнительным образовательным программам и получения дополнительных образовательных коррекционных услуг;</w:t>
      </w:r>
    </w:p>
    <w:p w:rsidR="00697E34" w:rsidRPr="00420B90" w:rsidRDefault="00697E34" w:rsidP="00441082">
      <w:pPr>
        <w:pStyle w:val="21"/>
        <w:spacing w:line="240" w:lineRule="auto"/>
        <w:ind w:left="-284" w:firstLine="284"/>
        <w:rPr>
          <w:sz w:val="24"/>
        </w:rPr>
      </w:pPr>
      <w:r w:rsidRPr="00420B90">
        <w:rPr>
          <w:sz w:val="24"/>
        </w:rPr>
        <w:t>реализация системы мероприятий по социальной адаптации детей с ОВЗ;</w:t>
      </w:r>
    </w:p>
    <w:p w:rsidR="00697E34" w:rsidRPr="00420B90" w:rsidRDefault="00697E34" w:rsidP="00441082">
      <w:pPr>
        <w:pStyle w:val="21"/>
        <w:spacing w:line="240" w:lineRule="auto"/>
        <w:ind w:left="-284" w:firstLine="284"/>
        <w:rPr>
          <w:sz w:val="24"/>
        </w:rPr>
      </w:pPr>
      <w:r w:rsidRPr="00420B90">
        <w:rPr>
          <w:sz w:val="24"/>
        </w:rPr>
        <w:t>оказание родителям (законным представителям) детейс ОВЗ консультативной и методической помощи по медицинским, социальным, правовым и другим вопросам.</w:t>
      </w:r>
    </w:p>
    <w:p w:rsidR="00697E34" w:rsidRPr="00420B90" w:rsidRDefault="00697E34" w:rsidP="00441082">
      <w:pPr>
        <w:pStyle w:val="a4"/>
        <w:spacing w:line="240" w:lineRule="auto"/>
        <w:ind w:left="-284" w:firstLine="284"/>
        <w:rPr>
          <w:rFonts w:ascii="Times New Roman" w:hAnsi="Times New Roman"/>
          <w:color w:val="auto"/>
          <w:sz w:val="24"/>
          <w:szCs w:val="24"/>
        </w:rPr>
      </w:pPr>
      <w:r w:rsidRPr="00420B90">
        <w:rPr>
          <w:rFonts w:ascii="Times New Roman" w:hAnsi="Times New Roman"/>
          <w:b/>
          <w:bCs/>
          <w:color w:val="auto"/>
          <w:sz w:val="24"/>
          <w:szCs w:val="24"/>
        </w:rPr>
        <w:t>Принципы формирования программы</w:t>
      </w:r>
    </w:p>
    <w:p w:rsidR="00697E34" w:rsidRPr="00420B90" w:rsidRDefault="00697E34" w:rsidP="00441082">
      <w:pPr>
        <w:pStyle w:val="a4"/>
        <w:spacing w:line="240" w:lineRule="auto"/>
        <w:ind w:left="-284" w:firstLine="284"/>
        <w:rPr>
          <w:rFonts w:ascii="Times New Roman" w:hAnsi="Times New Roman"/>
          <w:color w:val="auto"/>
          <w:sz w:val="24"/>
          <w:szCs w:val="24"/>
        </w:rPr>
      </w:pPr>
      <w:r w:rsidRPr="00420B90">
        <w:rPr>
          <w:rFonts w:ascii="Times New Roman" w:hAnsi="Times New Roman"/>
          <w:iCs/>
          <w:color w:val="auto"/>
          <w:spacing w:val="2"/>
          <w:sz w:val="24"/>
          <w:szCs w:val="24"/>
        </w:rPr>
        <w:t>Соблюдение интересов ребенка</w:t>
      </w:r>
      <w:r w:rsidRPr="00420B90">
        <w:rPr>
          <w:rFonts w:ascii="Times New Roman" w:hAnsi="Times New Roman"/>
          <w:color w:val="auto"/>
          <w:spacing w:val="2"/>
          <w:sz w:val="24"/>
          <w:szCs w:val="24"/>
        </w:rPr>
        <w:t xml:space="preserve">. Принцип определяет позицию специалиста, который призван решать проблему </w:t>
      </w:r>
      <w:r w:rsidRPr="00420B90">
        <w:rPr>
          <w:rFonts w:ascii="Times New Roman" w:hAnsi="Times New Roman"/>
          <w:color w:val="auto"/>
          <w:sz w:val="24"/>
          <w:szCs w:val="24"/>
        </w:rPr>
        <w:t>ребенка с максимальной пользой и в интересах ребенка.</w:t>
      </w:r>
    </w:p>
    <w:p w:rsidR="00697E34" w:rsidRPr="00420B90" w:rsidRDefault="00697E34" w:rsidP="00441082">
      <w:pPr>
        <w:pStyle w:val="a4"/>
        <w:spacing w:line="240" w:lineRule="auto"/>
        <w:ind w:left="-284" w:firstLine="284"/>
        <w:rPr>
          <w:rFonts w:ascii="Times New Roman" w:hAnsi="Times New Roman"/>
          <w:color w:val="auto"/>
          <w:sz w:val="24"/>
          <w:szCs w:val="24"/>
        </w:rPr>
      </w:pPr>
      <w:r w:rsidRPr="00420B90">
        <w:rPr>
          <w:rFonts w:ascii="Times New Roman" w:hAnsi="Times New Roman"/>
          <w:iCs/>
          <w:color w:val="auto"/>
          <w:spacing w:val="2"/>
          <w:sz w:val="24"/>
          <w:szCs w:val="24"/>
        </w:rPr>
        <w:t>Системность</w:t>
      </w:r>
      <w:r w:rsidRPr="00420B90">
        <w:rPr>
          <w:rFonts w:ascii="Times New Roman" w:hAnsi="Times New Roman"/>
          <w:color w:val="auto"/>
          <w:spacing w:val="2"/>
          <w:sz w:val="24"/>
          <w:szCs w:val="24"/>
        </w:rPr>
        <w:t>. Принцип обеспечивает единство диагно</w:t>
      </w:r>
      <w:r w:rsidRPr="00420B90">
        <w:rPr>
          <w:rFonts w:ascii="Times New Roman" w:hAnsi="Times New Roman"/>
          <w:color w:val="auto"/>
          <w:sz w:val="24"/>
          <w:szCs w:val="24"/>
        </w:rPr>
        <w:t>стики, коррекции и развития, т.</w:t>
      </w:r>
      <w:r w:rsidRPr="00420B90">
        <w:rPr>
          <w:rFonts w:ascii="Times New Roman" w:hAnsi="Times New Roman"/>
          <w:color w:val="auto"/>
          <w:sz w:val="24"/>
          <w:szCs w:val="24"/>
        </w:rPr>
        <w:t> </w:t>
      </w:r>
      <w:r w:rsidRPr="00420B90">
        <w:rPr>
          <w:rFonts w:ascii="Times New Roman" w:hAnsi="Times New Roman"/>
          <w:color w:val="auto"/>
          <w:sz w:val="24"/>
          <w:szCs w:val="24"/>
        </w:rPr>
        <w:t>е. системный подход к анализу особенностей развития и коррекции нарушений детей с ОВЗ, а также всесто</w:t>
      </w:r>
      <w:r w:rsidRPr="00420B90">
        <w:rPr>
          <w:rFonts w:ascii="Times New Roman" w:hAnsi="Times New Roman"/>
          <w:color w:val="auto"/>
          <w:spacing w:val="-2"/>
          <w:sz w:val="24"/>
          <w:szCs w:val="24"/>
        </w:rPr>
        <w:t>ронний многоуровневый подход специалистов различного профиля, взаимодействие и согласованность их действий в</w:t>
      </w:r>
      <w:r w:rsidRPr="00420B90">
        <w:rPr>
          <w:rFonts w:ascii="Times New Roman" w:hAnsi="Times New Roman"/>
          <w:color w:val="auto"/>
          <w:sz w:val="24"/>
          <w:szCs w:val="24"/>
        </w:rPr>
        <w:t xml:space="preserve"> решении проблем ребенка, участие в данном процессе всех участников образовательных отношений.</w:t>
      </w:r>
    </w:p>
    <w:p w:rsidR="00697E34" w:rsidRPr="00420B90" w:rsidRDefault="00697E34" w:rsidP="00441082">
      <w:pPr>
        <w:pStyle w:val="a4"/>
        <w:spacing w:line="240" w:lineRule="auto"/>
        <w:ind w:left="-284" w:firstLine="284"/>
        <w:rPr>
          <w:rFonts w:ascii="Times New Roman" w:hAnsi="Times New Roman"/>
          <w:color w:val="auto"/>
          <w:sz w:val="24"/>
          <w:szCs w:val="24"/>
        </w:rPr>
      </w:pPr>
      <w:r w:rsidRPr="00420B90">
        <w:rPr>
          <w:rFonts w:ascii="Times New Roman" w:hAnsi="Times New Roman"/>
          <w:iCs/>
          <w:color w:val="auto"/>
          <w:sz w:val="24"/>
          <w:szCs w:val="24"/>
        </w:rPr>
        <w:t>Непрерывность</w:t>
      </w:r>
      <w:r w:rsidRPr="00420B90">
        <w:rPr>
          <w:rFonts w:ascii="Times New Roman" w:hAnsi="Times New Roman"/>
          <w:color w:val="auto"/>
          <w:sz w:val="24"/>
          <w:szCs w:val="24"/>
        </w:rPr>
        <w:t>. Принцип гарантирует ребенку и его родителям (законным представителям) непрерывность помощи до полного решения проблемы или определения подхода к ее решению.</w:t>
      </w:r>
    </w:p>
    <w:p w:rsidR="00697E34" w:rsidRPr="00420B90" w:rsidRDefault="00697E34" w:rsidP="00441082">
      <w:pPr>
        <w:pStyle w:val="a4"/>
        <w:spacing w:line="240" w:lineRule="auto"/>
        <w:ind w:left="-284" w:firstLine="284"/>
        <w:rPr>
          <w:rFonts w:ascii="Times New Roman" w:hAnsi="Times New Roman"/>
          <w:color w:val="auto"/>
          <w:sz w:val="24"/>
          <w:szCs w:val="24"/>
        </w:rPr>
      </w:pPr>
      <w:r w:rsidRPr="00420B90">
        <w:rPr>
          <w:rFonts w:ascii="Times New Roman" w:hAnsi="Times New Roman"/>
          <w:iCs/>
          <w:color w:val="auto"/>
          <w:spacing w:val="2"/>
          <w:sz w:val="24"/>
          <w:szCs w:val="24"/>
        </w:rPr>
        <w:t>Вариативность</w:t>
      </w:r>
      <w:r w:rsidRPr="00420B90">
        <w:rPr>
          <w:rFonts w:ascii="Times New Roman" w:hAnsi="Times New Roman"/>
          <w:color w:val="auto"/>
          <w:spacing w:val="2"/>
          <w:sz w:val="24"/>
          <w:szCs w:val="24"/>
        </w:rPr>
        <w:t>. Принцип предполагает создание вариа</w:t>
      </w:r>
      <w:r w:rsidRPr="00420B90">
        <w:rPr>
          <w:rFonts w:ascii="Times New Roman" w:hAnsi="Times New Roman"/>
          <w:color w:val="auto"/>
          <w:sz w:val="24"/>
          <w:szCs w:val="24"/>
        </w:rPr>
        <w:t>тивных условий для получения образования детьми с ОВЗ.</w:t>
      </w:r>
    </w:p>
    <w:p w:rsidR="00697E34" w:rsidRPr="00420B90" w:rsidRDefault="00697E34" w:rsidP="00441082">
      <w:pPr>
        <w:pStyle w:val="a4"/>
        <w:spacing w:line="240" w:lineRule="auto"/>
        <w:ind w:left="-284" w:firstLine="284"/>
        <w:rPr>
          <w:rFonts w:ascii="Times New Roman" w:hAnsi="Times New Roman"/>
          <w:b/>
          <w:bCs/>
          <w:color w:val="auto"/>
          <w:sz w:val="24"/>
          <w:szCs w:val="24"/>
        </w:rPr>
      </w:pPr>
      <w:r w:rsidRPr="00420B90">
        <w:rPr>
          <w:rFonts w:ascii="Times New Roman" w:hAnsi="Times New Roman"/>
          <w:iCs/>
          <w:color w:val="auto"/>
          <w:spacing w:val="2"/>
          <w:sz w:val="24"/>
          <w:szCs w:val="24"/>
        </w:rPr>
        <w:t>Рекомендательный характер оказания помощи</w:t>
      </w:r>
      <w:r w:rsidRPr="00420B90">
        <w:rPr>
          <w:rFonts w:ascii="Times New Roman" w:hAnsi="Times New Roman"/>
          <w:color w:val="auto"/>
          <w:spacing w:val="2"/>
          <w:sz w:val="24"/>
          <w:szCs w:val="24"/>
        </w:rPr>
        <w:t xml:space="preserve">. Принцип обеспечивает соблюдение гарантированных законодательством прав родителей (законных представителей) детей </w:t>
      </w:r>
      <w:r w:rsidRPr="00420B90">
        <w:rPr>
          <w:rFonts w:ascii="Times New Roman" w:hAnsi="Times New Roman"/>
          <w:color w:val="auto"/>
          <w:sz w:val="24"/>
          <w:szCs w:val="24"/>
        </w:rPr>
        <w:t xml:space="preserve">с ОВЗ выбирать формы </w:t>
      </w:r>
      <w:r w:rsidRPr="00420B90">
        <w:rPr>
          <w:rFonts w:ascii="Times New Roman" w:hAnsi="Times New Roman"/>
          <w:color w:val="auto"/>
          <w:spacing w:val="2"/>
          <w:sz w:val="24"/>
          <w:szCs w:val="24"/>
        </w:rPr>
        <w:t>получения детьми образования, организации, осуществляющие образовательную деятельность</w:t>
      </w:r>
      <w:r w:rsidRPr="00420B90">
        <w:rPr>
          <w:rFonts w:ascii="Times New Roman" w:hAnsi="Times New Roman"/>
          <w:color w:val="auto"/>
          <w:sz w:val="24"/>
          <w:szCs w:val="24"/>
        </w:rPr>
        <w:t xml:space="preserve">, защищать законные права и интересы детей, включая </w:t>
      </w:r>
      <w:r w:rsidRPr="00420B90">
        <w:rPr>
          <w:rFonts w:ascii="Times New Roman" w:hAnsi="Times New Roman"/>
          <w:color w:val="auto"/>
          <w:spacing w:val="2"/>
          <w:sz w:val="24"/>
          <w:szCs w:val="24"/>
        </w:rPr>
        <w:t>обязательное согласование с родителями (законными пред</w:t>
      </w:r>
      <w:r w:rsidRPr="00420B90">
        <w:rPr>
          <w:rFonts w:ascii="Times New Roman" w:hAnsi="Times New Roman"/>
          <w:color w:val="auto"/>
          <w:sz w:val="24"/>
          <w:szCs w:val="24"/>
        </w:rPr>
        <w:t>ставителями) вопроса о направлении (переводе) детей с ОВЗ в специальные (коррекционные) организации, осуществляющие образовательную деятельность (классы, группы).</w:t>
      </w:r>
    </w:p>
    <w:p w:rsidR="00697E34" w:rsidRPr="00420B90" w:rsidRDefault="00697E34" w:rsidP="00441082">
      <w:pPr>
        <w:pStyle w:val="a4"/>
        <w:spacing w:line="240" w:lineRule="auto"/>
        <w:ind w:left="-284" w:firstLine="284"/>
        <w:rPr>
          <w:rFonts w:ascii="Times New Roman" w:hAnsi="Times New Roman"/>
          <w:color w:val="auto"/>
          <w:sz w:val="24"/>
          <w:szCs w:val="24"/>
        </w:rPr>
      </w:pPr>
      <w:r w:rsidRPr="00420B90">
        <w:rPr>
          <w:rFonts w:ascii="Times New Roman" w:hAnsi="Times New Roman"/>
          <w:b/>
          <w:bCs/>
          <w:color w:val="auto"/>
          <w:sz w:val="24"/>
          <w:szCs w:val="24"/>
        </w:rPr>
        <w:t>Направления работы</w:t>
      </w:r>
    </w:p>
    <w:p w:rsidR="00697E34" w:rsidRPr="00420B90" w:rsidRDefault="00697E34" w:rsidP="00441082">
      <w:pPr>
        <w:pStyle w:val="a4"/>
        <w:spacing w:line="240" w:lineRule="auto"/>
        <w:ind w:left="-284" w:firstLine="284"/>
        <w:rPr>
          <w:rFonts w:ascii="Times New Roman" w:hAnsi="Times New Roman"/>
          <w:color w:val="auto"/>
          <w:sz w:val="24"/>
          <w:szCs w:val="24"/>
        </w:rPr>
      </w:pPr>
      <w:r w:rsidRPr="00420B90">
        <w:rPr>
          <w:rFonts w:ascii="Times New Roman" w:hAnsi="Times New Roman"/>
          <w:color w:val="auto"/>
          <w:sz w:val="24"/>
          <w:szCs w:val="24"/>
        </w:rPr>
        <w:t xml:space="preserve">Программа коррекционной работы на уровне начального </w:t>
      </w:r>
      <w:r w:rsidRPr="00420B90">
        <w:rPr>
          <w:rFonts w:ascii="Times New Roman" w:hAnsi="Times New Roman"/>
          <w:color w:val="auto"/>
          <w:spacing w:val="2"/>
          <w:sz w:val="24"/>
          <w:szCs w:val="24"/>
        </w:rPr>
        <w:t>общего образования включает в себя взаимосвязанные на</w:t>
      </w:r>
      <w:r w:rsidRPr="00420B90">
        <w:rPr>
          <w:rFonts w:ascii="Times New Roman" w:hAnsi="Times New Roman"/>
          <w:color w:val="auto"/>
          <w:sz w:val="24"/>
          <w:szCs w:val="24"/>
        </w:rPr>
        <w:t>правления, отражающие ее основное содержание:</w:t>
      </w:r>
    </w:p>
    <w:p w:rsidR="00697E34" w:rsidRPr="00420B90" w:rsidRDefault="00697E34" w:rsidP="00441082">
      <w:pPr>
        <w:pStyle w:val="21"/>
        <w:spacing w:line="240" w:lineRule="auto"/>
        <w:ind w:left="-284" w:firstLine="284"/>
        <w:rPr>
          <w:sz w:val="24"/>
        </w:rPr>
      </w:pPr>
      <w:r w:rsidRPr="00420B90">
        <w:rPr>
          <w:iCs/>
          <w:spacing w:val="2"/>
          <w:sz w:val="24"/>
        </w:rPr>
        <w:t>диагностическая работа</w:t>
      </w:r>
      <w:r w:rsidRPr="00420B90">
        <w:rPr>
          <w:spacing w:val="2"/>
          <w:sz w:val="24"/>
        </w:rPr>
        <w:t xml:space="preserve"> обеспечивает своевременное </w:t>
      </w:r>
      <w:r w:rsidRPr="00420B90">
        <w:rPr>
          <w:sz w:val="24"/>
        </w:rPr>
        <w:t>выявление детей с ограниченными возможностями здоровья, проведение их комплексного обследования и подготовку ре</w:t>
      </w:r>
      <w:r w:rsidRPr="00420B90">
        <w:rPr>
          <w:spacing w:val="2"/>
          <w:sz w:val="24"/>
        </w:rPr>
        <w:t>комендаций по оказанию им психолого­медико­педагогиче</w:t>
      </w:r>
      <w:r w:rsidRPr="00420B90">
        <w:rPr>
          <w:sz w:val="24"/>
        </w:rPr>
        <w:t xml:space="preserve">ской помощи в условиях </w:t>
      </w:r>
      <w:r w:rsidR="00352DB3">
        <w:rPr>
          <w:sz w:val="24"/>
        </w:rPr>
        <w:t>МОБУ СОШ №3 г. Баймак</w:t>
      </w:r>
      <w:r w:rsidRPr="00420B90">
        <w:rPr>
          <w:sz w:val="24"/>
        </w:rPr>
        <w:t>;</w:t>
      </w:r>
    </w:p>
    <w:p w:rsidR="00995891" w:rsidRPr="00420B90" w:rsidRDefault="00697E34" w:rsidP="00441082">
      <w:pPr>
        <w:pStyle w:val="21"/>
        <w:spacing w:line="240" w:lineRule="auto"/>
        <w:ind w:left="-284" w:firstLine="284"/>
        <w:rPr>
          <w:sz w:val="24"/>
        </w:rPr>
      </w:pPr>
      <w:r w:rsidRPr="00420B90">
        <w:rPr>
          <w:iCs/>
          <w:sz w:val="24"/>
        </w:rPr>
        <w:t>коррекционно­развивающая работа</w:t>
      </w:r>
      <w:r w:rsidRPr="00420B90">
        <w:rPr>
          <w:sz w:val="24"/>
        </w:rPr>
        <w:t xml:space="preserve"> обеспечивает своевременную специализированную помощь в освоении содержания образования и коррекцию недостатков в физическом и (или) психическом развитии детей с ОВЗ в условиях </w:t>
      </w:r>
      <w:r w:rsidR="00352DB3">
        <w:rPr>
          <w:sz w:val="24"/>
        </w:rPr>
        <w:t>МОБУ СОШ №3 г. Баймак</w:t>
      </w:r>
      <w:r w:rsidRPr="00420B90">
        <w:rPr>
          <w:sz w:val="24"/>
        </w:rPr>
        <w:t xml:space="preserve">; </w:t>
      </w:r>
    </w:p>
    <w:p w:rsidR="00697E34" w:rsidRPr="00420B90" w:rsidRDefault="00697E34" w:rsidP="00441082">
      <w:pPr>
        <w:pStyle w:val="21"/>
        <w:spacing w:line="240" w:lineRule="auto"/>
        <w:ind w:left="-284" w:firstLine="284"/>
        <w:rPr>
          <w:sz w:val="24"/>
        </w:rPr>
      </w:pPr>
      <w:r w:rsidRPr="00420B90">
        <w:rPr>
          <w:sz w:val="24"/>
        </w:rPr>
        <w:t>способствует формированию универсальных учеб</w:t>
      </w:r>
      <w:r w:rsidRPr="00420B90">
        <w:rPr>
          <w:spacing w:val="2"/>
          <w:sz w:val="24"/>
        </w:rPr>
        <w:t xml:space="preserve">ных действий у обучающихся (личностных, регулятивных, </w:t>
      </w:r>
      <w:r w:rsidRPr="00420B90">
        <w:rPr>
          <w:sz w:val="24"/>
        </w:rPr>
        <w:t>познавательных, коммуникативных);</w:t>
      </w:r>
    </w:p>
    <w:p w:rsidR="00697E34" w:rsidRPr="00420B90" w:rsidRDefault="00697E34" w:rsidP="00441082">
      <w:pPr>
        <w:pStyle w:val="21"/>
        <w:spacing w:line="240" w:lineRule="auto"/>
        <w:ind w:left="-284" w:firstLine="284"/>
        <w:rPr>
          <w:spacing w:val="-2"/>
          <w:sz w:val="24"/>
        </w:rPr>
      </w:pPr>
      <w:r w:rsidRPr="00420B90">
        <w:rPr>
          <w:iCs/>
          <w:spacing w:val="2"/>
          <w:sz w:val="24"/>
        </w:rPr>
        <w:t>консультативная работа</w:t>
      </w:r>
      <w:r w:rsidRPr="00420B90">
        <w:rPr>
          <w:spacing w:val="2"/>
          <w:sz w:val="24"/>
        </w:rPr>
        <w:t xml:space="preserve"> обеспечивает непрерывность специального сопровождения детей с ОВЗ и их семей по вопросам реализации </w:t>
      </w:r>
      <w:r w:rsidRPr="00420B90">
        <w:rPr>
          <w:sz w:val="24"/>
        </w:rPr>
        <w:t xml:space="preserve">дифференцированных </w:t>
      </w:r>
      <w:r w:rsidRPr="00420B90">
        <w:rPr>
          <w:sz w:val="24"/>
        </w:rPr>
        <w:lastRenderedPageBreak/>
        <w:t>психолого­педагогических условий об</w:t>
      </w:r>
      <w:r w:rsidRPr="00420B90">
        <w:rPr>
          <w:spacing w:val="-2"/>
          <w:sz w:val="24"/>
        </w:rPr>
        <w:t>учения, воспитания, коррекции, развития и социализации обучающихся;</w:t>
      </w:r>
    </w:p>
    <w:p w:rsidR="00697E34" w:rsidRPr="00420B90" w:rsidRDefault="00697E34" w:rsidP="00441082">
      <w:pPr>
        <w:pStyle w:val="21"/>
        <w:spacing w:line="240" w:lineRule="auto"/>
        <w:ind w:left="-284" w:firstLine="284"/>
        <w:rPr>
          <w:sz w:val="24"/>
        </w:rPr>
      </w:pPr>
      <w:r w:rsidRPr="00420B90">
        <w:rPr>
          <w:iCs/>
          <w:spacing w:val="2"/>
          <w:sz w:val="24"/>
        </w:rPr>
        <w:t>информационно­просветительская работа</w:t>
      </w:r>
      <w:r w:rsidRPr="00420B90">
        <w:rPr>
          <w:spacing w:val="2"/>
          <w:sz w:val="24"/>
        </w:rPr>
        <w:t xml:space="preserve"> направлена на разъяснительную деятельность по вопросам, связанным</w:t>
      </w:r>
      <w:r w:rsidRPr="00420B90">
        <w:rPr>
          <w:sz w:val="24"/>
        </w:rPr>
        <w:t>с особенностями образовательного процесса для данной категории детей, со всеми участниками образовательных отношений — обучающимися (как имеющими, так и не имеющими недостатки в развитии), их родителями (законными представителями), педагогическими работниками.</w:t>
      </w:r>
    </w:p>
    <w:p w:rsidR="00697E34" w:rsidRPr="00420B90" w:rsidRDefault="00697E34" w:rsidP="00441082">
      <w:pPr>
        <w:pStyle w:val="a4"/>
        <w:spacing w:line="240" w:lineRule="auto"/>
        <w:ind w:left="-284" w:firstLine="284"/>
        <w:rPr>
          <w:rFonts w:ascii="Times New Roman" w:hAnsi="Times New Roman"/>
          <w:iCs/>
          <w:color w:val="auto"/>
          <w:sz w:val="24"/>
          <w:szCs w:val="24"/>
        </w:rPr>
      </w:pPr>
      <w:r w:rsidRPr="00420B90">
        <w:rPr>
          <w:rFonts w:ascii="Times New Roman" w:hAnsi="Times New Roman"/>
          <w:b/>
          <w:bCs/>
          <w:color w:val="auto"/>
          <w:sz w:val="24"/>
          <w:szCs w:val="24"/>
        </w:rPr>
        <w:t>Содержание направлений работы</w:t>
      </w:r>
    </w:p>
    <w:p w:rsidR="00697E34" w:rsidRPr="00420B90" w:rsidRDefault="00697E34" w:rsidP="00441082">
      <w:pPr>
        <w:pStyle w:val="a4"/>
        <w:spacing w:line="240" w:lineRule="auto"/>
        <w:ind w:left="-284" w:firstLine="284"/>
        <w:rPr>
          <w:rFonts w:ascii="Times New Roman" w:hAnsi="Times New Roman"/>
          <w:color w:val="auto"/>
          <w:sz w:val="24"/>
          <w:szCs w:val="24"/>
        </w:rPr>
      </w:pPr>
      <w:r w:rsidRPr="00420B90">
        <w:rPr>
          <w:rFonts w:ascii="Times New Roman" w:hAnsi="Times New Roman"/>
          <w:iCs/>
          <w:color w:val="auto"/>
          <w:sz w:val="24"/>
          <w:szCs w:val="24"/>
        </w:rPr>
        <w:t xml:space="preserve">Диагностическая работа включает: </w:t>
      </w:r>
    </w:p>
    <w:p w:rsidR="00697E34" w:rsidRPr="00420B90" w:rsidRDefault="00697E34" w:rsidP="00441082">
      <w:pPr>
        <w:pStyle w:val="21"/>
        <w:spacing w:line="240" w:lineRule="auto"/>
        <w:ind w:left="-284" w:firstLine="284"/>
        <w:rPr>
          <w:sz w:val="24"/>
        </w:rPr>
      </w:pPr>
      <w:r w:rsidRPr="00420B90">
        <w:rPr>
          <w:sz w:val="24"/>
        </w:rPr>
        <w:t>своевременное выявление детей, нуждающихся в специализированной помощи;</w:t>
      </w:r>
    </w:p>
    <w:p w:rsidR="00697E34" w:rsidRPr="00420B90" w:rsidRDefault="00697E34" w:rsidP="00441082">
      <w:pPr>
        <w:pStyle w:val="21"/>
        <w:spacing w:line="240" w:lineRule="auto"/>
        <w:ind w:left="-284" w:firstLine="284"/>
        <w:rPr>
          <w:sz w:val="24"/>
        </w:rPr>
      </w:pPr>
      <w:r w:rsidRPr="00420B90">
        <w:rPr>
          <w:sz w:val="24"/>
        </w:rPr>
        <w:t>раннюю  диагностику отклонений в развитии и анализ причин трудностей адаптации;</w:t>
      </w:r>
    </w:p>
    <w:p w:rsidR="00697E34" w:rsidRPr="00420B90" w:rsidRDefault="00697E34" w:rsidP="00441082">
      <w:pPr>
        <w:pStyle w:val="21"/>
        <w:spacing w:line="240" w:lineRule="auto"/>
        <w:ind w:left="-284" w:firstLine="284"/>
        <w:rPr>
          <w:spacing w:val="-2"/>
          <w:sz w:val="24"/>
        </w:rPr>
      </w:pPr>
      <w:r w:rsidRPr="00420B90">
        <w:rPr>
          <w:spacing w:val="-2"/>
          <w:sz w:val="24"/>
        </w:rPr>
        <w:t>комплексный сбор сведений о ребенке на основании диагностической информации от специалистов разного профиля;</w:t>
      </w:r>
    </w:p>
    <w:p w:rsidR="00697E34" w:rsidRPr="00420B90" w:rsidRDefault="00697E34" w:rsidP="00441082">
      <w:pPr>
        <w:pStyle w:val="21"/>
        <w:spacing w:line="240" w:lineRule="auto"/>
        <w:ind w:left="-284" w:firstLine="284"/>
        <w:rPr>
          <w:sz w:val="24"/>
        </w:rPr>
      </w:pPr>
      <w:r w:rsidRPr="00420B90">
        <w:rPr>
          <w:sz w:val="24"/>
        </w:rPr>
        <w:t>определение уровня актуального и зоны ближайшего развития обучающегося с ОВЗ, выявление его резервных возможностей;</w:t>
      </w:r>
    </w:p>
    <w:p w:rsidR="00697E34" w:rsidRPr="00420B90" w:rsidRDefault="00697E34" w:rsidP="00441082">
      <w:pPr>
        <w:pStyle w:val="21"/>
        <w:spacing w:line="240" w:lineRule="auto"/>
        <w:ind w:left="-284" w:firstLine="284"/>
        <w:rPr>
          <w:sz w:val="24"/>
        </w:rPr>
      </w:pPr>
      <w:r w:rsidRPr="00420B90">
        <w:rPr>
          <w:sz w:val="24"/>
        </w:rPr>
        <w:t>изучение развития эмоционально­волевой сферы и личностных особенностей обучающихся;</w:t>
      </w:r>
    </w:p>
    <w:p w:rsidR="00697E34" w:rsidRPr="00420B90" w:rsidRDefault="00697E34" w:rsidP="00441082">
      <w:pPr>
        <w:pStyle w:val="21"/>
        <w:spacing w:line="240" w:lineRule="auto"/>
        <w:ind w:left="-284" w:firstLine="284"/>
        <w:rPr>
          <w:sz w:val="24"/>
        </w:rPr>
      </w:pPr>
      <w:r w:rsidRPr="00420B90">
        <w:rPr>
          <w:spacing w:val="-2"/>
          <w:sz w:val="24"/>
        </w:rPr>
        <w:t>изучение социальной ситуации развития и условий се</w:t>
      </w:r>
      <w:r w:rsidRPr="00420B90">
        <w:rPr>
          <w:sz w:val="24"/>
        </w:rPr>
        <w:t>мейного воспитания ребенка;</w:t>
      </w:r>
    </w:p>
    <w:p w:rsidR="00697E34" w:rsidRPr="00420B90" w:rsidRDefault="00697E34" w:rsidP="00441082">
      <w:pPr>
        <w:pStyle w:val="21"/>
        <w:spacing w:line="240" w:lineRule="auto"/>
        <w:ind w:left="-284" w:firstLine="284"/>
        <w:rPr>
          <w:sz w:val="24"/>
        </w:rPr>
      </w:pPr>
      <w:r w:rsidRPr="00420B90">
        <w:rPr>
          <w:sz w:val="24"/>
        </w:rPr>
        <w:t>изучение адаптивных возможностей и уровня социализации ребенка с ОВЗ;</w:t>
      </w:r>
    </w:p>
    <w:p w:rsidR="00697E34" w:rsidRPr="00420B90" w:rsidRDefault="00697E34" w:rsidP="00441082">
      <w:pPr>
        <w:pStyle w:val="21"/>
        <w:spacing w:line="240" w:lineRule="auto"/>
        <w:ind w:left="-284" w:firstLine="284"/>
        <w:rPr>
          <w:sz w:val="24"/>
        </w:rPr>
      </w:pPr>
      <w:r w:rsidRPr="00420B90">
        <w:rPr>
          <w:spacing w:val="2"/>
          <w:sz w:val="24"/>
        </w:rPr>
        <w:t xml:space="preserve">системный разносторонний контроль специалистов за </w:t>
      </w:r>
      <w:r w:rsidRPr="00420B90">
        <w:rPr>
          <w:sz w:val="24"/>
        </w:rPr>
        <w:t>уровнем и динамикой развития ребенка;</w:t>
      </w:r>
    </w:p>
    <w:p w:rsidR="00697E34" w:rsidRPr="00420B90" w:rsidRDefault="00697E34" w:rsidP="00441082">
      <w:pPr>
        <w:pStyle w:val="21"/>
        <w:spacing w:line="240" w:lineRule="auto"/>
        <w:ind w:left="-284" w:firstLine="284"/>
        <w:rPr>
          <w:sz w:val="24"/>
        </w:rPr>
      </w:pPr>
      <w:r w:rsidRPr="00420B90">
        <w:rPr>
          <w:sz w:val="24"/>
        </w:rPr>
        <w:t>анализ успешности коррекционно­развивающей работы.</w:t>
      </w:r>
    </w:p>
    <w:p w:rsidR="00697E34" w:rsidRPr="00420B90" w:rsidRDefault="00697E34" w:rsidP="00441082">
      <w:pPr>
        <w:pStyle w:val="a4"/>
        <w:spacing w:line="240" w:lineRule="auto"/>
        <w:ind w:left="-284" w:firstLine="284"/>
        <w:rPr>
          <w:rFonts w:ascii="Times New Roman" w:hAnsi="Times New Roman"/>
          <w:color w:val="auto"/>
          <w:sz w:val="24"/>
          <w:szCs w:val="24"/>
        </w:rPr>
      </w:pPr>
      <w:r w:rsidRPr="00420B90">
        <w:rPr>
          <w:rFonts w:ascii="Times New Roman" w:hAnsi="Times New Roman"/>
          <w:iCs/>
          <w:color w:val="auto"/>
          <w:sz w:val="24"/>
          <w:szCs w:val="24"/>
        </w:rPr>
        <w:t>Коррекционно­развивающая работа включает:</w:t>
      </w:r>
    </w:p>
    <w:p w:rsidR="00697E34" w:rsidRPr="00420B90" w:rsidRDefault="00697E34" w:rsidP="00441082">
      <w:pPr>
        <w:pStyle w:val="21"/>
        <w:spacing w:line="240" w:lineRule="auto"/>
        <w:ind w:left="-284" w:firstLine="284"/>
        <w:rPr>
          <w:sz w:val="24"/>
        </w:rPr>
      </w:pPr>
      <w:r w:rsidRPr="00420B90">
        <w:rPr>
          <w:sz w:val="24"/>
        </w:rPr>
        <w:t>выбор оптимальных для развития ребенка с ОВЗ</w:t>
      </w:r>
      <w:r w:rsidRPr="00420B90">
        <w:rPr>
          <w:spacing w:val="2"/>
          <w:sz w:val="24"/>
        </w:rPr>
        <w:t xml:space="preserve"> коррекционных программ/</w:t>
      </w:r>
      <w:r w:rsidRPr="00420B90">
        <w:rPr>
          <w:sz w:val="24"/>
        </w:rPr>
        <w:t>методик, методов и приемов обучения в соответствии с его особыми образовательными потребностями;</w:t>
      </w:r>
    </w:p>
    <w:p w:rsidR="00697E34" w:rsidRPr="00420B90" w:rsidRDefault="00697E34" w:rsidP="00441082">
      <w:pPr>
        <w:pStyle w:val="21"/>
        <w:spacing w:line="240" w:lineRule="auto"/>
        <w:ind w:left="-284" w:firstLine="284"/>
        <w:rPr>
          <w:sz w:val="24"/>
        </w:rPr>
      </w:pPr>
      <w:r w:rsidRPr="00420B90">
        <w:rPr>
          <w:sz w:val="24"/>
        </w:rPr>
        <w:t>организацию и проведение специалистами индивидуальных и групповых коррекционно­развивающих занятий, необходимых для преодоления нарушений развития и трудностей обучения;</w:t>
      </w:r>
    </w:p>
    <w:p w:rsidR="00697E34" w:rsidRPr="00420B90" w:rsidRDefault="00697E34" w:rsidP="00441082">
      <w:pPr>
        <w:pStyle w:val="21"/>
        <w:spacing w:line="240" w:lineRule="auto"/>
        <w:ind w:left="-284" w:firstLine="284"/>
        <w:rPr>
          <w:sz w:val="24"/>
        </w:rPr>
      </w:pPr>
      <w:r w:rsidRPr="00420B90">
        <w:rPr>
          <w:spacing w:val="2"/>
          <w:sz w:val="24"/>
        </w:rPr>
        <w:t xml:space="preserve">системное воздействие на учебно­познавательную деятельность ребенка в динамике образовательного процесса, </w:t>
      </w:r>
      <w:r w:rsidRPr="00420B90">
        <w:rPr>
          <w:sz w:val="24"/>
        </w:rPr>
        <w:t>направленное на формирование универсальных учебных действий и коррекцию отклонений в развитии;</w:t>
      </w:r>
    </w:p>
    <w:p w:rsidR="00697E34" w:rsidRPr="00420B90" w:rsidRDefault="00697E34" w:rsidP="00441082">
      <w:pPr>
        <w:pStyle w:val="21"/>
        <w:spacing w:line="240" w:lineRule="auto"/>
        <w:ind w:left="-284" w:firstLine="284"/>
        <w:rPr>
          <w:sz w:val="24"/>
        </w:rPr>
      </w:pPr>
      <w:r w:rsidRPr="00420B90">
        <w:rPr>
          <w:sz w:val="24"/>
        </w:rPr>
        <w:t>коррекцию и развитие высших психических функций;</w:t>
      </w:r>
    </w:p>
    <w:p w:rsidR="00697E34" w:rsidRPr="00420B90" w:rsidRDefault="00697E34" w:rsidP="00441082">
      <w:pPr>
        <w:pStyle w:val="21"/>
        <w:spacing w:line="240" w:lineRule="auto"/>
        <w:ind w:left="-284" w:firstLine="284"/>
        <w:rPr>
          <w:sz w:val="24"/>
        </w:rPr>
      </w:pPr>
      <w:r w:rsidRPr="00420B90">
        <w:rPr>
          <w:sz w:val="24"/>
        </w:rPr>
        <w:t>развитие эмоционально­волевой и личностной сферы ребенка и психокоррекцию его поведения;</w:t>
      </w:r>
    </w:p>
    <w:p w:rsidR="00697E34" w:rsidRPr="00420B90" w:rsidRDefault="00697E34" w:rsidP="00441082">
      <w:pPr>
        <w:pStyle w:val="21"/>
        <w:spacing w:line="240" w:lineRule="auto"/>
        <w:ind w:left="-284" w:firstLine="284"/>
        <w:rPr>
          <w:sz w:val="24"/>
        </w:rPr>
      </w:pPr>
      <w:r w:rsidRPr="00420B90">
        <w:rPr>
          <w:spacing w:val="2"/>
          <w:sz w:val="24"/>
        </w:rPr>
        <w:t xml:space="preserve">социальную защиту ребенка в случае неблагоприятных </w:t>
      </w:r>
      <w:r w:rsidRPr="00420B90">
        <w:rPr>
          <w:sz w:val="24"/>
        </w:rPr>
        <w:t>условий жизни при психотравмирующих обстоятельствах.</w:t>
      </w:r>
    </w:p>
    <w:p w:rsidR="00697E34" w:rsidRPr="00420B90" w:rsidRDefault="00697E34" w:rsidP="00441082">
      <w:pPr>
        <w:pStyle w:val="a4"/>
        <w:spacing w:line="240" w:lineRule="auto"/>
        <w:ind w:left="-284" w:firstLine="284"/>
        <w:rPr>
          <w:rFonts w:ascii="Times New Roman" w:hAnsi="Times New Roman"/>
          <w:color w:val="auto"/>
          <w:sz w:val="24"/>
          <w:szCs w:val="24"/>
        </w:rPr>
      </w:pPr>
      <w:r w:rsidRPr="00420B90">
        <w:rPr>
          <w:rFonts w:ascii="Times New Roman" w:hAnsi="Times New Roman"/>
          <w:iCs/>
          <w:color w:val="auto"/>
          <w:sz w:val="24"/>
          <w:szCs w:val="24"/>
        </w:rPr>
        <w:t>Консультативная работа включает:</w:t>
      </w:r>
    </w:p>
    <w:p w:rsidR="00697E34" w:rsidRPr="00420B90" w:rsidRDefault="00697E34" w:rsidP="00441082">
      <w:pPr>
        <w:pStyle w:val="21"/>
        <w:spacing w:line="240" w:lineRule="auto"/>
        <w:ind w:left="-284" w:firstLine="284"/>
        <w:rPr>
          <w:sz w:val="24"/>
        </w:rPr>
      </w:pPr>
      <w:r w:rsidRPr="00420B90">
        <w:rPr>
          <w:spacing w:val="2"/>
          <w:sz w:val="24"/>
        </w:rPr>
        <w:t xml:space="preserve">выработку совместных обоснованных рекомендаций по </w:t>
      </w:r>
      <w:r w:rsidRPr="00420B90">
        <w:rPr>
          <w:sz w:val="24"/>
        </w:rPr>
        <w:t>основным направлениям работы с обучающимся с ОВЗ, единых для всех участников образовательных отношений;</w:t>
      </w:r>
    </w:p>
    <w:p w:rsidR="00697E34" w:rsidRPr="00420B90" w:rsidRDefault="00697E34" w:rsidP="00441082">
      <w:pPr>
        <w:pStyle w:val="21"/>
        <w:spacing w:line="240" w:lineRule="auto"/>
        <w:ind w:left="-284" w:firstLine="284"/>
        <w:rPr>
          <w:sz w:val="24"/>
        </w:rPr>
      </w:pPr>
      <w:r w:rsidRPr="00420B90">
        <w:rPr>
          <w:spacing w:val="2"/>
          <w:sz w:val="24"/>
        </w:rPr>
        <w:t>консультирование специалистами педагогов по выбору индивидуально ориентированных методов и приемов работы</w:t>
      </w:r>
      <w:r w:rsidRPr="00420B90">
        <w:rPr>
          <w:sz w:val="24"/>
        </w:rPr>
        <w:t xml:space="preserve"> с обучающимся с ОВЗ;</w:t>
      </w:r>
    </w:p>
    <w:p w:rsidR="00697E34" w:rsidRPr="00420B90" w:rsidRDefault="00697E34" w:rsidP="00441082">
      <w:pPr>
        <w:pStyle w:val="21"/>
        <w:spacing w:line="240" w:lineRule="auto"/>
        <w:ind w:left="-284" w:firstLine="284"/>
        <w:rPr>
          <w:sz w:val="24"/>
        </w:rPr>
      </w:pPr>
      <w:r w:rsidRPr="00420B90">
        <w:rPr>
          <w:sz w:val="24"/>
        </w:rPr>
        <w:t>консультативную помощь семье в вопросах выбора стратегии воспитания и приемов коррекционного обучения ребенка с ОВЗ.</w:t>
      </w:r>
    </w:p>
    <w:p w:rsidR="00697E34" w:rsidRPr="00420B90" w:rsidRDefault="00697E34" w:rsidP="00441082">
      <w:pPr>
        <w:pStyle w:val="a4"/>
        <w:spacing w:line="240" w:lineRule="auto"/>
        <w:ind w:left="-284" w:firstLine="284"/>
        <w:rPr>
          <w:rFonts w:ascii="Times New Roman" w:hAnsi="Times New Roman"/>
          <w:color w:val="auto"/>
          <w:sz w:val="24"/>
          <w:szCs w:val="24"/>
        </w:rPr>
      </w:pPr>
      <w:r w:rsidRPr="00420B90">
        <w:rPr>
          <w:rFonts w:ascii="Times New Roman" w:hAnsi="Times New Roman"/>
          <w:iCs/>
          <w:color w:val="auto"/>
          <w:spacing w:val="-2"/>
          <w:sz w:val="24"/>
          <w:szCs w:val="24"/>
        </w:rPr>
        <w:t>Информационно­просветительская работа предусматри</w:t>
      </w:r>
      <w:r w:rsidRPr="00420B90">
        <w:rPr>
          <w:rFonts w:ascii="Times New Roman" w:hAnsi="Times New Roman"/>
          <w:iCs/>
          <w:color w:val="auto"/>
          <w:sz w:val="24"/>
          <w:szCs w:val="24"/>
        </w:rPr>
        <w:t>вает:</w:t>
      </w:r>
    </w:p>
    <w:p w:rsidR="00697E34" w:rsidRPr="00420B90" w:rsidRDefault="00697E34" w:rsidP="00441082">
      <w:pPr>
        <w:pStyle w:val="21"/>
        <w:spacing w:line="240" w:lineRule="auto"/>
        <w:ind w:left="-284" w:firstLine="284"/>
        <w:rPr>
          <w:sz w:val="24"/>
        </w:rPr>
      </w:pPr>
      <w:r w:rsidRPr="00420B90">
        <w:rPr>
          <w:sz w:val="24"/>
        </w:rPr>
        <w:t>различные формы просветительской деятельности (лекции, беседы, информационные стенды, печатные материалы), направленные на разъяснение участникам образовательных отношений — обучающимся (как имеющим, так и не имеющим недостатки в развитии), их родителям (законным представителям), педагогическим работникам — вопросов, связанных с особенностями образовательного процесса и сопровождения детей с ОВЗ;</w:t>
      </w:r>
    </w:p>
    <w:p w:rsidR="00697E34" w:rsidRPr="00420B90" w:rsidRDefault="00697E34" w:rsidP="00441082">
      <w:pPr>
        <w:pStyle w:val="21"/>
        <w:spacing w:line="240" w:lineRule="auto"/>
        <w:ind w:left="-284" w:firstLine="284"/>
        <w:rPr>
          <w:sz w:val="24"/>
        </w:rPr>
      </w:pPr>
      <w:r w:rsidRPr="00420B90">
        <w:rPr>
          <w:spacing w:val="2"/>
          <w:sz w:val="24"/>
        </w:rPr>
        <w:lastRenderedPageBreak/>
        <w:t xml:space="preserve">проведение тематических выступлений для педагогов </w:t>
      </w:r>
      <w:r w:rsidRPr="00420B90">
        <w:rPr>
          <w:sz w:val="24"/>
        </w:rPr>
        <w:t>и родителей по разъяснению индивидуально­типологических особенностей различных категорий детей с ОВЗ.</w:t>
      </w:r>
    </w:p>
    <w:p w:rsidR="00E96711" w:rsidRDefault="00E96711" w:rsidP="00441082">
      <w:pPr>
        <w:pStyle w:val="a4"/>
        <w:spacing w:line="240" w:lineRule="auto"/>
        <w:ind w:left="-284" w:firstLine="284"/>
        <w:rPr>
          <w:rFonts w:ascii="Times New Roman" w:hAnsi="Times New Roman"/>
          <w:b/>
          <w:bCs/>
          <w:color w:val="auto"/>
          <w:sz w:val="24"/>
          <w:szCs w:val="24"/>
        </w:rPr>
      </w:pPr>
    </w:p>
    <w:p w:rsidR="00E96711" w:rsidRDefault="00E96711" w:rsidP="00441082">
      <w:pPr>
        <w:pStyle w:val="a4"/>
        <w:spacing w:line="240" w:lineRule="auto"/>
        <w:ind w:left="-284" w:firstLine="284"/>
        <w:rPr>
          <w:rFonts w:ascii="Times New Roman" w:hAnsi="Times New Roman"/>
          <w:b/>
          <w:bCs/>
          <w:color w:val="auto"/>
          <w:sz w:val="24"/>
          <w:szCs w:val="24"/>
        </w:rPr>
      </w:pPr>
    </w:p>
    <w:p w:rsidR="00697E34" w:rsidRPr="00420B90" w:rsidRDefault="00697E34" w:rsidP="00441082">
      <w:pPr>
        <w:pStyle w:val="a4"/>
        <w:spacing w:line="240" w:lineRule="auto"/>
        <w:ind w:left="-284" w:firstLine="284"/>
        <w:rPr>
          <w:rFonts w:ascii="Times New Roman" w:hAnsi="Times New Roman"/>
          <w:color w:val="auto"/>
          <w:sz w:val="24"/>
          <w:szCs w:val="24"/>
        </w:rPr>
      </w:pPr>
      <w:r w:rsidRPr="00420B90">
        <w:rPr>
          <w:rFonts w:ascii="Times New Roman" w:hAnsi="Times New Roman"/>
          <w:b/>
          <w:bCs/>
          <w:color w:val="auto"/>
          <w:sz w:val="24"/>
          <w:szCs w:val="24"/>
        </w:rPr>
        <w:t>Этапы реализации программы</w:t>
      </w:r>
    </w:p>
    <w:p w:rsidR="00697E34" w:rsidRPr="00420B90" w:rsidRDefault="00697E34" w:rsidP="00441082">
      <w:pPr>
        <w:pStyle w:val="a4"/>
        <w:spacing w:line="240" w:lineRule="auto"/>
        <w:ind w:left="-284" w:firstLine="284"/>
        <w:rPr>
          <w:rFonts w:ascii="Times New Roman" w:hAnsi="Times New Roman"/>
          <w:iCs/>
          <w:color w:val="auto"/>
          <w:sz w:val="24"/>
          <w:szCs w:val="24"/>
        </w:rPr>
      </w:pPr>
      <w:r w:rsidRPr="00420B90">
        <w:rPr>
          <w:rFonts w:ascii="Times New Roman" w:hAnsi="Times New Roman"/>
          <w:color w:val="auto"/>
          <w:sz w:val="24"/>
          <w:szCs w:val="24"/>
        </w:rPr>
        <w:t>Коррекционная работа реализуется поэтапно. Последовательность этапов и их адресность создают необходимые предпосылки для устранения дезорганизующих факторов.</w:t>
      </w:r>
    </w:p>
    <w:p w:rsidR="00697E34" w:rsidRPr="00420B90" w:rsidRDefault="00697E34" w:rsidP="00441082">
      <w:pPr>
        <w:pStyle w:val="a4"/>
        <w:spacing w:line="240" w:lineRule="auto"/>
        <w:ind w:left="-284" w:firstLine="284"/>
        <w:rPr>
          <w:rFonts w:ascii="Times New Roman" w:hAnsi="Times New Roman"/>
          <w:iCs/>
          <w:color w:val="auto"/>
          <w:sz w:val="24"/>
          <w:szCs w:val="24"/>
        </w:rPr>
      </w:pPr>
      <w:r w:rsidRPr="00420B90">
        <w:rPr>
          <w:rFonts w:ascii="Times New Roman" w:hAnsi="Times New Roman"/>
          <w:iCs/>
          <w:color w:val="auto"/>
          <w:spacing w:val="2"/>
          <w:sz w:val="24"/>
          <w:szCs w:val="24"/>
        </w:rPr>
        <w:t>Этап сбора и анализа информации</w:t>
      </w:r>
      <w:r w:rsidRPr="00420B90">
        <w:rPr>
          <w:rFonts w:ascii="Times New Roman" w:hAnsi="Times New Roman"/>
          <w:color w:val="auto"/>
          <w:spacing w:val="2"/>
          <w:sz w:val="24"/>
          <w:szCs w:val="24"/>
        </w:rPr>
        <w:t xml:space="preserve"> (информационно­</w:t>
      </w:r>
      <w:r w:rsidRPr="00420B90">
        <w:rPr>
          <w:rFonts w:ascii="Times New Roman" w:hAnsi="Times New Roman"/>
          <w:color w:val="auto"/>
          <w:sz w:val="24"/>
          <w:szCs w:val="24"/>
        </w:rPr>
        <w:t>аналитическая деятельность). Результатом данного этапа является оценка контингента обучающихся для учета особенностей развития детей, определения специфики и их особых образовательных потребностей; оценка образовательной среды на предмет соответствия требованиям программно­методического обеспечения, материально­технической и кадровой базы организации.</w:t>
      </w:r>
    </w:p>
    <w:p w:rsidR="00697E34" w:rsidRPr="00420B90" w:rsidRDefault="00697E34" w:rsidP="00441082">
      <w:pPr>
        <w:pStyle w:val="a4"/>
        <w:spacing w:line="240" w:lineRule="auto"/>
        <w:ind w:left="-284" w:firstLine="284"/>
        <w:rPr>
          <w:rFonts w:ascii="Times New Roman" w:hAnsi="Times New Roman"/>
          <w:iCs/>
          <w:color w:val="auto"/>
          <w:sz w:val="24"/>
          <w:szCs w:val="24"/>
        </w:rPr>
      </w:pPr>
      <w:r w:rsidRPr="00420B90">
        <w:rPr>
          <w:rFonts w:ascii="Times New Roman" w:hAnsi="Times New Roman"/>
          <w:iCs/>
          <w:color w:val="auto"/>
          <w:sz w:val="24"/>
          <w:szCs w:val="24"/>
        </w:rPr>
        <w:t>Этап планирования, организации, координации</w:t>
      </w:r>
      <w:r w:rsidRPr="00420B90">
        <w:rPr>
          <w:rFonts w:ascii="Times New Roman" w:hAnsi="Times New Roman"/>
          <w:color w:val="auto"/>
          <w:sz w:val="24"/>
          <w:szCs w:val="24"/>
        </w:rPr>
        <w:t xml:space="preserve"> (органи</w:t>
      </w:r>
      <w:r w:rsidRPr="00420B90">
        <w:rPr>
          <w:rFonts w:ascii="Times New Roman" w:hAnsi="Times New Roman"/>
          <w:color w:val="auto"/>
          <w:spacing w:val="-2"/>
          <w:sz w:val="24"/>
          <w:szCs w:val="24"/>
        </w:rPr>
        <w:t xml:space="preserve">зационно­исполнительская деятельность). Результатом работы </w:t>
      </w:r>
      <w:r w:rsidRPr="00420B90">
        <w:rPr>
          <w:rFonts w:ascii="Times New Roman" w:hAnsi="Times New Roman"/>
          <w:color w:val="auto"/>
          <w:sz w:val="24"/>
          <w:szCs w:val="24"/>
        </w:rPr>
        <w:t xml:space="preserve">является особым образом организованный образовательный </w:t>
      </w:r>
      <w:r w:rsidRPr="00420B90">
        <w:rPr>
          <w:rFonts w:ascii="Times New Roman" w:hAnsi="Times New Roman"/>
          <w:color w:val="auto"/>
          <w:spacing w:val="2"/>
          <w:sz w:val="24"/>
          <w:szCs w:val="24"/>
        </w:rPr>
        <w:t>процесс, имеющий коррекционно­развивающую направлен</w:t>
      </w:r>
      <w:r w:rsidRPr="00420B90">
        <w:rPr>
          <w:rFonts w:ascii="Times New Roman" w:hAnsi="Times New Roman"/>
          <w:color w:val="auto"/>
          <w:sz w:val="24"/>
          <w:szCs w:val="24"/>
        </w:rPr>
        <w:t>ность, и процесс специального сопровождения детей с ОВЗ</w:t>
      </w:r>
      <w:r w:rsidRPr="00420B90">
        <w:rPr>
          <w:rFonts w:ascii="Times New Roman" w:hAnsi="Times New Roman"/>
          <w:color w:val="auto"/>
          <w:spacing w:val="2"/>
          <w:sz w:val="24"/>
          <w:szCs w:val="24"/>
        </w:rPr>
        <w:t xml:space="preserve"> при целенаправленно созданных (вариативных) условиях обучения, воспитания, </w:t>
      </w:r>
      <w:r w:rsidRPr="00420B90">
        <w:rPr>
          <w:rFonts w:ascii="Times New Roman" w:hAnsi="Times New Roman"/>
          <w:color w:val="auto"/>
          <w:sz w:val="24"/>
          <w:szCs w:val="24"/>
        </w:rPr>
        <w:t>развития, социализации рассматриваемой категории детей.</w:t>
      </w:r>
    </w:p>
    <w:p w:rsidR="00697E34" w:rsidRPr="00420B90" w:rsidRDefault="00697E34" w:rsidP="00441082">
      <w:pPr>
        <w:pStyle w:val="a4"/>
        <w:spacing w:line="240" w:lineRule="auto"/>
        <w:ind w:left="-284" w:firstLine="284"/>
        <w:rPr>
          <w:rFonts w:ascii="Times New Roman" w:hAnsi="Times New Roman"/>
          <w:iCs/>
          <w:color w:val="auto"/>
          <w:spacing w:val="2"/>
          <w:sz w:val="24"/>
          <w:szCs w:val="24"/>
        </w:rPr>
      </w:pPr>
      <w:r w:rsidRPr="00420B90">
        <w:rPr>
          <w:rFonts w:ascii="Times New Roman" w:hAnsi="Times New Roman"/>
          <w:iCs/>
          <w:color w:val="auto"/>
          <w:spacing w:val="2"/>
          <w:sz w:val="24"/>
          <w:szCs w:val="24"/>
        </w:rPr>
        <w:t>Этап диагностики коррекционно­развивающей образо</w:t>
      </w:r>
      <w:r w:rsidRPr="00420B90">
        <w:rPr>
          <w:rFonts w:ascii="Times New Roman" w:hAnsi="Times New Roman"/>
          <w:iCs/>
          <w:color w:val="auto"/>
          <w:spacing w:val="-2"/>
          <w:sz w:val="24"/>
          <w:szCs w:val="24"/>
        </w:rPr>
        <w:t xml:space="preserve">вательной среды </w:t>
      </w:r>
      <w:r w:rsidRPr="00420B90">
        <w:rPr>
          <w:rFonts w:ascii="Times New Roman" w:hAnsi="Times New Roman"/>
          <w:color w:val="auto"/>
          <w:spacing w:val="-2"/>
          <w:sz w:val="24"/>
          <w:szCs w:val="24"/>
        </w:rPr>
        <w:t xml:space="preserve">(контрольно­диагностическая деятельность). </w:t>
      </w:r>
      <w:r w:rsidRPr="00420B90">
        <w:rPr>
          <w:rFonts w:ascii="Times New Roman" w:hAnsi="Times New Roman"/>
          <w:color w:val="auto"/>
          <w:spacing w:val="2"/>
          <w:sz w:val="24"/>
          <w:szCs w:val="24"/>
        </w:rPr>
        <w:t xml:space="preserve">Результатом является констатация соответствия созданных </w:t>
      </w:r>
      <w:r w:rsidRPr="00420B90">
        <w:rPr>
          <w:rFonts w:ascii="Times New Roman" w:hAnsi="Times New Roman"/>
          <w:color w:val="auto"/>
          <w:sz w:val="24"/>
          <w:szCs w:val="24"/>
        </w:rPr>
        <w:t xml:space="preserve">условий и выбранных коррекционно­развивающих и образовательных программ особым образовательным потребностям </w:t>
      </w:r>
      <w:r w:rsidRPr="00420B90">
        <w:rPr>
          <w:rFonts w:ascii="Times New Roman" w:hAnsi="Times New Roman"/>
          <w:color w:val="auto"/>
          <w:spacing w:val="2"/>
          <w:sz w:val="24"/>
          <w:szCs w:val="24"/>
        </w:rPr>
        <w:t>ребенка.</w:t>
      </w:r>
    </w:p>
    <w:p w:rsidR="00697E34" w:rsidRPr="00420B90" w:rsidRDefault="00697E34" w:rsidP="00441082">
      <w:pPr>
        <w:pStyle w:val="a4"/>
        <w:spacing w:line="240" w:lineRule="auto"/>
        <w:ind w:left="-284" w:firstLine="284"/>
        <w:rPr>
          <w:rFonts w:ascii="Times New Roman" w:hAnsi="Times New Roman"/>
          <w:b/>
          <w:bCs/>
          <w:color w:val="auto"/>
          <w:sz w:val="24"/>
          <w:szCs w:val="24"/>
        </w:rPr>
      </w:pPr>
      <w:r w:rsidRPr="00420B90">
        <w:rPr>
          <w:rFonts w:ascii="Times New Roman" w:hAnsi="Times New Roman"/>
          <w:iCs/>
          <w:color w:val="auto"/>
          <w:spacing w:val="2"/>
          <w:sz w:val="24"/>
          <w:szCs w:val="24"/>
        </w:rPr>
        <w:t>Этап регуляции и корректировки</w:t>
      </w:r>
      <w:r w:rsidRPr="00420B90">
        <w:rPr>
          <w:rFonts w:ascii="Times New Roman" w:hAnsi="Times New Roman"/>
          <w:color w:val="auto"/>
          <w:spacing w:val="2"/>
          <w:sz w:val="24"/>
          <w:szCs w:val="24"/>
        </w:rPr>
        <w:t xml:space="preserve"> (регулятивно­корректировочная деятельность). Результатом является внесение </w:t>
      </w:r>
      <w:r w:rsidRPr="00420B90">
        <w:rPr>
          <w:rFonts w:ascii="Times New Roman" w:hAnsi="Times New Roman"/>
          <w:color w:val="auto"/>
          <w:sz w:val="24"/>
          <w:szCs w:val="24"/>
        </w:rPr>
        <w:t>необходимых изменений в образовательный процесс и процесс сопровождения детей с ОВЗ, корректировка условий и форм обучения, методов и приемов работы.</w:t>
      </w:r>
    </w:p>
    <w:p w:rsidR="00697E34" w:rsidRPr="00420B90" w:rsidRDefault="00697E34" w:rsidP="00441082">
      <w:pPr>
        <w:pStyle w:val="a4"/>
        <w:spacing w:line="240" w:lineRule="auto"/>
        <w:ind w:left="-284" w:firstLine="284"/>
        <w:rPr>
          <w:rFonts w:ascii="Times New Roman" w:hAnsi="Times New Roman"/>
          <w:color w:val="auto"/>
          <w:sz w:val="24"/>
          <w:szCs w:val="24"/>
        </w:rPr>
      </w:pPr>
      <w:r w:rsidRPr="00420B90">
        <w:rPr>
          <w:rFonts w:ascii="Times New Roman" w:hAnsi="Times New Roman"/>
          <w:b/>
          <w:bCs/>
          <w:color w:val="auto"/>
          <w:sz w:val="24"/>
          <w:szCs w:val="24"/>
        </w:rPr>
        <w:t>Механизмы реализации программы</w:t>
      </w:r>
    </w:p>
    <w:p w:rsidR="00995891" w:rsidRPr="00420B90" w:rsidRDefault="000F249A" w:rsidP="00090C5C">
      <w:pPr>
        <w:pStyle w:val="a4"/>
        <w:spacing w:line="240" w:lineRule="auto"/>
        <w:ind w:left="-284" w:firstLine="284"/>
        <w:jc w:val="left"/>
        <w:rPr>
          <w:rFonts w:ascii="Times New Roman" w:hAnsi="Times New Roman"/>
          <w:color w:val="auto"/>
          <w:spacing w:val="2"/>
          <w:sz w:val="24"/>
          <w:szCs w:val="24"/>
        </w:rPr>
      </w:pPr>
      <w:r>
        <w:rPr>
          <w:rFonts w:ascii="Times New Roman" w:hAnsi="Times New Roman"/>
          <w:color w:val="auto"/>
          <w:spacing w:val="2"/>
          <w:sz w:val="24"/>
          <w:szCs w:val="24"/>
        </w:rPr>
        <w:t xml:space="preserve">Основными </w:t>
      </w:r>
      <w:r w:rsidR="00697E34" w:rsidRPr="00420B90">
        <w:rPr>
          <w:rFonts w:ascii="Times New Roman" w:hAnsi="Times New Roman"/>
          <w:color w:val="auto"/>
          <w:spacing w:val="2"/>
          <w:sz w:val="24"/>
          <w:szCs w:val="24"/>
        </w:rPr>
        <w:t>механизмами реализации коррекционной</w:t>
      </w:r>
      <w:r w:rsidR="00697E34" w:rsidRPr="00420B90">
        <w:rPr>
          <w:rFonts w:ascii="Times New Roman" w:hAnsi="Times New Roman"/>
          <w:color w:val="auto"/>
          <w:sz w:val="24"/>
          <w:szCs w:val="24"/>
        </w:rPr>
        <w:t>ра</w:t>
      </w:r>
      <w:r w:rsidR="00697E34" w:rsidRPr="00420B90">
        <w:rPr>
          <w:rFonts w:ascii="Times New Roman" w:hAnsi="Times New Roman"/>
          <w:color w:val="auto"/>
          <w:spacing w:val="2"/>
          <w:sz w:val="24"/>
          <w:szCs w:val="24"/>
        </w:rPr>
        <w:t xml:space="preserve">боты являются оптимально выстроенное </w:t>
      </w:r>
      <w:r w:rsidR="00697E34" w:rsidRPr="00420B90">
        <w:rPr>
          <w:rFonts w:ascii="Times New Roman" w:hAnsi="Times New Roman"/>
          <w:iCs/>
          <w:color w:val="auto"/>
          <w:spacing w:val="2"/>
          <w:sz w:val="24"/>
          <w:szCs w:val="24"/>
        </w:rPr>
        <w:t xml:space="preserve">взаимодействие </w:t>
      </w:r>
      <w:r w:rsidR="00697E34" w:rsidRPr="00420B90">
        <w:rPr>
          <w:rFonts w:ascii="Times New Roman" w:hAnsi="Times New Roman"/>
          <w:iCs/>
          <w:color w:val="auto"/>
          <w:sz w:val="24"/>
          <w:szCs w:val="24"/>
        </w:rPr>
        <w:t xml:space="preserve">специалистов </w:t>
      </w:r>
      <w:r w:rsidR="00352DB3">
        <w:rPr>
          <w:rFonts w:ascii="Times New Roman" w:hAnsi="Times New Roman"/>
          <w:iCs/>
          <w:color w:val="auto"/>
          <w:sz w:val="24"/>
          <w:szCs w:val="24"/>
        </w:rPr>
        <w:t>МОБУ СОШ №3 г. Баймак</w:t>
      </w:r>
      <w:r w:rsidR="00697E34" w:rsidRPr="00420B90">
        <w:rPr>
          <w:rFonts w:ascii="Times New Roman" w:hAnsi="Times New Roman"/>
          <w:color w:val="auto"/>
          <w:sz w:val="24"/>
          <w:szCs w:val="24"/>
        </w:rPr>
        <w:t xml:space="preserve"> обеспечивающее системное сопровождение детей с ограниченными воз</w:t>
      </w:r>
      <w:r w:rsidR="00697E34" w:rsidRPr="00420B90">
        <w:rPr>
          <w:rFonts w:ascii="Times New Roman" w:hAnsi="Times New Roman"/>
          <w:color w:val="auto"/>
          <w:spacing w:val="2"/>
          <w:sz w:val="24"/>
          <w:szCs w:val="24"/>
        </w:rPr>
        <w:t>можностями здоровья специалистами различного профиля в образовательном процессе</w:t>
      </w:r>
      <w:r w:rsidR="00995891" w:rsidRPr="00420B90">
        <w:rPr>
          <w:rFonts w:ascii="Times New Roman" w:hAnsi="Times New Roman"/>
          <w:color w:val="auto"/>
          <w:spacing w:val="2"/>
          <w:sz w:val="24"/>
          <w:szCs w:val="24"/>
        </w:rPr>
        <w:t>.</w:t>
      </w:r>
    </w:p>
    <w:p w:rsidR="00697E34" w:rsidRPr="00420B90" w:rsidRDefault="00697E34" w:rsidP="00441082">
      <w:pPr>
        <w:pStyle w:val="a4"/>
        <w:spacing w:line="240" w:lineRule="auto"/>
        <w:ind w:left="-284" w:firstLine="284"/>
        <w:rPr>
          <w:rFonts w:ascii="Times New Roman" w:hAnsi="Times New Roman"/>
          <w:color w:val="auto"/>
          <w:sz w:val="24"/>
          <w:szCs w:val="24"/>
        </w:rPr>
      </w:pPr>
      <w:r w:rsidRPr="00420B90">
        <w:rPr>
          <w:rFonts w:ascii="Times New Roman" w:hAnsi="Times New Roman"/>
          <w:iCs/>
          <w:color w:val="auto"/>
          <w:sz w:val="24"/>
          <w:szCs w:val="24"/>
        </w:rPr>
        <w:t xml:space="preserve">Взаимодействие специалистов </w:t>
      </w:r>
      <w:r w:rsidR="00352DB3">
        <w:rPr>
          <w:rFonts w:ascii="Times New Roman" w:hAnsi="Times New Roman"/>
          <w:iCs/>
          <w:color w:val="auto"/>
          <w:sz w:val="24"/>
          <w:szCs w:val="24"/>
        </w:rPr>
        <w:t xml:space="preserve">МОБУ СОШ №3 г. Баймак </w:t>
      </w:r>
      <w:r w:rsidRPr="00420B90">
        <w:rPr>
          <w:rFonts w:ascii="Times New Roman" w:hAnsi="Times New Roman"/>
          <w:color w:val="auto"/>
          <w:sz w:val="24"/>
          <w:szCs w:val="24"/>
        </w:rPr>
        <w:t>предусматривает:</w:t>
      </w:r>
    </w:p>
    <w:p w:rsidR="00697E34" w:rsidRPr="00420B90" w:rsidRDefault="00697E34" w:rsidP="00441082">
      <w:pPr>
        <w:pStyle w:val="21"/>
        <w:spacing w:line="240" w:lineRule="auto"/>
        <w:ind w:left="-284" w:firstLine="284"/>
        <w:rPr>
          <w:sz w:val="24"/>
        </w:rPr>
      </w:pPr>
      <w:r w:rsidRPr="00420B90">
        <w:rPr>
          <w:sz w:val="24"/>
        </w:rPr>
        <w:t>комплексность в определении и решении проблем ребенка, предоставлении ему квалифицированной помощи специалистов разного профиля;</w:t>
      </w:r>
    </w:p>
    <w:p w:rsidR="00697E34" w:rsidRPr="00420B90" w:rsidRDefault="00697E34" w:rsidP="00441082">
      <w:pPr>
        <w:pStyle w:val="21"/>
        <w:spacing w:line="240" w:lineRule="auto"/>
        <w:ind w:left="-284" w:firstLine="284"/>
        <w:rPr>
          <w:sz w:val="24"/>
        </w:rPr>
      </w:pPr>
      <w:r w:rsidRPr="00420B90">
        <w:rPr>
          <w:sz w:val="24"/>
        </w:rPr>
        <w:t>многоаспектный анализ личностного и познавательного развития ребенка;</w:t>
      </w:r>
    </w:p>
    <w:p w:rsidR="00697E34" w:rsidRPr="00420B90" w:rsidRDefault="00697E34" w:rsidP="00441082">
      <w:pPr>
        <w:pStyle w:val="21"/>
        <w:spacing w:line="240" w:lineRule="auto"/>
        <w:ind w:left="-284" w:firstLine="284"/>
        <w:rPr>
          <w:sz w:val="24"/>
        </w:rPr>
      </w:pPr>
      <w:r w:rsidRPr="00420B90">
        <w:rPr>
          <w:sz w:val="24"/>
        </w:rPr>
        <w:t>составление комплексных индивидуальных программ общего развития и коррекции отдельных сторон учебно­позна</w:t>
      </w:r>
      <w:r w:rsidRPr="00420B90">
        <w:rPr>
          <w:spacing w:val="2"/>
          <w:sz w:val="24"/>
        </w:rPr>
        <w:t xml:space="preserve">вательной, речевой, эмоциональной­волевой и личностной </w:t>
      </w:r>
      <w:r w:rsidRPr="00420B90">
        <w:rPr>
          <w:sz w:val="24"/>
        </w:rPr>
        <w:t>сфер ребенка.</w:t>
      </w:r>
    </w:p>
    <w:p w:rsidR="00697E34" w:rsidRPr="00420B90" w:rsidRDefault="00697E34" w:rsidP="00441082">
      <w:pPr>
        <w:pStyle w:val="a4"/>
        <w:spacing w:line="240" w:lineRule="auto"/>
        <w:ind w:left="-284" w:firstLine="284"/>
        <w:rPr>
          <w:rFonts w:ascii="Times New Roman" w:hAnsi="Times New Roman"/>
          <w:color w:val="auto"/>
          <w:sz w:val="24"/>
          <w:szCs w:val="24"/>
        </w:rPr>
      </w:pPr>
      <w:r w:rsidRPr="00420B90">
        <w:rPr>
          <w:rFonts w:ascii="Times New Roman" w:hAnsi="Times New Roman"/>
          <w:color w:val="auto"/>
          <w:spacing w:val="-2"/>
          <w:sz w:val="24"/>
          <w:szCs w:val="24"/>
        </w:rPr>
        <w:t>Консолидация усилий разных специалистов в области пси</w:t>
      </w:r>
      <w:r w:rsidRPr="00420B90">
        <w:rPr>
          <w:rFonts w:ascii="Times New Roman" w:hAnsi="Times New Roman"/>
          <w:color w:val="auto"/>
          <w:sz w:val="24"/>
          <w:szCs w:val="24"/>
        </w:rPr>
        <w:t>хологии, педагогики, медицины, социальной работы позволит обеспечить систему комплексного психолого</w:t>
      </w:r>
      <w:r w:rsidRPr="00420B90">
        <w:rPr>
          <w:rFonts w:ascii="Times New Roman" w:hAnsi="Times New Roman"/>
          <w:color w:val="auto"/>
          <w:sz w:val="24"/>
          <w:szCs w:val="24"/>
        </w:rPr>
        <w:noBreakHyphen/>
        <w:t>медико­педаго</w:t>
      </w:r>
      <w:r w:rsidRPr="00420B90">
        <w:rPr>
          <w:rFonts w:ascii="Times New Roman" w:hAnsi="Times New Roman"/>
          <w:color w:val="auto"/>
          <w:spacing w:val="2"/>
          <w:sz w:val="24"/>
          <w:szCs w:val="24"/>
        </w:rPr>
        <w:t xml:space="preserve">гического сопровождения и эффективно решать проблемы </w:t>
      </w:r>
      <w:r w:rsidRPr="00420B90">
        <w:rPr>
          <w:rFonts w:ascii="Times New Roman" w:hAnsi="Times New Roman"/>
          <w:color w:val="auto"/>
          <w:sz w:val="24"/>
          <w:szCs w:val="24"/>
        </w:rPr>
        <w:t>ребенка. Наиболее распространенные и действенные формы организованного взаимодействия специалистов на современном этапе — это консилиумы и службы сопровождения образовательной организации, которые предоставляют многопро</w:t>
      </w:r>
      <w:r w:rsidRPr="00420B90">
        <w:rPr>
          <w:rFonts w:ascii="Times New Roman" w:hAnsi="Times New Roman"/>
          <w:color w:val="auto"/>
          <w:spacing w:val="-2"/>
          <w:sz w:val="24"/>
          <w:szCs w:val="24"/>
        </w:rPr>
        <w:t xml:space="preserve">фильную помощь ребенку и его родителям (законным представителям), а также </w:t>
      </w:r>
      <w:r w:rsidR="00995891" w:rsidRPr="00420B90">
        <w:rPr>
          <w:rFonts w:ascii="Times New Roman" w:hAnsi="Times New Roman"/>
          <w:color w:val="auto"/>
          <w:spacing w:val="-2"/>
          <w:sz w:val="24"/>
          <w:szCs w:val="24"/>
        </w:rPr>
        <w:t xml:space="preserve">школы </w:t>
      </w:r>
      <w:r w:rsidRPr="00420B90">
        <w:rPr>
          <w:rFonts w:ascii="Times New Roman" w:hAnsi="Times New Roman"/>
          <w:color w:val="auto"/>
          <w:spacing w:val="-2"/>
          <w:sz w:val="24"/>
          <w:szCs w:val="24"/>
        </w:rPr>
        <w:t xml:space="preserve">в решении </w:t>
      </w:r>
      <w:r w:rsidRPr="00420B90">
        <w:rPr>
          <w:rFonts w:ascii="Times New Roman" w:hAnsi="Times New Roman"/>
          <w:color w:val="auto"/>
          <w:sz w:val="24"/>
          <w:szCs w:val="24"/>
        </w:rPr>
        <w:t>вопросов, связанных с адаптацией, обучением, воспитанием, развитием, социализацией детей с ограниченными возможностями здоровья.</w:t>
      </w:r>
    </w:p>
    <w:p w:rsidR="00697E34" w:rsidRPr="00420B90" w:rsidRDefault="00697E34" w:rsidP="00441082">
      <w:pPr>
        <w:pStyle w:val="a4"/>
        <w:spacing w:line="240" w:lineRule="auto"/>
        <w:ind w:left="-284" w:firstLine="284"/>
        <w:rPr>
          <w:rFonts w:ascii="Times New Roman" w:hAnsi="Times New Roman"/>
          <w:color w:val="auto"/>
          <w:sz w:val="24"/>
          <w:szCs w:val="24"/>
        </w:rPr>
      </w:pPr>
      <w:r w:rsidRPr="00420B90">
        <w:rPr>
          <w:rFonts w:ascii="Times New Roman" w:hAnsi="Times New Roman"/>
          <w:iCs/>
          <w:color w:val="auto"/>
          <w:sz w:val="24"/>
          <w:szCs w:val="24"/>
        </w:rPr>
        <w:t>Социальноепартнерство</w:t>
      </w:r>
      <w:r w:rsidRPr="00420B90">
        <w:rPr>
          <w:rFonts w:ascii="Times New Roman" w:hAnsi="Times New Roman"/>
          <w:color w:val="auto"/>
          <w:sz w:val="24"/>
          <w:szCs w:val="24"/>
        </w:rPr>
        <w:t xml:space="preserve"> предусматривает:</w:t>
      </w:r>
    </w:p>
    <w:p w:rsidR="00697E34" w:rsidRPr="00420B90" w:rsidRDefault="00697E34" w:rsidP="00441082">
      <w:pPr>
        <w:pStyle w:val="21"/>
        <w:spacing w:line="240" w:lineRule="auto"/>
        <w:ind w:left="-284" w:firstLine="284"/>
        <w:rPr>
          <w:sz w:val="24"/>
        </w:rPr>
      </w:pPr>
      <w:r w:rsidRPr="00420B90">
        <w:rPr>
          <w:spacing w:val="2"/>
          <w:sz w:val="24"/>
        </w:rPr>
        <w:t xml:space="preserve">сотрудничество со средствами массовой информации, а также с негосударственными структурами, прежде всего </w:t>
      </w:r>
      <w:r w:rsidRPr="00420B90">
        <w:rPr>
          <w:sz w:val="24"/>
        </w:rPr>
        <w:t>с общественными объединениями инвалидов, организациями родителей детей с ОВЗ;</w:t>
      </w:r>
    </w:p>
    <w:p w:rsidR="00697E34" w:rsidRPr="00420B90" w:rsidRDefault="00697E34" w:rsidP="00441082">
      <w:pPr>
        <w:pStyle w:val="21"/>
        <w:spacing w:line="240" w:lineRule="auto"/>
        <w:ind w:left="-284" w:firstLine="284"/>
        <w:rPr>
          <w:sz w:val="24"/>
        </w:rPr>
      </w:pPr>
      <w:r w:rsidRPr="00420B90">
        <w:rPr>
          <w:sz w:val="24"/>
        </w:rPr>
        <w:lastRenderedPageBreak/>
        <w:t>сотрудничество с родительской общественностью.</w:t>
      </w:r>
    </w:p>
    <w:p w:rsidR="00697E34" w:rsidRPr="00420B90" w:rsidRDefault="00697E34" w:rsidP="00441082">
      <w:pPr>
        <w:pStyle w:val="a4"/>
        <w:spacing w:line="240" w:lineRule="auto"/>
        <w:ind w:left="-284" w:firstLine="284"/>
        <w:rPr>
          <w:rFonts w:ascii="Times New Roman" w:hAnsi="Times New Roman"/>
          <w:b/>
          <w:bCs/>
          <w:color w:val="auto"/>
          <w:sz w:val="24"/>
          <w:szCs w:val="24"/>
        </w:rPr>
      </w:pPr>
      <w:r w:rsidRPr="00420B90">
        <w:rPr>
          <w:rFonts w:ascii="Times New Roman" w:hAnsi="Times New Roman"/>
          <w:b/>
          <w:bCs/>
          <w:color w:val="auto"/>
          <w:sz w:val="24"/>
          <w:szCs w:val="24"/>
        </w:rPr>
        <w:t>Условия реализации программы</w:t>
      </w:r>
    </w:p>
    <w:p w:rsidR="00697E34" w:rsidRPr="00420B90" w:rsidRDefault="00697E34" w:rsidP="00441082">
      <w:pPr>
        <w:pStyle w:val="a4"/>
        <w:spacing w:line="240" w:lineRule="auto"/>
        <w:ind w:left="-284" w:firstLine="284"/>
        <w:rPr>
          <w:rFonts w:ascii="Times New Roman" w:hAnsi="Times New Roman"/>
          <w:iCs/>
          <w:color w:val="auto"/>
          <w:sz w:val="24"/>
          <w:szCs w:val="24"/>
        </w:rPr>
      </w:pPr>
      <w:r w:rsidRPr="00420B90">
        <w:rPr>
          <w:rFonts w:ascii="Times New Roman" w:hAnsi="Times New Roman"/>
          <w:color w:val="auto"/>
          <w:spacing w:val="2"/>
          <w:sz w:val="24"/>
          <w:szCs w:val="24"/>
        </w:rPr>
        <w:t>Программа коррекционной работы предусматривает соз</w:t>
      </w:r>
      <w:r w:rsidRPr="00420B90">
        <w:rPr>
          <w:rFonts w:ascii="Times New Roman" w:hAnsi="Times New Roman"/>
          <w:color w:val="auto"/>
          <w:sz w:val="24"/>
          <w:szCs w:val="24"/>
        </w:rPr>
        <w:t xml:space="preserve">дание в </w:t>
      </w:r>
      <w:r w:rsidR="00BC77F3">
        <w:rPr>
          <w:rFonts w:ascii="Times New Roman" w:hAnsi="Times New Roman"/>
          <w:color w:val="auto"/>
          <w:sz w:val="24"/>
          <w:szCs w:val="24"/>
        </w:rPr>
        <w:t xml:space="preserve">МОБУ СОШ №3 г. Баймак </w:t>
      </w:r>
      <w:r w:rsidRPr="00420B90">
        <w:rPr>
          <w:rFonts w:ascii="Times New Roman" w:hAnsi="Times New Roman"/>
          <w:color w:val="auto"/>
          <w:sz w:val="24"/>
          <w:szCs w:val="24"/>
        </w:rPr>
        <w:t xml:space="preserve"> специальных услови</w:t>
      </w:r>
      <w:r w:rsidRPr="00420B90">
        <w:rPr>
          <w:rFonts w:ascii="Times New Roman" w:hAnsi="Times New Roman"/>
          <w:color w:val="auto"/>
          <w:spacing w:val="2"/>
          <w:sz w:val="24"/>
          <w:szCs w:val="24"/>
        </w:rPr>
        <w:t>й  обучения и воспитания детей с ОВЗ</w:t>
      </w:r>
      <w:r w:rsidRPr="00420B90">
        <w:rPr>
          <w:rFonts w:ascii="Times New Roman" w:hAnsi="Times New Roman"/>
          <w:color w:val="auto"/>
          <w:sz w:val="24"/>
          <w:szCs w:val="24"/>
        </w:rPr>
        <w:t>, включающих:</w:t>
      </w:r>
    </w:p>
    <w:p w:rsidR="00697E34" w:rsidRPr="00420B90" w:rsidRDefault="00697E34" w:rsidP="00441082">
      <w:pPr>
        <w:pStyle w:val="a4"/>
        <w:spacing w:line="240" w:lineRule="auto"/>
        <w:ind w:left="-284" w:firstLine="284"/>
        <w:rPr>
          <w:rFonts w:ascii="Times New Roman" w:hAnsi="Times New Roman"/>
          <w:color w:val="auto"/>
          <w:sz w:val="24"/>
          <w:szCs w:val="24"/>
        </w:rPr>
      </w:pPr>
      <w:r w:rsidRPr="00420B90">
        <w:rPr>
          <w:rFonts w:ascii="Times New Roman" w:hAnsi="Times New Roman"/>
          <w:iCs/>
          <w:color w:val="auto"/>
          <w:sz w:val="24"/>
          <w:szCs w:val="24"/>
        </w:rPr>
        <w:t xml:space="preserve">Психолого­педагогическое обеспечение, </w:t>
      </w:r>
      <w:r w:rsidRPr="00420B90">
        <w:rPr>
          <w:rFonts w:ascii="Times New Roman" w:hAnsi="Times New Roman"/>
          <w:color w:val="auto"/>
          <w:sz w:val="24"/>
          <w:szCs w:val="24"/>
        </w:rPr>
        <w:t>в том числе:</w:t>
      </w:r>
    </w:p>
    <w:p w:rsidR="00697E34" w:rsidRPr="00420B90" w:rsidRDefault="00697E34" w:rsidP="00441082">
      <w:pPr>
        <w:pStyle w:val="21"/>
        <w:spacing w:line="240" w:lineRule="auto"/>
        <w:ind w:left="-284" w:firstLine="284"/>
        <w:rPr>
          <w:sz w:val="24"/>
        </w:rPr>
      </w:pPr>
      <w:r w:rsidRPr="00420B90">
        <w:rPr>
          <w:sz w:val="24"/>
        </w:rPr>
        <w:t>обеспечение дифференцированных условий (оптимальный режим учебных нагрузок, вариатив</w:t>
      </w:r>
      <w:r w:rsidR="00BC77F3">
        <w:rPr>
          <w:sz w:val="24"/>
        </w:rPr>
        <w:t>ные формы получения образования</w:t>
      </w:r>
      <w:r w:rsidRPr="00420B90">
        <w:rPr>
          <w:sz w:val="24"/>
        </w:rPr>
        <w:t>) в соответствии с рекомендациями психолого­медико­педагогической комиссии;</w:t>
      </w:r>
    </w:p>
    <w:p w:rsidR="00697E34" w:rsidRPr="00420B90" w:rsidRDefault="00697E34" w:rsidP="00441082">
      <w:pPr>
        <w:pStyle w:val="21"/>
        <w:spacing w:line="240" w:lineRule="auto"/>
        <w:ind w:left="-284" w:firstLine="284"/>
        <w:rPr>
          <w:spacing w:val="-2"/>
          <w:sz w:val="24"/>
        </w:rPr>
      </w:pPr>
      <w:r w:rsidRPr="00420B90">
        <w:rPr>
          <w:sz w:val="24"/>
        </w:rPr>
        <w:t xml:space="preserve">обеспечение психолого­педагогических условий (коррекционная направленность учебно­воспитательной деятельности; </w:t>
      </w:r>
      <w:r w:rsidRPr="00420B90">
        <w:rPr>
          <w:spacing w:val="-2"/>
          <w:sz w:val="24"/>
        </w:rPr>
        <w:t>учет индивидуальных особенностей ребенка; соблюдение ком</w:t>
      </w:r>
      <w:r w:rsidRPr="00420B90">
        <w:rPr>
          <w:sz w:val="24"/>
        </w:rPr>
        <w:t>фортного психоэмоционального режима; использование со</w:t>
      </w:r>
      <w:r w:rsidRPr="00420B90">
        <w:rPr>
          <w:spacing w:val="-2"/>
          <w:sz w:val="24"/>
        </w:rPr>
        <w:t>временных педагогических технологий, в том числе информа</w:t>
      </w:r>
      <w:r w:rsidRPr="00420B90">
        <w:rPr>
          <w:sz w:val="24"/>
        </w:rPr>
        <w:t xml:space="preserve">ционных, компьютерных, для оптимизации образовательной </w:t>
      </w:r>
      <w:r w:rsidRPr="00420B90">
        <w:rPr>
          <w:spacing w:val="-2"/>
          <w:sz w:val="24"/>
        </w:rPr>
        <w:t>деятельности, повышения ее эффективности, доступности);</w:t>
      </w:r>
    </w:p>
    <w:p w:rsidR="00995891" w:rsidRPr="00420B90" w:rsidRDefault="00697E34" w:rsidP="00441082">
      <w:pPr>
        <w:pStyle w:val="21"/>
        <w:spacing w:line="240" w:lineRule="auto"/>
        <w:ind w:left="-284" w:firstLine="284"/>
        <w:rPr>
          <w:sz w:val="24"/>
        </w:rPr>
      </w:pPr>
      <w:r w:rsidRPr="00420B90">
        <w:rPr>
          <w:sz w:val="24"/>
        </w:rPr>
        <w:t>обеспечение специализированных условий (выдвижение комплекса специальных задач обучения, ориентированных на особые образовательные потребности обучающихся с ОВЗ;</w:t>
      </w:r>
    </w:p>
    <w:p w:rsidR="00995891" w:rsidRPr="00420B90" w:rsidRDefault="00697E34" w:rsidP="00441082">
      <w:pPr>
        <w:pStyle w:val="21"/>
        <w:spacing w:line="240" w:lineRule="auto"/>
        <w:ind w:left="-284" w:firstLine="284"/>
        <w:rPr>
          <w:sz w:val="24"/>
        </w:rPr>
      </w:pPr>
      <w:r w:rsidRPr="00420B90">
        <w:rPr>
          <w:sz w:val="24"/>
        </w:rPr>
        <w:t xml:space="preserve"> введение в содержание обучения специальных разделов, направленных на решение задач развития ребенка, отсутствующих в содержании образования нормально развивающегося сверстника; </w:t>
      </w:r>
    </w:p>
    <w:p w:rsidR="00995891" w:rsidRPr="00420B90" w:rsidRDefault="00697E34" w:rsidP="00441082">
      <w:pPr>
        <w:pStyle w:val="21"/>
        <w:spacing w:line="240" w:lineRule="auto"/>
        <w:ind w:left="-284" w:firstLine="284"/>
        <w:rPr>
          <w:sz w:val="24"/>
        </w:rPr>
      </w:pPr>
      <w:r w:rsidRPr="00420B90">
        <w:rPr>
          <w:sz w:val="24"/>
        </w:rPr>
        <w:t xml:space="preserve">использование специальных методов, приемов, средств обучения, специализированных образовательных и коррекционных программ, ориентированных на особые образовательные потребности детей; дифференцированное и индивидуализированное обучение с учетом специфики нарушения развития ребенка; </w:t>
      </w:r>
    </w:p>
    <w:p w:rsidR="00697E34" w:rsidRPr="00420B90" w:rsidRDefault="00697E34" w:rsidP="00441082">
      <w:pPr>
        <w:pStyle w:val="21"/>
        <w:spacing w:line="240" w:lineRule="auto"/>
        <w:ind w:left="-284" w:firstLine="284"/>
        <w:rPr>
          <w:sz w:val="24"/>
        </w:rPr>
      </w:pPr>
      <w:r w:rsidRPr="00420B90">
        <w:rPr>
          <w:sz w:val="24"/>
        </w:rPr>
        <w:t>комплексное воздействие на обучающегося, осуществляемое на индивидуальных и групповых коррекционных занятиях);</w:t>
      </w:r>
    </w:p>
    <w:p w:rsidR="00697E34" w:rsidRPr="00420B90" w:rsidRDefault="00697E34" w:rsidP="00441082">
      <w:pPr>
        <w:pStyle w:val="21"/>
        <w:spacing w:line="240" w:lineRule="auto"/>
        <w:ind w:left="-284" w:firstLine="284"/>
        <w:rPr>
          <w:sz w:val="24"/>
        </w:rPr>
      </w:pPr>
      <w:r w:rsidRPr="00420B90">
        <w:rPr>
          <w:spacing w:val="-2"/>
          <w:sz w:val="24"/>
        </w:rPr>
        <w:t>обеспечение здоровьесберегающих условий (оздоровительный и охранительный режим, укрепление физического и пси</w:t>
      </w:r>
      <w:r w:rsidRPr="00420B90">
        <w:rPr>
          <w:sz w:val="24"/>
        </w:rPr>
        <w:t>хического здоровья, профилактика физических, умственных и психологических перегрузок обучающихся, соблюдение санитарно­гигиенических правил и норм);</w:t>
      </w:r>
    </w:p>
    <w:p w:rsidR="00697E34" w:rsidRPr="00420B90" w:rsidRDefault="00697E34" w:rsidP="00441082">
      <w:pPr>
        <w:pStyle w:val="21"/>
        <w:spacing w:line="240" w:lineRule="auto"/>
        <w:ind w:left="-284" w:firstLine="284"/>
        <w:rPr>
          <w:sz w:val="24"/>
        </w:rPr>
      </w:pPr>
      <w:r w:rsidRPr="00420B90">
        <w:rPr>
          <w:sz w:val="24"/>
        </w:rPr>
        <w:t>обеспечение участия всех детей с ОВЗ, независимо от степени выраженности нарушений их развития, вместе с нормально развивающимися детьми в проведении воспитательных, культурно­развлекательных, спортивно­оздоровительных и иных досуговых мероприятий;</w:t>
      </w:r>
    </w:p>
    <w:p w:rsidR="00697E34" w:rsidRPr="00420B90" w:rsidRDefault="00697E34" w:rsidP="00441082">
      <w:pPr>
        <w:pStyle w:val="21"/>
        <w:spacing w:line="240" w:lineRule="auto"/>
        <w:ind w:left="-284" w:firstLine="284"/>
        <w:rPr>
          <w:sz w:val="24"/>
        </w:rPr>
      </w:pPr>
      <w:r w:rsidRPr="00420B90">
        <w:rPr>
          <w:sz w:val="24"/>
        </w:rPr>
        <w:t>развитие системы обучения и воспитания детей, имеющих сложные нарушения психического и (или) физического развития</w:t>
      </w:r>
      <w:r w:rsidRPr="00420B90">
        <w:rPr>
          <w:rStyle w:val="13"/>
          <w:sz w:val="24"/>
        </w:rPr>
        <w:footnoteReference w:id="4"/>
      </w:r>
      <w:r w:rsidRPr="00420B90">
        <w:rPr>
          <w:sz w:val="24"/>
        </w:rPr>
        <w:t>.</w:t>
      </w:r>
    </w:p>
    <w:p w:rsidR="00697E34" w:rsidRPr="00420B90" w:rsidRDefault="00697E34" w:rsidP="00441082">
      <w:pPr>
        <w:pStyle w:val="a4"/>
        <w:spacing w:line="240" w:lineRule="auto"/>
        <w:ind w:left="-284" w:firstLine="284"/>
        <w:rPr>
          <w:rFonts w:ascii="Times New Roman" w:hAnsi="Times New Roman"/>
          <w:iCs/>
          <w:color w:val="auto"/>
          <w:spacing w:val="-2"/>
          <w:sz w:val="24"/>
          <w:szCs w:val="24"/>
        </w:rPr>
      </w:pPr>
      <w:r w:rsidRPr="00420B90">
        <w:rPr>
          <w:rFonts w:ascii="Times New Roman" w:hAnsi="Times New Roman"/>
          <w:color w:val="auto"/>
          <w:sz w:val="24"/>
          <w:szCs w:val="24"/>
        </w:rPr>
        <w:t xml:space="preserve">В случаях обучения детей с выраженными нарушениями </w:t>
      </w:r>
      <w:r w:rsidRPr="00420B90">
        <w:rPr>
          <w:rFonts w:ascii="Times New Roman" w:hAnsi="Times New Roman"/>
          <w:color w:val="auto"/>
          <w:spacing w:val="-2"/>
          <w:sz w:val="24"/>
          <w:szCs w:val="24"/>
        </w:rPr>
        <w:t>психического и (или) физического развития по индивидуаль</w:t>
      </w:r>
      <w:r w:rsidRPr="00420B90">
        <w:rPr>
          <w:rFonts w:ascii="Times New Roman" w:hAnsi="Times New Roman"/>
          <w:color w:val="auto"/>
          <w:sz w:val="24"/>
          <w:szCs w:val="24"/>
        </w:rPr>
        <w:t>ному учебному плану использ</w:t>
      </w:r>
      <w:r w:rsidR="00363E20" w:rsidRPr="00420B90">
        <w:rPr>
          <w:rFonts w:ascii="Times New Roman" w:hAnsi="Times New Roman"/>
          <w:color w:val="auto"/>
          <w:sz w:val="24"/>
          <w:szCs w:val="24"/>
        </w:rPr>
        <w:t>уются</w:t>
      </w:r>
      <w:r w:rsidR="00363E20" w:rsidRPr="00420B90">
        <w:rPr>
          <w:rFonts w:ascii="Times New Roman" w:hAnsi="Times New Roman"/>
          <w:color w:val="auto"/>
          <w:spacing w:val="-4"/>
          <w:sz w:val="24"/>
          <w:szCs w:val="24"/>
        </w:rPr>
        <w:t xml:space="preserve"> адаптированные образовательные</w:t>
      </w:r>
      <w:r w:rsidRPr="00420B90">
        <w:rPr>
          <w:rFonts w:ascii="Times New Roman" w:hAnsi="Times New Roman"/>
          <w:color w:val="auto"/>
          <w:spacing w:val="-4"/>
          <w:sz w:val="24"/>
          <w:szCs w:val="24"/>
        </w:rPr>
        <w:t xml:space="preserve"> программ</w:t>
      </w:r>
      <w:r w:rsidR="00363E20" w:rsidRPr="00420B90">
        <w:rPr>
          <w:rFonts w:ascii="Times New Roman" w:hAnsi="Times New Roman"/>
          <w:color w:val="auto"/>
          <w:spacing w:val="-4"/>
          <w:sz w:val="24"/>
          <w:szCs w:val="24"/>
        </w:rPr>
        <w:t>ы</w:t>
      </w:r>
      <w:r w:rsidRPr="00420B90">
        <w:rPr>
          <w:rFonts w:ascii="Times New Roman" w:hAnsi="Times New Roman"/>
          <w:color w:val="auto"/>
          <w:spacing w:val="-2"/>
          <w:sz w:val="24"/>
          <w:szCs w:val="24"/>
        </w:rPr>
        <w:t>.</w:t>
      </w:r>
    </w:p>
    <w:p w:rsidR="00697E34" w:rsidRPr="00420B90" w:rsidRDefault="00697E34" w:rsidP="00441082">
      <w:pPr>
        <w:pStyle w:val="a4"/>
        <w:spacing w:line="240" w:lineRule="auto"/>
        <w:ind w:left="-284" w:firstLine="284"/>
        <w:rPr>
          <w:rFonts w:ascii="Times New Roman" w:hAnsi="Times New Roman"/>
          <w:color w:val="auto"/>
          <w:sz w:val="24"/>
          <w:szCs w:val="24"/>
        </w:rPr>
      </w:pPr>
      <w:r w:rsidRPr="00420B90">
        <w:rPr>
          <w:rFonts w:ascii="Times New Roman" w:hAnsi="Times New Roman"/>
          <w:iCs/>
          <w:color w:val="auto"/>
          <w:sz w:val="24"/>
          <w:szCs w:val="24"/>
        </w:rPr>
        <w:t>Кадровое обеспечение</w:t>
      </w:r>
    </w:p>
    <w:p w:rsidR="00697E34" w:rsidRPr="00420B90" w:rsidRDefault="00697E34" w:rsidP="00441082">
      <w:pPr>
        <w:pStyle w:val="a4"/>
        <w:spacing w:line="240" w:lineRule="auto"/>
        <w:ind w:left="-284" w:firstLine="284"/>
        <w:rPr>
          <w:rFonts w:ascii="Times New Roman" w:hAnsi="Times New Roman"/>
          <w:color w:val="auto"/>
          <w:sz w:val="24"/>
          <w:szCs w:val="24"/>
        </w:rPr>
      </w:pPr>
      <w:r w:rsidRPr="00420B90">
        <w:rPr>
          <w:rFonts w:ascii="Times New Roman" w:hAnsi="Times New Roman"/>
          <w:color w:val="auto"/>
          <w:sz w:val="24"/>
          <w:szCs w:val="24"/>
        </w:rPr>
        <w:t xml:space="preserve">Коррекционная работа осуществляться педагогами, прошедшими обязательную курсовую подготовку </w:t>
      </w:r>
      <w:r w:rsidRPr="00420B90">
        <w:rPr>
          <w:rFonts w:ascii="Times New Roman" w:hAnsi="Times New Roman"/>
          <w:color w:val="auto"/>
          <w:spacing w:val="2"/>
          <w:sz w:val="24"/>
          <w:szCs w:val="24"/>
        </w:rPr>
        <w:t xml:space="preserve"> в рамках </w:t>
      </w:r>
      <w:r w:rsidRPr="00420B90">
        <w:rPr>
          <w:rFonts w:ascii="Times New Roman" w:hAnsi="Times New Roman"/>
          <w:color w:val="auto"/>
          <w:sz w:val="24"/>
          <w:szCs w:val="24"/>
        </w:rPr>
        <w:t>обозначенной темы.</w:t>
      </w:r>
    </w:p>
    <w:p w:rsidR="00363E20" w:rsidRPr="00420B90" w:rsidRDefault="00697E34" w:rsidP="00441082">
      <w:pPr>
        <w:pStyle w:val="a4"/>
        <w:spacing w:line="240" w:lineRule="auto"/>
        <w:ind w:left="-284" w:firstLine="284"/>
        <w:rPr>
          <w:rFonts w:ascii="Times New Roman" w:hAnsi="Times New Roman"/>
          <w:color w:val="auto"/>
          <w:spacing w:val="2"/>
          <w:sz w:val="24"/>
          <w:szCs w:val="24"/>
        </w:rPr>
      </w:pPr>
      <w:r w:rsidRPr="00420B90">
        <w:rPr>
          <w:rFonts w:ascii="Times New Roman" w:hAnsi="Times New Roman"/>
          <w:color w:val="auto"/>
          <w:spacing w:val="2"/>
          <w:sz w:val="24"/>
          <w:szCs w:val="24"/>
        </w:rPr>
        <w:t xml:space="preserve">Специфика </w:t>
      </w:r>
      <w:r w:rsidR="00090C5C">
        <w:rPr>
          <w:rFonts w:ascii="Times New Roman" w:hAnsi="Times New Roman"/>
          <w:color w:val="auto"/>
          <w:spacing w:val="2"/>
          <w:sz w:val="24"/>
          <w:szCs w:val="24"/>
        </w:rPr>
        <w:t>МОБУ СОШ №</w:t>
      </w:r>
      <w:r w:rsidR="00BC77F3">
        <w:rPr>
          <w:rFonts w:ascii="Times New Roman" w:hAnsi="Times New Roman"/>
          <w:color w:val="auto"/>
          <w:spacing w:val="2"/>
          <w:sz w:val="24"/>
          <w:szCs w:val="24"/>
        </w:rPr>
        <w:t>3 г. Баймак</w:t>
      </w:r>
      <w:r w:rsidRPr="00420B90">
        <w:rPr>
          <w:rFonts w:ascii="Times New Roman" w:hAnsi="Times New Roman"/>
          <w:color w:val="auto"/>
          <w:spacing w:val="2"/>
          <w:sz w:val="24"/>
          <w:szCs w:val="24"/>
        </w:rPr>
        <w:t xml:space="preserve"> коррекционной работы с детьми, имеющими нарушения развития, </w:t>
      </w:r>
      <w:r w:rsidRPr="00420B90">
        <w:rPr>
          <w:rFonts w:ascii="Times New Roman" w:hAnsi="Times New Roman"/>
          <w:color w:val="auto"/>
          <w:sz w:val="24"/>
          <w:szCs w:val="24"/>
        </w:rPr>
        <w:t>обусловливает необходимость специальной подготовки педа</w:t>
      </w:r>
      <w:r w:rsidRPr="00420B90">
        <w:rPr>
          <w:rFonts w:ascii="Times New Roman" w:hAnsi="Times New Roman"/>
          <w:color w:val="auto"/>
          <w:spacing w:val="2"/>
          <w:sz w:val="24"/>
          <w:szCs w:val="24"/>
        </w:rPr>
        <w:t xml:space="preserve">гогического коллектива образовательной организации. Для этого </w:t>
      </w:r>
      <w:r w:rsidR="00363E20" w:rsidRPr="00420B90">
        <w:rPr>
          <w:rFonts w:ascii="Times New Roman" w:hAnsi="Times New Roman"/>
          <w:color w:val="auto"/>
          <w:spacing w:val="2"/>
          <w:sz w:val="24"/>
          <w:szCs w:val="24"/>
        </w:rPr>
        <w:t>школа обеспечивает</w:t>
      </w:r>
      <w:r w:rsidRPr="00420B90">
        <w:rPr>
          <w:rFonts w:ascii="Times New Roman" w:hAnsi="Times New Roman"/>
          <w:color w:val="auto"/>
          <w:spacing w:val="2"/>
          <w:sz w:val="24"/>
          <w:szCs w:val="24"/>
        </w:rPr>
        <w:t xml:space="preserve"> на постоянной основе </w:t>
      </w:r>
      <w:r w:rsidRPr="00420B90">
        <w:rPr>
          <w:rFonts w:ascii="Times New Roman" w:hAnsi="Times New Roman"/>
          <w:color w:val="auto"/>
          <w:sz w:val="24"/>
          <w:szCs w:val="24"/>
        </w:rPr>
        <w:t>повышение квалификации</w:t>
      </w:r>
      <w:r w:rsidRPr="00420B90">
        <w:rPr>
          <w:rFonts w:ascii="Times New Roman" w:hAnsi="Times New Roman"/>
          <w:color w:val="auto"/>
          <w:spacing w:val="2"/>
          <w:sz w:val="24"/>
          <w:szCs w:val="24"/>
        </w:rPr>
        <w:t xml:space="preserve"> работников </w:t>
      </w:r>
      <w:r w:rsidR="00BC77F3">
        <w:rPr>
          <w:rFonts w:ascii="Times New Roman" w:hAnsi="Times New Roman"/>
          <w:color w:val="auto"/>
          <w:spacing w:val="2"/>
          <w:sz w:val="24"/>
          <w:szCs w:val="24"/>
        </w:rPr>
        <w:t>МОБУ СОШ №3 г. Баймак</w:t>
      </w:r>
      <w:r w:rsidRPr="00420B90">
        <w:rPr>
          <w:rFonts w:ascii="Times New Roman" w:hAnsi="Times New Roman"/>
          <w:color w:val="auto"/>
          <w:spacing w:val="2"/>
          <w:sz w:val="24"/>
          <w:szCs w:val="24"/>
        </w:rPr>
        <w:t xml:space="preserve">, занимающихся решением вопросов образования детей с ОВЗ. Педагогические работники </w:t>
      </w:r>
      <w:r w:rsidR="00363E20" w:rsidRPr="00420B90">
        <w:rPr>
          <w:rFonts w:ascii="Times New Roman" w:hAnsi="Times New Roman"/>
          <w:color w:val="auto"/>
          <w:spacing w:val="2"/>
          <w:sz w:val="24"/>
          <w:szCs w:val="24"/>
        </w:rPr>
        <w:t>школы</w:t>
      </w:r>
      <w:r w:rsidRPr="00420B90">
        <w:rPr>
          <w:rFonts w:ascii="Times New Roman" w:hAnsi="Times New Roman"/>
          <w:color w:val="auto"/>
          <w:spacing w:val="2"/>
          <w:sz w:val="24"/>
          <w:szCs w:val="24"/>
        </w:rPr>
        <w:t xml:space="preserve"> име</w:t>
      </w:r>
      <w:r w:rsidR="00363E20" w:rsidRPr="00420B90">
        <w:rPr>
          <w:rFonts w:ascii="Times New Roman" w:hAnsi="Times New Roman"/>
          <w:color w:val="auto"/>
          <w:spacing w:val="2"/>
          <w:sz w:val="24"/>
          <w:szCs w:val="24"/>
        </w:rPr>
        <w:t>ют</w:t>
      </w:r>
      <w:r w:rsidRPr="00420B90">
        <w:rPr>
          <w:rFonts w:ascii="Times New Roman" w:hAnsi="Times New Roman"/>
          <w:color w:val="auto"/>
          <w:spacing w:val="2"/>
          <w:sz w:val="24"/>
          <w:szCs w:val="24"/>
        </w:rPr>
        <w:t xml:space="preserve"> четкое представление об особенностях психического и (или) физического развития детей с ОВЗ</w:t>
      </w:r>
      <w:r w:rsidR="00363E20" w:rsidRPr="00420B90">
        <w:rPr>
          <w:rFonts w:ascii="Times New Roman" w:hAnsi="Times New Roman"/>
          <w:color w:val="auto"/>
          <w:spacing w:val="2"/>
          <w:sz w:val="24"/>
          <w:szCs w:val="24"/>
        </w:rPr>
        <w:t>.</w:t>
      </w:r>
    </w:p>
    <w:p w:rsidR="00697E34" w:rsidRPr="00420B90" w:rsidRDefault="00697E34" w:rsidP="00441082">
      <w:pPr>
        <w:pStyle w:val="a4"/>
        <w:spacing w:line="240" w:lineRule="auto"/>
        <w:ind w:left="-284" w:firstLine="284"/>
        <w:rPr>
          <w:rFonts w:ascii="Times New Roman" w:hAnsi="Times New Roman"/>
          <w:color w:val="auto"/>
          <w:sz w:val="24"/>
          <w:szCs w:val="24"/>
        </w:rPr>
      </w:pPr>
      <w:r w:rsidRPr="00420B90">
        <w:rPr>
          <w:rFonts w:ascii="Times New Roman" w:hAnsi="Times New Roman"/>
          <w:iCs/>
          <w:color w:val="auto"/>
          <w:sz w:val="24"/>
          <w:szCs w:val="24"/>
        </w:rPr>
        <w:t>Материально­техническое обеспечение</w:t>
      </w:r>
    </w:p>
    <w:p w:rsidR="00697E34" w:rsidRPr="00420B90" w:rsidRDefault="00697E34" w:rsidP="00441082">
      <w:pPr>
        <w:pStyle w:val="a4"/>
        <w:spacing w:line="240" w:lineRule="auto"/>
        <w:ind w:left="-284" w:firstLine="284"/>
        <w:rPr>
          <w:rFonts w:ascii="Times New Roman" w:hAnsi="Times New Roman"/>
          <w:iCs/>
          <w:color w:val="auto"/>
          <w:sz w:val="24"/>
          <w:szCs w:val="24"/>
        </w:rPr>
      </w:pPr>
      <w:r w:rsidRPr="00420B90">
        <w:rPr>
          <w:rFonts w:ascii="Times New Roman" w:hAnsi="Times New Roman"/>
          <w:color w:val="auto"/>
          <w:sz w:val="24"/>
          <w:szCs w:val="24"/>
        </w:rPr>
        <w:lastRenderedPageBreak/>
        <w:t>Материально</w:t>
      </w:r>
      <w:r w:rsidRPr="00420B90">
        <w:rPr>
          <w:rFonts w:ascii="Times New Roman" w:hAnsi="Times New Roman"/>
          <w:color w:val="auto"/>
          <w:sz w:val="24"/>
          <w:szCs w:val="24"/>
        </w:rPr>
        <w:noBreakHyphen/>
        <w:t>техническое обеспечение заключается в обеспечении надлежащей материально</w:t>
      </w:r>
      <w:r w:rsidRPr="00420B90">
        <w:rPr>
          <w:rFonts w:ascii="Times New Roman" w:hAnsi="Times New Roman"/>
          <w:color w:val="auto"/>
          <w:sz w:val="24"/>
          <w:szCs w:val="24"/>
        </w:rPr>
        <w:noBreakHyphen/>
        <w:t>технической базы, позво</w:t>
      </w:r>
      <w:r w:rsidRPr="00420B90">
        <w:rPr>
          <w:rFonts w:ascii="Times New Roman" w:hAnsi="Times New Roman"/>
          <w:color w:val="auto"/>
          <w:spacing w:val="2"/>
          <w:sz w:val="24"/>
          <w:szCs w:val="24"/>
        </w:rPr>
        <w:t>ляющей создать адаптивную и коррекционно</w:t>
      </w:r>
      <w:r w:rsidRPr="00420B90">
        <w:rPr>
          <w:rFonts w:ascii="Times New Roman" w:hAnsi="Times New Roman"/>
          <w:color w:val="auto"/>
          <w:spacing w:val="2"/>
          <w:sz w:val="24"/>
          <w:szCs w:val="24"/>
        </w:rPr>
        <w:noBreakHyphen/>
        <w:t xml:space="preserve">развивающую </w:t>
      </w:r>
      <w:r w:rsidRPr="00420B90">
        <w:rPr>
          <w:rFonts w:ascii="Times New Roman" w:hAnsi="Times New Roman"/>
          <w:color w:val="auto"/>
          <w:sz w:val="24"/>
          <w:szCs w:val="24"/>
        </w:rPr>
        <w:t xml:space="preserve">среду </w:t>
      </w:r>
      <w:r w:rsidR="00363E20" w:rsidRPr="00420B90">
        <w:rPr>
          <w:rFonts w:ascii="Times New Roman" w:hAnsi="Times New Roman"/>
          <w:color w:val="auto"/>
          <w:sz w:val="24"/>
          <w:szCs w:val="24"/>
        </w:rPr>
        <w:t>школы</w:t>
      </w:r>
      <w:r w:rsidRPr="00420B90">
        <w:rPr>
          <w:rFonts w:ascii="Times New Roman" w:hAnsi="Times New Roman"/>
          <w:color w:val="auto"/>
          <w:sz w:val="24"/>
          <w:szCs w:val="24"/>
        </w:rPr>
        <w:t xml:space="preserve"> в том числе надлежащие материально</w:t>
      </w:r>
      <w:r w:rsidRPr="00420B90">
        <w:rPr>
          <w:rFonts w:ascii="Times New Roman" w:hAnsi="Times New Roman"/>
          <w:color w:val="auto"/>
          <w:sz w:val="24"/>
          <w:szCs w:val="24"/>
        </w:rPr>
        <w:noBreakHyphen/>
        <w:t xml:space="preserve">технические условия, обеспечивающие возможность для беспрепятственного доступа детей с недостатками физического и (или) психического развития в здания и помещения </w:t>
      </w:r>
      <w:r w:rsidR="00363E20" w:rsidRPr="00420B90">
        <w:rPr>
          <w:rFonts w:ascii="Times New Roman" w:hAnsi="Times New Roman"/>
          <w:color w:val="auto"/>
          <w:sz w:val="24"/>
          <w:szCs w:val="24"/>
        </w:rPr>
        <w:t>школы</w:t>
      </w:r>
      <w:r w:rsidRPr="00420B90">
        <w:rPr>
          <w:rFonts w:ascii="Times New Roman" w:hAnsi="Times New Roman"/>
          <w:color w:val="auto"/>
          <w:sz w:val="24"/>
          <w:szCs w:val="24"/>
        </w:rPr>
        <w:t xml:space="preserve"> и организацию их пребывания и обучения в </w:t>
      </w:r>
      <w:r w:rsidR="00363E20" w:rsidRPr="00420B90">
        <w:rPr>
          <w:rFonts w:ascii="Times New Roman" w:hAnsi="Times New Roman"/>
          <w:color w:val="auto"/>
          <w:sz w:val="24"/>
          <w:szCs w:val="24"/>
        </w:rPr>
        <w:t>школе .</w:t>
      </w:r>
    </w:p>
    <w:p w:rsidR="00697E34" w:rsidRPr="00420B90" w:rsidRDefault="00697E34" w:rsidP="00441082">
      <w:pPr>
        <w:pStyle w:val="a4"/>
        <w:spacing w:line="240" w:lineRule="auto"/>
        <w:ind w:left="-284" w:firstLine="284"/>
        <w:rPr>
          <w:rFonts w:ascii="Times New Roman" w:hAnsi="Times New Roman"/>
          <w:color w:val="auto"/>
          <w:sz w:val="24"/>
          <w:szCs w:val="24"/>
        </w:rPr>
      </w:pPr>
      <w:r w:rsidRPr="00420B90">
        <w:rPr>
          <w:rFonts w:ascii="Times New Roman" w:hAnsi="Times New Roman"/>
          <w:iCs/>
          <w:color w:val="auto"/>
          <w:sz w:val="24"/>
          <w:szCs w:val="24"/>
        </w:rPr>
        <w:t>Информационное обеспечение</w:t>
      </w:r>
    </w:p>
    <w:p w:rsidR="00697E34" w:rsidRDefault="00363E20" w:rsidP="00441082">
      <w:pPr>
        <w:pStyle w:val="a4"/>
        <w:spacing w:line="240" w:lineRule="auto"/>
        <w:ind w:left="-284" w:firstLine="284"/>
        <w:rPr>
          <w:rFonts w:ascii="Times New Roman" w:hAnsi="Times New Roman"/>
          <w:color w:val="auto"/>
          <w:spacing w:val="2"/>
          <w:sz w:val="24"/>
          <w:szCs w:val="24"/>
        </w:rPr>
      </w:pPr>
      <w:r w:rsidRPr="00420B90">
        <w:rPr>
          <w:rFonts w:ascii="Times New Roman" w:hAnsi="Times New Roman"/>
          <w:color w:val="auto"/>
          <w:spacing w:val="2"/>
          <w:sz w:val="24"/>
          <w:szCs w:val="24"/>
        </w:rPr>
        <w:t>МОБУ С</w:t>
      </w:r>
      <w:r w:rsidR="00BC77F3">
        <w:rPr>
          <w:rFonts w:ascii="Times New Roman" w:hAnsi="Times New Roman"/>
          <w:color w:val="auto"/>
          <w:spacing w:val="2"/>
          <w:sz w:val="24"/>
          <w:szCs w:val="24"/>
        </w:rPr>
        <w:t>ОШ №3 г. Баймак</w:t>
      </w:r>
      <w:r w:rsidRPr="00420B90">
        <w:rPr>
          <w:rFonts w:ascii="Times New Roman" w:hAnsi="Times New Roman"/>
          <w:color w:val="auto"/>
          <w:spacing w:val="2"/>
          <w:sz w:val="24"/>
          <w:szCs w:val="24"/>
        </w:rPr>
        <w:t xml:space="preserve"> создан</w:t>
      </w:r>
      <w:r w:rsidR="00104CE6" w:rsidRPr="00420B90">
        <w:rPr>
          <w:rFonts w:ascii="Times New Roman" w:hAnsi="Times New Roman"/>
          <w:color w:val="auto"/>
          <w:spacing w:val="2"/>
          <w:sz w:val="24"/>
          <w:szCs w:val="24"/>
        </w:rPr>
        <w:t xml:space="preserve"> доступ</w:t>
      </w:r>
      <w:r w:rsidR="00697E34" w:rsidRPr="00420B90">
        <w:rPr>
          <w:rFonts w:ascii="Times New Roman" w:hAnsi="Times New Roman"/>
          <w:color w:val="auto"/>
          <w:spacing w:val="2"/>
          <w:sz w:val="24"/>
          <w:szCs w:val="24"/>
        </w:rPr>
        <w:t xml:space="preserve"> детей с ОВЗ, родителей (законных представителей), педагогов к </w:t>
      </w:r>
      <w:r w:rsidRPr="00420B90">
        <w:rPr>
          <w:rFonts w:ascii="Times New Roman" w:hAnsi="Times New Roman"/>
          <w:color w:val="auto"/>
          <w:spacing w:val="2"/>
          <w:sz w:val="24"/>
          <w:szCs w:val="24"/>
        </w:rPr>
        <w:t>сайту школы</w:t>
      </w:r>
      <w:r w:rsidR="00C31CDA" w:rsidRPr="00420B90">
        <w:rPr>
          <w:rFonts w:ascii="Times New Roman" w:hAnsi="Times New Roman"/>
          <w:color w:val="auto"/>
          <w:spacing w:val="2"/>
          <w:sz w:val="24"/>
          <w:szCs w:val="24"/>
        </w:rPr>
        <w:t>.</w:t>
      </w:r>
    </w:p>
    <w:p w:rsidR="002B76B8" w:rsidRPr="002B76B8" w:rsidRDefault="002B76B8" w:rsidP="00441082">
      <w:pPr>
        <w:pStyle w:val="a4"/>
        <w:spacing w:line="240" w:lineRule="auto"/>
        <w:ind w:left="-284" w:firstLine="284"/>
        <w:rPr>
          <w:rFonts w:ascii="Times New Roman" w:hAnsi="Times New Roman"/>
          <w:color w:val="auto"/>
          <w:spacing w:val="2"/>
          <w:sz w:val="24"/>
          <w:szCs w:val="24"/>
        </w:rPr>
      </w:pPr>
    </w:p>
    <w:p w:rsidR="002B76B8" w:rsidRDefault="002B76B8" w:rsidP="00441082">
      <w:pPr>
        <w:ind w:left="-284" w:firstLine="284"/>
        <w:jc w:val="both"/>
        <w:rPr>
          <w:b/>
          <w:bCs/>
        </w:rPr>
      </w:pPr>
      <w:r w:rsidRPr="002B76B8">
        <w:rPr>
          <w:b/>
          <w:bCs/>
        </w:rPr>
        <w:t>Планируемые результаты коррекционной работы</w:t>
      </w:r>
    </w:p>
    <w:p w:rsidR="002B76B8" w:rsidRPr="002B76B8" w:rsidRDefault="002B76B8" w:rsidP="00090C5C">
      <w:pPr>
        <w:ind w:left="-284" w:firstLine="284"/>
        <w:jc w:val="both"/>
      </w:pPr>
      <w:r w:rsidRPr="002B76B8">
        <w:rPr>
          <w:i/>
        </w:rPr>
        <w:t>Личностные УУД:</w:t>
      </w:r>
      <w:r>
        <w:t>-</w:t>
      </w:r>
      <w:r w:rsidRPr="002B76B8">
        <w:t>комплексность в определении и решении проблем ребёнка, предоставлении ему квалифицированной помощи специалистов разного профиля;</w:t>
      </w:r>
    </w:p>
    <w:p w:rsidR="002B76B8" w:rsidRPr="002B76B8" w:rsidRDefault="002B76B8" w:rsidP="00441082">
      <w:pPr>
        <w:tabs>
          <w:tab w:val="left" w:pos="780"/>
        </w:tabs>
        <w:ind w:left="-284" w:firstLine="284"/>
        <w:jc w:val="both"/>
      </w:pPr>
      <w:r>
        <w:t>-</w:t>
      </w:r>
      <w:r w:rsidRPr="002B76B8">
        <w:t>достижение оптимального эмоционального уровня самооценки;</w:t>
      </w:r>
    </w:p>
    <w:p w:rsidR="002B76B8" w:rsidRPr="002B76B8" w:rsidRDefault="002B76B8" w:rsidP="00441082">
      <w:pPr>
        <w:tabs>
          <w:tab w:val="left" w:pos="780"/>
        </w:tabs>
        <w:ind w:left="-284" w:firstLine="284"/>
        <w:jc w:val="both"/>
      </w:pPr>
      <w:r>
        <w:t>-</w:t>
      </w:r>
      <w:r w:rsidRPr="002B76B8">
        <w:t>многоаспектный анализ личностного развития ребёнка.</w:t>
      </w:r>
    </w:p>
    <w:p w:rsidR="002B76B8" w:rsidRPr="002B76B8" w:rsidRDefault="002B76B8" w:rsidP="00441082">
      <w:pPr>
        <w:ind w:left="-284" w:firstLine="284"/>
        <w:jc w:val="both"/>
        <w:rPr>
          <w:i/>
        </w:rPr>
      </w:pPr>
      <w:r w:rsidRPr="002B76B8">
        <w:rPr>
          <w:i/>
        </w:rPr>
        <w:t>Познавательные УУД:</w:t>
      </w:r>
    </w:p>
    <w:p w:rsidR="002B76B8" w:rsidRPr="002B76B8" w:rsidRDefault="002B76B8" w:rsidP="00441082">
      <w:pPr>
        <w:tabs>
          <w:tab w:val="left" w:pos="780"/>
        </w:tabs>
        <w:ind w:left="-284" w:firstLine="284"/>
        <w:jc w:val="both"/>
      </w:pPr>
      <w:r>
        <w:t>-</w:t>
      </w:r>
      <w:r w:rsidRPr="002B76B8">
        <w:t>многоплановый анализ познавательного развития ребёнка;</w:t>
      </w:r>
    </w:p>
    <w:p w:rsidR="002B76B8" w:rsidRPr="002B76B8" w:rsidRDefault="002B76B8" w:rsidP="00441082">
      <w:pPr>
        <w:tabs>
          <w:tab w:val="left" w:pos="917"/>
        </w:tabs>
        <w:ind w:left="-284" w:firstLine="284"/>
        <w:jc w:val="both"/>
      </w:pPr>
      <w:r>
        <w:t>-</w:t>
      </w:r>
      <w:r w:rsidRPr="002B76B8">
        <w:t>мониторинг динамики развития познавательных способностей, выстраивание индивидуальной траектории их развития.</w:t>
      </w:r>
    </w:p>
    <w:p w:rsidR="002B76B8" w:rsidRPr="002B76B8" w:rsidRDefault="002B76B8" w:rsidP="00441082">
      <w:pPr>
        <w:ind w:left="-284" w:firstLine="284"/>
        <w:jc w:val="both"/>
        <w:rPr>
          <w:i/>
        </w:rPr>
      </w:pPr>
      <w:r w:rsidRPr="002B76B8">
        <w:rPr>
          <w:i/>
        </w:rPr>
        <w:t>Регулятивные УУД:</w:t>
      </w:r>
    </w:p>
    <w:p w:rsidR="002B76B8" w:rsidRPr="002B76B8" w:rsidRDefault="002B76B8" w:rsidP="00441082">
      <w:pPr>
        <w:tabs>
          <w:tab w:val="left" w:pos="802"/>
        </w:tabs>
        <w:ind w:left="-284" w:firstLine="284"/>
        <w:jc w:val="both"/>
      </w:pPr>
      <w:r>
        <w:t>-</w:t>
      </w:r>
      <w:r w:rsidRPr="002B76B8">
        <w:t>общее развитие и коррекция отдельных сторон учебно-познавательной, речевой, эмоционально-волевой и личностной сфер ребёнка.</w:t>
      </w:r>
    </w:p>
    <w:p w:rsidR="002B76B8" w:rsidRPr="002B76B8" w:rsidRDefault="002B76B8" w:rsidP="00441082">
      <w:pPr>
        <w:ind w:left="-284" w:firstLine="284"/>
        <w:jc w:val="both"/>
        <w:rPr>
          <w:i/>
        </w:rPr>
      </w:pPr>
      <w:r w:rsidRPr="002B76B8">
        <w:rPr>
          <w:i/>
        </w:rPr>
        <w:t>Коммуникативные УУД:</w:t>
      </w:r>
    </w:p>
    <w:p w:rsidR="002B76B8" w:rsidRPr="002B76B8" w:rsidRDefault="002B76B8" w:rsidP="00441082">
      <w:pPr>
        <w:tabs>
          <w:tab w:val="left" w:pos="820"/>
        </w:tabs>
        <w:ind w:left="-284" w:firstLine="284"/>
        <w:jc w:val="both"/>
      </w:pPr>
      <w:r>
        <w:t>-</w:t>
      </w:r>
      <w:r w:rsidRPr="002B76B8">
        <w:t>социальная адаптация в коллективе, обществе.</w:t>
      </w:r>
    </w:p>
    <w:p w:rsidR="002B76B8" w:rsidRPr="002B76B8" w:rsidRDefault="002B76B8" w:rsidP="00441082">
      <w:pPr>
        <w:ind w:left="-284" w:firstLine="284"/>
        <w:jc w:val="both"/>
      </w:pPr>
      <w:r w:rsidRPr="002B76B8">
        <w:t>Обеспечение условий для достижения детьми с ОВЗ результатов обучения:</w:t>
      </w:r>
    </w:p>
    <w:p w:rsidR="002B76B8" w:rsidRPr="002B76B8" w:rsidRDefault="002B76B8" w:rsidP="00441082">
      <w:pPr>
        <w:ind w:left="-284" w:firstLine="284"/>
        <w:jc w:val="both"/>
      </w:pPr>
      <w:r w:rsidRPr="002B76B8">
        <w:t>-личностных, в том числе:</w:t>
      </w:r>
    </w:p>
    <w:p w:rsidR="002B76B8" w:rsidRPr="002B76B8" w:rsidRDefault="0052222A" w:rsidP="00441082">
      <w:pPr>
        <w:ind w:left="-284" w:firstLine="284"/>
        <w:jc w:val="both"/>
      </w:pPr>
      <w:r>
        <w:t>-</w:t>
      </w:r>
      <w:r w:rsidR="002B76B8" w:rsidRPr="002B76B8">
        <w:t>самоопределение;</w:t>
      </w:r>
    </w:p>
    <w:p w:rsidR="002B76B8" w:rsidRPr="002B76B8" w:rsidRDefault="0052222A" w:rsidP="00441082">
      <w:pPr>
        <w:ind w:left="-284" w:firstLine="284"/>
        <w:jc w:val="both"/>
      </w:pPr>
      <w:r>
        <w:t>-</w:t>
      </w:r>
      <w:r w:rsidR="002B76B8" w:rsidRPr="002B76B8">
        <w:t>смыслоообразование;</w:t>
      </w:r>
    </w:p>
    <w:p w:rsidR="002B76B8" w:rsidRPr="002B76B8" w:rsidRDefault="0052222A" w:rsidP="00441082">
      <w:pPr>
        <w:tabs>
          <w:tab w:val="left" w:pos="720"/>
        </w:tabs>
        <w:ind w:left="-284" w:firstLine="284"/>
        <w:jc w:val="both"/>
      </w:pPr>
      <w:r>
        <w:t>-</w:t>
      </w:r>
      <w:r w:rsidR="002B76B8" w:rsidRPr="002B76B8">
        <w:t>морально-этическая ориентация;</w:t>
      </w:r>
    </w:p>
    <w:p w:rsidR="002B76B8" w:rsidRPr="002B76B8" w:rsidRDefault="0052222A" w:rsidP="00441082">
      <w:pPr>
        <w:tabs>
          <w:tab w:val="left" w:pos="720"/>
        </w:tabs>
        <w:ind w:left="-284" w:firstLine="284"/>
        <w:jc w:val="both"/>
      </w:pPr>
      <w:r>
        <w:t xml:space="preserve">- </w:t>
      </w:r>
      <w:r w:rsidR="002B76B8" w:rsidRPr="002B76B8">
        <w:t>метапредметных, среди которых:</w:t>
      </w:r>
    </w:p>
    <w:p w:rsidR="002B76B8" w:rsidRPr="002B76B8" w:rsidRDefault="0052222A" w:rsidP="00441082">
      <w:pPr>
        <w:ind w:left="-284" w:firstLine="284"/>
        <w:jc w:val="both"/>
      </w:pPr>
      <w:r>
        <w:t>-</w:t>
      </w:r>
      <w:r w:rsidR="002B76B8" w:rsidRPr="002B76B8">
        <w:t>способность обучающегося принимать и со</w:t>
      </w:r>
      <w:r>
        <w:t>хранять учебную цель и задачи; -</w:t>
      </w:r>
      <w:r w:rsidR="002B76B8" w:rsidRPr="002B76B8">
        <w:t>самостоятельно преобразовывать практическую задачу в познавательную;</w:t>
      </w:r>
    </w:p>
    <w:p w:rsidR="002B76B8" w:rsidRPr="002B76B8" w:rsidRDefault="0052222A" w:rsidP="00441082">
      <w:pPr>
        <w:ind w:left="-284" w:firstLine="284"/>
        <w:jc w:val="both"/>
      </w:pPr>
      <w:r>
        <w:t>-</w:t>
      </w:r>
      <w:r w:rsidR="002B76B8" w:rsidRPr="002B76B8">
        <w:t>умение планировать собственную деятельность в соответствии с поставленной задачей и условиями её реализации и искать средства её осуществления;</w:t>
      </w:r>
    </w:p>
    <w:p w:rsidR="002B76B8" w:rsidRPr="002B76B8" w:rsidRDefault="0052222A" w:rsidP="00441082">
      <w:pPr>
        <w:ind w:left="-284" w:firstLine="284"/>
        <w:jc w:val="both"/>
      </w:pPr>
      <w:r>
        <w:t>-</w:t>
      </w:r>
      <w:r w:rsidR="002B76B8" w:rsidRPr="002B76B8">
        <w:t>умение контролировать и оценивать свои действия, вносить коррективы в их выполнение на основе оценки и учёта характера ошибок, проявлять инициативу и самостоятельность в обучении;</w:t>
      </w:r>
    </w:p>
    <w:p w:rsidR="002B76B8" w:rsidRPr="002B76B8" w:rsidRDefault="0052222A" w:rsidP="00441082">
      <w:pPr>
        <w:ind w:left="-284" w:firstLine="284"/>
        <w:jc w:val="both"/>
      </w:pPr>
      <w:r>
        <w:t>-</w:t>
      </w:r>
      <w:r w:rsidR="002B76B8" w:rsidRPr="002B76B8">
        <w:t>умение осуществлять информационный поиск, сбор и выделение существенной информации из различных информационных источников;</w:t>
      </w:r>
    </w:p>
    <w:p w:rsidR="002B76B8" w:rsidRPr="002B76B8" w:rsidRDefault="0052222A" w:rsidP="00441082">
      <w:pPr>
        <w:ind w:left="-284" w:firstLine="284"/>
        <w:jc w:val="both"/>
      </w:pPr>
      <w:r>
        <w:t>-</w:t>
      </w:r>
      <w:r w:rsidR="002B76B8" w:rsidRPr="002B76B8">
        <w:t>умение использовать знаково-символические средства для создания моделей изучаемых объектов и процессов, схем решения учебно-познавательных и практических задач;</w:t>
      </w:r>
    </w:p>
    <w:p w:rsidR="002B76B8" w:rsidRPr="002B76B8" w:rsidRDefault="0052222A" w:rsidP="00441082">
      <w:pPr>
        <w:ind w:left="-284" w:firstLine="284"/>
        <w:jc w:val="both"/>
      </w:pPr>
      <w:r>
        <w:t>-</w:t>
      </w:r>
      <w:r w:rsidR="002B76B8" w:rsidRPr="002B76B8">
        <w:t>способность к осуществлению логических операций сравнения, анализа, обобщения, классификации по родовидовым признакам, к установлению аналогий, отнесения к известным понятиям;</w:t>
      </w:r>
    </w:p>
    <w:p w:rsidR="002B76B8" w:rsidRPr="002B76B8" w:rsidRDefault="0052222A" w:rsidP="00441082">
      <w:pPr>
        <w:ind w:left="-284" w:firstLine="284"/>
        <w:jc w:val="both"/>
      </w:pPr>
      <w:r>
        <w:t>-</w:t>
      </w:r>
      <w:r w:rsidR="002B76B8" w:rsidRPr="002B76B8">
        <w:t>умение сотрудничать с педагогом и сверстниками при решении учебных проблем, принимать на себя ответственность за результаты своих действий;</w:t>
      </w:r>
    </w:p>
    <w:p w:rsidR="002B76B8" w:rsidRPr="002B76B8" w:rsidRDefault="002B76B8" w:rsidP="00441082">
      <w:pPr>
        <w:ind w:left="-284" w:firstLine="284"/>
        <w:jc w:val="both"/>
      </w:pPr>
      <w:r w:rsidRPr="002B76B8">
        <w:t>-предметных- в максимально возможном по состоянию здоровья соответствии с планируемыми результатами ООП НОО</w:t>
      </w:r>
    </w:p>
    <w:p w:rsidR="002B76B8" w:rsidRPr="00420B90" w:rsidRDefault="002B76B8" w:rsidP="00441082">
      <w:pPr>
        <w:pStyle w:val="a4"/>
        <w:spacing w:line="240" w:lineRule="auto"/>
        <w:ind w:left="-284" w:firstLine="284"/>
        <w:rPr>
          <w:rFonts w:ascii="Times New Roman" w:hAnsi="Times New Roman"/>
          <w:color w:val="auto"/>
          <w:sz w:val="24"/>
          <w:szCs w:val="24"/>
        </w:rPr>
      </w:pPr>
    </w:p>
    <w:p w:rsidR="00697E34" w:rsidRDefault="00697E34" w:rsidP="00441082">
      <w:pPr>
        <w:pStyle w:val="1"/>
        <w:numPr>
          <w:ilvl w:val="0"/>
          <w:numId w:val="41"/>
        </w:numPr>
        <w:spacing w:line="240" w:lineRule="auto"/>
        <w:ind w:left="-284" w:firstLine="284"/>
        <w:jc w:val="both"/>
        <w:rPr>
          <w:szCs w:val="24"/>
        </w:rPr>
      </w:pPr>
      <w:bookmarkStart w:id="144" w:name="_Toc424564342"/>
      <w:r w:rsidRPr="000F249A">
        <w:rPr>
          <w:szCs w:val="24"/>
        </w:rPr>
        <w:t>Организационный раздел</w:t>
      </w:r>
      <w:bookmarkEnd w:id="144"/>
    </w:p>
    <w:p w:rsidR="00E42965" w:rsidRPr="00AA6CD4" w:rsidRDefault="00697E34" w:rsidP="00441082">
      <w:pPr>
        <w:numPr>
          <w:ilvl w:val="1"/>
          <w:numId w:val="42"/>
        </w:numPr>
        <w:ind w:left="-284" w:firstLine="284"/>
        <w:jc w:val="both"/>
        <w:outlineLvl w:val="1"/>
      </w:pPr>
      <w:r w:rsidRPr="00AA6CD4">
        <w:rPr>
          <w:rFonts w:eastAsia="MS Gothic"/>
          <w:b/>
        </w:rPr>
        <w:t xml:space="preserve">Учебный план начального общего образования МОБУ СОШ </w:t>
      </w:r>
      <w:r w:rsidR="00BC77F3">
        <w:rPr>
          <w:rFonts w:eastAsia="MS Gothic"/>
          <w:b/>
        </w:rPr>
        <w:t xml:space="preserve">№3 г. Баймак </w:t>
      </w:r>
      <w:r w:rsidR="00E42965" w:rsidRPr="00AA6CD4">
        <w:t xml:space="preserve"> (далее - учебный план) определяет перечень, трудоемкость, последовательность и </w:t>
      </w:r>
      <w:r w:rsidR="00E42965" w:rsidRPr="00AA6CD4">
        <w:lastRenderedPageBreak/>
        <w:t xml:space="preserve">распределение по периодам обучения учебных предметов, </w:t>
      </w:r>
      <w:r w:rsidR="00E42965" w:rsidRPr="00AA6CD4">
        <w:rPr>
          <w:u w:val="single"/>
        </w:rPr>
        <w:t>формы промежуточной аттестации обучающихся</w:t>
      </w:r>
      <w:r w:rsidR="00E42965" w:rsidRPr="00AA6CD4">
        <w:t>.</w:t>
      </w:r>
    </w:p>
    <w:p w:rsidR="00E42965" w:rsidRPr="00AA6CD4" w:rsidRDefault="00E42965" w:rsidP="00441082">
      <w:pPr>
        <w:pStyle w:val="ConsPlusNormal"/>
        <w:ind w:left="-284" w:firstLine="284"/>
        <w:jc w:val="both"/>
        <w:rPr>
          <w:rFonts w:ascii="Times New Roman" w:hAnsi="Times New Roman" w:cs="Times New Roman"/>
          <w:sz w:val="24"/>
          <w:szCs w:val="24"/>
        </w:rPr>
      </w:pPr>
      <w:r w:rsidRPr="00AA6CD4">
        <w:rPr>
          <w:rFonts w:ascii="Times New Roman" w:hAnsi="Times New Roman" w:cs="Times New Roman"/>
          <w:sz w:val="24"/>
          <w:szCs w:val="24"/>
        </w:rPr>
        <w:t>Основная образовательная программа начального общего образования может включать как один, так и несколько учебных планов.</w:t>
      </w:r>
    </w:p>
    <w:p w:rsidR="00E42965" w:rsidRPr="00AA6CD4" w:rsidRDefault="00E42965" w:rsidP="00441082">
      <w:pPr>
        <w:pStyle w:val="ConsPlusNormal"/>
        <w:ind w:left="-284" w:firstLine="284"/>
        <w:jc w:val="both"/>
        <w:rPr>
          <w:rFonts w:ascii="Times New Roman" w:hAnsi="Times New Roman" w:cs="Times New Roman"/>
          <w:sz w:val="24"/>
          <w:szCs w:val="24"/>
          <w:u w:val="single"/>
        </w:rPr>
      </w:pPr>
      <w:r w:rsidRPr="00AA6CD4">
        <w:rPr>
          <w:rFonts w:ascii="Times New Roman" w:hAnsi="Times New Roman" w:cs="Times New Roman"/>
          <w:sz w:val="24"/>
          <w:szCs w:val="24"/>
          <w:u w:val="single"/>
        </w:rPr>
        <w:t>Учебные планы обеспечивают преподавание и изучение государственного языка Российской Федерации, возможность преподавания и изучения государственных языков республик Российской Федерации и родного языка из числа языков народов Российской Федерации, а также устанавливают количество занятий, отводимых на их изучение, по классам (годам) обучения.</w:t>
      </w:r>
    </w:p>
    <w:p w:rsidR="00697E34" w:rsidRPr="00420B90" w:rsidRDefault="00BC77F3" w:rsidP="00441082">
      <w:pPr>
        <w:autoSpaceDE w:val="0"/>
        <w:autoSpaceDN w:val="0"/>
        <w:adjustRightInd w:val="0"/>
        <w:ind w:left="-284" w:firstLine="284"/>
        <w:jc w:val="both"/>
        <w:textAlignment w:val="center"/>
      </w:pPr>
      <w:r>
        <w:rPr>
          <w:spacing w:val="-2"/>
        </w:rPr>
        <w:t xml:space="preserve"> Учебный план МОБУ СОШ №3 г. Баймак</w:t>
      </w:r>
      <w:r w:rsidR="00697E34" w:rsidRPr="00420B90">
        <w:rPr>
          <w:spacing w:val="-2"/>
        </w:rPr>
        <w:t xml:space="preserve">, реализующих основную образовательную </w:t>
      </w:r>
      <w:r w:rsidR="00697E34" w:rsidRPr="00420B90">
        <w:t>программу начального общего образования, фиксирует общий объем нагрузки, максимальный объем аудиторной нагрузки обучающихся, состав и структуру предметных областей, распределяет учебное время, отводимое на их освоение по классам и учебным предметам.</w:t>
      </w:r>
    </w:p>
    <w:p w:rsidR="00697E34" w:rsidRPr="00420B90" w:rsidRDefault="00697E34" w:rsidP="00441082">
      <w:pPr>
        <w:autoSpaceDE w:val="0"/>
        <w:autoSpaceDN w:val="0"/>
        <w:adjustRightInd w:val="0"/>
        <w:ind w:left="-284" w:firstLine="284"/>
        <w:jc w:val="both"/>
        <w:textAlignment w:val="center"/>
      </w:pPr>
      <w:r w:rsidRPr="00420B90">
        <w:t>Учебный план определяет общие рамки прини</w:t>
      </w:r>
      <w:r w:rsidRPr="00420B90">
        <w:rPr>
          <w:spacing w:val="2"/>
        </w:rPr>
        <w:t xml:space="preserve">маемых решений при разработке содержания образования, </w:t>
      </w:r>
      <w:r w:rsidRPr="00420B90">
        <w:t>требований к его усвоению и организации образовательной деятельности, а также выступает в качестве одного из основных механизмов ее реализации.</w:t>
      </w:r>
    </w:p>
    <w:p w:rsidR="00697E34" w:rsidRPr="00420B90" w:rsidRDefault="00697E34" w:rsidP="00441082">
      <w:pPr>
        <w:autoSpaceDE w:val="0"/>
        <w:autoSpaceDN w:val="0"/>
        <w:adjustRightInd w:val="0"/>
        <w:ind w:left="-284" w:firstLine="284"/>
        <w:jc w:val="both"/>
        <w:textAlignment w:val="center"/>
        <w:rPr>
          <w:spacing w:val="-4"/>
        </w:rPr>
      </w:pPr>
      <w:r w:rsidRPr="00420B90">
        <w:rPr>
          <w:spacing w:val="-4"/>
        </w:rPr>
        <w:t>Содержание образования при получении начального общего образования реализуется преимущественно за счет введения учебных курсов, обеспечивающих целостное восприятие мира, системно­деятельностный подход и индивидуализацию обучения.</w:t>
      </w:r>
    </w:p>
    <w:p w:rsidR="00697E34" w:rsidRPr="00420B90" w:rsidRDefault="00697E34" w:rsidP="00441082">
      <w:pPr>
        <w:autoSpaceDE w:val="0"/>
        <w:autoSpaceDN w:val="0"/>
        <w:adjustRightInd w:val="0"/>
        <w:ind w:left="-284" w:firstLine="284"/>
        <w:jc w:val="both"/>
        <w:textAlignment w:val="center"/>
      </w:pPr>
      <w:r w:rsidRPr="00420B90">
        <w:t>Учебный план состоит из двух частей — обязательной части и части, формируемой участниками образовательных отношений.</w:t>
      </w:r>
    </w:p>
    <w:p w:rsidR="00697E34" w:rsidRPr="00420B90" w:rsidRDefault="00697E34" w:rsidP="00441082">
      <w:pPr>
        <w:autoSpaceDE w:val="0"/>
        <w:autoSpaceDN w:val="0"/>
        <w:adjustRightInd w:val="0"/>
        <w:ind w:left="-284" w:firstLine="284"/>
        <w:jc w:val="both"/>
        <w:textAlignment w:val="center"/>
      </w:pPr>
      <w:r w:rsidRPr="00420B90">
        <w:t xml:space="preserve">Обязательная часть учебного плана определяет </w:t>
      </w:r>
      <w:r w:rsidRPr="00420B90">
        <w:rPr>
          <w:spacing w:val="2"/>
        </w:rPr>
        <w:t>состав учебных предметов обязательных предметных обла</w:t>
      </w:r>
      <w:r w:rsidR="00090C5C">
        <w:t>стей, которыереализую</w:t>
      </w:r>
      <w:r w:rsidR="00C31CDA" w:rsidRPr="00420B90">
        <w:t>т</w:t>
      </w:r>
      <w:r w:rsidRPr="00420B90">
        <w:t xml:space="preserve"> основную образовательную программу начального общего образования, и учебное время, отводимое на их изучение по классам (годам) обучения.</w:t>
      </w:r>
    </w:p>
    <w:p w:rsidR="00697E34" w:rsidRPr="00420B90" w:rsidRDefault="00697E34" w:rsidP="00441082">
      <w:pPr>
        <w:autoSpaceDE w:val="0"/>
        <w:autoSpaceDN w:val="0"/>
        <w:adjustRightInd w:val="0"/>
        <w:ind w:left="-284" w:firstLine="284"/>
        <w:jc w:val="both"/>
        <w:textAlignment w:val="center"/>
      </w:pPr>
      <w:r w:rsidRPr="00420B90">
        <w:rPr>
          <w:spacing w:val="2"/>
        </w:rPr>
        <w:t>Обязательная часть учебного плана отражает содержание образования, которое обеспечивает достижение</w:t>
      </w:r>
      <w:r w:rsidRPr="00420B90">
        <w:t xml:space="preserve"> важнейших целей современного начального общего образования:</w:t>
      </w:r>
    </w:p>
    <w:p w:rsidR="00697E34" w:rsidRPr="00420B90" w:rsidRDefault="00697E34" w:rsidP="00441082">
      <w:pPr>
        <w:pStyle w:val="afff0"/>
        <w:numPr>
          <w:ilvl w:val="0"/>
          <w:numId w:val="38"/>
        </w:numPr>
        <w:spacing w:after="0" w:line="240" w:lineRule="auto"/>
        <w:ind w:left="-284" w:firstLine="284"/>
        <w:jc w:val="both"/>
        <w:outlineLvl w:val="1"/>
        <w:rPr>
          <w:rFonts w:ascii="Times New Roman" w:hAnsi="Times New Roman"/>
          <w:sz w:val="24"/>
          <w:szCs w:val="24"/>
        </w:rPr>
      </w:pPr>
      <w:r w:rsidRPr="00420B90">
        <w:rPr>
          <w:rFonts w:ascii="Times New Roman" w:hAnsi="Times New Roman"/>
          <w:sz w:val="24"/>
          <w:szCs w:val="24"/>
        </w:rPr>
        <w:t>формирование гражданской идентичности обучающихся, приобщение их к общекультурным, национальным и этнокультурным ценностям;</w:t>
      </w:r>
    </w:p>
    <w:p w:rsidR="00697E34" w:rsidRPr="00420B90" w:rsidRDefault="00697E34" w:rsidP="00441082">
      <w:pPr>
        <w:pStyle w:val="afff0"/>
        <w:numPr>
          <w:ilvl w:val="0"/>
          <w:numId w:val="38"/>
        </w:numPr>
        <w:spacing w:after="0" w:line="240" w:lineRule="auto"/>
        <w:ind w:left="-284" w:firstLine="284"/>
        <w:jc w:val="both"/>
        <w:outlineLvl w:val="1"/>
        <w:rPr>
          <w:rFonts w:ascii="Times New Roman" w:hAnsi="Times New Roman"/>
          <w:sz w:val="24"/>
          <w:szCs w:val="24"/>
        </w:rPr>
      </w:pPr>
      <w:r w:rsidRPr="00420B90">
        <w:rPr>
          <w:rFonts w:ascii="Times New Roman" w:hAnsi="Times New Roman"/>
          <w:sz w:val="24"/>
          <w:szCs w:val="24"/>
        </w:rPr>
        <w:t xml:space="preserve">готовность обучающихся к продолжению образования на </w:t>
      </w:r>
      <w:r w:rsidRPr="00420B90">
        <w:rPr>
          <w:rFonts w:ascii="Times New Roman" w:hAnsi="Times New Roman"/>
          <w:spacing w:val="2"/>
          <w:sz w:val="24"/>
          <w:szCs w:val="24"/>
        </w:rPr>
        <w:t xml:space="preserve">последующих уровнях основного общего образования, их </w:t>
      </w:r>
      <w:r w:rsidRPr="00420B90">
        <w:rPr>
          <w:rFonts w:ascii="Times New Roman" w:hAnsi="Times New Roman"/>
          <w:sz w:val="24"/>
          <w:szCs w:val="24"/>
        </w:rPr>
        <w:t>приобщение к информационным технологиям;</w:t>
      </w:r>
    </w:p>
    <w:p w:rsidR="00697E34" w:rsidRPr="00420B90" w:rsidRDefault="00697E34" w:rsidP="00441082">
      <w:pPr>
        <w:pStyle w:val="afff0"/>
        <w:numPr>
          <w:ilvl w:val="0"/>
          <w:numId w:val="38"/>
        </w:numPr>
        <w:spacing w:after="0" w:line="240" w:lineRule="auto"/>
        <w:ind w:left="-284" w:firstLine="284"/>
        <w:jc w:val="both"/>
        <w:outlineLvl w:val="1"/>
        <w:rPr>
          <w:rFonts w:ascii="Times New Roman" w:hAnsi="Times New Roman"/>
          <w:sz w:val="24"/>
          <w:szCs w:val="24"/>
        </w:rPr>
      </w:pPr>
      <w:r w:rsidRPr="00420B90">
        <w:rPr>
          <w:rFonts w:ascii="Times New Roman" w:hAnsi="Times New Roman"/>
          <w:spacing w:val="2"/>
          <w:sz w:val="24"/>
          <w:szCs w:val="24"/>
        </w:rPr>
        <w:t xml:space="preserve">формирование здорового образа жизни, элементарных </w:t>
      </w:r>
      <w:r w:rsidRPr="00420B90">
        <w:rPr>
          <w:rFonts w:ascii="Times New Roman" w:hAnsi="Times New Roman"/>
          <w:sz w:val="24"/>
          <w:szCs w:val="24"/>
        </w:rPr>
        <w:t>правил поведения в экстремальных ситуациях;</w:t>
      </w:r>
    </w:p>
    <w:p w:rsidR="00697E34" w:rsidRPr="00420B90" w:rsidRDefault="00697E34" w:rsidP="00441082">
      <w:pPr>
        <w:pStyle w:val="afff0"/>
        <w:numPr>
          <w:ilvl w:val="0"/>
          <w:numId w:val="38"/>
        </w:numPr>
        <w:spacing w:after="0" w:line="240" w:lineRule="auto"/>
        <w:ind w:left="-284" w:firstLine="284"/>
        <w:jc w:val="both"/>
        <w:outlineLvl w:val="1"/>
        <w:rPr>
          <w:rFonts w:ascii="Times New Roman" w:hAnsi="Times New Roman"/>
          <w:sz w:val="24"/>
          <w:szCs w:val="24"/>
        </w:rPr>
      </w:pPr>
      <w:r w:rsidRPr="00420B90">
        <w:rPr>
          <w:rFonts w:ascii="Times New Roman" w:hAnsi="Times New Roman"/>
          <w:sz w:val="24"/>
          <w:szCs w:val="24"/>
        </w:rPr>
        <w:t>личностное развитие обучающегося в соответствии с его индивидуальностью.</w:t>
      </w:r>
    </w:p>
    <w:p w:rsidR="00697E34" w:rsidRPr="00420B90" w:rsidRDefault="006038A8" w:rsidP="00441082">
      <w:pPr>
        <w:autoSpaceDE w:val="0"/>
        <w:autoSpaceDN w:val="0"/>
        <w:adjustRightInd w:val="0"/>
        <w:ind w:left="-284" w:firstLine="284"/>
        <w:jc w:val="both"/>
        <w:textAlignment w:val="center"/>
      </w:pPr>
      <w:r>
        <w:t xml:space="preserve"> МОБУ СОШ №3 г. Баймак</w:t>
      </w:r>
      <w:r w:rsidR="00C31CDA" w:rsidRPr="00420B90">
        <w:t xml:space="preserve"> самостоятельно в организует образовательную деятельность,  выбор</w:t>
      </w:r>
      <w:r w:rsidR="00697E34" w:rsidRPr="00420B90">
        <w:t xml:space="preserve"> видов деятельности по каждому предмету (проектная деятельность, практические и лабораторные занятия, экскурсии и</w:t>
      </w:r>
      <w:r w:rsidR="00697E34" w:rsidRPr="00420B90">
        <w:t> </w:t>
      </w:r>
      <w:r w:rsidR="00697E34" w:rsidRPr="00420B90">
        <w:t>т.</w:t>
      </w:r>
      <w:r w:rsidR="00697E34" w:rsidRPr="00420B90">
        <w:t> </w:t>
      </w:r>
      <w:r w:rsidR="00697E34" w:rsidRPr="00420B90">
        <w:t>д.).</w:t>
      </w:r>
    </w:p>
    <w:p w:rsidR="00697E34" w:rsidRPr="00420B90" w:rsidRDefault="00697E34" w:rsidP="00441082">
      <w:pPr>
        <w:autoSpaceDE w:val="0"/>
        <w:autoSpaceDN w:val="0"/>
        <w:adjustRightInd w:val="0"/>
        <w:ind w:left="-284" w:firstLine="284"/>
        <w:jc w:val="both"/>
        <w:textAlignment w:val="center"/>
        <w:rPr>
          <w:b/>
          <w:bCs/>
        </w:rPr>
      </w:pPr>
      <w:r w:rsidRPr="00420B90">
        <w:rPr>
          <w:spacing w:val="2"/>
        </w:rPr>
        <w:t xml:space="preserve">Общие характеристики, направления, цели и практические задачи учебных предметов, курсов, предусмотренных </w:t>
      </w:r>
      <w:r w:rsidRPr="00420B90">
        <w:t>требованиями ФГОС НОО к структуре основной образовательной программы начального общего образования, приведены в разделе «Программы отдельных учебных предметов, курсов»  основной образовательной программы начального общего образования.</w:t>
      </w:r>
    </w:p>
    <w:p w:rsidR="00C31CDA" w:rsidRPr="00420B90" w:rsidRDefault="00697E34" w:rsidP="00441082">
      <w:pPr>
        <w:autoSpaceDE w:val="0"/>
        <w:autoSpaceDN w:val="0"/>
        <w:adjustRightInd w:val="0"/>
        <w:ind w:left="-284" w:firstLine="284"/>
        <w:jc w:val="both"/>
        <w:textAlignment w:val="center"/>
        <w:rPr>
          <w:spacing w:val="2"/>
        </w:rPr>
      </w:pPr>
      <w:r w:rsidRPr="00420B90">
        <w:t xml:space="preserve">Часть учебного плана, формируемая участниками образовательных отношений, обеспечивает реализацию индивидуальных потребностей обучающихся. Время, отводимое на данную часть внутри максимально допустимой недельной </w:t>
      </w:r>
      <w:r w:rsidRPr="00420B90">
        <w:rPr>
          <w:spacing w:val="2"/>
        </w:rPr>
        <w:t>нагрузки обучающихся</w:t>
      </w:r>
      <w:r w:rsidRPr="00420B90">
        <w:t xml:space="preserve">, </w:t>
      </w:r>
      <w:r w:rsidR="00C31CDA" w:rsidRPr="00420B90">
        <w:t>используется</w:t>
      </w:r>
      <w:r w:rsidRPr="00420B90">
        <w:t>: на увеличение учебных часов, от</w:t>
      </w:r>
      <w:r w:rsidRPr="00420B90">
        <w:rPr>
          <w:spacing w:val="2"/>
        </w:rPr>
        <w:t>водимых на изучение отдельных учебных предметов обяза</w:t>
      </w:r>
      <w:r w:rsidRPr="00420B90">
        <w:t xml:space="preserve">тельной части; на введение учебных курсов, обеспечивающих </w:t>
      </w:r>
      <w:r w:rsidRPr="00420B90">
        <w:rPr>
          <w:spacing w:val="2"/>
        </w:rPr>
        <w:t>различные интересы обучающихся</w:t>
      </w:r>
      <w:r w:rsidR="00C31CDA" w:rsidRPr="00420B90">
        <w:rPr>
          <w:spacing w:val="2"/>
        </w:rPr>
        <w:t>.</w:t>
      </w:r>
    </w:p>
    <w:p w:rsidR="00697E34" w:rsidRPr="00AA6CD4" w:rsidRDefault="00697E34" w:rsidP="00441082">
      <w:pPr>
        <w:autoSpaceDE w:val="0"/>
        <w:autoSpaceDN w:val="0"/>
        <w:adjustRightInd w:val="0"/>
        <w:ind w:left="-284" w:firstLine="284"/>
        <w:jc w:val="both"/>
        <w:textAlignment w:val="center"/>
      </w:pPr>
      <w:r w:rsidRPr="00420B90">
        <w:t>В часть, формируемую участниками образовательных отношений, входит и внеурочная деятельность. В соответствии с требованиями ФГОС НОО</w:t>
      </w:r>
      <w:r w:rsidRPr="00420B90">
        <w:rPr>
          <w:b/>
          <w:bCs/>
        </w:rPr>
        <w:t xml:space="preserve"> внеурочная деятельность </w:t>
      </w:r>
      <w:r w:rsidRPr="00420B90">
        <w:lastRenderedPageBreak/>
        <w:t>организ</w:t>
      </w:r>
      <w:r w:rsidRPr="00420B90">
        <w:rPr>
          <w:spacing w:val="2"/>
        </w:rPr>
        <w:t xml:space="preserve">уется по направлениям развития личности </w:t>
      </w:r>
      <w:r w:rsidRPr="00AA6CD4">
        <w:rPr>
          <w:spacing w:val="2"/>
        </w:rPr>
        <w:t>(духовно­нравственное, социальное, общеинтеллектуальное, общекультур</w:t>
      </w:r>
      <w:r w:rsidRPr="00AA6CD4">
        <w:t>ное, спортивно­оздоровительное).</w:t>
      </w:r>
    </w:p>
    <w:p w:rsidR="00697E34" w:rsidRPr="00420B90" w:rsidRDefault="00697E34" w:rsidP="00441082">
      <w:pPr>
        <w:autoSpaceDE w:val="0"/>
        <w:autoSpaceDN w:val="0"/>
        <w:adjustRightInd w:val="0"/>
        <w:ind w:left="-284" w:firstLine="284"/>
        <w:jc w:val="both"/>
        <w:textAlignment w:val="center"/>
      </w:pPr>
      <w:r w:rsidRPr="00AA6CD4">
        <w:rPr>
          <w:spacing w:val="2"/>
        </w:rPr>
        <w:t>Организация занятий по направлениям внеурочной деятельности является</w:t>
      </w:r>
      <w:r w:rsidRPr="00420B90">
        <w:rPr>
          <w:spacing w:val="2"/>
        </w:rPr>
        <w:t xml:space="preserve"> неотъемлемой частью образовательной д</w:t>
      </w:r>
      <w:r w:rsidR="006038A8">
        <w:rPr>
          <w:spacing w:val="2"/>
        </w:rPr>
        <w:t>еятельности в МОБУ СОШ №3 г. Баймак</w:t>
      </w:r>
      <w:r w:rsidRPr="00420B90">
        <w:rPr>
          <w:spacing w:val="2"/>
        </w:rPr>
        <w:t>. Она осуществляет образовательную деятельность</w:t>
      </w:r>
      <w:r w:rsidRPr="00420B90">
        <w:t xml:space="preserve"> и предоставляет обучающимся возможность выбора широкого спектра занятий, направленных на их развитие.</w:t>
      </w:r>
    </w:p>
    <w:p w:rsidR="00697E34" w:rsidRPr="00420B90" w:rsidRDefault="00697E34" w:rsidP="00441082">
      <w:pPr>
        <w:autoSpaceDE w:val="0"/>
        <w:autoSpaceDN w:val="0"/>
        <w:adjustRightInd w:val="0"/>
        <w:ind w:left="-284" w:firstLine="284"/>
        <w:jc w:val="both"/>
        <w:textAlignment w:val="center"/>
      </w:pPr>
      <w:r w:rsidRPr="00420B90">
        <w:t>Время, отведенное на внеурочную деятельность, не учитывается при определении максимально допустимой недельной нагрузки обучающихся.</w:t>
      </w:r>
    </w:p>
    <w:p w:rsidR="00823126" w:rsidRPr="00420B90" w:rsidRDefault="00697E34" w:rsidP="00441082">
      <w:pPr>
        <w:autoSpaceDE w:val="0"/>
        <w:autoSpaceDN w:val="0"/>
        <w:adjustRightInd w:val="0"/>
        <w:ind w:left="-284" w:firstLine="284"/>
        <w:jc w:val="both"/>
        <w:textAlignment w:val="center"/>
      </w:pPr>
      <w:r w:rsidRPr="00420B90">
        <w:t xml:space="preserve">При проведении занятий в </w:t>
      </w:r>
      <w:r w:rsidR="006038A8">
        <w:t>МОБУ СОШ №3 г. Баймак</w:t>
      </w:r>
      <w:r w:rsidR="000F249A">
        <w:t xml:space="preserve"> по </w:t>
      </w:r>
      <w:r w:rsidR="000F249A">
        <w:rPr>
          <w:spacing w:val="2"/>
        </w:rPr>
        <w:t>башкирскому</w:t>
      </w:r>
      <w:r w:rsidRPr="00420B90">
        <w:rPr>
          <w:spacing w:val="2"/>
        </w:rPr>
        <w:t xml:space="preserve"> язык</w:t>
      </w:r>
      <w:r w:rsidR="000F249A">
        <w:rPr>
          <w:spacing w:val="2"/>
        </w:rPr>
        <w:t>у (государственный)</w:t>
      </w:r>
      <w:r w:rsidR="006038A8">
        <w:rPr>
          <w:spacing w:val="2"/>
        </w:rPr>
        <w:t xml:space="preserve"> (2</w:t>
      </w:r>
      <w:r w:rsidRPr="00420B90">
        <w:rPr>
          <w:spacing w:val="2"/>
        </w:rPr>
        <w:t>—4 классы),</w:t>
      </w:r>
      <w:r w:rsidR="00090C5C">
        <w:rPr>
          <w:spacing w:val="2"/>
        </w:rPr>
        <w:t xml:space="preserve"> родным языкам</w:t>
      </w:r>
      <w:r w:rsidRPr="00420B90">
        <w:rPr>
          <w:spacing w:val="2"/>
        </w:rPr>
        <w:t xml:space="preserve"> и по иностранному</w:t>
      </w:r>
      <w:r w:rsidR="00823126" w:rsidRPr="00420B90">
        <w:rPr>
          <w:spacing w:val="2"/>
        </w:rPr>
        <w:t>(английскому)</w:t>
      </w:r>
      <w:r w:rsidRPr="00420B90">
        <w:t>языку (2—4 классы) осуществляется д</w:t>
      </w:r>
      <w:r w:rsidR="006038A8">
        <w:t>еление классов на две группы— 15</w:t>
      </w:r>
      <w:r w:rsidRPr="00420B90">
        <w:t xml:space="preserve"> и более человек. </w:t>
      </w:r>
    </w:p>
    <w:p w:rsidR="00697E34" w:rsidRPr="00420B90" w:rsidRDefault="006038A8" w:rsidP="00441082">
      <w:pPr>
        <w:autoSpaceDE w:val="0"/>
        <w:autoSpaceDN w:val="0"/>
        <w:adjustRightInd w:val="0"/>
        <w:ind w:left="-284" w:firstLine="284"/>
        <w:jc w:val="both"/>
        <w:textAlignment w:val="center"/>
        <w:rPr>
          <w:spacing w:val="-2"/>
        </w:rPr>
      </w:pPr>
      <w:r>
        <w:rPr>
          <w:spacing w:val="2"/>
        </w:rPr>
        <w:t>МОБУ СОШ №3 г. Баймак</w:t>
      </w:r>
      <w:r w:rsidR="00823126" w:rsidRPr="00420B90">
        <w:rPr>
          <w:spacing w:val="2"/>
        </w:rPr>
        <w:t xml:space="preserve"> осуществляет</w:t>
      </w:r>
      <w:r w:rsidR="00697E34" w:rsidRPr="00420B90">
        <w:rPr>
          <w:spacing w:val="2"/>
        </w:rPr>
        <w:t xml:space="preserve"> образовательную деятельность, </w:t>
      </w:r>
      <w:r w:rsidR="00697E34" w:rsidRPr="00420B90">
        <w:rPr>
          <w:spacing w:val="-2"/>
        </w:rPr>
        <w:t xml:space="preserve">режим работы </w:t>
      </w:r>
      <w:r w:rsidR="00823126" w:rsidRPr="00420B90">
        <w:rPr>
          <w:spacing w:val="-2"/>
        </w:rPr>
        <w:t>составляет 6</w:t>
      </w:r>
      <w:r w:rsidR="00823126" w:rsidRPr="00420B90">
        <w:rPr>
          <w:spacing w:val="-2"/>
        </w:rPr>
        <w:noBreakHyphen/>
        <w:t>дневная учебная неделя</w:t>
      </w:r>
      <w:r w:rsidR="00697E34" w:rsidRPr="00420B90">
        <w:rPr>
          <w:spacing w:val="-2"/>
        </w:rPr>
        <w:t>. Для учащихся 1 классов продолжительность учебной недели составляет 5 дней.</w:t>
      </w:r>
    </w:p>
    <w:p w:rsidR="00697E34" w:rsidRPr="00420B90" w:rsidRDefault="00697E34" w:rsidP="00441082">
      <w:pPr>
        <w:autoSpaceDE w:val="0"/>
        <w:autoSpaceDN w:val="0"/>
        <w:adjustRightInd w:val="0"/>
        <w:ind w:left="-284" w:firstLine="284"/>
        <w:jc w:val="both"/>
        <w:textAlignment w:val="center"/>
      </w:pPr>
      <w:r w:rsidRPr="00420B90">
        <w:t>Продолжительность учебного года при получении начального общего образования составляет 34 недели, в 1 классе — 33 недели.</w:t>
      </w:r>
    </w:p>
    <w:p w:rsidR="00697E34" w:rsidRPr="00420B90" w:rsidRDefault="00697E34" w:rsidP="00441082">
      <w:pPr>
        <w:autoSpaceDE w:val="0"/>
        <w:autoSpaceDN w:val="0"/>
        <w:adjustRightInd w:val="0"/>
        <w:ind w:left="-284" w:firstLine="284"/>
        <w:jc w:val="both"/>
        <w:textAlignment w:val="center"/>
      </w:pPr>
      <w:r w:rsidRPr="00420B90">
        <w:t xml:space="preserve">Продолжительность каникул в течение учебного года составляет не менее 30 календарных дней, летом — не менее </w:t>
      </w:r>
      <w:r w:rsidRPr="00420B90">
        <w:rPr>
          <w:spacing w:val="2"/>
        </w:rPr>
        <w:t xml:space="preserve">8 недель. Для обучающихся в 1 классе устанавливаются в </w:t>
      </w:r>
      <w:r w:rsidRPr="00420B90">
        <w:t>течение года дополнительные недельные каникулы.</w:t>
      </w:r>
    </w:p>
    <w:p w:rsidR="00697E34" w:rsidRPr="00420B90" w:rsidRDefault="00697E34" w:rsidP="00441082">
      <w:pPr>
        <w:autoSpaceDE w:val="0"/>
        <w:autoSpaceDN w:val="0"/>
        <w:adjustRightInd w:val="0"/>
        <w:ind w:left="-284" w:firstLine="284"/>
        <w:jc w:val="both"/>
        <w:textAlignment w:val="center"/>
      </w:pPr>
      <w:r w:rsidRPr="00420B90">
        <w:t>Продолжительность урока составляет:</w:t>
      </w:r>
    </w:p>
    <w:p w:rsidR="00F91076" w:rsidRPr="00420B90" w:rsidRDefault="00697E34" w:rsidP="00441082">
      <w:pPr>
        <w:pStyle w:val="afff0"/>
        <w:spacing w:after="0" w:line="240" w:lineRule="auto"/>
        <w:ind w:left="-284" w:firstLine="284"/>
        <w:jc w:val="both"/>
        <w:outlineLvl w:val="1"/>
        <w:rPr>
          <w:rFonts w:ascii="Times New Roman" w:hAnsi="Times New Roman"/>
          <w:sz w:val="24"/>
          <w:szCs w:val="24"/>
        </w:rPr>
      </w:pPr>
      <w:r w:rsidRPr="00420B90">
        <w:rPr>
          <w:rFonts w:ascii="Times New Roman" w:hAnsi="Times New Roman"/>
          <w:sz w:val="24"/>
          <w:szCs w:val="24"/>
        </w:rPr>
        <w:t>в 1 классе</w:t>
      </w:r>
    </w:p>
    <w:p w:rsidR="00F91076" w:rsidRPr="00420B90" w:rsidRDefault="00F91076" w:rsidP="00441082">
      <w:pPr>
        <w:pStyle w:val="afff0"/>
        <w:numPr>
          <w:ilvl w:val="0"/>
          <w:numId w:val="39"/>
        </w:numPr>
        <w:spacing w:after="0" w:line="240" w:lineRule="auto"/>
        <w:ind w:left="-284" w:firstLine="284"/>
        <w:jc w:val="both"/>
        <w:outlineLvl w:val="1"/>
        <w:rPr>
          <w:rFonts w:ascii="Times New Roman" w:hAnsi="Times New Roman"/>
          <w:sz w:val="24"/>
          <w:szCs w:val="24"/>
        </w:rPr>
      </w:pPr>
      <w:r w:rsidRPr="00420B90">
        <w:rPr>
          <w:rFonts w:ascii="Times New Roman" w:hAnsi="Times New Roman"/>
          <w:sz w:val="24"/>
          <w:szCs w:val="24"/>
        </w:rPr>
        <w:t xml:space="preserve">сентябрь- октябрь-3 урока по </w:t>
      </w:r>
      <w:r w:rsidR="00697E34" w:rsidRPr="00420B90">
        <w:rPr>
          <w:rFonts w:ascii="Times New Roman" w:hAnsi="Times New Roman"/>
          <w:sz w:val="24"/>
          <w:szCs w:val="24"/>
        </w:rPr>
        <w:t xml:space="preserve">35 минут </w:t>
      </w:r>
    </w:p>
    <w:p w:rsidR="00F91076" w:rsidRPr="00420B90" w:rsidRDefault="00F91076" w:rsidP="00441082">
      <w:pPr>
        <w:pStyle w:val="afff0"/>
        <w:numPr>
          <w:ilvl w:val="0"/>
          <w:numId w:val="39"/>
        </w:numPr>
        <w:spacing w:after="0" w:line="240" w:lineRule="auto"/>
        <w:ind w:left="-284" w:firstLine="284"/>
        <w:jc w:val="both"/>
        <w:outlineLvl w:val="1"/>
        <w:rPr>
          <w:rFonts w:ascii="Times New Roman" w:hAnsi="Times New Roman"/>
          <w:sz w:val="24"/>
          <w:szCs w:val="24"/>
        </w:rPr>
      </w:pPr>
      <w:r w:rsidRPr="00420B90">
        <w:rPr>
          <w:rFonts w:ascii="Times New Roman" w:hAnsi="Times New Roman"/>
          <w:sz w:val="24"/>
          <w:szCs w:val="24"/>
        </w:rPr>
        <w:t>ноябрь– декабрь- 4 урока по35</w:t>
      </w:r>
      <w:r w:rsidR="00697E34" w:rsidRPr="00420B90">
        <w:rPr>
          <w:rFonts w:ascii="Times New Roman" w:hAnsi="Times New Roman"/>
          <w:sz w:val="24"/>
          <w:szCs w:val="24"/>
        </w:rPr>
        <w:t xml:space="preserve"> минут </w:t>
      </w:r>
    </w:p>
    <w:p w:rsidR="00697E34" w:rsidRPr="00420B90" w:rsidRDefault="00F91076" w:rsidP="00441082">
      <w:pPr>
        <w:pStyle w:val="afff0"/>
        <w:numPr>
          <w:ilvl w:val="0"/>
          <w:numId w:val="39"/>
        </w:numPr>
        <w:spacing w:after="0" w:line="240" w:lineRule="auto"/>
        <w:ind w:left="-284" w:firstLine="284"/>
        <w:jc w:val="both"/>
        <w:outlineLvl w:val="1"/>
        <w:rPr>
          <w:rFonts w:ascii="Times New Roman" w:hAnsi="Times New Roman"/>
          <w:sz w:val="24"/>
          <w:szCs w:val="24"/>
        </w:rPr>
      </w:pPr>
      <w:r w:rsidRPr="00420B90">
        <w:rPr>
          <w:rFonts w:ascii="Times New Roman" w:hAnsi="Times New Roman"/>
          <w:sz w:val="24"/>
          <w:szCs w:val="24"/>
        </w:rPr>
        <w:t>январь- май- 4 урока по 40 минут</w:t>
      </w:r>
      <w:r w:rsidR="00697E34" w:rsidRPr="00420B90">
        <w:rPr>
          <w:rFonts w:ascii="Times New Roman" w:hAnsi="Times New Roman"/>
          <w:sz w:val="24"/>
          <w:szCs w:val="24"/>
        </w:rPr>
        <w:t>;</w:t>
      </w:r>
    </w:p>
    <w:p w:rsidR="00697E34" w:rsidRDefault="00697E34" w:rsidP="00441082">
      <w:pPr>
        <w:ind w:left="-284" w:firstLine="284"/>
        <w:jc w:val="both"/>
        <w:outlineLvl w:val="1"/>
      </w:pPr>
      <w:r w:rsidRPr="00420B90">
        <w:t>во 2—4 классах — 45 минут</w:t>
      </w:r>
      <w:r w:rsidR="00F91076" w:rsidRPr="00420B90">
        <w:t>.</w:t>
      </w:r>
    </w:p>
    <w:p w:rsidR="00E21EF9" w:rsidRPr="000F249A" w:rsidRDefault="00E21EF9" w:rsidP="00441082">
      <w:pPr>
        <w:ind w:left="-284" w:firstLine="284"/>
        <w:jc w:val="both"/>
        <w:rPr>
          <w:szCs w:val="28"/>
        </w:rPr>
      </w:pPr>
      <w:r w:rsidRPr="000F249A">
        <w:rPr>
          <w:szCs w:val="28"/>
        </w:rPr>
        <w:t>Учебный план для 1-4 классов обеспечивает исполнение ФГОС НОО и определяет максимальный объем учебной нагрузки обучающихся, состав учебных предметов, распределяет учебное время, отводимое на освоение содержания образования по классам и учебным предметам.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05"/>
        <w:gridCol w:w="2864"/>
        <w:gridCol w:w="6202"/>
      </w:tblGrid>
      <w:tr w:rsidR="00E21EF9" w:rsidRPr="000F249A" w:rsidTr="00E96711">
        <w:tc>
          <w:tcPr>
            <w:tcW w:w="505" w:type="dxa"/>
            <w:shd w:val="clear" w:color="auto" w:fill="auto"/>
          </w:tcPr>
          <w:p w:rsidR="00E21EF9" w:rsidRPr="000F249A" w:rsidRDefault="00E21EF9" w:rsidP="00E96711">
            <w:pPr>
              <w:autoSpaceDE w:val="0"/>
              <w:autoSpaceDN w:val="0"/>
              <w:adjustRightInd w:val="0"/>
              <w:ind w:left="-284" w:firstLine="284"/>
              <w:jc w:val="center"/>
              <w:rPr>
                <w:szCs w:val="28"/>
              </w:rPr>
            </w:pPr>
            <w:r w:rsidRPr="000F249A">
              <w:rPr>
                <w:szCs w:val="28"/>
              </w:rPr>
              <w:t>№ п/п</w:t>
            </w:r>
          </w:p>
          <w:p w:rsidR="00E21EF9" w:rsidRPr="000F249A" w:rsidRDefault="00E21EF9" w:rsidP="00E96711">
            <w:pPr>
              <w:ind w:left="-284" w:firstLine="284"/>
              <w:jc w:val="center"/>
              <w:rPr>
                <w:szCs w:val="28"/>
              </w:rPr>
            </w:pPr>
          </w:p>
        </w:tc>
        <w:tc>
          <w:tcPr>
            <w:tcW w:w="2864" w:type="dxa"/>
            <w:shd w:val="clear" w:color="auto" w:fill="auto"/>
          </w:tcPr>
          <w:p w:rsidR="00E21EF9" w:rsidRPr="000F249A" w:rsidRDefault="00E21EF9" w:rsidP="00E96711">
            <w:pPr>
              <w:autoSpaceDE w:val="0"/>
              <w:autoSpaceDN w:val="0"/>
              <w:adjustRightInd w:val="0"/>
              <w:ind w:left="-284" w:firstLine="284"/>
              <w:jc w:val="center"/>
              <w:rPr>
                <w:szCs w:val="28"/>
              </w:rPr>
            </w:pPr>
            <w:r w:rsidRPr="000F249A">
              <w:rPr>
                <w:szCs w:val="28"/>
              </w:rPr>
              <w:t>Предметные области</w:t>
            </w:r>
          </w:p>
          <w:p w:rsidR="00E96711" w:rsidRDefault="00E21EF9" w:rsidP="00E96711">
            <w:pPr>
              <w:ind w:left="-284" w:firstLine="284"/>
              <w:jc w:val="center"/>
              <w:rPr>
                <w:szCs w:val="28"/>
              </w:rPr>
            </w:pPr>
            <w:r w:rsidRPr="000F249A">
              <w:rPr>
                <w:szCs w:val="28"/>
              </w:rPr>
              <w:t>(не менее 2904 часов и не</w:t>
            </w:r>
          </w:p>
          <w:p w:rsidR="00E21EF9" w:rsidRPr="000F249A" w:rsidRDefault="00E21EF9" w:rsidP="00E96711">
            <w:pPr>
              <w:ind w:left="-284" w:firstLine="284"/>
              <w:jc w:val="center"/>
              <w:rPr>
                <w:szCs w:val="28"/>
              </w:rPr>
            </w:pPr>
            <w:r w:rsidRPr="000F249A">
              <w:rPr>
                <w:szCs w:val="28"/>
              </w:rPr>
              <w:t>более3345 часов за 4 года)</w:t>
            </w:r>
          </w:p>
        </w:tc>
        <w:tc>
          <w:tcPr>
            <w:tcW w:w="6202" w:type="dxa"/>
            <w:shd w:val="clear" w:color="auto" w:fill="auto"/>
          </w:tcPr>
          <w:p w:rsidR="00E21EF9" w:rsidRPr="000F249A" w:rsidRDefault="00E21EF9" w:rsidP="00E96711">
            <w:pPr>
              <w:autoSpaceDE w:val="0"/>
              <w:autoSpaceDN w:val="0"/>
              <w:adjustRightInd w:val="0"/>
              <w:ind w:left="-284" w:firstLine="284"/>
              <w:jc w:val="center"/>
              <w:rPr>
                <w:szCs w:val="28"/>
              </w:rPr>
            </w:pPr>
          </w:p>
          <w:p w:rsidR="00E21EF9" w:rsidRPr="000F249A" w:rsidRDefault="00E21EF9" w:rsidP="00E96711">
            <w:pPr>
              <w:autoSpaceDE w:val="0"/>
              <w:autoSpaceDN w:val="0"/>
              <w:adjustRightInd w:val="0"/>
              <w:ind w:left="-284" w:firstLine="284"/>
              <w:jc w:val="center"/>
              <w:rPr>
                <w:szCs w:val="28"/>
              </w:rPr>
            </w:pPr>
            <w:r w:rsidRPr="000F249A">
              <w:rPr>
                <w:szCs w:val="28"/>
              </w:rPr>
              <w:t>Основные задачи реализации содержания</w:t>
            </w:r>
          </w:p>
          <w:p w:rsidR="00E21EF9" w:rsidRPr="000F249A" w:rsidRDefault="00E21EF9" w:rsidP="00E96711">
            <w:pPr>
              <w:ind w:left="-284" w:firstLine="284"/>
              <w:jc w:val="center"/>
              <w:rPr>
                <w:szCs w:val="28"/>
              </w:rPr>
            </w:pPr>
          </w:p>
        </w:tc>
      </w:tr>
      <w:tr w:rsidR="00E21EF9" w:rsidRPr="000F249A" w:rsidTr="00E96711">
        <w:tc>
          <w:tcPr>
            <w:tcW w:w="505" w:type="dxa"/>
            <w:shd w:val="clear" w:color="auto" w:fill="auto"/>
          </w:tcPr>
          <w:p w:rsidR="00E21EF9" w:rsidRPr="000F249A" w:rsidRDefault="00E21EF9" w:rsidP="00441082">
            <w:pPr>
              <w:autoSpaceDE w:val="0"/>
              <w:autoSpaceDN w:val="0"/>
              <w:adjustRightInd w:val="0"/>
              <w:ind w:left="-284" w:firstLine="284"/>
              <w:jc w:val="both"/>
              <w:rPr>
                <w:szCs w:val="28"/>
              </w:rPr>
            </w:pPr>
            <w:r w:rsidRPr="000F249A">
              <w:rPr>
                <w:szCs w:val="28"/>
              </w:rPr>
              <w:t>1.</w:t>
            </w:r>
          </w:p>
          <w:p w:rsidR="00E21EF9" w:rsidRPr="000F249A" w:rsidRDefault="00E21EF9" w:rsidP="00441082">
            <w:pPr>
              <w:ind w:left="-284" w:firstLine="284"/>
              <w:jc w:val="both"/>
              <w:rPr>
                <w:szCs w:val="28"/>
              </w:rPr>
            </w:pPr>
          </w:p>
        </w:tc>
        <w:tc>
          <w:tcPr>
            <w:tcW w:w="2864" w:type="dxa"/>
            <w:shd w:val="clear" w:color="auto" w:fill="auto"/>
            <w:vAlign w:val="center"/>
          </w:tcPr>
          <w:p w:rsidR="00E96711" w:rsidRDefault="00E21EF9" w:rsidP="00441082">
            <w:pPr>
              <w:autoSpaceDE w:val="0"/>
              <w:autoSpaceDN w:val="0"/>
              <w:adjustRightInd w:val="0"/>
              <w:ind w:left="-284" w:firstLine="284"/>
              <w:jc w:val="both"/>
              <w:rPr>
                <w:szCs w:val="28"/>
              </w:rPr>
            </w:pPr>
            <w:r w:rsidRPr="000F249A">
              <w:rPr>
                <w:szCs w:val="28"/>
              </w:rPr>
              <w:t>Русский язык и</w:t>
            </w:r>
          </w:p>
          <w:p w:rsidR="00E21EF9" w:rsidRPr="000F249A" w:rsidRDefault="00E21EF9" w:rsidP="00441082">
            <w:pPr>
              <w:autoSpaceDE w:val="0"/>
              <w:autoSpaceDN w:val="0"/>
              <w:adjustRightInd w:val="0"/>
              <w:ind w:left="-284" w:firstLine="284"/>
              <w:jc w:val="both"/>
              <w:rPr>
                <w:szCs w:val="28"/>
              </w:rPr>
            </w:pPr>
            <w:r w:rsidRPr="000F249A">
              <w:rPr>
                <w:szCs w:val="28"/>
              </w:rPr>
              <w:t xml:space="preserve"> литературное чтение</w:t>
            </w:r>
          </w:p>
          <w:p w:rsidR="00E21EF9" w:rsidRPr="000F249A" w:rsidRDefault="00E21EF9" w:rsidP="00441082">
            <w:pPr>
              <w:ind w:left="-284" w:firstLine="284"/>
              <w:jc w:val="both"/>
              <w:rPr>
                <w:szCs w:val="28"/>
              </w:rPr>
            </w:pPr>
          </w:p>
        </w:tc>
        <w:tc>
          <w:tcPr>
            <w:tcW w:w="6202" w:type="dxa"/>
            <w:shd w:val="clear" w:color="auto" w:fill="auto"/>
          </w:tcPr>
          <w:p w:rsidR="00E96711" w:rsidRDefault="00E21EF9" w:rsidP="00E96711">
            <w:pPr>
              <w:autoSpaceDE w:val="0"/>
              <w:autoSpaceDN w:val="0"/>
              <w:adjustRightInd w:val="0"/>
              <w:ind w:left="-284" w:firstLine="284"/>
              <w:jc w:val="center"/>
              <w:rPr>
                <w:szCs w:val="28"/>
              </w:rPr>
            </w:pPr>
            <w:r w:rsidRPr="000F249A">
              <w:rPr>
                <w:szCs w:val="28"/>
              </w:rPr>
              <w:t>Формирование первоначальных представлений о</w:t>
            </w:r>
          </w:p>
          <w:p w:rsidR="00E96711" w:rsidRDefault="00E21EF9" w:rsidP="00E96711">
            <w:pPr>
              <w:autoSpaceDE w:val="0"/>
              <w:autoSpaceDN w:val="0"/>
              <w:adjustRightInd w:val="0"/>
              <w:ind w:left="-284" w:firstLine="284"/>
              <w:jc w:val="center"/>
              <w:rPr>
                <w:szCs w:val="28"/>
              </w:rPr>
            </w:pPr>
            <w:r w:rsidRPr="000F249A">
              <w:rPr>
                <w:szCs w:val="28"/>
              </w:rPr>
              <w:t>русском языке как государственном языке Российской Федерации, как средстве общения людей разных</w:t>
            </w:r>
          </w:p>
          <w:p w:rsidR="00E96711" w:rsidRDefault="00E21EF9" w:rsidP="00E96711">
            <w:pPr>
              <w:autoSpaceDE w:val="0"/>
              <w:autoSpaceDN w:val="0"/>
              <w:adjustRightInd w:val="0"/>
              <w:ind w:left="-284" w:firstLine="284"/>
              <w:jc w:val="center"/>
              <w:rPr>
                <w:szCs w:val="28"/>
              </w:rPr>
            </w:pPr>
            <w:r w:rsidRPr="000F249A">
              <w:rPr>
                <w:szCs w:val="28"/>
              </w:rPr>
              <w:t>национальностей в России и за рубежом. Развитие</w:t>
            </w:r>
          </w:p>
          <w:p w:rsidR="00E96711" w:rsidRDefault="00E21EF9" w:rsidP="00E96711">
            <w:pPr>
              <w:autoSpaceDE w:val="0"/>
              <w:autoSpaceDN w:val="0"/>
              <w:adjustRightInd w:val="0"/>
              <w:ind w:left="-284" w:firstLine="284"/>
              <w:jc w:val="center"/>
              <w:rPr>
                <w:szCs w:val="28"/>
              </w:rPr>
            </w:pPr>
            <w:r w:rsidRPr="000F249A">
              <w:rPr>
                <w:szCs w:val="28"/>
              </w:rPr>
              <w:t>диалогической и монологической устной и письменной</w:t>
            </w:r>
          </w:p>
          <w:p w:rsidR="00E96711" w:rsidRDefault="00E21EF9" w:rsidP="00E96711">
            <w:pPr>
              <w:autoSpaceDE w:val="0"/>
              <w:autoSpaceDN w:val="0"/>
              <w:adjustRightInd w:val="0"/>
              <w:ind w:left="-284" w:firstLine="284"/>
              <w:jc w:val="center"/>
              <w:rPr>
                <w:szCs w:val="28"/>
              </w:rPr>
            </w:pPr>
            <w:r w:rsidRPr="000F249A">
              <w:rPr>
                <w:szCs w:val="28"/>
              </w:rPr>
              <w:t>речи, коммуникативных умений, нравственных и</w:t>
            </w:r>
          </w:p>
          <w:p w:rsidR="00E96711" w:rsidRDefault="00E21EF9" w:rsidP="00E96711">
            <w:pPr>
              <w:autoSpaceDE w:val="0"/>
              <w:autoSpaceDN w:val="0"/>
              <w:adjustRightInd w:val="0"/>
              <w:ind w:left="-284" w:firstLine="284"/>
              <w:jc w:val="center"/>
              <w:rPr>
                <w:szCs w:val="28"/>
              </w:rPr>
            </w:pPr>
            <w:r w:rsidRPr="000F249A">
              <w:rPr>
                <w:szCs w:val="28"/>
              </w:rPr>
              <w:t>эстетических чувств, способностей к творческой</w:t>
            </w:r>
          </w:p>
          <w:p w:rsidR="00E21EF9" w:rsidRPr="000F249A" w:rsidRDefault="00E21EF9" w:rsidP="00E96711">
            <w:pPr>
              <w:autoSpaceDE w:val="0"/>
              <w:autoSpaceDN w:val="0"/>
              <w:adjustRightInd w:val="0"/>
              <w:ind w:left="-284" w:firstLine="284"/>
              <w:jc w:val="center"/>
              <w:rPr>
                <w:szCs w:val="28"/>
              </w:rPr>
            </w:pPr>
            <w:r w:rsidRPr="000F249A">
              <w:rPr>
                <w:szCs w:val="28"/>
              </w:rPr>
              <w:t>деятельности</w:t>
            </w:r>
          </w:p>
        </w:tc>
      </w:tr>
      <w:tr w:rsidR="00E21EF9" w:rsidRPr="000F249A" w:rsidTr="00E96711">
        <w:tc>
          <w:tcPr>
            <w:tcW w:w="505" w:type="dxa"/>
            <w:shd w:val="clear" w:color="auto" w:fill="auto"/>
          </w:tcPr>
          <w:p w:rsidR="00E21EF9" w:rsidRPr="000F249A" w:rsidRDefault="00E21EF9" w:rsidP="00441082">
            <w:pPr>
              <w:autoSpaceDE w:val="0"/>
              <w:autoSpaceDN w:val="0"/>
              <w:adjustRightInd w:val="0"/>
              <w:ind w:left="-284" w:firstLine="284"/>
              <w:jc w:val="both"/>
              <w:rPr>
                <w:szCs w:val="28"/>
              </w:rPr>
            </w:pPr>
            <w:r w:rsidRPr="000F249A">
              <w:rPr>
                <w:szCs w:val="28"/>
              </w:rPr>
              <w:t>2.</w:t>
            </w:r>
          </w:p>
          <w:p w:rsidR="00E21EF9" w:rsidRPr="000F249A" w:rsidRDefault="00E21EF9" w:rsidP="00441082">
            <w:pPr>
              <w:ind w:left="-284" w:firstLine="284"/>
              <w:jc w:val="both"/>
              <w:rPr>
                <w:szCs w:val="28"/>
              </w:rPr>
            </w:pPr>
          </w:p>
        </w:tc>
        <w:tc>
          <w:tcPr>
            <w:tcW w:w="2864" w:type="dxa"/>
            <w:shd w:val="clear" w:color="auto" w:fill="auto"/>
            <w:vAlign w:val="center"/>
          </w:tcPr>
          <w:p w:rsidR="00E96711" w:rsidRDefault="00E21EF9" w:rsidP="00441082">
            <w:pPr>
              <w:autoSpaceDE w:val="0"/>
              <w:autoSpaceDN w:val="0"/>
              <w:adjustRightInd w:val="0"/>
              <w:ind w:left="-284" w:firstLine="284"/>
              <w:jc w:val="both"/>
              <w:rPr>
                <w:szCs w:val="28"/>
              </w:rPr>
            </w:pPr>
            <w:r w:rsidRPr="000F249A">
              <w:rPr>
                <w:szCs w:val="28"/>
              </w:rPr>
              <w:t>Родной язык и</w:t>
            </w:r>
          </w:p>
          <w:p w:rsidR="00E96711" w:rsidRDefault="00E21EF9" w:rsidP="00441082">
            <w:pPr>
              <w:autoSpaceDE w:val="0"/>
              <w:autoSpaceDN w:val="0"/>
              <w:adjustRightInd w:val="0"/>
              <w:ind w:left="-284" w:firstLine="284"/>
              <w:jc w:val="both"/>
              <w:rPr>
                <w:szCs w:val="28"/>
              </w:rPr>
            </w:pPr>
            <w:r w:rsidRPr="000F249A">
              <w:rPr>
                <w:szCs w:val="28"/>
              </w:rPr>
              <w:t xml:space="preserve"> литературное чтение на</w:t>
            </w:r>
          </w:p>
          <w:p w:rsidR="00E21EF9" w:rsidRPr="000F249A" w:rsidRDefault="00E21EF9" w:rsidP="00441082">
            <w:pPr>
              <w:autoSpaceDE w:val="0"/>
              <w:autoSpaceDN w:val="0"/>
              <w:adjustRightInd w:val="0"/>
              <w:ind w:left="-284" w:firstLine="284"/>
              <w:jc w:val="both"/>
              <w:rPr>
                <w:szCs w:val="28"/>
              </w:rPr>
            </w:pPr>
            <w:r w:rsidRPr="000F249A">
              <w:rPr>
                <w:szCs w:val="28"/>
              </w:rPr>
              <w:t xml:space="preserve"> родном языке</w:t>
            </w:r>
          </w:p>
          <w:p w:rsidR="00E21EF9" w:rsidRPr="000F249A" w:rsidRDefault="00E21EF9" w:rsidP="00441082">
            <w:pPr>
              <w:ind w:left="-284" w:firstLine="284"/>
              <w:jc w:val="both"/>
              <w:rPr>
                <w:szCs w:val="28"/>
              </w:rPr>
            </w:pPr>
          </w:p>
        </w:tc>
        <w:tc>
          <w:tcPr>
            <w:tcW w:w="6202" w:type="dxa"/>
            <w:shd w:val="clear" w:color="auto" w:fill="auto"/>
          </w:tcPr>
          <w:p w:rsidR="00E96711" w:rsidRDefault="00E21EF9" w:rsidP="00E96711">
            <w:pPr>
              <w:autoSpaceDE w:val="0"/>
              <w:autoSpaceDN w:val="0"/>
              <w:adjustRightInd w:val="0"/>
              <w:ind w:left="-284" w:firstLine="284"/>
              <w:jc w:val="center"/>
              <w:rPr>
                <w:szCs w:val="28"/>
              </w:rPr>
            </w:pPr>
            <w:r w:rsidRPr="000F249A">
              <w:rPr>
                <w:szCs w:val="28"/>
              </w:rPr>
              <w:t>Формирование первоначальных представлений о</w:t>
            </w:r>
          </w:p>
          <w:p w:rsidR="00E96711" w:rsidRDefault="00E21EF9" w:rsidP="00E96711">
            <w:pPr>
              <w:autoSpaceDE w:val="0"/>
              <w:autoSpaceDN w:val="0"/>
              <w:adjustRightInd w:val="0"/>
              <w:ind w:left="-284" w:firstLine="284"/>
              <w:jc w:val="center"/>
              <w:rPr>
                <w:szCs w:val="28"/>
              </w:rPr>
            </w:pPr>
            <w:r w:rsidRPr="000F249A">
              <w:rPr>
                <w:szCs w:val="28"/>
              </w:rPr>
              <w:t>единстве и многообразии языкового и культурного</w:t>
            </w:r>
          </w:p>
          <w:p w:rsidR="00E96711" w:rsidRDefault="00E21EF9" w:rsidP="00E96711">
            <w:pPr>
              <w:autoSpaceDE w:val="0"/>
              <w:autoSpaceDN w:val="0"/>
              <w:adjustRightInd w:val="0"/>
              <w:ind w:left="-284" w:firstLine="284"/>
              <w:jc w:val="center"/>
              <w:rPr>
                <w:szCs w:val="28"/>
              </w:rPr>
            </w:pPr>
            <w:r w:rsidRPr="000F249A">
              <w:rPr>
                <w:szCs w:val="28"/>
              </w:rPr>
              <w:t>пространства России, о языке как основе</w:t>
            </w:r>
          </w:p>
          <w:p w:rsidR="00E96711" w:rsidRDefault="00E21EF9" w:rsidP="00E96711">
            <w:pPr>
              <w:autoSpaceDE w:val="0"/>
              <w:autoSpaceDN w:val="0"/>
              <w:adjustRightInd w:val="0"/>
              <w:ind w:left="-284" w:firstLine="284"/>
              <w:jc w:val="center"/>
              <w:rPr>
                <w:szCs w:val="28"/>
              </w:rPr>
            </w:pPr>
            <w:r w:rsidRPr="000F249A">
              <w:rPr>
                <w:szCs w:val="28"/>
              </w:rPr>
              <w:t>национального самосознания. Развитие диалогической</w:t>
            </w:r>
          </w:p>
          <w:p w:rsidR="00E96711" w:rsidRDefault="00E21EF9" w:rsidP="00E96711">
            <w:pPr>
              <w:autoSpaceDE w:val="0"/>
              <w:autoSpaceDN w:val="0"/>
              <w:adjustRightInd w:val="0"/>
              <w:ind w:left="-284" w:firstLine="284"/>
              <w:jc w:val="center"/>
              <w:rPr>
                <w:szCs w:val="28"/>
              </w:rPr>
            </w:pPr>
            <w:r w:rsidRPr="000F249A">
              <w:rPr>
                <w:szCs w:val="28"/>
              </w:rPr>
              <w:t>и монологической устной и письменной речи на родном</w:t>
            </w:r>
          </w:p>
          <w:p w:rsidR="00E21EF9" w:rsidRPr="000F249A" w:rsidRDefault="00E21EF9" w:rsidP="00E96711">
            <w:pPr>
              <w:autoSpaceDE w:val="0"/>
              <w:autoSpaceDN w:val="0"/>
              <w:adjustRightInd w:val="0"/>
              <w:ind w:left="-284" w:firstLine="284"/>
              <w:jc w:val="center"/>
              <w:rPr>
                <w:szCs w:val="28"/>
              </w:rPr>
            </w:pPr>
            <w:r w:rsidRPr="000F249A">
              <w:rPr>
                <w:szCs w:val="28"/>
              </w:rPr>
              <w:t>языке, коммуникативных умений, нравственных и эстетических чувств, способностей к творческой деятельности на родном языке</w:t>
            </w:r>
          </w:p>
        </w:tc>
      </w:tr>
      <w:tr w:rsidR="00E21EF9" w:rsidRPr="000F249A" w:rsidTr="00E96711">
        <w:tc>
          <w:tcPr>
            <w:tcW w:w="505" w:type="dxa"/>
            <w:shd w:val="clear" w:color="auto" w:fill="auto"/>
          </w:tcPr>
          <w:p w:rsidR="00E21EF9" w:rsidRPr="000F249A" w:rsidRDefault="00E21EF9" w:rsidP="00441082">
            <w:pPr>
              <w:autoSpaceDE w:val="0"/>
              <w:autoSpaceDN w:val="0"/>
              <w:adjustRightInd w:val="0"/>
              <w:ind w:left="-284" w:firstLine="284"/>
              <w:jc w:val="both"/>
              <w:rPr>
                <w:szCs w:val="28"/>
              </w:rPr>
            </w:pPr>
            <w:r w:rsidRPr="000F249A">
              <w:rPr>
                <w:szCs w:val="28"/>
              </w:rPr>
              <w:t>3.</w:t>
            </w:r>
          </w:p>
          <w:p w:rsidR="00E21EF9" w:rsidRPr="000F249A" w:rsidRDefault="00E21EF9" w:rsidP="00441082">
            <w:pPr>
              <w:ind w:left="-284" w:firstLine="284"/>
              <w:jc w:val="both"/>
              <w:rPr>
                <w:szCs w:val="28"/>
              </w:rPr>
            </w:pPr>
          </w:p>
        </w:tc>
        <w:tc>
          <w:tcPr>
            <w:tcW w:w="2864" w:type="dxa"/>
            <w:shd w:val="clear" w:color="auto" w:fill="auto"/>
            <w:vAlign w:val="center"/>
          </w:tcPr>
          <w:p w:rsidR="00E21EF9" w:rsidRPr="000F249A" w:rsidRDefault="00E21EF9" w:rsidP="00441082">
            <w:pPr>
              <w:autoSpaceDE w:val="0"/>
              <w:autoSpaceDN w:val="0"/>
              <w:adjustRightInd w:val="0"/>
              <w:ind w:left="-284" w:firstLine="284"/>
              <w:jc w:val="both"/>
              <w:rPr>
                <w:szCs w:val="28"/>
              </w:rPr>
            </w:pPr>
            <w:r w:rsidRPr="000F249A">
              <w:rPr>
                <w:szCs w:val="28"/>
              </w:rPr>
              <w:t>Иностранный язык</w:t>
            </w:r>
          </w:p>
          <w:p w:rsidR="00E21EF9" w:rsidRPr="000F249A" w:rsidRDefault="00E21EF9" w:rsidP="00441082">
            <w:pPr>
              <w:ind w:left="-284" w:firstLine="284"/>
              <w:jc w:val="both"/>
              <w:rPr>
                <w:szCs w:val="28"/>
              </w:rPr>
            </w:pPr>
          </w:p>
        </w:tc>
        <w:tc>
          <w:tcPr>
            <w:tcW w:w="6202" w:type="dxa"/>
            <w:shd w:val="clear" w:color="auto" w:fill="auto"/>
          </w:tcPr>
          <w:p w:rsidR="00E21EF9" w:rsidRPr="000F249A" w:rsidRDefault="00E21EF9" w:rsidP="00E96711">
            <w:pPr>
              <w:autoSpaceDE w:val="0"/>
              <w:autoSpaceDN w:val="0"/>
              <w:adjustRightInd w:val="0"/>
              <w:ind w:left="-284" w:firstLine="284"/>
              <w:jc w:val="center"/>
              <w:rPr>
                <w:szCs w:val="28"/>
              </w:rPr>
            </w:pPr>
            <w:r w:rsidRPr="000F249A">
              <w:rPr>
                <w:szCs w:val="28"/>
              </w:rPr>
              <w:t xml:space="preserve">Формирование дружелюбного отношения и толерантности к носителям другого языка на основе знакомства с жизнью своих сверстников в других странах, с </w:t>
            </w:r>
            <w:r w:rsidRPr="000F249A">
              <w:rPr>
                <w:szCs w:val="28"/>
              </w:rPr>
              <w:lastRenderedPageBreak/>
              <w:t>детским фольклором и доступными образцами детской художественной литературы, формирование начальных навыков общения в устной и письменной форме с носителями иностранного языка, коммуникативных умений, нравственных и эстетических чувств, способностей к творческой деятельности на иностранном языке</w:t>
            </w:r>
          </w:p>
        </w:tc>
      </w:tr>
      <w:tr w:rsidR="00E21EF9" w:rsidRPr="000F249A" w:rsidTr="00E96711">
        <w:tc>
          <w:tcPr>
            <w:tcW w:w="505" w:type="dxa"/>
            <w:shd w:val="clear" w:color="auto" w:fill="auto"/>
          </w:tcPr>
          <w:p w:rsidR="00E21EF9" w:rsidRPr="000F249A" w:rsidRDefault="00E21EF9" w:rsidP="00441082">
            <w:pPr>
              <w:autoSpaceDE w:val="0"/>
              <w:autoSpaceDN w:val="0"/>
              <w:adjustRightInd w:val="0"/>
              <w:ind w:left="-284" w:firstLine="284"/>
              <w:jc w:val="both"/>
              <w:rPr>
                <w:szCs w:val="28"/>
              </w:rPr>
            </w:pPr>
            <w:r w:rsidRPr="000F249A">
              <w:rPr>
                <w:szCs w:val="28"/>
              </w:rPr>
              <w:lastRenderedPageBreak/>
              <w:t>4.</w:t>
            </w:r>
          </w:p>
          <w:p w:rsidR="00E21EF9" w:rsidRPr="000F249A" w:rsidRDefault="00E21EF9" w:rsidP="00441082">
            <w:pPr>
              <w:ind w:left="-284" w:firstLine="284"/>
              <w:jc w:val="both"/>
              <w:rPr>
                <w:szCs w:val="28"/>
              </w:rPr>
            </w:pPr>
          </w:p>
        </w:tc>
        <w:tc>
          <w:tcPr>
            <w:tcW w:w="2864" w:type="dxa"/>
            <w:shd w:val="clear" w:color="auto" w:fill="auto"/>
            <w:vAlign w:val="center"/>
          </w:tcPr>
          <w:p w:rsidR="00E96711" w:rsidRDefault="00E21EF9" w:rsidP="00441082">
            <w:pPr>
              <w:autoSpaceDE w:val="0"/>
              <w:autoSpaceDN w:val="0"/>
              <w:adjustRightInd w:val="0"/>
              <w:ind w:left="-284" w:firstLine="284"/>
              <w:jc w:val="both"/>
              <w:rPr>
                <w:szCs w:val="28"/>
              </w:rPr>
            </w:pPr>
            <w:r w:rsidRPr="000F249A">
              <w:rPr>
                <w:szCs w:val="28"/>
              </w:rPr>
              <w:t xml:space="preserve">Математика и </w:t>
            </w:r>
          </w:p>
          <w:p w:rsidR="00E21EF9" w:rsidRPr="000F249A" w:rsidRDefault="00E21EF9" w:rsidP="00441082">
            <w:pPr>
              <w:autoSpaceDE w:val="0"/>
              <w:autoSpaceDN w:val="0"/>
              <w:adjustRightInd w:val="0"/>
              <w:ind w:left="-284" w:firstLine="284"/>
              <w:jc w:val="both"/>
              <w:rPr>
                <w:szCs w:val="28"/>
              </w:rPr>
            </w:pPr>
            <w:r w:rsidRPr="000F249A">
              <w:rPr>
                <w:szCs w:val="28"/>
              </w:rPr>
              <w:t>информатика</w:t>
            </w:r>
          </w:p>
          <w:p w:rsidR="00E21EF9" w:rsidRPr="000F249A" w:rsidRDefault="00E21EF9" w:rsidP="00441082">
            <w:pPr>
              <w:ind w:left="-284" w:firstLine="284"/>
              <w:jc w:val="both"/>
              <w:rPr>
                <w:szCs w:val="28"/>
              </w:rPr>
            </w:pPr>
          </w:p>
        </w:tc>
        <w:tc>
          <w:tcPr>
            <w:tcW w:w="6202" w:type="dxa"/>
            <w:shd w:val="clear" w:color="auto" w:fill="auto"/>
          </w:tcPr>
          <w:p w:rsidR="00E21EF9" w:rsidRPr="000F249A" w:rsidRDefault="00E21EF9" w:rsidP="00E96711">
            <w:pPr>
              <w:autoSpaceDE w:val="0"/>
              <w:autoSpaceDN w:val="0"/>
              <w:adjustRightInd w:val="0"/>
              <w:ind w:left="-284" w:firstLine="284"/>
              <w:jc w:val="center"/>
              <w:rPr>
                <w:szCs w:val="28"/>
              </w:rPr>
            </w:pPr>
            <w:r w:rsidRPr="000F249A">
              <w:rPr>
                <w:szCs w:val="28"/>
              </w:rPr>
              <w:t>Развитие математической речи, логического и алгоритмического мышления, воображения, обеспечение первоначальных представлений о компьютерной грамотности</w:t>
            </w:r>
          </w:p>
        </w:tc>
      </w:tr>
      <w:tr w:rsidR="00E21EF9" w:rsidRPr="000F249A" w:rsidTr="00E96711">
        <w:tc>
          <w:tcPr>
            <w:tcW w:w="505" w:type="dxa"/>
            <w:shd w:val="clear" w:color="auto" w:fill="auto"/>
          </w:tcPr>
          <w:p w:rsidR="00E21EF9" w:rsidRPr="000F249A" w:rsidRDefault="00E21EF9" w:rsidP="00441082">
            <w:pPr>
              <w:autoSpaceDE w:val="0"/>
              <w:autoSpaceDN w:val="0"/>
              <w:adjustRightInd w:val="0"/>
              <w:ind w:left="-284" w:firstLine="284"/>
              <w:jc w:val="both"/>
              <w:rPr>
                <w:szCs w:val="28"/>
              </w:rPr>
            </w:pPr>
            <w:r w:rsidRPr="000F249A">
              <w:rPr>
                <w:szCs w:val="28"/>
              </w:rPr>
              <w:t>5.</w:t>
            </w:r>
          </w:p>
          <w:p w:rsidR="00E21EF9" w:rsidRPr="000F249A" w:rsidRDefault="00E21EF9" w:rsidP="00441082">
            <w:pPr>
              <w:ind w:left="-284" w:firstLine="284"/>
              <w:jc w:val="both"/>
              <w:rPr>
                <w:szCs w:val="28"/>
              </w:rPr>
            </w:pPr>
          </w:p>
        </w:tc>
        <w:tc>
          <w:tcPr>
            <w:tcW w:w="2864" w:type="dxa"/>
            <w:shd w:val="clear" w:color="auto" w:fill="auto"/>
            <w:vAlign w:val="center"/>
          </w:tcPr>
          <w:p w:rsidR="00E96711" w:rsidRDefault="00E21EF9" w:rsidP="00441082">
            <w:pPr>
              <w:autoSpaceDE w:val="0"/>
              <w:autoSpaceDN w:val="0"/>
              <w:adjustRightInd w:val="0"/>
              <w:ind w:left="-284" w:firstLine="284"/>
              <w:jc w:val="both"/>
              <w:rPr>
                <w:szCs w:val="28"/>
              </w:rPr>
            </w:pPr>
            <w:r w:rsidRPr="000F249A">
              <w:rPr>
                <w:szCs w:val="28"/>
              </w:rPr>
              <w:t xml:space="preserve">Обществознание и </w:t>
            </w:r>
          </w:p>
          <w:p w:rsidR="00E96711" w:rsidRDefault="00E21EF9" w:rsidP="00441082">
            <w:pPr>
              <w:autoSpaceDE w:val="0"/>
              <w:autoSpaceDN w:val="0"/>
              <w:adjustRightInd w:val="0"/>
              <w:ind w:left="-284" w:firstLine="284"/>
              <w:jc w:val="both"/>
              <w:rPr>
                <w:szCs w:val="28"/>
              </w:rPr>
            </w:pPr>
            <w:r w:rsidRPr="000F249A">
              <w:rPr>
                <w:szCs w:val="28"/>
              </w:rPr>
              <w:t xml:space="preserve">естествознание </w:t>
            </w:r>
          </w:p>
          <w:p w:rsidR="00E21EF9" w:rsidRPr="000F249A" w:rsidRDefault="00E21EF9" w:rsidP="00441082">
            <w:pPr>
              <w:autoSpaceDE w:val="0"/>
              <w:autoSpaceDN w:val="0"/>
              <w:adjustRightInd w:val="0"/>
              <w:ind w:left="-284" w:firstLine="284"/>
              <w:jc w:val="both"/>
              <w:rPr>
                <w:szCs w:val="28"/>
              </w:rPr>
            </w:pPr>
            <w:r w:rsidRPr="000F249A">
              <w:rPr>
                <w:szCs w:val="28"/>
              </w:rPr>
              <w:t>(Окружающий мир)</w:t>
            </w:r>
          </w:p>
          <w:p w:rsidR="00E21EF9" w:rsidRPr="000F249A" w:rsidRDefault="00E21EF9" w:rsidP="00441082">
            <w:pPr>
              <w:ind w:left="-284" w:firstLine="284"/>
              <w:jc w:val="both"/>
              <w:rPr>
                <w:szCs w:val="28"/>
              </w:rPr>
            </w:pPr>
          </w:p>
        </w:tc>
        <w:tc>
          <w:tcPr>
            <w:tcW w:w="6202" w:type="dxa"/>
            <w:shd w:val="clear" w:color="auto" w:fill="auto"/>
          </w:tcPr>
          <w:p w:rsidR="00E96711" w:rsidRDefault="00E21EF9" w:rsidP="00E96711">
            <w:pPr>
              <w:autoSpaceDE w:val="0"/>
              <w:autoSpaceDN w:val="0"/>
              <w:adjustRightInd w:val="0"/>
              <w:ind w:left="-284" w:firstLine="284"/>
              <w:jc w:val="center"/>
              <w:rPr>
                <w:szCs w:val="28"/>
              </w:rPr>
            </w:pPr>
            <w:r w:rsidRPr="000F249A">
              <w:rPr>
                <w:szCs w:val="28"/>
              </w:rPr>
              <w:t xml:space="preserve">Формирование уважительного отношения к семье, населенному пункту, региону, России, истории, культуре, </w:t>
            </w:r>
          </w:p>
          <w:p w:rsidR="00E96711" w:rsidRDefault="00E21EF9" w:rsidP="00E96711">
            <w:pPr>
              <w:autoSpaceDE w:val="0"/>
              <w:autoSpaceDN w:val="0"/>
              <w:adjustRightInd w:val="0"/>
              <w:ind w:left="-284" w:firstLine="284"/>
              <w:jc w:val="center"/>
              <w:rPr>
                <w:szCs w:val="28"/>
              </w:rPr>
            </w:pPr>
            <w:r w:rsidRPr="000F249A">
              <w:rPr>
                <w:szCs w:val="28"/>
              </w:rPr>
              <w:t xml:space="preserve">природе нашей страны, ее современной жизни. Осознание ценности, целостности и многообразия окружающего мира, своего места в нем. Формирование модели безопасного поведения в условиях повседневной </w:t>
            </w:r>
          </w:p>
          <w:p w:rsidR="00E21EF9" w:rsidRPr="000F249A" w:rsidRDefault="00E21EF9" w:rsidP="00E96711">
            <w:pPr>
              <w:autoSpaceDE w:val="0"/>
              <w:autoSpaceDN w:val="0"/>
              <w:adjustRightInd w:val="0"/>
              <w:ind w:left="-284" w:firstLine="284"/>
              <w:jc w:val="center"/>
              <w:rPr>
                <w:szCs w:val="28"/>
              </w:rPr>
            </w:pPr>
            <w:r w:rsidRPr="000F249A">
              <w:rPr>
                <w:szCs w:val="28"/>
              </w:rPr>
              <w:t>жизни и в различных опасных и чрезвычайных ситуациях. Формирование психологической культуры и компетенции для обеспечения эффективного и безопасного взаимодействия в социуме</w:t>
            </w:r>
          </w:p>
        </w:tc>
      </w:tr>
      <w:tr w:rsidR="00E21EF9" w:rsidRPr="000F249A" w:rsidTr="00E96711">
        <w:tc>
          <w:tcPr>
            <w:tcW w:w="505" w:type="dxa"/>
            <w:shd w:val="clear" w:color="auto" w:fill="auto"/>
          </w:tcPr>
          <w:p w:rsidR="00E21EF9" w:rsidRPr="000F249A" w:rsidRDefault="00E21EF9" w:rsidP="00441082">
            <w:pPr>
              <w:autoSpaceDE w:val="0"/>
              <w:autoSpaceDN w:val="0"/>
              <w:adjustRightInd w:val="0"/>
              <w:ind w:left="-284" w:firstLine="284"/>
              <w:jc w:val="both"/>
              <w:rPr>
                <w:szCs w:val="28"/>
              </w:rPr>
            </w:pPr>
            <w:r w:rsidRPr="000F249A">
              <w:rPr>
                <w:szCs w:val="28"/>
              </w:rPr>
              <w:t>6.</w:t>
            </w:r>
          </w:p>
          <w:p w:rsidR="00E21EF9" w:rsidRPr="000F249A" w:rsidRDefault="00E21EF9" w:rsidP="00441082">
            <w:pPr>
              <w:ind w:left="-284" w:firstLine="284"/>
              <w:jc w:val="both"/>
              <w:rPr>
                <w:szCs w:val="28"/>
              </w:rPr>
            </w:pPr>
          </w:p>
        </w:tc>
        <w:tc>
          <w:tcPr>
            <w:tcW w:w="2864" w:type="dxa"/>
            <w:shd w:val="clear" w:color="auto" w:fill="auto"/>
            <w:vAlign w:val="center"/>
          </w:tcPr>
          <w:p w:rsidR="00E96711" w:rsidRDefault="00E21EF9" w:rsidP="00441082">
            <w:pPr>
              <w:autoSpaceDE w:val="0"/>
              <w:autoSpaceDN w:val="0"/>
              <w:adjustRightInd w:val="0"/>
              <w:ind w:left="-284" w:firstLine="284"/>
              <w:jc w:val="both"/>
              <w:rPr>
                <w:szCs w:val="28"/>
              </w:rPr>
            </w:pPr>
            <w:r w:rsidRPr="000F249A">
              <w:rPr>
                <w:szCs w:val="28"/>
              </w:rPr>
              <w:t>Основы религиозных</w:t>
            </w:r>
          </w:p>
          <w:p w:rsidR="00E96711" w:rsidRDefault="00E21EF9" w:rsidP="00441082">
            <w:pPr>
              <w:autoSpaceDE w:val="0"/>
              <w:autoSpaceDN w:val="0"/>
              <w:adjustRightInd w:val="0"/>
              <w:ind w:left="-284" w:firstLine="284"/>
              <w:jc w:val="both"/>
              <w:rPr>
                <w:szCs w:val="28"/>
              </w:rPr>
            </w:pPr>
            <w:r w:rsidRPr="000F249A">
              <w:rPr>
                <w:szCs w:val="28"/>
              </w:rPr>
              <w:t xml:space="preserve"> культур и светской</w:t>
            </w:r>
          </w:p>
          <w:p w:rsidR="00E21EF9" w:rsidRPr="000F249A" w:rsidRDefault="00E21EF9" w:rsidP="00441082">
            <w:pPr>
              <w:autoSpaceDE w:val="0"/>
              <w:autoSpaceDN w:val="0"/>
              <w:adjustRightInd w:val="0"/>
              <w:ind w:left="-284" w:firstLine="284"/>
              <w:jc w:val="both"/>
              <w:rPr>
                <w:szCs w:val="28"/>
              </w:rPr>
            </w:pPr>
            <w:r w:rsidRPr="000F249A">
              <w:rPr>
                <w:szCs w:val="28"/>
              </w:rPr>
              <w:t xml:space="preserve"> этики</w:t>
            </w:r>
          </w:p>
          <w:p w:rsidR="00E21EF9" w:rsidRPr="000F249A" w:rsidRDefault="00E21EF9" w:rsidP="00441082">
            <w:pPr>
              <w:ind w:left="-284" w:firstLine="284"/>
              <w:jc w:val="both"/>
              <w:rPr>
                <w:szCs w:val="28"/>
              </w:rPr>
            </w:pPr>
          </w:p>
        </w:tc>
        <w:tc>
          <w:tcPr>
            <w:tcW w:w="6202" w:type="dxa"/>
            <w:shd w:val="clear" w:color="auto" w:fill="auto"/>
          </w:tcPr>
          <w:p w:rsidR="00E21EF9" w:rsidRPr="000F249A" w:rsidRDefault="00E21EF9" w:rsidP="00E96711">
            <w:pPr>
              <w:autoSpaceDE w:val="0"/>
              <w:autoSpaceDN w:val="0"/>
              <w:adjustRightInd w:val="0"/>
              <w:ind w:left="-284" w:firstLine="284"/>
              <w:jc w:val="center"/>
              <w:rPr>
                <w:szCs w:val="28"/>
              </w:rPr>
            </w:pPr>
            <w:r w:rsidRPr="000F249A">
              <w:rPr>
                <w:szCs w:val="28"/>
              </w:rPr>
              <w:t>Воспитание способности к духовному развитию, нравственному самосовершенствованию. Формирование первоначальных представлений о светской этике, об отечественных традиционных религиях, их роли в культуре, истории и современности России</w:t>
            </w:r>
          </w:p>
        </w:tc>
      </w:tr>
      <w:tr w:rsidR="00E21EF9" w:rsidRPr="000F249A" w:rsidTr="00E96711">
        <w:tc>
          <w:tcPr>
            <w:tcW w:w="505" w:type="dxa"/>
            <w:shd w:val="clear" w:color="auto" w:fill="auto"/>
          </w:tcPr>
          <w:p w:rsidR="00E21EF9" w:rsidRPr="000F249A" w:rsidRDefault="00E21EF9" w:rsidP="00441082">
            <w:pPr>
              <w:autoSpaceDE w:val="0"/>
              <w:autoSpaceDN w:val="0"/>
              <w:adjustRightInd w:val="0"/>
              <w:ind w:left="-284" w:firstLine="284"/>
              <w:jc w:val="both"/>
              <w:rPr>
                <w:szCs w:val="28"/>
              </w:rPr>
            </w:pPr>
            <w:r w:rsidRPr="000F249A">
              <w:rPr>
                <w:szCs w:val="28"/>
              </w:rPr>
              <w:t>7.</w:t>
            </w:r>
          </w:p>
          <w:p w:rsidR="00E21EF9" w:rsidRPr="000F249A" w:rsidRDefault="00E21EF9" w:rsidP="00441082">
            <w:pPr>
              <w:ind w:left="-284" w:firstLine="284"/>
              <w:jc w:val="both"/>
              <w:rPr>
                <w:szCs w:val="28"/>
              </w:rPr>
            </w:pPr>
          </w:p>
        </w:tc>
        <w:tc>
          <w:tcPr>
            <w:tcW w:w="2864" w:type="dxa"/>
            <w:shd w:val="clear" w:color="auto" w:fill="auto"/>
            <w:vAlign w:val="center"/>
          </w:tcPr>
          <w:p w:rsidR="00E21EF9" w:rsidRPr="000F249A" w:rsidRDefault="00E21EF9" w:rsidP="00441082">
            <w:pPr>
              <w:autoSpaceDE w:val="0"/>
              <w:autoSpaceDN w:val="0"/>
              <w:adjustRightInd w:val="0"/>
              <w:ind w:left="-284" w:firstLine="284"/>
              <w:jc w:val="both"/>
              <w:rPr>
                <w:szCs w:val="28"/>
              </w:rPr>
            </w:pPr>
            <w:r w:rsidRPr="000F249A">
              <w:rPr>
                <w:szCs w:val="28"/>
              </w:rPr>
              <w:t>Искусство</w:t>
            </w:r>
          </w:p>
          <w:p w:rsidR="00E21EF9" w:rsidRPr="000F249A" w:rsidRDefault="00E21EF9" w:rsidP="00441082">
            <w:pPr>
              <w:autoSpaceDE w:val="0"/>
              <w:autoSpaceDN w:val="0"/>
              <w:adjustRightInd w:val="0"/>
              <w:ind w:left="-284" w:firstLine="284"/>
              <w:jc w:val="both"/>
              <w:rPr>
                <w:szCs w:val="28"/>
              </w:rPr>
            </w:pPr>
          </w:p>
        </w:tc>
        <w:tc>
          <w:tcPr>
            <w:tcW w:w="6202" w:type="dxa"/>
            <w:shd w:val="clear" w:color="auto" w:fill="auto"/>
          </w:tcPr>
          <w:p w:rsidR="00E96711" w:rsidRDefault="00E21EF9" w:rsidP="00E96711">
            <w:pPr>
              <w:autoSpaceDE w:val="0"/>
              <w:autoSpaceDN w:val="0"/>
              <w:adjustRightInd w:val="0"/>
              <w:ind w:left="-284" w:firstLine="284"/>
              <w:jc w:val="center"/>
              <w:rPr>
                <w:szCs w:val="28"/>
              </w:rPr>
            </w:pPr>
            <w:r w:rsidRPr="000F249A">
              <w:rPr>
                <w:szCs w:val="28"/>
              </w:rPr>
              <w:t xml:space="preserve">Развитие способностей к художественно-образному, эмоционально-ценностному восприятию произведений изобразительного и музыкального искусства, выражению в </w:t>
            </w:r>
          </w:p>
          <w:p w:rsidR="00E21EF9" w:rsidRPr="000F249A" w:rsidRDefault="00E21EF9" w:rsidP="00E96711">
            <w:pPr>
              <w:autoSpaceDE w:val="0"/>
              <w:autoSpaceDN w:val="0"/>
              <w:adjustRightInd w:val="0"/>
              <w:ind w:left="-284" w:firstLine="284"/>
              <w:jc w:val="center"/>
              <w:rPr>
                <w:szCs w:val="28"/>
              </w:rPr>
            </w:pPr>
            <w:r w:rsidRPr="000F249A">
              <w:rPr>
                <w:szCs w:val="28"/>
              </w:rPr>
              <w:t>творческих работах своего отношения к окружающему миру</w:t>
            </w:r>
          </w:p>
        </w:tc>
      </w:tr>
      <w:tr w:rsidR="00E21EF9" w:rsidRPr="000F249A" w:rsidTr="00E96711">
        <w:tc>
          <w:tcPr>
            <w:tcW w:w="505" w:type="dxa"/>
            <w:shd w:val="clear" w:color="auto" w:fill="auto"/>
          </w:tcPr>
          <w:p w:rsidR="00E21EF9" w:rsidRPr="000F249A" w:rsidRDefault="00E21EF9" w:rsidP="00441082">
            <w:pPr>
              <w:autoSpaceDE w:val="0"/>
              <w:autoSpaceDN w:val="0"/>
              <w:adjustRightInd w:val="0"/>
              <w:ind w:left="-284" w:firstLine="284"/>
              <w:jc w:val="both"/>
              <w:rPr>
                <w:szCs w:val="28"/>
              </w:rPr>
            </w:pPr>
            <w:r w:rsidRPr="000F249A">
              <w:rPr>
                <w:szCs w:val="28"/>
              </w:rPr>
              <w:t>8.</w:t>
            </w:r>
          </w:p>
          <w:p w:rsidR="00E21EF9" w:rsidRPr="000F249A" w:rsidRDefault="00E21EF9" w:rsidP="00441082">
            <w:pPr>
              <w:autoSpaceDE w:val="0"/>
              <w:autoSpaceDN w:val="0"/>
              <w:adjustRightInd w:val="0"/>
              <w:ind w:left="-284" w:firstLine="284"/>
              <w:jc w:val="both"/>
              <w:rPr>
                <w:szCs w:val="28"/>
              </w:rPr>
            </w:pPr>
          </w:p>
        </w:tc>
        <w:tc>
          <w:tcPr>
            <w:tcW w:w="2864" w:type="dxa"/>
            <w:shd w:val="clear" w:color="auto" w:fill="auto"/>
            <w:vAlign w:val="center"/>
          </w:tcPr>
          <w:p w:rsidR="00E21EF9" w:rsidRPr="000F249A" w:rsidRDefault="00E21EF9" w:rsidP="00441082">
            <w:pPr>
              <w:autoSpaceDE w:val="0"/>
              <w:autoSpaceDN w:val="0"/>
              <w:adjustRightInd w:val="0"/>
              <w:ind w:left="-284" w:firstLine="284"/>
              <w:jc w:val="both"/>
              <w:rPr>
                <w:szCs w:val="28"/>
              </w:rPr>
            </w:pPr>
            <w:r w:rsidRPr="000F249A">
              <w:rPr>
                <w:szCs w:val="28"/>
              </w:rPr>
              <w:t>Технология</w:t>
            </w:r>
          </w:p>
          <w:p w:rsidR="00E21EF9" w:rsidRPr="000F249A" w:rsidRDefault="00E21EF9" w:rsidP="00441082">
            <w:pPr>
              <w:autoSpaceDE w:val="0"/>
              <w:autoSpaceDN w:val="0"/>
              <w:adjustRightInd w:val="0"/>
              <w:ind w:left="-284" w:firstLine="284"/>
              <w:jc w:val="both"/>
              <w:rPr>
                <w:szCs w:val="28"/>
              </w:rPr>
            </w:pPr>
          </w:p>
        </w:tc>
        <w:tc>
          <w:tcPr>
            <w:tcW w:w="6202" w:type="dxa"/>
            <w:shd w:val="clear" w:color="auto" w:fill="auto"/>
          </w:tcPr>
          <w:p w:rsidR="00E96711" w:rsidRDefault="00E21EF9" w:rsidP="00E96711">
            <w:pPr>
              <w:autoSpaceDE w:val="0"/>
              <w:autoSpaceDN w:val="0"/>
              <w:adjustRightInd w:val="0"/>
              <w:ind w:left="-284" w:firstLine="284"/>
              <w:jc w:val="center"/>
              <w:rPr>
                <w:szCs w:val="28"/>
              </w:rPr>
            </w:pPr>
            <w:r w:rsidRPr="000F249A">
              <w:rPr>
                <w:szCs w:val="28"/>
              </w:rPr>
              <w:t xml:space="preserve">Формирование опыта как основы обучения и познания, </w:t>
            </w:r>
          </w:p>
          <w:p w:rsidR="00E96711" w:rsidRDefault="00E21EF9" w:rsidP="00E96711">
            <w:pPr>
              <w:autoSpaceDE w:val="0"/>
              <w:autoSpaceDN w:val="0"/>
              <w:adjustRightInd w:val="0"/>
              <w:ind w:left="-284" w:firstLine="284"/>
              <w:jc w:val="center"/>
              <w:rPr>
                <w:szCs w:val="28"/>
              </w:rPr>
            </w:pPr>
            <w:r w:rsidRPr="000F249A">
              <w:rPr>
                <w:szCs w:val="28"/>
              </w:rPr>
              <w:t xml:space="preserve">осуществление поисково-аналитической деятельности для практического решения прикладных задач с </w:t>
            </w:r>
          </w:p>
          <w:p w:rsidR="00E96711" w:rsidRDefault="00E21EF9" w:rsidP="00E96711">
            <w:pPr>
              <w:autoSpaceDE w:val="0"/>
              <w:autoSpaceDN w:val="0"/>
              <w:adjustRightInd w:val="0"/>
              <w:ind w:left="-284" w:firstLine="284"/>
              <w:jc w:val="center"/>
              <w:rPr>
                <w:szCs w:val="28"/>
              </w:rPr>
            </w:pPr>
            <w:r w:rsidRPr="000F249A">
              <w:rPr>
                <w:szCs w:val="28"/>
              </w:rPr>
              <w:t xml:space="preserve">использованием знаний, полученных при изучении </w:t>
            </w:r>
          </w:p>
          <w:p w:rsidR="00E96711" w:rsidRDefault="00E21EF9" w:rsidP="00E96711">
            <w:pPr>
              <w:autoSpaceDE w:val="0"/>
              <w:autoSpaceDN w:val="0"/>
              <w:adjustRightInd w:val="0"/>
              <w:ind w:left="-284" w:firstLine="284"/>
              <w:jc w:val="center"/>
              <w:rPr>
                <w:szCs w:val="28"/>
              </w:rPr>
            </w:pPr>
            <w:r w:rsidRPr="000F249A">
              <w:rPr>
                <w:szCs w:val="28"/>
              </w:rPr>
              <w:t xml:space="preserve">других учебных предметов, формирование </w:t>
            </w:r>
          </w:p>
          <w:p w:rsidR="00E21EF9" w:rsidRPr="000F249A" w:rsidRDefault="00E21EF9" w:rsidP="00E96711">
            <w:pPr>
              <w:autoSpaceDE w:val="0"/>
              <w:autoSpaceDN w:val="0"/>
              <w:adjustRightInd w:val="0"/>
              <w:ind w:left="-284" w:firstLine="284"/>
              <w:jc w:val="center"/>
              <w:rPr>
                <w:szCs w:val="28"/>
              </w:rPr>
            </w:pPr>
            <w:r w:rsidRPr="000F249A">
              <w:rPr>
                <w:szCs w:val="28"/>
              </w:rPr>
              <w:t>первоначального опыта практической преобразовательной деятельности</w:t>
            </w:r>
          </w:p>
        </w:tc>
      </w:tr>
      <w:tr w:rsidR="00E21EF9" w:rsidRPr="000F249A" w:rsidTr="00E96711">
        <w:tc>
          <w:tcPr>
            <w:tcW w:w="505" w:type="dxa"/>
            <w:shd w:val="clear" w:color="auto" w:fill="auto"/>
          </w:tcPr>
          <w:p w:rsidR="00E21EF9" w:rsidRPr="000F249A" w:rsidRDefault="00E21EF9" w:rsidP="00441082">
            <w:pPr>
              <w:autoSpaceDE w:val="0"/>
              <w:autoSpaceDN w:val="0"/>
              <w:adjustRightInd w:val="0"/>
              <w:ind w:left="-284" w:firstLine="284"/>
              <w:jc w:val="both"/>
              <w:rPr>
                <w:szCs w:val="28"/>
              </w:rPr>
            </w:pPr>
            <w:r w:rsidRPr="000F249A">
              <w:rPr>
                <w:szCs w:val="28"/>
              </w:rPr>
              <w:t>9.</w:t>
            </w:r>
          </w:p>
          <w:p w:rsidR="00E21EF9" w:rsidRPr="000F249A" w:rsidRDefault="00E21EF9" w:rsidP="00441082">
            <w:pPr>
              <w:autoSpaceDE w:val="0"/>
              <w:autoSpaceDN w:val="0"/>
              <w:adjustRightInd w:val="0"/>
              <w:ind w:left="-284" w:firstLine="284"/>
              <w:jc w:val="both"/>
              <w:rPr>
                <w:szCs w:val="28"/>
              </w:rPr>
            </w:pPr>
          </w:p>
        </w:tc>
        <w:tc>
          <w:tcPr>
            <w:tcW w:w="2864" w:type="dxa"/>
            <w:shd w:val="clear" w:color="auto" w:fill="auto"/>
            <w:vAlign w:val="center"/>
          </w:tcPr>
          <w:p w:rsidR="00E21EF9" w:rsidRPr="000F249A" w:rsidRDefault="00E21EF9" w:rsidP="00441082">
            <w:pPr>
              <w:autoSpaceDE w:val="0"/>
              <w:autoSpaceDN w:val="0"/>
              <w:adjustRightInd w:val="0"/>
              <w:ind w:left="-284" w:firstLine="284"/>
              <w:jc w:val="both"/>
              <w:rPr>
                <w:szCs w:val="28"/>
              </w:rPr>
            </w:pPr>
            <w:r w:rsidRPr="000F249A">
              <w:rPr>
                <w:szCs w:val="28"/>
              </w:rPr>
              <w:t>Физическая культура</w:t>
            </w:r>
          </w:p>
          <w:p w:rsidR="00E21EF9" w:rsidRPr="000F249A" w:rsidRDefault="00E21EF9" w:rsidP="00441082">
            <w:pPr>
              <w:autoSpaceDE w:val="0"/>
              <w:autoSpaceDN w:val="0"/>
              <w:adjustRightInd w:val="0"/>
              <w:ind w:left="-284" w:firstLine="284"/>
              <w:jc w:val="both"/>
              <w:rPr>
                <w:szCs w:val="28"/>
              </w:rPr>
            </w:pPr>
          </w:p>
        </w:tc>
        <w:tc>
          <w:tcPr>
            <w:tcW w:w="6202" w:type="dxa"/>
            <w:shd w:val="clear" w:color="auto" w:fill="auto"/>
          </w:tcPr>
          <w:p w:rsidR="00E96711" w:rsidRDefault="00E21EF9" w:rsidP="00E96711">
            <w:pPr>
              <w:autoSpaceDE w:val="0"/>
              <w:autoSpaceDN w:val="0"/>
              <w:adjustRightInd w:val="0"/>
              <w:ind w:left="-284" w:firstLine="284"/>
              <w:jc w:val="center"/>
              <w:rPr>
                <w:szCs w:val="28"/>
              </w:rPr>
            </w:pPr>
            <w:r w:rsidRPr="000F249A">
              <w:rPr>
                <w:szCs w:val="28"/>
              </w:rPr>
              <w:t xml:space="preserve">Укрепление здоровья, содействие гармоничному физическому, нравственному и социальному развитию, успешному обучению, формирование первоначальных </w:t>
            </w:r>
          </w:p>
          <w:p w:rsidR="00E21EF9" w:rsidRPr="000F249A" w:rsidRDefault="00E21EF9" w:rsidP="00E96711">
            <w:pPr>
              <w:autoSpaceDE w:val="0"/>
              <w:autoSpaceDN w:val="0"/>
              <w:adjustRightInd w:val="0"/>
              <w:ind w:left="-284" w:firstLine="284"/>
              <w:jc w:val="center"/>
              <w:rPr>
                <w:szCs w:val="28"/>
              </w:rPr>
            </w:pPr>
            <w:r w:rsidRPr="000F249A">
              <w:rPr>
                <w:szCs w:val="28"/>
              </w:rPr>
              <w:t>умений саморегуляции средствами физической культуры. Формирование установки на сохранение и укрепление здоровья, навыков здорового и безопасного образа жизни</w:t>
            </w:r>
          </w:p>
        </w:tc>
      </w:tr>
    </w:tbl>
    <w:p w:rsidR="00E21EF9" w:rsidRPr="000F249A" w:rsidRDefault="00E21EF9" w:rsidP="00441082">
      <w:pPr>
        <w:ind w:left="-284" w:firstLine="284"/>
        <w:jc w:val="both"/>
        <w:rPr>
          <w:szCs w:val="28"/>
        </w:rPr>
      </w:pPr>
    </w:p>
    <w:p w:rsidR="004B2C9E" w:rsidRPr="00C03705" w:rsidRDefault="004B2C9E" w:rsidP="00441082">
      <w:pPr>
        <w:pStyle w:val="ConsPlusNormal"/>
        <w:ind w:left="-284" w:firstLine="284"/>
        <w:jc w:val="both"/>
        <w:rPr>
          <w:rFonts w:ascii="Times New Roman" w:hAnsi="Times New Roman" w:cs="Times New Roman"/>
          <w:sz w:val="24"/>
          <w:szCs w:val="24"/>
        </w:rPr>
      </w:pPr>
      <w:r w:rsidRPr="000F249A">
        <w:rPr>
          <w:rFonts w:ascii="Times New Roman" w:hAnsi="Times New Roman" w:cs="Times New Roman"/>
          <w:sz w:val="24"/>
          <w:szCs w:val="24"/>
        </w:rPr>
        <w:t>Рабочие программы учебных предметов, курсов</w:t>
      </w:r>
      <w:r w:rsidRPr="00C03705">
        <w:rPr>
          <w:rFonts w:ascii="Times New Roman" w:hAnsi="Times New Roman" w:cs="Times New Roman"/>
          <w:color w:val="FF0000"/>
          <w:sz w:val="24"/>
          <w:szCs w:val="24"/>
        </w:rPr>
        <w:t>,</w:t>
      </w:r>
      <w:r w:rsidRPr="00C03705">
        <w:rPr>
          <w:rFonts w:ascii="Times New Roman" w:hAnsi="Times New Roman" w:cs="Times New Roman"/>
          <w:sz w:val="24"/>
          <w:szCs w:val="24"/>
        </w:rPr>
        <w:t xml:space="preserve"> в том числе внеурочной деятельности должны обеспечивают достижение планируемых результатов освоения основной образовательной программы начального общего образования.</w:t>
      </w:r>
    </w:p>
    <w:p w:rsidR="004B2C9E" w:rsidRPr="00C03705" w:rsidRDefault="004B2C9E" w:rsidP="00441082">
      <w:pPr>
        <w:pStyle w:val="ConsPlusNormal"/>
        <w:ind w:left="-284" w:firstLine="284"/>
        <w:jc w:val="both"/>
        <w:rPr>
          <w:rFonts w:ascii="Times New Roman" w:hAnsi="Times New Roman" w:cs="Times New Roman"/>
          <w:sz w:val="24"/>
          <w:szCs w:val="24"/>
        </w:rPr>
      </w:pPr>
      <w:r w:rsidRPr="00C03705">
        <w:rPr>
          <w:rFonts w:ascii="Times New Roman" w:hAnsi="Times New Roman" w:cs="Times New Roman"/>
          <w:sz w:val="24"/>
          <w:szCs w:val="24"/>
        </w:rPr>
        <w:t>Рабочие программы отдельных учебных предметов, курсов, в том числе внеурочной деятельности разрабатываются на основе требований к результатам освоения основной образовательной программы начального общего образования с учетом программ, включенных в ее структуру.</w:t>
      </w:r>
    </w:p>
    <w:p w:rsidR="004B2C9E" w:rsidRPr="00C03705" w:rsidRDefault="004B2C9E" w:rsidP="00441082">
      <w:pPr>
        <w:pStyle w:val="ConsPlusNormal"/>
        <w:ind w:left="-284" w:firstLine="284"/>
        <w:jc w:val="both"/>
        <w:rPr>
          <w:rFonts w:ascii="Times New Roman" w:hAnsi="Times New Roman" w:cs="Times New Roman"/>
          <w:b/>
          <w:sz w:val="24"/>
          <w:szCs w:val="24"/>
        </w:rPr>
      </w:pPr>
      <w:r w:rsidRPr="00C03705">
        <w:rPr>
          <w:rFonts w:ascii="Times New Roman" w:hAnsi="Times New Roman" w:cs="Times New Roman"/>
          <w:b/>
          <w:sz w:val="24"/>
          <w:szCs w:val="24"/>
        </w:rPr>
        <w:t>Рабочие программы учебных предметов, курсов содержат:</w:t>
      </w:r>
    </w:p>
    <w:p w:rsidR="004B2C9E" w:rsidRPr="00C03705" w:rsidRDefault="004B2C9E" w:rsidP="00441082">
      <w:pPr>
        <w:pStyle w:val="ConsPlusNormal"/>
        <w:ind w:left="-284" w:firstLine="284"/>
        <w:jc w:val="both"/>
        <w:rPr>
          <w:rFonts w:ascii="Times New Roman" w:hAnsi="Times New Roman" w:cs="Times New Roman"/>
          <w:sz w:val="24"/>
          <w:szCs w:val="24"/>
        </w:rPr>
      </w:pPr>
      <w:r w:rsidRPr="00C03705">
        <w:rPr>
          <w:rFonts w:ascii="Times New Roman" w:hAnsi="Times New Roman" w:cs="Times New Roman"/>
          <w:sz w:val="24"/>
          <w:szCs w:val="24"/>
        </w:rPr>
        <w:lastRenderedPageBreak/>
        <w:t>1) планируемые результаты освоения учебного предмета, курса;</w:t>
      </w:r>
    </w:p>
    <w:p w:rsidR="004B2C9E" w:rsidRPr="00C03705" w:rsidRDefault="004B2C9E" w:rsidP="00441082">
      <w:pPr>
        <w:pStyle w:val="ConsPlusNormal"/>
        <w:ind w:left="-284" w:firstLine="284"/>
        <w:jc w:val="both"/>
        <w:rPr>
          <w:rFonts w:ascii="Times New Roman" w:hAnsi="Times New Roman" w:cs="Times New Roman"/>
          <w:sz w:val="24"/>
          <w:szCs w:val="24"/>
        </w:rPr>
      </w:pPr>
      <w:r w:rsidRPr="00C03705">
        <w:rPr>
          <w:rFonts w:ascii="Times New Roman" w:hAnsi="Times New Roman" w:cs="Times New Roman"/>
          <w:sz w:val="24"/>
          <w:szCs w:val="24"/>
        </w:rPr>
        <w:t>2) содержание учебного предмета, курса;</w:t>
      </w:r>
    </w:p>
    <w:p w:rsidR="004B2C9E" w:rsidRPr="00C03705" w:rsidRDefault="004B2C9E" w:rsidP="00441082">
      <w:pPr>
        <w:pStyle w:val="ConsPlusNormal"/>
        <w:ind w:left="-284" w:firstLine="284"/>
        <w:jc w:val="both"/>
        <w:rPr>
          <w:rFonts w:ascii="Times New Roman" w:hAnsi="Times New Roman" w:cs="Times New Roman"/>
          <w:sz w:val="24"/>
          <w:szCs w:val="24"/>
        </w:rPr>
      </w:pPr>
      <w:r w:rsidRPr="00C03705">
        <w:rPr>
          <w:rFonts w:ascii="Times New Roman" w:hAnsi="Times New Roman" w:cs="Times New Roman"/>
          <w:sz w:val="24"/>
          <w:szCs w:val="24"/>
        </w:rPr>
        <w:t>3) тематическое планирование с указанием количества часов, отводимых на освоение каждой темы.</w:t>
      </w:r>
    </w:p>
    <w:p w:rsidR="004B2C9E" w:rsidRPr="00C03705" w:rsidRDefault="004B2C9E" w:rsidP="00441082">
      <w:pPr>
        <w:pStyle w:val="ConsPlusNormal"/>
        <w:ind w:left="-284" w:firstLine="284"/>
        <w:jc w:val="both"/>
        <w:rPr>
          <w:rFonts w:ascii="Times New Roman" w:hAnsi="Times New Roman" w:cs="Times New Roman"/>
          <w:sz w:val="24"/>
          <w:szCs w:val="24"/>
        </w:rPr>
      </w:pPr>
      <w:r w:rsidRPr="00C03705">
        <w:rPr>
          <w:rFonts w:ascii="Times New Roman" w:hAnsi="Times New Roman" w:cs="Times New Roman"/>
          <w:b/>
          <w:sz w:val="24"/>
          <w:szCs w:val="24"/>
        </w:rPr>
        <w:t>Рабочие программы курсов внеурочной деятельности содержат</w:t>
      </w:r>
      <w:r w:rsidRPr="00C03705">
        <w:rPr>
          <w:rFonts w:ascii="Times New Roman" w:hAnsi="Times New Roman" w:cs="Times New Roman"/>
          <w:sz w:val="24"/>
          <w:szCs w:val="24"/>
        </w:rPr>
        <w:t>:</w:t>
      </w:r>
    </w:p>
    <w:p w:rsidR="004B2C9E" w:rsidRPr="00C03705" w:rsidRDefault="004B2C9E" w:rsidP="00441082">
      <w:pPr>
        <w:pStyle w:val="ConsPlusNormal"/>
        <w:ind w:left="-284" w:firstLine="284"/>
        <w:jc w:val="both"/>
        <w:rPr>
          <w:rFonts w:ascii="Times New Roman" w:hAnsi="Times New Roman" w:cs="Times New Roman"/>
          <w:sz w:val="24"/>
          <w:szCs w:val="24"/>
        </w:rPr>
      </w:pPr>
      <w:r w:rsidRPr="00C03705">
        <w:rPr>
          <w:rFonts w:ascii="Times New Roman" w:hAnsi="Times New Roman" w:cs="Times New Roman"/>
          <w:sz w:val="24"/>
          <w:szCs w:val="24"/>
        </w:rPr>
        <w:t>1) результаты освоения курса внеурочной деятельности;</w:t>
      </w:r>
    </w:p>
    <w:p w:rsidR="004B2C9E" w:rsidRPr="00C03705" w:rsidRDefault="004B2C9E" w:rsidP="00441082">
      <w:pPr>
        <w:pStyle w:val="ConsPlusNormal"/>
        <w:ind w:left="-284" w:firstLine="284"/>
        <w:jc w:val="both"/>
        <w:rPr>
          <w:rFonts w:ascii="Times New Roman" w:hAnsi="Times New Roman" w:cs="Times New Roman"/>
          <w:sz w:val="24"/>
          <w:szCs w:val="24"/>
        </w:rPr>
      </w:pPr>
      <w:r w:rsidRPr="00C03705">
        <w:rPr>
          <w:rFonts w:ascii="Times New Roman" w:hAnsi="Times New Roman" w:cs="Times New Roman"/>
          <w:sz w:val="24"/>
          <w:szCs w:val="24"/>
        </w:rPr>
        <w:t>2) содержание курса внеурочной деятельности с указанием форм организации и видов деятельности;</w:t>
      </w:r>
    </w:p>
    <w:p w:rsidR="004B2C9E" w:rsidRDefault="004B2C9E" w:rsidP="00441082">
      <w:pPr>
        <w:pStyle w:val="ConsPlusNormal"/>
        <w:ind w:left="-284" w:firstLine="284"/>
        <w:jc w:val="both"/>
        <w:rPr>
          <w:rFonts w:ascii="Times New Roman" w:hAnsi="Times New Roman" w:cs="Times New Roman"/>
          <w:sz w:val="24"/>
          <w:szCs w:val="24"/>
        </w:rPr>
      </w:pPr>
      <w:r w:rsidRPr="00C03705">
        <w:rPr>
          <w:rFonts w:ascii="Times New Roman" w:hAnsi="Times New Roman" w:cs="Times New Roman"/>
          <w:sz w:val="24"/>
          <w:szCs w:val="24"/>
        </w:rPr>
        <w:t>3) тематическое планирование.</w:t>
      </w:r>
    </w:p>
    <w:p w:rsidR="00C03705" w:rsidRDefault="00C03705" w:rsidP="00441082">
      <w:pPr>
        <w:pStyle w:val="ConsPlusNormal"/>
        <w:ind w:left="-284" w:firstLine="284"/>
        <w:jc w:val="both"/>
        <w:rPr>
          <w:rFonts w:ascii="Times New Roman" w:hAnsi="Times New Roman" w:cs="Times New Roman"/>
          <w:sz w:val="24"/>
          <w:szCs w:val="24"/>
        </w:rPr>
      </w:pPr>
    </w:p>
    <w:p w:rsidR="00C03705" w:rsidRPr="00E43F3C" w:rsidRDefault="00C03705" w:rsidP="00441082">
      <w:pPr>
        <w:tabs>
          <w:tab w:val="left" w:pos="1546"/>
        </w:tabs>
        <w:ind w:left="-284" w:firstLine="284"/>
        <w:jc w:val="both"/>
      </w:pPr>
      <w:r>
        <w:t xml:space="preserve">В </w:t>
      </w:r>
      <w:r w:rsidRPr="00E43F3C">
        <w:t>соответствии с требованиями</w:t>
      </w:r>
      <w:r>
        <w:t xml:space="preserve"> ФГОС ООО обязательная часть ос</w:t>
      </w:r>
      <w:r w:rsidRPr="00E43F3C">
        <w:t>новной образовательной программы осно</w:t>
      </w:r>
      <w:r>
        <w:t>вного общего образования состав</w:t>
      </w:r>
      <w:r w:rsidR="00B719C3">
        <w:t>ляет 8</w:t>
      </w:r>
      <w:r w:rsidRPr="00E43F3C">
        <w:t>0% от общего объема, а часть, ф</w:t>
      </w:r>
      <w:r>
        <w:t>ормируемая участниками образова</w:t>
      </w:r>
      <w:r w:rsidR="00B719C3">
        <w:t>тельных отношений – 2</w:t>
      </w:r>
      <w:r w:rsidRPr="00E43F3C">
        <w:t>0%. Для достиже</w:t>
      </w:r>
      <w:r>
        <w:t>ния целей Основной образователь</w:t>
      </w:r>
      <w:r w:rsidRPr="00E43F3C">
        <w:t xml:space="preserve">ной </w:t>
      </w:r>
      <w:r w:rsidR="00B719C3">
        <w:t xml:space="preserve">программы </w:t>
      </w:r>
      <w:r w:rsidR="006038A8">
        <w:t xml:space="preserve">МОБУ СОШ №3 г. Баймак </w:t>
      </w:r>
      <w:r w:rsidRPr="00E43F3C">
        <w:t>используется возможности учебного плана</w:t>
      </w:r>
      <w:r>
        <w:t>,</w:t>
      </w:r>
      <w:r w:rsidRPr="00E43F3C">
        <w:t xml:space="preserve"> внеурочной деятельности, внеклассной работы (организация классных часов, внеклассных </w:t>
      </w:r>
      <w:r>
        <w:t>мероприятий, экскурсий и т.д.).</w:t>
      </w:r>
    </w:p>
    <w:p w:rsidR="00C03705" w:rsidRPr="00E43F3C" w:rsidRDefault="00B719C3" w:rsidP="00E57A0E">
      <w:pPr>
        <w:numPr>
          <w:ilvl w:val="1"/>
          <w:numId w:val="215"/>
        </w:numPr>
        <w:tabs>
          <w:tab w:val="left" w:pos="1440"/>
        </w:tabs>
        <w:ind w:left="-284" w:firstLine="284"/>
        <w:jc w:val="both"/>
      </w:pPr>
      <w:r>
        <w:t>1-4</w:t>
      </w:r>
      <w:r w:rsidR="00C03705" w:rsidRPr="00E43F3C">
        <w:t xml:space="preserve"> классах предусмотрено следующее соотношение:</w:t>
      </w:r>
    </w:p>
    <w:p w:rsidR="00E96711" w:rsidRDefault="00E96711" w:rsidP="004F7EA3">
      <w:pPr>
        <w:pStyle w:val="afff0"/>
        <w:suppressAutoHyphens/>
        <w:spacing w:line="288" w:lineRule="auto"/>
        <w:rPr>
          <w:rFonts w:ascii="Times New Roman" w:hAnsi="Times New Roman"/>
          <w:b/>
          <w:bCs/>
          <w:sz w:val="24"/>
          <w:szCs w:val="24"/>
          <w:lang w:eastAsia="zh-CN"/>
        </w:rPr>
      </w:pPr>
    </w:p>
    <w:p w:rsidR="004F7EA3" w:rsidRPr="004F7EA3" w:rsidRDefault="004F7EA3" w:rsidP="004F7EA3">
      <w:pPr>
        <w:pStyle w:val="afff0"/>
        <w:suppressAutoHyphens/>
        <w:spacing w:line="288" w:lineRule="auto"/>
        <w:rPr>
          <w:rFonts w:ascii="Times New Roman" w:hAnsi="Times New Roman"/>
          <w:sz w:val="24"/>
          <w:szCs w:val="24"/>
          <w:lang w:eastAsia="zh-CN"/>
        </w:rPr>
      </w:pPr>
      <w:r w:rsidRPr="004F7EA3">
        <w:rPr>
          <w:rFonts w:ascii="Times New Roman" w:hAnsi="Times New Roman"/>
          <w:b/>
          <w:bCs/>
          <w:sz w:val="24"/>
          <w:szCs w:val="24"/>
          <w:lang w:eastAsia="zh-CN"/>
        </w:rPr>
        <w:t>Соотношение обязательной части учебного плана и части, формируемой участниками образовательных отношений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47"/>
        <w:gridCol w:w="36"/>
        <w:gridCol w:w="4788"/>
      </w:tblGrid>
      <w:tr w:rsidR="004F7EA3" w:rsidRPr="004F7EA3" w:rsidTr="004F7EA3">
        <w:tc>
          <w:tcPr>
            <w:tcW w:w="4927" w:type="dxa"/>
            <w:gridSpan w:val="2"/>
          </w:tcPr>
          <w:p w:rsidR="004F7EA3" w:rsidRPr="004F7EA3" w:rsidRDefault="004F7EA3" w:rsidP="004F7EA3">
            <w:pPr>
              <w:suppressAutoHyphens/>
              <w:jc w:val="center"/>
              <w:rPr>
                <w:rFonts w:eastAsia="Calibri"/>
                <w:b/>
                <w:lang w:eastAsia="zh-CN"/>
              </w:rPr>
            </w:pPr>
            <w:r w:rsidRPr="004F7EA3">
              <w:rPr>
                <w:rFonts w:eastAsia="Calibri"/>
                <w:b/>
                <w:szCs w:val="22"/>
                <w:lang w:eastAsia="zh-CN"/>
              </w:rPr>
              <w:t>Количество часов</w:t>
            </w:r>
          </w:p>
        </w:tc>
        <w:tc>
          <w:tcPr>
            <w:tcW w:w="4927" w:type="dxa"/>
          </w:tcPr>
          <w:p w:rsidR="004F7EA3" w:rsidRPr="004F7EA3" w:rsidRDefault="004F7EA3" w:rsidP="004F7EA3">
            <w:pPr>
              <w:suppressAutoHyphens/>
              <w:jc w:val="center"/>
              <w:rPr>
                <w:rFonts w:eastAsia="Calibri"/>
                <w:b/>
                <w:lang w:eastAsia="zh-CN"/>
              </w:rPr>
            </w:pPr>
            <w:r w:rsidRPr="004F7EA3">
              <w:rPr>
                <w:rFonts w:eastAsia="Calibri"/>
                <w:b/>
                <w:szCs w:val="22"/>
                <w:lang w:eastAsia="zh-CN"/>
              </w:rPr>
              <w:t>% соотношение</w:t>
            </w:r>
          </w:p>
        </w:tc>
      </w:tr>
      <w:tr w:rsidR="004F7EA3" w:rsidRPr="004F7EA3" w:rsidTr="004F7EA3">
        <w:tc>
          <w:tcPr>
            <w:tcW w:w="9854" w:type="dxa"/>
            <w:gridSpan w:val="3"/>
          </w:tcPr>
          <w:p w:rsidR="004F7EA3" w:rsidRPr="004F7EA3" w:rsidRDefault="004F7EA3" w:rsidP="004F7EA3">
            <w:pPr>
              <w:suppressAutoHyphens/>
              <w:jc w:val="center"/>
              <w:rPr>
                <w:rFonts w:eastAsia="Calibri"/>
                <w:b/>
                <w:lang w:eastAsia="zh-CN"/>
              </w:rPr>
            </w:pPr>
            <w:r w:rsidRPr="004F7EA3">
              <w:rPr>
                <w:rFonts w:eastAsia="Calibri"/>
                <w:b/>
                <w:szCs w:val="22"/>
                <w:lang w:eastAsia="zh-CN"/>
              </w:rPr>
              <w:t>1 класс</w:t>
            </w:r>
          </w:p>
        </w:tc>
      </w:tr>
      <w:tr w:rsidR="004F7EA3" w:rsidRPr="004F7EA3" w:rsidTr="004F7EA3">
        <w:tc>
          <w:tcPr>
            <w:tcW w:w="9854" w:type="dxa"/>
            <w:gridSpan w:val="3"/>
          </w:tcPr>
          <w:p w:rsidR="004F7EA3" w:rsidRPr="00E96711" w:rsidRDefault="004F7EA3" w:rsidP="004F7EA3">
            <w:pPr>
              <w:suppressAutoHyphens/>
              <w:jc w:val="center"/>
              <w:rPr>
                <w:rFonts w:eastAsia="Calibri"/>
                <w:lang w:eastAsia="zh-CN"/>
              </w:rPr>
            </w:pPr>
            <w:r w:rsidRPr="00E96711">
              <w:rPr>
                <w:rFonts w:eastAsia="Calibri"/>
                <w:lang w:eastAsia="zh-CN"/>
              </w:rPr>
              <w:t>Обязательная часть</w:t>
            </w:r>
          </w:p>
        </w:tc>
      </w:tr>
      <w:tr w:rsidR="004F7EA3" w:rsidRPr="004F7EA3" w:rsidTr="004F7EA3">
        <w:tc>
          <w:tcPr>
            <w:tcW w:w="4927" w:type="dxa"/>
            <w:gridSpan w:val="2"/>
          </w:tcPr>
          <w:p w:rsidR="004F7EA3" w:rsidRPr="00E96711" w:rsidRDefault="004F7EA3" w:rsidP="004F7EA3">
            <w:pPr>
              <w:suppressAutoHyphens/>
              <w:jc w:val="center"/>
              <w:rPr>
                <w:rFonts w:eastAsia="Calibri"/>
                <w:lang w:eastAsia="zh-CN"/>
              </w:rPr>
            </w:pPr>
            <w:r w:rsidRPr="00E96711">
              <w:rPr>
                <w:rFonts w:eastAsia="Calibri"/>
                <w:lang w:eastAsia="zh-CN"/>
              </w:rPr>
              <w:t xml:space="preserve"> 18 часов</w:t>
            </w:r>
          </w:p>
        </w:tc>
        <w:tc>
          <w:tcPr>
            <w:tcW w:w="4927" w:type="dxa"/>
          </w:tcPr>
          <w:p w:rsidR="004F7EA3" w:rsidRPr="00E96711" w:rsidRDefault="004F7EA3" w:rsidP="004F7EA3">
            <w:pPr>
              <w:suppressAutoHyphens/>
              <w:jc w:val="center"/>
              <w:rPr>
                <w:rFonts w:eastAsia="Calibri"/>
                <w:lang w:eastAsia="zh-CN"/>
              </w:rPr>
            </w:pPr>
            <w:r w:rsidRPr="00E96711">
              <w:rPr>
                <w:rFonts w:eastAsia="Calibri"/>
                <w:lang w:eastAsia="zh-CN"/>
              </w:rPr>
              <w:t>80%</w:t>
            </w:r>
          </w:p>
        </w:tc>
      </w:tr>
      <w:tr w:rsidR="004F7EA3" w:rsidRPr="004F7EA3" w:rsidTr="004F7EA3">
        <w:tc>
          <w:tcPr>
            <w:tcW w:w="9854" w:type="dxa"/>
            <w:gridSpan w:val="3"/>
          </w:tcPr>
          <w:p w:rsidR="004F7EA3" w:rsidRPr="00E96711" w:rsidRDefault="004F7EA3" w:rsidP="004F7EA3">
            <w:pPr>
              <w:suppressAutoHyphens/>
              <w:jc w:val="center"/>
              <w:rPr>
                <w:rFonts w:eastAsia="Calibri"/>
                <w:lang w:eastAsia="zh-CN"/>
              </w:rPr>
            </w:pPr>
            <w:r w:rsidRPr="00E96711">
              <w:rPr>
                <w:lang w:eastAsia="zh-CN"/>
              </w:rPr>
              <w:t>Часть, формируемая участниками образовательных отношений</w:t>
            </w:r>
          </w:p>
        </w:tc>
      </w:tr>
      <w:tr w:rsidR="004F7EA3" w:rsidRPr="004F7EA3" w:rsidTr="004F7EA3">
        <w:tc>
          <w:tcPr>
            <w:tcW w:w="4890" w:type="dxa"/>
          </w:tcPr>
          <w:p w:rsidR="004F7EA3" w:rsidRPr="00E96711" w:rsidRDefault="004F7EA3" w:rsidP="004F7EA3">
            <w:pPr>
              <w:suppressAutoHyphens/>
              <w:jc w:val="center"/>
              <w:rPr>
                <w:rFonts w:eastAsia="Calibri"/>
                <w:lang w:eastAsia="zh-CN"/>
              </w:rPr>
            </w:pPr>
            <w:r w:rsidRPr="00E96711">
              <w:rPr>
                <w:rFonts w:eastAsia="Calibri"/>
                <w:lang w:eastAsia="zh-CN"/>
              </w:rPr>
              <w:t xml:space="preserve"> 5 часов</w:t>
            </w:r>
          </w:p>
        </w:tc>
        <w:tc>
          <w:tcPr>
            <w:tcW w:w="4964" w:type="dxa"/>
            <w:gridSpan w:val="2"/>
          </w:tcPr>
          <w:p w:rsidR="004F7EA3" w:rsidRPr="00E96711" w:rsidRDefault="004F7EA3" w:rsidP="004F7EA3">
            <w:pPr>
              <w:suppressAutoHyphens/>
              <w:jc w:val="center"/>
              <w:rPr>
                <w:rFonts w:eastAsia="Calibri"/>
                <w:lang w:eastAsia="zh-CN"/>
              </w:rPr>
            </w:pPr>
            <w:r w:rsidRPr="00E96711">
              <w:rPr>
                <w:rFonts w:eastAsia="Calibri"/>
                <w:lang w:eastAsia="zh-CN"/>
              </w:rPr>
              <w:t>20%</w:t>
            </w:r>
          </w:p>
        </w:tc>
      </w:tr>
      <w:tr w:rsidR="004F7EA3" w:rsidRPr="004F7EA3" w:rsidTr="004F7EA3">
        <w:tc>
          <w:tcPr>
            <w:tcW w:w="9854" w:type="dxa"/>
            <w:gridSpan w:val="3"/>
          </w:tcPr>
          <w:p w:rsidR="004F7EA3" w:rsidRPr="00E96711" w:rsidRDefault="004F7EA3" w:rsidP="004F7EA3">
            <w:pPr>
              <w:suppressAutoHyphens/>
              <w:jc w:val="center"/>
              <w:rPr>
                <w:rFonts w:eastAsia="Calibri"/>
                <w:lang w:eastAsia="zh-CN"/>
              </w:rPr>
            </w:pPr>
            <w:r w:rsidRPr="00E96711">
              <w:rPr>
                <w:rFonts w:eastAsia="Calibri"/>
                <w:lang w:eastAsia="zh-CN"/>
              </w:rPr>
              <w:t>Итого 100%</w:t>
            </w:r>
          </w:p>
        </w:tc>
      </w:tr>
      <w:tr w:rsidR="004F7EA3" w:rsidRPr="004F7EA3" w:rsidTr="004F7EA3">
        <w:tc>
          <w:tcPr>
            <w:tcW w:w="9854" w:type="dxa"/>
            <w:gridSpan w:val="3"/>
          </w:tcPr>
          <w:p w:rsidR="004F7EA3" w:rsidRPr="00E96711" w:rsidRDefault="004F7EA3" w:rsidP="004F7EA3">
            <w:pPr>
              <w:suppressAutoHyphens/>
              <w:jc w:val="center"/>
              <w:rPr>
                <w:rFonts w:eastAsia="Calibri"/>
                <w:b/>
                <w:lang w:eastAsia="zh-CN"/>
              </w:rPr>
            </w:pPr>
            <w:r w:rsidRPr="00E96711">
              <w:rPr>
                <w:rFonts w:eastAsia="Calibri"/>
                <w:b/>
                <w:lang w:eastAsia="zh-CN"/>
              </w:rPr>
              <w:t>2 класс</w:t>
            </w:r>
          </w:p>
        </w:tc>
      </w:tr>
      <w:tr w:rsidR="004F7EA3" w:rsidRPr="004F7EA3" w:rsidTr="004F7EA3">
        <w:tc>
          <w:tcPr>
            <w:tcW w:w="9854" w:type="dxa"/>
            <w:gridSpan w:val="3"/>
          </w:tcPr>
          <w:p w:rsidR="004F7EA3" w:rsidRPr="00E96711" w:rsidRDefault="004F7EA3" w:rsidP="004F7EA3">
            <w:pPr>
              <w:suppressAutoHyphens/>
              <w:jc w:val="center"/>
              <w:rPr>
                <w:rFonts w:eastAsia="Calibri"/>
                <w:lang w:eastAsia="zh-CN"/>
              </w:rPr>
            </w:pPr>
            <w:r w:rsidRPr="00E96711">
              <w:rPr>
                <w:rFonts w:eastAsia="Calibri"/>
                <w:lang w:eastAsia="zh-CN"/>
              </w:rPr>
              <w:t>Обязательная часть</w:t>
            </w:r>
          </w:p>
        </w:tc>
      </w:tr>
      <w:tr w:rsidR="004F7EA3" w:rsidRPr="004F7EA3" w:rsidTr="004F7EA3">
        <w:tc>
          <w:tcPr>
            <w:tcW w:w="4927" w:type="dxa"/>
            <w:gridSpan w:val="2"/>
          </w:tcPr>
          <w:p w:rsidR="004F7EA3" w:rsidRPr="00E96711" w:rsidRDefault="004F7EA3" w:rsidP="004F7EA3">
            <w:pPr>
              <w:suppressAutoHyphens/>
              <w:jc w:val="center"/>
              <w:rPr>
                <w:rFonts w:eastAsia="Calibri"/>
                <w:lang w:eastAsia="zh-CN"/>
              </w:rPr>
            </w:pPr>
            <w:r w:rsidRPr="00E96711">
              <w:rPr>
                <w:rFonts w:eastAsia="Calibri"/>
                <w:lang w:eastAsia="zh-CN"/>
              </w:rPr>
              <w:t>22  часа</w:t>
            </w:r>
          </w:p>
        </w:tc>
        <w:tc>
          <w:tcPr>
            <w:tcW w:w="4927" w:type="dxa"/>
          </w:tcPr>
          <w:p w:rsidR="004F7EA3" w:rsidRPr="00E96711" w:rsidRDefault="004F7EA3" w:rsidP="004F7EA3">
            <w:pPr>
              <w:suppressAutoHyphens/>
              <w:jc w:val="center"/>
              <w:rPr>
                <w:rFonts w:eastAsia="Calibri"/>
                <w:lang w:eastAsia="zh-CN"/>
              </w:rPr>
            </w:pPr>
            <w:r w:rsidRPr="00E96711">
              <w:rPr>
                <w:rFonts w:eastAsia="Calibri"/>
                <w:lang w:eastAsia="zh-CN"/>
              </w:rPr>
              <w:t>80%</w:t>
            </w:r>
          </w:p>
        </w:tc>
      </w:tr>
      <w:tr w:rsidR="004F7EA3" w:rsidRPr="004F7EA3" w:rsidTr="004F7EA3">
        <w:tc>
          <w:tcPr>
            <w:tcW w:w="9854" w:type="dxa"/>
            <w:gridSpan w:val="3"/>
          </w:tcPr>
          <w:p w:rsidR="004F7EA3" w:rsidRPr="00E96711" w:rsidRDefault="004F7EA3" w:rsidP="004F7EA3">
            <w:pPr>
              <w:suppressAutoHyphens/>
              <w:jc w:val="center"/>
              <w:rPr>
                <w:rFonts w:eastAsia="Calibri"/>
                <w:lang w:eastAsia="zh-CN"/>
              </w:rPr>
            </w:pPr>
            <w:r w:rsidRPr="00E96711">
              <w:rPr>
                <w:lang w:eastAsia="zh-CN"/>
              </w:rPr>
              <w:t>Часть, формируемая участниками образовательных отношений</w:t>
            </w:r>
          </w:p>
        </w:tc>
      </w:tr>
      <w:tr w:rsidR="004F7EA3" w:rsidRPr="004F7EA3" w:rsidTr="004F7EA3">
        <w:tc>
          <w:tcPr>
            <w:tcW w:w="4927" w:type="dxa"/>
            <w:gridSpan w:val="2"/>
          </w:tcPr>
          <w:p w:rsidR="004F7EA3" w:rsidRPr="00E96711" w:rsidRDefault="004F7EA3" w:rsidP="004F7EA3">
            <w:pPr>
              <w:suppressAutoHyphens/>
              <w:jc w:val="center"/>
              <w:rPr>
                <w:rFonts w:eastAsia="Calibri"/>
                <w:lang w:eastAsia="zh-CN"/>
              </w:rPr>
            </w:pPr>
            <w:r w:rsidRPr="00E96711">
              <w:rPr>
                <w:rFonts w:eastAsia="Calibri"/>
                <w:lang w:eastAsia="zh-CN"/>
              </w:rPr>
              <w:t>5 часов</w:t>
            </w:r>
          </w:p>
        </w:tc>
        <w:tc>
          <w:tcPr>
            <w:tcW w:w="4927" w:type="dxa"/>
          </w:tcPr>
          <w:p w:rsidR="004F7EA3" w:rsidRPr="00E96711" w:rsidRDefault="004F7EA3" w:rsidP="004F7EA3">
            <w:pPr>
              <w:suppressAutoHyphens/>
              <w:jc w:val="center"/>
              <w:rPr>
                <w:rFonts w:eastAsia="Calibri"/>
                <w:lang w:eastAsia="zh-CN"/>
              </w:rPr>
            </w:pPr>
            <w:r w:rsidRPr="00E96711">
              <w:rPr>
                <w:rFonts w:eastAsia="Calibri"/>
                <w:lang w:eastAsia="zh-CN"/>
              </w:rPr>
              <w:t>20%</w:t>
            </w:r>
          </w:p>
        </w:tc>
      </w:tr>
      <w:tr w:rsidR="004F7EA3" w:rsidRPr="004F7EA3" w:rsidTr="004F7EA3">
        <w:tc>
          <w:tcPr>
            <w:tcW w:w="9854" w:type="dxa"/>
            <w:gridSpan w:val="3"/>
          </w:tcPr>
          <w:p w:rsidR="004F7EA3" w:rsidRPr="00E96711" w:rsidRDefault="004F7EA3" w:rsidP="004F7EA3">
            <w:pPr>
              <w:suppressAutoHyphens/>
              <w:jc w:val="center"/>
              <w:rPr>
                <w:rFonts w:eastAsia="Calibri"/>
                <w:lang w:eastAsia="zh-CN"/>
              </w:rPr>
            </w:pPr>
            <w:r w:rsidRPr="00E96711">
              <w:rPr>
                <w:rFonts w:eastAsia="Calibri"/>
                <w:lang w:eastAsia="zh-CN"/>
              </w:rPr>
              <w:t>Итого100%</w:t>
            </w:r>
          </w:p>
        </w:tc>
      </w:tr>
      <w:tr w:rsidR="004F7EA3" w:rsidRPr="004F7EA3" w:rsidTr="004F7EA3">
        <w:tc>
          <w:tcPr>
            <w:tcW w:w="9854" w:type="dxa"/>
            <w:gridSpan w:val="3"/>
          </w:tcPr>
          <w:p w:rsidR="004F7EA3" w:rsidRPr="00E96711" w:rsidRDefault="004F7EA3" w:rsidP="004F7EA3">
            <w:pPr>
              <w:suppressAutoHyphens/>
              <w:jc w:val="center"/>
              <w:rPr>
                <w:rFonts w:eastAsia="Calibri"/>
                <w:b/>
                <w:lang w:eastAsia="zh-CN"/>
              </w:rPr>
            </w:pPr>
            <w:r w:rsidRPr="00E96711">
              <w:rPr>
                <w:rFonts w:eastAsia="Calibri"/>
                <w:b/>
                <w:lang w:eastAsia="zh-CN"/>
              </w:rPr>
              <w:t>3 класс</w:t>
            </w:r>
          </w:p>
        </w:tc>
      </w:tr>
      <w:tr w:rsidR="004F7EA3" w:rsidRPr="004F7EA3" w:rsidTr="004F7EA3">
        <w:tc>
          <w:tcPr>
            <w:tcW w:w="9854" w:type="dxa"/>
            <w:gridSpan w:val="3"/>
          </w:tcPr>
          <w:p w:rsidR="004F7EA3" w:rsidRPr="00E96711" w:rsidRDefault="004F7EA3" w:rsidP="004F7EA3">
            <w:pPr>
              <w:suppressAutoHyphens/>
              <w:jc w:val="center"/>
              <w:rPr>
                <w:rFonts w:eastAsia="Calibri"/>
                <w:lang w:eastAsia="zh-CN"/>
              </w:rPr>
            </w:pPr>
            <w:r w:rsidRPr="00E96711">
              <w:rPr>
                <w:rFonts w:eastAsia="Calibri"/>
                <w:lang w:eastAsia="zh-CN"/>
              </w:rPr>
              <w:t>Обязательная часть</w:t>
            </w:r>
          </w:p>
        </w:tc>
      </w:tr>
      <w:tr w:rsidR="004F7EA3" w:rsidRPr="004F7EA3" w:rsidTr="004F7EA3">
        <w:tc>
          <w:tcPr>
            <w:tcW w:w="4927" w:type="dxa"/>
            <w:gridSpan w:val="2"/>
          </w:tcPr>
          <w:p w:rsidR="004F7EA3" w:rsidRPr="00E96711" w:rsidRDefault="004F7EA3" w:rsidP="004F7EA3">
            <w:pPr>
              <w:suppressAutoHyphens/>
              <w:jc w:val="center"/>
              <w:rPr>
                <w:rFonts w:eastAsia="Calibri"/>
                <w:lang w:eastAsia="zh-CN"/>
              </w:rPr>
            </w:pPr>
            <w:r w:rsidRPr="00E96711">
              <w:rPr>
                <w:rFonts w:eastAsia="Calibri"/>
                <w:lang w:eastAsia="zh-CN"/>
              </w:rPr>
              <w:t>22 часа</w:t>
            </w:r>
          </w:p>
        </w:tc>
        <w:tc>
          <w:tcPr>
            <w:tcW w:w="4927" w:type="dxa"/>
          </w:tcPr>
          <w:p w:rsidR="004F7EA3" w:rsidRPr="00E96711" w:rsidRDefault="004F7EA3" w:rsidP="004F7EA3">
            <w:pPr>
              <w:suppressAutoHyphens/>
              <w:jc w:val="center"/>
              <w:rPr>
                <w:rFonts w:eastAsia="Calibri"/>
                <w:lang w:eastAsia="zh-CN"/>
              </w:rPr>
            </w:pPr>
            <w:r w:rsidRPr="00E96711">
              <w:rPr>
                <w:rFonts w:eastAsia="Calibri"/>
                <w:lang w:eastAsia="zh-CN"/>
              </w:rPr>
              <w:t>80%</w:t>
            </w:r>
          </w:p>
        </w:tc>
      </w:tr>
      <w:tr w:rsidR="004F7EA3" w:rsidRPr="004F7EA3" w:rsidTr="004F7EA3">
        <w:tc>
          <w:tcPr>
            <w:tcW w:w="9854" w:type="dxa"/>
            <w:gridSpan w:val="3"/>
          </w:tcPr>
          <w:p w:rsidR="004F7EA3" w:rsidRPr="00E96711" w:rsidRDefault="004F7EA3" w:rsidP="004F7EA3">
            <w:pPr>
              <w:suppressAutoHyphens/>
              <w:jc w:val="center"/>
              <w:rPr>
                <w:rFonts w:eastAsia="Calibri"/>
                <w:lang w:eastAsia="zh-CN"/>
              </w:rPr>
            </w:pPr>
            <w:r w:rsidRPr="00E96711">
              <w:rPr>
                <w:lang w:eastAsia="zh-CN"/>
              </w:rPr>
              <w:t>Часть, формируемая участниками образовательных отношений</w:t>
            </w:r>
          </w:p>
        </w:tc>
      </w:tr>
      <w:tr w:rsidR="004F7EA3" w:rsidRPr="004F7EA3" w:rsidTr="004F7EA3">
        <w:tc>
          <w:tcPr>
            <w:tcW w:w="4927" w:type="dxa"/>
            <w:gridSpan w:val="2"/>
          </w:tcPr>
          <w:p w:rsidR="004F7EA3" w:rsidRPr="00E96711" w:rsidRDefault="004F7EA3" w:rsidP="004F7EA3">
            <w:pPr>
              <w:suppressAutoHyphens/>
              <w:jc w:val="center"/>
              <w:rPr>
                <w:rFonts w:eastAsia="Calibri"/>
                <w:lang w:eastAsia="zh-CN"/>
              </w:rPr>
            </w:pPr>
            <w:r w:rsidRPr="00E96711">
              <w:rPr>
                <w:rFonts w:eastAsia="Calibri"/>
                <w:lang w:eastAsia="zh-CN"/>
              </w:rPr>
              <w:t>5 часов</w:t>
            </w:r>
          </w:p>
        </w:tc>
        <w:tc>
          <w:tcPr>
            <w:tcW w:w="4927" w:type="dxa"/>
          </w:tcPr>
          <w:p w:rsidR="004F7EA3" w:rsidRPr="00E96711" w:rsidRDefault="004F7EA3" w:rsidP="004F7EA3">
            <w:pPr>
              <w:suppressAutoHyphens/>
              <w:jc w:val="center"/>
              <w:rPr>
                <w:rFonts w:eastAsia="Calibri"/>
                <w:lang w:eastAsia="zh-CN"/>
              </w:rPr>
            </w:pPr>
            <w:r w:rsidRPr="00E96711">
              <w:rPr>
                <w:rFonts w:eastAsia="Calibri"/>
                <w:lang w:eastAsia="zh-CN"/>
              </w:rPr>
              <w:t>20%</w:t>
            </w:r>
          </w:p>
        </w:tc>
      </w:tr>
      <w:tr w:rsidR="004F7EA3" w:rsidRPr="004F7EA3" w:rsidTr="004F7EA3">
        <w:tc>
          <w:tcPr>
            <w:tcW w:w="9854" w:type="dxa"/>
            <w:gridSpan w:val="3"/>
          </w:tcPr>
          <w:p w:rsidR="004F7EA3" w:rsidRPr="00E96711" w:rsidRDefault="004F7EA3" w:rsidP="004F7EA3">
            <w:pPr>
              <w:suppressAutoHyphens/>
              <w:jc w:val="center"/>
              <w:rPr>
                <w:rFonts w:eastAsia="Calibri"/>
                <w:b/>
                <w:lang w:eastAsia="zh-CN"/>
              </w:rPr>
            </w:pPr>
            <w:r w:rsidRPr="00E96711">
              <w:rPr>
                <w:rFonts w:eastAsia="Calibri"/>
                <w:b/>
                <w:lang w:eastAsia="zh-CN"/>
              </w:rPr>
              <w:t>4 класс</w:t>
            </w:r>
          </w:p>
        </w:tc>
      </w:tr>
      <w:tr w:rsidR="004F7EA3" w:rsidRPr="004F7EA3" w:rsidTr="004F7EA3">
        <w:tc>
          <w:tcPr>
            <w:tcW w:w="9854" w:type="dxa"/>
            <w:gridSpan w:val="3"/>
          </w:tcPr>
          <w:p w:rsidR="004F7EA3" w:rsidRPr="00E96711" w:rsidRDefault="004F7EA3" w:rsidP="004F7EA3">
            <w:pPr>
              <w:suppressAutoHyphens/>
              <w:jc w:val="center"/>
              <w:rPr>
                <w:rFonts w:eastAsia="Calibri"/>
                <w:lang w:eastAsia="zh-CN"/>
              </w:rPr>
            </w:pPr>
            <w:r w:rsidRPr="00E96711">
              <w:rPr>
                <w:rFonts w:eastAsia="Calibri"/>
                <w:lang w:eastAsia="zh-CN"/>
              </w:rPr>
              <w:t>Обязательная часть</w:t>
            </w:r>
          </w:p>
        </w:tc>
      </w:tr>
      <w:tr w:rsidR="004F7EA3" w:rsidRPr="004F7EA3" w:rsidTr="004F7EA3">
        <w:tc>
          <w:tcPr>
            <w:tcW w:w="4927" w:type="dxa"/>
            <w:gridSpan w:val="2"/>
          </w:tcPr>
          <w:p w:rsidR="004F7EA3" w:rsidRPr="00E96711" w:rsidRDefault="004F7EA3" w:rsidP="004F7EA3">
            <w:pPr>
              <w:suppressAutoHyphens/>
              <w:jc w:val="center"/>
              <w:rPr>
                <w:rFonts w:eastAsia="Calibri"/>
                <w:lang w:eastAsia="zh-CN"/>
              </w:rPr>
            </w:pPr>
            <w:r w:rsidRPr="00E96711">
              <w:rPr>
                <w:rFonts w:eastAsia="Calibri"/>
                <w:lang w:eastAsia="zh-CN"/>
              </w:rPr>
              <w:t>22 часа</w:t>
            </w:r>
          </w:p>
        </w:tc>
        <w:tc>
          <w:tcPr>
            <w:tcW w:w="4927" w:type="dxa"/>
          </w:tcPr>
          <w:p w:rsidR="004F7EA3" w:rsidRPr="00E96711" w:rsidRDefault="004F7EA3" w:rsidP="004F7EA3">
            <w:pPr>
              <w:suppressAutoHyphens/>
              <w:jc w:val="center"/>
              <w:rPr>
                <w:rFonts w:eastAsia="Calibri"/>
                <w:lang w:eastAsia="zh-CN"/>
              </w:rPr>
            </w:pPr>
            <w:r w:rsidRPr="00E96711">
              <w:rPr>
                <w:rFonts w:eastAsia="Calibri"/>
                <w:lang w:eastAsia="zh-CN"/>
              </w:rPr>
              <w:t>80%</w:t>
            </w:r>
          </w:p>
        </w:tc>
      </w:tr>
      <w:tr w:rsidR="004F7EA3" w:rsidRPr="004F7EA3" w:rsidTr="004F7EA3">
        <w:tc>
          <w:tcPr>
            <w:tcW w:w="9854" w:type="dxa"/>
            <w:gridSpan w:val="3"/>
          </w:tcPr>
          <w:p w:rsidR="004F7EA3" w:rsidRPr="00E96711" w:rsidRDefault="004F7EA3" w:rsidP="004F7EA3">
            <w:pPr>
              <w:suppressAutoHyphens/>
              <w:jc w:val="center"/>
              <w:rPr>
                <w:rFonts w:eastAsia="Calibri"/>
                <w:lang w:eastAsia="zh-CN"/>
              </w:rPr>
            </w:pPr>
            <w:r w:rsidRPr="00E96711">
              <w:rPr>
                <w:lang w:eastAsia="zh-CN"/>
              </w:rPr>
              <w:t>Часть, формируемая участниками образовательных отношений</w:t>
            </w:r>
          </w:p>
        </w:tc>
      </w:tr>
      <w:tr w:rsidR="004F7EA3" w:rsidRPr="004F7EA3" w:rsidTr="004F7EA3">
        <w:tc>
          <w:tcPr>
            <w:tcW w:w="4927" w:type="dxa"/>
            <w:gridSpan w:val="2"/>
          </w:tcPr>
          <w:p w:rsidR="004F7EA3" w:rsidRPr="00E96711" w:rsidRDefault="004F7EA3" w:rsidP="004F7EA3">
            <w:pPr>
              <w:suppressAutoHyphens/>
              <w:jc w:val="center"/>
              <w:rPr>
                <w:rFonts w:eastAsia="Calibri"/>
                <w:lang w:eastAsia="zh-CN"/>
              </w:rPr>
            </w:pPr>
            <w:r w:rsidRPr="00E96711">
              <w:rPr>
                <w:rFonts w:eastAsia="Calibri"/>
                <w:lang w:eastAsia="zh-CN"/>
              </w:rPr>
              <w:t>5  часов</w:t>
            </w:r>
          </w:p>
        </w:tc>
        <w:tc>
          <w:tcPr>
            <w:tcW w:w="4927" w:type="dxa"/>
          </w:tcPr>
          <w:p w:rsidR="004F7EA3" w:rsidRPr="00E96711" w:rsidRDefault="004F7EA3" w:rsidP="004F7EA3">
            <w:pPr>
              <w:suppressAutoHyphens/>
              <w:jc w:val="center"/>
              <w:rPr>
                <w:rFonts w:eastAsia="Calibri"/>
                <w:lang w:eastAsia="zh-CN"/>
              </w:rPr>
            </w:pPr>
            <w:r w:rsidRPr="00E96711">
              <w:rPr>
                <w:rFonts w:eastAsia="Calibri"/>
                <w:lang w:eastAsia="zh-CN"/>
              </w:rPr>
              <w:t>20%</w:t>
            </w:r>
          </w:p>
        </w:tc>
      </w:tr>
      <w:tr w:rsidR="004F7EA3" w:rsidRPr="004F7EA3" w:rsidTr="004F7EA3">
        <w:tc>
          <w:tcPr>
            <w:tcW w:w="9854" w:type="dxa"/>
            <w:gridSpan w:val="3"/>
          </w:tcPr>
          <w:p w:rsidR="004F7EA3" w:rsidRPr="00E96711" w:rsidRDefault="004F7EA3" w:rsidP="004F7EA3">
            <w:pPr>
              <w:suppressAutoHyphens/>
              <w:jc w:val="center"/>
              <w:rPr>
                <w:rFonts w:eastAsia="Calibri"/>
                <w:lang w:eastAsia="zh-CN"/>
              </w:rPr>
            </w:pPr>
            <w:r w:rsidRPr="00E96711">
              <w:rPr>
                <w:rFonts w:eastAsia="Calibri"/>
                <w:lang w:eastAsia="zh-CN"/>
              </w:rPr>
              <w:t>Итого 100%</w:t>
            </w:r>
          </w:p>
        </w:tc>
      </w:tr>
      <w:tr w:rsidR="004F7EA3" w:rsidRPr="004F7EA3" w:rsidTr="004F7EA3">
        <w:tc>
          <w:tcPr>
            <w:tcW w:w="9854" w:type="dxa"/>
            <w:gridSpan w:val="3"/>
          </w:tcPr>
          <w:p w:rsidR="004F7EA3" w:rsidRPr="00E96711" w:rsidRDefault="004F7EA3" w:rsidP="004F7EA3">
            <w:pPr>
              <w:suppressAutoHyphens/>
              <w:jc w:val="center"/>
              <w:rPr>
                <w:rFonts w:eastAsia="Calibri"/>
                <w:b/>
                <w:lang w:eastAsia="zh-CN"/>
              </w:rPr>
            </w:pPr>
            <w:r w:rsidRPr="00E96711">
              <w:rPr>
                <w:rFonts w:eastAsia="Calibri"/>
                <w:b/>
                <w:lang w:eastAsia="zh-CN"/>
              </w:rPr>
              <w:t>1-4 классы</w:t>
            </w:r>
          </w:p>
        </w:tc>
      </w:tr>
      <w:tr w:rsidR="004F7EA3" w:rsidRPr="004F7EA3" w:rsidTr="004F7EA3">
        <w:tc>
          <w:tcPr>
            <w:tcW w:w="9854" w:type="dxa"/>
            <w:gridSpan w:val="3"/>
          </w:tcPr>
          <w:p w:rsidR="004F7EA3" w:rsidRPr="00E96711" w:rsidRDefault="004F7EA3" w:rsidP="004F7EA3">
            <w:pPr>
              <w:suppressAutoHyphens/>
              <w:jc w:val="center"/>
              <w:rPr>
                <w:rFonts w:eastAsia="Calibri"/>
                <w:lang w:eastAsia="zh-CN"/>
              </w:rPr>
            </w:pPr>
            <w:r w:rsidRPr="00E96711">
              <w:rPr>
                <w:rFonts w:eastAsia="Calibri"/>
                <w:lang w:eastAsia="zh-CN"/>
              </w:rPr>
              <w:t>Обязательная часть</w:t>
            </w:r>
          </w:p>
        </w:tc>
      </w:tr>
      <w:tr w:rsidR="004F7EA3" w:rsidRPr="004F7EA3" w:rsidTr="004F7EA3">
        <w:tc>
          <w:tcPr>
            <w:tcW w:w="4927" w:type="dxa"/>
            <w:gridSpan w:val="2"/>
          </w:tcPr>
          <w:p w:rsidR="004F7EA3" w:rsidRPr="00E96711" w:rsidRDefault="004F7EA3" w:rsidP="004F7EA3">
            <w:pPr>
              <w:suppressAutoHyphens/>
              <w:jc w:val="center"/>
              <w:rPr>
                <w:rFonts w:eastAsia="Calibri"/>
                <w:lang w:eastAsia="zh-CN"/>
              </w:rPr>
            </w:pPr>
            <w:r w:rsidRPr="00E96711">
              <w:rPr>
                <w:rFonts w:eastAsia="Calibri"/>
                <w:lang w:eastAsia="zh-CN"/>
              </w:rPr>
              <w:t xml:space="preserve"> 84 часа</w:t>
            </w:r>
          </w:p>
        </w:tc>
        <w:tc>
          <w:tcPr>
            <w:tcW w:w="4927" w:type="dxa"/>
          </w:tcPr>
          <w:p w:rsidR="004F7EA3" w:rsidRPr="00E96711" w:rsidRDefault="004F7EA3" w:rsidP="004F7EA3">
            <w:pPr>
              <w:suppressAutoHyphens/>
              <w:jc w:val="center"/>
              <w:rPr>
                <w:rFonts w:eastAsia="Calibri"/>
                <w:lang w:eastAsia="zh-CN"/>
              </w:rPr>
            </w:pPr>
            <w:r w:rsidRPr="00E96711">
              <w:rPr>
                <w:rFonts w:eastAsia="Calibri"/>
                <w:lang w:eastAsia="zh-CN"/>
              </w:rPr>
              <w:t>80%</w:t>
            </w:r>
          </w:p>
        </w:tc>
      </w:tr>
      <w:tr w:rsidR="004F7EA3" w:rsidRPr="004F7EA3" w:rsidTr="004F7EA3">
        <w:tc>
          <w:tcPr>
            <w:tcW w:w="9854" w:type="dxa"/>
            <w:gridSpan w:val="3"/>
          </w:tcPr>
          <w:p w:rsidR="004F7EA3" w:rsidRPr="00E96711" w:rsidRDefault="004F7EA3" w:rsidP="004F7EA3">
            <w:pPr>
              <w:suppressAutoHyphens/>
              <w:jc w:val="center"/>
              <w:rPr>
                <w:rFonts w:eastAsia="Calibri"/>
                <w:lang w:eastAsia="zh-CN"/>
              </w:rPr>
            </w:pPr>
            <w:r w:rsidRPr="00E96711">
              <w:rPr>
                <w:lang w:eastAsia="zh-CN"/>
              </w:rPr>
              <w:t>Часть, формируемая участниками образовательных отношений</w:t>
            </w:r>
          </w:p>
        </w:tc>
      </w:tr>
      <w:tr w:rsidR="004F7EA3" w:rsidRPr="004F7EA3" w:rsidTr="004F7EA3">
        <w:tc>
          <w:tcPr>
            <w:tcW w:w="4927" w:type="dxa"/>
            <w:gridSpan w:val="2"/>
          </w:tcPr>
          <w:p w:rsidR="004F7EA3" w:rsidRPr="00E96711" w:rsidRDefault="004F7EA3" w:rsidP="004F7EA3">
            <w:pPr>
              <w:suppressAutoHyphens/>
              <w:jc w:val="center"/>
              <w:rPr>
                <w:rFonts w:eastAsia="Calibri"/>
                <w:lang w:eastAsia="zh-CN"/>
              </w:rPr>
            </w:pPr>
            <w:r w:rsidRPr="00E96711">
              <w:rPr>
                <w:rFonts w:eastAsia="Calibri"/>
                <w:lang w:eastAsia="zh-CN"/>
              </w:rPr>
              <w:t>20 часов</w:t>
            </w:r>
          </w:p>
        </w:tc>
        <w:tc>
          <w:tcPr>
            <w:tcW w:w="4927" w:type="dxa"/>
          </w:tcPr>
          <w:p w:rsidR="004F7EA3" w:rsidRPr="00E96711" w:rsidRDefault="004F7EA3" w:rsidP="004F7EA3">
            <w:pPr>
              <w:suppressAutoHyphens/>
              <w:jc w:val="center"/>
              <w:rPr>
                <w:rFonts w:eastAsia="Calibri"/>
                <w:lang w:eastAsia="zh-CN"/>
              </w:rPr>
            </w:pPr>
            <w:r w:rsidRPr="00E96711">
              <w:rPr>
                <w:rFonts w:eastAsia="Calibri"/>
                <w:lang w:eastAsia="zh-CN"/>
              </w:rPr>
              <w:t>20%</w:t>
            </w:r>
          </w:p>
        </w:tc>
      </w:tr>
      <w:tr w:rsidR="004F7EA3" w:rsidRPr="004F7EA3" w:rsidTr="004F7EA3">
        <w:tc>
          <w:tcPr>
            <w:tcW w:w="9854" w:type="dxa"/>
            <w:gridSpan w:val="3"/>
          </w:tcPr>
          <w:p w:rsidR="004F7EA3" w:rsidRPr="00E96711" w:rsidRDefault="004F7EA3" w:rsidP="004F7EA3">
            <w:pPr>
              <w:suppressAutoHyphens/>
              <w:jc w:val="center"/>
              <w:rPr>
                <w:rFonts w:eastAsia="Calibri"/>
                <w:lang w:eastAsia="zh-CN"/>
              </w:rPr>
            </w:pPr>
            <w:r w:rsidRPr="00E96711">
              <w:rPr>
                <w:rFonts w:eastAsia="Calibri"/>
                <w:lang w:eastAsia="zh-CN"/>
              </w:rPr>
              <w:lastRenderedPageBreak/>
              <w:t>Итого 100%</w:t>
            </w:r>
          </w:p>
        </w:tc>
      </w:tr>
    </w:tbl>
    <w:p w:rsidR="004F7EA3" w:rsidRPr="004F7EA3" w:rsidRDefault="004F7EA3" w:rsidP="004F7EA3">
      <w:pPr>
        <w:suppressAutoHyphens/>
        <w:rPr>
          <w:lang w:eastAsia="zh-CN"/>
        </w:rPr>
      </w:pPr>
    </w:p>
    <w:p w:rsidR="00C03705" w:rsidRPr="00420B90" w:rsidRDefault="00C03705" w:rsidP="00441082">
      <w:pPr>
        <w:pStyle w:val="ConsPlusNormal"/>
        <w:ind w:left="-284" w:firstLine="284"/>
        <w:jc w:val="both"/>
        <w:rPr>
          <w:rFonts w:ascii="Times New Roman" w:hAnsi="Times New Roman" w:cs="Times New Roman"/>
          <w:sz w:val="24"/>
          <w:szCs w:val="24"/>
        </w:rPr>
      </w:pPr>
    </w:p>
    <w:p w:rsidR="000F249A" w:rsidRDefault="000F249A" w:rsidP="00441082">
      <w:pPr>
        <w:ind w:left="-284" w:firstLine="284"/>
        <w:contextualSpacing/>
        <w:jc w:val="both"/>
        <w:outlineLvl w:val="1"/>
      </w:pPr>
    </w:p>
    <w:tbl>
      <w:tblPr>
        <w:tblW w:w="95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311"/>
        <w:gridCol w:w="2126"/>
        <w:gridCol w:w="752"/>
        <w:gridCol w:w="992"/>
        <w:gridCol w:w="992"/>
        <w:gridCol w:w="1134"/>
        <w:gridCol w:w="1276"/>
      </w:tblGrid>
      <w:tr w:rsidR="00697E34" w:rsidRPr="00441082" w:rsidTr="00E439DE">
        <w:trPr>
          <w:trHeight w:val="483"/>
          <w:jc w:val="center"/>
        </w:trPr>
        <w:tc>
          <w:tcPr>
            <w:tcW w:w="9583" w:type="dxa"/>
            <w:gridSpan w:val="7"/>
            <w:tcBorders>
              <w:top w:val="single" w:sz="4" w:space="0" w:color="auto"/>
              <w:left w:val="single" w:sz="4" w:space="0" w:color="auto"/>
              <w:bottom w:val="nil"/>
              <w:right w:val="single" w:sz="4" w:space="0" w:color="auto"/>
            </w:tcBorders>
            <w:vAlign w:val="center"/>
          </w:tcPr>
          <w:p w:rsidR="00697E34" w:rsidRPr="00441082" w:rsidRDefault="00761539" w:rsidP="00441082">
            <w:pPr>
              <w:tabs>
                <w:tab w:val="left" w:pos="4500"/>
                <w:tab w:val="left" w:pos="9180"/>
                <w:tab w:val="left" w:pos="9360"/>
              </w:tabs>
              <w:ind w:left="-284" w:firstLine="284"/>
              <w:jc w:val="both"/>
              <w:rPr>
                <w:b/>
                <w:bCs/>
              </w:rPr>
            </w:pPr>
            <w:r w:rsidRPr="00441082">
              <w:rPr>
                <w:b/>
                <w:bCs/>
              </w:rPr>
              <w:t>У</w:t>
            </w:r>
            <w:r w:rsidR="00697E34" w:rsidRPr="00441082">
              <w:rPr>
                <w:b/>
                <w:bCs/>
              </w:rPr>
              <w:t xml:space="preserve">чебный план </w:t>
            </w:r>
          </w:p>
          <w:p w:rsidR="00697E34" w:rsidRPr="00441082" w:rsidRDefault="00697E34" w:rsidP="00441082">
            <w:pPr>
              <w:tabs>
                <w:tab w:val="left" w:pos="4500"/>
                <w:tab w:val="left" w:pos="9180"/>
                <w:tab w:val="left" w:pos="9360"/>
              </w:tabs>
              <w:ind w:left="-284" w:firstLine="284"/>
              <w:jc w:val="both"/>
              <w:rPr>
                <w:b/>
                <w:bCs/>
              </w:rPr>
            </w:pPr>
            <w:r w:rsidRPr="00441082">
              <w:rPr>
                <w:b/>
                <w:bCs/>
              </w:rPr>
              <w:t xml:space="preserve">начального общего образования </w:t>
            </w:r>
          </w:p>
          <w:p w:rsidR="00697E34" w:rsidRPr="00441082" w:rsidRDefault="00697E34" w:rsidP="00441082">
            <w:pPr>
              <w:tabs>
                <w:tab w:val="left" w:pos="4500"/>
                <w:tab w:val="left" w:pos="9180"/>
                <w:tab w:val="left" w:pos="9360"/>
              </w:tabs>
              <w:ind w:left="-284" w:firstLine="284"/>
              <w:jc w:val="both"/>
              <w:rPr>
                <w:b/>
                <w:bCs/>
              </w:rPr>
            </w:pPr>
            <w:r w:rsidRPr="00441082">
              <w:rPr>
                <w:b/>
                <w:bCs/>
              </w:rPr>
              <w:t>годовой</w:t>
            </w:r>
          </w:p>
        </w:tc>
      </w:tr>
      <w:tr w:rsidR="00697E34" w:rsidRPr="00441082" w:rsidTr="00AD5415">
        <w:trPr>
          <w:trHeight w:val="375"/>
          <w:jc w:val="center"/>
        </w:trPr>
        <w:tc>
          <w:tcPr>
            <w:tcW w:w="2311" w:type="dxa"/>
            <w:vMerge w:val="restart"/>
            <w:tcBorders>
              <w:top w:val="single" w:sz="4" w:space="0" w:color="auto"/>
              <w:left w:val="single" w:sz="4" w:space="0" w:color="auto"/>
              <w:bottom w:val="single" w:sz="4" w:space="0" w:color="auto"/>
              <w:right w:val="single" w:sz="4" w:space="0" w:color="auto"/>
            </w:tcBorders>
            <w:vAlign w:val="center"/>
          </w:tcPr>
          <w:p w:rsidR="00697E34" w:rsidRPr="00441082" w:rsidRDefault="00697E34" w:rsidP="00441082">
            <w:pPr>
              <w:tabs>
                <w:tab w:val="left" w:pos="4500"/>
                <w:tab w:val="left" w:pos="9180"/>
                <w:tab w:val="left" w:pos="9360"/>
              </w:tabs>
              <w:ind w:left="-284" w:firstLine="284"/>
              <w:jc w:val="both"/>
              <w:rPr>
                <w:b/>
                <w:bCs/>
              </w:rPr>
            </w:pPr>
            <w:r w:rsidRPr="00441082">
              <w:rPr>
                <w:b/>
                <w:bCs/>
              </w:rPr>
              <w:t>Предметные области</w:t>
            </w:r>
          </w:p>
        </w:tc>
        <w:tc>
          <w:tcPr>
            <w:tcW w:w="2126" w:type="dxa"/>
            <w:vMerge w:val="restart"/>
            <w:tcBorders>
              <w:top w:val="single" w:sz="4" w:space="0" w:color="auto"/>
              <w:left w:val="single" w:sz="4" w:space="0" w:color="auto"/>
              <w:bottom w:val="single" w:sz="4" w:space="0" w:color="auto"/>
              <w:right w:val="single" w:sz="4" w:space="0" w:color="auto"/>
            </w:tcBorders>
            <w:vAlign w:val="center"/>
          </w:tcPr>
          <w:p w:rsidR="00697E34" w:rsidRPr="00441082" w:rsidRDefault="0039336D" w:rsidP="00441082">
            <w:pPr>
              <w:tabs>
                <w:tab w:val="left" w:pos="4500"/>
                <w:tab w:val="left" w:pos="9180"/>
                <w:tab w:val="left" w:pos="9360"/>
              </w:tabs>
              <w:ind w:left="-284" w:firstLine="284"/>
              <w:jc w:val="both"/>
              <w:rPr>
                <w:b/>
                <w:bCs/>
              </w:rPr>
            </w:pPr>
            <w:r w:rsidRPr="0039336D">
              <w:rPr>
                <w:noProof/>
              </w:rPr>
              <w:pict>
                <v:line id="Прямая соединительная линия 165835" o:spid="_x0000_s1027" style="position:absolute;left:0;text-align:left;flip:y;z-index:251660288;visibility:visible;mso-position-horizontal-relative:text;mso-position-vertical-relative:text" from="-.8pt,4.35pt" to="115.3pt,3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"/>
              </w:pict>
            </w:r>
            <w:r w:rsidR="00697E34" w:rsidRPr="00441082">
              <w:rPr>
                <w:b/>
                <w:bCs/>
              </w:rPr>
              <w:t xml:space="preserve">учебные </w:t>
            </w:r>
          </w:p>
          <w:p w:rsidR="00697E34" w:rsidRPr="00441082" w:rsidRDefault="00697E34" w:rsidP="00441082">
            <w:pPr>
              <w:tabs>
                <w:tab w:val="left" w:pos="4500"/>
                <w:tab w:val="left" w:pos="9180"/>
                <w:tab w:val="left" w:pos="9360"/>
              </w:tabs>
              <w:ind w:left="-284" w:firstLine="284"/>
              <w:jc w:val="both"/>
              <w:rPr>
                <w:b/>
                <w:bCs/>
              </w:rPr>
            </w:pPr>
            <w:r w:rsidRPr="00441082">
              <w:rPr>
                <w:b/>
                <w:bCs/>
              </w:rPr>
              <w:t xml:space="preserve">предметы </w:t>
            </w:r>
          </w:p>
          <w:p w:rsidR="00697E34" w:rsidRPr="00441082" w:rsidRDefault="00697E34" w:rsidP="00441082">
            <w:pPr>
              <w:ind w:left="-284" w:firstLine="284"/>
              <w:jc w:val="both"/>
              <w:rPr>
                <w:b/>
              </w:rPr>
            </w:pPr>
            <w:r w:rsidRPr="00441082">
              <w:rPr>
                <w:b/>
              </w:rPr>
              <w:t>классы</w:t>
            </w:r>
          </w:p>
        </w:tc>
        <w:tc>
          <w:tcPr>
            <w:tcW w:w="3870" w:type="dxa"/>
            <w:gridSpan w:val="4"/>
            <w:tcBorders>
              <w:top w:val="single" w:sz="4" w:space="0" w:color="auto"/>
              <w:left w:val="single" w:sz="4" w:space="0" w:color="auto"/>
              <w:bottom w:val="single" w:sz="4" w:space="0" w:color="auto"/>
              <w:right w:val="single" w:sz="4" w:space="0" w:color="auto"/>
            </w:tcBorders>
            <w:vAlign w:val="center"/>
          </w:tcPr>
          <w:p w:rsidR="00697E34" w:rsidRPr="00441082" w:rsidRDefault="00697E34" w:rsidP="00441082">
            <w:pPr>
              <w:tabs>
                <w:tab w:val="left" w:pos="4500"/>
                <w:tab w:val="left" w:pos="9180"/>
                <w:tab w:val="left" w:pos="9360"/>
              </w:tabs>
              <w:ind w:left="-284" w:firstLine="284"/>
              <w:jc w:val="both"/>
              <w:rPr>
                <w:b/>
                <w:bCs/>
              </w:rPr>
            </w:pPr>
            <w:r w:rsidRPr="00441082">
              <w:rPr>
                <w:b/>
                <w:bCs/>
              </w:rPr>
              <w:t>Количество часов в год</w:t>
            </w:r>
          </w:p>
        </w:tc>
        <w:tc>
          <w:tcPr>
            <w:tcW w:w="1276" w:type="dxa"/>
            <w:vMerge w:val="restart"/>
            <w:tcBorders>
              <w:top w:val="single" w:sz="4" w:space="0" w:color="auto"/>
              <w:left w:val="single" w:sz="4" w:space="0" w:color="auto"/>
              <w:bottom w:val="single" w:sz="4" w:space="0" w:color="auto"/>
              <w:right w:val="single" w:sz="4" w:space="0" w:color="auto"/>
            </w:tcBorders>
            <w:vAlign w:val="center"/>
          </w:tcPr>
          <w:p w:rsidR="00697E34" w:rsidRPr="00441082" w:rsidRDefault="00697E34" w:rsidP="00441082">
            <w:pPr>
              <w:tabs>
                <w:tab w:val="left" w:pos="4500"/>
                <w:tab w:val="left" w:pos="9180"/>
                <w:tab w:val="left" w:pos="9360"/>
              </w:tabs>
              <w:ind w:left="-284" w:firstLine="284"/>
              <w:jc w:val="both"/>
              <w:rPr>
                <w:b/>
                <w:bCs/>
              </w:rPr>
            </w:pPr>
            <w:r w:rsidRPr="00441082">
              <w:rPr>
                <w:b/>
                <w:bCs/>
              </w:rPr>
              <w:t>Всего</w:t>
            </w:r>
          </w:p>
        </w:tc>
      </w:tr>
      <w:tr w:rsidR="00697E34" w:rsidRPr="00441082" w:rsidTr="00761539">
        <w:trPr>
          <w:trHeight w:val="709"/>
          <w:jc w:val="center"/>
        </w:trPr>
        <w:tc>
          <w:tcPr>
            <w:tcW w:w="2311" w:type="dxa"/>
            <w:vMerge/>
            <w:tcBorders>
              <w:top w:val="single" w:sz="4" w:space="0" w:color="auto"/>
              <w:left w:val="single" w:sz="4" w:space="0" w:color="auto"/>
              <w:bottom w:val="single" w:sz="4" w:space="0" w:color="auto"/>
              <w:right w:val="single" w:sz="4" w:space="0" w:color="auto"/>
            </w:tcBorders>
            <w:vAlign w:val="center"/>
          </w:tcPr>
          <w:p w:rsidR="00697E34" w:rsidRPr="00441082" w:rsidRDefault="00697E34" w:rsidP="00441082">
            <w:pPr>
              <w:ind w:left="-284" w:firstLine="284"/>
              <w:jc w:val="both"/>
              <w:rPr>
                <w:b/>
              </w:rPr>
            </w:pPr>
          </w:p>
        </w:tc>
        <w:tc>
          <w:tcPr>
            <w:tcW w:w="2126" w:type="dxa"/>
            <w:vMerge/>
            <w:tcBorders>
              <w:top w:val="single" w:sz="4" w:space="0" w:color="auto"/>
              <w:left w:val="single" w:sz="4" w:space="0" w:color="auto"/>
              <w:bottom w:val="single" w:sz="4" w:space="0" w:color="auto"/>
              <w:right w:val="single" w:sz="4" w:space="0" w:color="auto"/>
            </w:tcBorders>
            <w:vAlign w:val="center"/>
          </w:tcPr>
          <w:p w:rsidR="00697E34" w:rsidRPr="00441082" w:rsidRDefault="00697E34" w:rsidP="00441082">
            <w:pPr>
              <w:ind w:left="-284" w:firstLine="284"/>
              <w:jc w:val="both"/>
              <w:rPr>
                <w:b/>
              </w:rPr>
            </w:pPr>
          </w:p>
        </w:tc>
        <w:tc>
          <w:tcPr>
            <w:tcW w:w="752" w:type="dxa"/>
            <w:tcBorders>
              <w:top w:val="single" w:sz="4" w:space="0" w:color="auto"/>
              <w:left w:val="single" w:sz="4" w:space="0" w:color="auto"/>
              <w:bottom w:val="single" w:sz="4" w:space="0" w:color="auto"/>
              <w:right w:val="single" w:sz="4" w:space="0" w:color="auto"/>
            </w:tcBorders>
            <w:vAlign w:val="bottom"/>
          </w:tcPr>
          <w:p w:rsidR="00697E34" w:rsidRPr="00441082" w:rsidRDefault="00697E34" w:rsidP="00441082">
            <w:pPr>
              <w:tabs>
                <w:tab w:val="left" w:pos="4500"/>
                <w:tab w:val="left" w:pos="9180"/>
                <w:tab w:val="left" w:pos="9360"/>
              </w:tabs>
              <w:ind w:left="-284" w:firstLine="284"/>
              <w:jc w:val="both"/>
              <w:rPr>
                <w:b/>
                <w:bCs/>
              </w:rPr>
            </w:pPr>
            <w:r w:rsidRPr="00441082">
              <w:rPr>
                <w:b/>
                <w:bCs/>
              </w:rPr>
              <w:t>I</w:t>
            </w:r>
          </w:p>
        </w:tc>
        <w:tc>
          <w:tcPr>
            <w:tcW w:w="992" w:type="dxa"/>
            <w:tcBorders>
              <w:top w:val="single" w:sz="4" w:space="0" w:color="auto"/>
              <w:left w:val="single" w:sz="4" w:space="0" w:color="auto"/>
              <w:bottom w:val="single" w:sz="4" w:space="0" w:color="auto"/>
              <w:right w:val="single" w:sz="4" w:space="0" w:color="auto"/>
            </w:tcBorders>
            <w:vAlign w:val="bottom"/>
          </w:tcPr>
          <w:p w:rsidR="00697E34" w:rsidRPr="00441082" w:rsidRDefault="00697E34" w:rsidP="00441082">
            <w:pPr>
              <w:tabs>
                <w:tab w:val="left" w:pos="4500"/>
                <w:tab w:val="left" w:pos="9180"/>
                <w:tab w:val="left" w:pos="9360"/>
              </w:tabs>
              <w:ind w:left="-284" w:firstLine="284"/>
              <w:jc w:val="both"/>
              <w:rPr>
                <w:b/>
                <w:bCs/>
              </w:rPr>
            </w:pPr>
            <w:r w:rsidRPr="00441082">
              <w:rPr>
                <w:b/>
                <w:bCs/>
              </w:rPr>
              <w:t>II</w:t>
            </w:r>
          </w:p>
        </w:tc>
        <w:tc>
          <w:tcPr>
            <w:tcW w:w="992" w:type="dxa"/>
            <w:tcBorders>
              <w:top w:val="single" w:sz="4" w:space="0" w:color="auto"/>
              <w:left w:val="single" w:sz="4" w:space="0" w:color="auto"/>
              <w:bottom w:val="single" w:sz="4" w:space="0" w:color="auto"/>
              <w:right w:val="single" w:sz="4" w:space="0" w:color="auto"/>
            </w:tcBorders>
            <w:vAlign w:val="bottom"/>
          </w:tcPr>
          <w:p w:rsidR="00697E34" w:rsidRPr="00441082" w:rsidRDefault="00697E34" w:rsidP="00441082">
            <w:pPr>
              <w:tabs>
                <w:tab w:val="left" w:pos="4500"/>
                <w:tab w:val="left" w:pos="9180"/>
                <w:tab w:val="left" w:pos="9360"/>
              </w:tabs>
              <w:ind w:left="-284" w:firstLine="284"/>
              <w:jc w:val="both"/>
              <w:rPr>
                <w:b/>
                <w:bCs/>
              </w:rPr>
            </w:pPr>
            <w:r w:rsidRPr="00441082">
              <w:rPr>
                <w:b/>
                <w:bCs/>
              </w:rPr>
              <w:t>III</w:t>
            </w:r>
          </w:p>
        </w:tc>
        <w:tc>
          <w:tcPr>
            <w:tcW w:w="1134" w:type="dxa"/>
            <w:tcBorders>
              <w:top w:val="single" w:sz="4" w:space="0" w:color="auto"/>
              <w:left w:val="single" w:sz="4" w:space="0" w:color="auto"/>
              <w:bottom w:val="single" w:sz="4" w:space="0" w:color="auto"/>
              <w:right w:val="single" w:sz="4" w:space="0" w:color="auto"/>
            </w:tcBorders>
            <w:vAlign w:val="bottom"/>
          </w:tcPr>
          <w:p w:rsidR="00697E34" w:rsidRPr="00441082" w:rsidRDefault="00697E34" w:rsidP="00441082">
            <w:pPr>
              <w:tabs>
                <w:tab w:val="left" w:pos="4500"/>
                <w:tab w:val="left" w:pos="9180"/>
                <w:tab w:val="left" w:pos="9360"/>
              </w:tabs>
              <w:ind w:left="-284" w:firstLine="284"/>
              <w:jc w:val="both"/>
              <w:rPr>
                <w:b/>
                <w:bCs/>
              </w:rPr>
            </w:pPr>
            <w:r w:rsidRPr="00441082">
              <w:rPr>
                <w:b/>
                <w:bCs/>
              </w:rPr>
              <w:t>IV</w:t>
            </w:r>
          </w:p>
        </w:tc>
        <w:tc>
          <w:tcPr>
            <w:tcW w:w="1276" w:type="dxa"/>
            <w:vMerge/>
            <w:tcBorders>
              <w:top w:val="single" w:sz="4" w:space="0" w:color="auto"/>
              <w:left w:val="single" w:sz="4" w:space="0" w:color="auto"/>
              <w:bottom w:val="single" w:sz="4" w:space="0" w:color="auto"/>
              <w:right w:val="single" w:sz="4" w:space="0" w:color="auto"/>
            </w:tcBorders>
            <w:vAlign w:val="center"/>
          </w:tcPr>
          <w:p w:rsidR="00697E34" w:rsidRPr="00441082" w:rsidRDefault="00697E34" w:rsidP="00441082">
            <w:pPr>
              <w:ind w:left="-284" w:firstLine="284"/>
              <w:jc w:val="both"/>
              <w:rPr>
                <w:b/>
                <w:bCs/>
              </w:rPr>
            </w:pPr>
          </w:p>
        </w:tc>
      </w:tr>
      <w:tr w:rsidR="00697E34" w:rsidRPr="00441082" w:rsidTr="00AD5415">
        <w:trPr>
          <w:trHeight w:val="375"/>
          <w:jc w:val="center"/>
        </w:trPr>
        <w:tc>
          <w:tcPr>
            <w:tcW w:w="2311" w:type="dxa"/>
            <w:tcBorders>
              <w:top w:val="single" w:sz="4" w:space="0" w:color="auto"/>
              <w:left w:val="single" w:sz="4" w:space="0" w:color="auto"/>
              <w:bottom w:val="single" w:sz="4" w:space="0" w:color="auto"/>
              <w:right w:val="single" w:sz="4" w:space="0" w:color="auto"/>
            </w:tcBorders>
            <w:vAlign w:val="center"/>
          </w:tcPr>
          <w:p w:rsidR="00697E34" w:rsidRPr="00441082" w:rsidRDefault="00697E34" w:rsidP="00441082">
            <w:pPr>
              <w:tabs>
                <w:tab w:val="left" w:pos="4500"/>
                <w:tab w:val="left" w:pos="9180"/>
                <w:tab w:val="left" w:pos="9360"/>
              </w:tabs>
              <w:ind w:left="-284" w:firstLine="284"/>
              <w:jc w:val="both"/>
              <w:rPr>
                <w:b/>
                <w:bCs/>
                <w:i/>
              </w:rPr>
            </w:pPr>
          </w:p>
        </w:tc>
        <w:tc>
          <w:tcPr>
            <w:tcW w:w="2126" w:type="dxa"/>
            <w:tcBorders>
              <w:top w:val="single" w:sz="4" w:space="0" w:color="auto"/>
              <w:left w:val="single" w:sz="4" w:space="0" w:color="auto"/>
              <w:bottom w:val="single" w:sz="4" w:space="0" w:color="auto"/>
              <w:right w:val="single" w:sz="4" w:space="0" w:color="auto"/>
            </w:tcBorders>
            <w:vAlign w:val="center"/>
          </w:tcPr>
          <w:p w:rsidR="00697E34" w:rsidRPr="00441082" w:rsidRDefault="00697E34" w:rsidP="00441082">
            <w:pPr>
              <w:tabs>
                <w:tab w:val="left" w:pos="4500"/>
                <w:tab w:val="left" w:pos="9180"/>
                <w:tab w:val="left" w:pos="9360"/>
              </w:tabs>
              <w:ind w:left="-284" w:firstLine="284"/>
              <w:jc w:val="both"/>
              <w:rPr>
                <w:bCs/>
                <w:i/>
              </w:rPr>
            </w:pPr>
            <w:r w:rsidRPr="00441082">
              <w:rPr>
                <w:bCs/>
                <w:i/>
              </w:rPr>
              <w:t>Обязательная часть</w:t>
            </w:r>
          </w:p>
        </w:tc>
        <w:tc>
          <w:tcPr>
            <w:tcW w:w="5146" w:type="dxa"/>
            <w:gridSpan w:val="5"/>
            <w:tcBorders>
              <w:top w:val="single" w:sz="4" w:space="0" w:color="auto"/>
              <w:left w:val="single" w:sz="4" w:space="0" w:color="auto"/>
              <w:bottom w:val="single" w:sz="4" w:space="0" w:color="auto"/>
              <w:right w:val="single" w:sz="4" w:space="0" w:color="auto"/>
            </w:tcBorders>
            <w:vAlign w:val="center"/>
          </w:tcPr>
          <w:p w:rsidR="00697E34" w:rsidRPr="00441082" w:rsidRDefault="00697E34" w:rsidP="00441082">
            <w:pPr>
              <w:tabs>
                <w:tab w:val="left" w:pos="4500"/>
                <w:tab w:val="left" w:pos="9180"/>
                <w:tab w:val="left" w:pos="9360"/>
              </w:tabs>
              <w:ind w:left="-284" w:firstLine="284"/>
              <w:jc w:val="both"/>
              <w:rPr>
                <w:b/>
                <w:bCs/>
              </w:rPr>
            </w:pPr>
          </w:p>
        </w:tc>
      </w:tr>
      <w:tr w:rsidR="00AD5415" w:rsidRPr="00441082" w:rsidTr="00AD5415">
        <w:trPr>
          <w:trHeight w:val="375"/>
          <w:jc w:val="center"/>
        </w:trPr>
        <w:tc>
          <w:tcPr>
            <w:tcW w:w="2311" w:type="dxa"/>
            <w:vMerge w:val="restart"/>
            <w:tcBorders>
              <w:top w:val="single" w:sz="4" w:space="0" w:color="auto"/>
              <w:left w:val="single" w:sz="4" w:space="0" w:color="auto"/>
              <w:right w:val="single" w:sz="4" w:space="0" w:color="auto"/>
            </w:tcBorders>
            <w:vAlign w:val="center"/>
          </w:tcPr>
          <w:p w:rsidR="00AD5415" w:rsidRPr="00441082" w:rsidRDefault="00AD5415" w:rsidP="00441082">
            <w:pPr>
              <w:tabs>
                <w:tab w:val="left" w:pos="4500"/>
                <w:tab w:val="left" w:pos="9180"/>
                <w:tab w:val="left" w:pos="9360"/>
              </w:tabs>
              <w:ind w:left="-284" w:firstLine="284"/>
              <w:jc w:val="both"/>
              <w:rPr>
                <w:bCs/>
              </w:rPr>
            </w:pPr>
            <w:r w:rsidRPr="00441082">
              <w:rPr>
                <w:bCs/>
              </w:rPr>
              <w:t>Русский язык и литературное чтение</w:t>
            </w:r>
          </w:p>
        </w:tc>
        <w:tc>
          <w:tcPr>
            <w:tcW w:w="2126" w:type="dxa"/>
            <w:tcBorders>
              <w:top w:val="single" w:sz="4" w:space="0" w:color="auto"/>
              <w:left w:val="single" w:sz="4" w:space="0" w:color="auto"/>
              <w:bottom w:val="single" w:sz="4" w:space="0" w:color="auto"/>
              <w:right w:val="single" w:sz="4" w:space="0" w:color="auto"/>
            </w:tcBorders>
            <w:vAlign w:val="center"/>
          </w:tcPr>
          <w:p w:rsidR="00AD5415" w:rsidRPr="00441082" w:rsidRDefault="00AD5415" w:rsidP="00441082">
            <w:pPr>
              <w:tabs>
                <w:tab w:val="left" w:pos="4500"/>
                <w:tab w:val="left" w:pos="9180"/>
                <w:tab w:val="left" w:pos="9360"/>
              </w:tabs>
              <w:ind w:left="-284" w:firstLine="284"/>
              <w:jc w:val="both"/>
              <w:rPr>
                <w:bCs/>
              </w:rPr>
            </w:pPr>
            <w:r w:rsidRPr="00441082">
              <w:rPr>
                <w:bCs/>
              </w:rPr>
              <w:t>Русский язык</w:t>
            </w:r>
          </w:p>
        </w:tc>
        <w:tc>
          <w:tcPr>
            <w:tcW w:w="752" w:type="dxa"/>
            <w:tcBorders>
              <w:top w:val="single" w:sz="4" w:space="0" w:color="auto"/>
              <w:left w:val="single" w:sz="4" w:space="0" w:color="auto"/>
              <w:bottom w:val="single" w:sz="4" w:space="0" w:color="auto"/>
              <w:right w:val="single" w:sz="4" w:space="0" w:color="auto"/>
            </w:tcBorders>
            <w:vAlign w:val="center"/>
          </w:tcPr>
          <w:p w:rsidR="00AD5415" w:rsidRPr="00441082" w:rsidRDefault="00AD5415" w:rsidP="00441082">
            <w:pPr>
              <w:tabs>
                <w:tab w:val="left" w:pos="4500"/>
                <w:tab w:val="left" w:pos="9180"/>
                <w:tab w:val="left" w:pos="9360"/>
              </w:tabs>
              <w:ind w:left="-284" w:firstLine="284"/>
              <w:jc w:val="both"/>
              <w:rPr>
                <w:bCs/>
              </w:rPr>
            </w:pPr>
            <w:r w:rsidRPr="00441082">
              <w:rPr>
                <w:bCs/>
              </w:rPr>
              <w:t>99</w:t>
            </w:r>
          </w:p>
        </w:tc>
        <w:tc>
          <w:tcPr>
            <w:tcW w:w="992" w:type="dxa"/>
            <w:tcBorders>
              <w:top w:val="single" w:sz="4" w:space="0" w:color="auto"/>
              <w:left w:val="single" w:sz="4" w:space="0" w:color="auto"/>
              <w:bottom w:val="single" w:sz="4" w:space="0" w:color="auto"/>
              <w:right w:val="single" w:sz="4" w:space="0" w:color="auto"/>
            </w:tcBorders>
            <w:vAlign w:val="center"/>
          </w:tcPr>
          <w:p w:rsidR="00AD5415" w:rsidRPr="00441082" w:rsidRDefault="00C21ED7" w:rsidP="00441082">
            <w:pPr>
              <w:tabs>
                <w:tab w:val="left" w:pos="4500"/>
                <w:tab w:val="left" w:pos="9180"/>
                <w:tab w:val="left" w:pos="9360"/>
              </w:tabs>
              <w:ind w:left="-284" w:firstLine="284"/>
              <w:jc w:val="both"/>
              <w:rPr>
                <w:bCs/>
              </w:rPr>
            </w:pPr>
            <w:r w:rsidRPr="00441082">
              <w:rPr>
                <w:bCs/>
              </w:rPr>
              <w:t>170</w:t>
            </w:r>
          </w:p>
        </w:tc>
        <w:tc>
          <w:tcPr>
            <w:tcW w:w="992" w:type="dxa"/>
            <w:tcBorders>
              <w:top w:val="single" w:sz="4" w:space="0" w:color="auto"/>
              <w:left w:val="single" w:sz="4" w:space="0" w:color="auto"/>
              <w:bottom w:val="single" w:sz="4" w:space="0" w:color="auto"/>
              <w:right w:val="single" w:sz="4" w:space="0" w:color="auto"/>
            </w:tcBorders>
            <w:vAlign w:val="center"/>
          </w:tcPr>
          <w:p w:rsidR="00AD5415" w:rsidRPr="00441082" w:rsidRDefault="00C21ED7" w:rsidP="00441082">
            <w:pPr>
              <w:tabs>
                <w:tab w:val="left" w:pos="4500"/>
                <w:tab w:val="left" w:pos="9180"/>
                <w:tab w:val="left" w:pos="9360"/>
              </w:tabs>
              <w:ind w:left="-284" w:firstLine="284"/>
              <w:jc w:val="both"/>
              <w:rPr>
                <w:bCs/>
              </w:rPr>
            </w:pPr>
            <w:r w:rsidRPr="00441082">
              <w:rPr>
                <w:bCs/>
              </w:rPr>
              <w:t>170</w:t>
            </w:r>
          </w:p>
        </w:tc>
        <w:tc>
          <w:tcPr>
            <w:tcW w:w="1134" w:type="dxa"/>
            <w:tcBorders>
              <w:top w:val="single" w:sz="4" w:space="0" w:color="auto"/>
              <w:left w:val="single" w:sz="4" w:space="0" w:color="auto"/>
              <w:bottom w:val="single" w:sz="4" w:space="0" w:color="auto"/>
              <w:right w:val="single" w:sz="4" w:space="0" w:color="auto"/>
            </w:tcBorders>
            <w:vAlign w:val="center"/>
          </w:tcPr>
          <w:p w:rsidR="00AD5415" w:rsidRPr="00441082" w:rsidRDefault="00C21ED7" w:rsidP="00441082">
            <w:pPr>
              <w:tabs>
                <w:tab w:val="left" w:pos="4500"/>
                <w:tab w:val="left" w:pos="9180"/>
                <w:tab w:val="left" w:pos="9360"/>
              </w:tabs>
              <w:ind w:left="-284" w:firstLine="284"/>
              <w:jc w:val="both"/>
              <w:rPr>
                <w:bCs/>
              </w:rPr>
            </w:pPr>
            <w:r w:rsidRPr="00441082">
              <w:rPr>
                <w:bCs/>
              </w:rPr>
              <w:t>170</w:t>
            </w:r>
          </w:p>
        </w:tc>
        <w:tc>
          <w:tcPr>
            <w:tcW w:w="1276" w:type="dxa"/>
            <w:tcBorders>
              <w:top w:val="single" w:sz="4" w:space="0" w:color="auto"/>
              <w:left w:val="single" w:sz="4" w:space="0" w:color="auto"/>
              <w:bottom w:val="single" w:sz="4" w:space="0" w:color="auto"/>
              <w:right w:val="single" w:sz="4" w:space="0" w:color="auto"/>
            </w:tcBorders>
            <w:vAlign w:val="center"/>
          </w:tcPr>
          <w:p w:rsidR="00AD5415" w:rsidRPr="00441082" w:rsidRDefault="00C21ED7" w:rsidP="00441082">
            <w:pPr>
              <w:tabs>
                <w:tab w:val="left" w:pos="4500"/>
                <w:tab w:val="left" w:pos="9180"/>
                <w:tab w:val="left" w:pos="9360"/>
              </w:tabs>
              <w:ind w:left="-284" w:firstLine="284"/>
              <w:jc w:val="both"/>
              <w:rPr>
                <w:bCs/>
              </w:rPr>
            </w:pPr>
            <w:r w:rsidRPr="00441082">
              <w:rPr>
                <w:bCs/>
              </w:rPr>
              <w:t>609</w:t>
            </w:r>
          </w:p>
        </w:tc>
      </w:tr>
      <w:tr w:rsidR="00AD5415" w:rsidRPr="00441082" w:rsidTr="00AD5415">
        <w:trPr>
          <w:trHeight w:val="375"/>
          <w:jc w:val="center"/>
        </w:trPr>
        <w:tc>
          <w:tcPr>
            <w:tcW w:w="2311" w:type="dxa"/>
            <w:vMerge/>
            <w:tcBorders>
              <w:left w:val="single" w:sz="4" w:space="0" w:color="auto"/>
              <w:right w:val="single" w:sz="4" w:space="0" w:color="auto"/>
            </w:tcBorders>
            <w:vAlign w:val="center"/>
          </w:tcPr>
          <w:p w:rsidR="00AD5415" w:rsidRPr="00441082" w:rsidRDefault="00AD5415" w:rsidP="00441082">
            <w:pPr>
              <w:tabs>
                <w:tab w:val="left" w:pos="4500"/>
                <w:tab w:val="left" w:pos="9180"/>
                <w:tab w:val="left" w:pos="9360"/>
              </w:tabs>
              <w:ind w:left="-284" w:firstLine="284"/>
              <w:jc w:val="both"/>
              <w:rPr>
                <w:bCs/>
              </w:rPr>
            </w:pPr>
          </w:p>
        </w:tc>
        <w:tc>
          <w:tcPr>
            <w:tcW w:w="2126" w:type="dxa"/>
            <w:tcBorders>
              <w:top w:val="single" w:sz="4" w:space="0" w:color="auto"/>
              <w:left w:val="single" w:sz="4" w:space="0" w:color="auto"/>
              <w:bottom w:val="single" w:sz="4" w:space="0" w:color="auto"/>
              <w:right w:val="single" w:sz="4" w:space="0" w:color="auto"/>
            </w:tcBorders>
            <w:vAlign w:val="center"/>
          </w:tcPr>
          <w:p w:rsidR="00AD5415" w:rsidRPr="00441082" w:rsidRDefault="00AD5415" w:rsidP="00441082">
            <w:pPr>
              <w:tabs>
                <w:tab w:val="left" w:pos="4500"/>
                <w:tab w:val="left" w:pos="9180"/>
                <w:tab w:val="left" w:pos="9360"/>
              </w:tabs>
              <w:ind w:left="-284" w:firstLine="284"/>
              <w:jc w:val="both"/>
              <w:rPr>
                <w:bCs/>
              </w:rPr>
            </w:pPr>
            <w:r w:rsidRPr="00441082">
              <w:rPr>
                <w:bCs/>
              </w:rPr>
              <w:t>Литературное чтение</w:t>
            </w:r>
          </w:p>
        </w:tc>
        <w:tc>
          <w:tcPr>
            <w:tcW w:w="752" w:type="dxa"/>
            <w:tcBorders>
              <w:top w:val="single" w:sz="4" w:space="0" w:color="auto"/>
              <w:left w:val="single" w:sz="4" w:space="0" w:color="auto"/>
              <w:bottom w:val="single" w:sz="4" w:space="0" w:color="auto"/>
              <w:right w:val="single" w:sz="4" w:space="0" w:color="auto"/>
            </w:tcBorders>
            <w:vAlign w:val="center"/>
          </w:tcPr>
          <w:p w:rsidR="00AD5415" w:rsidRPr="00441082" w:rsidRDefault="00C21ED7" w:rsidP="00441082">
            <w:pPr>
              <w:tabs>
                <w:tab w:val="left" w:pos="4500"/>
                <w:tab w:val="left" w:pos="9180"/>
                <w:tab w:val="left" w:pos="9360"/>
              </w:tabs>
              <w:ind w:left="-284" w:firstLine="284"/>
              <w:jc w:val="both"/>
              <w:rPr>
                <w:bCs/>
              </w:rPr>
            </w:pPr>
            <w:r w:rsidRPr="00441082">
              <w:rPr>
                <w:bCs/>
              </w:rPr>
              <w:t>132</w:t>
            </w:r>
          </w:p>
        </w:tc>
        <w:tc>
          <w:tcPr>
            <w:tcW w:w="992" w:type="dxa"/>
            <w:tcBorders>
              <w:top w:val="single" w:sz="4" w:space="0" w:color="auto"/>
              <w:left w:val="single" w:sz="4" w:space="0" w:color="auto"/>
              <w:bottom w:val="single" w:sz="4" w:space="0" w:color="auto"/>
              <w:right w:val="single" w:sz="4" w:space="0" w:color="auto"/>
            </w:tcBorders>
            <w:vAlign w:val="center"/>
          </w:tcPr>
          <w:p w:rsidR="00AD5415" w:rsidRPr="00441082" w:rsidRDefault="00AD5415" w:rsidP="00441082">
            <w:pPr>
              <w:tabs>
                <w:tab w:val="left" w:pos="4500"/>
                <w:tab w:val="left" w:pos="9180"/>
                <w:tab w:val="left" w:pos="9360"/>
              </w:tabs>
              <w:ind w:left="-284" w:firstLine="284"/>
              <w:jc w:val="both"/>
              <w:rPr>
                <w:bCs/>
              </w:rPr>
            </w:pPr>
            <w:r w:rsidRPr="00441082">
              <w:rPr>
                <w:bCs/>
              </w:rPr>
              <w:t>1</w:t>
            </w:r>
            <w:r w:rsidR="00C21ED7" w:rsidRPr="00441082">
              <w:rPr>
                <w:bCs/>
              </w:rPr>
              <w:t>36</w:t>
            </w:r>
          </w:p>
        </w:tc>
        <w:tc>
          <w:tcPr>
            <w:tcW w:w="992" w:type="dxa"/>
            <w:tcBorders>
              <w:top w:val="single" w:sz="4" w:space="0" w:color="auto"/>
              <w:left w:val="single" w:sz="4" w:space="0" w:color="auto"/>
              <w:bottom w:val="single" w:sz="4" w:space="0" w:color="auto"/>
              <w:right w:val="single" w:sz="4" w:space="0" w:color="auto"/>
            </w:tcBorders>
            <w:vAlign w:val="center"/>
          </w:tcPr>
          <w:p w:rsidR="00AD5415" w:rsidRPr="00441082" w:rsidRDefault="00AD5415" w:rsidP="00441082">
            <w:pPr>
              <w:tabs>
                <w:tab w:val="left" w:pos="4500"/>
                <w:tab w:val="left" w:pos="9180"/>
                <w:tab w:val="left" w:pos="9360"/>
              </w:tabs>
              <w:ind w:left="-284" w:firstLine="284"/>
              <w:jc w:val="both"/>
              <w:rPr>
                <w:bCs/>
              </w:rPr>
            </w:pPr>
            <w:r w:rsidRPr="00441082">
              <w:rPr>
                <w:bCs/>
              </w:rPr>
              <w:t>1</w:t>
            </w:r>
            <w:r w:rsidR="00C21ED7" w:rsidRPr="00441082">
              <w:rPr>
                <w:bCs/>
              </w:rPr>
              <w:t>36</w:t>
            </w:r>
          </w:p>
        </w:tc>
        <w:tc>
          <w:tcPr>
            <w:tcW w:w="1134" w:type="dxa"/>
            <w:tcBorders>
              <w:top w:val="single" w:sz="4" w:space="0" w:color="auto"/>
              <w:left w:val="single" w:sz="4" w:space="0" w:color="auto"/>
              <w:bottom w:val="single" w:sz="4" w:space="0" w:color="auto"/>
              <w:right w:val="single" w:sz="4" w:space="0" w:color="auto"/>
            </w:tcBorders>
            <w:vAlign w:val="center"/>
          </w:tcPr>
          <w:p w:rsidR="00AD5415" w:rsidRPr="00441082" w:rsidRDefault="00AD5415" w:rsidP="00441082">
            <w:pPr>
              <w:tabs>
                <w:tab w:val="left" w:pos="4500"/>
                <w:tab w:val="left" w:pos="9180"/>
                <w:tab w:val="left" w:pos="9360"/>
              </w:tabs>
              <w:ind w:left="-284" w:firstLine="284"/>
              <w:jc w:val="both"/>
              <w:rPr>
                <w:bCs/>
              </w:rPr>
            </w:pPr>
            <w:r w:rsidRPr="00441082">
              <w:rPr>
                <w:bCs/>
              </w:rPr>
              <w:t>1</w:t>
            </w:r>
            <w:r w:rsidR="00C21ED7" w:rsidRPr="00441082">
              <w:rPr>
                <w:bCs/>
              </w:rPr>
              <w:t>36</w:t>
            </w:r>
          </w:p>
        </w:tc>
        <w:tc>
          <w:tcPr>
            <w:tcW w:w="1276" w:type="dxa"/>
            <w:tcBorders>
              <w:top w:val="single" w:sz="4" w:space="0" w:color="auto"/>
              <w:left w:val="single" w:sz="4" w:space="0" w:color="auto"/>
              <w:bottom w:val="single" w:sz="4" w:space="0" w:color="auto"/>
              <w:right w:val="single" w:sz="4" w:space="0" w:color="auto"/>
            </w:tcBorders>
            <w:vAlign w:val="center"/>
          </w:tcPr>
          <w:p w:rsidR="00AD5415" w:rsidRPr="00441082" w:rsidRDefault="00C21ED7" w:rsidP="00441082">
            <w:pPr>
              <w:tabs>
                <w:tab w:val="left" w:pos="4500"/>
                <w:tab w:val="left" w:pos="9180"/>
                <w:tab w:val="left" w:pos="9360"/>
              </w:tabs>
              <w:ind w:left="-284" w:firstLine="284"/>
              <w:jc w:val="both"/>
              <w:rPr>
                <w:bCs/>
              </w:rPr>
            </w:pPr>
            <w:r w:rsidRPr="00441082">
              <w:rPr>
                <w:bCs/>
              </w:rPr>
              <w:t>540</w:t>
            </w:r>
          </w:p>
        </w:tc>
      </w:tr>
      <w:tr w:rsidR="00AD5415" w:rsidRPr="00441082" w:rsidTr="00AD5415">
        <w:trPr>
          <w:trHeight w:val="375"/>
          <w:jc w:val="center"/>
        </w:trPr>
        <w:tc>
          <w:tcPr>
            <w:tcW w:w="2311" w:type="dxa"/>
            <w:vMerge w:val="restart"/>
            <w:tcBorders>
              <w:left w:val="single" w:sz="4" w:space="0" w:color="auto"/>
              <w:right w:val="single" w:sz="4" w:space="0" w:color="auto"/>
            </w:tcBorders>
            <w:vAlign w:val="center"/>
          </w:tcPr>
          <w:p w:rsidR="00AD5415" w:rsidRPr="00441082" w:rsidRDefault="00AD5415" w:rsidP="00441082">
            <w:pPr>
              <w:tabs>
                <w:tab w:val="left" w:pos="4500"/>
                <w:tab w:val="left" w:pos="9180"/>
                <w:tab w:val="left" w:pos="9360"/>
              </w:tabs>
              <w:ind w:left="-284" w:firstLine="284"/>
              <w:jc w:val="both"/>
              <w:rPr>
                <w:bCs/>
              </w:rPr>
            </w:pPr>
            <w:r w:rsidRPr="00441082">
              <w:rPr>
                <w:bCs/>
              </w:rPr>
              <w:t>Родной язык и литературное чтение на родном языке</w:t>
            </w:r>
          </w:p>
        </w:tc>
        <w:tc>
          <w:tcPr>
            <w:tcW w:w="2126" w:type="dxa"/>
            <w:tcBorders>
              <w:top w:val="single" w:sz="4" w:space="0" w:color="auto"/>
              <w:left w:val="single" w:sz="4" w:space="0" w:color="auto"/>
              <w:bottom w:val="single" w:sz="4" w:space="0" w:color="auto"/>
              <w:right w:val="single" w:sz="4" w:space="0" w:color="auto"/>
            </w:tcBorders>
            <w:vAlign w:val="center"/>
          </w:tcPr>
          <w:p w:rsidR="00AD5415" w:rsidRPr="00441082" w:rsidRDefault="00AD5415" w:rsidP="00441082">
            <w:pPr>
              <w:tabs>
                <w:tab w:val="left" w:pos="4500"/>
                <w:tab w:val="left" w:pos="9180"/>
                <w:tab w:val="left" w:pos="9360"/>
              </w:tabs>
              <w:ind w:left="-284" w:firstLine="284"/>
              <w:jc w:val="both"/>
              <w:rPr>
                <w:bCs/>
              </w:rPr>
            </w:pPr>
            <w:r w:rsidRPr="00441082">
              <w:rPr>
                <w:bCs/>
              </w:rPr>
              <w:t>Родной язык</w:t>
            </w:r>
          </w:p>
        </w:tc>
        <w:tc>
          <w:tcPr>
            <w:tcW w:w="752" w:type="dxa"/>
            <w:tcBorders>
              <w:top w:val="single" w:sz="4" w:space="0" w:color="auto"/>
              <w:left w:val="single" w:sz="4" w:space="0" w:color="auto"/>
              <w:bottom w:val="single" w:sz="4" w:space="0" w:color="auto"/>
              <w:right w:val="single" w:sz="4" w:space="0" w:color="auto"/>
            </w:tcBorders>
            <w:vAlign w:val="center"/>
          </w:tcPr>
          <w:p w:rsidR="00AD5415" w:rsidRPr="00441082" w:rsidRDefault="00AD5415" w:rsidP="00441082">
            <w:pPr>
              <w:tabs>
                <w:tab w:val="left" w:pos="4500"/>
                <w:tab w:val="left" w:pos="9180"/>
                <w:tab w:val="left" w:pos="9360"/>
              </w:tabs>
              <w:ind w:left="-284" w:firstLine="284"/>
              <w:jc w:val="both"/>
              <w:rPr>
                <w:bCs/>
              </w:rPr>
            </w:pPr>
            <w:r w:rsidRPr="00441082">
              <w:rPr>
                <w:bCs/>
              </w:rPr>
              <w:t>16,5</w:t>
            </w:r>
          </w:p>
        </w:tc>
        <w:tc>
          <w:tcPr>
            <w:tcW w:w="992" w:type="dxa"/>
            <w:tcBorders>
              <w:top w:val="single" w:sz="4" w:space="0" w:color="auto"/>
              <w:left w:val="single" w:sz="4" w:space="0" w:color="auto"/>
              <w:bottom w:val="single" w:sz="4" w:space="0" w:color="auto"/>
              <w:right w:val="single" w:sz="4" w:space="0" w:color="auto"/>
            </w:tcBorders>
            <w:vAlign w:val="center"/>
          </w:tcPr>
          <w:p w:rsidR="00AD5415" w:rsidRPr="00441082" w:rsidRDefault="00AD5415" w:rsidP="00441082">
            <w:pPr>
              <w:tabs>
                <w:tab w:val="left" w:pos="4500"/>
                <w:tab w:val="left" w:pos="9180"/>
                <w:tab w:val="left" w:pos="9360"/>
              </w:tabs>
              <w:ind w:left="-284" w:firstLine="284"/>
              <w:jc w:val="both"/>
              <w:rPr>
                <w:bCs/>
              </w:rPr>
            </w:pPr>
            <w:r w:rsidRPr="00441082">
              <w:rPr>
                <w:bCs/>
              </w:rPr>
              <w:t>34</w:t>
            </w:r>
          </w:p>
        </w:tc>
        <w:tc>
          <w:tcPr>
            <w:tcW w:w="992" w:type="dxa"/>
            <w:tcBorders>
              <w:top w:val="single" w:sz="4" w:space="0" w:color="auto"/>
              <w:left w:val="single" w:sz="4" w:space="0" w:color="auto"/>
              <w:bottom w:val="single" w:sz="4" w:space="0" w:color="auto"/>
              <w:right w:val="single" w:sz="4" w:space="0" w:color="auto"/>
            </w:tcBorders>
            <w:vAlign w:val="center"/>
          </w:tcPr>
          <w:p w:rsidR="00AD5415" w:rsidRPr="00441082" w:rsidRDefault="00AD5415" w:rsidP="00441082">
            <w:pPr>
              <w:tabs>
                <w:tab w:val="left" w:pos="4500"/>
                <w:tab w:val="left" w:pos="9180"/>
                <w:tab w:val="left" w:pos="9360"/>
              </w:tabs>
              <w:ind w:left="-284" w:firstLine="284"/>
              <w:jc w:val="both"/>
              <w:rPr>
                <w:bCs/>
              </w:rPr>
            </w:pPr>
            <w:r w:rsidRPr="00441082">
              <w:rPr>
                <w:bCs/>
              </w:rPr>
              <w:t>34</w:t>
            </w:r>
          </w:p>
        </w:tc>
        <w:tc>
          <w:tcPr>
            <w:tcW w:w="1134" w:type="dxa"/>
            <w:tcBorders>
              <w:top w:val="single" w:sz="4" w:space="0" w:color="auto"/>
              <w:left w:val="single" w:sz="4" w:space="0" w:color="auto"/>
              <w:bottom w:val="single" w:sz="4" w:space="0" w:color="auto"/>
              <w:right w:val="single" w:sz="4" w:space="0" w:color="auto"/>
            </w:tcBorders>
            <w:vAlign w:val="center"/>
          </w:tcPr>
          <w:p w:rsidR="00AD5415" w:rsidRPr="00441082" w:rsidRDefault="00AD5415" w:rsidP="00441082">
            <w:pPr>
              <w:tabs>
                <w:tab w:val="left" w:pos="4500"/>
                <w:tab w:val="left" w:pos="9180"/>
                <w:tab w:val="left" w:pos="9360"/>
              </w:tabs>
              <w:ind w:left="-284" w:firstLine="284"/>
              <w:jc w:val="both"/>
              <w:rPr>
                <w:bCs/>
              </w:rPr>
            </w:pPr>
            <w:r w:rsidRPr="00441082">
              <w:rPr>
                <w:bCs/>
              </w:rPr>
              <w:t>34</w:t>
            </w:r>
          </w:p>
        </w:tc>
        <w:tc>
          <w:tcPr>
            <w:tcW w:w="1276" w:type="dxa"/>
            <w:tcBorders>
              <w:top w:val="single" w:sz="4" w:space="0" w:color="auto"/>
              <w:left w:val="single" w:sz="4" w:space="0" w:color="auto"/>
              <w:bottom w:val="single" w:sz="4" w:space="0" w:color="auto"/>
              <w:right w:val="single" w:sz="4" w:space="0" w:color="auto"/>
            </w:tcBorders>
            <w:vAlign w:val="center"/>
          </w:tcPr>
          <w:p w:rsidR="00AD5415" w:rsidRPr="00441082" w:rsidRDefault="00AD5415" w:rsidP="00441082">
            <w:pPr>
              <w:tabs>
                <w:tab w:val="left" w:pos="4500"/>
                <w:tab w:val="left" w:pos="9180"/>
                <w:tab w:val="left" w:pos="9360"/>
              </w:tabs>
              <w:ind w:left="-284" w:firstLine="284"/>
              <w:jc w:val="both"/>
              <w:rPr>
                <w:bCs/>
              </w:rPr>
            </w:pPr>
            <w:r w:rsidRPr="00441082">
              <w:rPr>
                <w:bCs/>
              </w:rPr>
              <w:t>118,5</w:t>
            </w:r>
          </w:p>
        </w:tc>
      </w:tr>
      <w:tr w:rsidR="00AD5415" w:rsidRPr="00441082" w:rsidTr="00AD5415">
        <w:trPr>
          <w:trHeight w:val="375"/>
          <w:jc w:val="center"/>
        </w:trPr>
        <w:tc>
          <w:tcPr>
            <w:tcW w:w="2311" w:type="dxa"/>
            <w:vMerge/>
            <w:tcBorders>
              <w:left w:val="single" w:sz="4" w:space="0" w:color="auto"/>
              <w:right w:val="single" w:sz="4" w:space="0" w:color="auto"/>
            </w:tcBorders>
            <w:vAlign w:val="center"/>
          </w:tcPr>
          <w:p w:rsidR="00AD5415" w:rsidRPr="00441082" w:rsidRDefault="00AD5415" w:rsidP="00441082">
            <w:pPr>
              <w:tabs>
                <w:tab w:val="left" w:pos="4500"/>
                <w:tab w:val="left" w:pos="9180"/>
                <w:tab w:val="left" w:pos="9360"/>
              </w:tabs>
              <w:ind w:left="-284" w:firstLine="284"/>
              <w:jc w:val="both"/>
              <w:rPr>
                <w:bCs/>
              </w:rPr>
            </w:pPr>
          </w:p>
        </w:tc>
        <w:tc>
          <w:tcPr>
            <w:tcW w:w="2126" w:type="dxa"/>
            <w:tcBorders>
              <w:top w:val="single" w:sz="4" w:space="0" w:color="auto"/>
              <w:left w:val="single" w:sz="4" w:space="0" w:color="auto"/>
              <w:bottom w:val="single" w:sz="4" w:space="0" w:color="auto"/>
              <w:right w:val="single" w:sz="4" w:space="0" w:color="auto"/>
            </w:tcBorders>
            <w:vAlign w:val="center"/>
          </w:tcPr>
          <w:p w:rsidR="00AD5415" w:rsidRPr="00441082" w:rsidRDefault="00AD5415" w:rsidP="00441082">
            <w:pPr>
              <w:tabs>
                <w:tab w:val="left" w:pos="4500"/>
                <w:tab w:val="left" w:pos="9180"/>
                <w:tab w:val="left" w:pos="9360"/>
              </w:tabs>
              <w:ind w:left="-284" w:firstLine="284"/>
              <w:jc w:val="both"/>
              <w:rPr>
                <w:bCs/>
              </w:rPr>
            </w:pPr>
            <w:r w:rsidRPr="00441082">
              <w:rPr>
                <w:bCs/>
              </w:rPr>
              <w:t>Литературное чтение на родном языке</w:t>
            </w:r>
          </w:p>
        </w:tc>
        <w:tc>
          <w:tcPr>
            <w:tcW w:w="752" w:type="dxa"/>
            <w:tcBorders>
              <w:top w:val="single" w:sz="4" w:space="0" w:color="auto"/>
              <w:left w:val="single" w:sz="4" w:space="0" w:color="auto"/>
              <w:bottom w:val="single" w:sz="4" w:space="0" w:color="auto"/>
              <w:right w:val="single" w:sz="4" w:space="0" w:color="auto"/>
            </w:tcBorders>
            <w:vAlign w:val="center"/>
          </w:tcPr>
          <w:p w:rsidR="00AD5415" w:rsidRPr="00441082" w:rsidRDefault="00AD5415" w:rsidP="00441082">
            <w:pPr>
              <w:tabs>
                <w:tab w:val="left" w:pos="4500"/>
                <w:tab w:val="left" w:pos="9180"/>
                <w:tab w:val="left" w:pos="9360"/>
              </w:tabs>
              <w:ind w:left="-284" w:firstLine="284"/>
              <w:jc w:val="both"/>
              <w:rPr>
                <w:bCs/>
              </w:rPr>
            </w:pPr>
            <w:r w:rsidRPr="00441082">
              <w:rPr>
                <w:bCs/>
              </w:rPr>
              <w:t>16,5</w:t>
            </w:r>
          </w:p>
        </w:tc>
        <w:tc>
          <w:tcPr>
            <w:tcW w:w="992" w:type="dxa"/>
            <w:tcBorders>
              <w:top w:val="single" w:sz="4" w:space="0" w:color="auto"/>
              <w:left w:val="single" w:sz="4" w:space="0" w:color="auto"/>
              <w:bottom w:val="single" w:sz="4" w:space="0" w:color="auto"/>
              <w:right w:val="single" w:sz="4" w:space="0" w:color="auto"/>
            </w:tcBorders>
            <w:vAlign w:val="center"/>
          </w:tcPr>
          <w:p w:rsidR="00AD5415" w:rsidRPr="00441082" w:rsidRDefault="00AD5415" w:rsidP="00441082">
            <w:pPr>
              <w:tabs>
                <w:tab w:val="left" w:pos="4500"/>
                <w:tab w:val="left" w:pos="9180"/>
                <w:tab w:val="left" w:pos="9360"/>
              </w:tabs>
              <w:ind w:left="-284" w:firstLine="284"/>
              <w:jc w:val="both"/>
              <w:rPr>
                <w:bCs/>
              </w:rPr>
            </w:pPr>
            <w:r w:rsidRPr="00441082">
              <w:rPr>
                <w:bCs/>
              </w:rPr>
              <w:t>34</w:t>
            </w:r>
          </w:p>
        </w:tc>
        <w:tc>
          <w:tcPr>
            <w:tcW w:w="992" w:type="dxa"/>
            <w:tcBorders>
              <w:top w:val="single" w:sz="4" w:space="0" w:color="auto"/>
              <w:left w:val="single" w:sz="4" w:space="0" w:color="auto"/>
              <w:bottom w:val="single" w:sz="4" w:space="0" w:color="auto"/>
              <w:right w:val="single" w:sz="4" w:space="0" w:color="auto"/>
            </w:tcBorders>
            <w:vAlign w:val="center"/>
          </w:tcPr>
          <w:p w:rsidR="00AD5415" w:rsidRPr="00441082" w:rsidRDefault="00AD5415" w:rsidP="00441082">
            <w:pPr>
              <w:tabs>
                <w:tab w:val="left" w:pos="4500"/>
                <w:tab w:val="left" w:pos="9180"/>
                <w:tab w:val="left" w:pos="9360"/>
              </w:tabs>
              <w:ind w:left="-284" w:firstLine="284"/>
              <w:jc w:val="both"/>
              <w:rPr>
                <w:bCs/>
              </w:rPr>
            </w:pPr>
            <w:r w:rsidRPr="00441082">
              <w:rPr>
                <w:bCs/>
              </w:rPr>
              <w:t>34</w:t>
            </w:r>
          </w:p>
        </w:tc>
        <w:tc>
          <w:tcPr>
            <w:tcW w:w="1134" w:type="dxa"/>
            <w:tcBorders>
              <w:top w:val="single" w:sz="4" w:space="0" w:color="auto"/>
              <w:left w:val="single" w:sz="4" w:space="0" w:color="auto"/>
              <w:bottom w:val="single" w:sz="4" w:space="0" w:color="auto"/>
              <w:right w:val="single" w:sz="4" w:space="0" w:color="auto"/>
            </w:tcBorders>
            <w:vAlign w:val="center"/>
          </w:tcPr>
          <w:p w:rsidR="00AD5415" w:rsidRPr="00441082" w:rsidRDefault="00AD5415" w:rsidP="00441082">
            <w:pPr>
              <w:tabs>
                <w:tab w:val="left" w:pos="4500"/>
                <w:tab w:val="left" w:pos="9180"/>
                <w:tab w:val="left" w:pos="9360"/>
              </w:tabs>
              <w:ind w:left="-284" w:firstLine="284"/>
              <w:jc w:val="both"/>
              <w:rPr>
                <w:bCs/>
              </w:rPr>
            </w:pPr>
            <w:r w:rsidRPr="00441082">
              <w:rPr>
                <w:bCs/>
              </w:rPr>
              <w:t>34</w:t>
            </w:r>
          </w:p>
        </w:tc>
        <w:tc>
          <w:tcPr>
            <w:tcW w:w="1276" w:type="dxa"/>
            <w:tcBorders>
              <w:top w:val="single" w:sz="4" w:space="0" w:color="auto"/>
              <w:left w:val="single" w:sz="4" w:space="0" w:color="auto"/>
              <w:bottom w:val="single" w:sz="4" w:space="0" w:color="auto"/>
              <w:right w:val="single" w:sz="4" w:space="0" w:color="auto"/>
            </w:tcBorders>
            <w:vAlign w:val="center"/>
          </w:tcPr>
          <w:p w:rsidR="00AD5415" w:rsidRPr="00441082" w:rsidRDefault="00AD5415" w:rsidP="00441082">
            <w:pPr>
              <w:tabs>
                <w:tab w:val="left" w:pos="4500"/>
                <w:tab w:val="left" w:pos="9180"/>
                <w:tab w:val="left" w:pos="9360"/>
              </w:tabs>
              <w:ind w:left="-284" w:firstLine="284"/>
              <w:jc w:val="both"/>
              <w:rPr>
                <w:bCs/>
              </w:rPr>
            </w:pPr>
            <w:r w:rsidRPr="00441082">
              <w:rPr>
                <w:bCs/>
              </w:rPr>
              <w:t>118,5</w:t>
            </w:r>
          </w:p>
        </w:tc>
      </w:tr>
      <w:tr w:rsidR="00AD5415" w:rsidRPr="00441082" w:rsidTr="00AD5415">
        <w:trPr>
          <w:trHeight w:val="375"/>
          <w:jc w:val="center"/>
        </w:trPr>
        <w:tc>
          <w:tcPr>
            <w:tcW w:w="2311" w:type="dxa"/>
            <w:tcBorders>
              <w:left w:val="single" w:sz="4" w:space="0" w:color="auto"/>
              <w:bottom w:val="single" w:sz="4" w:space="0" w:color="auto"/>
              <w:right w:val="single" w:sz="4" w:space="0" w:color="auto"/>
            </w:tcBorders>
            <w:vAlign w:val="bottom"/>
          </w:tcPr>
          <w:p w:rsidR="00AD5415" w:rsidRPr="00441082" w:rsidRDefault="00AD5415" w:rsidP="00441082">
            <w:pPr>
              <w:tabs>
                <w:tab w:val="left" w:pos="4500"/>
                <w:tab w:val="left" w:pos="9180"/>
                <w:tab w:val="left" w:pos="9360"/>
              </w:tabs>
              <w:ind w:left="-284" w:firstLine="284"/>
              <w:jc w:val="both"/>
              <w:rPr>
                <w:bCs/>
              </w:rPr>
            </w:pPr>
            <w:r w:rsidRPr="00441082">
              <w:rPr>
                <w:bCs/>
              </w:rPr>
              <w:t>Иностранный язык</w:t>
            </w:r>
          </w:p>
        </w:tc>
        <w:tc>
          <w:tcPr>
            <w:tcW w:w="2126" w:type="dxa"/>
            <w:tcBorders>
              <w:top w:val="single" w:sz="4" w:space="0" w:color="auto"/>
              <w:left w:val="single" w:sz="4" w:space="0" w:color="auto"/>
              <w:bottom w:val="single" w:sz="4" w:space="0" w:color="auto"/>
              <w:right w:val="single" w:sz="4" w:space="0" w:color="auto"/>
            </w:tcBorders>
            <w:vAlign w:val="bottom"/>
          </w:tcPr>
          <w:p w:rsidR="00AD5415" w:rsidRPr="00441082" w:rsidRDefault="00AD5415" w:rsidP="00441082">
            <w:pPr>
              <w:tabs>
                <w:tab w:val="left" w:pos="4500"/>
                <w:tab w:val="left" w:pos="9180"/>
                <w:tab w:val="left" w:pos="9360"/>
              </w:tabs>
              <w:ind w:left="-284" w:firstLine="284"/>
              <w:jc w:val="both"/>
              <w:rPr>
                <w:bCs/>
              </w:rPr>
            </w:pPr>
            <w:r w:rsidRPr="00441082">
              <w:rPr>
                <w:bCs/>
              </w:rPr>
              <w:t>Иностранный язык</w:t>
            </w:r>
          </w:p>
        </w:tc>
        <w:tc>
          <w:tcPr>
            <w:tcW w:w="752" w:type="dxa"/>
            <w:tcBorders>
              <w:top w:val="single" w:sz="4" w:space="0" w:color="auto"/>
              <w:left w:val="single" w:sz="4" w:space="0" w:color="auto"/>
              <w:bottom w:val="single" w:sz="4" w:space="0" w:color="auto"/>
              <w:right w:val="single" w:sz="4" w:space="0" w:color="auto"/>
            </w:tcBorders>
            <w:vAlign w:val="center"/>
          </w:tcPr>
          <w:p w:rsidR="00AD5415" w:rsidRPr="00441082" w:rsidRDefault="00AD5415" w:rsidP="00441082">
            <w:pPr>
              <w:tabs>
                <w:tab w:val="left" w:pos="4500"/>
                <w:tab w:val="left" w:pos="9180"/>
                <w:tab w:val="left" w:pos="9360"/>
              </w:tabs>
              <w:ind w:left="-284" w:firstLine="284"/>
              <w:jc w:val="both"/>
              <w:rPr>
                <w:bCs/>
              </w:rPr>
            </w:pPr>
            <w:r w:rsidRPr="00441082">
              <w:t>–</w:t>
            </w:r>
          </w:p>
        </w:tc>
        <w:tc>
          <w:tcPr>
            <w:tcW w:w="992" w:type="dxa"/>
            <w:tcBorders>
              <w:top w:val="single" w:sz="4" w:space="0" w:color="auto"/>
              <w:left w:val="single" w:sz="4" w:space="0" w:color="auto"/>
              <w:bottom w:val="single" w:sz="4" w:space="0" w:color="auto"/>
              <w:right w:val="single" w:sz="4" w:space="0" w:color="auto"/>
            </w:tcBorders>
            <w:vAlign w:val="center"/>
          </w:tcPr>
          <w:p w:rsidR="00AD5415" w:rsidRPr="00441082" w:rsidRDefault="00AD5415" w:rsidP="00441082">
            <w:pPr>
              <w:tabs>
                <w:tab w:val="left" w:pos="4500"/>
                <w:tab w:val="left" w:pos="9180"/>
                <w:tab w:val="left" w:pos="9360"/>
              </w:tabs>
              <w:ind w:left="-284" w:firstLine="284"/>
              <w:jc w:val="both"/>
              <w:rPr>
                <w:bCs/>
              </w:rPr>
            </w:pPr>
            <w:r w:rsidRPr="00441082">
              <w:rPr>
                <w:bCs/>
              </w:rPr>
              <w:t>68</w:t>
            </w:r>
          </w:p>
        </w:tc>
        <w:tc>
          <w:tcPr>
            <w:tcW w:w="992" w:type="dxa"/>
            <w:tcBorders>
              <w:top w:val="single" w:sz="4" w:space="0" w:color="auto"/>
              <w:left w:val="single" w:sz="4" w:space="0" w:color="auto"/>
              <w:bottom w:val="single" w:sz="4" w:space="0" w:color="auto"/>
              <w:right w:val="single" w:sz="4" w:space="0" w:color="auto"/>
            </w:tcBorders>
            <w:vAlign w:val="center"/>
          </w:tcPr>
          <w:p w:rsidR="00AD5415" w:rsidRPr="00441082" w:rsidRDefault="00AD5415" w:rsidP="00441082">
            <w:pPr>
              <w:tabs>
                <w:tab w:val="left" w:pos="4500"/>
                <w:tab w:val="left" w:pos="9180"/>
                <w:tab w:val="left" w:pos="9360"/>
              </w:tabs>
              <w:ind w:left="-284" w:firstLine="284"/>
              <w:jc w:val="both"/>
              <w:rPr>
                <w:bCs/>
              </w:rPr>
            </w:pPr>
            <w:r w:rsidRPr="00441082">
              <w:rPr>
                <w:bCs/>
              </w:rPr>
              <w:t>68</w:t>
            </w:r>
          </w:p>
        </w:tc>
        <w:tc>
          <w:tcPr>
            <w:tcW w:w="1134" w:type="dxa"/>
            <w:tcBorders>
              <w:top w:val="single" w:sz="4" w:space="0" w:color="auto"/>
              <w:left w:val="single" w:sz="4" w:space="0" w:color="auto"/>
              <w:bottom w:val="single" w:sz="4" w:space="0" w:color="auto"/>
              <w:right w:val="single" w:sz="4" w:space="0" w:color="auto"/>
            </w:tcBorders>
            <w:vAlign w:val="center"/>
          </w:tcPr>
          <w:p w:rsidR="00AD5415" w:rsidRPr="00441082" w:rsidRDefault="00AD5415" w:rsidP="00441082">
            <w:pPr>
              <w:tabs>
                <w:tab w:val="left" w:pos="4500"/>
                <w:tab w:val="left" w:pos="9180"/>
                <w:tab w:val="left" w:pos="9360"/>
              </w:tabs>
              <w:ind w:left="-284" w:firstLine="284"/>
              <w:jc w:val="both"/>
              <w:rPr>
                <w:bCs/>
              </w:rPr>
            </w:pPr>
            <w:r w:rsidRPr="00441082">
              <w:rPr>
                <w:bCs/>
              </w:rPr>
              <w:t>68</w:t>
            </w:r>
          </w:p>
        </w:tc>
        <w:tc>
          <w:tcPr>
            <w:tcW w:w="1276" w:type="dxa"/>
            <w:tcBorders>
              <w:top w:val="single" w:sz="4" w:space="0" w:color="auto"/>
              <w:left w:val="single" w:sz="4" w:space="0" w:color="auto"/>
              <w:bottom w:val="single" w:sz="4" w:space="0" w:color="auto"/>
              <w:right w:val="single" w:sz="4" w:space="0" w:color="auto"/>
            </w:tcBorders>
            <w:vAlign w:val="center"/>
          </w:tcPr>
          <w:p w:rsidR="00AD5415" w:rsidRPr="00441082" w:rsidRDefault="00AD5415" w:rsidP="00441082">
            <w:pPr>
              <w:tabs>
                <w:tab w:val="left" w:pos="4500"/>
                <w:tab w:val="left" w:pos="9180"/>
                <w:tab w:val="left" w:pos="9360"/>
              </w:tabs>
              <w:ind w:left="-284" w:firstLine="284"/>
              <w:jc w:val="both"/>
              <w:rPr>
                <w:bCs/>
              </w:rPr>
            </w:pPr>
            <w:r w:rsidRPr="00441082">
              <w:rPr>
                <w:bCs/>
              </w:rPr>
              <w:t>204</w:t>
            </w:r>
          </w:p>
        </w:tc>
      </w:tr>
      <w:tr w:rsidR="00AD5415" w:rsidRPr="00441082" w:rsidTr="00AD5415">
        <w:trPr>
          <w:trHeight w:val="375"/>
          <w:jc w:val="center"/>
        </w:trPr>
        <w:tc>
          <w:tcPr>
            <w:tcW w:w="2311" w:type="dxa"/>
            <w:tcBorders>
              <w:top w:val="single" w:sz="4" w:space="0" w:color="auto"/>
              <w:left w:val="single" w:sz="4" w:space="0" w:color="auto"/>
              <w:bottom w:val="single" w:sz="4" w:space="0" w:color="auto"/>
              <w:right w:val="single" w:sz="4" w:space="0" w:color="auto"/>
            </w:tcBorders>
            <w:vAlign w:val="bottom"/>
          </w:tcPr>
          <w:p w:rsidR="00AD5415" w:rsidRPr="00441082" w:rsidRDefault="00AD5415" w:rsidP="00441082">
            <w:pPr>
              <w:tabs>
                <w:tab w:val="left" w:pos="4500"/>
                <w:tab w:val="left" w:pos="9180"/>
                <w:tab w:val="left" w:pos="9360"/>
              </w:tabs>
              <w:ind w:left="-284" w:firstLine="284"/>
              <w:jc w:val="both"/>
              <w:rPr>
                <w:bCs/>
              </w:rPr>
            </w:pPr>
            <w:r w:rsidRPr="00441082">
              <w:rPr>
                <w:bCs/>
              </w:rPr>
              <w:t>Математика и информатика</w:t>
            </w:r>
          </w:p>
        </w:tc>
        <w:tc>
          <w:tcPr>
            <w:tcW w:w="2126" w:type="dxa"/>
            <w:tcBorders>
              <w:top w:val="single" w:sz="4" w:space="0" w:color="auto"/>
              <w:left w:val="single" w:sz="4" w:space="0" w:color="auto"/>
              <w:bottom w:val="single" w:sz="4" w:space="0" w:color="auto"/>
              <w:right w:val="single" w:sz="4" w:space="0" w:color="auto"/>
            </w:tcBorders>
          </w:tcPr>
          <w:p w:rsidR="00AD5415" w:rsidRPr="00441082" w:rsidRDefault="00AD5415" w:rsidP="00441082">
            <w:pPr>
              <w:tabs>
                <w:tab w:val="left" w:pos="4500"/>
                <w:tab w:val="left" w:pos="9180"/>
                <w:tab w:val="left" w:pos="9360"/>
              </w:tabs>
              <w:ind w:left="-284" w:firstLine="284"/>
              <w:jc w:val="both"/>
              <w:rPr>
                <w:bCs/>
              </w:rPr>
            </w:pPr>
            <w:r w:rsidRPr="00441082">
              <w:rPr>
                <w:bCs/>
              </w:rPr>
              <w:t xml:space="preserve">Математика </w:t>
            </w:r>
          </w:p>
        </w:tc>
        <w:tc>
          <w:tcPr>
            <w:tcW w:w="752" w:type="dxa"/>
            <w:tcBorders>
              <w:top w:val="single" w:sz="4" w:space="0" w:color="auto"/>
              <w:left w:val="single" w:sz="4" w:space="0" w:color="auto"/>
              <w:bottom w:val="single" w:sz="4" w:space="0" w:color="auto"/>
              <w:right w:val="single" w:sz="4" w:space="0" w:color="auto"/>
            </w:tcBorders>
            <w:vAlign w:val="center"/>
          </w:tcPr>
          <w:p w:rsidR="00AD5415" w:rsidRPr="00441082" w:rsidRDefault="00AD5415" w:rsidP="00441082">
            <w:pPr>
              <w:tabs>
                <w:tab w:val="left" w:pos="4500"/>
                <w:tab w:val="left" w:pos="9180"/>
                <w:tab w:val="left" w:pos="9360"/>
              </w:tabs>
              <w:ind w:left="-284" w:firstLine="284"/>
              <w:jc w:val="both"/>
              <w:rPr>
                <w:bCs/>
              </w:rPr>
            </w:pPr>
            <w:r w:rsidRPr="00441082">
              <w:rPr>
                <w:bCs/>
              </w:rPr>
              <w:t>99</w:t>
            </w:r>
          </w:p>
        </w:tc>
        <w:tc>
          <w:tcPr>
            <w:tcW w:w="992" w:type="dxa"/>
            <w:tcBorders>
              <w:top w:val="single" w:sz="4" w:space="0" w:color="auto"/>
              <w:left w:val="single" w:sz="4" w:space="0" w:color="auto"/>
              <w:bottom w:val="single" w:sz="4" w:space="0" w:color="auto"/>
              <w:right w:val="single" w:sz="4" w:space="0" w:color="auto"/>
            </w:tcBorders>
            <w:vAlign w:val="center"/>
          </w:tcPr>
          <w:p w:rsidR="00AD5415" w:rsidRPr="00441082" w:rsidRDefault="00C21ED7" w:rsidP="00441082">
            <w:pPr>
              <w:tabs>
                <w:tab w:val="left" w:pos="4500"/>
                <w:tab w:val="left" w:pos="9180"/>
                <w:tab w:val="left" w:pos="9360"/>
              </w:tabs>
              <w:ind w:left="-284" w:firstLine="284"/>
              <w:jc w:val="both"/>
              <w:rPr>
                <w:bCs/>
              </w:rPr>
            </w:pPr>
            <w:r w:rsidRPr="00441082">
              <w:rPr>
                <w:bCs/>
              </w:rPr>
              <w:t>136</w:t>
            </w:r>
          </w:p>
        </w:tc>
        <w:tc>
          <w:tcPr>
            <w:tcW w:w="992" w:type="dxa"/>
            <w:tcBorders>
              <w:top w:val="single" w:sz="4" w:space="0" w:color="auto"/>
              <w:left w:val="single" w:sz="4" w:space="0" w:color="auto"/>
              <w:bottom w:val="single" w:sz="4" w:space="0" w:color="auto"/>
              <w:right w:val="single" w:sz="4" w:space="0" w:color="auto"/>
            </w:tcBorders>
            <w:vAlign w:val="center"/>
          </w:tcPr>
          <w:p w:rsidR="00AD5415" w:rsidRPr="00441082" w:rsidRDefault="00C21ED7" w:rsidP="00441082">
            <w:pPr>
              <w:tabs>
                <w:tab w:val="left" w:pos="4500"/>
                <w:tab w:val="left" w:pos="9180"/>
                <w:tab w:val="left" w:pos="9360"/>
              </w:tabs>
              <w:ind w:left="-284" w:firstLine="284"/>
              <w:jc w:val="both"/>
              <w:rPr>
                <w:bCs/>
              </w:rPr>
            </w:pPr>
            <w:r w:rsidRPr="00441082">
              <w:rPr>
                <w:bCs/>
              </w:rPr>
              <w:t>136</w:t>
            </w:r>
          </w:p>
        </w:tc>
        <w:tc>
          <w:tcPr>
            <w:tcW w:w="1134" w:type="dxa"/>
            <w:tcBorders>
              <w:top w:val="single" w:sz="4" w:space="0" w:color="auto"/>
              <w:left w:val="single" w:sz="4" w:space="0" w:color="auto"/>
              <w:bottom w:val="single" w:sz="4" w:space="0" w:color="auto"/>
              <w:right w:val="single" w:sz="4" w:space="0" w:color="auto"/>
            </w:tcBorders>
            <w:vAlign w:val="center"/>
          </w:tcPr>
          <w:p w:rsidR="00AD5415" w:rsidRPr="00441082" w:rsidRDefault="00AD5415" w:rsidP="00441082">
            <w:pPr>
              <w:tabs>
                <w:tab w:val="left" w:pos="4500"/>
                <w:tab w:val="left" w:pos="9180"/>
                <w:tab w:val="left" w:pos="9360"/>
              </w:tabs>
              <w:ind w:left="-284" w:firstLine="284"/>
              <w:jc w:val="both"/>
              <w:rPr>
                <w:bCs/>
              </w:rPr>
            </w:pPr>
            <w:r w:rsidRPr="00441082">
              <w:rPr>
                <w:bCs/>
              </w:rPr>
              <w:t>102</w:t>
            </w:r>
          </w:p>
        </w:tc>
        <w:tc>
          <w:tcPr>
            <w:tcW w:w="1276" w:type="dxa"/>
            <w:tcBorders>
              <w:top w:val="single" w:sz="4" w:space="0" w:color="auto"/>
              <w:left w:val="single" w:sz="4" w:space="0" w:color="auto"/>
              <w:bottom w:val="single" w:sz="4" w:space="0" w:color="auto"/>
              <w:right w:val="single" w:sz="4" w:space="0" w:color="auto"/>
            </w:tcBorders>
            <w:vAlign w:val="center"/>
          </w:tcPr>
          <w:p w:rsidR="00AD5415" w:rsidRPr="00441082" w:rsidRDefault="00C21ED7" w:rsidP="00441082">
            <w:pPr>
              <w:tabs>
                <w:tab w:val="left" w:pos="4500"/>
                <w:tab w:val="left" w:pos="9180"/>
                <w:tab w:val="left" w:pos="9360"/>
              </w:tabs>
              <w:ind w:left="-284" w:firstLine="284"/>
              <w:jc w:val="both"/>
              <w:rPr>
                <w:bCs/>
              </w:rPr>
            </w:pPr>
            <w:r w:rsidRPr="00441082">
              <w:rPr>
                <w:bCs/>
              </w:rPr>
              <w:t>473</w:t>
            </w:r>
          </w:p>
        </w:tc>
      </w:tr>
      <w:tr w:rsidR="00AD5415" w:rsidRPr="00441082" w:rsidTr="00AD5415">
        <w:trPr>
          <w:trHeight w:val="375"/>
          <w:jc w:val="center"/>
        </w:trPr>
        <w:tc>
          <w:tcPr>
            <w:tcW w:w="2311" w:type="dxa"/>
            <w:tcBorders>
              <w:top w:val="single" w:sz="4" w:space="0" w:color="auto"/>
              <w:left w:val="single" w:sz="4" w:space="0" w:color="auto"/>
              <w:bottom w:val="single" w:sz="4" w:space="0" w:color="auto"/>
              <w:right w:val="single" w:sz="4" w:space="0" w:color="auto"/>
            </w:tcBorders>
            <w:vAlign w:val="bottom"/>
          </w:tcPr>
          <w:p w:rsidR="00AD5415" w:rsidRPr="00441082" w:rsidRDefault="00AD5415" w:rsidP="00441082">
            <w:pPr>
              <w:tabs>
                <w:tab w:val="left" w:pos="4500"/>
                <w:tab w:val="left" w:pos="9180"/>
                <w:tab w:val="left" w:pos="9360"/>
              </w:tabs>
              <w:ind w:left="-284" w:firstLine="284"/>
              <w:jc w:val="both"/>
              <w:rPr>
                <w:bCs/>
              </w:rPr>
            </w:pPr>
            <w:r w:rsidRPr="00441082">
              <w:rPr>
                <w:bCs/>
              </w:rPr>
              <w:t>Обществознание и естествознание (окружающий мир)</w:t>
            </w:r>
          </w:p>
        </w:tc>
        <w:tc>
          <w:tcPr>
            <w:tcW w:w="2126" w:type="dxa"/>
            <w:tcBorders>
              <w:top w:val="single" w:sz="4" w:space="0" w:color="auto"/>
              <w:left w:val="single" w:sz="4" w:space="0" w:color="auto"/>
              <w:bottom w:val="single" w:sz="4" w:space="0" w:color="auto"/>
              <w:right w:val="single" w:sz="4" w:space="0" w:color="auto"/>
            </w:tcBorders>
          </w:tcPr>
          <w:p w:rsidR="00AD5415" w:rsidRPr="00441082" w:rsidRDefault="00AD5415" w:rsidP="00441082">
            <w:pPr>
              <w:tabs>
                <w:tab w:val="left" w:pos="4500"/>
                <w:tab w:val="left" w:pos="9180"/>
                <w:tab w:val="left" w:pos="9360"/>
              </w:tabs>
              <w:ind w:left="-284" w:firstLine="284"/>
              <w:jc w:val="both"/>
              <w:rPr>
                <w:bCs/>
              </w:rPr>
            </w:pPr>
            <w:r w:rsidRPr="00441082">
              <w:rPr>
                <w:bCs/>
              </w:rPr>
              <w:t>Окружающий мир</w:t>
            </w:r>
          </w:p>
        </w:tc>
        <w:tc>
          <w:tcPr>
            <w:tcW w:w="752" w:type="dxa"/>
            <w:tcBorders>
              <w:top w:val="single" w:sz="4" w:space="0" w:color="auto"/>
              <w:left w:val="single" w:sz="4" w:space="0" w:color="auto"/>
              <w:bottom w:val="single" w:sz="4" w:space="0" w:color="auto"/>
              <w:right w:val="single" w:sz="4" w:space="0" w:color="auto"/>
            </w:tcBorders>
            <w:vAlign w:val="center"/>
          </w:tcPr>
          <w:p w:rsidR="00AD5415" w:rsidRPr="00441082" w:rsidRDefault="00AD5415" w:rsidP="00441082">
            <w:pPr>
              <w:tabs>
                <w:tab w:val="left" w:pos="4500"/>
                <w:tab w:val="left" w:pos="9180"/>
                <w:tab w:val="left" w:pos="9360"/>
              </w:tabs>
              <w:ind w:left="-284" w:firstLine="284"/>
              <w:jc w:val="both"/>
              <w:rPr>
                <w:bCs/>
              </w:rPr>
            </w:pPr>
            <w:r w:rsidRPr="00441082">
              <w:rPr>
                <w:bCs/>
              </w:rPr>
              <w:t>66</w:t>
            </w:r>
          </w:p>
        </w:tc>
        <w:tc>
          <w:tcPr>
            <w:tcW w:w="992" w:type="dxa"/>
            <w:tcBorders>
              <w:top w:val="single" w:sz="4" w:space="0" w:color="auto"/>
              <w:left w:val="single" w:sz="4" w:space="0" w:color="auto"/>
              <w:bottom w:val="single" w:sz="4" w:space="0" w:color="auto"/>
              <w:right w:val="single" w:sz="4" w:space="0" w:color="auto"/>
            </w:tcBorders>
            <w:vAlign w:val="center"/>
          </w:tcPr>
          <w:p w:rsidR="00AD5415" w:rsidRPr="00441082" w:rsidRDefault="00AD5415" w:rsidP="00441082">
            <w:pPr>
              <w:tabs>
                <w:tab w:val="left" w:pos="4500"/>
                <w:tab w:val="left" w:pos="9180"/>
                <w:tab w:val="left" w:pos="9360"/>
              </w:tabs>
              <w:ind w:left="-284" w:firstLine="284"/>
              <w:jc w:val="both"/>
              <w:rPr>
                <w:bCs/>
              </w:rPr>
            </w:pPr>
            <w:r w:rsidRPr="00441082">
              <w:rPr>
                <w:bCs/>
              </w:rPr>
              <w:t>68</w:t>
            </w:r>
          </w:p>
        </w:tc>
        <w:tc>
          <w:tcPr>
            <w:tcW w:w="992" w:type="dxa"/>
            <w:tcBorders>
              <w:top w:val="single" w:sz="4" w:space="0" w:color="auto"/>
              <w:left w:val="single" w:sz="4" w:space="0" w:color="auto"/>
              <w:bottom w:val="single" w:sz="4" w:space="0" w:color="auto"/>
              <w:right w:val="single" w:sz="4" w:space="0" w:color="auto"/>
            </w:tcBorders>
            <w:vAlign w:val="center"/>
          </w:tcPr>
          <w:p w:rsidR="00AD5415" w:rsidRPr="00441082" w:rsidRDefault="00C21ED7" w:rsidP="00441082">
            <w:pPr>
              <w:tabs>
                <w:tab w:val="left" w:pos="4500"/>
                <w:tab w:val="left" w:pos="9180"/>
                <w:tab w:val="left" w:pos="9360"/>
              </w:tabs>
              <w:ind w:left="-284" w:firstLine="284"/>
              <w:jc w:val="both"/>
              <w:rPr>
                <w:bCs/>
              </w:rPr>
            </w:pPr>
            <w:r w:rsidRPr="00441082">
              <w:rPr>
                <w:bCs/>
              </w:rPr>
              <w:t>68</w:t>
            </w:r>
          </w:p>
        </w:tc>
        <w:tc>
          <w:tcPr>
            <w:tcW w:w="1134" w:type="dxa"/>
            <w:tcBorders>
              <w:top w:val="single" w:sz="4" w:space="0" w:color="auto"/>
              <w:left w:val="single" w:sz="4" w:space="0" w:color="auto"/>
              <w:bottom w:val="single" w:sz="4" w:space="0" w:color="auto"/>
              <w:right w:val="single" w:sz="4" w:space="0" w:color="auto"/>
            </w:tcBorders>
            <w:vAlign w:val="center"/>
          </w:tcPr>
          <w:p w:rsidR="00AD5415" w:rsidRPr="00441082" w:rsidRDefault="00AD5415" w:rsidP="00441082">
            <w:pPr>
              <w:tabs>
                <w:tab w:val="left" w:pos="4500"/>
                <w:tab w:val="left" w:pos="9180"/>
                <w:tab w:val="left" w:pos="9360"/>
              </w:tabs>
              <w:ind w:left="-284" w:firstLine="284"/>
              <w:jc w:val="both"/>
              <w:rPr>
                <w:bCs/>
              </w:rPr>
            </w:pPr>
            <w:r w:rsidRPr="00441082">
              <w:rPr>
                <w:bCs/>
              </w:rPr>
              <w:t>68</w:t>
            </w:r>
          </w:p>
        </w:tc>
        <w:tc>
          <w:tcPr>
            <w:tcW w:w="1276" w:type="dxa"/>
            <w:tcBorders>
              <w:top w:val="single" w:sz="4" w:space="0" w:color="auto"/>
              <w:left w:val="single" w:sz="4" w:space="0" w:color="auto"/>
              <w:bottom w:val="single" w:sz="4" w:space="0" w:color="auto"/>
              <w:right w:val="single" w:sz="4" w:space="0" w:color="auto"/>
            </w:tcBorders>
            <w:vAlign w:val="center"/>
          </w:tcPr>
          <w:p w:rsidR="00AD5415" w:rsidRPr="00441082" w:rsidRDefault="00AD5415" w:rsidP="00441082">
            <w:pPr>
              <w:tabs>
                <w:tab w:val="left" w:pos="4500"/>
                <w:tab w:val="left" w:pos="9180"/>
                <w:tab w:val="left" w:pos="9360"/>
              </w:tabs>
              <w:ind w:left="-284" w:firstLine="284"/>
              <w:jc w:val="both"/>
              <w:rPr>
                <w:bCs/>
              </w:rPr>
            </w:pPr>
            <w:r w:rsidRPr="00441082">
              <w:rPr>
                <w:bCs/>
              </w:rPr>
              <w:t>2</w:t>
            </w:r>
            <w:r w:rsidR="00C21ED7" w:rsidRPr="00441082">
              <w:rPr>
                <w:bCs/>
              </w:rPr>
              <w:t>70</w:t>
            </w:r>
          </w:p>
        </w:tc>
      </w:tr>
      <w:tr w:rsidR="00AD5415" w:rsidRPr="00441082" w:rsidTr="00AD5415">
        <w:trPr>
          <w:trHeight w:val="375"/>
          <w:jc w:val="center"/>
        </w:trPr>
        <w:tc>
          <w:tcPr>
            <w:tcW w:w="2311" w:type="dxa"/>
            <w:tcBorders>
              <w:top w:val="single" w:sz="4" w:space="0" w:color="auto"/>
              <w:left w:val="single" w:sz="4" w:space="0" w:color="auto"/>
              <w:bottom w:val="single" w:sz="4" w:space="0" w:color="auto"/>
              <w:right w:val="single" w:sz="4" w:space="0" w:color="auto"/>
            </w:tcBorders>
            <w:vAlign w:val="bottom"/>
          </w:tcPr>
          <w:p w:rsidR="00AD5415" w:rsidRPr="00441082" w:rsidRDefault="00AD5415" w:rsidP="00441082">
            <w:pPr>
              <w:tabs>
                <w:tab w:val="left" w:pos="4500"/>
                <w:tab w:val="left" w:pos="9180"/>
                <w:tab w:val="left" w:pos="9360"/>
              </w:tabs>
              <w:ind w:left="-284" w:firstLine="284"/>
              <w:jc w:val="both"/>
              <w:rPr>
                <w:bCs/>
              </w:rPr>
            </w:pPr>
            <w:r w:rsidRPr="00441082">
              <w:rPr>
                <w:bCs/>
              </w:rPr>
              <w:t xml:space="preserve">Основы </w:t>
            </w:r>
            <w:r w:rsidRPr="00441082">
              <w:rPr>
                <w:rFonts w:eastAsia="@Arial Unicode MS"/>
                <w:color w:val="000000"/>
              </w:rPr>
              <w:t>религиозных культур и светской этики</w:t>
            </w:r>
          </w:p>
        </w:tc>
        <w:tc>
          <w:tcPr>
            <w:tcW w:w="2126" w:type="dxa"/>
            <w:tcBorders>
              <w:top w:val="single" w:sz="4" w:space="0" w:color="auto"/>
              <w:left w:val="single" w:sz="4" w:space="0" w:color="auto"/>
              <w:bottom w:val="single" w:sz="4" w:space="0" w:color="auto"/>
              <w:right w:val="single" w:sz="4" w:space="0" w:color="auto"/>
            </w:tcBorders>
          </w:tcPr>
          <w:p w:rsidR="00AD5415" w:rsidRPr="00441082" w:rsidRDefault="00AD5415" w:rsidP="00441082">
            <w:pPr>
              <w:tabs>
                <w:tab w:val="left" w:pos="4500"/>
                <w:tab w:val="left" w:pos="9180"/>
                <w:tab w:val="left" w:pos="9360"/>
              </w:tabs>
              <w:ind w:left="-284" w:firstLine="284"/>
              <w:jc w:val="both"/>
              <w:rPr>
                <w:bCs/>
                <w:vertAlign w:val="superscript"/>
              </w:rPr>
            </w:pPr>
            <w:r w:rsidRPr="00441082">
              <w:rPr>
                <w:bCs/>
              </w:rPr>
              <w:t xml:space="preserve">Основы </w:t>
            </w:r>
            <w:r w:rsidRPr="00441082">
              <w:rPr>
                <w:rFonts w:eastAsia="@Arial Unicode MS"/>
                <w:color w:val="000000"/>
              </w:rPr>
              <w:t>религиозных культур и светской этики</w:t>
            </w:r>
          </w:p>
        </w:tc>
        <w:tc>
          <w:tcPr>
            <w:tcW w:w="752" w:type="dxa"/>
            <w:tcBorders>
              <w:top w:val="single" w:sz="4" w:space="0" w:color="auto"/>
              <w:left w:val="single" w:sz="4" w:space="0" w:color="auto"/>
              <w:bottom w:val="single" w:sz="4" w:space="0" w:color="auto"/>
              <w:right w:val="single" w:sz="4" w:space="0" w:color="auto"/>
            </w:tcBorders>
            <w:vAlign w:val="center"/>
          </w:tcPr>
          <w:p w:rsidR="00AD5415" w:rsidRPr="00441082" w:rsidRDefault="00AD5415" w:rsidP="00441082">
            <w:pPr>
              <w:tabs>
                <w:tab w:val="left" w:pos="4500"/>
                <w:tab w:val="left" w:pos="9180"/>
                <w:tab w:val="left" w:pos="9360"/>
              </w:tabs>
              <w:ind w:left="-284" w:firstLine="284"/>
              <w:jc w:val="both"/>
              <w:rPr>
                <w:bCs/>
              </w:rPr>
            </w:pPr>
            <w:r w:rsidRPr="00441082">
              <w:rPr>
                <w:bCs/>
              </w:rPr>
              <w:t>–</w:t>
            </w:r>
          </w:p>
        </w:tc>
        <w:tc>
          <w:tcPr>
            <w:tcW w:w="992" w:type="dxa"/>
            <w:tcBorders>
              <w:top w:val="single" w:sz="4" w:space="0" w:color="auto"/>
              <w:left w:val="single" w:sz="4" w:space="0" w:color="auto"/>
              <w:bottom w:val="single" w:sz="4" w:space="0" w:color="auto"/>
              <w:right w:val="single" w:sz="4" w:space="0" w:color="auto"/>
            </w:tcBorders>
            <w:vAlign w:val="center"/>
          </w:tcPr>
          <w:p w:rsidR="00AD5415" w:rsidRPr="00441082" w:rsidRDefault="00AD5415" w:rsidP="00441082">
            <w:pPr>
              <w:tabs>
                <w:tab w:val="left" w:pos="4500"/>
                <w:tab w:val="left" w:pos="9180"/>
                <w:tab w:val="left" w:pos="9360"/>
              </w:tabs>
              <w:ind w:left="-284" w:firstLine="284"/>
              <w:jc w:val="both"/>
              <w:rPr>
                <w:bCs/>
              </w:rPr>
            </w:pPr>
            <w:r w:rsidRPr="00441082">
              <w:rPr>
                <w:bCs/>
              </w:rPr>
              <w:t>–</w:t>
            </w:r>
          </w:p>
        </w:tc>
        <w:tc>
          <w:tcPr>
            <w:tcW w:w="992" w:type="dxa"/>
            <w:tcBorders>
              <w:top w:val="single" w:sz="4" w:space="0" w:color="auto"/>
              <w:left w:val="single" w:sz="4" w:space="0" w:color="auto"/>
              <w:bottom w:val="single" w:sz="4" w:space="0" w:color="auto"/>
              <w:right w:val="single" w:sz="4" w:space="0" w:color="auto"/>
            </w:tcBorders>
            <w:vAlign w:val="center"/>
          </w:tcPr>
          <w:p w:rsidR="00AD5415" w:rsidRPr="00441082" w:rsidRDefault="00AD5415" w:rsidP="00441082">
            <w:pPr>
              <w:tabs>
                <w:tab w:val="left" w:pos="4500"/>
                <w:tab w:val="left" w:pos="9180"/>
                <w:tab w:val="left" w:pos="9360"/>
              </w:tabs>
              <w:ind w:left="-284" w:firstLine="284"/>
              <w:jc w:val="both"/>
              <w:rPr>
                <w:bCs/>
              </w:rPr>
            </w:pPr>
            <w:r w:rsidRPr="00441082">
              <w:rPr>
                <w:bCs/>
              </w:rPr>
              <w:t>–</w:t>
            </w:r>
          </w:p>
        </w:tc>
        <w:tc>
          <w:tcPr>
            <w:tcW w:w="1134" w:type="dxa"/>
            <w:tcBorders>
              <w:top w:val="single" w:sz="4" w:space="0" w:color="auto"/>
              <w:left w:val="single" w:sz="4" w:space="0" w:color="auto"/>
              <w:bottom w:val="single" w:sz="4" w:space="0" w:color="auto"/>
              <w:right w:val="single" w:sz="4" w:space="0" w:color="auto"/>
            </w:tcBorders>
            <w:vAlign w:val="center"/>
          </w:tcPr>
          <w:p w:rsidR="00AD5415" w:rsidRPr="00441082" w:rsidRDefault="00AD5415" w:rsidP="00441082">
            <w:pPr>
              <w:tabs>
                <w:tab w:val="left" w:pos="4500"/>
                <w:tab w:val="left" w:pos="9180"/>
                <w:tab w:val="left" w:pos="9360"/>
              </w:tabs>
              <w:ind w:left="-284" w:firstLine="284"/>
              <w:jc w:val="both"/>
              <w:rPr>
                <w:bCs/>
              </w:rPr>
            </w:pPr>
            <w:r w:rsidRPr="00441082">
              <w:rPr>
                <w:bCs/>
              </w:rPr>
              <w:t>34</w:t>
            </w:r>
          </w:p>
        </w:tc>
        <w:tc>
          <w:tcPr>
            <w:tcW w:w="1276" w:type="dxa"/>
            <w:tcBorders>
              <w:top w:val="single" w:sz="4" w:space="0" w:color="auto"/>
              <w:left w:val="single" w:sz="4" w:space="0" w:color="auto"/>
              <w:bottom w:val="single" w:sz="4" w:space="0" w:color="auto"/>
              <w:right w:val="single" w:sz="4" w:space="0" w:color="auto"/>
            </w:tcBorders>
            <w:vAlign w:val="center"/>
          </w:tcPr>
          <w:p w:rsidR="00AD5415" w:rsidRPr="00441082" w:rsidRDefault="00AD5415" w:rsidP="00441082">
            <w:pPr>
              <w:tabs>
                <w:tab w:val="left" w:pos="4500"/>
                <w:tab w:val="left" w:pos="9180"/>
                <w:tab w:val="left" w:pos="9360"/>
              </w:tabs>
              <w:ind w:left="-284" w:firstLine="284"/>
              <w:jc w:val="both"/>
              <w:rPr>
                <w:bCs/>
              </w:rPr>
            </w:pPr>
            <w:r w:rsidRPr="00441082">
              <w:rPr>
                <w:bCs/>
              </w:rPr>
              <w:t>34</w:t>
            </w:r>
          </w:p>
        </w:tc>
      </w:tr>
      <w:tr w:rsidR="00AD5415" w:rsidRPr="00441082" w:rsidTr="00AD5415">
        <w:trPr>
          <w:trHeight w:val="375"/>
          <w:jc w:val="center"/>
        </w:trPr>
        <w:tc>
          <w:tcPr>
            <w:tcW w:w="2311" w:type="dxa"/>
            <w:vMerge w:val="restart"/>
            <w:tcBorders>
              <w:top w:val="single" w:sz="4" w:space="0" w:color="auto"/>
              <w:left w:val="single" w:sz="4" w:space="0" w:color="auto"/>
              <w:right w:val="single" w:sz="4" w:space="0" w:color="auto"/>
            </w:tcBorders>
            <w:vAlign w:val="center"/>
          </w:tcPr>
          <w:p w:rsidR="00AD5415" w:rsidRPr="00441082" w:rsidRDefault="00AD5415" w:rsidP="00441082">
            <w:pPr>
              <w:tabs>
                <w:tab w:val="left" w:pos="4500"/>
                <w:tab w:val="left" w:pos="9180"/>
                <w:tab w:val="left" w:pos="9360"/>
              </w:tabs>
              <w:ind w:left="-284" w:firstLine="284"/>
              <w:jc w:val="both"/>
              <w:rPr>
                <w:bCs/>
              </w:rPr>
            </w:pPr>
            <w:r w:rsidRPr="00441082">
              <w:rPr>
                <w:bCs/>
              </w:rPr>
              <w:t>Искусство</w:t>
            </w:r>
          </w:p>
        </w:tc>
        <w:tc>
          <w:tcPr>
            <w:tcW w:w="2126" w:type="dxa"/>
            <w:tcBorders>
              <w:top w:val="single" w:sz="4" w:space="0" w:color="auto"/>
              <w:left w:val="single" w:sz="4" w:space="0" w:color="auto"/>
              <w:bottom w:val="single" w:sz="4" w:space="0" w:color="auto"/>
              <w:right w:val="single" w:sz="4" w:space="0" w:color="auto"/>
            </w:tcBorders>
          </w:tcPr>
          <w:p w:rsidR="00AD5415" w:rsidRPr="00441082" w:rsidRDefault="00AD5415" w:rsidP="00441082">
            <w:pPr>
              <w:tabs>
                <w:tab w:val="left" w:pos="4500"/>
                <w:tab w:val="left" w:pos="9180"/>
                <w:tab w:val="left" w:pos="9360"/>
              </w:tabs>
              <w:ind w:left="-284" w:firstLine="284"/>
              <w:jc w:val="both"/>
              <w:rPr>
                <w:bCs/>
              </w:rPr>
            </w:pPr>
            <w:r w:rsidRPr="00441082">
              <w:rPr>
                <w:bCs/>
              </w:rPr>
              <w:t>Музыка</w:t>
            </w:r>
          </w:p>
        </w:tc>
        <w:tc>
          <w:tcPr>
            <w:tcW w:w="752" w:type="dxa"/>
            <w:tcBorders>
              <w:top w:val="single" w:sz="4" w:space="0" w:color="auto"/>
              <w:left w:val="single" w:sz="4" w:space="0" w:color="auto"/>
              <w:bottom w:val="single" w:sz="4" w:space="0" w:color="auto"/>
              <w:right w:val="single" w:sz="4" w:space="0" w:color="auto"/>
            </w:tcBorders>
            <w:vAlign w:val="center"/>
          </w:tcPr>
          <w:p w:rsidR="00AD5415" w:rsidRPr="00441082" w:rsidRDefault="00AD5415" w:rsidP="00441082">
            <w:pPr>
              <w:tabs>
                <w:tab w:val="left" w:pos="4500"/>
                <w:tab w:val="left" w:pos="9180"/>
                <w:tab w:val="left" w:pos="9360"/>
              </w:tabs>
              <w:ind w:left="-284" w:firstLine="284"/>
              <w:jc w:val="both"/>
              <w:rPr>
                <w:bCs/>
              </w:rPr>
            </w:pPr>
            <w:r w:rsidRPr="00441082">
              <w:rPr>
                <w:bCs/>
              </w:rPr>
              <w:t>33</w:t>
            </w:r>
          </w:p>
        </w:tc>
        <w:tc>
          <w:tcPr>
            <w:tcW w:w="992" w:type="dxa"/>
            <w:tcBorders>
              <w:top w:val="single" w:sz="4" w:space="0" w:color="auto"/>
              <w:left w:val="single" w:sz="4" w:space="0" w:color="auto"/>
              <w:bottom w:val="single" w:sz="4" w:space="0" w:color="auto"/>
              <w:right w:val="single" w:sz="4" w:space="0" w:color="auto"/>
            </w:tcBorders>
            <w:vAlign w:val="center"/>
          </w:tcPr>
          <w:p w:rsidR="00AD5415" w:rsidRPr="00441082" w:rsidRDefault="00AD5415" w:rsidP="00441082">
            <w:pPr>
              <w:tabs>
                <w:tab w:val="left" w:pos="4500"/>
                <w:tab w:val="left" w:pos="9180"/>
                <w:tab w:val="left" w:pos="9360"/>
              </w:tabs>
              <w:ind w:left="-284" w:firstLine="284"/>
              <w:jc w:val="both"/>
              <w:rPr>
                <w:bCs/>
              </w:rPr>
            </w:pPr>
            <w:r w:rsidRPr="00441082">
              <w:rPr>
                <w:bCs/>
              </w:rPr>
              <w:t>34</w:t>
            </w:r>
          </w:p>
        </w:tc>
        <w:tc>
          <w:tcPr>
            <w:tcW w:w="992" w:type="dxa"/>
            <w:tcBorders>
              <w:top w:val="single" w:sz="4" w:space="0" w:color="auto"/>
              <w:left w:val="single" w:sz="4" w:space="0" w:color="auto"/>
              <w:bottom w:val="single" w:sz="4" w:space="0" w:color="auto"/>
              <w:right w:val="single" w:sz="4" w:space="0" w:color="auto"/>
            </w:tcBorders>
            <w:vAlign w:val="center"/>
          </w:tcPr>
          <w:p w:rsidR="00AD5415" w:rsidRPr="00441082" w:rsidRDefault="00AD5415" w:rsidP="00441082">
            <w:pPr>
              <w:tabs>
                <w:tab w:val="left" w:pos="4500"/>
                <w:tab w:val="left" w:pos="9180"/>
                <w:tab w:val="left" w:pos="9360"/>
              </w:tabs>
              <w:ind w:left="-284" w:firstLine="284"/>
              <w:jc w:val="both"/>
              <w:rPr>
                <w:bCs/>
              </w:rPr>
            </w:pPr>
            <w:r w:rsidRPr="00441082">
              <w:rPr>
                <w:bCs/>
              </w:rPr>
              <w:t>34</w:t>
            </w:r>
          </w:p>
        </w:tc>
        <w:tc>
          <w:tcPr>
            <w:tcW w:w="1134" w:type="dxa"/>
            <w:tcBorders>
              <w:top w:val="single" w:sz="4" w:space="0" w:color="auto"/>
              <w:left w:val="single" w:sz="4" w:space="0" w:color="auto"/>
              <w:bottom w:val="single" w:sz="4" w:space="0" w:color="auto"/>
              <w:right w:val="single" w:sz="4" w:space="0" w:color="auto"/>
            </w:tcBorders>
            <w:vAlign w:val="center"/>
          </w:tcPr>
          <w:p w:rsidR="00AD5415" w:rsidRPr="00441082" w:rsidRDefault="00AD5415" w:rsidP="00441082">
            <w:pPr>
              <w:tabs>
                <w:tab w:val="left" w:pos="4500"/>
                <w:tab w:val="left" w:pos="9180"/>
                <w:tab w:val="left" w:pos="9360"/>
              </w:tabs>
              <w:ind w:left="-284" w:firstLine="284"/>
              <w:jc w:val="both"/>
              <w:rPr>
                <w:bCs/>
              </w:rPr>
            </w:pPr>
            <w:r w:rsidRPr="00441082">
              <w:rPr>
                <w:bCs/>
              </w:rPr>
              <w:t>34</w:t>
            </w:r>
          </w:p>
        </w:tc>
        <w:tc>
          <w:tcPr>
            <w:tcW w:w="1276" w:type="dxa"/>
            <w:tcBorders>
              <w:top w:val="single" w:sz="4" w:space="0" w:color="auto"/>
              <w:left w:val="single" w:sz="4" w:space="0" w:color="auto"/>
              <w:bottom w:val="single" w:sz="4" w:space="0" w:color="auto"/>
              <w:right w:val="single" w:sz="4" w:space="0" w:color="auto"/>
            </w:tcBorders>
            <w:vAlign w:val="center"/>
          </w:tcPr>
          <w:p w:rsidR="00AD5415" w:rsidRPr="00441082" w:rsidRDefault="00AD5415" w:rsidP="00441082">
            <w:pPr>
              <w:tabs>
                <w:tab w:val="left" w:pos="4500"/>
                <w:tab w:val="left" w:pos="9180"/>
                <w:tab w:val="left" w:pos="9360"/>
              </w:tabs>
              <w:ind w:left="-284" w:firstLine="284"/>
              <w:jc w:val="both"/>
              <w:rPr>
                <w:bCs/>
              </w:rPr>
            </w:pPr>
            <w:r w:rsidRPr="00441082">
              <w:rPr>
                <w:bCs/>
              </w:rPr>
              <w:t>135</w:t>
            </w:r>
          </w:p>
        </w:tc>
      </w:tr>
      <w:tr w:rsidR="00AD5415" w:rsidRPr="00441082" w:rsidTr="00AD5415">
        <w:trPr>
          <w:trHeight w:val="375"/>
          <w:jc w:val="center"/>
        </w:trPr>
        <w:tc>
          <w:tcPr>
            <w:tcW w:w="2311" w:type="dxa"/>
            <w:vMerge/>
            <w:tcBorders>
              <w:left w:val="single" w:sz="4" w:space="0" w:color="auto"/>
              <w:bottom w:val="single" w:sz="4" w:space="0" w:color="auto"/>
              <w:right w:val="single" w:sz="4" w:space="0" w:color="auto"/>
            </w:tcBorders>
            <w:vAlign w:val="center"/>
          </w:tcPr>
          <w:p w:rsidR="00AD5415" w:rsidRPr="00441082" w:rsidRDefault="00AD5415" w:rsidP="00441082">
            <w:pPr>
              <w:tabs>
                <w:tab w:val="left" w:pos="4500"/>
                <w:tab w:val="left" w:pos="9180"/>
                <w:tab w:val="left" w:pos="9360"/>
              </w:tabs>
              <w:ind w:left="-284" w:firstLine="284"/>
              <w:jc w:val="both"/>
              <w:rPr>
                <w:bCs/>
              </w:rPr>
            </w:pPr>
          </w:p>
        </w:tc>
        <w:tc>
          <w:tcPr>
            <w:tcW w:w="2126" w:type="dxa"/>
            <w:tcBorders>
              <w:top w:val="single" w:sz="4" w:space="0" w:color="auto"/>
              <w:left w:val="single" w:sz="4" w:space="0" w:color="auto"/>
              <w:bottom w:val="single" w:sz="4" w:space="0" w:color="auto"/>
              <w:right w:val="single" w:sz="4" w:space="0" w:color="auto"/>
            </w:tcBorders>
          </w:tcPr>
          <w:p w:rsidR="00AD5415" w:rsidRPr="00441082" w:rsidRDefault="00AD5415" w:rsidP="00441082">
            <w:pPr>
              <w:tabs>
                <w:tab w:val="left" w:pos="4500"/>
                <w:tab w:val="left" w:pos="9180"/>
                <w:tab w:val="left" w:pos="9360"/>
              </w:tabs>
              <w:ind w:left="-284" w:firstLine="284"/>
              <w:jc w:val="both"/>
              <w:rPr>
                <w:bCs/>
              </w:rPr>
            </w:pPr>
            <w:r w:rsidRPr="00441082">
              <w:rPr>
                <w:bCs/>
              </w:rPr>
              <w:t>Изобразительное искусство</w:t>
            </w:r>
          </w:p>
        </w:tc>
        <w:tc>
          <w:tcPr>
            <w:tcW w:w="752" w:type="dxa"/>
            <w:tcBorders>
              <w:top w:val="single" w:sz="4" w:space="0" w:color="auto"/>
              <w:left w:val="single" w:sz="4" w:space="0" w:color="auto"/>
              <w:bottom w:val="single" w:sz="4" w:space="0" w:color="auto"/>
              <w:right w:val="single" w:sz="4" w:space="0" w:color="auto"/>
            </w:tcBorders>
            <w:vAlign w:val="center"/>
          </w:tcPr>
          <w:p w:rsidR="00AD5415" w:rsidRPr="00441082" w:rsidRDefault="00AD5415" w:rsidP="00441082">
            <w:pPr>
              <w:tabs>
                <w:tab w:val="left" w:pos="4500"/>
                <w:tab w:val="left" w:pos="9180"/>
                <w:tab w:val="left" w:pos="9360"/>
              </w:tabs>
              <w:ind w:left="-284" w:firstLine="284"/>
              <w:jc w:val="both"/>
              <w:rPr>
                <w:bCs/>
              </w:rPr>
            </w:pPr>
            <w:r w:rsidRPr="00441082">
              <w:rPr>
                <w:bCs/>
              </w:rPr>
              <w:t>33</w:t>
            </w:r>
          </w:p>
        </w:tc>
        <w:tc>
          <w:tcPr>
            <w:tcW w:w="992" w:type="dxa"/>
            <w:tcBorders>
              <w:top w:val="single" w:sz="4" w:space="0" w:color="auto"/>
              <w:left w:val="single" w:sz="4" w:space="0" w:color="auto"/>
              <w:bottom w:val="single" w:sz="4" w:space="0" w:color="auto"/>
              <w:right w:val="single" w:sz="4" w:space="0" w:color="auto"/>
            </w:tcBorders>
            <w:vAlign w:val="center"/>
          </w:tcPr>
          <w:p w:rsidR="00AD5415" w:rsidRPr="00441082" w:rsidRDefault="00AD5415" w:rsidP="00441082">
            <w:pPr>
              <w:tabs>
                <w:tab w:val="left" w:pos="4500"/>
                <w:tab w:val="left" w:pos="9180"/>
                <w:tab w:val="left" w:pos="9360"/>
              </w:tabs>
              <w:ind w:left="-284" w:firstLine="284"/>
              <w:jc w:val="both"/>
              <w:rPr>
                <w:bCs/>
              </w:rPr>
            </w:pPr>
            <w:r w:rsidRPr="00441082">
              <w:rPr>
                <w:bCs/>
              </w:rPr>
              <w:t>34</w:t>
            </w:r>
          </w:p>
        </w:tc>
        <w:tc>
          <w:tcPr>
            <w:tcW w:w="992" w:type="dxa"/>
            <w:tcBorders>
              <w:top w:val="single" w:sz="4" w:space="0" w:color="auto"/>
              <w:left w:val="single" w:sz="4" w:space="0" w:color="auto"/>
              <w:bottom w:val="single" w:sz="4" w:space="0" w:color="auto"/>
              <w:right w:val="single" w:sz="4" w:space="0" w:color="auto"/>
            </w:tcBorders>
            <w:vAlign w:val="center"/>
          </w:tcPr>
          <w:p w:rsidR="00AD5415" w:rsidRPr="00441082" w:rsidRDefault="00AD5415" w:rsidP="00441082">
            <w:pPr>
              <w:tabs>
                <w:tab w:val="left" w:pos="4500"/>
                <w:tab w:val="left" w:pos="9180"/>
                <w:tab w:val="left" w:pos="9360"/>
              </w:tabs>
              <w:ind w:left="-284" w:firstLine="284"/>
              <w:jc w:val="both"/>
              <w:rPr>
                <w:bCs/>
              </w:rPr>
            </w:pPr>
            <w:r w:rsidRPr="00441082">
              <w:rPr>
                <w:bCs/>
              </w:rPr>
              <w:t>34</w:t>
            </w:r>
          </w:p>
        </w:tc>
        <w:tc>
          <w:tcPr>
            <w:tcW w:w="1134" w:type="dxa"/>
            <w:tcBorders>
              <w:top w:val="single" w:sz="4" w:space="0" w:color="auto"/>
              <w:left w:val="single" w:sz="4" w:space="0" w:color="auto"/>
              <w:bottom w:val="single" w:sz="4" w:space="0" w:color="auto"/>
              <w:right w:val="single" w:sz="4" w:space="0" w:color="auto"/>
            </w:tcBorders>
            <w:vAlign w:val="center"/>
          </w:tcPr>
          <w:p w:rsidR="00AD5415" w:rsidRPr="00441082" w:rsidRDefault="00AD5415" w:rsidP="00441082">
            <w:pPr>
              <w:tabs>
                <w:tab w:val="left" w:pos="4500"/>
                <w:tab w:val="left" w:pos="9180"/>
                <w:tab w:val="left" w:pos="9360"/>
              </w:tabs>
              <w:ind w:left="-284" w:firstLine="284"/>
              <w:jc w:val="both"/>
              <w:rPr>
                <w:bCs/>
              </w:rPr>
            </w:pPr>
            <w:r w:rsidRPr="00441082">
              <w:rPr>
                <w:bCs/>
              </w:rPr>
              <w:t>34</w:t>
            </w:r>
          </w:p>
        </w:tc>
        <w:tc>
          <w:tcPr>
            <w:tcW w:w="1276" w:type="dxa"/>
            <w:tcBorders>
              <w:top w:val="single" w:sz="4" w:space="0" w:color="auto"/>
              <w:left w:val="single" w:sz="4" w:space="0" w:color="auto"/>
              <w:bottom w:val="single" w:sz="4" w:space="0" w:color="auto"/>
              <w:right w:val="single" w:sz="4" w:space="0" w:color="auto"/>
            </w:tcBorders>
            <w:vAlign w:val="center"/>
          </w:tcPr>
          <w:p w:rsidR="00AD5415" w:rsidRPr="00441082" w:rsidRDefault="00AD5415" w:rsidP="00441082">
            <w:pPr>
              <w:tabs>
                <w:tab w:val="left" w:pos="4500"/>
                <w:tab w:val="left" w:pos="9180"/>
                <w:tab w:val="left" w:pos="9360"/>
              </w:tabs>
              <w:ind w:left="-284" w:firstLine="284"/>
              <w:jc w:val="both"/>
              <w:rPr>
                <w:bCs/>
              </w:rPr>
            </w:pPr>
            <w:r w:rsidRPr="00441082">
              <w:rPr>
                <w:bCs/>
              </w:rPr>
              <w:t>135</w:t>
            </w:r>
          </w:p>
        </w:tc>
      </w:tr>
      <w:tr w:rsidR="00AD5415" w:rsidRPr="00441082" w:rsidTr="00AD5415">
        <w:trPr>
          <w:trHeight w:val="375"/>
          <w:jc w:val="center"/>
        </w:trPr>
        <w:tc>
          <w:tcPr>
            <w:tcW w:w="2311" w:type="dxa"/>
            <w:tcBorders>
              <w:top w:val="single" w:sz="4" w:space="0" w:color="auto"/>
              <w:left w:val="single" w:sz="4" w:space="0" w:color="auto"/>
              <w:bottom w:val="single" w:sz="4" w:space="0" w:color="auto"/>
              <w:right w:val="single" w:sz="4" w:space="0" w:color="auto"/>
            </w:tcBorders>
            <w:vAlign w:val="bottom"/>
          </w:tcPr>
          <w:p w:rsidR="00AD5415" w:rsidRPr="00441082" w:rsidRDefault="00AD5415" w:rsidP="00441082">
            <w:pPr>
              <w:tabs>
                <w:tab w:val="left" w:pos="4500"/>
                <w:tab w:val="left" w:pos="9180"/>
                <w:tab w:val="left" w:pos="9360"/>
              </w:tabs>
              <w:ind w:left="-284" w:firstLine="284"/>
              <w:jc w:val="both"/>
              <w:rPr>
                <w:bCs/>
              </w:rPr>
            </w:pPr>
            <w:r w:rsidRPr="00441082">
              <w:rPr>
                <w:bCs/>
              </w:rPr>
              <w:t xml:space="preserve">Технология </w:t>
            </w:r>
          </w:p>
        </w:tc>
        <w:tc>
          <w:tcPr>
            <w:tcW w:w="2126" w:type="dxa"/>
            <w:tcBorders>
              <w:top w:val="single" w:sz="4" w:space="0" w:color="auto"/>
              <w:left w:val="single" w:sz="4" w:space="0" w:color="auto"/>
              <w:bottom w:val="single" w:sz="4" w:space="0" w:color="auto"/>
              <w:right w:val="single" w:sz="4" w:space="0" w:color="auto"/>
            </w:tcBorders>
          </w:tcPr>
          <w:p w:rsidR="00AD5415" w:rsidRPr="00441082" w:rsidRDefault="00AD5415" w:rsidP="00441082">
            <w:pPr>
              <w:tabs>
                <w:tab w:val="left" w:pos="4500"/>
                <w:tab w:val="left" w:pos="9180"/>
                <w:tab w:val="left" w:pos="9360"/>
              </w:tabs>
              <w:ind w:left="-284" w:firstLine="284"/>
              <w:jc w:val="both"/>
              <w:rPr>
                <w:bCs/>
              </w:rPr>
            </w:pPr>
            <w:r w:rsidRPr="00441082">
              <w:rPr>
                <w:bCs/>
              </w:rPr>
              <w:t xml:space="preserve">Технология </w:t>
            </w:r>
          </w:p>
        </w:tc>
        <w:tc>
          <w:tcPr>
            <w:tcW w:w="752" w:type="dxa"/>
            <w:tcBorders>
              <w:top w:val="single" w:sz="4" w:space="0" w:color="auto"/>
              <w:left w:val="single" w:sz="4" w:space="0" w:color="auto"/>
              <w:bottom w:val="single" w:sz="4" w:space="0" w:color="auto"/>
              <w:right w:val="single" w:sz="4" w:space="0" w:color="auto"/>
            </w:tcBorders>
            <w:vAlign w:val="center"/>
          </w:tcPr>
          <w:p w:rsidR="00AD5415" w:rsidRPr="00441082" w:rsidRDefault="00AD5415" w:rsidP="00441082">
            <w:pPr>
              <w:tabs>
                <w:tab w:val="left" w:pos="4500"/>
                <w:tab w:val="left" w:pos="9180"/>
                <w:tab w:val="left" w:pos="9360"/>
              </w:tabs>
              <w:ind w:left="-284" w:firstLine="284"/>
              <w:jc w:val="both"/>
              <w:rPr>
                <w:bCs/>
              </w:rPr>
            </w:pPr>
            <w:r w:rsidRPr="00441082">
              <w:rPr>
                <w:bCs/>
              </w:rPr>
              <w:t>33</w:t>
            </w:r>
          </w:p>
        </w:tc>
        <w:tc>
          <w:tcPr>
            <w:tcW w:w="992" w:type="dxa"/>
            <w:tcBorders>
              <w:top w:val="single" w:sz="4" w:space="0" w:color="auto"/>
              <w:left w:val="single" w:sz="4" w:space="0" w:color="auto"/>
              <w:bottom w:val="single" w:sz="4" w:space="0" w:color="auto"/>
              <w:right w:val="single" w:sz="4" w:space="0" w:color="auto"/>
            </w:tcBorders>
            <w:vAlign w:val="center"/>
          </w:tcPr>
          <w:p w:rsidR="00AD5415" w:rsidRPr="00441082" w:rsidRDefault="00AD5415" w:rsidP="00441082">
            <w:pPr>
              <w:tabs>
                <w:tab w:val="left" w:pos="4500"/>
                <w:tab w:val="left" w:pos="9180"/>
                <w:tab w:val="left" w:pos="9360"/>
              </w:tabs>
              <w:ind w:left="-284" w:firstLine="284"/>
              <w:jc w:val="both"/>
              <w:rPr>
                <w:bCs/>
              </w:rPr>
            </w:pPr>
            <w:r w:rsidRPr="00441082">
              <w:rPr>
                <w:bCs/>
              </w:rPr>
              <w:t>34</w:t>
            </w:r>
          </w:p>
        </w:tc>
        <w:tc>
          <w:tcPr>
            <w:tcW w:w="992" w:type="dxa"/>
            <w:tcBorders>
              <w:top w:val="single" w:sz="4" w:space="0" w:color="auto"/>
              <w:left w:val="single" w:sz="4" w:space="0" w:color="auto"/>
              <w:bottom w:val="single" w:sz="4" w:space="0" w:color="auto"/>
              <w:right w:val="single" w:sz="4" w:space="0" w:color="auto"/>
            </w:tcBorders>
            <w:vAlign w:val="center"/>
          </w:tcPr>
          <w:p w:rsidR="00AD5415" w:rsidRPr="00441082" w:rsidRDefault="00AD5415" w:rsidP="00441082">
            <w:pPr>
              <w:tabs>
                <w:tab w:val="left" w:pos="4500"/>
                <w:tab w:val="left" w:pos="9180"/>
                <w:tab w:val="left" w:pos="9360"/>
              </w:tabs>
              <w:ind w:left="-284" w:firstLine="284"/>
              <w:jc w:val="both"/>
              <w:rPr>
                <w:bCs/>
              </w:rPr>
            </w:pPr>
            <w:r w:rsidRPr="00441082">
              <w:rPr>
                <w:bCs/>
              </w:rPr>
              <w:t>34</w:t>
            </w:r>
          </w:p>
        </w:tc>
        <w:tc>
          <w:tcPr>
            <w:tcW w:w="1134" w:type="dxa"/>
            <w:tcBorders>
              <w:top w:val="single" w:sz="4" w:space="0" w:color="auto"/>
              <w:left w:val="single" w:sz="4" w:space="0" w:color="auto"/>
              <w:bottom w:val="single" w:sz="4" w:space="0" w:color="auto"/>
              <w:right w:val="single" w:sz="4" w:space="0" w:color="auto"/>
            </w:tcBorders>
            <w:vAlign w:val="center"/>
          </w:tcPr>
          <w:p w:rsidR="00AD5415" w:rsidRPr="00441082" w:rsidRDefault="00AD5415" w:rsidP="00441082">
            <w:pPr>
              <w:tabs>
                <w:tab w:val="left" w:pos="4500"/>
                <w:tab w:val="left" w:pos="9180"/>
                <w:tab w:val="left" w:pos="9360"/>
              </w:tabs>
              <w:ind w:left="-284" w:firstLine="284"/>
              <w:jc w:val="both"/>
              <w:rPr>
                <w:bCs/>
              </w:rPr>
            </w:pPr>
            <w:r w:rsidRPr="00441082">
              <w:rPr>
                <w:bCs/>
              </w:rPr>
              <w:t>34</w:t>
            </w:r>
          </w:p>
        </w:tc>
        <w:tc>
          <w:tcPr>
            <w:tcW w:w="1276" w:type="dxa"/>
            <w:tcBorders>
              <w:top w:val="single" w:sz="4" w:space="0" w:color="auto"/>
              <w:left w:val="single" w:sz="4" w:space="0" w:color="auto"/>
              <w:bottom w:val="single" w:sz="4" w:space="0" w:color="auto"/>
              <w:right w:val="single" w:sz="4" w:space="0" w:color="auto"/>
            </w:tcBorders>
            <w:vAlign w:val="center"/>
          </w:tcPr>
          <w:p w:rsidR="00AD5415" w:rsidRPr="00441082" w:rsidRDefault="00AD5415" w:rsidP="00441082">
            <w:pPr>
              <w:tabs>
                <w:tab w:val="left" w:pos="4500"/>
                <w:tab w:val="left" w:pos="9180"/>
                <w:tab w:val="left" w:pos="9360"/>
              </w:tabs>
              <w:ind w:left="-284" w:firstLine="284"/>
              <w:jc w:val="both"/>
              <w:rPr>
                <w:bCs/>
              </w:rPr>
            </w:pPr>
            <w:r w:rsidRPr="00441082">
              <w:rPr>
                <w:bCs/>
              </w:rPr>
              <w:t>135</w:t>
            </w:r>
          </w:p>
        </w:tc>
      </w:tr>
      <w:tr w:rsidR="00AD5415" w:rsidRPr="00441082" w:rsidTr="00AD5415">
        <w:trPr>
          <w:trHeight w:val="375"/>
          <w:jc w:val="center"/>
        </w:trPr>
        <w:tc>
          <w:tcPr>
            <w:tcW w:w="2311" w:type="dxa"/>
            <w:tcBorders>
              <w:top w:val="single" w:sz="4" w:space="0" w:color="auto"/>
              <w:left w:val="single" w:sz="4" w:space="0" w:color="auto"/>
              <w:bottom w:val="single" w:sz="4" w:space="0" w:color="auto"/>
              <w:right w:val="single" w:sz="4" w:space="0" w:color="auto"/>
            </w:tcBorders>
            <w:vAlign w:val="bottom"/>
          </w:tcPr>
          <w:p w:rsidR="00AD5415" w:rsidRPr="00441082" w:rsidRDefault="00AD5415" w:rsidP="00441082">
            <w:pPr>
              <w:tabs>
                <w:tab w:val="left" w:pos="4500"/>
                <w:tab w:val="left" w:pos="9180"/>
                <w:tab w:val="left" w:pos="9360"/>
              </w:tabs>
              <w:ind w:left="-284" w:firstLine="284"/>
              <w:jc w:val="both"/>
              <w:rPr>
                <w:bCs/>
              </w:rPr>
            </w:pPr>
            <w:r w:rsidRPr="00441082">
              <w:rPr>
                <w:bCs/>
              </w:rPr>
              <w:t>Физическая культура</w:t>
            </w:r>
          </w:p>
        </w:tc>
        <w:tc>
          <w:tcPr>
            <w:tcW w:w="2126" w:type="dxa"/>
            <w:tcBorders>
              <w:top w:val="single" w:sz="4" w:space="0" w:color="auto"/>
              <w:left w:val="single" w:sz="4" w:space="0" w:color="auto"/>
              <w:bottom w:val="single" w:sz="4" w:space="0" w:color="auto"/>
              <w:right w:val="single" w:sz="4" w:space="0" w:color="auto"/>
            </w:tcBorders>
          </w:tcPr>
          <w:p w:rsidR="00AD5415" w:rsidRPr="00441082" w:rsidRDefault="00AD5415" w:rsidP="00441082">
            <w:pPr>
              <w:tabs>
                <w:tab w:val="left" w:pos="4500"/>
                <w:tab w:val="left" w:pos="9180"/>
                <w:tab w:val="left" w:pos="9360"/>
              </w:tabs>
              <w:ind w:left="-284" w:firstLine="284"/>
              <w:jc w:val="both"/>
              <w:rPr>
                <w:bCs/>
              </w:rPr>
            </w:pPr>
            <w:r w:rsidRPr="00441082">
              <w:rPr>
                <w:bCs/>
              </w:rPr>
              <w:t>Физическая культура</w:t>
            </w:r>
          </w:p>
        </w:tc>
        <w:tc>
          <w:tcPr>
            <w:tcW w:w="752" w:type="dxa"/>
            <w:tcBorders>
              <w:top w:val="single" w:sz="4" w:space="0" w:color="auto"/>
              <w:left w:val="single" w:sz="4" w:space="0" w:color="auto"/>
              <w:bottom w:val="single" w:sz="4" w:space="0" w:color="auto"/>
              <w:right w:val="single" w:sz="4" w:space="0" w:color="auto"/>
            </w:tcBorders>
            <w:vAlign w:val="center"/>
          </w:tcPr>
          <w:p w:rsidR="00AD5415" w:rsidRPr="00441082" w:rsidRDefault="00AD5415" w:rsidP="00441082">
            <w:pPr>
              <w:tabs>
                <w:tab w:val="left" w:pos="4500"/>
                <w:tab w:val="left" w:pos="9180"/>
                <w:tab w:val="left" w:pos="9360"/>
              </w:tabs>
              <w:ind w:left="-284" w:firstLine="284"/>
              <w:jc w:val="both"/>
              <w:rPr>
                <w:bCs/>
              </w:rPr>
            </w:pPr>
            <w:r w:rsidRPr="00441082">
              <w:rPr>
                <w:bCs/>
              </w:rPr>
              <w:t>66</w:t>
            </w:r>
          </w:p>
        </w:tc>
        <w:tc>
          <w:tcPr>
            <w:tcW w:w="992" w:type="dxa"/>
            <w:tcBorders>
              <w:top w:val="single" w:sz="4" w:space="0" w:color="auto"/>
              <w:left w:val="single" w:sz="4" w:space="0" w:color="auto"/>
              <w:bottom w:val="single" w:sz="4" w:space="0" w:color="auto"/>
              <w:right w:val="single" w:sz="4" w:space="0" w:color="auto"/>
            </w:tcBorders>
            <w:vAlign w:val="center"/>
          </w:tcPr>
          <w:p w:rsidR="00AD5415" w:rsidRPr="00441082" w:rsidRDefault="00AD5415" w:rsidP="00441082">
            <w:pPr>
              <w:tabs>
                <w:tab w:val="left" w:pos="4500"/>
                <w:tab w:val="left" w:pos="9180"/>
                <w:tab w:val="left" w:pos="9360"/>
              </w:tabs>
              <w:ind w:left="-284" w:firstLine="284"/>
              <w:jc w:val="both"/>
              <w:rPr>
                <w:bCs/>
              </w:rPr>
            </w:pPr>
            <w:r w:rsidRPr="00441082">
              <w:rPr>
                <w:bCs/>
              </w:rPr>
              <w:t>102</w:t>
            </w:r>
          </w:p>
        </w:tc>
        <w:tc>
          <w:tcPr>
            <w:tcW w:w="992" w:type="dxa"/>
            <w:tcBorders>
              <w:top w:val="single" w:sz="4" w:space="0" w:color="auto"/>
              <w:left w:val="single" w:sz="4" w:space="0" w:color="auto"/>
              <w:bottom w:val="single" w:sz="4" w:space="0" w:color="auto"/>
              <w:right w:val="single" w:sz="4" w:space="0" w:color="auto"/>
            </w:tcBorders>
            <w:vAlign w:val="center"/>
          </w:tcPr>
          <w:p w:rsidR="00AD5415" w:rsidRPr="00441082" w:rsidRDefault="00AD5415" w:rsidP="00441082">
            <w:pPr>
              <w:tabs>
                <w:tab w:val="left" w:pos="4500"/>
                <w:tab w:val="left" w:pos="9180"/>
                <w:tab w:val="left" w:pos="9360"/>
              </w:tabs>
              <w:ind w:left="-284" w:firstLine="284"/>
              <w:jc w:val="both"/>
              <w:rPr>
                <w:bCs/>
              </w:rPr>
            </w:pPr>
            <w:r w:rsidRPr="00441082">
              <w:rPr>
                <w:bCs/>
              </w:rPr>
              <w:t>102</w:t>
            </w:r>
          </w:p>
        </w:tc>
        <w:tc>
          <w:tcPr>
            <w:tcW w:w="1134" w:type="dxa"/>
            <w:tcBorders>
              <w:top w:val="single" w:sz="4" w:space="0" w:color="auto"/>
              <w:left w:val="single" w:sz="4" w:space="0" w:color="auto"/>
              <w:bottom w:val="single" w:sz="4" w:space="0" w:color="auto"/>
              <w:right w:val="single" w:sz="4" w:space="0" w:color="auto"/>
            </w:tcBorders>
            <w:vAlign w:val="center"/>
          </w:tcPr>
          <w:p w:rsidR="00AD5415" w:rsidRPr="00441082" w:rsidRDefault="00AD5415" w:rsidP="00441082">
            <w:pPr>
              <w:tabs>
                <w:tab w:val="left" w:pos="4500"/>
                <w:tab w:val="left" w:pos="9180"/>
                <w:tab w:val="left" w:pos="9360"/>
              </w:tabs>
              <w:ind w:left="-284" w:firstLine="284"/>
              <w:jc w:val="both"/>
              <w:rPr>
                <w:bCs/>
              </w:rPr>
            </w:pPr>
            <w:r w:rsidRPr="00441082">
              <w:rPr>
                <w:bCs/>
              </w:rPr>
              <w:t>68</w:t>
            </w:r>
          </w:p>
        </w:tc>
        <w:tc>
          <w:tcPr>
            <w:tcW w:w="1276" w:type="dxa"/>
            <w:tcBorders>
              <w:top w:val="single" w:sz="4" w:space="0" w:color="auto"/>
              <w:left w:val="single" w:sz="4" w:space="0" w:color="auto"/>
              <w:bottom w:val="single" w:sz="4" w:space="0" w:color="auto"/>
              <w:right w:val="single" w:sz="4" w:space="0" w:color="auto"/>
            </w:tcBorders>
            <w:vAlign w:val="center"/>
          </w:tcPr>
          <w:p w:rsidR="00AD5415" w:rsidRPr="00441082" w:rsidRDefault="00761539" w:rsidP="00441082">
            <w:pPr>
              <w:tabs>
                <w:tab w:val="left" w:pos="4500"/>
                <w:tab w:val="left" w:pos="9180"/>
                <w:tab w:val="left" w:pos="9360"/>
              </w:tabs>
              <w:ind w:left="-284" w:firstLine="284"/>
              <w:jc w:val="both"/>
              <w:rPr>
                <w:bCs/>
              </w:rPr>
            </w:pPr>
            <w:r w:rsidRPr="00441082">
              <w:rPr>
                <w:bCs/>
              </w:rPr>
              <w:t>338</w:t>
            </w:r>
          </w:p>
        </w:tc>
      </w:tr>
      <w:tr w:rsidR="00AD5415" w:rsidRPr="00441082" w:rsidTr="00AD5415">
        <w:trPr>
          <w:trHeight w:val="375"/>
          <w:jc w:val="center"/>
        </w:trPr>
        <w:tc>
          <w:tcPr>
            <w:tcW w:w="4437" w:type="dxa"/>
            <w:gridSpan w:val="2"/>
            <w:tcBorders>
              <w:top w:val="single" w:sz="4" w:space="0" w:color="auto"/>
              <w:left w:val="single" w:sz="4" w:space="0" w:color="auto"/>
              <w:bottom w:val="single" w:sz="4" w:space="0" w:color="auto"/>
              <w:right w:val="single" w:sz="4" w:space="0" w:color="auto"/>
            </w:tcBorders>
            <w:vAlign w:val="bottom"/>
          </w:tcPr>
          <w:p w:rsidR="00AD5415" w:rsidRPr="00441082" w:rsidRDefault="00AD5415" w:rsidP="00441082">
            <w:pPr>
              <w:tabs>
                <w:tab w:val="left" w:pos="4500"/>
                <w:tab w:val="left" w:pos="9180"/>
                <w:tab w:val="left" w:pos="9360"/>
              </w:tabs>
              <w:ind w:left="-284" w:firstLine="284"/>
              <w:jc w:val="both"/>
              <w:rPr>
                <w:bCs/>
              </w:rPr>
            </w:pPr>
            <w:r w:rsidRPr="00441082">
              <w:rPr>
                <w:bCs/>
              </w:rPr>
              <w:t>Итого:</w:t>
            </w:r>
          </w:p>
        </w:tc>
        <w:tc>
          <w:tcPr>
            <w:tcW w:w="752" w:type="dxa"/>
            <w:tcBorders>
              <w:top w:val="single" w:sz="4" w:space="0" w:color="auto"/>
              <w:left w:val="single" w:sz="4" w:space="0" w:color="auto"/>
              <w:bottom w:val="single" w:sz="4" w:space="0" w:color="auto"/>
              <w:right w:val="single" w:sz="4" w:space="0" w:color="auto"/>
            </w:tcBorders>
            <w:vAlign w:val="center"/>
          </w:tcPr>
          <w:p w:rsidR="00AD5415" w:rsidRPr="00441082" w:rsidRDefault="00C21ED7" w:rsidP="00441082">
            <w:pPr>
              <w:tabs>
                <w:tab w:val="left" w:pos="4500"/>
                <w:tab w:val="left" w:pos="9180"/>
                <w:tab w:val="left" w:pos="9360"/>
              </w:tabs>
              <w:ind w:left="-284" w:firstLine="284"/>
              <w:jc w:val="both"/>
              <w:rPr>
                <w:bCs/>
              </w:rPr>
            </w:pPr>
            <w:r w:rsidRPr="00441082">
              <w:rPr>
                <w:bCs/>
              </w:rPr>
              <w:t>594</w:t>
            </w:r>
          </w:p>
        </w:tc>
        <w:tc>
          <w:tcPr>
            <w:tcW w:w="992" w:type="dxa"/>
            <w:tcBorders>
              <w:top w:val="single" w:sz="4" w:space="0" w:color="auto"/>
              <w:left w:val="single" w:sz="4" w:space="0" w:color="auto"/>
              <w:bottom w:val="single" w:sz="4" w:space="0" w:color="auto"/>
              <w:right w:val="single" w:sz="4" w:space="0" w:color="auto"/>
            </w:tcBorders>
            <w:vAlign w:val="center"/>
          </w:tcPr>
          <w:p w:rsidR="00AD5415" w:rsidRPr="00441082" w:rsidRDefault="00C21ED7" w:rsidP="00441082">
            <w:pPr>
              <w:tabs>
                <w:tab w:val="left" w:pos="4500"/>
                <w:tab w:val="left" w:pos="9180"/>
                <w:tab w:val="left" w:pos="9360"/>
              </w:tabs>
              <w:ind w:left="-284" w:firstLine="284"/>
              <w:jc w:val="both"/>
              <w:rPr>
                <w:bCs/>
              </w:rPr>
            </w:pPr>
            <w:r w:rsidRPr="00441082">
              <w:rPr>
                <w:bCs/>
              </w:rPr>
              <w:t>850</w:t>
            </w:r>
          </w:p>
        </w:tc>
        <w:tc>
          <w:tcPr>
            <w:tcW w:w="992" w:type="dxa"/>
            <w:tcBorders>
              <w:top w:val="single" w:sz="4" w:space="0" w:color="auto"/>
              <w:left w:val="single" w:sz="4" w:space="0" w:color="auto"/>
              <w:bottom w:val="single" w:sz="4" w:space="0" w:color="auto"/>
              <w:right w:val="single" w:sz="4" w:space="0" w:color="auto"/>
            </w:tcBorders>
            <w:vAlign w:val="center"/>
          </w:tcPr>
          <w:p w:rsidR="00AD5415" w:rsidRPr="00441082" w:rsidRDefault="00C21ED7" w:rsidP="00441082">
            <w:pPr>
              <w:tabs>
                <w:tab w:val="left" w:pos="4500"/>
                <w:tab w:val="left" w:pos="9180"/>
                <w:tab w:val="left" w:pos="9360"/>
              </w:tabs>
              <w:ind w:left="-284" w:firstLine="284"/>
              <w:jc w:val="both"/>
              <w:rPr>
                <w:bCs/>
              </w:rPr>
            </w:pPr>
            <w:r w:rsidRPr="00441082">
              <w:rPr>
                <w:bCs/>
              </w:rPr>
              <w:t>850</w:t>
            </w:r>
          </w:p>
        </w:tc>
        <w:tc>
          <w:tcPr>
            <w:tcW w:w="1134" w:type="dxa"/>
            <w:tcBorders>
              <w:top w:val="single" w:sz="4" w:space="0" w:color="auto"/>
              <w:left w:val="single" w:sz="4" w:space="0" w:color="auto"/>
              <w:bottom w:val="single" w:sz="4" w:space="0" w:color="auto"/>
              <w:right w:val="single" w:sz="4" w:space="0" w:color="auto"/>
            </w:tcBorders>
            <w:vAlign w:val="center"/>
          </w:tcPr>
          <w:p w:rsidR="00AD5415" w:rsidRPr="00441082" w:rsidRDefault="00C21ED7" w:rsidP="00441082">
            <w:pPr>
              <w:tabs>
                <w:tab w:val="left" w:pos="4500"/>
                <w:tab w:val="left" w:pos="9180"/>
                <w:tab w:val="left" w:pos="9360"/>
              </w:tabs>
              <w:ind w:left="-284" w:firstLine="284"/>
              <w:jc w:val="both"/>
              <w:rPr>
                <w:bCs/>
              </w:rPr>
            </w:pPr>
            <w:r w:rsidRPr="00441082">
              <w:rPr>
                <w:bCs/>
              </w:rPr>
              <w:t>816</w:t>
            </w:r>
          </w:p>
        </w:tc>
        <w:tc>
          <w:tcPr>
            <w:tcW w:w="1276" w:type="dxa"/>
            <w:tcBorders>
              <w:top w:val="single" w:sz="4" w:space="0" w:color="auto"/>
              <w:left w:val="single" w:sz="4" w:space="0" w:color="auto"/>
              <w:bottom w:val="single" w:sz="4" w:space="0" w:color="auto"/>
              <w:right w:val="single" w:sz="4" w:space="0" w:color="auto"/>
            </w:tcBorders>
            <w:vAlign w:val="center"/>
          </w:tcPr>
          <w:p w:rsidR="00AD5415" w:rsidRPr="00441082" w:rsidRDefault="00C21ED7" w:rsidP="00441082">
            <w:pPr>
              <w:tabs>
                <w:tab w:val="left" w:pos="4500"/>
                <w:tab w:val="left" w:pos="9180"/>
                <w:tab w:val="left" w:pos="9360"/>
              </w:tabs>
              <w:ind w:left="-284" w:firstLine="284"/>
              <w:jc w:val="both"/>
              <w:rPr>
                <w:bCs/>
              </w:rPr>
            </w:pPr>
            <w:r w:rsidRPr="00441082">
              <w:rPr>
                <w:bCs/>
              </w:rPr>
              <w:t>3110</w:t>
            </w:r>
          </w:p>
        </w:tc>
      </w:tr>
      <w:tr w:rsidR="00AD5415" w:rsidRPr="00441082" w:rsidTr="00AD5415">
        <w:trPr>
          <w:trHeight w:val="403"/>
          <w:jc w:val="center"/>
        </w:trPr>
        <w:tc>
          <w:tcPr>
            <w:tcW w:w="4437" w:type="dxa"/>
            <w:gridSpan w:val="2"/>
            <w:tcBorders>
              <w:top w:val="single" w:sz="4" w:space="0" w:color="auto"/>
              <w:left w:val="single" w:sz="4" w:space="0" w:color="auto"/>
              <w:bottom w:val="single" w:sz="4" w:space="0" w:color="auto"/>
              <w:right w:val="single" w:sz="4" w:space="0" w:color="auto"/>
            </w:tcBorders>
          </w:tcPr>
          <w:p w:rsidR="00AD5415" w:rsidRPr="00441082" w:rsidRDefault="00AD5415" w:rsidP="00441082">
            <w:pPr>
              <w:tabs>
                <w:tab w:val="left" w:pos="4500"/>
                <w:tab w:val="left" w:pos="9180"/>
                <w:tab w:val="left" w:pos="9360"/>
              </w:tabs>
              <w:ind w:left="-284" w:firstLine="284"/>
              <w:jc w:val="both"/>
              <w:rPr>
                <w:bCs/>
                <w:i/>
              </w:rPr>
            </w:pPr>
            <w:r w:rsidRPr="00441082">
              <w:rPr>
                <w:bCs/>
                <w:i/>
              </w:rPr>
              <w:t>Часть, формируемая участниками образовательных отношений</w:t>
            </w:r>
          </w:p>
        </w:tc>
        <w:tc>
          <w:tcPr>
            <w:tcW w:w="752" w:type="dxa"/>
            <w:tcBorders>
              <w:top w:val="single" w:sz="4" w:space="0" w:color="auto"/>
              <w:left w:val="single" w:sz="4" w:space="0" w:color="auto"/>
              <w:bottom w:val="single" w:sz="4" w:space="0" w:color="auto"/>
              <w:right w:val="single" w:sz="4" w:space="0" w:color="auto"/>
            </w:tcBorders>
            <w:vAlign w:val="center"/>
          </w:tcPr>
          <w:p w:rsidR="00AD5415" w:rsidRPr="00441082" w:rsidRDefault="00C21ED7" w:rsidP="00441082">
            <w:pPr>
              <w:tabs>
                <w:tab w:val="left" w:pos="4500"/>
                <w:tab w:val="left" w:pos="9180"/>
                <w:tab w:val="left" w:pos="9360"/>
              </w:tabs>
              <w:ind w:left="-284" w:firstLine="284"/>
              <w:jc w:val="both"/>
              <w:rPr>
                <w:bCs/>
              </w:rPr>
            </w:pPr>
            <w:r w:rsidRPr="00441082">
              <w:t>99</w:t>
            </w:r>
          </w:p>
        </w:tc>
        <w:tc>
          <w:tcPr>
            <w:tcW w:w="992" w:type="dxa"/>
            <w:tcBorders>
              <w:top w:val="single" w:sz="4" w:space="0" w:color="auto"/>
              <w:left w:val="single" w:sz="4" w:space="0" w:color="auto"/>
              <w:bottom w:val="single" w:sz="4" w:space="0" w:color="auto"/>
              <w:right w:val="single" w:sz="4" w:space="0" w:color="auto"/>
            </w:tcBorders>
            <w:vAlign w:val="center"/>
          </w:tcPr>
          <w:p w:rsidR="00AD5415" w:rsidRPr="00441082" w:rsidRDefault="00C21ED7" w:rsidP="00441082">
            <w:pPr>
              <w:tabs>
                <w:tab w:val="left" w:pos="4500"/>
                <w:tab w:val="left" w:pos="9180"/>
                <w:tab w:val="left" w:pos="9360"/>
              </w:tabs>
              <w:ind w:left="-284" w:firstLine="284"/>
              <w:jc w:val="both"/>
              <w:rPr>
                <w:bCs/>
              </w:rPr>
            </w:pPr>
            <w:r w:rsidRPr="00441082">
              <w:rPr>
                <w:bCs/>
              </w:rPr>
              <w:t>34</w:t>
            </w:r>
          </w:p>
        </w:tc>
        <w:tc>
          <w:tcPr>
            <w:tcW w:w="992" w:type="dxa"/>
            <w:tcBorders>
              <w:top w:val="single" w:sz="4" w:space="0" w:color="auto"/>
              <w:left w:val="single" w:sz="4" w:space="0" w:color="auto"/>
              <w:bottom w:val="single" w:sz="4" w:space="0" w:color="auto"/>
              <w:right w:val="single" w:sz="4" w:space="0" w:color="auto"/>
            </w:tcBorders>
            <w:vAlign w:val="center"/>
          </w:tcPr>
          <w:p w:rsidR="00AD5415" w:rsidRPr="00441082" w:rsidRDefault="00C21ED7" w:rsidP="00441082">
            <w:pPr>
              <w:tabs>
                <w:tab w:val="left" w:pos="4500"/>
                <w:tab w:val="left" w:pos="9180"/>
                <w:tab w:val="left" w:pos="9360"/>
              </w:tabs>
              <w:ind w:left="-284" w:firstLine="284"/>
              <w:jc w:val="both"/>
              <w:rPr>
                <w:bCs/>
              </w:rPr>
            </w:pPr>
            <w:r w:rsidRPr="00441082">
              <w:rPr>
                <w:bCs/>
              </w:rPr>
              <w:t>34</w:t>
            </w:r>
          </w:p>
        </w:tc>
        <w:tc>
          <w:tcPr>
            <w:tcW w:w="1134" w:type="dxa"/>
            <w:tcBorders>
              <w:top w:val="single" w:sz="4" w:space="0" w:color="auto"/>
              <w:left w:val="single" w:sz="4" w:space="0" w:color="auto"/>
              <w:bottom w:val="single" w:sz="4" w:space="0" w:color="auto"/>
              <w:right w:val="single" w:sz="4" w:space="0" w:color="auto"/>
            </w:tcBorders>
            <w:vAlign w:val="center"/>
          </w:tcPr>
          <w:p w:rsidR="00AD5415" w:rsidRPr="00441082" w:rsidRDefault="00C21ED7" w:rsidP="00441082">
            <w:pPr>
              <w:tabs>
                <w:tab w:val="left" w:pos="4500"/>
                <w:tab w:val="left" w:pos="9180"/>
                <w:tab w:val="left" w:pos="9360"/>
              </w:tabs>
              <w:ind w:left="-284" w:firstLine="284"/>
              <w:jc w:val="both"/>
              <w:rPr>
                <w:bCs/>
              </w:rPr>
            </w:pPr>
            <w:r w:rsidRPr="00441082">
              <w:rPr>
                <w:bCs/>
              </w:rPr>
              <w:t>68</w:t>
            </w:r>
          </w:p>
        </w:tc>
        <w:tc>
          <w:tcPr>
            <w:tcW w:w="1276" w:type="dxa"/>
            <w:tcBorders>
              <w:top w:val="single" w:sz="4" w:space="0" w:color="auto"/>
              <w:left w:val="single" w:sz="4" w:space="0" w:color="auto"/>
              <w:bottom w:val="single" w:sz="4" w:space="0" w:color="auto"/>
              <w:right w:val="single" w:sz="4" w:space="0" w:color="auto"/>
            </w:tcBorders>
            <w:vAlign w:val="center"/>
          </w:tcPr>
          <w:p w:rsidR="00AD5415" w:rsidRPr="00441082" w:rsidRDefault="00C21ED7" w:rsidP="00441082">
            <w:pPr>
              <w:tabs>
                <w:tab w:val="left" w:pos="4500"/>
                <w:tab w:val="left" w:pos="9180"/>
                <w:tab w:val="left" w:pos="9360"/>
              </w:tabs>
              <w:ind w:left="-284" w:firstLine="284"/>
              <w:jc w:val="both"/>
              <w:rPr>
                <w:bCs/>
              </w:rPr>
            </w:pPr>
            <w:r w:rsidRPr="00441082">
              <w:rPr>
                <w:bCs/>
              </w:rPr>
              <w:t>235</w:t>
            </w:r>
          </w:p>
        </w:tc>
      </w:tr>
      <w:tr w:rsidR="00AD5415" w:rsidRPr="00420B90" w:rsidTr="00AD5415">
        <w:trPr>
          <w:trHeight w:val="481"/>
          <w:jc w:val="center"/>
        </w:trPr>
        <w:tc>
          <w:tcPr>
            <w:tcW w:w="4437" w:type="dxa"/>
            <w:gridSpan w:val="2"/>
            <w:tcBorders>
              <w:top w:val="single" w:sz="4" w:space="0" w:color="auto"/>
              <w:left w:val="single" w:sz="4" w:space="0" w:color="auto"/>
              <w:bottom w:val="single" w:sz="4" w:space="0" w:color="auto"/>
              <w:right w:val="single" w:sz="4" w:space="0" w:color="auto"/>
            </w:tcBorders>
          </w:tcPr>
          <w:p w:rsidR="00AD5415" w:rsidRPr="00441082" w:rsidRDefault="00AD5415" w:rsidP="00441082">
            <w:pPr>
              <w:tabs>
                <w:tab w:val="left" w:pos="4500"/>
                <w:tab w:val="left" w:pos="9180"/>
                <w:tab w:val="left" w:pos="9360"/>
              </w:tabs>
              <w:ind w:left="-284" w:firstLine="284"/>
              <w:jc w:val="both"/>
              <w:rPr>
                <w:bCs/>
              </w:rPr>
            </w:pPr>
            <w:r w:rsidRPr="00441082">
              <w:rPr>
                <w:bCs/>
              </w:rPr>
              <w:t xml:space="preserve">Максимально допустимая годовая нагрузка </w:t>
            </w:r>
          </w:p>
        </w:tc>
        <w:tc>
          <w:tcPr>
            <w:tcW w:w="752" w:type="dxa"/>
            <w:tcBorders>
              <w:top w:val="single" w:sz="4" w:space="0" w:color="auto"/>
              <w:left w:val="single" w:sz="4" w:space="0" w:color="auto"/>
              <w:bottom w:val="single" w:sz="4" w:space="0" w:color="auto"/>
              <w:right w:val="single" w:sz="4" w:space="0" w:color="auto"/>
            </w:tcBorders>
            <w:vAlign w:val="center"/>
          </w:tcPr>
          <w:p w:rsidR="00AD5415" w:rsidRPr="00441082" w:rsidRDefault="00AD5415" w:rsidP="00441082">
            <w:pPr>
              <w:tabs>
                <w:tab w:val="left" w:pos="4500"/>
                <w:tab w:val="left" w:pos="9180"/>
                <w:tab w:val="left" w:pos="9360"/>
              </w:tabs>
              <w:ind w:left="-284" w:firstLine="284"/>
              <w:jc w:val="both"/>
              <w:rPr>
                <w:bCs/>
              </w:rPr>
            </w:pPr>
            <w:r w:rsidRPr="00441082">
              <w:t>693</w:t>
            </w:r>
          </w:p>
        </w:tc>
        <w:tc>
          <w:tcPr>
            <w:tcW w:w="992" w:type="dxa"/>
            <w:tcBorders>
              <w:top w:val="single" w:sz="4" w:space="0" w:color="auto"/>
              <w:left w:val="single" w:sz="4" w:space="0" w:color="auto"/>
              <w:bottom w:val="single" w:sz="4" w:space="0" w:color="auto"/>
              <w:right w:val="single" w:sz="4" w:space="0" w:color="auto"/>
            </w:tcBorders>
            <w:vAlign w:val="center"/>
          </w:tcPr>
          <w:p w:rsidR="00AD5415" w:rsidRPr="00441082" w:rsidRDefault="00AD5415" w:rsidP="00441082">
            <w:pPr>
              <w:tabs>
                <w:tab w:val="left" w:pos="4500"/>
                <w:tab w:val="left" w:pos="9180"/>
                <w:tab w:val="left" w:pos="9360"/>
              </w:tabs>
              <w:ind w:left="-284" w:firstLine="284"/>
              <w:jc w:val="both"/>
              <w:rPr>
                <w:bCs/>
              </w:rPr>
            </w:pPr>
            <w:r w:rsidRPr="00441082">
              <w:rPr>
                <w:bCs/>
              </w:rPr>
              <w:t>884</w:t>
            </w:r>
          </w:p>
        </w:tc>
        <w:tc>
          <w:tcPr>
            <w:tcW w:w="992" w:type="dxa"/>
            <w:tcBorders>
              <w:top w:val="single" w:sz="4" w:space="0" w:color="auto"/>
              <w:left w:val="single" w:sz="4" w:space="0" w:color="auto"/>
              <w:bottom w:val="single" w:sz="4" w:space="0" w:color="auto"/>
              <w:right w:val="single" w:sz="4" w:space="0" w:color="auto"/>
            </w:tcBorders>
            <w:vAlign w:val="center"/>
          </w:tcPr>
          <w:p w:rsidR="00AD5415" w:rsidRPr="00441082" w:rsidRDefault="00AD5415" w:rsidP="00441082">
            <w:pPr>
              <w:tabs>
                <w:tab w:val="left" w:pos="4500"/>
                <w:tab w:val="left" w:pos="9180"/>
                <w:tab w:val="left" w:pos="9360"/>
              </w:tabs>
              <w:ind w:left="-284" w:firstLine="284"/>
              <w:jc w:val="both"/>
              <w:rPr>
                <w:bCs/>
              </w:rPr>
            </w:pPr>
            <w:r w:rsidRPr="00441082">
              <w:rPr>
                <w:bCs/>
              </w:rPr>
              <w:t>884</w:t>
            </w:r>
          </w:p>
        </w:tc>
        <w:tc>
          <w:tcPr>
            <w:tcW w:w="1134" w:type="dxa"/>
            <w:tcBorders>
              <w:top w:val="single" w:sz="4" w:space="0" w:color="auto"/>
              <w:left w:val="single" w:sz="4" w:space="0" w:color="auto"/>
              <w:bottom w:val="single" w:sz="4" w:space="0" w:color="auto"/>
              <w:right w:val="single" w:sz="4" w:space="0" w:color="auto"/>
            </w:tcBorders>
            <w:vAlign w:val="center"/>
          </w:tcPr>
          <w:p w:rsidR="00AD5415" w:rsidRPr="00441082" w:rsidRDefault="00AD5415" w:rsidP="00441082">
            <w:pPr>
              <w:tabs>
                <w:tab w:val="left" w:pos="4500"/>
                <w:tab w:val="left" w:pos="9180"/>
                <w:tab w:val="left" w:pos="9360"/>
              </w:tabs>
              <w:ind w:left="-284" w:firstLine="284"/>
              <w:jc w:val="both"/>
              <w:rPr>
                <w:bCs/>
              </w:rPr>
            </w:pPr>
            <w:r w:rsidRPr="00441082">
              <w:rPr>
                <w:bCs/>
              </w:rPr>
              <w:t>884</w:t>
            </w:r>
          </w:p>
        </w:tc>
        <w:tc>
          <w:tcPr>
            <w:tcW w:w="1276" w:type="dxa"/>
            <w:tcBorders>
              <w:top w:val="single" w:sz="4" w:space="0" w:color="auto"/>
              <w:left w:val="single" w:sz="4" w:space="0" w:color="auto"/>
              <w:bottom w:val="single" w:sz="4" w:space="0" w:color="auto"/>
              <w:right w:val="single" w:sz="4" w:space="0" w:color="auto"/>
            </w:tcBorders>
            <w:vAlign w:val="center"/>
          </w:tcPr>
          <w:p w:rsidR="00AD5415" w:rsidRPr="00441082" w:rsidRDefault="00AD5415" w:rsidP="00441082">
            <w:pPr>
              <w:tabs>
                <w:tab w:val="left" w:pos="4500"/>
                <w:tab w:val="left" w:pos="9180"/>
                <w:tab w:val="left" w:pos="9360"/>
              </w:tabs>
              <w:ind w:left="-284" w:firstLine="284"/>
              <w:jc w:val="both"/>
              <w:rPr>
                <w:bCs/>
              </w:rPr>
            </w:pPr>
            <w:r w:rsidRPr="00441082">
              <w:rPr>
                <w:bCs/>
              </w:rPr>
              <w:t>3345</w:t>
            </w:r>
          </w:p>
        </w:tc>
      </w:tr>
    </w:tbl>
    <w:p w:rsidR="0052222A" w:rsidRDefault="0052222A" w:rsidP="00441082">
      <w:pPr>
        <w:pStyle w:val="Heading"/>
        <w:ind w:left="-284" w:firstLine="284"/>
        <w:jc w:val="both"/>
        <w:rPr>
          <w:rFonts w:ascii="Times New Roman" w:hAnsi="Times New Roman" w:cs="Times New Roman"/>
          <w:sz w:val="24"/>
          <w:szCs w:val="24"/>
        </w:rPr>
      </w:pPr>
    </w:p>
    <w:p w:rsidR="00E96711" w:rsidRDefault="00E96711" w:rsidP="004F7EA3">
      <w:pPr>
        <w:suppressAutoHyphens/>
        <w:autoSpaceDE w:val="0"/>
        <w:autoSpaceDN w:val="0"/>
        <w:adjustRightInd w:val="0"/>
        <w:jc w:val="center"/>
        <w:rPr>
          <w:b/>
          <w:bCs/>
          <w:sz w:val="26"/>
          <w:szCs w:val="26"/>
          <w:lang w:eastAsia="zh-CN"/>
        </w:rPr>
      </w:pPr>
    </w:p>
    <w:p w:rsidR="00E96711" w:rsidRDefault="00E96711" w:rsidP="004F7EA3">
      <w:pPr>
        <w:suppressAutoHyphens/>
        <w:autoSpaceDE w:val="0"/>
        <w:autoSpaceDN w:val="0"/>
        <w:adjustRightInd w:val="0"/>
        <w:jc w:val="center"/>
        <w:rPr>
          <w:b/>
          <w:bCs/>
          <w:sz w:val="26"/>
          <w:szCs w:val="26"/>
          <w:lang w:eastAsia="zh-CN"/>
        </w:rPr>
      </w:pPr>
    </w:p>
    <w:p w:rsidR="00E96711" w:rsidRDefault="00E96711" w:rsidP="004F7EA3">
      <w:pPr>
        <w:suppressAutoHyphens/>
        <w:autoSpaceDE w:val="0"/>
        <w:autoSpaceDN w:val="0"/>
        <w:adjustRightInd w:val="0"/>
        <w:jc w:val="center"/>
        <w:rPr>
          <w:b/>
          <w:bCs/>
          <w:sz w:val="26"/>
          <w:szCs w:val="26"/>
          <w:lang w:eastAsia="zh-CN"/>
        </w:rPr>
      </w:pPr>
    </w:p>
    <w:p w:rsidR="00E96711" w:rsidRDefault="00E96711" w:rsidP="004F7EA3">
      <w:pPr>
        <w:suppressAutoHyphens/>
        <w:autoSpaceDE w:val="0"/>
        <w:autoSpaceDN w:val="0"/>
        <w:adjustRightInd w:val="0"/>
        <w:jc w:val="center"/>
        <w:rPr>
          <w:b/>
          <w:bCs/>
          <w:sz w:val="26"/>
          <w:szCs w:val="26"/>
          <w:lang w:eastAsia="zh-CN"/>
        </w:rPr>
      </w:pPr>
    </w:p>
    <w:p w:rsidR="00E96711" w:rsidRDefault="00E96711" w:rsidP="004F7EA3">
      <w:pPr>
        <w:suppressAutoHyphens/>
        <w:autoSpaceDE w:val="0"/>
        <w:autoSpaceDN w:val="0"/>
        <w:adjustRightInd w:val="0"/>
        <w:jc w:val="center"/>
        <w:rPr>
          <w:b/>
          <w:bCs/>
          <w:sz w:val="26"/>
          <w:szCs w:val="26"/>
          <w:lang w:eastAsia="zh-CN"/>
        </w:rPr>
      </w:pPr>
    </w:p>
    <w:p w:rsidR="00E96711" w:rsidRDefault="00E96711" w:rsidP="004F7EA3">
      <w:pPr>
        <w:suppressAutoHyphens/>
        <w:autoSpaceDE w:val="0"/>
        <w:autoSpaceDN w:val="0"/>
        <w:adjustRightInd w:val="0"/>
        <w:jc w:val="center"/>
        <w:rPr>
          <w:b/>
          <w:bCs/>
          <w:sz w:val="26"/>
          <w:szCs w:val="26"/>
          <w:lang w:eastAsia="zh-CN"/>
        </w:rPr>
      </w:pPr>
    </w:p>
    <w:p w:rsidR="00E96711" w:rsidRDefault="00E96711" w:rsidP="004F7EA3">
      <w:pPr>
        <w:suppressAutoHyphens/>
        <w:autoSpaceDE w:val="0"/>
        <w:autoSpaceDN w:val="0"/>
        <w:adjustRightInd w:val="0"/>
        <w:jc w:val="center"/>
        <w:rPr>
          <w:b/>
          <w:bCs/>
          <w:sz w:val="26"/>
          <w:szCs w:val="26"/>
          <w:lang w:eastAsia="zh-CN"/>
        </w:rPr>
      </w:pPr>
    </w:p>
    <w:p w:rsidR="00E96711" w:rsidRDefault="00E96711" w:rsidP="004F7EA3">
      <w:pPr>
        <w:suppressAutoHyphens/>
        <w:autoSpaceDE w:val="0"/>
        <w:autoSpaceDN w:val="0"/>
        <w:adjustRightInd w:val="0"/>
        <w:jc w:val="center"/>
        <w:rPr>
          <w:b/>
          <w:bCs/>
          <w:sz w:val="26"/>
          <w:szCs w:val="26"/>
          <w:lang w:eastAsia="zh-CN"/>
        </w:rPr>
      </w:pPr>
    </w:p>
    <w:p w:rsidR="004F7EA3" w:rsidRPr="00E96711" w:rsidRDefault="004F7EA3" w:rsidP="004F7EA3">
      <w:pPr>
        <w:suppressAutoHyphens/>
        <w:autoSpaceDE w:val="0"/>
        <w:autoSpaceDN w:val="0"/>
        <w:adjustRightInd w:val="0"/>
        <w:jc w:val="center"/>
        <w:rPr>
          <w:lang w:eastAsia="zh-CN"/>
        </w:rPr>
      </w:pPr>
      <w:r w:rsidRPr="00E96711">
        <w:rPr>
          <w:b/>
          <w:bCs/>
          <w:lang w:eastAsia="zh-CN"/>
        </w:rPr>
        <w:t xml:space="preserve">Учебный план  МОБУ СОШ №3 г. Баймак </w:t>
      </w:r>
      <w:r w:rsidR="00340E15" w:rsidRPr="00E96711">
        <w:rPr>
          <w:b/>
          <w:bCs/>
          <w:lang w:eastAsia="zh-CN"/>
        </w:rPr>
        <w:t>для начальных классов</w:t>
      </w:r>
      <w:r w:rsidRPr="00E96711">
        <w:rPr>
          <w:b/>
          <w:bCs/>
          <w:lang w:eastAsia="zh-CN"/>
        </w:rPr>
        <w:t>, реализующих основную образовательную программу начального общего образования</w:t>
      </w:r>
    </w:p>
    <w:tbl>
      <w:tblPr>
        <w:tblW w:w="92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946"/>
        <w:gridCol w:w="36"/>
        <w:gridCol w:w="2595"/>
        <w:gridCol w:w="517"/>
        <w:gridCol w:w="522"/>
        <w:gridCol w:w="476"/>
        <w:gridCol w:w="464"/>
        <w:gridCol w:w="476"/>
        <w:gridCol w:w="465"/>
        <w:gridCol w:w="480"/>
        <w:gridCol w:w="474"/>
        <w:gridCol w:w="805"/>
      </w:tblGrid>
      <w:tr w:rsidR="004F7EA3" w:rsidRPr="004F7EA3" w:rsidTr="004F7EA3">
        <w:trPr>
          <w:trHeight w:val="510"/>
        </w:trPr>
        <w:tc>
          <w:tcPr>
            <w:tcW w:w="1982" w:type="dxa"/>
            <w:gridSpan w:val="2"/>
            <w:tcBorders>
              <w:top w:val="single" w:sz="4" w:space="0" w:color="auto"/>
              <w:left w:val="single" w:sz="4" w:space="0" w:color="auto"/>
              <w:bottom w:val="single" w:sz="4" w:space="0" w:color="auto"/>
              <w:right w:val="single" w:sz="4" w:space="0" w:color="auto"/>
            </w:tcBorders>
          </w:tcPr>
          <w:p w:rsidR="004F7EA3" w:rsidRPr="004F7EA3" w:rsidRDefault="004F7EA3" w:rsidP="004F7EA3">
            <w:pPr>
              <w:suppressAutoHyphens/>
              <w:autoSpaceDE w:val="0"/>
              <w:jc w:val="center"/>
              <w:rPr>
                <w:b/>
                <w:bCs/>
                <w:lang w:eastAsia="zh-CN"/>
              </w:rPr>
            </w:pPr>
            <w:r w:rsidRPr="004F7EA3">
              <w:rPr>
                <w:b/>
                <w:bCs/>
                <w:lang w:eastAsia="zh-CN"/>
              </w:rPr>
              <w:t>Предметные области</w:t>
            </w:r>
          </w:p>
        </w:tc>
        <w:tc>
          <w:tcPr>
            <w:tcW w:w="2595" w:type="dxa"/>
            <w:tcBorders>
              <w:top w:val="single" w:sz="4" w:space="0" w:color="auto"/>
              <w:left w:val="single" w:sz="4" w:space="0" w:color="auto"/>
              <w:bottom w:val="single" w:sz="4" w:space="0" w:color="auto"/>
              <w:right w:val="single" w:sz="4" w:space="0" w:color="auto"/>
            </w:tcBorders>
          </w:tcPr>
          <w:p w:rsidR="004F7EA3" w:rsidRPr="004F7EA3" w:rsidRDefault="004F7EA3" w:rsidP="004F7EA3">
            <w:pPr>
              <w:suppressAutoHyphens/>
              <w:autoSpaceDE w:val="0"/>
              <w:jc w:val="center"/>
              <w:rPr>
                <w:lang w:eastAsia="zh-CN"/>
              </w:rPr>
            </w:pPr>
            <w:r w:rsidRPr="004F7EA3">
              <w:rPr>
                <w:b/>
                <w:bCs/>
                <w:lang w:eastAsia="zh-CN"/>
              </w:rPr>
              <w:t>Учебные предметы</w:t>
            </w:r>
          </w:p>
        </w:tc>
        <w:tc>
          <w:tcPr>
            <w:tcW w:w="517" w:type="dxa"/>
            <w:tcBorders>
              <w:top w:val="single" w:sz="4" w:space="0" w:color="auto"/>
              <w:left w:val="single" w:sz="4" w:space="0" w:color="auto"/>
              <w:bottom w:val="single" w:sz="4" w:space="0" w:color="auto"/>
              <w:right w:val="single" w:sz="4" w:space="0" w:color="auto"/>
            </w:tcBorders>
          </w:tcPr>
          <w:p w:rsidR="004F7EA3" w:rsidRPr="004F7EA3" w:rsidRDefault="004F7EA3" w:rsidP="004F7EA3">
            <w:pPr>
              <w:suppressAutoHyphens/>
              <w:autoSpaceDE w:val="0"/>
              <w:jc w:val="center"/>
              <w:rPr>
                <w:b/>
                <w:bCs/>
                <w:lang w:eastAsia="zh-CN"/>
              </w:rPr>
            </w:pPr>
            <w:r w:rsidRPr="004F7EA3">
              <w:rPr>
                <w:b/>
                <w:bCs/>
                <w:lang w:eastAsia="zh-CN"/>
              </w:rPr>
              <w:t>1б</w:t>
            </w:r>
          </w:p>
        </w:tc>
        <w:tc>
          <w:tcPr>
            <w:tcW w:w="522" w:type="dxa"/>
            <w:tcBorders>
              <w:top w:val="single" w:sz="4" w:space="0" w:color="auto"/>
              <w:left w:val="single" w:sz="4" w:space="0" w:color="auto"/>
              <w:bottom w:val="single" w:sz="4" w:space="0" w:color="auto"/>
              <w:right w:val="single" w:sz="4" w:space="0" w:color="auto"/>
            </w:tcBorders>
          </w:tcPr>
          <w:p w:rsidR="004F7EA3" w:rsidRPr="004F7EA3" w:rsidRDefault="004F7EA3" w:rsidP="004F7EA3">
            <w:pPr>
              <w:suppressAutoHyphens/>
              <w:autoSpaceDE w:val="0"/>
              <w:jc w:val="center"/>
              <w:rPr>
                <w:b/>
                <w:bCs/>
                <w:lang w:eastAsia="zh-CN"/>
              </w:rPr>
            </w:pPr>
            <w:r w:rsidRPr="004F7EA3">
              <w:rPr>
                <w:b/>
                <w:bCs/>
                <w:lang w:eastAsia="zh-CN"/>
              </w:rPr>
              <w:t>1в</w:t>
            </w:r>
          </w:p>
        </w:tc>
        <w:tc>
          <w:tcPr>
            <w:tcW w:w="476" w:type="dxa"/>
            <w:tcBorders>
              <w:top w:val="single" w:sz="4" w:space="0" w:color="auto"/>
              <w:left w:val="single" w:sz="4" w:space="0" w:color="auto"/>
              <w:bottom w:val="single" w:sz="4" w:space="0" w:color="auto"/>
              <w:right w:val="single" w:sz="4" w:space="0" w:color="auto"/>
            </w:tcBorders>
          </w:tcPr>
          <w:p w:rsidR="004F7EA3" w:rsidRPr="004F7EA3" w:rsidRDefault="004F7EA3" w:rsidP="004F7EA3">
            <w:pPr>
              <w:suppressAutoHyphens/>
              <w:autoSpaceDE w:val="0"/>
              <w:jc w:val="center"/>
              <w:rPr>
                <w:b/>
                <w:bCs/>
                <w:lang w:eastAsia="zh-CN"/>
              </w:rPr>
            </w:pPr>
            <w:r w:rsidRPr="004F7EA3">
              <w:rPr>
                <w:b/>
                <w:bCs/>
                <w:lang w:eastAsia="zh-CN"/>
              </w:rPr>
              <w:t>2в</w:t>
            </w:r>
          </w:p>
        </w:tc>
        <w:tc>
          <w:tcPr>
            <w:tcW w:w="464" w:type="dxa"/>
            <w:tcBorders>
              <w:top w:val="single" w:sz="4" w:space="0" w:color="auto"/>
              <w:left w:val="single" w:sz="4" w:space="0" w:color="auto"/>
              <w:bottom w:val="single" w:sz="4" w:space="0" w:color="auto"/>
              <w:right w:val="single" w:sz="4" w:space="0" w:color="auto"/>
            </w:tcBorders>
          </w:tcPr>
          <w:p w:rsidR="004F7EA3" w:rsidRPr="004F7EA3" w:rsidRDefault="004F7EA3" w:rsidP="004F7EA3">
            <w:pPr>
              <w:suppressAutoHyphens/>
              <w:autoSpaceDE w:val="0"/>
              <w:jc w:val="center"/>
              <w:rPr>
                <w:b/>
                <w:bCs/>
                <w:lang w:eastAsia="zh-CN"/>
              </w:rPr>
            </w:pPr>
            <w:r w:rsidRPr="004F7EA3">
              <w:rPr>
                <w:b/>
                <w:bCs/>
                <w:lang w:eastAsia="zh-CN"/>
              </w:rPr>
              <w:t>2г</w:t>
            </w:r>
          </w:p>
        </w:tc>
        <w:tc>
          <w:tcPr>
            <w:tcW w:w="476" w:type="dxa"/>
            <w:tcBorders>
              <w:top w:val="single" w:sz="4" w:space="0" w:color="auto"/>
              <w:left w:val="single" w:sz="4" w:space="0" w:color="auto"/>
              <w:bottom w:val="single" w:sz="4" w:space="0" w:color="auto"/>
              <w:right w:val="single" w:sz="4" w:space="0" w:color="auto"/>
            </w:tcBorders>
          </w:tcPr>
          <w:p w:rsidR="004F7EA3" w:rsidRPr="004F7EA3" w:rsidRDefault="004F7EA3" w:rsidP="004F7EA3">
            <w:pPr>
              <w:suppressAutoHyphens/>
              <w:autoSpaceDE w:val="0"/>
              <w:jc w:val="center"/>
              <w:rPr>
                <w:b/>
                <w:bCs/>
                <w:lang w:eastAsia="zh-CN"/>
              </w:rPr>
            </w:pPr>
            <w:r w:rsidRPr="004F7EA3">
              <w:rPr>
                <w:b/>
                <w:bCs/>
                <w:lang w:eastAsia="zh-CN"/>
              </w:rPr>
              <w:t>3в</w:t>
            </w:r>
          </w:p>
        </w:tc>
        <w:tc>
          <w:tcPr>
            <w:tcW w:w="465" w:type="dxa"/>
            <w:tcBorders>
              <w:top w:val="single" w:sz="4" w:space="0" w:color="auto"/>
              <w:left w:val="single" w:sz="4" w:space="0" w:color="auto"/>
              <w:bottom w:val="single" w:sz="4" w:space="0" w:color="auto"/>
              <w:right w:val="single" w:sz="4" w:space="0" w:color="auto"/>
            </w:tcBorders>
          </w:tcPr>
          <w:p w:rsidR="004F7EA3" w:rsidRPr="004F7EA3" w:rsidRDefault="004F7EA3" w:rsidP="004F7EA3">
            <w:pPr>
              <w:suppressAutoHyphens/>
              <w:autoSpaceDE w:val="0"/>
              <w:jc w:val="center"/>
              <w:rPr>
                <w:b/>
                <w:bCs/>
                <w:lang w:eastAsia="zh-CN"/>
              </w:rPr>
            </w:pPr>
            <w:r w:rsidRPr="004F7EA3">
              <w:rPr>
                <w:b/>
                <w:bCs/>
                <w:lang w:eastAsia="zh-CN"/>
              </w:rPr>
              <w:t>3г</w:t>
            </w:r>
          </w:p>
        </w:tc>
        <w:tc>
          <w:tcPr>
            <w:tcW w:w="480" w:type="dxa"/>
            <w:tcBorders>
              <w:top w:val="single" w:sz="4" w:space="0" w:color="auto"/>
              <w:left w:val="single" w:sz="4" w:space="0" w:color="auto"/>
              <w:bottom w:val="single" w:sz="4" w:space="0" w:color="auto"/>
              <w:right w:val="single" w:sz="4" w:space="0" w:color="auto"/>
            </w:tcBorders>
          </w:tcPr>
          <w:p w:rsidR="004F7EA3" w:rsidRPr="004F7EA3" w:rsidRDefault="004F7EA3" w:rsidP="004F7EA3">
            <w:pPr>
              <w:suppressAutoHyphens/>
              <w:autoSpaceDE w:val="0"/>
              <w:jc w:val="center"/>
              <w:rPr>
                <w:b/>
                <w:bCs/>
                <w:lang w:eastAsia="zh-CN"/>
              </w:rPr>
            </w:pPr>
            <w:r w:rsidRPr="004F7EA3">
              <w:rPr>
                <w:b/>
                <w:bCs/>
                <w:lang w:eastAsia="zh-CN"/>
              </w:rPr>
              <w:t>4в</w:t>
            </w:r>
          </w:p>
        </w:tc>
        <w:tc>
          <w:tcPr>
            <w:tcW w:w="474" w:type="dxa"/>
            <w:tcBorders>
              <w:top w:val="single" w:sz="4" w:space="0" w:color="auto"/>
              <w:left w:val="single" w:sz="4" w:space="0" w:color="auto"/>
              <w:bottom w:val="single" w:sz="4" w:space="0" w:color="auto"/>
              <w:right w:val="single" w:sz="4" w:space="0" w:color="auto"/>
            </w:tcBorders>
          </w:tcPr>
          <w:p w:rsidR="004F7EA3" w:rsidRPr="004F7EA3" w:rsidRDefault="004F7EA3" w:rsidP="004F7EA3">
            <w:pPr>
              <w:suppressAutoHyphens/>
              <w:autoSpaceDE w:val="0"/>
              <w:jc w:val="center"/>
              <w:rPr>
                <w:b/>
                <w:bCs/>
                <w:lang w:eastAsia="zh-CN"/>
              </w:rPr>
            </w:pPr>
            <w:r w:rsidRPr="004F7EA3">
              <w:rPr>
                <w:b/>
                <w:bCs/>
                <w:lang w:eastAsia="zh-CN"/>
              </w:rPr>
              <w:t>4г</w:t>
            </w:r>
          </w:p>
        </w:tc>
        <w:tc>
          <w:tcPr>
            <w:tcW w:w="805" w:type="dxa"/>
            <w:tcBorders>
              <w:top w:val="single" w:sz="4" w:space="0" w:color="auto"/>
              <w:left w:val="single" w:sz="4" w:space="0" w:color="auto"/>
              <w:bottom w:val="single" w:sz="4" w:space="0" w:color="auto"/>
              <w:right w:val="single" w:sz="4" w:space="0" w:color="auto"/>
            </w:tcBorders>
          </w:tcPr>
          <w:p w:rsidR="004F7EA3" w:rsidRPr="004F7EA3" w:rsidRDefault="004F7EA3" w:rsidP="004F7EA3">
            <w:pPr>
              <w:suppressAutoHyphens/>
              <w:autoSpaceDE w:val="0"/>
              <w:jc w:val="center"/>
              <w:rPr>
                <w:b/>
                <w:bCs/>
                <w:lang w:eastAsia="zh-CN"/>
              </w:rPr>
            </w:pPr>
            <w:r w:rsidRPr="004F7EA3">
              <w:rPr>
                <w:b/>
                <w:bCs/>
                <w:lang w:eastAsia="zh-CN"/>
              </w:rPr>
              <w:t>всего</w:t>
            </w:r>
          </w:p>
        </w:tc>
      </w:tr>
      <w:tr w:rsidR="004F7EA3" w:rsidRPr="004F7EA3" w:rsidTr="004F7EA3">
        <w:trPr>
          <w:trHeight w:val="207"/>
        </w:trPr>
        <w:tc>
          <w:tcPr>
            <w:tcW w:w="1982" w:type="dxa"/>
            <w:gridSpan w:val="2"/>
            <w:vMerge w:val="restart"/>
            <w:tcBorders>
              <w:top w:val="single" w:sz="4" w:space="0" w:color="auto"/>
              <w:left w:val="single" w:sz="4" w:space="0" w:color="auto"/>
              <w:bottom w:val="single" w:sz="4" w:space="0" w:color="auto"/>
              <w:right w:val="single" w:sz="4" w:space="0" w:color="auto"/>
            </w:tcBorders>
          </w:tcPr>
          <w:p w:rsidR="004F7EA3" w:rsidRPr="004F7EA3" w:rsidRDefault="004F7EA3" w:rsidP="004F7EA3">
            <w:pPr>
              <w:suppressAutoHyphens/>
              <w:autoSpaceDE w:val="0"/>
              <w:rPr>
                <w:bCs/>
                <w:lang w:eastAsia="zh-CN"/>
              </w:rPr>
            </w:pPr>
            <w:r w:rsidRPr="004F7EA3">
              <w:rPr>
                <w:bCs/>
                <w:lang w:eastAsia="zh-CN"/>
              </w:rPr>
              <w:t>Русский язык и литературное чтение</w:t>
            </w:r>
          </w:p>
        </w:tc>
        <w:tc>
          <w:tcPr>
            <w:tcW w:w="2595" w:type="dxa"/>
            <w:tcBorders>
              <w:top w:val="single" w:sz="4" w:space="0" w:color="auto"/>
              <w:left w:val="single" w:sz="4" w:space="0" w:color="auto"/>
              <w:bottom w:val="single" w:sz="4" w:space="0" w:color="auto"/>
              <w:right w:val="single" w:sz="4" w:space="0" w:color="auto"/>
            </w:tcBorders>
          </w:tcPr>
          <w:p w:rsidR="004F7EA3" w:rsidRPr="004F7EA3" w:rsidRDefault="004F7EA3" w:rsidP="004F7EA3">
            <w:pPr>
              <w:suppressAutoHyphens/>
              <w:autoSpaceDE w:val="0"/>
              <w:rPr>
                <w:bCs/>
                <w:lang w:eastAsia="zh-CN"/>
              </w:rPr>
            </w:pPr>
            <w:r w:rsidRPr="004F7EA3">
              <w:rPr>
                <w:bCs/>
                <w:lang w:eastAsia="zh-CN"/>
              </w:rPr>
              <w:t>Русский язык</w:t>
            </w:r>
          </w:p>
          <w:p w:rsidR="004F7EA3" w:rsidRPr="004F7EA3" w:rsidRDefault="004F7EA3" w:rsidP="004F7EA3">
            <w:pPr>
              <w:suppressAutoHyphens/>
              <w:autoSpaceDE w:val="0"/>
              <w:rPr>
                <w:bCs/>
                <w:lang w:eastAsia="zh-CN"/>
              </w:rPr>
            </w:pPr>
          </w:p>
        </w:tc>
        <w:tc>
          <w:tcPr>
            <w:tcW w:w="517" w:type="dxa"/>
            <w:tcBorders>
              <w:top w:val="single" w:sz="4" w:space="0" w:color="auto"/>
              <w:left w:val="single" w:sz="4" w:space="0" w:color="auto"/>
              <w:bottom w:val="single" w:sz="4" w:space="0" w:color="auto"/>
              <w:right w:val="single" w:sz="4" w:space="0" w:color="auto"/>
            </w:tcBorders>
          </w:tcPr>
          <w:p w:rsidR="004F7EA3" w:rsidRPr="004F7EA3" w:rsidRDefault="004F7EA3" w:rsidP="004F7EA3">
            <w:pPr>
              <w:suppressAutoHyphens/>
              <w:autoSpaceDE w:val="0"/>
              <w:jc w:val="center"/>
              <w:rPr>
                <w:b/>
                <w:bCs/>
                <w:lang w:eastAsia="zh-CN"/>
              </w:rPr>
            </w:pPr>
            <w:r w:rsidRPr="004F7EA3">
              <w:rPr>
                <w:b/>
                <w:bCs/>
                <w:lang w:eastAsia="zh-CN"/>
              </w:rPr>
              <w:t xml:space="preserve"> 3</w:t>
            </w:r>
          </w:p>
        </w:tc>
        <w:tc>
          <w:tcPr>
            <w:tcW w:w="522" w:type="dxa"/>
            <w:tcBorders>
              <w:top w:val="single" w:sz="4" w:space="0" w:color="auto"/>
              <w:left w:val="single" w:sz="4" w:space="0" w:color="auto"/>
              <w:bottom w:val="single" w:sz="4" w:space="0" w:color="auto"/>
              <w:right w:val="single" w:sz="4" w:space="0" w:color="auto"/>
            </w:tcBorders>
          </w:tcPr>
          <w:p w:rsidR="004F7EA3" w:rsidRPr="004F7EA3" w:rsidRDefault="004F7EA3" w:rsidP="004F7EA3">
            <w:pPr>
              <w:suppressAutoHyphens/>
              <w:autoSpaceDE w:val="0"/>
              <w:jc w:val="center"/>
              <w:rPr>
                <w:b/>
                <w:bCs/>
                <w:lang w:eastAsia="zh-CN"/>
              </w:rPr>
            </w:pPr>
            <w:r w:rsidRPr="004F7EA3">
              <w:rPr>
                <w:b/>
                <w:bCs/>
                <w:lang w:eastAsia="zh-CN"/>
              </w:rPr>
              <w:t>3</w:t>
            </w:r>
          </w:p>
        </w:tc>
        <w:tc>
          <w:tcPr>
            <w:tcW w:w="476" w:type="dxa"/>
            <w:tcBorders>
              <w:top w:val="single" w:sz="4" w:space="0" w:color="auto"/>
              <w:left w:val="single" w:sz="4" w:space="0" w:color="auto"/>
              <w:bottom w:val="single" w:sz="4" w:space="0" w:color="auto"/>
              <w:right w:val="single" w:sz="4" w:space="0" w:color="auto"/>
            </w:tcBorders>
          </w:tcPr>
          <w:p w:rsidR="004F7EA3" w:rsidRPr="004F7EA3" w:rsidRDefault="004F7EA3" w:rsidP="004F7EA3">
            <w:pPr>
              <w:suppressAutoHyphens/>
              <w:autoSpaceDE w:val="0"/>
              <w:jc w:val="center"/>
              <w:rPr>
                <w:b/>
                <w:bCs/>
                <w:lang w:eastAsia="zh-CN"/>
              </w:rPr>
            </w:pPr>
            <w:r w:rsidRPr="004F7EA3">
              <w:rPr>
                <w:b/>
                <w:bCs/>
                <w:lang w:eastAsia="zh-CN"/>
              </w:rPr>
              <w:t>3</w:t>
            </w:r>
          </w:p>
        </w:tc>
        <w:tc>
          <w:tcPr>
            <w:tcW w:w="464" w:type="dxa"/>
            <w:tcBorders>
              <w:top w:val="single" w:sz="4" w:space="0" w:color="auto"/>
              <w:left w:val="single" w:sz="4" w:space="0" w:color="auto"/>
              <w:bottom w:val="single" w:sz="4" w:space="0" w:color="auto"/>
              <w:right w:val="single" w:sz="4" w:space="0" w:color="auto"/>
            </w:tcBorders>
          </w:tcPr>
          <w:p w:rsidR="004F7EA3" w:rsidRPr="004F7EA3" w:rsidRDefault="004F7EA3" w:rsidP="004F7EA3">
            <w:pPr>
              <w:suppressAutoHyphens/>
              <w:rPr>
                <w:lang w:eastAsia="zh-CN"/>
              </w:rPr>
            </w:pPr>
            <w:r w:rsidRPr="004F7EA3">
              <w:rPr>
                <w:b/>
                <w:bCs/>
                <w:lang w:eastAsia="zh-CN"/>
              </w:rPr>
              <w:t>3</w:t>
            </w:r>
          </w:p>
        </w:tc>
        <w:tc>
          <w:tcPr>
            <w:tcW w:w="476" w:type="dxa"/>
            <w:tcBorders>
              <w:top w:val="single" w:sz="4" w:space="0" w:color="auto"/>
              <w:left w:val="single" w:sz="4" w:space="0" w:color="auto"/>
              <w:bottom w:val="single" w:sz="4" w:space="0" w:color="auto"/>
              <w:right w:val="single" w:sz="4" w:space="0" w:color="auto"/>
            </w:tcBorders>
          </w:tcPr>
          <w:p w:rsidR="004F7EA3" w:rsidRPr="004F7EA3" w:rsidRDefault="004F7EA3" w:rsidP="004F7EA3">
            <w:pPr>
              <w:suppressAutoHyphens/>
              <w:rPr>
                <w:lang w:eastAsia="zh-CN"/>
              </w:rPr>
            </w:pPr>
            <w:r w:rsidRPr="004F7EA3">
              <w:rPr>
                <w:b/>
                <w:bCs/>
                <w:lang w:eastAsia="zh-CN"/>
              </w:rPr>
              <w:t>3</w:t>
            </w:r>
          </w:p>
        </w:tc>
        <w:tc>
          <w:tcPr>
            <w:tcW w:w="465" w:type="dxa"/>
            <w:tcBorders>
              <w:top w:val="single" w:sz="4" w:space="0" w:color="auto"/>
              <w:left w:val="single" w:sz="4" w:space="0" w:color="auto"/>
              <w:bottom w:val="single" w:sz="4" w:space="0" w:color="auto"/>
              <w:right w:val="single" w:sz="4" w:space="0" w:color="auto"/>
            </w:tcBorders>
          </w:tcPr>
          <w:p w:rsidR="004F7EA3" w:rsidRPr="004F7EA3" w:rsidRDefault="004F7EA3" w:rsidP="004F7EA3">
            <w:pPr>
              <w:suppressAutoHyphens/>
              <w:rPr>
                <w:lang w:eastAsia="zh-CN"/>
              </w:rPr>
            </w:pPr>
            <w:r w:rsidRPr="004F7EA3">
              <w:rPr>
                <w:b/>
                <w:bCs/>
                <w:lang w:eastAsia="zh-CN"/>
              </w:rPr>
              <w:t>3</w:t>
            </w:r>
          </w:p>
        </w:tc>
        <w:tc>
          <w:tcPr>
            <w:tcW w:w="480" w:type="dxa"/>
            <w:tcBorders>
              <w:top w:val="single" w:sz="4" w:space="0" w:color="auto"/>
              <w:left w:val="single" w:sz="4" w:space="0" w:color="auto"/>
              <w:bottom w:val="single" w:sz="4" w:space="0" w:color="auto"/>
              <w:right w:val="single" w:sz="4" w:space="0" w:color="auto"/>
            </w:tcBorders>
          </w:tcPr>
          <w:p w:rsidR="004F7EA3" w:rsidRPr="004F7EA3" w:rsidRDefault="004F7EA3" w:rsidP="004F7EA3">
            <w:pPr>
              <w:suppressAutoHyphens/>
              <w:rPr>
                <w:lang w:eastAsia="zh-CN"/>
              </w:rPr>
            </w:pPr>
            <w:r w:rsidRPr="004F7EA3">
              <w:rPr>
                <w:b/>
                <w:bCs/>
                <w:lang w:eastAsia="zh-CN"/>
              </w:rPr>
              <w:t>3</w:t>
            </w:r>
          </w:p>
        </w:tc>
        <w:tc>
          <w:tcPr>
            <w:tcW w:w="474" w:type="dxa"/>
            <w:tcBorders>
              <w:top w:val="single" w:sz="4" w:space="0" w:color="auto"/>
              <w:left w:val="single" w:sz="4" w:space="0" w:color="auto"/>
              <w:bottom w:val="single" w:sz="4" w:space="0" w:color="auto"/>
              <w:right w:val="single" w:sz="4" w:space="0" w:color="auto"/>
            </w:tcBorders>
          </w:tcPr>
          <w:p w:rsidR="004F7EA3" w:rsidRPr="004F7EA3" w:rsidRDefault="004F7EA3" w:rsidP="004F7EA3">
            <w:pPr>
              <w:suppressAutoHyphens/>
              <w:rPr>
                <w:lang w:eastAsia="zh-CN"/>
              </w:rPr>
            </w:pPr>
            <w:r w:rsidRPr="004F7EA3">
              <w:rPr>
                <w:b/>
                <w:bCs/>
                <w:lang w:eastAsia="zh-CN"/>
              </w:rPr>
              <w:t>3</w:t>
            </w:r>
          </w:p>
        </w:tc>
        <w:tc>
          <w:tcPr>
            <w:tcW w:w="805" w:type="dxa"/>
            <w:tcBorders>
              <w:top w:val="single" w:sz="4" w:space="0" w:color="auto"/>
              <w:left w:val="single" w:sz="4" w:space="0" w:color="auto"/>
              <w:bottom w:val="single" w:sz="4" w:space="0" w:color="auto"/>
              <w:right w:val="single" w:sz="4" w:space="0" w:color="auto"/>
            </w:tcBorders>
          </w:tcPr>
          <w:p w:rsidR="004F7EA3" w:rsidRPr="004F7EA3" w:rsidRDefault="004F7EA3" w:rsidP="004F7EA3">
            <w:pPr>
              <w:suppressAutoHyphens/>
              <w:autoSpaceDE w:val="0"/>
              <w:jc w:val="center"/>
              <w:rPr>
                <w:b/>
                <w:bCs/>
                <w:lang w:eastAsia="zh-CN"/>
              </w:rPr>
            </w:pPr>
            <w:r w:rsidRPr="004F7EA3">
              <w:rPr>
                <w:b/>
                <w:bCs/>
                <w:lang w:eastAsia="zh-CN"/>
              </w:rPr>
              <w:t xml:space="preserve"> 24</w:t>
            </w:r>
          </w:p>
        </w:tc>
      </w:tr>
      <w:tr w:rsidR="004F7EA3" w:rsidRPr="004F7EA3" w:rsidTr="004F7EA3">
        <w:trPr>
          <w:trHeight w:val="180"/>
        </w:trPr>
        <w:tc>
          <w:tcPr>
            <w:tcW w:w="1982" w:type="dxa"/>
            <w:gridSpan w:val="2"/>
            <w:vMerge/>
            <w:tcBorders>
              <w:top w:val="single" w:sz="4" w:space="0" w:color="auto"/>
              <w:left w:val="single" w:sz="4" w:space="0" w:color="auto"/>
              <w:bottom w:val="single" w:sz="4" w:space="0" w:color="auto"/>
              <w:right w:val="single" w:sz="4" w:space="0" w:color="auto"/>
            </w:tcBorders>
            <w:vAlign w:val="center"/>
          </w:tcPr>
          <w:p w:rsidR="004F7EA3" w:rsidRPr="004F7EA3" w:rsidRDefault="004F7EA3" w:rsidP="004F7EA3">
            <w:pPr>
              <w:suppressAutoHyphens/>
              <w:rPr>
                <w:bCs/>
                <w:lang w:eastAsia="zh-CN"/>
              </w:rPr>
            </w:pPr>
          </w:p>
        </w:tc>
        <w:tc>
          <w:tcPr>
            <w:tcW w:w="2595" w:type="dxa"/>
            <w:tcBorders>
              <w:top w:val="single" w:sz="4" w:space="0" w:color="auto"/>
              <w:left w:val="single" w:sz="4" w:space="0" w:color="auto"/>
              <w:bottom w:val="single" w:sz="4" w:space="0" w:color="auto"/>
              <w:right w:val="single" w:sz="4" w:space="0" w:color="auto"/>
            </w:tcBorders>
          </w:tcPr>
          <w:p w:rsidR="004F7EA3" w:rsidRPr="004F7EA3" w:rsidRDefault="004F7EA3" w:rsidP="004F7EA3">
            <w:pPr>
              <w:suppressAutoHyphens/>
              <w:autoSpaceDE w:val="0"/>
              <w:rPr>
                <w:bCs/>
                <w:lang w:eastAsia="zh-CN"/>
              </w:rPr>
            </w:pPr>
            <w:r w:rsidRPr="004F7EA3">
              <w:rPr>
                <w:bCs/>
                <w:lang w:eastAsia="zh-CN"/>
              </w:rPr>
              <w:t>Литературное чтение</w:t>
            </w:r>
          </w:p>
        </w:tc>
        <w:tc>
          <w:tcPr>
            <w:tcW w:w="517" w:type="dxa"/>
            <w:tcBorders>
              <w:top w:val="single" w:sz="4" w:space="0" w:color="auto"/>
              <w:left w:val="single" w:sz="4" w:space="0" w:color="auto"/>
              <w:bottom w:val="single" w:sz="4" w:space="0" w:color="auto"/>
              <w:right w:val="single" w:sz="4" w:space="0" w:color="auto"/>
            </w:tcBorders>
          </w:tcPr>
          <w:p w:rsidR="004F7EA3" w:rsidRPr="004F7EA3" w:rsidRDefault="004F7EA3" w:rsidP="004F7EA3">
            <w:pPr>
              <w:suppressAutoHyphens/>
              <w:autoSpaceDE w:val="0"/>
              <w:jc w:val="center"/>
              <w:rPr>
                <w:b/>
                <w:bCs/>
                <w:lang w:eastAsia="zh-CN"/>
              </w:rPr>
            </w:pPr>
            <w:r w:rsidRPr="004F7EA3">
              <w:rPr>
                <w:b/>
                <w:bCs/>
                <w:lang w:eastAsia="zh-CN"/>
              </w:rPr>
              <w:t>4</w:t>
            </w:r>
          </w:p>
        </w:tc>
        <w:tc>
          <w:tcPr>
            <w:tcW w:w="522" w:type="dxa"/>
            <w:tcBorders>
              <w:top w:val="single" w:sz="4" w:space="0" w:color="auto"/>
              <w:left w:val="single" w:sz="4" w:space="0" w:color="auto"/>
              <w:bottom w:val="single" w:sz="4" w:space="0" w:color="auto"/>
              <w:right w:val="single" w:sz="4" w:space="0" w:color="auto"/>
            </w:tcBorders>
          </w:tcPr>
          <w:p w:rsidR="004F7EA3" w:rsidRPr="004F7EA3" w:rsidRDefault="004F7EA3" w:rsidP="004F7EA3">
            <w:pPr>
              <w:suppressAutoHyphens/>
              <w:autoSpaceDE w:val="0"/>
              <w:jc w:val="center"/>
              <w:rPr>
                <w:b/>
                <w:bCs/>
                <w:lang w:eastAsia="zh-CN"/>
              </w:rPr>
            </w:pPr>
            <w:r w:rsidRPr="004F7EA3">
              <w:rPr>
                <w:b/>
                <w:bCs/>
                <w:lang w:eastAsia="zh-CN"/>
              </w:rPr>
              <w:t>4</w:t>
            </w:r>
          </w:p>
        </w:tc>
        <w:tc>
          <w:tcPr>
            <w:tcW w:w="476" w:type="dxa"/>
            <w:tcBorders>
              <w:top w:val="single" w:sz="4" w:space="0" w:color="auto"/>
              <w:left w:val="single" w:sz="4" w:space="0" w:color="auto"/>
              <w:bottom w:val="single" w:sz="4" w:space="0" w:color="auto"/>
              <w:right w:val="single" w:sz="4" w:space="0" w:color="auto"/>
            </w:tcBorders>
          </w:tcPr>
          <w:p w:rsidR="004F7EA3" w:rsidRPr="004F7EA3" w:rsidRDefault="004F7EA3" w:rsidP="004F7EA3">
            <w:pPr>
              <w:suppressAutoHyphens/>
              <w:autoSpaceDE w:val="0"/>
              <w:jc w:val="center"/>
              <w:rPr>
                <w:b/>
                <w:bCs/>
                <w:lang w:eastAsia="zh-CN"/>
              </w:rPr>
            </w:pPr>
            <w:r w:rsidRPr="004F7EA3">
              <w:rPr>
                <w:b/>
                <w:bCs/>
                <w:lang w:eastAsia="zh-CN"/>
              </w:rPr>
              <w:t>4</w:t>
            </w:r>
          </w:p>
        </w:tc>
        <w:tc>
          <w:tcPr>
            <w:tcW w:w="464" w:type="dxa"/>
            <w:tcBorders>
              <w:top w:val="single" w:sz="4" w:space="0" w:color="auto"/>
              <w:left w:val="single" w:sz="4" w:space="0" w:color="auto"/>
              <w:bottom w:val="single" w:sz="4" w:space="0" w:color="auto"/>
              <w:right w:val="single" w:sz="4" w:space="0" w:color="auto"/>
            </w:tcBorders>
          </w:tcPr>
          <w:p w:rsidR="004F7EA3" w:rsidRPr="004F7EA3" w:rsidRDefault="004F7EA3" w:rsidP="004F7EA3">
            <w:pPr>
              <w:suppressAutoHyphens/>
              <w:autoSpaceDE w:val="0"/>
              <w:jc w:val="center"/>
              <w:rPr>
                <w:b/>
                <w:bCs/>
                <w:lang w:eastAsia="zh-CN"/>
              </w:rPr>
            </w:pPr>
            <w:r w:rsidRPr="004F7EA3">
              <w:rPr>
                <w:b/>
                <w:bCs/>
                <w:lang w:eastAsia="zh-CN"/>
              </w:rPr>
              <w:t>4</w:t>
            </w:r>
          </w:p>
        </w:tc>
        <w:tc>
          <w:tcPr>
            <w:tcW w:w="476" w:type="dxa"/>
            <w:tcBorders>
              <w:top w:val="single" w:sz="4" w:space="0" w:color="auto"/>
              <w:left w:val="single" w:sz="4" w:space="0" w:color="auto"/>
              <w:bottom w:val="single" w:sz="4" w:space="0" w:color="auto"/>
              <w:right w:val="single" w:sz="4" w:space="0" w:color="auto"/>
            </w:tcBorders>
          </w:tcPr>
          <w:p w:rsidR="004F7EA3" w:rsidRPr="004F7EA3" w:rsidRDefault="004F7EA3" w:rsidP="004F7EA3">
            <w:pPr>
              <w:suppressAutoHyphens/>
              <w:autoSpaceDE w:val="0"/>
              <w:jc w:val="center"/>
              <w:rPr>
                <w:b/>
                <w:bCs/>
                <w:lang w:eastAsia="zh-CN"/>
              </w:rPr>
            </w:pPr>
            <w:r w:rsidRPr="004F7EA3">
              <w:rPr>
                <w:b/>
                <w:bCs/>
                <w:lang w:eastAsia="zh-CN"/>
              </w:rPr>
              <w:t>4</w:t>
            </w:r>
          </w:p>
        </w:tc>
        <w:tc>
          <w:tcPr>
            <w:tcW w:w="465" w:type="dxa"/>
            <w:tcBorders>
              <w:top w:val="single" w:sz="4" w:space="0" w:color="auto"/>
              <w:left w:val="single" w:sz="4" w:space="0" w:color="auto"/>
              <w:bottom w:val="single" w:sz="4" w:space="0" w:color="auto"/>
              <w:right w:val="single" w:sz="4" w:space="0" w:color="auto"/>
            </w:tcBorders>
          </w:tcPr>
          <w:p w:rsidR="004F7EA3" w:rsidRPr="004F7EA3" w:rsidRDefault="004F7EA3" w:rsidP="004F7EA3">
            <w:pPr>
              <w:suppressAutoHyphens/>
              <w:autoSpaceDE w:val="0"/>
              <w:jc w:val="center"/>
              <w:rPr>
                <w:b/>
                <w:bCs/>
                <w:lang w:eastAsia="zh-CN"/>
              </w:rPr>
            </w:pPr>
            <w:r w:rsidRPr="004F7EA3">
              <w:rPr>
                <w:b/>
                <w:bCs/>
                <w:lang w:eastAsia="zh-CN"/>
              </w:rPr>
              <w:t>4</w:t>
            </w:r>
          </w:p>
        </w:tc>
        <w:tc>
          <w:tcPr>
            <w:tcW w:w="480" w:type="dxa"/>
            <w:tcBorders>
              <w:top w:val="single" w:sz="4" w:space="0" w:color="auto"/>
              <w:left w:val="single" w:sz="4" w:space="0" w:color="auto"/>
              <w:bottom w:val="single" w:sz="4" w:space="0" w:color="auto"/>
              <w:right w:val="single" w:sz="4" w:space="0" w:color="auto"/>
            </w:tcBorders>
          </w:tcPr>
          <w:p w:rsidR="004F7EA3" w:rsidRPr="004F7EA3" w:rsidRDefault="004F7EA3" w:rsidP="004F7EA3">
            <w:pPr>
              <w:suppressAutoHyphens/>
              <w:autoSpaceDE w:val="0"/>
              <w:jc w:val="center"/>
              <w:rPr>
                <w:b/>
                <w:bCs/>
                <w:lang w:eastAsia="zh-CN"/>
              </w:rPr>
            </w:pPr>
            <w:r w:rsidRPr="004F7EA3">
              <w:rPr>
                <w:b/>
                <w:bCs/>
                <w:lang w:eastAsia="zh-CN"/>
              </w:rPr>
              <w:t>4</w:t>
            </w:r>
          </w:p>
        </w:tc>
        <w:tc>
          <w:tcPr>
            <w:tcW w:w="474" w:type="dxa"/>
            <w:tcBorders>
              <w:top w:val="single" w:sz="4" w:space="0" w:color="auto"/>
              <w:left w:val="single" w:sz="4" w:space="0" w:color="auto"/>
              <w:bottom w:val="single" w:sz="4" w:space="0" w:color="auto"/>
              <w:right w:val="single" w:sz="4" w:space="0" w:color="auto"/>
            </w:tcBorders>
          </w:tcPr>
          <w:p w:rsidR="004F7EA3" w:rsidRPr="004F7EA3" w:rsidRDefault="004F7EA3" w:rsidP="004F7EA3">
            <w:pPr>
              <w:suppressAutoHyphens/>
              <w:autoSpaceDE w:val="0"/>
              <w:jc w:val="center"/>
              <w:rPr>
                <w:b/>
                <w:bCs/>
                <w:lang w:eastAsia="zh-CN"/>
              </w:rPr>
            </w:pPr>
            <w:r w:rsidRPr="004F7EA3">
              <w:rPr>
                <w:b/>
                <w:bCs/>
                <w:lang w:eastAsia="zh-CN"/>
              </w:rPr>
              <w:t>4</w:t>
            </w:r>
          </w:p>
        </w:tc>
        <w:tc>
          <w:tcPr>
            <w:tcW w:w="805" w:type="dxa"/>
            <w:tcBorders>
              <w:top w:val="single" w:sz="4" w:space="0" w:color="auto"/>
              <w:left w:val="single" w:sz="4" w:space="0" w:color="auto"/>
              <w:bottom w:val="single" w:sz="4" w:space="0" w:color="auto"/>
              <w:right w:val="single" w:sz="4" w:space="0" w:color="auto"/>
            </w:tcBorders>
          </w:tcPr>
          <w:p w:rsidR="004F7EA3" w:rsidRPr="004F7EA3" w:rsidRDefault="004F7EA3" w:rsidP="004F7EA3">
            <w:pPr>
              <w:suppressAutoHyphens/>
              <w:autoSpaceDE w:val="0"/>
              <w:jc w:val="center"/>
              <w:rPr>
                <w:b/>
                <w:bCs/>
                <w:lang w:eastAsia="zh-CN"/>
              </w:rPr>
            </w:pPr>
            <w:r w:rsidRPr="004F7EA3">
              <w:rPr>
                <w:b/>
                <w:bCs/>
                <w:lang w:eastAsia="zh-CN"/>
              </w:rPr>
              <w:t>32</w:t>
            </w:r>
          </w:p>
        </w:tc>
      </w:tr>
      <w:tr w:rsidR="004F7EA3" w:rsidRPr="004F7EA3" w:rsidTr="004F7EA3">
        <w:trPr>
          <w:trHeight w:val="525"/>
        </w:trPr>
        <w:tc>
          <w:tcPr>
            <w:tcW w:w="1982" w:type="dxa"/>
            <w:gridSpan w:val="2"/>
            <w:vMerge w:val="restart"/>
            <w:tcBorders>
              <w:top w:val="single" w:sz="4" w:space="0" w:color="auto"/>
              <w:left w:val="single" w:sz="4" w:space="0" w:color="auto"/>
              <w:right w:val="single" w:sz="4" w:space="0" w:color="auto"/>
            </w:tcBorders>
            <w:vAlign w:val="center"/>
          </w:tcPr>
          <w:p w:rsidR="004F7EA3" w:rsidRPr="004F7EA3" w:rsidRDefault="004F7EA3" w:rsidP="004F7EA3">
            <w:pPr>
              <w:suppressAutoHyphens/>
              <w:rPr>
                <w:bCs/>
                <w:lang w:eastAsia="zh-CN"/>
              </w:rPr>
            </w:pPr>
            <w:r w:rsidRPr="004F7EA3">
              <w:rPr>
                <w:bCs/>
                <w:lang w:eastAsia="zh-CN"/>
              </w:rPr>
              <w:t>Родной язык и литературное чтение на родном языке</w:t>
            </w:r>
          </w:p>
        </w:tc>
        <w:tc>
          <w:tcPr>
            <w:tcW w:w="2595" w:type="dxa"/>
            <w:tcBorders>
              <w:top w:val="single" w:sz="4" w:space="0" w:color="auto"/>
              <w:left w:val="single" w:sz="4" w:space="0" w:color="auto"/>
              <w:bottom w:val="single" w:sz="4" w:space="0" w:color="auto"/>
              <w:right w:val="single" w:sz="4" w:space="0" w:color="auto"/>
            </w:tcBorders>
          </w:tcPr>
          <w:p w:rsidR="004F7EA3" w:rsidRPr="004F7EA3" w:rsidRDefault="004F7EA3" w:rsidP="004F7EA3">
            <w:pPr>
              <w:suppressAutoHyphens/>
              <w:autoSpaceDE w:val="0"/>
              <w:rPr>
                <w:bCs/>
                <w:lang w:eastAsia="zh-CN"/>
              </w:rPr>
            </w:pPr>
            <w:r w:rsidRPr="004F7EA3">
              <w:rPr>
                <w:bCs/>
                <w:lang w:eastAsia="zh-CN"/>
              </w:rPr>
              <w:t>Родной язык</w:t>
            </w:r>
          </w:p>
        </w:tc>
        <w:tc>
          <w:tcPr>
            <w:tcW w:w="517" w:type="dxa"/>
            <w:tcBorders>
              <w:top w:val="single" w:sz="4" w:space="0" w:color="auto"/>
              <w:left w:val="single" w:sz="4" w:space="0" w:color="auto"/>
              <w:bottom w:val="single" w:sz="4" w:space="0" w:color="auto"/>
              <w:right w:val="single" w:sz="4" w:space="0" w:color="auto"/>
            </w:tcBorders>
          </w:tcPr>
          <w:p w:rsidR="004F7EA3" w:rsidRPr="004F7EA3" w:rsidRDefault="004F7EA3" w:rsidP="004F7EA3">
            <w:pPr>
              <w:suppressAutoHyphens/>
              <w:rPr>
                <w:lang w:eastAsia="zh-CN"/>
              </w:rPr>
            </w:pPr>
            <w:r w:rsidRPr="004F7EA3">
              <w:rPr>
                <w:lang w:eastAsia="zh-CN"/>
              </w:rPr>
              <w:t>0,5</w:t>
            </w:r>
          </w:p>
        </w:tc>
        <w:tc>
          <w:tcPr>
            <w:tcW w:w="522" w:type="dxa"/>
            <w:tcBorders>
              <w:top w:val="single" w:sz="4" w:space="0" w:color="auto"/>
              <w:left w:val="single" w:sz="4" w:space="0" w:color="auto"/>
              <w:bottom w:val="single" w:sz="4" w:space="0" w:color="auto"/>
              <w:right w:val="single" w:sz="4" w:space="0" w:color="auto"/>
            </w:tcBorders>
          </w:tcPr>
          <w:p w:rsidR="004F7EA3" w:rsidRPr="004F7EA3" w:rsidRDefault="004F7EA3" w:rsidP="004F7EA3">
            <w:pPr>
              <w:suppressAutoHyphens/>
              <w:rPr>
                <w:lang w:eastAsia="zh-CN"/>
              </w:rPr>
            </w:pPr>
            <w:r w:rsidRPr="004F7EA3">
              <w:rPr>
                <w:lang w:eastAsia="zh-CN"/>
              </w:rPr>
              <w:t>0,5</w:t>
            </w:r>
          </w:p>
        </w:tc>
        <w:tc>
          <w:tcPr>
            <w:tcW w:w="476" w:type="dxa"/>
            <w:tcBorders>
              <w:top w:val="single" w:sz="4" w:space="0" w:color="auto"/>
              <w:left w:val="single" w:sz="4" w:space="0" w:color="auto"/>
              <w:bottom w:val="single" w:sz="4" w:space="0" w:color="auto"/>
              <w:right w:val="single" w:sz="4" w:space="0" w:color="auto"/>
            </w:tcBorders>
          </w:tcPr>
          <w:p w:rsidR="004F7EA3" w:rsidRPr="004F7EA3" w:rsidRDefault="004F7EA3" w:rsidP="004F7EA3">
            <w:pPr>
              <w:suppressAutoHyphens/>
              <w:rPr>
                <w:lang w:eastAsia="zh-CN"/>
              </w:rPr>
            </w:pPr>
            <w:r w:rsidRPr="004F7EA3">
              <w:rPr>
                <w:lang w:eastAsia="zh-CN"/>
              </w:rPr>
              <w:t>1</w:t>
            </w:r>
          </w:p>
        </w:tc>
        <w:tc>
          <w:tcPr>
            <w:tcW w:w="464" w:type="dxa"/>
            <w:tcBorders>
              <w:top w:val="single" w:sz="4" w:space="0" w:color="auto"/>
              <w:left w:val="single" w:sz="4" w:space="0" w:color="auto"/>
              <w:bottom w:val="single" w:sz="4" w:space="0" w:color="auto"/>
              <w:right w:val="single" w:sz="4" w:space="0" w:color="auto"/>
            </w:tcBorders>
          </w:tcPr>
          <w:p w:rsidR="004F7EA3" w:rsidRPr="004F7EA3" w:rsidRDefault="004F7EA3" w:rsidP="004F7EA3">
            <w:pPr>
              <w:suppressAutoHyphens/>
              <w:rPr>
                <w:lang w:eastAsia="zh-CN"/>
              </w:rPr>
            </w:pPr>
            <w:r w:rsidRPr="004F7EA3">
              <w:rPr>
                <w:lang w:eastAsia="zh-CN"/>
              </w:rPr>
              <w:t>1</w:t>
            </w:r>
          </w:p>
        </w:tc>
        <w:tc>
          <w:tcPr>
            <w:tcW w:w="476" w:type="dxa"/>
            <w:tcBorders>
              <w:top w:val="single" w:sz="4" w:space="0" w:color="auto"/>
              <w:left w:val="single" w:sz="4" w:space="0" w:color="auto"/>
              <w:bottom w:val="single" w:sz="4" w:space="0" w:color="auto"/>
              <w:right w:val="single" w:sz="4" w:space="0" w:color="auto"/>
            </w:tcBorders>
          </w:tcPr>
          <w:p w:rsidR="004F7EA3" w:rsidRPr="004F7EA3" w:rsidRDefault="004F7EA3" w:rsidP="004F7EA3">
            <w:pPr>
              <w:suppressAutoHyphens/>
              <w:rPr>
                <w:lang w:eastAsia="zh-CN"/>
              </w:rPr>
            </w:pPr>
            <w:r w:rsidRPr="004F7EA3">
              <w:rPr>
                <w:lang w:eastAsia="zh-CN"/>
              </w:rPr>
              <w:t>1</w:t>
            </w:r>
          </w:p>
        </w:tc>
        <w:tc>
          <w:tcPr>
            <w:tcW w:w="465" w:type="dxa"/>
            <w:tcBorders>
              <w:top w:val="single" w:sz="4" w:space="0" w:color="auto"/>
              <w:left w:val="single" w:sz="4" w:space="0" w:color="auto"/>
              <w:bottom w:val="single" w:sz="4" w:space="0" w:color="auto"/>
              <w:right w:val="single" w:sz="4" w:space="0" w:color="auto"/>
            </w:tcBorders>
          </w:tcPr>
          <w:p w:rsidR="004F7EA3" w:rsidRPr="004F7EA3" w:rsidRDefault="004F7EA3" w:rsidP="004F7EA3">
            <w:pPr>
              <w:suppressAutoHyphens/>
              <w:rPr>
                <w:lang w:eastAsia="zh-CN"/>
              </w:rPr>
            </w:pPr>
            <w:r w:rsidRPr="004F7EA3">
              <w:rPr>
                <w:lang w:eastAsia="zh-CN"/>
              </w:rPr>
              <w:t>1</w:t>
            </w:r>
          </w:p>
        </w:tc>
        <w:tc>
          <w:tcPr>
            <w:tcW w:w="480" w:type="dxa"/>
            <w:tcBorders>
              <w:top w:val="single" w:sz="4" w:space="0" w:color="auto"/>
              <w:left w:val="single" w:sz="4" w:space="0" w:color="auto"/>
              <w:bottom w:val="single" w:sz="4" w:space="0" w:color="auto"/>
              <w:right w:val="single" w:sz="4" w:space="0" w:color="auto"/>
            </w:tcBorders>
          </w:tcPr>
          <w:p w:rsidR="004F7EA3" w:rsidRPr="004F7EA3" w:rsidRDefault="004F7EA3" w:rsidP="004F7EA3">
            <w:pPr>
              <w:suppressAutoHyphens/>
              <w:rPr>
                <w:lang w:eastAsia="zh-CN"/>
              </w:rPr>
            </w:pPr>
            <w:r w:rsidRPr="004F7EA3">
              <w:rPr>
                <w:lang w:eastAsia="zh-CN"/>
              </w:rPr>
              <w:t>1</w:t>
            </w:r>
          </w:p>
        </w:tc>
        <w:tc>
          <w:tcPr>
            <w:tcW w:w="474" w:type="dxa"/>
            <w:tcBorders>
              <w:top w:val="single" w:sz="4" w:space="0" w:color="auto"/>
              <w:left w:val="single" w:sz="4" w:space="0" w:color="auto"/>
              <w:bottom w:val="single" w:sz="4" w:space="0" w:color="auto"/>
              <w:right w:val="single" w:sz="4" w:space="0" w:color="auto"/>
            </w:tcBorders>
          </w:tcPr>
          <w:p w:rsidR="004F7EA3" w:rsidRPr="004F7EA3" w:rsidRDefault="004F7EA3" w:rsidP="004F7EA3">
            <w:pPr>
              <w:suppressAutoHyphens/>
              <w:rPr>
                <w:lang w:eastAsia="zh-CN"/>
              </w:rPr>
            </w:pPr>
            <w:r w:rsidRPr="004F7EA3">
              <w:rPr>
                <w:lang w:eastAsia="zh-CN"/>
              </w:rPr>
              <w:t>1</w:t>
            </w:r>
          </w:p>
        </w:tc>
        <w:tc>
          <w:tcPr>
            <w:tcW w:w="805" w:type="dxa"/>
            <w:tcBorders>
              <w:top w:val="single" w:sz="4" w:space="0" w:color="auto"/>
              <w:left w:val="single" w:sz="4" w:space="0" w:color="auto"/>
              <w:bottom w:val="single" w:sz="4" w:space="0" w:color="auto"/>
              <w:right w:val="single" w:sz="4" w:space="0" w:color="auto"/>
            </w:tcBorders>
          </w:tcPr>
          <w:p w:rsidR="004F7EA3" w:rsidRPr="004F7EA3" w:rsidRDefault="004F7EA3" w:rsidP="004F7EA3">
            <w:pPr>
              <w:suppressAutoHyphens/>
              <w:rPr>
                <w:lang w:eastAsia="zh-CN"/>
              </w:rPr>
            </w:pPr>
            <w:r w:rsidRPr="004F7EA3">
              <w:rPr>
                <w:lang w:eastAsia="zh-CN"/>
              </w:rPr>
              <w:t>7</w:t>
            </w:r>
          </w:p>
        </w:tc>
      </w:tr>
      <w:tr w:rsidR="004F7EA3" w:rsidRPr="004F7EA3" w:rsidTr="004F7EA3">
        <w:trPr>
          <w:trHeight w:val="570"/>
        </w:trPr>
        <w:tc>
          <w:tcPr>
            <w:tcW w:w="1982" w:type="dxa"/>
            <w:gridSpan w:val="2"/>
            <w:vMerge/>
            <w:tcBorders>
              <w:left w:val="single" w:sz="4" w:space="0" w:color="auto"/>
              <w:bottom w:val="single" w:sz="4" w:space="0" w:color="auto"/>
              <w:right w:val="single" w:sz="4" w:space="0" w:color="auto"/>
            </w:tcBorders>
            <w:vAlign w:val="center"/>
          </w:tcPr>
          <w:p w:rsidR="004F7EA3" w:rsidRPr="004F7EA3" w:rsidRDefault="004F7EA3" w:rsidP="004F7EA3">
            <w:pPr>
              <w:suppressAutoHyphens/>
              <w:rPr>
                <w:bCs/>
                <w:lang w:eastAsia="zh-CN"/>
              </w:rPr>
            </w:pPr>
          </w:p>
        </w:tc>
        <w:tc>
          <w:tcPr>
            <w:tcW w:w="2595" w:type="dxa"/>
            <w:tcBorders>
              <w:top w:val="single" w:sz="4" w:space="0" w:color="auto"/>
              <w:left w:val="single" w:sz="4" w:space="0" w:color="auto"/>
              <w:bottom w:val="single" w:sz="4" w:space="0" w:color="auto"/>
              <w:right w:val="single" w:sz="4" w:space="0" w:color="auto"/>
            </w:tcBorders>
          </w:tcPr>
          <w:p w:rsidR="004F7EA3" w:rsidRPr="004F7EA3" w:rsidRDefault="004F7EA3" w:rsidP="004F7EA3">
            <w:pPr>
              <w:suppressAutoHyphens/>
              <w:autoSpaceDE w:val="0"/>
              <w:rPr>
                <w:bCs/>
                <w:lang w:eastAsia="zh-CN"/>
              </w:rPr>
            </w:pPr>
            <w:r w:rsidRPr="004F7EA3">
              <w:rPr>
                <w:bCs/>
                <w:lang w:eastAsia="zh-CN"/>
              </w:rPr>
              <w:t>Литературное чтение на родном языке</w:t>
            </w:r>
          </w:p>
        </w:tc>
        <w:tc>
          <w:tcPr>
            <w:tcW w:w="517" w:type="dxa"/>
            <w:tcBorders>
              <w:top w:val="single" w:sz="4" w:space="0" w:color="auto"/>
              <w:left w:val="single" w:sz="4" w:space="0" w:color="auto"/>
              <w:bottom w:val="single" w:sz="4" w:space="0" w:color="auto"/>
              <w:right w:val="single" w:sz="4" w:space="0" w:color="auto"/>
            </w:tcBorders>
          </w:tcPr>
          <w:p w:rsidR="004F7EA3" w:rsidRPr="004F7EA3" w:rsidRDefault="004F7EA3" w:rsidP="004F7EA3">
            <w:pPr>
              <w:suppressAutoHyphens/>
              <w:rPr>
                <w:lang w:eastAsia="zh-CN"/>
              </w:rPr>
            </w:pPr>
            <w:r w:rsidRPr="004F7EA3">
              <w:rPr>
                <w:lang w:eastAsia="zh-CN"/>
              </w:rPr>
              <w:t>0,5</w:t>
            </w:r>
          </w:p>
        </w:tc>
        <w:tc>
          <w:tcPr>
            <w:tcW w:w="522" w:type="dxa"/>
            <w:tcBorders>
              <w:top w:val="single" w:sz="4" w:space="0" w:color="auto"/>
              <w:left w:val="single" w:sz="4" w:space="0" w:color="auto"/>
              <w:bottom w:val="single" w:sz="4" w:space="0" w:color="auto"/>
              <w:right w:val="single" w:sz="4" w:space="0" w:color="auto"/>
            </w:tcBorders>
          </w:tcPr>
          <w:p w:rsidR="004F7EA3" w:rsidRPr="004F7EA3" w:rsidRDefault="004F7EA3" w:rsidP="004F7EA3">
            <w:pPr>
              <w:suppressAutoHyphens/>
              <w:rPr>
                <w:lang w:eastAsia="zh-CN"/>
              </w:rPr>
            </w:pPr>
            <w:r w:rsidRPr="004F7EA3">
              <w:rPr>
                <w:lang w:eastAsia="zh-CN"/>
              </w:rPr>
              <w:t>0,5</w:t>
            </w:r>
          </w:p>
        </w:tc>
        <w:tc>
          <w:tcPr>
            <w:tcW w:w="476" w:type="dxa"/>
            <w:tcBorders>
              <w:top w:val="single" w:sz="4" w:space="0" w:color="auto"/>
              <w:left w:val="single" w:sz="4" w:space="0" w:color="auto"/>
              <w:bottom w:val="single" w:sz="4" w:space="0" w:color="auto"/>
              <w:right w:val="single" w:sz="4" w:space="0" w:color="auto"/>
            </w:tcBorders>
          </w:tcPr>
          <w:p w:rsidR="004F7EA3" w:rsidRPr="004F7EA3" w:rsidRDefault="004F7EA3" w:rsidP="004F7EA3">
            <w:pPr>
              <w:suppressAutoHyphens/>
              <w:rPr>
                <w:lang w:eastAsia="zh-CN"/>
              </w:rPr>
            </w:pPr>
            <w:r w:rsidRPr="004F7EA3">
              <w:rPr>
                <w:lang w:eastAsia="zh-CN"/>
              </w:rPr>
              <w:t>1</w:t>
            </w:r>
          </w:p>
        </w:tc>
        <w:tc>
          <w:tcPr>
            <w:tcW w:w="464" w:type="dxa"/>
            <w:tcBorders>
              <w:top w:val="single" w:sz="4" w:space="0" w:color="auto"/>
              <w:left w:val="single" w:sz="4" w:space="0" w:color="auto"/>
              <w:bottom w:val="single" w:sz="4" w:space="0" w:color="auto"/>
              <w:right w:val="single" w:sz="4" w:space="0" w:color="auto"/>
            </w:tcBorders>
          </w:tcPr>
          <w:p w:rsidR="004F7EA3" w:rsidRPr="004F7EA3" w:rsidRDefault="004F7EA3" w:rsidP="004F7EA3">
            <w:pPr>
              <w:suppressAutoHyphens/>
              <w:rPr>
                <w:lang w:eastAsia="zh-CN"/>
              </w:rPr>
            </w:pPr>
            <w:r w:rsidRPr="004F7EA3">
              <w:rPr>
                <w:lang w:eastAsia="zh-CN"/>
              </w:rPr>
              <w:t>1</w:t>
            </w:r>
          </w:p>
        </w:tc>
        <w:tc>
          <w:tcPr>
            <w:tcW w:w="476" w:type="dxa"/>
            <w:tcBorders>
              <w:top w:val="single" w:sz="4" w:space="0" w:color="auto"/>
              <w:left w:val="single" w:sz="4" w:space="0" w:color="auto"/>
              <w:bottom w:val="single" w:sz="4" w:space="0" w:color="auto"/>
              <w:right w:val="single" w:sz="4" w:space="0" w:color="auto"/>
            </w:tcBorders>
          </w:tcPr>
          <w:p w:rsidR="004F7EA3" w:rsidRPr="004F7EA3" w:rsidRDefault="004F7EA3" w:rsidP="004F7EA3">
            <w:pPr>
              <w:suppressAutoHyphens/>
              <w:rPr>
                <w:lang w:eastAsia="zh-CN"/>
              </w:rPr>
            </w:pPr>
            <w:r w:rsidRPr="004F7EA3">
              <w:rPr>
                <w:lang w:eastAsia="zh-CN"/>
              </w:rPr>
              <w:t>1</w:t>
            </w:r>
          </w:p>
        </w:tc>
        <w:tc>
          <w:tcPr>
            <w:tcW w:w="465" w:type="dxa"/>
            <w:tcBorders>
              <w:top w:val="single" w:sz="4" w:space="0" w:color="auto"/>
              <w:left w:val="single" w:sz="4" w:space="0" w:color="auto"/>
              <w:bottom w:val="single" w:sz="4" w:space="0" w:color="auto"/>
              <w:right w:val="single" w:sz="4" w:space="0" w:color="auto"/>
            </w:tcBorders>
          </w:tcPr>
          <w:p w:rsidR="004F7EA3" w:rsidRPr="004F7EA3" w:rsidRDefault="004F7EA3" w:rsidP="004F7EA3">
            <w:pPr>
              <w:suppressAutoHyphens/>
              <w:rPr>
                <w:lang w:eastAsia="zh-CN"/>
              </w:rPr>
            </w:pPr>
            <w:r w:rsidRPr="004F7EA3">
              <w:rPr>
                <w:lang w:eastAsia="zh-CN"/>
              </w:rPr>
              <w:t>1</w:t>
            </w:r>
          </w:p>
        </w:tc>
        <w:tc>
          <w:tcPr>
            <w:tcW w:w="480" w:type="dxa"/>
            <w:tcBorders>
              <w:top w:val="single" w:sz="4" w:space="0" w:color="auto"/>
              <w:left w:val="single" w:sz="4" w:space="0" w:color="auto"/>
              <w:bottom w:val="single" w:sz="4" w:space="0" w:color="auto"/>
              <w:right w:val="single" w:sz="4" w:space="0" w:color="auto"/>
            </w:tcBorders>
          </w:tcPr>
          <w:p w:rsidR="004F7EA3" w:rsidRPr="004F7EA3" w:rsidRDefault="004F7EA3" w:rsidP="004F7EA3">
            <w:pPr>
              <w:suppressAutoHyphens/>
              <w:rPr>
                <w:lang w:eastAsia="zh-CN"/>
              </w:rPr>
            </w:pPr>
            <w:r w:rsidRPr="004F7EA3">
              <w:rPr>
                <w:lang w:eastAsia="zh-CN"/>
              </w:rPr>
              <w:t>1</w:t>
            </w:r>
          </w:p>
        </w:tc>
        <w:tc>
          <w:tcPr>
            <w:tcW w:w="474" w:type="dxa"/>
            <w:tcBorders>
              <w:top w:val="single" w:sz="4" w:space="0" w:color="auto"/>
              <w:left w:val="single" w:sz="4" w:space="0" w:color="auto"/>
              <w:bottom w:val="single" w:sz="4" w:space="0" w:color="auto"/>
              <w:right w:val="single" w:sz="4" w:space="0" w:color="auto"/>
            </w:tcBorders>
          </w:tcPr>
          <w:p w:rsidR="004F7EA3" w:rsidRPr="004F7EA3" w:rsidRDefault="004F7EA3" w:rsidP="004F7EA3">
            <w:pPr>
              <w:suppressAutoHyphens/>
              <w:rPr>
                <w:lang w:eastAsia="zh-CN"/>
              </w:rPr>
            </w:pPr>
            <w:r w:rsidRPr="004F7EA3">
              <w:rPr>
                <w:lang w:eastAsia="zh-CN"/>
              </w:rPr>
              <w:t>1</w:t>
            </w:r>
          </w:p>
        </w:tc>
        <w:tc>
          <w:tcPr>
            <w:tcW w:w="805" w:type="dxa"/>
            <w:tcBorders>
              <w:top w:val="single" w:sz="4" w:space="0" w:color="auto"/>
              <w:left w:val="single" w:sz="4" w:space="0" w:color="auto"/>
              <w:bottom w:val="single" w:sz="4" w:space="0" w:color="auto"/>
              <w:right w:val="single" w:sz="4" w:space="0" w:color="auto"/>
            </w:tcBorders>
          </w:tcPr>
          <w:p w:rsidR="004F7EA3" w:rsidRPr="004F7EA3" w:rsidRDefault="004F7EA3" w:rsidP="004F7EA3">
            <w:pPr>
              <w:suppressAutoHyphens/>
              <w:rPr>
                <w:lang w:eastAsia="zh-CN"/>
              </w:rPr>
            </w:pPr>
            <w:r w:rsidRPr="004F7EA3">
              <w:rPr>
                <w:lang w:eastAsia="zh-CN"/>
              </w:rPr>
              <w:t>7</w:t>
            </w:r>
          </w:p>
        </w:tc>
      </w:tr>
      <w:tr w:rsidR="004F7EA3" w:rsidRPr="004F7EA3" w:rsidTr="004F7EA3">
        <w:trPr>
          <w:trHeight w:val="570"/>
        </w:trPr>
        <w:tc>
          <w:tcPr>
            <w:tcW w:w="1982" w:type="dxa"/>
            <w:gridSpan w:val="2"/>
            <w:tcBorders>
              <w:left w:val="single" w:sz="4" w:space="0" w:color="auto"/>
              <w:bottom w:val="single" w:sz="4" w:space="0" w:color="auto"/>
              <w:right w:val="single" w:sz="4" w:space="0" w:color="auto"/>
            </w:tcBorders>
            <w:vAlign w:val="center"/>
          </w:tcPr>
          <w:p w:rsidR="004F7EA3" w:rsidRPr="004F7EA3" w:rsidRDefault="004F7EA3" w:rsidP="004F7EA3">
            <w:pPr>
              <w:suppressAutoHyphens/>
              <w:rPr>
                <w:bCs/>
                <w:lang w:eastAsia="zh-CN"/>
              </w:rPr>
            </w:pPr>
            <w:r w:rsidRPr="004F7EA3">
              <w:rPr>
                <w:bCs/>
                <w:lang w:eastAsia="zh-CN"/>
              </w:rPr>
              <w:t>Иностранный язык</w:t>
            </w:r>
          </w:p>
        </w:tc>
        <w:tc>
          <w:tcPr>
            <w:tcW w:w="2595" w:type="dxa"/>
            <w:tcBorders>
              <w:top w:val="single" w:sz="4" w:space="0" w:color="auto"/>
              <w:left w:val="single" w:sz="4" w:space="0" w:color="auto"/>
              <w:bottom w:val="single" w:sz="4" w:space="0" w:color="auto"/>
              <w:right w:val="single" w:sz="4" w:space="0" w:color="auto"/>
            </w:tcBorders>
          </w:tcPr>
          <w:p w:rsidR="004F7EA3" w:rsidRPr="004F7EA3" w:rsidRDefault="004F7EA3" w:rsidP="004F7EA3">
            <w:pPr>
              <w:suppressAutoHyphens/>
              <w:autoSpaceDE w:val="0"/>
              <w:rPr>
                <w:bCs/>
                <w:lang w:eastAsia="zh-CN"/>
              </w:rPr>
            </w:pPr>
            <w:r w:rsidRPr="004F7EA3">
              <w:rPr>
                <w:bCs/>
                <w:lang w:eastAsia="zh-CN"/>
              </w:rPr>
              <w:t>Иностранный язык</w:t>
            </w:r>
          </w:p>
        </w:tc>
        <w:tc>
          <w:tcPr>
            <w:tcW w:w="517" w:type="dxa"/>
            <w:tcBorders>
              <w:top w:val="single" w:sz="4" w:space="0" w:color="auto"/>
              <w:left w:val="single" w:sz="4" w:space="0" w:color="auto"/>
              <w:bottom w:val="single" w:sz="4" w:space="0" w:color="auto"/>
              <w:right w:val="single" w:sz="4" w:space="0" w:color="auto"/>
            </w:tcBorders>
          </w:tcPr>
          <w:p w:rsidR="004F7EA3" w:rsidRPr="004F7EA3" w:rsidRDefault="004F7EA3" w:rsidP="004F7EA3">
            <w:pPr>
              <w:suppressAutoHyphens/>
              <w:autoSpaceDE w:val="0"/>
              <w:jc w:val="center"/>
              <w:rPr>
                <w:b/>
                <w:bCs/>
                <w:lang w:eastAsia="zh-CN"/>
              </w:rPr>
            </w:pPr>
          </w:p>
        </w:tc>
        <w:tc>
          <w:tcPr>
            <w:tcW w:w="522" w:type="dxa"/>
            <w:tcBorders>
              <w:top w:val="single" w:sz="4" w:space="0" w:color="auto"/>
              <w:left w:val="single" w:sz="4" w:space="0" w:color="auto"/>
              <w:bottom w:val="single" w:sz="4" w:space="0" w:color="auto"/>
              <w:right w:val="single" w:sz="4" w:space="0" w:color="auto"/>
            </w:tcBorders>
          </w:tcPr>
          <w:p w:rsidR="004F7EA3" w:rsidRPr="004F7EA3" w:rsidRDefault="004F7EA3" w:rsidP="004F7EA3">
            <w:pPr>
              <w:suppressAutoHyphens/>
              <w:autoSpaceDE w:val="0"/>
              <w:jc w:val="center"/>
              <w:rPr>
                <w:b/>
                <w:bCs/>
                <w:lang w:eastAsia="zh-CN"/>
              </w:rPr>
            </w:pPr>
          </w:p>
        </w:tc>
        <w:tc>
          <w:tcPr>
            <w:tcW w:w="476" w:type="dxa"/>
            <w:tcBorders>
              <w:top w:val="single" w:sz="4" w:space="0" w:color="auto"/>
              <w:left w:val="single" w:sz="4" w:space="0" w:color="auto"/>
              <w:bottom w:val="single" w:sz="4" w:space="0" w:color="auto"/>
              <w:right w:val="single" w:sz="4" w:space="0" w:color="auto"/>
            </w:tcBorders>
          </w:tcPr>
          <w:p w:rsidR="004F7EA3" w:rsidRPr="004F7EA3" w:rsidRDefault="004F7EA3" w:rsidP="004F7EA3">
            <w:pPr>
              <w:suppressAutoHyphens/>
              <w:autoSpaceDE w:val="0"/>
              <w:jc w:val="center"/>
              <w:rPr>
                <w:b/>
                <w:bCs/>
                <w:lang w:eastAsia="zh-CN"/>
              </w:rPr>
            </w:pPr>
            <w:r w:rsidRPr="004F7EA3">
              <w:rPr>
                <w:b/>
                <w:bCs/>
                <w:lang w:eastAsia="zh-CN"/>
              </w:rPr>
              <w:t>2</w:t>
            </w:r>
          </w:p>
        </w:tc>
        <w:tc>
          <w:tcPr>
            <w:tcW w:w="464" w:type="dxa"/>
            <w:tcBorders>
              <w:top w:val="single" w:sz="4" w:space="0" w:color="auto"/>
              <w:left w:val="single" w:sz="4" w:space="0" w:color="auto"/>
              <w:bottom w:val="single" w:sz="4" w:space="0" w:color="auto"/>
              <w:right w:val="single" w:sz="4" w:space="0" w:color="auto"/>
            </w:tcBorders>
          </w:tcPr>
          <w:p w:rsidR="004F7EA3" w:rsidRPr="004F7EA3" w:rsidRDefault="004F7EA3" w:rsidP="004F7EA3">
            <w:pPr>
              <w:suppressAutoHyphens/>
              <w:autoSpaceDE w:val="0"/>
              <w:jc w:val="center"/>
              <w:rPr>
                <w:b/>
                <w:bCs/>
                <w:lang w:eastAsia="zh-CN"/>
              </w:rPr>
            </w:pPr>
            <w:r w:rsidRPr="004F7EA3">
              <w:rPr>
                <w:b/>
                <w:bCs/>
                <w:lang w:eastAsia="zh-CN"/>
              </w:rPr>
              <w:t>2</w:t>
            </w:r>
          </w:p>
        </w:tc>
        <w:tc>
          <w:tcPr>
            <w:tcW w:w="476" w:type="dxa"/>
            <w:tcBorders>
              <w:top w:val="single" w:sz="4" w:space="0" w:color="auto"/>
              <w:left w:val="single" w:sz="4" w:space="0" w:color="auto"/>
              <w:bottom w:val="single" w:sz="4" w:space="0" w:color="auto"/>
              <w:right w:val="single" w:sz="4" w:space="0" w:color="auto"/>
            </w:tcBorders>
          </w:tcPr>
          <w:p w:rsidR="004F7EA3" w:rsidRPr="004F7EA3" w:rsidRDefault="004F7EA3" w:rsidP="004F7EA3">
            <w:pPr>
              <w:suppressAutoHyphens/>
              <w:autoSpaceDE w:val="0"/>
              <w:jc w:val="center"/>
              <w:rPr>
                <w:b/>
                <w:bCs/>
                <w:lang w:eastAsia="zh-CN"/>
              </w:rPr>
            </w:pPr>
            <w:r w:rsidRPr="004F7EA3">
              <w:rPr>
                <w:b/>
                <w:bCs/>
                <w:lang w:eastAsia="zh-CN"/>
              </w:rPr>
              <w:t>2</w:t>
            </w:r>
          </w:p>
        </w:tc>
        <w:tc>
          <w:tcPr>
            <w:tcW w:w="465" w:type="dxa"/>
            <w:tcBorders>
              <w:top w:val="single" w:sz="4" w:space="0" w:color="auto"/>
              <w:left w:val="single" w:sz="4" w:space="0" w:color="auto"/>
              <w:bottom w:val="single" w:sz="4" w:space="0" w:color="auto"/>
              <w:right w:val="single" w:sz="4" w:space="0" w:color="auto"/>
            </w:tcBorders>
          </w:tcPr>
          <w:p w:rsidR="004F7EA3" w:rsidRPr="004F7EA3" w:rsidRDefault="004F7EA3" w:rsidP="004F7EA3">
            <w:pPr>
              <w:suppressAutoHyphens/>
              <w:autoSpaceDE w:val="0"/>
              <w:jc w:val="center"/>
              <w:rPr>
                <w:b/>
                <w:bCs/>
                <w:lang w:eastAsia="zh-CN"/>
              </w:rPr>
            </w:pPr>
            <w:r w:rsidRPr="004F7EA3">
              <w:rPr>
                <w:b/>
                <w:bCs/>
                <w:lang w:eastAsia="zh-CN"/>
              </w:rPr>
              <w:t>2</w:t>
            </w:r>
          </w:p>
        </w:tc>
        <w:tc>
          <w:tcPr>
            <w:tcW w:w="480" w:type="dxa"/>
            <w:tcBorders>
              <w:top w:val="single" w:sz="4" w:space="0" w:color="auto"/>
              <w:left w:val="single" w:sz="4" w:space="0" w:color="auto"/>
              <w:bottom w:val="single" w:sz="4" w:space="0" w:color="auto"/>
              <w:right w:val="single" w:sz="4" w:space="0" w:color="auto"/>
            </w:tcBorders>
          </w:tcPr>
          <w:p w:rsidR="004F7EA3" w:rsidRPr="004F7EA3" w:rsidRDefault="004F7EA3" w:rsidP="004F7EA3">
            <w:pPr>
              <w:suppressAutoHyphens/>
              <w:autoSpaceDE w:val="0"/>
              <w:jc w:val="center"/>
              <w:rPr>
                <w:b/>
                <w:bCs/>
                <w:lang w:eastAsia="zh-CN"/>
              </w:rPr>
            </w:pPr>
            <w:r w:rsidRPr="004F7EA3">
              <w:rPr>
                <w:b/>
                <w:bCs/>
                <w:lang w:eastAsia="zh-CN"/>
              </w:rPr>
              <w:t>2</w:t>
            </w:r>
          </w:p>
        </w:tc>
        <w:tc>
          <w:tcPr>
            <w:tcW w:w="474" w:type="dxa"/>
            <w:tcBorders>
              <w:top w:val="single" w:sz="4" w:space="0" w:color="auto"/>
              <w:left w:val="single" w:sz="4" w:space="0" w:color="auto"/>
              <w:bottom w:val="single" w:sz="4" w:space="0" w:color="auto"/>
              <w:right w:val="single" w:sz="4" w:space="0" w:color="auto"/>
            </w:tcBorders>
          </w:tcPr>
          <w:p w:rsidR="004F7EA3" w:rsidRPr="004F7EA3" w:rsidRDefault="004F7EA3" w:rsidP="004F7EA3">
            <w:pPr>
              <w:suppressAutoHyphens/>
              <w:autoSpaceDE w:val="0"/>
              <w:jc w:val="center"/>
              <w:rPr>
                <w:b/>
                <w:bCs/>
                <w:lang w:eastAsia="zh-CN"/>
              </w:rPr>
            </w:pPr>
            <w:r w:rsidRPr="004F7EA3">
              <w:rPr>
                <w:b/>
                <w:bCs/>
                <w:lang w:eastAsia="zh-CN"/>
              </w:rPr>
              <w:t>2</w:t>
            </w:r>
          </w:p>
        </w:tc>
        <w:tc>
          <w:tcPr>
            <w:tcW w:w="805" w:type="dxa"/>
            <w:tcBorders>
              <w:top w:val="single" w:sz="4" w:space="0" w:color="auto"/>
              <w:left w:val="single" w:sz="4" w:space="0" w:color="auto"/>
              <w:bottom w:val="single" w:sz="4" w:space="0" w:color="auto"/>
              <w:right w:val="single" w:sz="4" w:space="0" w:color="auto"/>
            </w:tcBorders>
          </w:tcPr>
          <w:p w:rsidR="004F7EA3" w:rsidRPr="004F7EA3" w:rsidRDefault="004F7EA3" w:rsidP="004F7EA3">
            <w:pPr>
              <w:suppressAutoHyphens/>
              <w:autoSpaceDE w:val="0"/>
              <w:jc w:val="center"/>
              <w:rPr>
                <w:b/>
                <w:bCs/>
                <w:lang w:eastAsia="zh-CN"/>
              </w:rPr>
            </w:pPr>
            <w:r w:rsidRPr="004F7EA3">
              <w:rPr>
                <w:b/>
                <w:bCs/>
                <w:lang w:eastAsia="zh-CN"/>
              </w:rPr>
              <w:t>12</w:t>
            </w:r>
          </w:p>
        </w:tc>
      </w:tr>
      <w:tr w:rsidR="004F7EA3" w:rsidRPr="004F7EA3" w:rsidTr="004F7EA3">
        <w:trPr>
          <w:trHeight w:val="180"/>
        </w:trPr>
        <w:tc>
          <w:tcPr>
            <w:tcW w:w="1982" w:type="dxa"/>
            <w:gridSpan w:val="2"/>
            <w:tcBorders>
              <w:top w:val="single" w:sz="4" w:space="0" w:color="auto"/>
              <w:left w:val="single" w:sz="4" w:space="0" w:color="auto"/>
              <w:bottom w:val="single" w:sz="4" w:space="0" w:color="auto"/>
              <w:right w:val="single" w:sz="4" w:space="0" w:color="auto"/>
            </w:tcBorders>
          </w:tcPr>
          <w:p w:rsidR="004F7EA3" w:rsidRPr="004F7EA3" w:rsidRDefault="004F7EA3" w:rsidP="004F7EA3">
            <w:pPr>
              <w:suppressAutoHyphens/>
              <w:autoSpaceDE w:val="0"/>
              <w:rPr>
                <w:bCs/>
                <w:lang w:eastAsia="zh-CN"/>
              </w:rPr>
            </w:pPr>
            <w:r w:rsidRPr="004F7EA3">
              <w:rPr>
                <w:bCs/>
                <w:lang w:eastAsia="zh-CN"/>
              </w:rPr>
              <w:t>Математика и информатика</w:t>
            </w:r>
          </w:p>
        </w:tc>
        <w:tc>
          <w:tcPr>
            <w:tcW w:w="2595" w:type="dxa"/>
            <w:tcBorders>
              <w:top w:val="single" w:sz="4" w:space="0" w:color="auto"/>
              <w:left w:val="single" w:sz="4" w:space="0" w:color="auto"/>
              <w:bottom w:val="single" w:sz="4" w:space="0" w:color="auto"/>
              <w:right w:val="single" w:sz="4" w:space="0" w:color="auto"/>
            </w:tcBorders>
          </w:tcPr>
          <w:p w:rsidR="004F7EA3" w:rsidRPr="004F7EA3" w:rsidRDefault="004F7EA3" w:rsidP="004F7EA3">
            <w:pPr>
              <w:suppressAutoHyphens/>
              <w:autoSpaceDE w:val="0"/>
              <w:rPr>
                <w:bCs/>
                <w:lang w:eastAsia="zh-CN"/>
              </w:rPr>
            </w:pPr>
            <w:r w:rsidRPr="004F7EA3">
              <w:rPr>
                <w:bCs/>
                <w:lang w:eastAsia="zh-CN"/>
              </w:rPr>
              <w:t>Математика</w:t>
            </w:r>
          </w:p>
          <w:p w:rsidR="004F7EA3" w:rsidRPr="004F7EA3" w:rsidRDefault="004F7EA3" w:rsidP="004F7EA3">
            <w:pPr>
              <w:suppressAutoHyphens/>
              <w:autoSpaceDE w:val="0"/>
              <w:rPr>
                <w:bCs/>
                <w:lang w:eastAsia="zh-CN"/>
              </w:rPr>
            </w:pPr>
          </w:p>
        </w:tc>
        <w:tc>
          <w:tcPr>
            <w:tcW w:w="517" w:type="dxa"/>
            <w:tcBorders>
              <w:top w:val="single" w:sz="4" w:space="0" w:color="auto"/>
              <w:left w:val="single" w:sz="4" w:space="0" w:color="auto"/>
              <w:bottom w:val="single" w:sz="4" w:space="0" w:color="auto"/>
              <w:right w:val="single" w:sz="4" w:space="0" w:color="auto"/>
            </w:tcBorders>
          </w:tcPr>
          <w:p w:rsidR="004F7EA3" w:rsidRPr="004F7EA3" w:rsidRDefault="004F7EA3" w:rsidP="004F7EA3">
            <w:pPr>
              <w:suppressAutoHyphens/>
              <w:autoSpaceDE w:val="0"/>
              <w:jc w:val="center"/>
              <w:rPr>
                <w:b/>
                <w:bCs/>
                <w:lang w:eastAsia="zh-CN"/>
              </w:rPr>
            </w:pPr>
            <w:r w:rsidRPr="004F7EA3">
              <w:rPr>
                <w:b/>
                <w:bCs/>
                <w:lang w:eastAsia="zh-CN"/>
              </w:rPr>
              <w:t>3</w:t>
            </w:r>
          </w:p>
        </w:tc>
        <w:tc>
          <w:tcPr>
            <w:tcW w:w="522" w:type="dxa"/>
            <w:tcBorders>
              <w:top w:val="single" w:sz="4" w:space="0" w:color="auto"/>
              <w:left w:val="single" w:sz="4" w:space="0" w:color="auto"/>
              <w:bottom w:val="single" w:sz="4" w:space="0" w:color="auto"/>
              <w:right w:val="single" w:sz="4" w:space="0" w:color="auto"/>
            </w:tcBorders>
          </w:tcPr>
          <w:p w:rsidR="004F7EA3" w:rsidRPr="004F7EA3" w:rsidRDefault="004F7EA3" w:rsidP="004F7EA3">
            <w:pPr>
              <w:suppressAutoHyphens/>
              <w:autoSpaceDE w:val="0"/>
              <w:jc w:val="center"/>
              <w:rPr>
                <w:b/>
                <w:bCs/>
                <w:lang w:eastAsia="zh-CN"/>
              </w:rPr>
            </w:pPr>
            <w:r w:rsidRPr="004F7EA3">
              <w:rPr>
                <w:b/>
                <w:bCs/>
                <w:lang w:eastAsia="zh-CN"/>
              </w:rPr>
              <w:t>3</w:t>
            </w:r>
          </w:p>
        </w:tc>
        <w:tc>
          <w:tcPr>
            <w:tcW w:w="476" w:type="dxa"/>
            <w:tcBorders>
              <w:top w:val="single" w:sz="4" w:space="0" w:color="auto"/>
              <w:left w:val="single" w:sz="4" w:space="0" w:color="auto"/>
              <w:bottom w:val="single" w:sz="4" w:space="0" w:color="auto"/>
              <w:right w:val="single" w:sz="4" w:space="0" w:color="auto"/>
            </w:tcBorders>
          </w:tcPr>
          <w:p w:rsidR="004F7EA3" w:rsidRPr="004F7EA3" w:rsidRDefault="004F7EA3" w:rsidP="004F7EA3">
            <w:pPr>
              <w:suppressAutoHyphens/>
              <w:autoSpaceDE w:val="0"/>
              <w:jc w:val="center"/>
              <w:rPr>
                <w:b/>
                <w:bCs/>
                <w:lang w:eastAsia="zh-CN"/>
              </w:rPr>
            </w:pPr>
            <w:r w:rsidRPr="004F7EA3">
              <w:rPr>
                <w:b/>
                <w:bCs/>
                <w:lang w:eastAsia="zh-CN"/>
              </w:rPr>
              <w:t>3</w:t>
            </w:r>
          </w:p>
        </w:tc>
        <w:tc>
          <w:tcPr>
            <w:tcW w:w="464" w:type="dxa"/>
            <w:tcBorders>
              <w:top w:val="single" w:sz="4" w:space="0" w:color="auto"/>
              <w:left w:val="single" w:sz="4" w:space="0" w:color="auto"/>
              <w:bottom w:val="single" w:sz="4" w:space="0" w:color="auto"/>
              <w:right w:val="single" w:sz="4" w:space="0" w:color="auto"/>
            </w:tcBorders>
          </w:tcPr>
          <w:p w:rsidR="004F7EA3" w:rsidRPr="004F7EA3" w:rsidRDefault="004F7EA3" w:rsidP="004F7EA3">
            <w:pPr>
              <w:suppressAutoHyphens/>
              <w:autoSpaceDE w:val="0"/>
              <w:jc w:val="center"/>
              <w:rPr>
                <w:b/>
                <w:bCs/>
                <w:lang w:eastAsia="zh-CN"/>
              </w:rPr>
            </w:pPr>
            <w:r w:rsidRPr="004F7EA3">
              <w:rPr>
                <w:b/>
                <w:bCs/>
                <w:lang w:eastAsia="zh-CN"/>
              </w:rPr>
              <w:t>3</w:t>
            </w:r>
          </w:p>
        </w:tc>
        <w:tc>
          <w:tcPr>
            <w:tcW w:w="476" w:type="dxa"/>
            <w:tcBorders>
              <w:top w:val="single" w:sz="4" w:space="0" w:color="auto"/>
              <w:left w:val="single" w:sz="4" w:space="0" w:color="auto"/>
              <w:bottom w:val="single" w:sz="4" w:space="0" w:color="auto"/>
              <w:right w:val="single" w:sz="4" w:space="0" w:color="auto"/>
            </w:tcBorders>
          </w:tcPr>
          <w:p w:rsidR="004F7EA3" w:rsidRPr="004F7EA3" w:rsidRDefault="004F7EA3" w:rsidP="004F7EA3">
            <w:pPr>
              <w:suppressAutoHyphens/>
              <w:rPr>
                <w:lang w:eastAsia="zh-CN"/>
              </w:rPr>
            </w:pPr>
            <w:r w:rsidRPr="004F7EA3">
              <w:rPr>
                <w:b/>
                <w:bCs/>
                <w:lang w:eastAsia="zh-CN"/>
              </w:rPr>
              <w:t>3</w:t>
            </w:r>
          </w:p>
        </w:tc>
        <w:tc>
          <w:tcPr>
            <w:tcW w:w="465" w:type="dxa"/>
            <w:tcBorders>
              <w:top w:val="single" w:sz="4" w:space="0" w:color="auto"/>
              <w:left w:val="single" w:sz="4" w:space="0" w:color="auto"/>
              <w:bottom w:val="single" w:sz="4" w:space="0" w:color="auto"/>
              <w:right w:val="single" w:sz="4" w:space="0" w:color="auto"/>
            </w:tcBorders>
          </w:tcPr>
          <w:p w:rsidR="004F7EA3" w:rsidRPr="004F7EA3" w:rsidRDefault="004F7EA3" w:rsidP="004F7EA3">
            <w:pPr>
              <w:suppressAutoHyphens/>
              <w:rPr>
                <w:lang w:eastAsia="zh-CN"/>
              </w:rPr>
            </w:pPr>
            <w:r w:rsidRPr="004F7EA3">
              <w:rPr>
                <w:b/>
                <w:bCs/>
                <w:lang w:eastAsia="zh-CN"/>
              </w:rPr>
              <w:t>3</w:t>
            </w:r>
          </w:p>
        </w:tc>
        <w:tc>
          <w:tcPr>
            <w:tcW w:w="480" w:type="dxa"/>
            <w:tcBorders>
              <w:top w:val="single" w:sz="4" w:space="0" w:color="auto"/>
              <w:left w:val="single" w:sz="4" w:space="0" w:color="auto"/>
              <w:bottom w:val="single" w:sz="4" w:space="0" w:color="auto"/>
              <w:right w:val="single" w:sz="4" w:space="0" w:color="auto"/>
            </w:tcBorders>
          </w:tcPr>
          <w:p w:rsidR="004F7EA3" w:rsidRPr="004F7EA3" w:rsidRDefault="004F7EA3" w:rsidP="004F7EA3">
            <w:pPr>
              <w:suppressAutoHyphens/>
              <w:autoSpaceDE w:val="0"/>
              <w:jc w:val="center"/>
              <w:rPr>
                <w:b/>
                <w:bCs/>
                <w:lang w:eastAsia="zh-CN"/>
              </w:rPr>
            </w:pPr>
            <w:r w:rsidRPr="004F7EA3">
              <w:rPr>
                <w:b/>
                <w:bCs/>
                <w:lang w:eastAsia="zh-CN"/>
              </w:rPr>
              <w:t xml:space="preserve"> 3</w:t>
            </w:r>
          </w:p>
        </w:tc>
        <w:tc>
          <w:tcPr>
            <w:tcW w:w="474" w:type="dxa"/>
            <w:tcBorders>
              <w:top w:val="single" w:sz="4" w:space="0" w:color="auto"/>
              <w:left w:val="single" w:sz="4" w:space="0" w:color="auto"/>
              <w:bottom w:val="single" w:sz="4" w:space="0" w:color="auto"/>
              <w:right w:val="single" w:sz="4" w:space="0" w:color="auto"/>
            </w:tcBorders>
          </w:tcPr>
          <w:p w:rsidR="004F7EA3" w:rsidRPr="004F7EA3" w:rsidRDefault="004F7EA3" w:rsidP="004F7EA3">
            <w:pPr>
              <w:suppressAutoHyphens/>
              <w:autoSpaceDE w:val="0"/>
              <w:jc w:val="center"/>
              <w:rPr>
                <w:b/>
                <w:bCs/>
                <w:lang w:eastAsia="zh-CN"/>
              </w:rPr>
            </w:pPr>
            <w:r w:rsidRPr="004F7EA3">
              <w:rPr>
                <w:b/>
                <w:bCs/>
                <w:lang w:eastAsia="zh-CN"/>
              </w:rPr>
              <w:t>3</w:t>
            </w:r>
          </w:p>
        </w:tc>
        <w:tc>
          <w:tcPr>
            <w:tcW w:w="805" w:type="dxa"/>
            <w:tcBorders>
              <w:top w:val="single" w:sz="4" w:space="0" w:color="auto"/>
              <w:left w:val="single" w:sz="4" w:space="0" w:color="auto"/>
              <w:bottom w:val="single" w:sz="4" w:space="0" w:color="auto"/>
              <w:right w:val="single" w:sz="4" w:space="0" w:color="auto"/>
            </w:tcBorders>
          </w:tcPr>
          <w:p w:rsidR="004F7EA3" w:rsidRPr="004F7EA3" w:rsidRDefault="004F7EA3" w:rsidP="004F7EA3">
            <w:pPr>
              <w:suppressAutoHyphens/>
              <w:autoSpaceDE w:val="0"/>
              <w:jc w:val="center"/>
              <w:rPr>
                <w:b/>
                <w:bCs/>
                <w:lang w:eastAsia="zh-CN"/>
              </w:rPr>
            </w:pPr>
            <w:r w:rsidRPr="004F7EA3">
              <w:rPr>
                <w:b/>
                <w:bCs/>
                <w:lang w:eastAsia="zh-CN"/>
              </w:rPr>
              <w:t xml:space="preserve"> 24</w:t>
            </w:r>
          </w:p>
        </w:tc>
      </w:tr>
      <w:tr w:rsidR="004F7EA3" w:rsidRPr="004F7EA3" w:rsidTr="004F7EA3">
        <w:trPr>
          <w:trHeight w:val="180"/>
        </w:trPr>
        <w:tc>
          <w:tcPr>
            <w:tcW w:w="1982" w:type="dxa"/>
            <w:gridSpan w:val="2"/>
            <w:tcBorders>
              <w:top w:val="single" w:sz="4" w:space="0" w:color="auto"/>
              <w:left w:val="single" w:sz="4" w:space="0" w:color="auto"/>
              <w:bottom w:val="single" w:sz="4" w:space="0" w:color="auto"/>
              <w:right w:val="single" w:sz="4" w:space="0" w:color="auto"/>
            </w:tcBorders>
          </w:tcPr>
          <w:p w:rsidR="004F7EA3" w:rsidRPr="004F7EA3" w:rsidRDefault="004F7EA3" w:rsidP="004F7EA3">
            <w:pPr>
              <w:suppressAutoHyphens/>
              <w:autoSpaceDE w:val="0"/>
              <w:rPr>
                <w:bCs/>
                <w:lang w:eastAsia="zh-CN"/>
              </w:rPr>
            </w:pPr>
            <w:r w:rsidRPr="004F7EA3">
              <w:rPr>
                <w:bCs/>
                <w:lang w:eastAsia="zh-CN"/>
              </w:rPr>
              <w:t>Обществознание и естествознание</w:t>
            </w:r>
          </w:p>
        </w:tc>
        <w:tc>
          <w:tcPr>
            <w:tcW w:w="2595" w:type="dxa"/>
            <w:tcBorders>
              <w:top w:val="single" w:sz="4" w:space="0" w:color="auto"/>
              <w:left w:val="single" w:sz="4" w:space="0" w:color="auto"/>
              <w:bottom w:val="single" w:sz="4" w:space="0" w:color="auto"/>
              <w:right w:val="single" w:sz="4" w:space="0" w:color="auto"/>
            </w:tcBorders>
          </w:tcPr>
          <w:p w:rsidR="004F7EA3" w:rsidRPr="004F7EA3" w:rsidRDefault="004F7EA3" w:rsidP="004F7EA3">
            <w:pPr>
              <w:suppressAutoHyphens/>
              <w:autoSpaceDE w:val="0"/>
              <w:autoSpaceDN w:val="0"/>
              <w:adjustRightInd w:val="0"/>
              <w:rPr>
                <w:lang w:eastAsia="zh-CN"/>
              </w:rPr>
            </w:pPr>
            <w:r w:rsidRPr="004F7EA3">
              <w:rPr>
                <w:lang w:eastAsia="zh-CN"/>
              </w:rPr>
              <w:t>Окружающий мир</w:t>
            </w:r>
          </w:p>
          <w:p w:rsidR="004F7EA3" w:rsidRPr="004F7EA3" w:rsidRDefault="004F7EA3" w:rsidP="004F7EA3">
            <w:pPr>
              <w:suppressAutoHyphens/>
              <w:autoSpaceDE w:val="0"/>
              <w:jc w:val="center"/>
              <w:rPr>
                <w:b/>
                <w:bCs/>
                <w:lang w:eastAsia="zh-CN"/>
              </w:rPr>
            </w:pPr>
          </w:p>
        </w:tc>
        <w:tc>
          <w:tcPr>
            <w:tcW w:w="517" w:type="dxa"/>
            <w:tcBorders>
              <w:top w:val="single" w:sz="4" w:space="0" w:color="auto"/>
              <w:left w:val="single" w:sz="4" w:space="0" w:color="auto"/>
              <w:bottom w:val="single" w:sz="4" w:space="0" w:color="auto"/>
              <w:right w:val="single" w:sz="4" w:space="0" w:color="auto"/>
            </w:tcBorders>
          </w:tcPr>
          <w:p w:rsidR="004F7EA3" w:rsidRPr="004F7EA3" w:rsidRDefault="004F7EA3" w:rsidP="004F7EA3">
            <w:pPr>
              <w:suppressAutoHyphens/>
              <w:autoSpaceDE w:val="0"/>
              <w:jc w:val="center"/>
              <w:rPr>
                <w:b/>
                <w:bCs/>
                <w:lang w:eastAsia="zh-CN"/>
              </w:rPr>
            </w:pPr>
            <w:r w:rsidRPr="004F7EA3">
              <w:rPr>
                <w:b/>
                <w:bCs/>
                <w:lang w:eastAsia="zh-CN"/>
              </w:rPr>
              <w:t>2</w:t>
            </w:r>
          </w:p>
        </w:tc>
        <w:tc>
          <w:tcPr>
            <w:tcW w:w="522" w:type="dxa"/>
            <w:tcBorders>
              <w:top w:val="single" w:sz="4" w:space="0" w:color="auto"/>
              <w:left w:val="single" w:sz="4" w:space="0" w:color="auto"/>
              <w:bottom w:val="single" w:sz="4" w:space="0" w:color="auto"/>
              <w:right w:val="single" w:sz="4" w:space="0" w:color="auto"/>
            </w:tcBorders>
          </w:tcPr>
          <w:p w:rsidR="004F7EA3" w:rsidRPr="004F7EA3" w:rsidRDefault="004F7EA3" w:rsidP="004F7EA3">
            <w:pPr>
              <w:suppressAutoHyphens/>
              <w:autoSpaceDE w:val="0"/>
              <w:jc w:val="center"/>
              <w:rPr>
                <w:b/>
                <w:bCs/>
                <w:lang w:eastAsia="zh-CN"/>
              </w:rPr>
            </w:pPr>
            <w:r w:rsidRPr="004F7EA3">
              <w:rPr>
                <w:b/>
                <w:bCs/>
                <w:lang w:eastAsia="zh-CN"/>
              </w:rPr>
              <w:t>2</w:t>
            </w:r>
          </w:p>
        </w:tc>
        <w:tc>
          <w:tcPr>
            <w:tcW w:w="476" w:type="dxa"/>
            <w:tcBorders>
              <w:top w:val="single" w:sz="4" w:space="0" w:color="auto"/>
              <w:left w:val="single" w:sz="4" w:space="0" w:color="auto"/>
              <w:bottom w:val="single" w:sz="4" w:space="0" w:color="auto"/>
              <w:right w:val="single" w:sz="4" w:space="0" w:color="auto"/>
            </w:tcBorders>
          </w:tcPr>
          <w:p w:rsidR="004F7EA3" w:rsidRPr="004F7EA3" w:rsidRDefault="004F7EA3" w:rsidP="004F7EA3">
            <w:pPr>
              <w:suppressAutoHyphens/>
              <w:autoSpaceDE w:val="0"/>
              <w:jc w:val="center"/>
              <w:rPr>
                <w:b/>
                <w:bCs/>
                <w:lang w:eastAsia="zh-CN"/>
              </w:rPr>
            </w:pPr>
            <w:r w:rsidRPr="004F7EA3">
              <w:rPr>
                <w:b/>
                <w:bCs/>
                <w:lang w:eastAsia="zh-CN"/>
              </w:rPr>
              <w:t>2</w:t>
            </w:r>
          </w:p>
        </w:tc>
        <w:tc>
          <w:tcPr>
            <w:tcW w:w="464" w:type="dxa"/>
            <w:tcBorders>
              <w:top w:val="single" w:sz="4" w:space="0" w:color="auto"/>
              <w:left w:val="single" w:sz="4" w:space="0" w:color="auto"/>
              <w:bottom w:val="single" w:sz="4" w:space="0" w:color="auto"/>
              <w:right w:val="single" w:sz="4" w:space="0" w:color="auto"/>
            </w:tcBorders>
          </w:tcPr>
          <w:p w:rsidR="004F7EA3" w:rsidRPr="004F7EA3" w:rsidRDefault="004F7EA3" w:rsidP="004F7EA3">
            <w:pPr>
              <w:suppressAutoHyphens/>
              <w:autoSpaceDE w:val="0"/>
              <w:jc w:val="center"/>
              <w:rPr>
                <w:b/>
                <w:bCs/>
                <w:lang w:eastAsia="zh-CN"/>
              </w:rPr>
            </w:pPr>
            <w:r w:rsidRPr="004F7EA3">
              <w:rPr>
                <w:b/>
                <w:bCs/>
                <w:lang w:eastAsia="zh-CN"/>
              </w:rPr>
              <w:t>2</w:t>
            </w:r>
          </w:p>
        </w:tc>
        <w:tc>
          <w:tcPr>
            <w:tcW w:w="476" w:type="dxa"/>
            <w:tcBorders>
              <w:top w:val="single" w:sz="4" w:space="0" w:color="auto"/>
              <w:left w:val="single" w:sz="4" w:space="0" w:color="auto"/>
              <w:bottom w:val="single" w:sz="4" w:space="0" w:color="auto"/>
              <w:right w:val="single" w:sz="4" w:space="0" w:color="auto"/>
            </w:tcBorders>
          </w:tcPr>
          <w:p w:rsidR="004F7EA3" w:rsidRPr="004F7EA3" w:rsidRDefault="004F7EA3" w:rsidP="004F7EA3">
            <w:pPr>
              <w:suppressAutoHyphens/>
              <w:autoSpaceDE w:val="0"/>
              <w:jc w:val="center"/>
              <w:rPr>
                <w:b/>
                <w:bCs/>
                <w:lang w:eastAsia="zh-CN"/>
              </w:rPr>
            </w:pPr>
            <w:r w:rsidRPr="004F7EA3">
              <w:rPr>
                <w:b/>
                <w:bCs/>
                <w:lang w:eastAsia="zh-CN"/>
              </w:rPr>
              <w:t>2</w:t>
            </w:r>
          </w:p>
        </w:tc>
        <w:tc>
          <w:tcPr>
            <w:tcW w:w="465" w:type="dxa"/>
            <w:tcBorders>
              <w:top w:val="single" w:sz="4" w:space="0" w:color="auto"/>
              <w:left w:val="single" w:sz="4" w:space="0" w:color="auto"/>
              <w:bottom w:val="single" w:sz="4" w:space="0" w:color="auto"/>
              <w:right w:val="single" w:sz="4" w:space="0" w:color="auto"/>
            </w:tcBorders>
          </w:tcPr>
          <w:p w:rsidR="004F7EA3" w:rsidRPr="004F7EA3" w:rsidRDefault="004F7EA3" w:rsidP="004F7EA3">
            <w:pPr>
              <w:suppressAutoHyphens/>
              <w:autoSpaceDE w:val="0"/>
              <w:jc w:val="center"/>
              <w:rPr>
                <w:b/>
                <w:bCs/>
                <w:lang w:eastAsia="zh-CN"/>
              </w:rPr>
            </w:pPr>
            <w:r w:rsidRPr="004F7EA3">
              <w:rPr>
                <w:b/>
                <w:bCs/>
                <w:lang w:eastAsia="zh-CN"/>
              </w:rPr>
              <w:t>2</w:t>
            </w:r>
          </w:p>
        </w:tc>
        <w:tc>
          <w:tcPr>
            <w:tcW w:w="480" w:type="dxa"/>
            <w:tcBorders>
              <w:top w:val="single" w:sz="4" w:space="0" w:color="auto"/>
              <w:left w:val="single" w:sz="4" w:space="0" w:color="auto"/>
              <w:bottom w:val="single" w:sz="4" w:space="0" w:color="auto"/>
              <w:right w:val="single" w:sz="4" w:space="0" w:color="auto"/>
            </w:tcBorders>
          </w:tcPr>
          <w:p w:rsidR="004F7EA3" w:rsidRPr="004F7EA3" w:rsidRDefault="004F7EA3" w:rsidP="004F7EA3">
            <w:pPr>
              <w:suppressAutoHyphens/>
              <w:autoSpaceDE w:val="0"/>
              <w:jc w:val="center"/>
              <w:rPr>
                <w:b/>
                <w:bCs/>
                <w:lang w:eastAsia="zh-CN"/>
              </w:rPr>
            </w:pPr>
            <w:r w:rsidRPr="004F7EA3">
              <w:rPr>
                <w:b/>
                <w:bCs/>
                <w:lang w:eastAsia="zh-CN"/>
              </w:rPr>
              <w:t>2</w:t>
            </w:r>
          </w:p>
        </w:tc>
        <w:tc>
          <w:tcPr>
            <w:tcW w:w="474" w:type="dxa"/>
            <w:tcBorders>
              <w:top w:val="single" w:sz="4" w:space="0" w:color="auto"/>
              <w:left w:val="single" w:sz="4" w:space="0" w:color="auto"/>
              <w:bottom w:val="single" w:sz="4" w:space="0" w:color="auto"/>
              <w:right w:val="single" w:sz="4" w:space="0" w:color="auto"/>
            </w:tcBorders>
          </w:tcPr>
          <w:p w:rsidR="004F7EA3" w:rsidRPr="004F7EA3" w:rsidRDefault="004F7EA3" w:rsidP="004F7EA3">
            <w:pPr>
              <w:suppressAutoHyphens/>
              <w:autoSpaceDE w:val="0"/>
              <w:jc w:val="center"/>
              <w:rPr>
                <w:b/>
                <w:bCs/>
                <w:lang w:eastAsia="zh-CN"/>
              </w:rPr>
            </w:pPr>
            <w:r w:rsidRPr="004F7EA3">
              <w:rPr>
                <w:b/>
                <w:bCs/>
                <w:lang w:eastAsia="zh-CN"/>
              </w:rPr>
              <w:t>2</w:t>
            </w:r>
          </w:p>
        </w:tc>
        <w:tc>
          <w:tcPr>
            <w:tcW w:w="805" w:type="dxa"/>
            <w:tcBorders>
              <w:top w:val="single" w:sz="4" w:space="0" w:color="auto"/>
              <w:left w:val="single" w:sz="4" w:space="0" w:color="auto"/>
              <w:bottom w:val="single" w:sz="4" w:space="0" w:color="auto"/>
              <w:right w:val="single" w:sz="4" w:space="0" w:color="auto"/>
            </w:tcBorders>
          </w:tcPr>
          <w:p w:rsidR="004F7EA3" w:rsidRPr="004F7EA3" w:rsidRDefault="004F7EA3" w:rsidP="004F7EA3">
            <w:pPr>
              <w:suppressAutoHyphens/>
              <w:autoSpaceDE w:val="0"/>
              <w:jc w:val="center"/>
              <w:rPr>
                <w:b/>
                <w:bCs/>
                <w:lang w:eastAsia="zh-CN"/>
              </w:rPr>
            </w:pPr>
            <w:r w:rsidRPr="004F7EA3">
              <w:rPr>
                <w:b/>
                <w:bCs/>
                <w:lang w:eastAsia="zh-CN"/>
              </w:rPr>
              <w:t>16</w:t>
            </w:r>
          </w:p>
        </w:tc>
      </w:tr>
      <w:tr w:rsidR="004F7EA3" w:rsidRPr="004F7EA3" w:rsidTr="004F7EA3">
        <w:trPr>
          <w:trHeight w:val="180"/>
        </w:trPr>
        <w:tc>
          <w:tcPr>
            <w:tcW w:w="1982" w:type="dxa"/>
            <w:gridSpan w:val="2"/>
            <w:tcBorders>
              <w:top w:val="single" w:sz="4" w:space="0" w:color="auto"/>
              <w:left w:val="single" w:sz="4" w:space="0" w:color="auto"/>
              <w:bottom w:val="single" w:sz="4" w:space="0" w:color="auto"/>
              <w:right w:val="single" w:sz="4" w:space="0" w:color="auto"/>
            </w:tcBorders>
          </w:tcPr>
          <w:p w:rsidR="004F7EA3" w:rsidRPr="004F7EA3" w:rsidRDefault="004F7EA3" w:rsidP="004F7EA3">
            <w:pPr>
              <w:suppressAutoHyphens/>
              <w:autoSpaceDE w:val="0"/>
              <w:rPr>
                <w:lang w:eastAsia="zh-CN"/>
              </w:rPr>
            </w:pPr>
            <w:r w:rsidRPr="004F7EA3">
              <w:rPr>
                <w:lang w:eastAsia="zh-CN"/>
              </w:rPr>
              <w:t>Основы  духовно-нравственной культуры народов России</w:t>
            </w:r>
          </w:p>
        </w:tc>
        <w:tc>
          <w:tcPr>
            <w:tcW w:w="2595" w:type="dxa"/>
            <w:tcBorders>
              <w:top w:val="single" w:sz="4" w:space="0" w:color="auto"/>
              <w:left w:val="single" w:sz="4" w:space="0" w:color="auto"/>
              <w:bottom w:val="single" w:sz="4" w:space="0" w:color="auto"/>
              <w:right w:val="single" w:sz="4" w:space="0" w:color="auto"/>
            </w:tcBorders>
          </w:tcPr>
          <w:p w:rsidR="004F7EA3" w:rsidRPr="004F7EA3" w:rsidRDefault="004F7EA3" w:rsidP="004F7EA3">
            <w:pPr>
              <w:suppressAutoHyphens/>
              <w:autoSpaceDE w:val="0"/>
              <w:rPr>
                <w:lang w:eastAsia="zh-CN"/>
              </w:rPr>
            </w:pPr>
            <w:r w:rsidRPr="004F7EA3">
              <w:rPr>
                <w:lang w:eastAsia="zh-CN"/>
              </w:rPr>
              <w:t>Основы религиозных культур и светской этики</w:t>
            </w:r>
          </w:p>
        </w:tc>
        <w:tc>
          <w:tcPr>
            <w:tcW w:w="517" w:type="dxa"/>
            <w:tcBorders>
              <w:top w:val="single" w:sz="4" w:space="0" w:color="auto"/>
              <w:left w:val="single" w:sz="4" w:space="0" w:color="auto"/>
              <w:bottom w:val="single" w:sz="4" w:space="0" w:color="auto"/>
              <w:right w:val="single" w:sz="4" w:space="0" w:color="auto"/>
            </w:tcBorders>
          </w:tcPr>
          <w:p w:rsidR="004F7EA3" w:rsidRPr="004F7EA3" w:rsidRDefault="004F7EA3" w:rsidP="004F7EA3">
            <w:pPr>
              <w:suppressAutoHyphens/>
              <w:autoSpaceDE w:val="0"/>
              <w:jc w:val="center"/>
              <w:rPr>
                <w:b/>
                <w:bCs/>
                <w:lang w:eastAsia="zh-CN"/>
              </w:rPr>
            </w:pPr>
          </w:p>
        </w:tc>
        <w:tc>
          <w:tcPr>
            <w:tcW w:w="522" w:type="dxa"/>
            <w:tcBorders>
              <w:top w:val="single" w:sz="4" w:space="0" w:color="auto"/>
              <w:left w:val="single" w:sz="4" w:space="0" w:color="auto"/>
              <w:bottom w:val="single" w:sz="4" w:space="0" w:color="auto"/>
              <w:right w:val="single" w:sz="4" w:space="0" w:color="auto"/>
            </w:tcBorders>
          </w:tcPr>
          <w:p w:rsidR="004F7EA3" w:rsidRPr="004F7EA3" w:rsidRDefault="004F7EA3" w:rsidP="004F7EA3">
            <w:pPr>
              <w:suppressAutoHyphens/>
              <w:autoSpaceDE w:val="0"/>
              <w:jc w:val="center"/>
              <w:rPr>
                <w:b/>
                <w:bCs/>
                <w:lang w:eastAsia="zh-CN"/>
              </w:rPr>
            </w:pPr>
          </w:p>
        </w:tc>
        <w:tc>
          <w:tcPr>
            <w:tcW w:w="476" w:type="dxa"/>
            <w:tcBorders>
              <w:top w:val="single" w:sz="4" w:space="0" w:color="auto"/>
              <w:left w:val="single" w:sz="4" w:space="0" w:color="auto"/>
              <w:bottom w:val="single" w:sz="4" w:space="0" w:color="auto"/>
              <w:right w:val="single" w:sz="4" w:space="0" w:color="auto"/>
            </w:tcBorders>
          </w:tcPr>
          <w:p w:rsidR="004F7EA3" w:rsidRPr="004F7EA3" w:rsidRDefault="004F7EA3" w:rsidP="004F7EA3">
            <w:pPr>
              <w:suppressAutoHyphens/>
              <w:autoSpaceDE w:val="0"/>
              <w:jc w:val="center"/>
              <w:rPr>
                <w:b/>
                <w:bCs/>
                <w:lang w:eastAsia="zh-CN"/>
              </w:rPr>
            </w:pPr>
          </w:p>
        </w:tc>
        <w:tc>
          <w:tcPr>
            <w:tcW w:w="464" w:type="dxa"/>
            <w:tcBorders>
              <w:top w:val="single" w:sz="4" w:space="0" w:color="auto"/>
              <w:left w:val="single" w:sz="4" w:space="0" w:color="auto"/>
              <w:bottom w:val="single" w:sz="4" w:space="0" w:color="auto"/>
              <w:right w:val="single" w:sz="4" w:space="0" w:color="auto"/>
            </w:tcBorders>
          </w:tcPr>
          <w:p w:rsidR="004F7EA3" w:rsidRPr="004F7EA3" w:rsidRDefault="004F7EA3" w:rsidP="004F7EA3">
            <w:pPr>
              <w:suppressAutoHyphens/>
              <w:autoSpaceDE w:val="0"/>
              <w:jc w:val="center"/>
              <w:rPr>
                <w:b/>
                <w:bCs/>
                <w:lang w:eastAsia="zh-CN"/>
              </w:rPr>
            </w:pPr>
          </w:p>
        </w:tc>
        <w:tc>
          <w:tcPr>
            <w:tcW w:w="476" w:type="dxa"/>
            <w:tcBorders>
              <w:top w:val="single" w:sz="4" w:space="0" w:color="auto"/>
              <w:left w:val="single" w:sz="4" w:space="0" w:color="auto"/>
              <w:bottom w:val="single" w:sz="4" w:space="0" w:color="auto"/>
              <w:right w:val="single" w:sz="4" w:space="0" w:color="auto"/>
            </w:tcBorders>
          </w:tcPr>
          <w:p w:rsidR="004F7EA3" w:rsidRPr="004F7EA3" w:rsidRDefault="004F7EA3" w:rsidP="004F7EA3">
            <w:pPr>
              <w:suppressAutoHyphens/>
              <w:autoSpaceDE w:val="0"/>
              <w:jc w:val="center"/>
              <w:rPr>
                <w:b/>
                <w:bCs/>
                <w:lang w:eastAsia="zh-CN"/>
              </w:rPr>
            </w:pPr>
          </w:p>
        </w:tc>
        <w:tc>
          <w:tcPr>
            <w:tcW w:w="465" w:type="dxa"/>
            <w:tcBorders>
              <w:top w:val="single" w:sz="4" w:space="0" w:color="auto"/>
              <w:left w:val="single" w:sz="4" w:space="0" w:color="auto"/>
              <w:bottom w:val="single" w:sz="4" w:space="0" w:color="auto"/>
              <w:right w:val="single" w:sz="4" w:space="0" w:color="auto"/>
            </w:tcBorders>
          </w:tcPr>
          <w:p w:rsidR="004F7EA3" w:rsidRPr="004F7EA3" w:rsidRDefault="004F7EA3" w:rsidP="004F7EA3">
            <w:pPr>
              <w:suppressAutoHyphens/>
              <w:autoSpaceDE w:val="0"/>
              <w:jc w:val="center"/>
              <w:rPr>
                <w:b/>
                <w:bCs/>
                <w:lang w:eastAsia="zh-CN"/>
              </w:rPr>
            </w:pPr>
          </w:p>
        </w:tc>
        <w:tc>
          <w:tcPr>
            <w:tcW w:w="480" w:type="dxa"/>
            <w:tcBorders>
              <w:top w:val="single" w:sz="4" w:space="0" w:color="auto"/>
              <w:left w:val="single" w:sz="4" w:space="0" w:color="auto"/>
              <w:bottom w:val="single" w:sz="4" w:space="0" w:color="auto"/>
              <w:right w:val="single" w:sz="4" w:space="0" w:color="auto"/>
            </w:tcBorders>
          </w:tcPr>
          <w:p w:rsidR="004F7EA3" w:rsidRPr="004F7EA3" w:rsidRDefault="004F7EA3" w:rsidP="004F7EA3">
            <w:pPr>
              <w:suppressAutoHyphens/>
              <w:autoSpaceDE w:val="0"/>
              <w:jc w:val="center"/>
              <w:rPr>
                <w:b/>
                <w:bCs/>
                <w:lang w:eastAsia="zh-CN"/>
              </w:rPr>
            </w:pPr>
            <w:r w:rsidRPr="004F7EA3">
              <w:rPr>
                <w:b/>
                <w:bCs/>
                <w:lang w:eastAsia="zh-CN"/>
              </w:rPr>
              <w:t>1</w:t>
            </w:r>
          </w:p>
        </w:tc>
        <w:tc>
          <w:tcPr>
            <w:tcW w:w="474" w:type="dxa"/>
            <w:tcBorders>
              <w:top w:val="single" w:sz="4" w:space="0" w:color="auto"/>
              <w:left w:val="single" w:sz="4" w:space="0" w:color="auto"/>
              <w:bottom w:val="single" w:sz="4" w:space="0" w:color="auto"/>
              <w:right w:val="single" w:sz="4" w:space="0" w:color="auto"/>
            </w:tcBorders>
          </w:tcPr>
          <w:p w:rsidR="004F7EA3" w:rsidRPr="004F7EA3" w:rsidRDefault="004F7EA3" w:rsidP="004F7EA3">
            <w:pPr>
              <w:suppressAutoHyphens/>
              <w:autoSpaceDE w:val="0"/>
              <w:jc w:val="center"/>
              <w:rPr>
                <w:b/>
                <w:bCs/>
                <w:lang w:eastAsia="zh-CN"/>
              </w:rPr>
            </w:pPr>
            <w:r w:rsidRPr="004F7EA3">
              <w:rPr>
                <w:b/>
                <w:bCs/>
                <w:lang w:eastAsia="zh-CN"/>
              </w:rPr>
              <w:t>1</w:t>
            </w:r>
          </w:p>
        </w:tc>
        <w:tc>
          <w:tcPr>
            <w:tcW w:w="805" w:type="dxa"/>
            <w:tcBorders>
              <w:top w:val="single" w:sz="4" w:space="0" w:color="auto"/>
              <w:left w:val="single" w:sz="4" w:space="0" w:color="auto"/>
              <w:bottom w:val="single" w:sz="4" w:space="0" w:color="auto"/>
              <w:right w:val="single" w:sz="4" w:space="0" w:color="auto"/>
            </w:tcBorders>
          </w:tcPr>
          <w:p w:rsidR="004F7EA3" w:rsidRPr="004F7EA3" w:rsidRDefault="004F7EA3" w:rsidP="004F7EA3">
            <w:pPr>
              <w:suppressAutoHyphens/>
              <w:autoSpaceDE w:val="0"/>
              <w:jc w:val="center"/>
              <w:rPr>
                <w:b/>
                <w:bCs/>
                <w:lang w:eastAsia="zh-CN"/>
              </w:rPr>
            </w:pPr>
            <w:r w:rsidRPr="004F7EA3">
              <w:rPr>
                <w:b/>
                <w:bCs/>
                <w:lang w:eastAsia="zh-CN"/>
              </w:rPr>
              <w:t>2</w:t>
            </w:r>
          </w:p>
        </w:tc>
      </w:tr>
      <w:tr w:rsidR="004F7EA3" w:rsidRPr="004F7EA3" w:rsidTr="004F7EA3">
        <w:trPr>
          <w:trHeight w:val="180"/>
        </w:trPr>
        <w:tc>
          <w:tcPr>
            <w:tcW w:w="1982" w:type="dxa"/>
            <w:gridSpan w:val="2"/>
            <w:vMerge w:val="restart"/>
            <w:tcBorders>
              <w:top w:val="single" w:sz="4" w:space="0" w:color="auto"/>
              <w:left w:val="single" w:sz="4" w:space="0" w:color="auto"/>
              <w:bottom w:val="single" w:sz="4" w:space="0" w:color="auto"/>
              <w:right w:val="single" w:sz="4" w:space="0" w:color="auto"/>
            </w:tcBorders>
          </w:tcPr>
          <w:p w:rsidR="004F7EA3" w:rsidRPr="004F7EA3" w:rsidRDefault="004F7EA3" w:rsidP="004F7EA3">
            <w:pPr>
              <w:suppressAutoHyphens/>
              <w:autoSpaceDE w:val="0"/>
              <w:jc w:val="center"/>
              <w:rPr>
                <w:lang w:eastAsia="zh-CN"/>
              </w:rPr>
            </w:pPr>
          </w:p>
          <w:p w:rsidR="004F7EA3" w:rsidRPr="004F7EA3" w:rsidRDefault="004F7EA3" w:rsidP="004F7EA3">
            <w:pPr>
              <w:suppressAutoHyphens/>
              <w:autoSpaceDE w:val="0"/>
              <w:jc w:val="center"/>
              <w:rPr>
                <w:lang w:eastAsia="zh-CN"/>
              </w:rPr>
            </w:pPr>
          </w:p>
          <w:p w:rsidR="004F7EA3" w:rsidRPr="004F7EA3" w:rsidRDefault="004F7EA3" w:rsidP="004F7EA3">
            <w:pPr>
              <w:suppressAutoHyphens/>
              <w:autoSpaceDE w:val="0"/>
              <w:rPr>
                <w:b/>
                <w:bCs/>
                <w:lang w:eastAsia="zh-CN"/>
              </w:rPr>
            </w:pPr>
            <w:r w:rsidRPr="004F7EA3">
              <w:rPr>
                <w:lang w:eastAsia="zh-CN"/>
              </w:rPr>
              <w:t>Искусство</w:t>
            </w:r>
          </w:p>
        </w:tc>
        <w:tc>
          <w:tcPr>
            <w:tcW w:w="2595" w:type="dxa"/>
            <w:tcBorders>
              <w:top w:val="single" w:sz="4" w:space="0" w:color="auto"/>
              <w:left w:val="single" w:sz="4" w:space="0" w:color="auto"/>
              <w:bottom w:val="single" w:sz="4" w:space="0" w:color="auto"/>
              <w:right w:val="single" w:sz="4" w:space="0" w:color="auto"/>
            </w:tcBorders>
          </w:tcPr>
          <w:p w:rsidR="004F7EA3" w:rsidRPr="004F7EA3" w:rsidRDefault="004F7EA3" w:rsidP="004F7EA3">
            <w:pPr>
              <w:suppressAutoHyphens/>
              <w:autoSpaceDE w:val="0"/>
              <w:autoSpaceDN w:val="0"/>
              <w:adjustRightInd w:val="0"/>
              <w:rPr>
                <w:lang w:eastAsia="zh-CN"/>
              </w:rPr>
            </w:pPr>
            <w:r w:rsidRPr="004F7EA3">
              <w:rPr>
                <w:lang w:eastAsia="zh-CN"/>
              </w:rPr>
              <w:t xml:space="preserve">Музыка </w:t>
            </w:r>
          </w:p>
          <w:p w:rsidR="004F7EA3" w:rsidRPr="004F7EA3" w:rsidRDefault="004F7EA3" w:rsidP="004F7EA3">
            <w:pPr>
              <w:suppressAutoHyphens/>
              <w:autoSpaceDE w:val="0"/>
              <w:jc w:val="center"/>
              <w:rPr>
                <w:b/>
                <w:bCs/>
                <w:lang w:eastAsia="zh-CN"/>
              </w:rPr>
            </w:pPr>
          </w:p>
        </w:tc>
        <w:tc>
          <w:tcPr>
            <w:tcW w:w="517" w:type="dxa"/>
            <w:tcBorders>
              <w:top w:val="single" w:sz="4" w:space="0" w:color="auto"/>
              <w:left w:val="single" w:sz="4" w:space="0" w:color="auto"/>
              <w:bottom w:val="single" w:sz="4" w:space="0" w:color="auto"/>
              <w:right w:val="single" w:sz="4" w:space="0" w:color="auto"/>
            </w:tcBorders>
          </w:tcPr>
          <w:p w:rsidR="004F7EA3" w:rsidRPr="004F7EA3" w:rsidRDefault="004F7EA3" w:rsidP="004F7EA3">
            <w:pPr>
              <w:suppressAutoHyphens/>
              <w:autoSpaceDE w:val="0"/>
              <w:jc w:val="center"/>
              <w:rPr>
                <w:b/>
                <w:bCs/>
                <w:lang w:eastAsia="zh-CN"/>
              </w:rPr>
            </w:pPr>
            <w:r w:rsidRPr="004F7EA3">
              <w:rPr>
                <w:b/>
                <w:bCs/>
                <w:lang w:eastAsia="zh-CN"/>
              </w:rPr>
              <w:t>1</w:t>
            </w:r>
          </w:p>
        </w:tc>
        <w:tc>
          <w:tcPr>
            <w:tcW w:w="522" w:type="dxa"/>
            <w:tcBorders>
              <w:top w:val="single" w:sz="4" w:space="0" w:color="auto"/>
              <w:left w:val="single" w:sz="4" w:space="0" w:color="auto"/>
              <w:bottom w:val="single" w:sz="4" w:space="0" w:color="auto"/>
              <w:right w:val="single" w:sz="4" w:space="0" w:color="auto"/>
            </w:tcBorders>
          </w:tcPr>
          <w:p w:rsidR="004F7EA3" w:rsidRPr="004F7EA3" w:rsidRDefault="004F7EA3" w:rsidP="004F7EA3">
            <w:pPr>
              <w:suppressAutoHyphens/>
              <w:autoSpaceDE w:val="0"/>
              <w:jc w:val="center"/>
              <w:rPr>
                <w:b/>
                <w:bCs/>
                <w:lang w:eastAsia="zh-CN"/>
              </w:rPr>
            </w:pPr>
            <w:r w:rsidRPr="004F7EA3">
              <w:rPr>
                <w:b/>
                <w:bCs/>
                <w:lang w:eastAsia="zh-CN"/>
              </w:rPr>
              <w:t>1</w:t>
            </w:r>
          </w:p>
        </w:tc>
        <w:tc>
          <w:tcPr>
            <w:tcW w:w="476" w:type="dxa"/>
            <w:tcBorders>
              <w:top w:val="single" w:sz="4" w:space="0" w:color="auto"/>
              <w:left w:val="single" w:sz="4" w:space="0" w:color="auto"/>
              <w:bottom w:val="single" w:sz="4" w:space="0" w:color="auto"/>
              <w:right w:val="single" w:sz="4" w:space="0" w:color="auto"/>
            </w:tcBorders>
          </w:tcPr>
          <w:p w:rsidR="004F7EA3" w:rsidRPr="004F7EA3" w:rsidRDefault="004F7EA3" w:rsidP="004F7EA3">
            <w:pPr>
              <w:suppressAutoHyphens/>
              <w:autoSpaceDE w:val="0"/>
              <w:jc w:val="center"/>
              <w:rPr>
                <w:b/>
                <w:bCs/>
                <w:lang w:eastAsia="zh-CN"/>
              </w:rPr>
            </w:pPr>
            <w:r w:rsidRPr="004F7EA3">
              <w:rPr>
                <w:b/>
                <w:bCs/>
                <w:lang w:eastAsia="zh-CN"/>
              </w:rPr>
              <w:t>1</w:t>
            </w:r>
          </w:p>
        </w:tc>
        <w:tc>
          <w:tcPr>
            <w:tcW w:w="464" w:type="dxa"/>
            <w:tcBorders>
              <w:top w:val="single" w:sz="4" w:space="0" w:color="auto"/>
              <w:left w:val="single" w:sz="4" w:space="0" w:color="auto"/>
              <w:bottom w:val="single" w:sz="4" w:space="0" w:color="auto"/>
              <w:right w:val="single" w:sz="4" w:space="0" w:color="auto"/>
            </w:tcBorders>
          </w:tcPr>
          <w:p w:rsidR="004F7EA3" w:rsidRPr="004F7EA3" w:rsidRDefault="004F7EA3" w:rsidP="004F7EA3">
            <w:pPr>
              <w:suppressAutoHyphens/>
              <w:autoSpaceDE w:val="0"/>
              <w:jc w:val="center"/>
              <w:rPr>
                <w:b/>
                <w:bCs/>
                <w:lang w:eastAsia="zh-CN"/>
              </w:rPr>
            </w:pPr>
            <w:r w:rsidRPr="004F7EA3">
              <w:rPr>
                <w:b/>
                <w:bCs/>
                <w:lang w:eastAsia="zh-CN"/>
              </w:rPr>
              <w:t>1</w:t>
            </w:r>
          </w:p>
        </w:tc>
        <w:tc>
          <w:tcPr>
            <w:tcW w:w="476" w:type="dxa"/>
            <w:tcBorders>
              <w:top w:val="single" w:sz="4" w:space="0" w:color="auto"/>
              <w:left w:val="single" w:sz="4" w:space="0" w:color="auto"/>
              <w:bottom w:val="single" w:sz="4" w:space="0" w:color="auto"/>
              <w:right w:val="single" w:sz="4" w:space="0" w:color="auto"/>
            </w:tcBorders>
          </w:tcPr>
          <w:p w:rsidR="004F7EA3" w:rsidRPr="004F7EA3" w:rsidRDefault="004F7EA3" w:rsidP="004F7EA3">
            <w:pPr>
              <w:suppressAutoHyphens/>
              <w:autoSpaceDE w:val="0"/>
              <w:jc w:val="center"/>
              <w:rPr>
                <w:b/>
                <w:bCs/>
                <w:lang w:eastAsia="zh-CN"/>
              </w:rPr>
            </w:pPr>
            <w:r w:rsidRPr="004F7EA3">
              <w:rPr>
                <w:b/>
                <w:bCs/>
                <w:lang w:eastAsia="zh-CN"/>
              </w:rPr>
              <w:t>1</w:t>
            </w:r>
          </w:p>
        </w:tc>
        <w:tc>
          <w:tcPr>
            <w:tcW w:w="465" w:type="dxa"/>
            <w:tcBorders>
              <w:top w:val="single" w:sz="4" w:space="0" w:color="auto"/>
              <w:left w:val="single" w:sz="4" w:space="0" w:color="auto"/>
              <w:bottom w:val="single" w:sz="4" w:space="0" w:color="auto"/>
              <w:right w:val="single" w:sz="4" w:space="0" w:color="auto"/>
            </w:tcBorders>
          </w:tcPr>
          <w:p w:rsidR="004F7EA3" w:rsidRPr="004F7EA3" w:rsidRDefault="004F7EA3" w:rsidP="004F7EA3">
            <w:pPr>
              <w:suppressAutoHyphens/>
              <w:autoSpaceDE w:val="0"/>
              <w:jc w:val="center"/>
              <w:rPr>
                <w:b/>
                <w:bCs/>
                <w:lang w:eastAsia="zh-CN"/>
              </w:rPr>
            </w:pPr>
            <w:r w:rsidRPr="004F7EA3">
              <w:rPr>
                <w:b/>
                <w:bCs/>
                <w:lang w:eastAsia="zh-CN"/>
              </w:rPr>
              <w:t>1</w:t>
            </w:r>
          </w:p>
        </w:tc>
        <w:tc>
          <w:tcPr>
            <w:tcW w:w="480" w:type="dxa"/>
            <w:tcBorders>
              <w:top w:val="single" w:sz="4" w:space="0" w:color="auto"/>
              <w:left w:val="single" w:sz="4" w:space="0" w:color="auto"/>
              <w:bottom w:val="single" w:sz="4" w:space="0" w:color="auto"/>
              <w:right w:val="single" w:sz="4" w:space="0" w:color="auto"/>
            </w:tcBorders>
          </w:tcPr>
          <w:p w:rsidR="004F7EA3" w:rsidRPr="004F7EA3" w:rsidRDefault="004F7EA3" w:rsidP="004F7EA3">
            <w:pPr>
              <w:suppressAutoHyphens/>
              <w:autoSpaceDE w:val="0"/>
              <w:jc w:val="center"/>
              <w:rPr>
                <w:b/>
                <w:bCs/>
                <w:lang w:eastAsia="zh-CN"/>
              </w:rPr>
            </w:pPr>
            <w:r w:rsidRPr="004F7EA3">
              <w:rPr>
                <w:b/>
                <w:bCs/>
                <w:lang w:eastAsia="zh-CN"/>
              </w:rPr>
              <w:t>1</w:t>
            </w:r>
          </w:p>
        </w:tc>
        <w:tc>
          <w:tcPr>
            <w:tcW w:w="474" w:type="dxa"/>
            <w:tcBorders>
              <w:top w:val="single" w:sz="4" w:space="0" w:color="auto"/>
              <w:left w:val="single" w:sz="4" w:space="0" w:color="auto"/>
              <w:bottom w:val="single" w:sz="4" w:space="0" w:color="auto"/>
              <w:right w:val="single" w:sz="4" w:space="0" w:color="auto"/>
            </w:tcBorders>
          </w:tcPr>
          <w:p w:rsidR="004F7EA3" w:rsidRPr="004F7EA3" w:rsidRDefault="004F7EA3" w:rsidP="004F7EA3">
            <w:pPr>
              <w:suppressAutoHyphens/>
              <w:autoSpaceDE w:val="0"/>
              <w:jc w:val="center"/>
              <w:rPr>
                <w:b/>
                <w:bCs/>
                <w:lang w:eastAsia="zh-CN"/>
              </w:rPr>
            </w:pPr>
            <w:r w:rsidRPr="004F7EA3">
              <w:rPr>
                <w:b/>
                <w:bCs/>
                <w:lang w:eastAsia="zh-CN"/>
              </w:rPr>
              <w:t>1</w:t>
            </w:r>
          </w:p>
        </w:tc>
        <w:tc>
          <w:tcPr>
            <w:tcW w:w="805" w:type="dxa"/>
            <w:tcBorders>
              <w:top w:val="single" w:sz="4" w:space="0" w:color="auto"/>
              <w:left w:val="single" w:sz="4" w:space="0" w:color="auto"/>
              <w:bottom w:val="single" w:sz="4" w:space="0" w:color="auto"/>
              <w:right w:val="single" w:sz="4" w:space="0" w:color="auto"/>
            </w:tcBorders>
          </w:tcPr>
          <w:p w:rsidR="004F7EA3" w:rsidRPr="004F7EA3" w:rsidRDefault="004F7EA3" w:rsidP="004F7EA3">
            <w:pPr>
              <w:suppressAutoHyphens/>
              <w:autoSpaceDE w:val="0"/>
              <w:jc w:val="center"/>
              <w:rPr>
                <w:b/>
                <w:bCs/>
                <w:lang w:eastAsia="zh-CN"/>
              </w:rPr>
            </w:pPr>
            <w:r w:rsidRPr="004F7EA3">
              <w:rPr>
                <w:b/>
                <w:bCs/>
                <w:lang w:eastAsia="zh-CN"/>
              </w:rPr>
              <w:t>8</w:t>
            </w:r>
          </w:p>
        </w:tc>
      </w:tr>
      <w:tr w:rsidR="004F7EA3" w:rsidRPr="004F7EA3" w:rsidTr="004F7EA3">
        <w:trPr>
          <w:trHeight w:val="180"/>
        </w:trPr>
        <w:tc>
          <w:tcPr>
            <w:tcW w:w="1982" w:type="dxa"/>
            <w:gridSpan w:val="2"/>
            <w:vMerge/>
            <w:tcBorders>
              <w:top w:val="single" w:sz="4" w:space="0" w:color="auto"/>
              <w:left w:val="single" w:sz="4" w:space="0" w:color="auto"/>
              <w:bottom w:val="single" w:sz="4" w:space="0" w:color="auto"/>
              <w:right w:val="single" w:sz="4" w:space="0" w:color="auto"/>
            </w:tcBorders>
            <w:vAlign w:val="center"/>
          </w:tcPr>
          <w:p w:rsidR="004F7EA3" w:rsidRPr="004F7EA3" w:rsidRDefault="004F7EA3" w:rsidP="004F7EA3">
            <w:pPr>
              <w:suppressAutoHyphens/>
              <w:rPr>
                <w:b/>
                <w:bCs/>
                <w:lang w:eastAsia="zh-CN"/>
              </w:rPr>
            </w:pPr>
          </w:p>
        </w:tc>
        <w:tc>
          <w:tcPr>
            <w:tcW w:w="2595" w:type="dxa"/>
            <w:tcBorders>
              <w:top w:val="single" w:sz="4" w:space="0" w:color="auto"/>
              <w:left w:val="single" w:sz="4" w:space="0" w:color="auto"/>
              <w:bottom w:val="single" w:sz="4" w:space="0" w:color="auto"/>
              <w:right w:val="single" w:sz="4" w:space="0" w:color="auto"/>
            </w:tcBorders>
          </w:tcPr>
          <w:p w:rsidR="004F7EA3" w:rsidRPr="004F7EA3" w:rsidRDefault="004F7EA3" w:rsidP="004F7EA3">
            <w:pPr>
              <w:suppressAutoHyphens/>
              <w:autoSpaceDE w:val="0"/>
              <w:rPr>
                <w:lang w:eastAsia="zh-CN"/>
              </w:rPr>
            </w:pPr>
            <w:r w:rsidRPr="004F7EA3">
              <w:rPr>
                <w:lang w:eastAsia="zh-CN"/>
              </w:rPr>
              <w:t>Изобразительное искусство</w:t>
            </w:r>
          </w:p>
          <w:p w:rsidR="004F7EA3" w:rsidRPr="004F7EA3" w:rsidRDefault="004F7EA3" w:rsidP="004F7EA3">
            <w:pPr>
              <w:suppressAutoHyphens/>
              <w:autoSpaceDE w:val="0"/>
              <w:rPr>
                <w:b/>
                <w:bCs/>
                <w:lang w:eastAsia="zh-CN"/>
              </w:rPr>
            </w:pPr>
          </w:p>
        </w:tc>
        <w:tc>
          <w:tcPr>
            <w:tcW w:w="517" w:type="dxa"/>
            <w:tcBorders>
              <w:top w:val="single" w:sz="4" w:space="0" w:color="auto"/>
              <w:left w:val="single" w:sz="4" w:space="0" w:color="auto"/>
              <w:bottom w:val="single" w:sz="4" w:space="0" w:color="auto"/>
              <w:right w:val="single" w:sz="4" w:space="0" w:color="auto"/>
            </w:tcBorders>
          </w:tcPr>
          <w:p w:rsidR="004F7EA3" w:rsidRPr="004F7EA3" w:rsidRDefault="004F7EA3" w:rsidP="004F7EA3">
            <w:pPr>
              <w:suppressAutoHyphens/>
              <w:autoSpaceDE w:val="0"/>
              <w:jc w:val="center"/>
              <w:rPr>
                <w:b/>
                <w:bCs/>
                <w:lang w:eastAsia="zh-CN"/>
              </w:rPr>
            </w:pPr>
            <w:r w:rsidRPr="004F7EA3">
              <w:rPr>
                <w:b/>
                <w:bCs/>
                <w:lang w:eastAsia="zh-CN"/>
              </w:rPr>
              <w:t>1</w:t>
            </w:r>
          </w:p>
        </w:tc>
        <w:tc>
          <w:tcPr>
            <w:tcW w:w="522" w:type="dxa"/>
            <w:tcBorders>
              <w:top w:val="single" w:sz="4" w:space="0" w:color="auto"/>
              <w:left w:val="single" w:sz="4" w:space="0" w:color="auto"/>
              <w:bottom w:val="single" w:sz="4" w:space="0" w:color="auto"/>
              <w:right w:val="single" w:sz="4" w:space="0" w:color="auto"/>
            </w:tcBorders>
          </w:tcPr>
          <w:p w:rsidR="004F7EA3" w:rsidRPr="004F7EA3" w:rsidRDefault="004F7EA3" w:rsidP="004F7EA3">
            <w:pPr>
              <w:suppressAutoHyphens/>
              <w:autoSpaceDE w:val="0"/>
              <w:jc w:val="center"/>
              <w:rPr>
                <w:b/>
                <w:bCs/>
                <w:lang w:eastAsia="zh-CN"/>
              </w:rPr>
            </w:pPr>
            <w:r w:rsidRPr="004F7EA3">
              <w:rPr>
                <w:b/>
                <w:bCs/>
                <w:lang w:eastAsia="zh-CN"/>
              </w:rPr>
              <w:t>1</w:t>
            </w:r>
          </w:p>
        </w:tc>
        <w:tc>
          <w:tcPr>
            <w:tcW w:w="476" w:type="dxa"/>
            <w:tcBorders>
              <w:top w:val="single" w:sz="4" w:space="0" w:color="auto"/>
              <w:left w:val="single" w:sz="4" w:space="0" w:color="auto"/>
              <w:bottom w:val="single" w:sz="4" w:space="0" w:color="auto"/>
              <w:right w:val="single" w:sz="4" w:space="0" w:color="auto"/>
            </w:tcBorders>
          </w:tcPr>
          <w:p w:rsidR="004F7EA3" w:rsidRPr="004F7EA3" w:rsidRDefault="004F7EA3" w:rsidP="004F7EA3">
            <w:pPr>
              <w:suppressAutoHyphens/>
              <w:autoSpaceDE w:val="0"/>
              <w:jc w:val="center"/>
              <w:rPr>
                <w:b/>
                <w:bCs/>
                <w:lang w:eastAsia="zh-CN"/>
              </w:rPr>
            </w:pPr>
            <w:r w:rsidRPr="004F7EA3">
              <w:rPr>
                <w:b/>
                <w:bCs/>
                <w:lang w:eastAsia="zh-CN"/>
              </w:rPr>
              <w:t>1</w:t>
            </w:r>
          </w:p>
        </w:tc>
        <w:tc>
          <w:tcPr>
            <w:tcW w:w="464" w:type="dxa"/>
            <w:tcBorders>
              <w:top w:val="single" w:sz="4" w:space="0" w:color="auto"/>
              <w:left w:val="single" w:sz="4" w:space="0" w:color="auto"/>
              <w:bottom w:val="single" w:sz="4" w:space="0" w:color="auto"/>
              <w:right w:val="single" w:sz="4" w:space="0" w:color="auto"/>
            </w:tcBorders>
          </w:tcPr>
          <w:p w:rsidR="004F7EA3" w:rsidRPr="004F7EA3" w:rsidRDefault="004F7EA3" w:rsidP="004F7EA3">
            <w:pPr>
              <w:suppressAutoHyphens/>
              <w:autoSpaceDE w:val="0"/>
              <w:jc w:val="center"/>
              <w:rPr>
                <w:b/>
                <w:bCs/>
                <w:lang w:eastAsia="zh-CN"/>
              </w:rPr>
            </w:pPr>
            <w:r w:rsidRPr="004F7EA3">
              <w:rPr>
                <w:b/>
                <w:bCs/>
                <w:lang w:eastAsia="zh-CN"/>
              </w:rPr>
              <w:t>1</w:t>
            </w:r>
          </w:p>
        </w:tc>
        <w:tc>
          <w:tcPr>
            <w:tcW w:w="476" w:type="dxa"/>
            <w:tcBorders>
              <w:top w:val="single" w:sz="4" w:space="0" w:color="auto"/>
              <w:left w:val="single" w:sz="4" w:space="0" w:color="auto"/>
              <w:bottom w:val="single" w:sz="4" w:space="0" w:color="auto"/>
              <w:right w:val="single" w:sz="4" w:space="0" w:color="auto"/>
            </w:tcBorders>
          </w:tcPr>
          <w:p w:rsidR="004F7EA3" w:rsidRPr="004F7EA3" w:rsidRDefault="004F7EA3" w:rsidP="004F7EA3">
            <w:pPr>
              <w:suppressAutoHyphens/>
              <w:autoSpaceDE w:val="0"/>
              <w:jc w:val="center"/>
              <w:rPr>
                <w:b/>
                <w:bCs/>
                <w:lang w:eastAsia="zh-CN"/>
              </w:rPr>
            </w:pPr>
            <w:r w:rsidRPr="004F7EA3">
              <w:rPr>
                <w:b/>
                <w:bCs/>
                <w:lang w:eastAsia="zh-CN"/>
              </w:rPr>
              <w:t>1</w:t>
            </w:r>
          </w:p>
        </w:tc>
        <w:tc>
          <w:tcPr>
            <w:tcW w:w="465" w:type="dxa"/>
            <w:tcBorders>
              <w:top w:val="single" w:sz="4" w:space="0" w:color="auto"/>
              <w:left w:val="single" w:sz="4" w:space="0" w:color="auto"/>
              <w:bottom w:val="single" w:sz="4" w:space="0" w:color="auto"/>
              <w:right w:val="single" w:sz="4" w:space="0" w:color="auto"/>
            </w:tcBorders>
          </w:tcPr>
          <w:p w:rsidR="004F7EA3" w:rsidRPr="004F7EA3" w:rsidRDefault="004F7EA3" w:rsidP="004F7EA3">
            <w:pPr>
              <w:suppressAutoHyphens/>
              <w:autoSpaceDE w:val="0"/>
              <w:jc w:val="center"/>
              <w:rPr>
                <w:b/>
                <w:bCs/>
                <w:lang w:eastAsia="zh-CN"/>
              </w:rPr>
            </w:pPr>
            <w:r w:rsidRPr="004F7EA3">
              <w:rPr>
                <w:b/>
                <w:bCs/>
                <w:lang w:eastAsia="zh-CN"/>
              </w:rPr>
              <w:t>1</w:t>
            </w:r>
          </w:p>
        </w:tc>
        <w:tc>
          <w:tcPr>
            <w:tcW w:w="480" w:type="dxa"/>
            <w:tcBorders>
              <w:top w:val="single" w:sz="4" w:space="0" w:color="auto"/>
              <w:left w:val="single" w:sz="4" w:space="0" w:color="auto"/>
              <w:bottom w:val="single" w:sz="4" w:space="0" w:color="auto"/>
              <w:right w:val="single" w:sz="4" w:space="0" w:color="auto"/>
            </w:tcBorders>
          </w:tcPr>
          <w:p w:rsidR="004F7EA3" w:rsidRPr="004F7EA3" w:rsidRDefault="004F7EA3" w:rsidP="004F7EA3">
            <w:pPr>
              <w:suppressAutoHyphens/>
              <w:autoSpaceDE w:val="0"/>
              <w:jc w:val="center"/>
              <w:rPr>
                <w:b/>
                <w:bCs/>
                <w:lang w:eastAsia="zh-CN"/>
              </w:rPr>
            </w:pPr>
            <w:r w:rsidRPr="004F7EA3">
              <w:rPr>
                <w:b/>
                <w:bCs/>
                <w:lang w:eastAsia="zh-CN"/>
              </w:rPr>
              <w:t>1</w:t>
            </w:r>
          </w:p>
        </w:tc>
        <w:tc>
          <w:tcPr>
            <w:tcW w:w="474" w:type="dxa"/>
            <w:tcBorders>
              <w:top w:val="single" w:sz="4" w:space="0" w:color="auto"/>
              <w:left w:val="single" w:sz="4" w:space="0" w:color="auto"/>
              <w:bottom w:val="single" w:sz="4" w:space="0" w:color="auto"/>
              <w:right w:val="single" w:sz="4" w:space="0" w:color="auto"/>
            </w:tcBorders>
          </w:tcPr>
          <w:p w:rsidR="004F7EA3" w:rsidRPr="004F7EA3" w:rsidRDefault="004F7EA3" w:rsidP="004F7EA3">
            <w:pPr>
              <w:suppressAutoHyphens/>
              <w:autoSpaceDE w:val="0"/>
              <w:jc w:val="center"/>
              <w:rPr>
                <w:b/>
                <w:bCs/>
                <w:lang w:eastAsia="zh-CN"/>
              </w:rPr>
            </w:pPr>
            <w:r w:rsidRPr="004F7EA3">
              <w:rPr>
                <w:b/>
                <w:bCs/>
                <w:lang w:eastAsia="zh-CN"/>
              </w:rPr>
              <w:t>1</w:t>
            </w:r>
          </w:p>
        </w:tc>
        <w:tc>
          <w:tcPr>
            <w:tcW w:w="805" w:type="dxa"/>
            <w:tcBorders>
              <w:top w:val="single" w:sz="4" w:space="0" w:color="auto"/>
              <w:left w:val="single" w:sz="4" w:space="0" w:color="auto"/>
              <w:bottom w:val="single" w:sz="4" w:space="0" w:color="auto"/>
              <w:right w:val="single" w:sz="4" w:space="0" w:color="auto"/>
            </w:tcBorders>
          </w:tcPr>
          <w:p w:rsidR="004F7EA3" w:rsidRPr="004F7EA3" w:rsidRDefault="004F7EA3" w:rsidP="004F7EA3">
            <w:pPr>
              <w:suppressAutoHyphens/>
              <w:autoSpaceDE w:val="0"/>
              <w:jc w:val="center"/>
              <w:rPr>
                <w:b/>
                <w:bCs/>
                <w:lang w:eastAsia="zh-CN"/>
              </w:rPr>
            </w:pPr>
            <w:r w:rsidRPr="004F7EA3">
              <w:rPr>
                <w:b/>
                <w:bCs/>
                <w:lang w:eastAsia="zh-CN"/>
              </w:rPr>
              <w:t>8</w:t>
            </w:r>
          </w:p>
        </w:tc>
      </w:tr>
      <w:tr w:rsidR="004F7EA3" w:rsidRPr="004F7EA3" w:rsidTr="004F7EA3">
        <w:trPr>
          <w:trHeight w:val="180"/>
        </w:trPr>
        <w:tc>
          <w:tcPr>
            <w:tcW w:w="1982" w:type="dxa"/>
            <w:gridSpan w:val="2"/>
            <w:tcBorders>
              <w:top w:val="single" w:sz="4" w:space="0" w:color="auto"/>
              <w:left w:val="single" w:sz="4" w:space="0" w:color="auto"/>
              <w:bottom w:val="single" w:sz="4" w:space="0" w:color="auto"/>
              <w:right w:val="single" w:sz="4" w:space="0" w:color="auto"/>
            </w:tcBorders>
          </w:tcPr>
          <w:p w:rsidR="004F7EA3" w:rsidRPr="004F7EA3" w:rsidRDefault="004F7EA3" w:rsidP="004F7EA3">
            <w:pPr>
              <w:suppressAutoHyphens/>
              <w:autoSpaceDE w:val="0"/>
              <w:rPr>
                <w:lang w:eastAsia="zh-CN"/>
              </w:rPr>
            </w:pPr>
            <w:r w:rsidRPr="004F7EA3">
              <w:rPr>
                <w:lang w:eastAsia="zh-CN"/>
              </w:rPr>
              <w:t xml:space="preserve">Технология </w:t>
            </w:r>
          </w:p>
          <w:p w:rsidR="004F7EA3" w:rsidRPr="004F7EA3" w:rsidRDefault="004F7EA3" w:rsidP="004F7EA3">
            <w:pPr>
              <w:suppressAutoHyphens/>
              <w:autoSpaceDE w:val="0"/>
              <w:rPr>
                <w:lang w:eastAsia="zh-CN"/>
              </w:rPr>
            </w:pPr>
          </w:p>
        </w:tc>
        <w:tc>
          <w:tcPr>
            <w:tcW w:w="2595" w:type="dxa"/>
            <w:tcBorders>
              <w:top w:val="single" w:sz="4" w:space="0" w:color="auto"/>
              <w:left w:val="single" w:sz="4" w:space="0" w:color="auto"/>
              <w:bottom w:val="single" w:sz="4" w:space="0" w:color="auto"/>
              <w:right w:val="single" w:sz="4" w:space="0" w:color="auto"/>
            </w:tcBorders>
          </w:tcPr>
          <w:p w:rsidR="004F7EA3" w:rsidRPr="004F7EA3" w:rsidRDefault="004F7EA3" w:rsidP="004F7EA3">
            <w:pPr>
              <w:suppressAutoHyphens/>
              <w:autoSpaceDE w:val="0"/>
              <w:rPr>
                <w:lang w:eastAsia="zh-CN"/>
              </w:rPr>
            </w:pPr>
            <w:r w:rsidRPr="004F7EA3">
              <w:rPr>
                <w:lang w:eastAsia="zh-CN"/>
              </w:rPr>
              <w:t xml:space="preserve">Технология </w:t>
            </w:r>
          </w:p>
          <w:p w:rsidR="004F7EA3" w:rsidRPr="004F7EA3" w:rsidRDefault="004F7EA3" w:rsidP="004F7EA3">
            <w:pPr>
              <w:suppressAutoHyphens/>
              <w:autoSpaceDE w:val="0"/>
              <w:rPr>
                <w:lang w:eastAsia="zh-CN"/>
              </w:rPr>
            </w:pPr>
          </w:p>
        </w:tc>
        <w:tc>
          <w:tcPr>
            <w:tcW w:w="517" w:type="dxa"/>
            <w:tcBorders>
              <w:top w:val="single" w:sz="4" w:space="0" w:color="auto"/>
              <w:left w:val="single" w:sz="4" w:space="0" w:color="auto"/>
              <w:bottom w:val="single" w:sz="4" w:space="0" w:color="auto"/>
              <w:right w:val="single" w:sz="4" w:space="0" w:color="auto"/>
            </w:tcBorders>
          </w:tcPr>
          <w:p w:rsidR="004F7EA3" w:rsidRPr="004F7EA3" w:rsidRDefault="004F7EA3" w:rsidP="004F7EA3">
            <w:pPr>
              <w:suppressAutoHyphens/>
              <w:autoSpaceDE w:val="0"/>
              <w:jc w:val="center"/>
              <w:rPr>
                <w:b/>
                <w:bCs/>
                <w:lang w:eastAsia="zh-CN"/>
              </w:rPr>
            </w:pPr>
            <w:r w:rsidRPr="004F7EA3">
              <w:rPr>
                <w:b/>
                <w:bCs/>
                <w:lang w:eastAsia="zh-CN"/>
              </w:rPr>
              <w:t>1</w:t>
            </w:r>
          </w:p>
        </w:tc>
        <w:tc>
          <w:tcPr>
            <w:tcW w:w="522" w:type="dxa"/>
            <w:tcBorders>
              <w:top w:val="single" w:sz="4" w:space="0" w:color="auto"/>
              <w:left w:val="single" w:sz="4" w:space="0" w:color="auto"/>
              <w:bottom w:val="single" w:sz="4" w:space="0" w:color="auto"/>
              <w:right w:val="single" w:sz="4" w:space="0" w:color="auto"/>
            </w:tcBorders>
          </w:tcPr>
          <w:p w:rsidR="004F7EA3" w:rsidRPr="004F7EA3" w:rsidRDefault="004F7EA3" w:rsidP="004F7EA3">
            <w:pPr>
              <w:suppressAutoHyphens/>
              <w:autoSpaceDE w:val="0"/>
              <w:jc w:val="center"/>
              <w:rPr>
                <w:b/>
                <w:bCs/>
                <w:lang w:eastAsia="zh-CN"/>
              </w:rPr>
            </w:pPr>
            <w:r w:rsidRPr="004F7EA3">
              <w:rPr>
                <w:b/>
                <w:bCs/>
                <w:lang w:eastAsia="zh-CN"/>
              </w:rPr>
              <w:t>1</w:t>
            </w:r>
          </w:p>
        </w:tc>
        <w:tc>
          <w:tcPr>
            <w:tcW w:w="476" w:type="dxa"/>
            <w:tcBorders>
              <w:top w:val="single" w:sz="4" w:space="0" w:color="auto"/>
              <w:left w:val="single" w:sz="4" w:space="0" w:color="auto"/>
              <w:bottom w:val="single" w:sz="4" w:space="0" w:color="auto"/>
              <w:right w:val="single" w:sz="4" w:space="0" w:color="auto"/>
            </w:tcBorders>
          </w:tcPr>
          <w:p w:rsidR="004F7EA3" w:rsidRPr="004F7EA3" w:rsidRDefault="004F7EA3" w:rsidP="004F7EA3">
            <w:pPr>
              <w:suppressAutoHyphens/>
              <w:autoSpaceDE w:val="0"/>
              <w:jc w:val="center"/>
              <w:rPr>
                <w:b/>
                <w:bCs/>
                <w:lang w:eastAsia="zh-CN"/>
              </w:rPr>
            </w:pPr>
            <w:r w:rsidRPr="004F7EA3">
              <w:rPr>
                <w:b/>
                <w:bCs/>
                <w:lang w:eastAsia="zh-CN"/>
              </w:rPr>
              <w:t>1</w:t>
            </w:r>
          </w:p>
        </w:tc>
        <w:tc>
          <w:tcPr>
            <w:tcW w:w="464" w:type="dxa"/>
            <w:tcBorders>
              <w:top w:val="single" w:sz="4" w:space="0" w:color="auto"/>
              <w:left w:val="single" w:sz="4" w:space="0" w:color="auto"/>
              <w:bottom w:val="single" w:sz="4" w:space="0" w:color="auto"/>
              <w:right w:val="single" w:sz="4" w:space="0" w:color="auto"/>
            </w:tcBorders>
          </w:tcPr>
          <w:p w:rsidR="004F7EA3" w:rsidRPr="004F7EA3" w:rsidRDefault="004F7EA3" w:rsidP="004F7EA3">
            <w:pPr>
              <w:suppressAutoHyphens/>
              <w:autoSpaceDE w:val="0"/>
              <w:jc w:val="center"/>
              <w:rPr>
                <w:b/>
                <w:bCs/>
                <w:lang w:eastAsia="zh-CN"/>
              </w:rPr>
            </w:pPr>
            <w:r w:rsidRPr="004F7EA3">
              <w:rPr>
                <w:b/>
                <w:bCs/>
                <w:lang w:eastAsia="zh-CN"/>
              </w:rPr>
              <w:t>1</w:t>
            </w:r>
          </w:p>
        </w:tc>
        <w:tc>
          <w:tcPr>
            <w:tcW w:w="476" w:type="dxa"/>
            <w:tcBorders>
              <w:top w:val="single" w:sz="4" w:space="0" w:color="auto"/>
              <w:left w:val="single" w:sz="4" w:space="0" w:color="auto"/>
              <w:bottom w:val="single" w:sz="4" w:space="0" w:color="auto"/>
              <w:right w:val="single" w:sz="4" w:space="0" w:color="auto"/>
            </w:tcBorders>
          </w:tcPr>
          <w:p w:rsidR="004F7EA3" w:rsidRPr="004F7EA3" w:rsidRDefault="004F7EA3" w:rsidP="004F7EA3">
            <w:pPr>
              <w:suppressAutoHyphens/>
              <w:autoSpaceDE w:val="0"/>
              <w:jc w:val="center"/>
              <w:rPr>
                <w:b/>
                <w:bCs/>
                <w:lang w:eastAsia="zh-CN"/>
              </w:rPr>
            </w:pPr>
            <w:r w:rsidRPr="004F7EA3">
              <w:rPr>
                <w:b/>
                <w:bCs/>
                <w:lang w:eastAsia="zh-CN"/>
              </w:rPr>
              <w:t>1</w:t>
            </w:r>
          </w:p>
        </w:tc>
        <w:tc>
          <w:tcPr>
            <w:tcW w:w="465" w:type="dxa"/>
            <w:tcBorders>
              <w:top w:val="single" w:sz="4" w:space="0" w:color="auto"/>
              <w:left w:val="single" w:sz="4" w:space="0" w:color="auto"/>
              <w:bottom w:val="single" w:sz="4" w:space="0" w:color="auto"/>
              <w:right w:val="single" w:sz="4" w:space="0" w:color="auto"/>
            </w:tcBorders>
          </w:tcPr>
          <w:p w:rsidR="004F7EA3" w:rsidRPr="004F7EA3" w:rsidRDefault="004F7EA3" w:rsidP="004F7EA3">
            <w:pPr>
              <w:suppressAutoHyphens/>
              <w:autoSpaceDE w:val="0"/>
              <w:jc w:val="center"/>
              <w:rPr>
                <w:b/>
                <w:bCs/>
                <w:lang w:eastAsia="zh-CN"/>
              </w:rPr>
            </w:pPr>
            <w:r w:rsidRPr="004F7EA3">
              <w:rPr>
                <w:b/>
                <w:bCs/>
                <w:lang w:eastAsia="zh-CN"/>
              </w:rPr>
              <w:t>1</w:t>
            </w:r>
          </w:p>
        </w:tc>
        <w:tc>
          <w:tcPr>
            <w:tcW w:w="480" w:type="dxa"/>
            <w:tcBorders>
              <w:top w:val="single" w:sz="4" w:space="0" w:color="auto"/>
              <w:left w:val="single" w:sz="4" w:space="0" w:color="auto"/>
              <w:bottom w:val="single" w:sz="4" w:space="0" w:color="auto"/>
              <w:right w:val="single" w:sz="4" w:space="0" w:color="auto"/>
            </w:tcBorders>
          </w:tcPr>
          <w:p w:rsidR="004F7EA3" w:rsidRPr="004F7EA3" w:rsidRDefault="004F7EA3" w:rsidP="004F7EA3">
            <w:pPr>
              <w:suppressAutoHyphens/>
              <w:autoSpaceDE w:val="0"/>
              <w:jc w:val="center"/>
              <w:rPr>
                <w:b/>
                <w:bCs/>
                <w:lang w:eastAsia="zh-CN"/>
              </w:rPr>
            </w:pPr>
            <w:r w:rsidRPr="004F7EA3">
              <w:rPr>
                <w:b/>
                <w:bCs/>
                <w:lang w:eastAsia="zh-CN"/>
              </w:rPr>
              <w:t>1</w:t>
            </w:r>
          </w:p>
        </w:tc>
        <w:tc>
          <w:tcPr>
            <w:tcW w:w="474" w:type="dxa"/>
            <w:tcBorders>
              <w:top w:val="single" w:sz="4" w:space="0" w:color="auto"/>
              <w:left w:val="single" w:sz="4" w:space="0" w:color="auto"/>
              <w:bottom w:val="single" w:sz="4" w:space="0" w:color="auto"/>
              <w:right w:val="single" w:sz="4" w:space="0" w:color="auto"/>
            </w:tcBorders>
          </w:tcPr>
          <w:p w:rsidR="004F7EA3" w:rsidRPr="004F7EA3" w:rsidRDefault="004F7EA3" w:rsidP="004F7EA3">
            <w:pPr>
              <w:suppressAutoHyphens/>
              <w:autoSpaceDE w:val="0"/>
              <w:jc w:val="center"/>
              <w:rPr>
                <w:b/>
                <w:bCs/>
                <w:lang w:eastAsia="zh-CN"/>
              </w:rPr>
            </w:pPr>
            <w:r w:rsidRPr="004F7EA3">
              <w:rPr>
                <w:b/>
                <w:bCs/>
                <w:lang w:eastAsia="zh-CN"/>
              </w:rPr>
              <w:t>1</w:t>
            </w:r>
          </w:p>
        </w:tc>
        <w:tc>
          <w:tcPr>
            <w:tcW w:w="805" w:type="dxa"/>
            <w:tcBorders>
              <w:top w:val="single" w:sz="4" w:space="0" w:color="auto"/>
              <w:left w:val="single" w:sz="4" w:space="0" w:color="auto"/>
              <w:bottom w:val="single" w:sz="4" w:space="0" w:color="auto"/>
              <w:right w:val="single" w:sz="4" w:space="0" w:color="auto"/>
            </w:tcBorders>
          </w:tcPr>
          <w:p w:rsidR="004F7EA3" w:rsidRPr="004F7EA3" w:rsidRDefault="004F7EA3" w:rsidP="004F7EA3">
            <w:pPr>
              <w:suppressAutoHyphens/>
              <w:autoSpaceDE w:val="0"/>
              <w:jc w:val="center"/>
              <w:rPr>
                <w:b/>
                <w:bCs/>
                <w:lang w:eastAsia="zh-CN"/>
              </w:rPr>
            </w:pPr>
            <w:r w:rsidRPr="004F7EA3">
              <w:rPr>
                <w:b/>
                <w:bCs/>
                <w:lang w:eastAsia="zh-CN"/>
              </w:rPr>
              <w:t>8</w:t>
            </w:r>
          </w:p>
        </w:tc>
      </w:tr>
      <w:tr w:rsidR="004F7EA3" w:rsidRPr="004F7EA3" w:rsidTr="004F7EA3">
        <w:trPr>
          <w:trHeight w:val="180"/>
        </w:trPr>
        <w:tc>
          <w:tcPr>
            <w:tcW w:w="1982" w:type="dxa"/>
            <w:gridSpan w:val="2"/>
            <w:tcBorders>
              <w:top w:val="single" w:sz="4" w:space="0" w:color="auto"/>
              <w:left w:val="single" w:sz="4" w:space="0" w:color="auto"/>
              <w:bottom w:val="single" w:sz="4" w:space="0" w:color="auto"/>
              <w:right w:val="single" w:sz="4" w:space="0" w:color="auto"/>
            </w:tcBorders>
          </w:tcPr>
          <w:p w:rsidR="004F7EA3" w:rsidRPr="004F7EA3" w:rsidRDefault="004F7EA3" w:rsidP="004F7EA3">
            <w:pPr>
              <w:suppressAutoHyphens/>
              <w:rPr>
                <w:lang w:eastAsia="zh-CN"/>
              </w:rPr>
            </w:pPr>
            <w:r w:rsidRPr="004F7EA3">
              <w:rPr>
                <w:lang w:eastAsia="zh-CN"/>
              </w:rPr>
              <w:t>Физическая культура</w:t>
            </w:r>
          </w:p>
        </w:tc>
        <w:tc>
          <w:tcPr>
            <w:tcW w:w="2595" w:type="dxa"/>
            <w:tcBorders>
              <w:top w:val="single" w:sz="4" w:space="0" w:color="auto"/>
              <w:left w:val="single" w:sz="4" w:space="0" w:color="auto"/>
              <w:bottom w:val="single" w:sz="4" w:space="0" w:color="auto"/>
              <w:right w:val="single" w:sz="4" w:space="0" w:color="auto"/>
            </w:tcBorders>
          </w:tcPr>
          <w:p w:rsidR="004F7EA3" w:rsidRPr="004F7EA3" w:rsidRDefault="004F7EA3" w:rsidP="004F7EA3">
            <w:pPr>
              <w:suppressAutoHyphens/>
              <w:rPr>
                <w:lang w:eastAsia="zh-CN"/>
              </w:rPr>
            </w:pPr>
            <w:r w:rsidRPr="004F7EA3">
              <w:rPr>
                <w:lang w:eastAsia="zh-CN"/>
              </w:rPr>
              <w:t>Физическая культуры</w:t>
            </w:r>
          </w:p>
        </w:tc>
        <w:tc>
          <w:tcPr>
            <w:tcW w:w="517" w:type="dxa"/>
            <w:tcBorders>
              <w:top w:val="single" w:sz="4" w:space="0" w:color="auto"/>
              <w:left w:val="single" w:sz="4" w:space="0" w:color="auto"/>
              <w:bottom w:val="single" w:sz="4" w:space="0" w:color="auto"/>
              <w:right w:val="single" w:sz="4" w:space="0" w:color="auto"/>
            </w:tcBorders>
          </w:tcPr>
          <w:p w:rsidR="004F7EA3" w:rsidRPr="004F7EA3" w:rsidRDefault="004F7EA3" w:rsidP="004F7EA3">
            <w:pPr>
              <w:suppressAutoHyphens/>
              <w:autoSpaceDE w:val="0"/>
              <w:jc w:val="center"/>
              <w:rPr>
                <w:b/>
                <w:bCs/>
                <w:lang w:eastAsia="zh-CN"/>
              </w:rPr>
            </w:pPr>
            <w:r w:rsidRPr="004F7EA3">
              <w:rPr>
                <w:b/>
                <w:bCs/>
                <w:lang w:eastAsia="zh-CN"/>
              </w:rPr>
              <w:t xml:space="preserve"> 2</w:t>
            </w:r>
          </w:p>
        </w:tc>
        <w:tc>
          <w:tcPr>
            <w:tcW w:w="522" w:type="dxa"/>
            <w:tcBorders>
              <w:top w:val="single" w:sz="4" w:space="0" w:color="auto"/>
              <w:left w:val="single" w:sz="4" w:space="0" w:color="auto"/>
              <w:bottom w:val="single" w:sz="4" w:space="0" w:color="auto"/>
              <w:right w:val="single" w:sz="4" w:space="0" w:color="auto"/>
            </w:tcBorders>
          </w:tcPr>
          <w:p w:rsidR="004F7EA3" w:rsidRPr="004F7EA3" w:rsidRDefault="004F7EA3" w:rsidP="004F7EA3">
            <w:pPr>
              <w:suppressAutoHyphens/>
              <w:rPr>
                <w:lang w:eastAsia="zh-CN"/>
              </w:rPr>
            </w:pPr>
            <w:r w:rsidRPr="004F7EA3">
              <w:rPr>
                <w:b/>
                <w:bCs/>
                <w:lang w:eastAsia="zh-CN"/>
              </w:rPr>
              <w:t>2</w:t>
            </w:r>
          </w:p>
        </w:tc>
        <w:tc>
          <w:tcPr>
            <w:tcW w:w="476" w:type="dxa"/>
            <w:tcBorders>
              <w:top w:val="single" w:sz="4" w:space="0" w:color="auto"/>
              <w:left w:val="single" w:sz="4" w:space="0" w:color="auto"/>
              <w:bottom w:val="single" w:sz="4" w:space="0" w:color="auto"/>
              <w:right w:val="single" w:sz="4" w:space="0" w:color="auto"/>
            </w:tcBorders>
          </w:tcPr>
          <w:p w:rsidR="004F7EA3" w:rsidRPr="004F7EA3" w:rsidRDefault="004F7EA3" w:rsidP="004F7EA3">
            <w:pPr>
              <w:suppressAutoHyphens/>
              <w:rPr>
                <w:lang w:eastAsia="zh-CN"/>
              </w:rPr>
            </w:pPr>
            <w:r w:rsidRPr="004F7EA3">
              <w:rPr>
                <w:b/>
                <w:bCs/>
                <w:lang w:eastAsia="zh-CN"/>
              </w:rPr>
              <w:t>3</w:t>
            </w:r>
          </w:p>
        </w:tc>
        <w:tc>
          <w:tcPr>
            <w:tcW w:w="464" w:type="dxa"/>
            <w:tcBorders>
              <w:top w:val="single" w:sz="4" w:space="0" w:color="auto"/>
              <w:left w:val="single" w:sz="4" w:space="0" w:color="auto"/>
              <w:bottom w:val="single" w:sz="4" w:space="0" w:color="auto"/>
              <w:right w:val="single" w:sz="4" w:space="0" w:color="auto"/>
            </w:tcBorders>
          </w:tcPr>
          <w:p w:rsidR="004F7EA3" w:rsidRPr="004F7EA3" w:rsidRDefault="004F7EA3" w:rsidP="004F7EA3">
            <w:pPr>
              <w:suppressAutoHyphens/>
              <w:rPr>
                <w:lang w:eastAsia="zh-CN"/>
              </w:rPr>
            </w:pPr>
            <w:r w:rsidRPr="004F7EA3">
              <w:rPr>
                <w:b/>
                <w:bCs/>
                <w:lang w:eastAsia="zh-CN"/>
              </w:rPr>
              <w:t>3</w:t>
            </w:r>
          </w:p>
        </w:tc>
        <w:tc>
          <w:tcPr>
            <w:tcW w:w="476" w:type="dxa"/>
            <w:tcBorders>
              <w:top w:val="single" w:sz="4" w:space="0" w:color="auto"/>
              <w:left w:val="single" w:sz="4" w:space="0" w:color="auto"/>
              <w:bottom w:val="single" w:sz="4" w:space="0" w:color="auto"/>
              <w:right w:val="single" w:sz="4" w:space="0" w:color="auto"/>
            </w:tcBorders>
          </w:tcPr>
          <w:p w:rsidR="004F7EA3" w:rsidRPr="004F7EA3" w:rsidRDefault="004F7EA3" w:rsidP="004F7EA3">
            <w:pPr>
              <w:suppressAutoHyphens/>
              <w:rPr>
                <w:lang w:eastAsia="zh-CN"/>
              </w:rPr>
            </w:pPr>
            <w:r w:rsidRPr="004F7EA3">
              <w:rPr>
                <w:b/>
                <w:bCs/>
                <w:lang w:eastAsia="zh-CN"/>
              </w:rPr>
              <w:t>3</w:t>
            </w:r>
          </w:p>
        </w:tc>
        <w:tc>
          <w:tcPr>
            <w:tcW w:w="465" w:type="dxa"/>
            <w:tcBorders>
              <w:top w:val="single" w:sz="4" w:space="0" w:color="auto"/>
              <w:left w:val="single" w:sz="4" w:space="0" w:color="auto"/>
              <w:bottom w:val="single" w:sz="4" w:space="0" w:color="auto"/>
              <w:right w:val="single" w:sz="4" w:space="0" w:color="auto"/>
            </w:tcBorders>
          </w:tcPr>
          <w:p w:rsidR="004F7EA3" w:rsidRPr="004F7EA3" w:rsidRDefault="004F7EA3" w:rsidP="004F7EA3">
            <w:pPr>
              <w:suppressAutoHyphens/>
              <w:rPr>
                <w:lang w:eastAsia="zh-CN"/>
              </w:rPr>
            </w:pPr>
            <w:r w:rsidRPr="004F7EA3">
              <w:rPr>
                <w:b/>
                <w:bCs/>
                <w:lang w:eastAsia="zh-CN"/>
              </w:rPr>
              <w:t>3</w:t>
            </w:r>
          </w:p>
        </w:tc>
        <w:tc>
          <w:tcPr>
            <w:tcW w:w="480" w:type="dxa"/>
            <w:tcBorders>
              <w:top w:val="single" w:sz="4" w:space="0" w:color="auto"/>
              <w:left w:val="single" w:sz="4" w:space="0" w:color="auto"/>
              <w:bottom w:val="single" w:sz="4" w:space="0" w:color="auto"/>
              <w:right w:val="single" w:sz="4" w:space="0" w:color="auto"/>
            </w:tcBorders>
          </w:tcPr>
          <w:p w:rsidR="004F7EA3" w:rsidRPr="004F7EA3" w:rsidRDefault="004F7EA3" w:rsidP="004F7EA3">
            <w:pPr>
              <w:suppressAutoHyphens/>
              <w:rPr>
                <w:lang w:eastAsia="zh-CN"/>
              </w:rPr>
            </w:pPr>
            <w:r w:rsidRPr="004F7EA3">
              <w:rPr>
                <w:b/>
                <w:bCs/>
                <w:lang w:eastAsia="zh-CN"/>
              </w:rPr>
              <w:t xml:space="preserve"> 2</w:t>
            </w:r>
          </w:p>
        </w:tc>
        <w:tc>
          <w:tcPr>
            <w:tcW w:w="474" w:type="dxa"/>
            <w:tcBorders>
              <w:top w:val="single" w:sz="4" w:space="0" w:color="auto"/>
              <w:left w:val="single" w:sz="4" w:space="0" w:color="auto"/>
              <w:bottom w:val="single" w:sz="4" w:space="0" w:color="auto"/>
              <w:right w:val="single" w:sz="4" w:space="0" w:color="auto"/>
            </w:tcBorders>
          </w:tcPr>
          <w:p w:rsidR="004F7EA3" w:rsidRPr="004F7EA3" w:rsidRDefault="004F7EA3" w:rsidP="004F7EA3">
            <w:pPr>
              <w:suppressAutoHyphens/>
              <w:rPr>
                <w:lang w:eastAsia="zh-CN"/>
              </w:rPr>
            </w:pPr>
            <w:r w:rsidRPr="004F7EA3">
              <w:rPr>
                <w:b/>
                <w:bCs/>
                <w:lang w:eastAsia="zh-CN"/>
              </w:rPr>
              <w:t>2</w:t>
            </w:r>
          </w:p>
        </w:tc>
        <w:tc>
          <w:tcPr>
            <w:tcW w:w="805" w:type="dxa"/>
            <w:tcBorders>
              <w:top w:val="single" w:sz="4" w:space="0" w:color="auto"/>
              <w:left w:val="single" w:sz="4" w:space="0" w:color="auto"/>
              <w:bottom w:val="single" w:sz="4" w:space="0" w:color="auto"/>
              <w:right w:val="single" w:sz="4" w:space="0" w:color="auto"/>
            </w:tcBorders>
          </w:tcPr>
          <w:p w:rsidR="004F7EA3" w:rsidRPr="004F7EA3" w:rsidRDefault="004F7EA3" w:rsidP="004F7EA3">
            <w:pPr>
              <w:suppressAutoHyphens/>
              <w:rPr>
                <w:b/>
                <w:bCs/>
                <w:lang w:eastAsia="zh-CN"/>
              </w:rPr>
            </w:pPr>
            <w:r w:rsidRPr="004F7EA3">
              <w:rPr>
                <w:b/>
                <w:bCs/>
                <w:lang w:eastAsia="zh-CN"/>
              </w:rPr>
              <w:t>22</w:t>
            </w:r>
          </w:p>
        </w:tc>
      </w:tr>
      <w:tr w:rsidR="004F7EA3" w:rsidRPr="004F7EA3" w:rsidTr="004F7EA3">
        <w:trPr>
          <w:trHeight w:val="180"/>
        </w:trPr>
        <w:tc>
          <w:tcPr>
            <w:tcW w:w="1982" w:type="dxa"/>
            <w:gridSpan w:val="2"/>
            <w:tcBorders>
              <w:top w:val="single" w:sz="4" w:space="0" w:color="auto"/>
              <w:left w:val="single" w:sz="4" w:space="0" w:color="auto"/>
              <w:bottom w:val="single" w:sz="4" w:space="0" w:color="auto"/>
              <w:right w:val="single" w:sz="4" w:space="0" w:color="auto"/>
            </w:tcBorders>
          </w:tcPr>
          <w:p w:rsidR="004F7EA3" w:rsidRPr="004F7EA3" w:rsidRDefault="004F7EA3" w:rsidP="004F7EA3">
            <w:pPr>
              <w:suppressAutoHyphens/>
              <w:rPr>
                <w:lang w:eastAsia="zh-CN"/>
              </w:rPr>
            </w:pPr>
          </w:p>
        </w:tc>
        <w:tc>
          <w:tcPr>
            <w:tcW w:w="2595" w:type="dxa"/>
            <w:tcBorders>
              <w:top w:val="single" w:sz="4" w:space="0" w:color="auto"/>
              <w:left w:val="single" w:sz="4" w:space="0" w:color="auto"/>
              <w:bottom w:val="single" w:sz="4" w:space="0" w:color="auto"/>
              <w:right w:val="single" w:sz="4" w:space="0" w:color="auto"/>
            </w:tcBorders>
          </w:tcPr>
          <w:p w:rsidR="004F7EA3" w:rsidRPr="004F7EA3" w:rsidRDefault="004F7EA3" w:rsidP="004F7EA3">
            <w:pPr>
              <w:suppressAutoHyphens/>
              <w:rPr>
                <w:lang w:eastAsia="zh-CN"/>
              </w:rPr>
            </w:pPr>
          </w:p>
        </w:tc>
        <w:tc>
          <w:tcPr>
            <w:tcW w:w="517" w:type="dxa"/>
            <w:tcBorders>
              <w:top w:val="single" w:sz="4" w:space="0" w:color="auto"/>
              <w:left w:val="single" w:sz="4" w:space="0" w:color="auto"/>
              <w:bottom w:val="single" w:sz="4" w:space="0" w:color="auto"/>
              <w:right w:val="single" w:sz="4" w:space="0" w:color="auto"/>
            </w:tcBorders>
          </w:tcPr>
          <w:p w:rsidR="004F7EA3" w:rsidRPr="004F7EA3" w:rsidRDefault="004F7EA3" w:rsidP="004F7EA3">
            <w:pPr>
              <w:suppressAutoHyphens/>
              <w:autoSpaceDE w:val="0"/>
              <w:jc w:val="center"/>
              <w:rPr>
                <w:b/>
                <w:bCs/>
                <w:lang w:eastAsia="zh-CN"/>
              </w:rPr>
            </w:pPr>
            <w:r w:rsidRPr="004F7EA3">
              <w:rPr>
                <w:b/>
                <w:bCs/>
                <w:lang w:eastAsia="zh-CN"/>
              </w:rPr>
              <w:t>18</w:t>
            </w:r>
          </w:p>
        </w:tc>
        <w:tc>
          <w:tcPr>
            <w:tcW w:w="522" w:type="dxa"/>
            <w:tcBorders>
              <w:top w:val="single" w:sz="4" w:space="0" w:color="auto"/>
              <w:left w:val="single" w:sz="4" w:space="0" w:color="auto"/>
              <w:bottom w:val="single" w:sz="4" w:space="0" w:color="auto"/>
              <w:right w:val="single" w:sz="4" w:space="0" w:color="auto"/>
            </w:tcBorders>
          </w:tcPr>
          <w:p w:rsidR="004F7EA3" w:rsidRPr="004F7EA3" w:rsidRDefault="004F7EA3" w:rsidP="004F7EA3">
            <w:pPr>
              <w:suppressAutoHyphens/>
              <w:rPr>
                <w:b/>
                <w:bCs/>
                <w:lang w:eastAsia="zh-CN"/>
              </w:rPr>
            </w:pPr>
            <w:r w:rsidRPr="004F7EA3">
              <w:rPr>
                <w:b/>
                <w:bCs/>
                <w:lang w:eastAsia="zh-CN"/>
              </w:rPr>
              <w:t xml:space="preserve"> 18</w:t>
            </w:r>
          </w:p>
        </w:tc>
        <w:tc>
          <w:tcPr>
            <w:tcW w:w="476" w:type="dxa"/>
            <w:tcBorders>
              <w:top w:val="single" w:sz="4" w:space="0" w:color="auto"/>
              <w:left w:val="single" w:sz="4" w:space="0" w:color="auto"/>
              <w:bottom w:val="single" w:sz="4" w:space="0" w:color="auto"/>
              <w:right w:val="single" w:sz="4" w:space="0" w:color="auto"/>
            </w:tcBorders>
          </w:tcPr>
          <w:p w:rsidR="004F7EA3" w:rsidRPr="004F7EA3" w:rsidRDefault="004F7EA3" w:rsidP="004F7EA3">
            <w:pPr>
              <w:suppressAutoHyphens/>
              <w:rPr>
                <w:b/>
                <w:bCs/>
                <w:lang w:eastAsia="zh-CN"/>
              </w:rPr>
            </w:pPr>
            <w:r w:rsidRPr="004F7EA3">
              <w:rPr>
                <w:b/>
                <w:bCs/>
                <w:lang w:eastAsia="zh-CN"/>
              </w:rPr>
              <w:t>22</w:t>
            </w:r>
          </w:p>
        </w:tc>
        <w:tc>
          <w:tcPr>
            <w:tcW w:w="464" w:type="dxa"/>
            <w:tcBorders>
              <w:top w:val="single" w:sz="4" w:space="0" w:color="auto"/>
              <w:left w:val="single" w:sz="4" w:space="0" w:color="auto"/>
              <w:bottom w:val="single" w:sz="4" w:space="0" w:color="auto"/>
              <w:right w:val="single" w:sz="4" w:space="0" w:color="auto"/>
            </w:tcBorders>
          </w:tcPr>
          <w:p w:rsidR="004F7EA3" w:rsidRPr="004F7EA3" w:rsidRDefault="004F7EA3" w:rsidP="004F7EA3">
            <w:pPr>
              <w:suppressAutoHyphens/>
              <w:rPr>
                <w:b/>
                <w:bCs/>
                <w:lang w:eastAsia="zh-CN"/>
              </w:rPr>
            </w:pPr>
            <w:r w:rsidRPr="004F7EA3">
              <w:rPr>
                <w:b/>
                <w:bCs/>
                <w:lang w:eastAsia="zh-CN"/>
              </w:rPr>
              <w:t>22</w:t>
            </w:r>
          </w:p>
        </w:tc>
        <w:tc>
          <w:tcPr>
            <w:tcW w:w="476" w:type="dxa"/>
            <w:tcBorders>
              <w:top w:val="single" w:sz="4" w:space="0" w:color="auto"/>
              <w:left w:val="single" w:sz="4" w:space="0" w:color="auto"/>
              <w:bottom w:val="single" w:sz="4" w:space="0" w:color="auto"/>
              <w:right w:val="single" w:sz="4" w:space="0" w:color="auto"/>
            </w:tcBorders>
          </w:tcPr>
          <w:p w:rsidR="004F7EA3" w:rsidRPr="004F7EA3" w:rsidRDefault="004F7EA3" w:rsidP="004F7EA3">
            <w:pPr>
              <w:suppressAutoHyphens/>
              <w:rPr>
                <w:b/>
                <w:bCs/>
                <w:lang w:eastAsia="zh-CN"/>
              </w:rPr>
            </w:pPr>
            <w:r w:rsidRPr="004F7EA3">
              <w:rPr>
                <w:b/>
                <w:bCs/>
                <w:lang w:eastAsia="zh-CN"/>
              </w:rPr>
              <w:t>22</w:t>
            </w:r>
          </w:p>
        </w:tc>
        <w:tc>
          <w:tcPr>
            <w:tcW w:w="465" w:type="dxa"/>
            <w:tcBorders>
              <w:top w:val="single" w:sz="4" w:space="0" w:color="auto"/>
              <w:left w:val="single" w:sz="4" w:space="0" w:color="auto"/>
              <w:bottom w:val="single" w:sz="4" w:space="0" w:color="auto"/>
              <w:right w:val="single" w:sz="4" w:space="0" w:color="auto"/>
            </w:tcBorders>
          </w:tcPr>
          <w:p w:rsidR="004F7EA3" w:rsidRPr="004F7EA3" w:rsidRDefault="004F7EA3" w:rsidP="004F7EA3">
            <w:pPr>
              <w:suppressAutoHyphens/>
              <w:rPr>
                <w:b/>
                <w:bCs/>
                <w:lang w:eastAsia="zh-CN"/>
              </w:rPr>
            </w:pPr>
            <w:r w:rsidRPr="004F7EA3">
              <w:rPr>
                <w:b/>
                <w:bCs/>
                <w:lang w:eastAsia="zh-CN"/>
              </w:rPr>
              <w:t>22</w:t>
            </w:r>
          </w:p>
        </w:tc>
        <w:tc>
          <w:tcPr>
            <w:tcW w:w="480" w:type="dxa"/>
            <w:tcBorders>
              <w:top w:val="single" w:sz="4" w:space="0" w:color="auto"/>
              <w:left w:val="single" w:sz="4" w:space="0" w:color="auto"/>
              <w:bottom w:val="single" w:sz="4" w:space="0" w:color="auto"/>
              <w:right w:val="single" w:sz="4" w:space="0" w:color="auto"/>
            </w:tcBorders>
          </w:tcPr>
          <w:p w:rsidR="004F7EA3" w:rsidRPr="004F7EA3" w:rsidRDefault="004F7EA3" w:rsidP="004F7EA3">
            <w:pPr>
              <w:suppressAutoHyphens/>
              <w:rPr>
                <w:b/>
                <w:bCs/>
                <w:lang w:eastAsia="zh-CN"/>
              </w:rPr>
            </w:pPr>
            <w:r w:rsidRPr="004F7EA3">
              <w:rPr>
                <w:b/>
                <w:bCs/>
                <w:lang w:eastAsia="zh-CN"/>
              </w:rPr>
              <w:t>22</w:t>
            </w:r>
          </w:p>
        </w:tc>
        <w:tc>
          <w:tcPr>
            <w:tcW w:w="474" w:type="dxa"/>
            <w:tcBorders>
              <w:top w:val="single" w:sz="4" w:space="0" w:color="auto"/>
              <w:left w:val="single" w:sz="4" w:space="0" w:color="auto"/>
              <w:bottom w:val="single" w:sz="4" w:space="0" w:color="auto"/>
              <w:right w:val="single" w:sz="4" w:space="0" w:color="auto"/>
            </w:tcBorders>
          </w:tcPr>
          <w:p w:rsidR="004F7EA3" w:rsidRPr="004F7EA3" w:rsidRDefault="004F7EA3" w:rsidP="004F7EA3">
            <w:pPr>
              <w:suppressAutoHyphens/>
              <w:rPr>
                <w:b/>
                <w:bCs/>
                <w:lang w:eastAsia="zh-CN"/>
              </w:rPr>
            </w:pPr>
            <w:r w:rsidRPr="004F7EA3">
              <w:rPr>
                <w:b/>
                <w:bCs/>
                <w:lang w:eastAsia="zh-CN"/>
              </w:rPr>
              <w:t>22</w:t>
            </w:r>
          </w:p>
        </w:tc>
        <w:tc>
          <w:tcPr>
            <w:tcW w:w="805" w:type="dxa"/>
            <w:tcBorders>
              <w:top w:val="single" w:sz="4" w:space="0" w:color="auto"/>
              <w:left w:val="single" w:sz="4" w:space="0" w:color="auto"/>
              <w:bottom w:val="single" w:sz="4" w:space="0" w:color="auto"/>
              <w:right w:val="single" w:sz="4" w:space="0" w:color="auto"/>
            </w:tcBorders>
          </w:tcPr>
          <w:p w:rsidR="004F7EA3" w:rsidRPr="004F7EA3" w:rsidRDefault="004F7EA3" w:rsidP="004F7EA3">
            <w:pPr>
              <w:suppressAutoHyphens/>
              <w:rPr>
                <w:b/>
                <w:bCs/>
                <w:lang w:eastAsia="zh-CN"/>
              </w:rPr>
            </w:pPr>
            <w:r w:rsidRPr="004F7EA3">
              <w:rPr>
                <w:b/>
                <w:bCs/>
                <w:lang w:eastAsia="zh-CN"/>
              </w:rPr>
              <w:t xml:space="preserve"> 168</w:t>
            </w:r>
          </w:p>
        </w:tc>
      </w:tr>
      <w:tr w:rsidR="004F7EA3" w:rsidRPr="004F7EA3" w:rsidTr="004F7EA3">
        <w:trPr>
          <w:trHeight w:val="598"/>
        </w:trPr>
        <w:tc>
          <w:tcPr>
            <w:tcW w:w="4577" w:type="dxa"/>
            <w:gridSpan w:val="3"/>
            <w:tcBorders>
              <w:top w:val="single" w:sz="4" w:space="0" w:color="auto"/>
              <w:left w:val="single" w:sz="4" w:space="0" w:color="auto"/>
              <w:bottom w:val="single" w:sz="4" w:space="0" w:color="auto"/>
              <w:right w:val="single" w:sz="4" w:space="0" w:color="auto"/>
            </w:tcBorders>
          </w:tcPr>
          <w:p w:rsidR="004F7EA3" w:rsidRPr="004F7EA3" w:rsidRDefault="004F7EA3" w:rsidP="004F7EA3">
            <w:pPr>
              <w:suppressAutoHyphens/>
              <w:autoSpaceDE w:val="0"/>
              <w:autoSpaceDN w:val="0"/>
              <w:adjustRightInd w:val="0"/>
              <w:rPr>
                <w:bCs/>
                <w:lang w:eastAsia="zh-CN"/>
              </w:rPr>
            </w:pPr>
            <w:r w:rsidRPr="004F7EA3">
              <w:rPr>
                <w:lang w:eastAsia="zh-CN"/>
              </w:rPr>
              <w:t xml:space="preserve"> Часть, формируемая участниками образовательных отношений</w:t>
            </w:r>
          </w:p>
        </w:tc>
        <w:tc>
          <w:tcPr>
            <w:tcW w:w="517" w:type="dxa"/>
            <w:tcBorders>
              <w:top w:val="single" w:sz="4" w:space="0" w:color="auto"/>
              <w:left w:val="single" w:sz="4" w:space="0" w:color="auto"/>
              <w:bottom w:val="single" w:sz="4" w:space="0" w:color="auto"/>
              <w:right w:val="single" w:sz="4" w:space="0" w:color="auto"/>
            </w:tcBorders>
          </w:tcPr>
          <w:p w:rsidR="004F7EA3" w:rsidRPr="004F7EA3" w:rsidRDefault="004F7EA3" w:rsidP="004F7EA3">
            <w:pPr>
              <w:suppressAutoHyphens/>
              <w:autoSpaceDE w:val="0"/>
              <w:jc w:val="center"/>
              <w:rPr>
                <w:b/>
                <w:bCs/>
                <w:lang w:eastAsia="zh-CN"/>
              </w:rPr>
            </w:pPr>
          </w:p>
          <w:p w:rsidR="004F7EA3" w:rsidRPr="004F7EA3" w:rsidRDefault="004F7EA3" w:rsidP="004F7EA3">
            <w:pPr>
              <w:suppressAutoHyphens/>
              <w:autoSpaceDE w:val="0"/>
              <w:rPr>
                <w:b/>
                <w:bCs/>
                <w:lang w:eastAsia="zh-CN"/>
              </w:rPr>
            </w:pPr>
          </w:p>
        </w:tc>
        <w:tc>
          <w:tcPr>
            <w:tcW w:w="522" w:type="dxa"/>
            <w:tcBorders>
              <w:top w:val="single" w:sz="4" w:space="0" w:color="auto"/>
              <w:left w:val="single" w:sz="4" w:space="0" w:color="auto"/>
              <w:bottom w:val="single" w:sz="4" w:space="0" w:color="auto"/>
              <w:right w:val="single" w:sz="4" w:space="0" w:color="auto"/>
            </w:tcBorders>
          </w:tcPr>
          <w:p w:rsidR="004F7EA3" w:rsidRPr="004F7EA3" w:rsidRDefault="004F7EA3" w:rsidP="004F7EA3">
            <w:pPr>
              <w:suppressAutoHyphens/>
              <w:autoSpaceDE w:val="0"/>
              <w:jc w:val="center"/>
              <w:rPr>
                <w:b/>
                <w:bCs/>
                <w:lang w:eastAsia="zh-CN"/>
              </w:rPr>
            </w:pPr>
          </w:p>
          <w:p w:rsidR="004F7EA3" w:rsidRPr="004F7EA3" w:rsidRDefault="004F7EA3" w:rsidP="004F7EA3">
            <w:pPr>
              <w:suppressAutoHyphens/>
              <w:autoSpaceDE w:val="0"/>
              <w:rPr>
                <w:b/>
                <w:bCs/>
                <w:lang w:eastAsia="zh-CN"/>
              </w:rPr>
            </w:pPr>
          </w:p>
        </w:tc>
        <w:tc>
          <w:tcPr>
            <w:tcW w:w="476" w:type="dxa"/>
            <w:tcBorders>
              <w:top w:val="single" w:sz="4" w:space="0" w:color="auto"/>
              <w:left w:val="single" w:sz="4" w:space="0" w:color="auto"/>
              <w:bottom w:val="single" w:sz="4" w:space="0" w:color="auto"/>
              <w:right w:val="single" w:sz="4" w:space="0" w:color="auto"/>
            </w:tcBorders>
          </w:tcPr>
          <w:p w:rsidR="004F7EA3" w:rsidRPr="004F7EA3" w:rsidRDefault="004F7EA3" w:rsidP="004F7EA3">
            <w:pPr>
              <w:suppressAutoHyphens/>
              <w:autoSpaceDE w:val="0"/>
              <w:rPr>
                <w:b/>
                <w:bCs/>
                <w:lang w:eastAsia="zh-CN"/>
              </w:rPr>
            </w:pPr>
          </w:p>
        </w:tc>
        <w:tc>
          <w:tcPr>
            <w:tcW w:w="464" w:type="dxa"/>
            <w:tcBorders>
              <w:top w:val="single" w:sz="4" w:space="0" w:color="auto"/>
              <w:left w:val="single" w:sz="4" w:space="0" w:color="auto"/>
              <w:bottom w:val="single" w:sz="4" w:space="0" w:color="auto"/>
              <w:right w:val="single" w:sz="4" w:space="0" w:color="auto"/>
            </w:tcBorders>
          </w:tcPr>
          <w:p w:rsidR="004F7EA3" w:rsidRPr="004F7EA3" w:rsidRDefault="004F7EA3" w:rsidP="004F7EA3">
            <w:pPr>
              <w:suppressAutoHyphens/>
              <w:autoSpaceDE w:val="0"/>
              <w:rPr>
                <w:b/>
                <w:bCs/>
                <w:lang w:eastAsia="zh-CN"/>
              </w:rPr>
            </w:pPr>
          </w:p>
        </w:tc>
        <w:tc>
          <w:tcPr>
            <w:tcW w:w="476" w:type="dxa"/>
            <w:tcBorders>
              <w:top w:val="single" w:sz="4" w:space="0" w:color="auto"/>
              <w:left w:val="single" w:sz="4" w:space="0" w:color="auto"/>
              <w:bottom w:val="single" w:sz="4" w:space="0" w:color="auto"/>
              <w:right w:val="single" w:sz="4" w:space="0" w:color="auto"/>
            </w:tcBorders>
          </w:tcPr>
          <w:p w:rsidR="004F7EA3" w:rsidRPr="004F7EA3" w:rsidRDefault="004F7EA3" w:rsidP="004F7EA3">
            <w:pPr>
              <w:suppressAutoHyphens/>
              <w:autoSpaceDE w:val="0"/>
              <w:rPr>
                <w:b/>
                <w:bCs/>
                <w:lang w:eastAsia="zh-CN"/>
              </w:rPr>
            </w:pPr>
          </w:p>
        </w:tc>
        <w:tc>
          <w:tcPr>
            <w:tcW w:w="465" w:type="dxa"/>
            <w:tcBorders>
              <w:top w:val="single" w:sz="4" w:space="0" w:color="auto"/>
              <w:left w:val="single" w:sz="4" w:space="0" w:color="auto"/>
              <w:bottom w:val="single" w:sz="4" w:space="0" w:color="auto"/>
              <w:right w:val="single" w:sz="4" w:space="0" w:color="auto"/>
            </w:tcBorders>
          </w:tcPr>
          <w:p w:rsidR="004F7EA3" w:rsidRPr="004F7EA3" w:rsidRDefault="004F7EA3" w:rsidP="004F7EA3">
            <w:pPr>
              <w:suppressAutoHyphens/>
              <w:autoSpaceDE w:val="0"/>
              <w:jc w:val="center"/>
              <w:rPr>
                <w:b/>
                <w:bCs/>
                <w:lang w:eastAsia="zh-CN"/>
              </w:rPr>
            </w:pPr>
          </w:p>
        </w:tc>
        <w:tc>
          <w:tcPr>
            <w:tcW w:w="480" w:type="dxa"/>
            <w:tcBorders>
              <w:top w:val="single" w:sz="4" w:space="0" w:color="auto"/>
              <w:left w:val="single" w:sz="4" w:space="0" w:color="auto"/>
              <w:bottom w:val="single" w:sz="4" w:space="0" w:color="auto"/>
              <w:right w:val="single" w:sz="4" w:space="0" w:color="auto"/>
            </w:tcBorders>
          </w:tcPr>
          <w:p w:rsidR="004F7EA3" w:rsidRPr="004F7EA3" w:rsidRDefault="004F7EA3" w:rsidP="004F7EA3">
            <w:pPr>
              <w:suppressAutoHyphens/>
              <w:autoSpaceDE w:val="0"/>
              <w:jc w:val="center"/>
              <w:rPr>
                <w:b/>
                <w:bCs/>
                <w:lang w:eastAsia="zh-CN"/>
              </w:rPr>
            </w:pPr>
          </w:p>
        </w:tc>
        <w:tc>
          <w:tcPr>
            <w:tcW w:w="474" w:type="dxa"/>
            <w:tcBorders>
              <w:top w:val="single" w:sz="4" w:space="0" w:color="auto"/>
              <w:left w:val="single" w:sz="4" w:space="0" w:color="auto"/>
              <w:bottom w:val="single" w:sz="4" w:space="0" w:color="auto"/>
              <w:right w:val="single" w:sz="4" w:space="0" w:color="auto"/>
            </w:tcBorders>
          </w:tcPr>
          <w:p w:rsidR="004F7EA3" w:rsidRPr="004F7EA3" w:rsidRDefault="004F7EA3" w:rsidP="004F7EA3">
            <w:pPr>
              <w:suppressAutoHyphens/>
              <w:autoSpaceDE w:val="0"/>
              <w:rPr>
                <w:b/>
                <w:bCs/>
                <w:lang w:eastAsia="zh-CN"/>
              </w:rPr>
            </w:pPr>
          </w:p>
        </w:tc>
        <w:tc>
          <w:tcPr>
            <w:tcW w:w="805" w:type="dxa"/>
            <w:tcBorders>
              <w:top w:val="single" w:sz="4" w:space="0" w:color="auto"/>
              <w:left w:val="single" w:sz="4" w:space="0" w:color="auto"/>
              <w:bottom w:val="single" w:sz="4" w:space="0" w:color="auto"/>
              <w:right w:val="single" w:sz="4" w:space="0" w:color="auto"/>
            </w:tcBorders>
          </w:tcPr>
          <w:p w:rsidR="004F7EA3" w:rsidRPr="004F7EA3" w:rsidRDefault="004F7EA3" w:rsidP="004F7EA3">
            <w:pPr>
              <w:suppressAutoHyphens/>
              <w:autoSpaceDE w:val="0"/>
              <w:rPr>
                <w:b/>
                <w:bCs/>
                <w:lang w:eastAsia="zh-CN"/>
              </w:rPr>
            </w:pPr>
          </w:p>
        </w:tc>
      </w:tr>
      <w:tr w:rsidR="004F7EA3" w:rsidRPr="004F7EA3" w:rsidTr="004F7EA3">
        <w:trPr>
          <w:trHeight w:val="598"/>
        </w:trPr>
        <w:tc>
          <w:tcPr>
            <w:tcW w:w="1946" w:type="dxa"/>
            <w:tcBorders>
              <w:top w:val="single" w:sz="4" w:space="0" w:color="auto"/>
              <w:left w:val="single" w:sz="4" w:space="0" w:color="auto"/>
              <w:bottom w:val="single" w:sz="4" w:space="0" w:color="auto"/>
              <w:right w:val="single" w:sz="4" w:space="0" w:color="auto"/>
            </w:tcBorders>
          </w:tcPr>
          <w:p w:rsidR="004F7EA3" w:rsidRPr="004F7EA3" w:rsidRDefault="004F7EA3" w:rsidP="004F7EA3">
            <w:pPr>
              <w:suppressAutoHyphens/>
              <w:autoSpaceDE w:val="0"/>
              <w:autoSpaceDN w:val="0"/>
              <w:adjustRightInd w:val="0"/>
              <w:rPr>
                <w:sz w:val="20"/>
                <w:szCs w:val="20"/>
                <w:lang w:eastAsia="zh-CN"/>
              </w:rPr>
            </w:pPr>
            <w:r w:rsidRPr="004F7EA3">
              <w:rPr>
                <w:bCs/>
                <w:sz w:val="20"/>
                <w:szCs w:val="20"/>
                <w:lang w:eastAsia="zh-CN"/>
              </w:rPr>
              <w:t>Русский язык и литературное чтение</w:t>
            </w:r>
          </w:p>
        </w:tc>
        <w:tc>
          <w:tcPr>
            <w:tcW w:w="2631" w:type="dxa"/>
            <w:gridSpan w:val="2"/>
            <w:tcBorders>
              <w:top w:val="single" w:sz="4" w:space="0" w:color="auto"/>
              <w:left w:val="single" w:sz="4" w:space="0" w:color="auto"/>
              <w:bottom w:val="single" w:sz="4" w:space="0" w:color="auto"/>
              <w:right w:val="single" w:sz="4" w:space="0" w:color="auto"/>
            </w:tcBorders>
          </w:tcPr>
          <w:p w:rsidR="004F7EA3" w:rsidRPr="004F7EA3" w:rsidRDefault="004F7EA3" w:rsidP="004F7EA3">
            <w:pPr>
              <w:suppressAutoHyphens/>
              <w:autoSpaceDE w:val="0"/>
              <w:autoSpaceDN w:val="0"/>
              <w:adjustRightInd w:val="0"/>
              <w:rPr>
                <w:lang w:eastAsia="zh-CN"/>
              </w:rPr>
            </w:pPr>
            <w:r w:rsidRPr="004F7EA3">
              <w:rPr>
                <w:lang w:eastAsia="zh-CN"/>
              </w:rPr>
              <w:t>Русский язык</w:t>
            </w:r>
          </w:p>
        </w:tc>
        <w:tc>
          <w:tcPr>
            <w:tcW w:w="517" w:type="dxa"/>
            <w:tcBorders>
              <w:top w:val="single" w:sz="4" w:space="0" w:color="auto"/>
              <w:left w:val="single" w:sz="4" w:space="0" w:color="auto"/>
              <w:bottom w:val="single" w:sz="4" w:space="0" w:color="auto"/>
              <w:right w:val="single" w:sz="4" w:space="0" w:color="auto"/>
            </w:tcBorders>
          </w:tcPr>
          <w:p w:rsidR="004F7EA3" w:rsidRPr="004F7EA3" w:rsidRDefault="004F7EA3" w:rsidP="004F7EA3">
            <w:pPr>
              <w:suppressAutoHyphens/>
              <w:rPr>
                <w:b/>
                <w:bCs/>
                <w:lang w:eastAsia="zh-CN"/>
              </w:rPr>
            </w:pPr>
            <w:r w:rsidRPr="004F7EA3">
              <w:rPr>
                <w:b/>
                <w:bCs/>
                <w:lang w:eastAsia="zh-CN"/>
              </w:rPr>
              <w:t>2</w:t>
            </w:r>
          </w:p>
        </w:tc>
        <w:tc>
          <w:tcPr>
            <w:tcW w:w="522" w:type="dxa"/>
            <w:tcBorders>
              <w:top w:val="single" w:sz="4" w:space="0" w:color="auto"/>
              <w:left w:val="single" w:sz="4" w:space="0" w:color="auto"/>
              <w:bottom w:val="single" w:sz="4" w:space="0" w:color="auto"/>
              <w:right w:val="single" w:sz="4" w:space="0" w:color="auto"/>
            </w:tcBorders>
          </w:tcPr>
          <w:p w:rsidR="004F7EA3" w:rsidRPr="004F7EA3" w:rsidRDefault="004F7EA3" w:rsidP="004F7EA3">
            <w:pPr>
              <w:suppressAutoHyphens/>
              <w:autoSpaceDE w:val="0"/>
              <w:jc w:val="center"/>
              <w:rPr>
                <w:b/>
                <w:bCs/>
                <w:lang w:eastAsia="zh-CN"/>
              </w:rPr>
            </w:pPr>
            <w:r w:rsidRPr="004F7EA3">
              <w:rPr>
                <w:b/>
                <w:bCs/>
                <w:lang w:eastAsia="zh-CN"/>
              </w:rPr>
              <w:t>2</w:t>
            </w:r>
          </w:p>
        </w:tc>
        <w:tc>
          <w:tcPr>
            <w:tcW w:w="476" w:type="dxa"/>
            <w:tcBorders>
              <w:top w:val="single" w:sz="4" w:space="0" w:color="auto"/>
              <w:left w:val="single" w:sz="4" w:space="0" w:color="auto"/>
              <w:bottom w:val="single" w:sz="4" w:space="0" w:color="auto"/>
              <w:right w:val="single" w:sz="4" w:space="0" w:color="auto"/>
            </w:tcBorders>
          </w:tcPr>
          <w:p w:rsidR="004F7EA3" w:rsidRPr="004F7EA3" w:rsidRDefault="004F7EA3" w:rsidP="004F7EA3">
            <w:pPr>
              <w:suppressAutoHyphens/>
              <w:autoSpaceDE w:val="0"/>
              <w:rPr>
                <w:b/>
                <w:bCs/>
                <w:lang w:eastAsia="zh-CN"/>
              </w:rPr>
            </w:pPr>
            <w:r w:rsidRPr="004F7EA3">
              <w:rPr>
                <w:b/>
                <w:bCs/>
                <w:lang w:eastAsia="zh-CN"/>
              </w:rPr>
              <w:t>2</w:t>
            </w:r>
          </w:p>
        </w:tc>
        <w:tc>
          <w:tcPr>
            <w:tcW w:w="464" w:type="dxa"/>
            <w:tcBorders>
              <w:top w:val="single" w:sz="4" w:space="0" w:color="auto"/>
              <w:left w:val="single" w:sz="4" w:space="0" w:color="auto"/>
              <w:bottom w:val="single" w:sz="4" w:space="0" w:color="auto"/>
              <w:right w:val="single" w:sz="4" w:space="0" w:color="auto"/>
            </w:tcBorders>
          </w:tcPr>
          <w:p w:rsidR="004F7EA3" w:rsidRPr="004F7EA3" w:rsidRDefault="004F7EA3" w:rsidP="004F7EA3">
            <w:pPr>
              <w:suppressAutoHyphens/>
              <w:autoSpaceDE w:val="0"/>
              <w:rPr>
                <w:b/>
                <w:bCs/>
                <w:lang w:eastAsia="zh-CN"/>
              </w:rPr>
            </w:pPr>
            <w:r w:rsidRPr="004F7EA3">
              <w:rPr>
                <w:b/>
                <w:bCs/>
                <w:lang w:eastAsia="zh-CN"/>
              </w:rPr>
              <w:t>2</w:t>
            </w:r>
          </w:p>
        </w:tc>
        <w:tc>
          <w:tcPr>
            <w:tcW w:w="476" w:type="dxa"/>
            <w:tcBorders>
              <w:top w:val="single" w:sz="4" w:space="0" w:color="auto"/>
              <w:left w:val="single" w:sz="4" w:space="0" w:color="auto"/>
              <w:bottom w:val="single" w:sz="4" w:space="0" w:color="auto"/>
              <w:right w:val="single" w:sz="4" w:space="0" w:color="auto"/>
            </w:tcBorders>
          </w:tcPr>
          <w:p w:rsidR="004F7EA3" w:rsidRPr="004F7EA3" w:rsidRDefault="004F7EA3" w:rsidP="004F7EA3">
            <w:pPr>
              <w:suppressAutoHyphens/>
              <w:autoSpaceDE w:val="0"/>
              <w:rPr>
                <w:b/>
                <w:bCs/>
                <w:lang w:eastAsia="zh-CN"/>
              </w:rPr>
            </w:pPr>
            <w:r w:rsidRPr="004F7EA3">
              <w:rPr>
                <w:b/>
                <w:bCs/>
                <w:lang w:eastAsia="zh-CN"/>
              </w:rPr>
              <w:t>2</w:t>
            </w:r>
          </w:p>
        </w:tc>
        <w:tc>
          <w:tcPr>
            <w:tcW w:w="465" w:type="dxa"/>
            <w:tcBorders>
              <w:top w:val="single" w:sz="4" w:space="0" w:color="auto"/>
              <w:left w:val="single" w:sz="4" w:space="0" w:color="auto"/>
              <w:bottom w:val="single" w:sz="4" w:space="0" w:color="auto"/>
              <w:right w:val="single" w:sz="4" w:space="0" w:color="auto"/>
            </w:tcBorders>
          </w:tcPr>
          <w:p w:rsidR="004F7EA3" w:rsidRPr="004F7EA3" w:rsidRDefault="004F7EA3" w:rsidP="004F7EA3">
            <w:pPr>
              <w:suppressAutoHyphens/>
              <w:autoSpaceDE w:val="0"/>
              <w:jc w:val="center"/>
              <w:rPr>
                <w:b/>
                <w:bCs/>
                <w:lang w:eastAsia="zh-CN"/>
              </w:rPr>
            </w:pPr>
            <w:r w:rsidRPr="004F7EA3">
              <w:rPr>
                <w:b/>
                <w:bCs/>
                <w:lang w:eastAsia="zh-CN"/>
              </w:rPr>
              <w:t>2</w:t>
            </w:r>
          </w:p>
        </w:tc>
        <w:tc>
          <w:tcPr>
            <w:tcW w:w="480" w:type="dxa"/>
            <w:tcBorders>
              <w:top w:val="single" w:sz="4" w:space="0" w:color="auto"/>
              <w:left w:val="single" w:sz="4" w:space="0" w:color="auto"/>
              <w:bottom w:val="single" w:sz="4" w:space="0" w:color="auto"/>
              <w:right w:val="single" w:sz="4" w:space="0" w:color="auto"/>
            </w:tcBorders>
          </w:tcPr>
          <w:p w:rsidR="004F7EA3" w:rsidRPr="004F7EA3" w:rsidRDefault="004F7EA3" w:rsidP="004F7EA3">
            <w:pPr>
              <w:suppressAutoHyphens/>
              <w:autoSpaceDE w:val="0"/>
              <w:jc w:val="center"/>
              <w:rPr>
                <w:b/>
                <w:bCs/>
                <w:lang w:eastAsia="zh-CN"/>
              </w:rPr>
            </w:pPr>
            <w:r w:rsidRPr="004F7EA3">
              <w:rPr>
                <w:b/>
                <w:bCs/>
                <w:lang w:eastAsia="zh-CN"/>
              </w:rPr>
              <w:t>2</w:t>
            </w:r>
          </w:p>
        </w:tc>
        <w:tc>
          <w:tcPr>
            <w:tcW w:w="474" w:type="dxa"/>
            <w:tcBorders>
              <w:top w:val="single" w:sz="4" w:space="0" w:color="auto"/>
              <w:left w:val="single" w:sz="4" w:space="0" w:color="auto"/>
              <w:bottom w:val="single" w:sz="4" w:space="0" w:color="auto"/>
              <w:right w:val="single" w:sz="4" w:space="0" w:color="auto"/>
            </w:tcBorders>
          </w:tcPr>
          <w:p w:rsidR="004F7EA3" w:rsidRPr="004F7EA3" w:rsidRDefault="004F7EA3" w:rsidP="004F7EA3">
            <w:pPr>
              <w:suppressAutoHyphens/>
              <w:autoSpaceDE w:val="0"/>
              <w:rPr>
                <w:b/>
                <w:bCs/>
                <w:lang w:eastAsia="zh-CN"/>
              </w:rPr>
            </w:pPr>
            <w:r w:rsidRPr="004F7EA3">
              <w:rPr>
                <w:b/>
                <w:bCs/>
                <w:lang w:eastAsia="zh-CN"/>
              </w:rPr>
              <w:t>2</w:t>
            </w:r>
          </w:p>
        </w:tc>
        <w:tc>
          <w:tcPr>
            <w:tcW w:w="805" w:type="dxa"/>
            <w:tcBorders>
              <w:top w:val="single" w:sz="4" w:space="0" w:color="auto"/>
              <w:left w:val="single" w:sz="4" w:space="0" w:color="auto"/>
              <w:bottom w:val="single" w:sz="4" w:space="0" w:color="auto"/>
              <w:right w:val="single" w:sz="4" w:space="0" w:color="auto"/>
            </w:tcBorders>
          </w:tcPr>
          <w:p w:rsidR="004F7EA3" w:rsidRPr="004F7EA3" w:rsidRDefault="004F7EA3" w:rsidP="004F7EA3">
            <w:pPr>
              <w:suppressAutoHyphens/>
              <w:autoSpaceDE w:val="0"/>
              <w:rPr>
                <w:b/>
                <w:bCs/>
                <w:lang w:eastAsia="zh-CN"/>
              </w:rPr>
            </w:pPr>
            <w:r w:rsidRPr="004F7EA3">
              <w:rPr>
                <w:b/>
                <w:bCs/>
                <w:lang w:eastAsia="zh-CN"/>
              </w:rPr>
              <w:t>16</w:t>
            </w:r>
          </w:p>
        </w:tc>
      </w:tr>
      <w:tr w:rsidR="004F7EA3" w:rsidRPr="004F7EA3" w:rsidTr="004F7EA3">
        <w:trPr>
          <w:trHeight w:val="598"/>
        </w:trPr>
        <w:tc>
          <w:tcPr>
            <w:tcW w:w="1946" w:type="dxa"/>
            <w:tcBorders>
              <w:top w:val="single" w:sz="4" w:space="0" w:color="auto"/>
              <w:left w:val="single" w:sz="4" w:space="0" w:color="auto"/>
              <w:bottom w:val="single" w:sz="4" w:space="0" w:color="auto"/>
              <w:right w:val="single" w:sz="4" w:space="0" w:color="auto"/>
            </w:tcBorders>
          </w:tcPr>
          <w:p w:rsidR="004F7EA3" w:rsidRPr="004F7EA3" w:rsidRDefault="004F7EA3" w:rsidP="004F7EA3">
            <w:pPr>
              <w:suppressAutoHyphens/>
              <w:autoSpaceDE w:val="0"/>
              <w:autoSpaceDN w:val="0"/>
              <w:adjustRightInd w:val="0"/>
              <w:rPr>
                <w:bCs/>
                <w:sz w:val="20"/>
                <w:szCs w:val="20"/>
                <w:lang w:eastAsia="zh-CN"/>
              </w:rPr>
            </w:pPr>
            <w:r w:rsidRPr="004F7EA3">
              <w:rPr>
                <w:bCs/>
                <w:sz w:val="20"/>
                <w:szCs w:val="20"/>
                <w:lang w:eastAsia="zh-CN"/>
              </w:rPr>
              <w:t>Математика и информатика</w:t>
            </w:r>
          </w:p>
        </w:tc>
        <w:tc>
          <w:tcPr>
            <w:tcW w:w="2631" w:type="dxa"/>
            <w:gridSpan w:val="2"/>
            <w:tcBorders>
              <w:top w:val="single" w:sz="4" w:space="0" w:color="auto"/>
              <w:left w:val="single" w:sz="4" w:space="0" w:color="auto"/>
              <w:bottom w:val="single" w:sz="4" w:space="0" w:color="auto"/>
              <w:right w:val="single" w:sz="4" w:space="0" w:color="auto"/>
            </w:tcBorders>
          </w:tcPr>
          <w:p w:rsidR="004F7EA3" w:rsidRPr="004F7EA3" w:rsidRDefault="004F7EA3" w:rsidP="004F7EA3">
            <w:pPr>
              <w:suppressAutoHyphens/>
              <w:autoSpaceDE w:val="0"/>
              <w:autoSpaceDN w:val="0"/>
              <w:adjustRightInd w:val="0"/>
              <w:rPr>
                <w:lang w:eastAsia="zh-CN"/>
              </w:rPr>
            </w:pPr>
            <w:r w:rsidRPr="004F7EA3">
              <w:rPr>
                <w:lang w:eastAsia="zh-CN"/>
              </w:rPr>
              <w:t>математика</w:t>
            </w:r>
          </w:p>
        </w:tc>
        <w:tc>
          <w:tcPr>
            <w:tcW w:w="517" w:type="dxa"/>
            <w:tcBorders>
              <w:top w:val="single" w:sz="4" w:space="0" w:color="auto"/>
              <w:left w:val="single" w:sz="4" w:space="0" w:color="auto"/>
              <w:bottom w:val="single" w:sz="4" w:space="0" w:color="auto"/>
              <w:right w:val="single" w:sz="4" w:space="0" w:color="auto"/>
            </w:tcBorders>
          </w:tcPr>
          <w:p w:rsidR="004F7EA3" w:rsidRPr="004F7EA3" w:rsidRDefault="004F7EA3" w:rsidP="004F7EA3">
            <w:pPr>
              <w:suppressAutoHyphens/>
              <w:rPr>
                <w:b/>
                <w:bCs/>
                <w:lang w:eastAsia="zh-CN"/>
              </w:rPr>
            </w:pPr>
            <w:r w:rsidRPr="004F7EA3">
              <w:rPr>
                <w:b/>
                <w:bCs/>
                <w:lang w:eastAsia="zh-CN"/>
              </w:rPr>
              <w:t>1</w:t>
            </w:r>
          </w:p>
        </w:tc>
        <w:tc>
          <w:tcPr>
            <w:tcW w:w="522" w:type="dxa"/>
            <w:tcBorders>
              <w:top w:val="single" w:sz="4" w:space="0" w:color="auto"/>
              <w:left w:val="single" w:sz="4" w:space="0" w:color="auto"/>
              <w:bottom w:val="single" w:sz="4" w:space="0" w:color="auto"/>
              <w:right w:val="single" w:sz="4" w:space="0" w:color="auto"/>
            </w:tcBorders>
          </w:tcPr>
          <w:p w:rsidR="004F7EA3" w:rsidRPr="004F7EA3" w:rsidRDefault="004F7EA3" w:rsidP="004F7EA3">
            <w:pPr>
              <w:suppressAutoHyphens/>
              <w:autoSpaceDE w:val="0"/>
              <w:jc w:val="center"/>
              <w:rPr>
                <w:b/>
                <w:bCs/>
                <w:lang w:eastAsia="zh-CN"/>
              </w:rPr>
            </w:pPr>
            <w:r w:rsidRPr="004F7EA3">
              <w:rPr>
                <w:b/>
                <w:bCs/>
                <w:lang w:eastAsia="zh-CN"/>
              </w:rPr>
              <w:t>1</w:t>
            </w:r>
          </w:p>
        </w:tc>
        <w:tc>
          <w:tcPr>
            <w:tcW w:w="476" w:type="dxa"/>
            <w:tcBorders>
              <w:top w:val="single" w:sz="4" w:space="0" w:color="auto"/>
              <w:left w:val="single" w:sz="4" w:space="0" w:color="auto"/>
              <w:bottom w:val="single" w:sz="4" w:space="0" w:color="auto"/>
              <w:right w:val="single" w:sz="4" w:space="0" w:color="auto"/>
            </w:tcBorders>
          </w:tcPr>
          <w:p w:rsidR="004F7EA3" w:rsidRPr="004F7EA3" w:rsidRDefault="004F7EA3" w:rsidP="004F7EA3">
            <w:pPr>
              <w:suppressAutoHyphens/>
              <w:autoSpaceDE w:val="0"/>
              <w:rPr>
                <w:b/>
                <w:bCs/>
                <w:lang w:eastAsia="zh-CN"/>
              </w:rPr>
            </w:pPr>
            <w:r w:rsidRPr="004F7EA3">
              <w:rPr>
                <w:b/>
                <w:bCs/>
                <w:lang w:eastAsia="zh-CN"/>
              </w:rPr>
              <w:t>1</w:t>
            </w:r>
          </w:p>
        </w:tc>
        <w:tc>
          <w:tcPr>
            <w:tcW w:w="464" w:type="dxa"/>
            <w:tcBorders>
              <w:top w:val="single" w:sz="4" w:space="0" w:color="auto"/>
              <w:left w:val="single" w:sz="4" w:space="0" w:color="auto"/>
              <w:bottom w:val="single" w:sz="4" w:space="0" w:color="auto"/>
              <w:right w:val="single" w:sz="4" w:space="0" w:color="auto"/>
            </w:tcBorders>
          </w:tcPr>
          <w:p w:rsidR="004F7EA3" w:rsidRPr="004F7EA3" w:rsidRDefault="004F7EA3" w:rsidP="004F7EA3">
            <w:pPr>
              <w:suppressAutoHyphens/>
              <w:autoSpaceDE w:val="0"/>
              <w:rPr>
                <w:b/>
                <w:bCs/>
                <w:lang w:eastAsia="zh-CN"/>
              </w:rPr>
            </w:pPr>
            <w:r w:rsidRPr="004F7EA3">
              <w:rPr>
                <w:b/>
                <w:bCs/>
                <w:lang w:eastAsia="zh-CN"/>
              </w:rPr>
              <w:t>1</w:t>
            </w:r>
          </w:p>
        </w:tc>
        <w:tc>
          <w:tcPr>
            <w:tcW w:w="476" w:type="dxa"/>
            <w:tcBorders>
              <w:top w:val="single" w:sz="4" w:space="0" w:color="auto"/>
              <w:left w:val="single" w:sz="4" w:space="0" w:color="auto"/>
              <w:bottom w:val="single" w:sz="4" w:space="0" w:color="auto"/>
              <w:right w:val="single" w:sz="4" w:space="0" w:color="auto"/>
            </w:tcBorders>
          </w:tcPr>
          <w:p w:rsidR="004F7EA3" w:rsidRPr="004F7EA3" w:rsidRDefault="004F7EA3" w:rsidP="004F7EA3">
            <w:pPr>
              <w:suppressAutoHyphens/>
              <w:autoSpaceDE w:val="0"/>
              <w:rPr>
                <w:b/>
                <w:bCs/>
                <w:lang w:eastAsia="zh-CN"/>
              </w:rPr>
            </w:pPr>
            <w:r w:rsidRPr="004F7EA3">
              <w:rPr>
                <w:b/>
                <w:bCs/>
                <w:lang w:eastAsia="zh-CN"/>
              </w:rPr>
              <w:t>1</w:t>
            </w:r>
          </w:p>
        </w:tc>
        <w:tc>
          <w:tcPr>
            <w:tcW w:w="465" w:type="dxa"/>
            <w:tcBorders>
              <w:top w:val="single" w:sz="4" w:space="0" w:color="auto"/>
              <w:left w:val="single" w:sz="4" w:space="0" w:color="auto"/>
              <w:bottom w:val="single" w:sz="4" w:space="0" w:color="auto"/>
              <w:right w:val="single" w:sz="4" w:space="0" w:color="auto"/>
            </w:tcBorders>
          </w:tcPr>
          <w:p w:rsidR="004F7EA3" w:rsidRPr="004F7EA3" w:rsidRDefault="004F7EA3" w:rsidP="004F7EA3">
            <w:pPr>
              <w:suppressAutoHyphens/>
              <w:autoSpaceDE w:val="0"/>
              <w:jc w:val="center"/>
              <w:rPr>
                <w:b/>
                <w:bCs/>
                <w:lang w:eastAsia="zh-CN"/>
              </w:rPr>
            </w:pPr>
            <w:r w:rsidRPr="004F7EA3">
              <w:rPr>
                <w:b/>
                <w:bCs/>
                <w:lang w:eastAsia="zh-CN"/>
              </w:rPr>
              <w:t>1</w:t>
            </w:r>
          </w:p>
        </w:tc>
        <w:tc>
          <w:tcPr>
            <w:tcW w:w="480" w:type="dxa"/>
            <w:tcBorders>
              <w:top w:val="single" w:sz="4" w:space="0" w:color="auto"/>
              <w:left w:val="single" w:sz="4" w:space="0" w:color="auto"/>
              <w:bottom w:val="single" w:sz="4" w:space="0" w:color="auto"/>
              <w:right w:val="single" w:sz="4" w:space="0" w:color="auto"/>
            </w:tcBorders>
          </w:tcPr>
          <w:p w:rsidR="004F7EA3" w:rsidRPr="004F7EA3" w:rsidRDefault="004F7EA3" w:rsidP="004F7EA3">
            <w:pPr>
              <w:suppressAutoHyphens/>
              <w:autoSpaceDE w:val="0"/>
              <w:jc w:val="center"/>
              <w:rPr>
                <w:b/>
                <w:bCs/>
                <w:lang w:eastAsia="zh-CN"/>
              </w:rPr>
            </w:pPr>
            <w:r w:rsidRPr="004F7EA3">
              <w:rPr>
                <w:b/>
                <w:bCs/>
                <w:lang w:eastAsia="zh-CN"/>
              </w:rPr>
              <w:t>1</w:t>
            </w:r>
          </w:p>
        </w:tc>
        <w:tc>
          <w:tcPr>
            <w:tcW w:w="474" w:type="dxa"/>
            <w:tcBorders>
              <w:top w:val="single" w:sz="4" w:space="0" w:color="auto"/>
              <w:left w:val="single" w:sz="4" w:space="0" w:color="auto"/>
              <w:bottom w:val="single" w:sz="4" w:space="0" w:color="auto"/>
              <w:right w:val="single" w:sz="4" w:space="0" w:color="auto"/>
            </w:tcBorders>
          </w:tcPr>
          <w:p w:rsidR="004F7EA3" w:rsidRPr="004F7EA3" w:rsidRDefault="004F7EA3" w:rsidP="004F7EA3">
            <w:pPr>
              <w:suppressAutoHyphens/>
              <w:autoSpaceDE w:val="0"/>
              <w:rPr>
                <w:b/>
                <w:bCs/>
                <w:lang w:eastAsia="zh-CN"/>
              </w:rPr>
            </w:pPr>
            <w:r w:rsidRPr="004F7EA3">
              <w:rPr>
                <w:b/>
                <w:bCs/>
                <w:lang w:eastAsia="zh-CN"/>
              </w:rPr>
              <w:t>1</w:t>
            </w:r>
          </w:p>
        </w:tc>
        <w:tc>
          <w:tcPr>
            <w:tcW w:w="805" w:type="dxa"/>
            <w:tcBorders>
              <w:top w:val="single" w:sz="4" w:space="0" w:color="auto"/>
              <w:left w:val="single" w:sz="4" w:space="0" w:color="auto"/>
              <w:bottom w:val="single" w:sz="4" w:space="0" w:color="auto"/>
              <w:right w:val="single" w:sz="4" w:space="0" w:color="auto"/>
            </w:tcBorders>
          </w:tcPr>
          <w:p w:rsidR="004F7EA3" w:rsidRPr="004F7EA3" w:rsidRDefault="004F7EA3" w:rsidP="004F7EA3">
            <w:pPr>
              <w:suppressAutoHyphens/>
              <w:autoSpaceDE w:val="0"/>
              <w:rPr>
                <w:b/>
                <w:bCs/>
                <w:lang w:eastAsia="zh-CN"/>
              </w:rPr>
            </w:pPr>
            <w:r w:rsidRPr="004F7EA3">
              <w:rPr>
                <w:b/>
                <w:bCs/>
                <w:lang w:eastAsia="zh-CN"/>
              </w:rPr>
              <w:t>8</w:t>
            </w:r>
          </w:p>
        </w:tc>
      </w:tr>
      <w:tr w:rsidR="004F7EA3" w:rsidRPr="004F7EA3" w:rsidTr="004F7EA3">
        <w:trPr>
          <w:trHeight w:val="133"/>
        </w:trPr>
        <w:tc>
          <w:tcPr>
            <w:tcW w:w="1946" w:type="dxa"/>
            <w:tcBorders>
              <w:top w:val="single" w:sz="4" w:space="0" w:color="auto"/>
              <w:left w:val="single" w:sz="4" w:space="0" w:color="auto"/>
              <w:bottom w:val="single" w:sz="4" w:space="0" w:color="auto"/>
              <w:right w:val="single" w:sz="4" w:space="0" w:color="auto"/>
            </w:tcBorders>
          </w:tcPr>
          <w:p w:rsidR="004F7EA3" w:rsidRPr="004F7EA3" w:rsidRDefault="004F7EA3" w:rsidP="004F7EA3">
            <w:pPr>
              <w:suppressAutoHyphens/>
              <w:autoSpaceDE w:val="0"/>
              <w:autoSpaceDN w:val="0"/>
              <w:adjustRightInd w:val="0"/>
              <w:rPr>
                <w:bCs/>
                <w:lang w:eastAsia="zh-CN"/>
              </w:rPr>
            </w:pPr>
            <w:r w:rsidRPr="004F7EA3">
              <w:rPr>
                <w:bCs/>
                <w:lang w:eastAsia="zh-CN"/>
              </w:rPr>
              <w:t>Родной язык и литературное чтение на родном языке</w:t>
            </w:r>
          </w:p>
        </w:tc>
        <w:tc>
          <w:tcPr>
            <w:tcW w:w="2631" w:type="dxa"/>
            <w:gridSpan w:val="2"/>
            <w:tcBorders>
              <w:top w:val="single" w:sz="4" w:space="0" w:color="auto"/>
              <w:left w:val="single" w:sz="4" w:space="0" w:color="auto"/>
              <w:bottom w:val="single" w:sz="4" w:space="0" w:color="auto"/>
              <w:right w:val="single" w:sz="4" w:space="0" w:color="auto"/>
            </w:tcBorders>
          </w:tcPr>
          <w:p w:rsidR="004F7EA3" w:rsidRPr="004F7EA3" w:rsidRDefault="004F7EA3" w:rsidP="004F7EA3">
            <w:pPr>
              <w:suppressAutoHyphens/>
              <w:autoSpaceDE w:val="0"/>
              <w:autoSpaceDN w:val="0"/>
              <w:adjustRightInd w:val="0"/>
              <w:rPr>
                <w:lang w:eastAsia="zh-CN"/>
              </w:rPr>
            </w:pPr>
            <w:r w:rsidRPr="004F7EA3">
              <w:rPr>
                <w:lang w:eastAsia="zh-CN"/>
              </w:rPr>
              <w:t xml:space="preserve"> Башкирский язык, как государственный  РБ</w:t>
            </w:r>
          </w:p>
        </w:tc>
        <w:tc>
          <w:tcPr>
            <w:tcW w:w="517" w:type="dxa"/>
            <w:tcBorders>
              <w:top w:val="single" w:sz="4" w:space="0" w:color="auto"/>
              <w:left w:val="single" w:sz="4" w:space="0" w:color="auto"/>
              <w:bottom w:val="single" w:sz="4" w:space="0" w:color="auto"/>
              <w:right w:val="single" w:sz="4" w:space="0" w:color="auto"/>
            </w:tcBorders>
          </w:tcPr>
          <w:p w:rsidR="004F7EA3" w:rsidRPr="004F7EA3" w:rsidRDefault="004F7EA3" w:rsidP="004F7EA3">
            <w:pPr>
              <w:suppressAutoHyphens/>
              <w:autoSpaceDE w:val="0"/>
              <w:jc w:val="center"/>
              <w:rPr>
                <w:b/>
                <w:bCs/>
                <w:lang w:eastAsia="zh-CN"/>
              </w:rPr>
            </w:pPr>
          </w:p>
        </w:tc>
        <w:tc>
          <w:tcPr>
            <w:tcW w:w="522" w:type="dxa"/>
            <w:tcBorders>
              <w:top w:val="single" w:sz="4" w:space="0" w:color="auto"/>
              <w:left w:val="single" w:sz="4" w:space="0" w:color="auto"/>
              <w:bottom w:val="single" w:sz="4" w:space="0" w:color="auto"/>
              <w:right w:val="single" w:sz="4" w:space="0" w:color="auto"/>
            </w:tcBorders>
          </w:tcPr>
          <w:p w:rsidR="004F7EA3" w:rsidRPr="004F7EA3" w:rsidRDefault="004F7EA3" w:rsidP="004F7EA3">
            <w:pPr>
              <w:tabs>
                <w:tab w:val="center" w:pos="153"/>
              </w:tabs>
              <w:suppressAutoHyphens/>
              <w:autoSpaceDE w:val="0"/>
              <w:rPr>
                <w:b/>
                <w:bCs/>
                <w:lang w:eastAsia="zh-CN"/>
              </w:rPr>
            </w:pPr>
          </w:p>
        </w:tc>
        <w:tc>
          <w:tcPr>
            <w:tcW w:w="476" w:type="dxa"/>
            <w:tcBorders>
              <w:top w:val="single" w:sz="4" w:space="0" w:color="auto"/>
              <w:left w:val="single" w:sz="4" w:space="0" w:color="auto"/>
              <w:bottom w:val="single" w:sz="4" w:space="0" w:color="auto"/>
              <w:right w:val="single" w:sz="4" w:space="0" w:color="auto"/>
            </w:tcBorders>
          </w:tcPr>
          <w:p w:rsidR="004F7EA3" w:rsidRPr="004F7EA3" w:rsidRDefault="004F7EA3" w:rsidP="004F7EA3">
            <w:pPr>
              <w:suppressAutoHyphens/>
              <w:autoSpaceDE w:val="0"/>
              <w:jc w:val="center"/>
              <w:rPr>
                <w:b/>
                <w:bCs/>
                <w:lang w:eastAsia="zh-CN"/>
              </w:rPr>
            </w:pPr>
            <w:r w:rsidRPr="004F7EA3">
              <w:rPr>
                <w:b/>
                <w:bCs/>
                <w:lang w:eastAsia="zh-CN"/>
              </w:rPr>
              <w:t xml:space="preserve"> 1</w:t>
            </w:r>
          </w:p>
        </w:tc>
        <w:tc>
          <w:tcPr>
            <w:tcW w:w="464" w:type="dxa"/>
            <w:tcBorders>
              <w:top w:val="single" w:sz="4" w:space="0" w:color="auto"/>
              <w:left w:val="single" w:sz="4" w:space="0" w:color="auto"/>
              <w:bottom w:val="single" w:sz="4" w:space="0" w:color="auto"/>
              <w:right w:val="single" w:sz="4" w:space="0" w:color="auto"/>
            </w:tcBorders>
          </w:tcPr>
          <w:p w:rsidR="004F7EA3" w:rsidRPr="004F7EA3" w:rsidRDefault="004F7EA3" w:rsidP="004F7EA3">
            <w:pPr>
              <w:suppressAutoHyphens/>
              <w:rPr>
                <w:lang w:eastAsia="zh-CN"/>
              </w:rPr>
            </w:pPr>
            <w:r w:rsidRPr="004F7EA3">
              <w:rPr>
                <w:b/>
                <w:bCs/>
                <w:lang w:eastAsia="zh-CN"/>
              </w:rPr>
              <w:t xml:space="preserve"> 1</w:t>
            </w:r>
          </w:p>
        </w:tc>
        <w:tc>
          <w:tcPr>
            <w:tcW w:w="476" w:type="dxa"/>
            <w:tcBorders>
              <w:top w:val="single" w:sz="4" w:space="0" w:color="auto"/>
              <w:left w:val="single" w:sz="4" w:space="0" w:color="auto"/>
              <w:bottom w:val="single" w:sz="4" w:space="0" w:color="auto"/>
              <w:right w:val="single" w:sz="4" w:space="0" w:color="auto"/>
            </w:tcBorders>
          </w:tcPr>
          <w:p w:rsidR="004F7EA3" w:rsidRPr="004F7EA3" w:rsidRDefault="004F7EA3" w:rsidP="004F7EA3">
            <w:pPr>
              <w:suppressAutoHyphens/>
              <w:rPr>
                <w:lang w:eastAsia="zh-CN"/>
              </w:rPr>
            </w:pPr>
            <w:r w:rsidRPr="004F7EA3">
              <w:rPr>
                <w:b/>
                <w:bCs/>
                <w:lang w:eastAsia="zh-CN"/>
              </w:rPr>
              <w:t xml:space="preserve">1 </w:t>
            </w:r>
          </w:p>
        </w:tc>
        <w:tc>
          <w:tcPr>
            <w:tcW w:w="465" w:type="dxa"/>
            <w:tcBorders>
              <w:top w:val="single" w:sz="4" w:space="0" w:color="auto"/>
              <w:left w:val="single" w:sz="4" w:space="0" w:color="auto"/>
              <w:bottom w:val="single" w:sz="4" w:space="0" w:color="auto"/>
              <w:right w:val="single" w:sz="4" w:space="0" w:color="auto"/>
            </w:tcBorders>
          </w:tcPr>
          <w:p w:rsidR="004F7EA3" w:rsidRPr="004F7EA3" w:rsidRDefault="004F7EA3" w:rsidP="004F7EA3">
            <w:pPr>
              <w:suppressAutoHyphens/>
              <w:rPr>
                <w:lang w:eastAsia="zh-CN"/>
              </w:rPr>
            </w:pPr>
            <w:r w:rsidRPr="004F7EA3">
              <w:rPr>
                <w:b/>
                <w:bCs/>
                <w:lang w:eastAsia="zh-CN"/>
              </w:rPr>
              <w:t xml:space="preserve"> 1</w:t>
            </w:r>
          </w:p>
        </w:tc>
        <w:tc>
          <w:tcPr>
            <w:tcW w:w="480" w:type="dxa"/>
            <w:tcBorders>
              <w:top w:val="single" w:sz="4" w:space="0" w:color="auto"/>
              <w:left w:val="single" w:sz="4" w:space="0" w:color="auto"/>
              <w:bottom w:val="single" w:sz="4" w:space="0" w:color="auto"/>
              <w:right w:val="single" w:sz="4" w:space="0" w:color="auto"/>
            </w:tcBorders>
          </w:tcPr>
          <w:p w:rsidR="004F7EA3" w:rsidRPr="004F7EA3" w:rsidRDefault="004F7EA3" w:rsidP="004F7EA3">
            <w:pPr>
              <w:suppressAutoHyphens/>
              <w:rPr>
                <w:lang w:eastAsia="zh-CN"/>
              </w:rPr>
            </w:pPr>
            <w:r w:rsidRPr="004F7EA3">
              <w:rPr>
                <w:b/>
                <w:bCs/>
                <w:lang w:eastAsia="zh-CN"/>
              </w:rPr>
              <w:t xml:space="preserve"> 1</w:t>
            </w:r>
          </w:p>
        </w:tc>
        <w:tc>
          <w:tcPr>
            <w:tcW w:w="474" w:type="dxa"/>
            <w:tcBorders>
              <w:top w:val="single" w:sz="4" w:space="0" w:color="auto"/>
              <w:left w:val="single" w:sz="4" w:space="0" w:color="auto"/>
              <w:bottom w:val="single" w:sz="4" w:space="0" w:color="auto"/>
              <w:right w:val="single" w:sz="4" w:space="0" w:color="auto"/>
            </w:tcBorders>
          </w:tcPr>
          <w:p w:rsidR="004F7EA3" w:rsidRPr="004F7EA3" w:rsidRDefault="004F7EA3" w:rsidP="004F7EA3">
            <w:pPr>
              <w:suppressAutoHyphens/>
              <w:rPr>
                <w:lang w:eastAsia="zh-CN"/>
              </w:rPr>
            </w:pPr>
            <w:r w:rsidRPr="004F7EA3">
              <w:rPr>
                <w:b/>
                <w:bCs/>
                <w:lang w:eastAsia="zh-CN"/>
              </w:rPr>
              <w:t xml:space="preserve"> 1</w:t>
            </w:r>
          </w:p>
        </w:tc>
        <w:tc>
          <w:tcPr>
            <w:tcW w:w="805" w:type="dxa"/>
            <w:tcBorders>
              <w:top w:val="single" w:sz="4" w:space="0" w:color="auto"/>
              <w:left w:val="single" w:sz="4" w:space="0" w:color="auto"/>
              <w:bottom w:val="single" w:sz="4" w:space="0" w:color="auto"/>
              <w:right w:val="single" w:sz="4" w:space="0" w:color="auto"/>
            </w:tcBorders>
          </w:tcPr>
          <w:p w:rsidR="004F7EA3" w:rsidRPr="004F7EA3" w:rsidRDefault="004F7EA3" w:rsidP="004F7EA3">
            <w:pPr>
              <w:suppressAutoHyphens/>
              <w:autoSpaceDE w:val="0"/>
              <w:rPr>
                <w:b/>
                <w:bCs/>
                <w:lang w:eastAsia="zh-CN"/>
              </w:rPr>
            </w:pPr>
            <w:r w:rsidRPr="004F7EA3">
              <w:rPr>
                <w:b/>
                <w:bCs/>
                <w:lang w:eastAsia="zh-CN"/>
              </w:rPr>
              <w:t>6</w:t>
            </w:r>
          </w:p>
        </w:tc>
      </w:tr>
      <w:tr w:rsidR="004F7EA3" w:rsidRPr="004F7EA3" w:rsidTr="004F7EA3">
        <w:trPr>
          <w:trHeight w:val="598"/>
        </w:trPr>
        <w:tc>
          <w:tcPr>
            <w:tcW w:w="1946" w:type="dxa"/>
            <w:tcBorders>
              <w:top w:val="single" w:sz="4" w:space="0" w:color="auto"/>
              <w:left w:val="single" w:sz="4" w:space="0" w:color="auto"/>
              <w:bottom w:val="single" w:sz="4" w:space="0" w:color="auto"/>
              <w:right w:val="single" w:sz="4" w:space="0" w:color="auto"/>
            </w:tcBorders>
          </w:tcPr>
          <w:p w:rsidR="004F7EA3" w:rsidRPr="004F7EA3" w:rsidRDefault="004F7EA3" w:rsidP="004F7EA3">
            <w:pPr>
              <w:suppressAutoHyphens/>
              <w:autoSpaceDE w:val="0"/>
              <w:autoSpaceDN w:val="0"/>
              <w:adjustRightInd w:val="0"/>
              <w:rPr>
                <w:sz w:val="20"/>
                <w:szCs w:val="20"/>
                <w:lang w:eastAsia="zh-CN"/>
              </w:rPr>
            </w:pPr>
            <w:r w:rsidRPr="004F7EA3">
              <w:rPr>
                <w:sz w:val="20"/>
                <w:szCs w:val="20"/>
                <w:lang w:eastAsia="zh-CN"/>
              </w:rPr>
              <w:t>Максимально допустимая недельная нагрузка</w:t>
            </w:r>
          </w:p>
        </w:tc>
        <w:tc>
          <w:tcPr>
            <w:tcW w:w="2631" w:type="dxa"/>
            <w:gridSpan w:val="2"/>
            <w:tcBorders>
              <w:top w:val="single" w:sz="4" w:space="0" w:color="auto"/>
              <w:left w:val="single" w:sz="4" w:space="0" w:color="auto"/>
              <w:bottom w:val="single" w:sz="4" w:space="0" w:color="auto"/>
              <w:right w:val="single" w:sz="4" w:space="0" w:color="auto"/>
            </w:tcBorders>
          </w:tcPr>
          <w:p w:rsidR="004F7EA3" w:rsidRPr="004F7EA3" w:rsidRDefault="004F7EA3" w:rsidP="004F7EA3">
            <w:pPr>
              <w:suppressAutoHyphens/>
              <w:autoSpaceDE w:val="0"/>
              <w:autoSpaceDN w:val="0"/>
              <w:adjustRightInd w:val="0"/>
              <w:rPr>
                <w:lang w:eastAsia="zh-CN"/>
              </w:rPr>
            </w:pPr>
          </w:p>
        </w:tc>
        <w:tc>
          <w:tcPr>
            <w:tcW w:w="517" w:type="dxa"/>
            <w:tcBorders>
              <w:top w:val="single" w:sz="4" w:space="0" w:color="auto"/>
              <w:left w:val="single" w:sz="4" w:space="0" w:color="auto"/>
              <w:bottom w:val="single" w:sz="4" w:space="0" w:color="auto"/>
              <w:right w:val="single" w:sz="4" w:space="0" w:color="auto"/>
            </w:tcBorders>
          </w:tcPr>
          <w:p w:rsidR="004F7EA3" w:rsidRPr="004F7EA3" w:rsidRDefault="004F7EA3" w:rsidP="004F7EA3">
            <w:pPr>
              <w:suppressAutoHyphens/>
              <w:autoSpaceDE w:val="0"/>
              <w:jc w:val="center"/>
              <w:rPr>
                <w:b/>
                <w:bCs/>
                <w:lang w:eastAsia="zh-CN"/>
              </w:rPr>
            </w:pPr>
            <w:r w:rsidRPr="004F7EA3">
              <w:rPr>
                <w:b/>
                <w:bCs/>
                <w:lang w:eastAsia="zh-CN"/>
              </w:rPr>
              <w:t>21</w:t>
            </w:r>
          </w:p>
        </w:tc>
        <w:tc>
          <w:tcPr>
            <w:tcW w:w="522" w:type="dxa"/>
            <w:tcBorders>
              <w:top w:val="single" w:sz="4" w:space="0" w:color="auto"/>
              <w:left w:val="single" w:sz="4" w:space="0" w:color="auto"/>
              <w:bottom w:val="single" w:sz="4" w:space="0" w:color="auto"/>
              <w:right w:val="single" w:sz="4" w:space="0" w:color="auto"/>
            </w:tcBorders>
          </w:tcPr>
          <w:p w:rsidR="004F7EA3" w:rsidRPr="004F7EA3" w:rsidRDefault="004F7EA3" w:rsidP="004F7EA3">
            <w:pPr>
              <w:suppressAutoHyphens/>
              <w:autoSpaceDE w:val="0"/>
              <w:jc w:val="center"/>
              <w:rPr>
                <w:b/>
                <w:bCs/>
                <w:lang w:eastAsia="zh-CN"/>
              </w:rPr>
            </w:pPr>
            <w:r w:rsidRPr="004F7EA3">
              <w:rPr>
                <w:b/>
                <w:bCs/>
                <w:lang w:eastAsia="zh-CN"/>
              </w:rPr>
              <w:t>21</w:t>
            </w:r>
          </w:p>
        </w:tc>
        <w:tc>
          <w:tcPr>
            <w:tcW w:w="476" w:type="dxa"/>
            <w:tcBorders>
              <w:top w:val="single" w:sz="4" w:space="0" w:color="auto"/>
              <w:left w:val="single" w:sz="4" w:space="0" w:color="auto"/>
              <w:bottom w:val="single" w:sz="4" w:space="0" w:color="auto"/>
              <w:right w:val="single" w:sz="4" w:space="0" w:color="auto"/>
            </w:tcBorders>
          </w:tcPr>
          <w:p w:rsidR="004F7EA3" w:rsidRPr="004F7EA3" w:rsidRDefault="004F7EA3" w:rsidP="004F7EA3">
            <w:pPr>
              <w:suppressAutoHyphens/>
              <w:autoSpaceDE w:val="0"/>
              <w:jc w:val="center"/>
              <w:rPr>
                <w:b/>
                <w:bCs/>
                <w:lang w:eastAsia="zh-CN"/>
              </w:rPr>
            </w:pPr>
            <w:r w:rsidRPr="004F7EA3">
              <w:rPr>
                <w:b/>
                <w:bCs/>
                <w:lang w:eastAsia="zh-CN"/>
              </w:rPr>
              <w:t>26</w:t>
            </w:r>
          </w:p>
        </w:tc>
        <w:tc>
          <w:tcPr>
            <w:tcW w:w="464" w:type="dxa"/>
            <w:tcBorders>
              <w:top w:val="single" w:sz="4" w:space="0" w:color="auto"/>
              <w:left w:val="single" w:sz="4" w:space="0" w:color="auto"/>
              <w:bottom w:val="single" w:sz="4" w:space="0" w:color="auto"/>
              <w:right w:val="single" w:sz="4" w:space="0" w:color="auto"/>
            </w:tcBorders>
          </w:tcPr>
          <w:p w:rsidR="004F7EA3" w:rsidRPr="004F7EA3" w:rsidRDefault="004F7EA3" w:rsidP="004F7EA3">
            <w:pPr>
              <w:suppressAutoHyphens/>
              <w:autoSpaceDE w:val="0"/>
              <w:jc w:val="center"/>
              <w:rPr>
                <w:b/>
                <w:bCs/>
                <w:lang w:eastAsia="zh-CN"/>
              </w:rPr>
            </w:pPr>
            <w:r w:rsidRPr="004F7EA3">
              <w:rPr>
                <w:b/>
                <w:bCs/>
                <w:lang w:eastAsia="zh-CN"/>
              </w:rPr>
              <w:t>26</w:t>
            </w:r>
          </w:p>
        </w:tc>
        <w:tc>
          <w:tcPr>
            <w:tcW w:w="476" w:type="dxa"/>
            <w:tcBorders>
              <w:top w:val="single" w:sz="4" w:space="0" w:color="auto"/>
              <w:left w:val="single" w:sz="4" w:space="0" w:color="auto"/>
              <w:bottom w:val="single" w:sz="4" w:space="0" w:color="auto"/>
              <w:right w:val="single" w:sz="4" w:space="0" w:color="auto"/>
            </w:tcBorders>
          </w:tcPr>
          <w:p w:rsidR="004F7EA3" w:rsidRPr="004F7EA3" w:rsidRDefault="004F7EA3" w:rsidP="004F7EA3">
            <w:pPr>
              <w:suppressAutoHyphens/>
              <w:autoSpaceDE w:val="0"/>
              <w:jc w:val="center"/>
              <w:rPr>
                <w:b/>
                <w:bCs/>
                <w:lang w:eastAsia="zh-CN"/>
              </w:rPr>
            </w:pPr>
            <w:r w:rsidRPr="004F7EA3">
              <w:rPr>
                <w:b/>
                <w:bCs/>
                <w:lang w:eastAsia="zh-CN"/>
              </w:rPr>
              <w:t>26</w:t>
            </w:r>
          </w:p>
        </w:tc>
        <w:tc>
          <w:tcPr>
            <w:tcW w:w="465" w:type="dxa"/>
            <w:tcBorders>
              <w:top w:val="single" w:sz="4" w:space="0" w:color="auto"/>
              <w:left w:val="single" w:sz="4" w:space="0" w:color="auto"/>
              <w:bottom w:val="single" w:sz="4" w:space="0" w:color="auto"/>
              <w:right w:val="single" w:sz="4" w:space="0" w:color="auto"/>
            </w:tcBorders>
          </w:tcPr>
          <w:p w:rsidR="004F7EA3" w:rsidRPr="004F7EA3" w:rsidRDefault="004F7EA3" w:rsidP="004F7EA3">
            <w:pPr>
              <w:suppressAutoHyphens/>
              <w:autoSpaceDE w:val="0"/>
              <w:jc w:val="center"/>
              <w:rPr>
                <w:b/>
                <w:bCs/>
                <w:lang w:eastAsia="zh-CN"/>
              </w:rPr>
            </w:pPr>
            <w:r w:rsidRPr="004F7EA3">
              <w:rPr>
                <w:b/>
                <w:bCs/>
                <w:lang w:eastAsia="zh-CN"/>
              </w:rPr>
              <w:t>26</w:t>
            </w:r>
          </w:p>
        </w:tc>
        <w:tc>
          <w:tcPr>
            <w:tcW w:w="480" w:type="dxa"/>
            <w:tcBorders>
              <w:top w:val="single" w:sz="4" w:space="0" w:color="auto"/>
              <w:left w:val="single" w:sz="4" w:space="0" w:color="auto"/>
              <w:bottom w:val="single" w:sz="4" w:space="0" w:color="auto"/>
              <w:right w:val="single" w:sz="4" w:space="0" w:color="auto"/>
            </w:tcBorders>
          </w:tcPr>
          <w:p w:rsidR="004F7EA3" w:rsidRPr="004F7EA3" w:rsidRDefault="004F7EA3" w:rsidP="004F7EA3">
            <w:pPr>
              <w:suppressAutoHyphens/>
              <w:autoSpaceDE w:val="0"/>
              <w:jc w:val="center"/>
              <w:rPr>
                <w:b/>
                <w:bCs/>
                <w:lang w:eastAsia="zh-CN"/>
              </w:rPr>
            </w:pPr>
            <w:r w:rsidRPr="004F7EA3">
              <w:rPr>
                <w:b/>
                <w:bCs/>
                <w:lang w:eastAsia="zh-CN"/>
              </w:rPr>
              <w:t>26</w:t>
            </w:r>
          </w:p>
        </w:tc>
        <w:tc>
          <w:tcPr>
            <w:tcW w:w="474" w:type="dxa"/>
            <w:tcBorders>
              <w:top w:val="single" w:sz="4" w:space="0" w:color="auto"/>
              <w:left w:val="single" w:sz="4" w:space="0" w:color="auto"/>
              <w:bottom w:val="single" w:sz="4" w:space="0" w:color="auto"/>
              <w:right w:val="single" w:sz="4" w:space="0" w:color="auto"/>
            </w:tcBorders>
          </w:tcPr>
          <w:p w:rsidR="004F7EA3" w:rsidRPr="004F7EA3" w:rsidRDefault="004F7EA3" w:rsidP="004F7EA3">
            <w:pPr>
              <w:suppressAutoHyphens/>
              <w:autoSpaceDE w:val="0"/>
              <w:jc w:val="center"/>
              <w:rPr>
                <w:b/>
                <w:bCs/>
                <w:lang w:eastAsia="zh-CN"/>
              </w:rPr>
            </w:pPr>
            <w:r w:rsidRPr="004F7EA3">
              <w:rPr>
                <w:b/>
                <w:bCs/>
                <w:lang w:eastAsia="zh-CN"/>
              </w:rPr>
              <w:t>26</w:t>
            </w:r>
          </w:p>
        </w:tc>
        <w:tc>
          <w:tcPr>
            <w:tcW w:w="805" w:type="dxa"/>
            <w:tcBorders>
              <w:top w:val="single" w:sz="4" w:space="0" w:color="auto"/>
              <w:left w:val="single" w:sz="4" w:space="0" w:color="auto"/>
              <w:bottom w:val="single" w:sz="4" w:space="0" w:color="auto"/>
              <w:right w:val="single" w:sz="4" w:space="0" w:color="auto"/>
            </w:tcBorders>
          </w:tcPr>
          <w:p w:rsidR="004F7EA3" w:rsidRPr="004F7EA3" w:rsidRDefault="004F7EA3" w:rsidP="004F7EA3">
            <w:pPr>
              <w:suppressAutoHyphens/>
              <w:autoSpaceDE w:val="0"/>
              <w:jc w:val="center"/>
              <w:rPr>
                <w:b/>
                <w:bCs/>
                <w:lang w:eastAsia="zh-CN"/>
              </w:rPr>
            </w:pPr>
            <w:r w:rsidRPr="004F7EA3">
              <w:rPr>
                <w:b/>
                <w:bCs/>
                <w:lang w:eastAsia="zh-CN"/>
              </w:rPr>
              <w:t xml:space="preserve"> 30</w:t>
            </w:r>
          </w:p>
        </w:tc>
      </w:tr>
      <w:tr w:rsidR="004F7EA3" w:rsidRPr="004F7EA3" w:rsidTr="004F7EA3">
        <w:trPr>
          <w:trHeight w:val="70"/>
        </w:trPr>
        <w:tc>
          <w:tcPr>
            <w:tcW w:w="1946" w:type="dxa"/>
            <w:tcBorders>
              <w:top w:val="single" w:sz="4" w:space="0" w:color="auto"/>
              <w:left w:val="single" w:sz="4" w:space="0" w:color="auto"/>
              <w:bottom w:val="single" w:sz="4" w:space="0" w:color="auto"/>
              <w:right w:val="single" w:sz="4" w:space="0" w:color="auto"/>
            </w:tcBorders>
          </w:tcPr>
          <w:p w:rsidR="004F7EA3" w:rsidRPr="004F7EA3" w:rsidRDefault="004F7EA3" w:rsidP="004F7EA3">
            <w:pPr>
              <w:suppressAutoHyphens/>
              <w:autoSpaceDE w:val="0"/>
              <w:autoSpaceDN w:val="0"/>
              <w:adjustRightInd w:val="0"/>
              <w:rPr>
                <w:b/>
                <w:bCs/>
                <w:lang w:eastAsia="zh-CN"/>
              </w:rPr>
            </w:pPr>
          </w:p>
        </w:tc>
        <w:tc>
          <w:tcPr>
            <w:tcW w:w="2631" w:type="dxa"/>
            <w:gridSpan w:val="2"/>
            <w:tcBorders>
              <w:top w:val="single" w:sz="4" w:space="0" w:color="auto"/>
              <w:left w:val="single" w:sz="4" w:space="0" w:color="auto"/>
              <w:bottom w:val="single" w:sz="4" w:space="0" w:color="auto"/>
              <w:right w:val="single" w:sz="4" w:space="0" w:color="auto"/>
            </w:tcBorders>
          </w:tcPr>
          <w:p w:rsidR="004F7EA3" w:rsidRPr="004F7EA3" w:rsidRDefault="004F7EA3" w:rsidP="004F7EA3">
            <w:pPr>
              <w:suppressAutoHyphens/>
              <w:autoSpaceDE w:val="0"/>
              <w:jc w:val="center"/>
              <w:rPr>
                <w:bCs/>
                <w:lang w:eastAsia="zh-CN"/>
              </w:rPr>
            </w:pPr>
            <w:r w:rsidRPr="004F7EA3">
              <w:rPr>
                <w:bCs/>
                <w:lang w:eastAsia="zh-CN"/>
              </w:rPr>
              <w:t>Физическая культура</w:t>
            </w:r>
          </w:p>
        </w:tc>
        <w:tc>
          <w:tcPr>
            <w:tcW w:w="517" w:type="dxa"/>
            <w:tcBorders>
              <w:top w:val="single" w:sz="4" w:space="0" w:color="auto"/>
              <w:left w:val="single" w:sz="4" w:space="0" w:color="auto"/>
              <w:bottom w:val="single" w:sz="4" w:space="0" w:color="auto"/>
              <w:right w:val="single" w:sz="4" w:space="0" w:color="auto"/>
            </w:tcBorders>
          </w:tcPr>
          <w:p w:rsidR="004F7EA3" w:rsidRPr="004F7EA3" w:rsidRDefault="004F7EA3" w:rsidP="004F7EA3">
            <w:pPr>
              <w:suppressAutoHyphens/>
              <w:autoSpaceDE w:val="0"/>
              <w:jc w:val="center"/>
              <w:rPr>
                <w:b/>
                <w:bCs/>
                <w:lang w:eastAsia="zh-CN"/>
              </w:rPr>
            </w:pPr>
            <w:r w:rsidRPr="004F7EA3">
              <w:rPr>
                <w:b/>
                <w:bCs/>
                <w:lang w:eastAsia="zh-CN"/>
              </w:rPr>
              <w:t>1*</w:t>
            </w:r>
          </w:p>
        </w:tc>
        <w:tc>
          <w:tcPr>
            <w:tcW w:w="522" w:type="dxa"/>
            <w:tcBorders>
              <w:top w:val="single" w:sz="4" w:space="0" w:color="auto"/>
              <w:left w:val="single" w:sz="4" w:space="0" w:color="auto"/>
              <w:bottom w:val="single" w:sz="4" w:space="0" w:color="auto"/>
              <w:right w:val="single" w:sz="4" w:space="0" w:color="auto"/>
            </w:tcBorders>
          </w:tcPr>
          <w:p w:rsidR="004F7EA3" w:rsidRPr="004F7EA3" w:rsidRDefault="004F7EA3" w:rsidP="004F7EA3">
            <w:pPr>
              <w:suppressAutoHyphens/>
              <w:autoSpaceDE w:val="0"/>
              <w:jc w:val="center"/>
              <w:rPr>
                <w:b/>
                <w:bCs/>
                <w:lang w:eastAsia="zh-CN"/>
              </w:rPr>
            </w:pPr>
            <w:r w:rsidRPr="004F7EA3">
              <w:rPr>
                <w:b/>
                <w:bCs/>
                <w:lang w:eastAsia="zh-CN"/>
              </w:rPr>
              <w:t>1*</w:t>
            </w:r>
          </w:p>
        </w:tc>
        <w:tc>
          <w:tcPr>
            <w:tcW w:w="476" w:type="dxa"/>
            <w:tcBorders>
              <w:top w:val="single" w:sz="4" w:space="0" w:color="auto"/>
              <w:left w:val="single" w:sz="4" w:space="0" w:color="auto"/>
              <w:bottom w:val="single" w:sz="4" w:space="0" w:color="auto"/>
              <w:right w:val="single" w:sz="4" w:space="0" w:color="auto"/>
            </w:tcBorders>
          </w:tcPr>
          <w:p w:rsidR="004F7EA3" w:rsidRPr="004F7EA3" w:rsidRDefault="004F7EA3" w:rsidP="004F7EA3">
            <w:pPr>
              <w:suppressAutoHyphens/>
              <w:autoSpaceDE w:val="0"/>
              <w:jc w:val="center"/>
              <w:rPr>
                <w:b/>
                <w:bCs/>
                <w:lang w:eastAsia="zh-CN"/>
              </w:rPr>
            </w:pPr>
          </w:p>
        </w:tc>
        <w:tc>
          <w:tcPr>
            <w:tcW w:w="464" w:type="dxa"/>
            <w:tcBorders>
              <w:top w:val="single" w:sz="4" w:space="0" w:color="auto"/>
              <w:left w:val="single" w:sz="4" w:space="0" w:color="auto"/>
              <w:bottom w:val="single" w:sz="4" w:space="0" w:color="auto"/>
              <w:right w:val="single" w:sz="4" w:space="0" w:color="auto"/>
            </w:tcBorders>
          </w:tcPr>
          <w:p w:rsidR="004F7EA3" w:rsidRPr="004F7EA3" w:rsidRDefault="004F7EA3" w:rsidP="004F7EA3">
            <w:pPr>
              <w:suppressAutoHyphens/>
              <w:autoSpaceDE w:val="0"/>
              <w:jc w:val="center"/>
              <w:rPr>
                <w:b/>
                <w:bCs/>
                <w:lang w:eastAsia="zh-CN"/>
              </w:rPr>
            </w:pPr>
          </w:p>
        </w:tc>
        <w:tc>
          <w:tcPr>
            <w:tcW w:w="476" w:type="dxa"/>
            <w:tcBorders>
              <w:top w:val="single" w:sz="4" w:space="0" w:color="auto"/>
              <w:left w:val="single" w:sz="4" w:space="0" w:color="auto"/>
              <w:bottom w:val="single" w:sz="4" w:space="0" w:color="auto"/>
              <w:right w:val="single" w:sz="4" w:space="0" w:color="auto"/>
            </w:tcBorders>
          </w:tcPr>
          <w:p w:rsidR="004F7EA3" w:rsidRPr="004F7EA3" w:rsidRDefault="004F7EA3" w:rsidP="004F7EA3">
            <w:pPr>
              <w:suppressAutoHyphens/>
              <w:autoSpaceDE w:val="0"/>
              <w:jc w:val="center"/>
              <w:rPr>
                <w:b/>
                <w:bCs/>
                <w:lang w:eastAsia="zh-CN"/>
              </w:rPr>
            </w:pPr>
          </w:p>
        </w:tc>
        <w:tc>
          <w:tcPr>
            <w:tcW w:w="465" w:type="dxa"/>
            <w:tcBorders>
              <w:top w:val="single" w:sz="4" w:space="0" w:color="auto"/>
              <w:left w:val="single" w:sz="4" w:space="0" w:color="auto"/>
              <w:bottom w:val="single" w:sz="4" w:space="0" w:color="auto"/>
              <w:right w:val="single" w:sz="4" w:space="0" w:color="auto"/>
            </w:tcBorders>
          </w:tcPr>
          <w:p w:rsidR="004F7EA3" w:rsidRPr="004F7EA3" w:rsidRDefault="004F7EA3" w:rsidP="004F7EA3">
            <w:pPr>
              <w:suppressAutoHyphens/>
              <w:autoSpaceDE w:val="0"/>
              <w:jc w:val="center"/>
              <w:rPr>
                <w:b/>
                <w:bCs/>
                <w:lang w:eastAsia="zh-CN"/>
              </w:rPr>
            </w:pPr>
          </w:p>
        </w:tc>
        <w:tc>
          <w:tcPr>
            <w:tcW w:w="480" w:type="dxa"/>
            <w:tcBorders>
              <w:top w:val="single" w:sz="4" w:space="0" w:color="auto"/>
              <w:left w:val="single" w:sz="4" w:space="0" w:color="auto"/>
              <w:bottom w:val="single" w:sz="4" w:space="0" w:color="auto"/>
              <w:right w:val="single" w:sz="4" w:space="0" w:color="auto"/>
            </w:tcBorders>
          </w:tcPr>
          <w:p w:rsidR="004F7EA3" w:rsidRPr="004F7EA3" w:rsidRDefault="004F7EA3" w:rsidP="004F7EA3">
            <w:pPr>
              <w:suppressAutoHyphens/>
              <w:autoSpaceDE w:val="0"/>
              <w:jc w:val="center"/>
              <w:rPr>
                <w:b/>
                <w:bCs/>
                <w:lang w:eastAsia="zh-CN"/>
              </w:rPr>
            </w:pPr>
            <w:r w:rsidRPr="004F7EA3">
              <w:rPr>
                <w:b/>
                <w:bCs/>
                <w:lang w:eastAsia="zh-CN"/>
              </w:rPr>
              <w:t>1*</w:t>
            </w:r>
          </w:p>
        </w:tc>
        <w:tc>
          <w:tcPr>
            <w:tcW w:w="474" w:type="dxa"/>
            <w:tcBorders>
              <w:top w:val="single" w:sz="4" w:space="0" w:color="auto"/>
              <w:left w:val="single" w:sz="4" w:space="0" w:color="auto"/>
              <w:bottom w:val="single" w:sz="4" w:space="0" w:color="auto"/>
              <w:right w:val="single" w:sz="4" w:space="0" w:color="auto"/>
            </w:tcBorders>
          </w:tcPr>
          <w:p w:rsidR="004F7EA3" w:rsidRPr="004F7EA3" w:rsidRDefault="004F7EA3" w:rsidP="004F7EA3">
            <w:pPr>
              <w:suppressAutoHyphens/>
              <w:autoSpaceDE w:val="0"/>
              <w:jc w:val="center"/>
              <w:rPr>
                <w:b/>
                <w:bCs/>
                <w:lang w:eastAsia="zh-CN"/>
              </w:rPr>
            </w:pPr>
            <w:r w:rsidRPr="004F7EA3">
              <w:rPr>
                <w:b/>
                <w:bCs/>
                <w:lang w:eastAsia="zh-CN"/>
              </w:rPr>
              <w:t>1*</w:t>
            </w:r>
          </w:p>
        </w:tc>
        <w:tc>
          <w:tcPr>
            <w:tcW w:w="805" w:type="dxa"/>
            <w:tcBorders>
              <w:top w:val="single" w:sz="4" w:space="0" w:color="auto"/>
              <w:left w:val="single" w:sz="4" w:space="0" w:color="auto"/>
              <w:bottom w:val="single" w:sz="4" w:space="0" w:color="auto"/>
              <w:right w:val="single" w:sz="4" w:space="0" w:color="auto"/>
            </w:tcBorders>
          </w:tcPr>
          <w:p w:rsidR="004F7EA3" w:rsidRPr="004F7EA3" w:rsidRDefault="004F7EA3" w:rsidP="004F7EA3">
            <w:pPr>
              <w:suppressAutoHyphens/>
              <w:autoSpaceDE w:val="0"/>
              <w:jc w:val="center"/>
              <w:rPr>
                <w:b/>
                <w:bCs/>
                <w:lang w:eastAsia="zh-CN"/>
              </w:rPr>
            </w:pPr>
            <w:r w:rsidRPr="004F7EA3">
              <w:rPr>
                <w:b/>
                <w:bCs/>
                <w:lang w:eastAsia="zh-CN"/>
              </w:rPr>
              <w:t>2</w:t>
            </w:r>
          </w:p>
        </w:tc>
      </w:tr>
      <w:tr w:rsidR="004F7EA3" w:rsidRPr="004F7EA3" w:rsidTr="004F7EA3">
        <w:trPr>
          <w:trHeight w:val="70"/>
        </w:trPr>
        <w:tc>
          <w:tcPr>
            <w:tcW w:w="4577" w:type="dxa"/>
            <w:gridSpan w:val="3"/>
            <w:tcBorders>
              <w:top w:val="single" w:sz="4" w:space="0" w:color="auto"/>
              <w:left w:val="single" w:sz="4" w:space="0" w:color="auto"/>
              <w:bottom w:val="single" w:sz="4" w:space="0" w:color="auto"/>
              <w:right w:val="single" w:sz="4" w:space="0" w:color="auto"/>
            </w:tcBorders>
          </w:tcPr>
          <w:p w:rsidR="004F7EA3" w:rsidRPr="004F7EA3" w:rsidRDefault="004F7EA3" w:rsidP="004F7EA3">
            <w:pPr>
              <w:suppressAutoHyphens/>
              <w:autoSpaceDE w:val="0"/>
              <w:jc w:val="center"/>
              <w:rPr>
                <w:bCs/>
                <w:lang w:eastAsia="zh-CN"/>
              </w:rPr>
            </w:pPr>
            <w:r w:rsidRPr="004F7EA3">
              <w:rPr>
                <w:b/>
                <w:bCs/>
                <w:color w:val="000000"/>
                <w:lang w:eastAsia="zh-CN"/>
              </w:rPr>
              <w:t xml:space="preserve">  ИТОГО</w:t>
            </w:r>
          </w:p>
        </w:tc>
        <w:tc>
          <w:tcPr>
            <w:tcW w:w="517" w:type="dxa"/>
            <w:tcBorders>
              <w:top w:val="single" w:sz="4" w:space="0" w:color="auto"/>
              <w:left w:val="single" w:sz="4" w:space="0" w:color="auto"/>
              <w:bottom w:val="single" w:sz="4" w:space="0" w:color="auto"/>
              <w:right w:val="single" w:sz="4" w:space="0" w:color="auto"/>
            </w:tcBorders>
          </w:tcPr>
          <w:p w:rsidR="004F7EA3" w:rsidRPr="004F7EA3" w:rsidRDefault="004F7EA3" w:rsidP="004F7EA3">
            <w:pPr>
              <w:suppressAutoHyphens/>
              <w:autoSpaceDE w:val="0"/>
              <w:jc w:val="center"/>
              <w:rPr>
                <w:b/>
                <w:bCs/>
                <w:lang w:eastAsia="zh-CN"/>
              </w:rPr>
            </w:pPr>
            <w:r w:rsidRPr="004F7EA3">
              <w:rPr>
                <w:b/>
                <w:bCs/>
                <w:lang w:eastAsia="zh-CN"/>
              </w:rPr>
              <w:t>21</w:t>
            </w:r>
          </w:p>
        </w:tc>
        <w:tc>
          <w:tcPr>
            <w:tcW w:w="522" w:type="dxa"/>
            <w:tcBorders>
              <w:top w:val="single" w:sz="4" w:space="0" w:color="auto"/>
              <w:left w:val="single" w:sz="4" w:space="0" w:color="auto"/>
              <w:bottom w:val="single" w:sz="4" w:space="0" w:color="auto"/>
              <w:right w:val="single" w:sz="4" w:space="0" w:color="auto"/>
            </w:tcBorders>
          </w:tcPr>
          <w:p w:rsidR="004F7EA3" w:rsidRPr="004F7EA3" w:rsidRDefault="004F7EA3" w:rsidP="004F7EA3">
            <w:pPr>
              <w:suppressAutoHyphens/>
              <w:autoSpaceDE w:val="0"/>
              <w:jc w:val="center"/>
              <w:rPr>
                <w:b/>
                <w:bCs/>
                <w:lang w:eastAsia="zh-CN"/>
              </w:rPr>
            </w:pPr>
            <w:r w:rsidRPr="004F7EA3">
              <w:rPr>
                <w:b/>
                <w:bCs/>
                <w:lang w:eastAsia="zh-CN"/>
              </w:rPr>
              <w:t>21</w:t>
            </w:r>
          </w:p>
        </w:tc>
        <w:tc>
          <w:tcPr>
            <w:tcW w:w="476" w:type="dxa"/>
            <w:tcBorders>
              <w:top w:val="single" w:sz="4" w:space="0" w:color="auto"/>
              <w:left w:val="single" w:sz="4" w:space="0" w:color="auto"/>
              <w:bottom w:val="single" w:sz="4" w:space="0" w:color="auto"/>
              <w:right w:val="single" w:sz="4" w:space="0" w:color="auto"/>
            </w:tcBorders>
          </w:tcPr>
          <w:p w:rsidR="004F7EA3" w:rsidRPr="004F7EA3" w:rsidRDefault="004F7EA3" w:rsidP="004F7EA3">
            <w:pPr>
              <w:suppressAutoHyphens/>
              <w:autoSpaceDE w:val="0"/>
              <w:jc w:val="center"/>
              <w:rPr>
                <w:b/>
                <w:bCs/>
                <w:lang w:eastAsia="zh-CN"/>
              </w:rPr>
            </w:pPr>
            <w:r w:rsidRPr="004F7EA3">
              <w:rPr>
                <w:b/>
                <w:bCs/>
                <w:lang w:eastAsia="zh-CN"/>
              </w:rPr>
              <w:t>26</w:t>
            </w:r>
          </w:p>
        </w:tc>
        <w:tc>
          <w:tcPr>
            <w:tcW w:w="464" w:type="dxa"/>
            <w:tcBorders>
              <w:top w:val="single" w:sz="4" w:space="0" w:color="auto"/>
              <w:left w:val="single" w:sz="4" w:space="0" w:color="auto"/>
              <w:bottom w:val="single" w:sz="4" w:space="0" w:color="auto"/>
              <w:right w:val="single" w:sz="4" w:space="0" w:color="auto"/>
            </w:tcBorders>
          </w:tcPr>
          <w:p w:rsidR="004F7EA3" w:rsidRPr="004F7EA3" w:rsidRDefault="004F7EA3" w:rsidP="004F7EA3">
            <w:pPr>
              <w:suppressAutoHyphens/>
              <w:autoSpaceDE w:val="0"/>
              <w:jc w:val="center"/>
              <w:rPr>
                <w:b/>
                <w:bCs/>
                <w:lang w:eastAsia="zh-CN"/>
              </w:rPr>
            </w:pPr>
            <w:r w:rsidRPr="004F7EA3">
              <w:rPr>
                <w:b/>
                <w:bCs/>
                <w:lang w:eastAsia="zh-CN"/>
              </w:rPr>
              <w:t>26</w:t>
            </w:r>
          </w:p>
        </w:tc>
        <w:tc>
          <w:tcPr>
            <w:tcW w:w="476" w:type="dxa"/>
            <w:tcBorders>
              <w:top w:val="single" w:sz="4" w:space="0" w:color="auto"/>
              <w:left w:val="single" w:sz="4" w:space="0" w:color="auto"/>
              <w:bottom w:val="single" w:sz="4" w:space="0" w:color="auto"/>
              <w:right w:val="single" w:sz="4" w:space="0" w:color="auto"/>
            </w:tcBorders>
          </w:tcPr>
          <w:p w:rsidR="004F7EA3" w:rsidRPr="004F7EA3" w:rsidRDefault="004F7EA3" w:rsidP="004F7EA3">
            <w:pPr>
              <w:suppressAutoHyphens/>
              <w:autoSpaceDE w:val="0"/>
              <w:jc w:val="center"/>
              <w:rPr>
                <w:b/>
                <w:bCs/>
                <w:lang w:eastAsia="zh-CN"/>
              </w:rPr>
            </w:pPr>
            <w:r w:rsidRPr="004F7EA3">
              <w:rPr>
                <w:b/>
                <w:bCs/>
                <w:lang w:eastAsia="zh-CN"/>
              </w:rPr>
              <w:t>26</w:t>
            </w:r>
          </w:p>
        </w:tc>
        <w:tc>
          <w:tcPr>
            <w:tcW w:w="465" w:type="dxa"/>
            <w:tcBorders>
              <w:top w:val="single" w:sz="4" w:space="0" w:color="auto"/>
              <w:left w:val="single" w:sz="4" w:space="0" w:color="auto"/>
              <w:bottom w:val="single" w:sz="4" w:space="0" w:color="auto"/>
              <w:right w:val="single" w:sz="4" w:space="0" w:color="auto"/>
            </w:tcBorders>
          </w:tcPr>
          <w:p w:rsidR="004F7EA3" w:rsidRPr="004F7EA3" w:rsidRDefault="004F7EA3" w:rsidP="004F7EA3">
            <w:pPr>
              <w:suppressAutoHyphens/>
              <w:autoSpaceDE w:val="0"/>
              <w:jc w:val="center"/>
              <w:rPr>
                <w:b/>
                <w:bCs/>
                <w:lang w:eastAsia="zh-CN"/>
              </w:rPr>
            </w:pPr>
            <w:r w:rsidRPr="004F7EA3">
              <w:rPr>
                <w:b/>
                <w:bCs/>
                <w:lang w:eastAsia="zh-CN"/>
              </w:rPr>
              <w:t>26</w:t>
            </w:r>
          </w:p>
        </w:tc>
        <w:tc>
          <w:tcPr>
            <w:tcW w:w="480" w:type="dxa"/>
            <w:tcBorders>
              <w:top w:val="single" w:sz="4" w:space="0" w:color="auto"/>
              <w:left w:val="single" w:sz="4" w:space="0" w:color="auto"/>
              <w:bottom w:val="single" w:sz="4" w:space="0" w:color="auto"/>
              <w:right w:val="single" w:sz="4" w:space="0" w:color="auto"/>
            </w:tcBorders>
          </w:tcPr>
          <w:p w:rsidR="004F7EA3" w:rsidRPr="004F7EA3" w:rsidRDefault="004F7EA3" w:rsidP="004F7EA3">
            <w:pPr>
              <w:suppressAutoHyphens/>
              <w:autoSpaceDE w:val="0"/>
              <w:jc w:val="center"/>
              <w:rPr>
                <w:b/>
                <w:bCs/>
                <w:lang w:eastAsia="zh-CN"/>
              </w:rPr>
            </w:pPr>
            <w:r w:rsidRPr="004F7EA3">
              <w:rPr>
                <w:b/>
                <w:bCs/>
                <w:lang w:eastAsia="zh-CN"/>
              </w:rPr>
              <w:t>26</w:t>
            </w:r>
          </w:p>
        </w:tc>
        <w:tc>
          <w:tcPr>
            <w:tcW w:w="474" w:type="dxa"/>
            <w:tcBorders>
              <w:top w:val="single" w:sz="4" w:space="0" w:color="auto"/>
              <w:left w:val="single" w:sz="4" w:space="0" w:color="auto"/>
              <w:bottom w:val="single" w:sz="4" w:space="0" w:color="auto"/>
              <w:right w:val="single" w:sz="4" w:space="0" w:color="auto"/>
            </w:tcBorders>
          </w:tcPr>
          <w:p w:rsidR="004F7EA3" w:rsidRPr="004F7EA3" w:rsidRDefault="004F7EA3" w:rsidP="004F7EA3">
            <w:pPr>
              <w:suppressAutoHyphens/>
              <w:autoSpaceDE w:val="0"/>
              <w:jc w:val="center"/>
              <w:rPr>
                <w:b/>
                <w:bCs/>
                <w:lang w:eastAsia="zh-CN"/>
              </w:rPr>
            </w:pPr>
            <w:r w:rsidRPr="004F7EA3">
              <w:rPr>
                <w:b/>
                <w:bCs/>
                <w:lang w:eastAsia="zh-CN"/>
              </w:rPr>
              <w:t>26</w:t>
            </w:r>
          </w:p>
        </w:tc>
        <w:tc>
          <w:tcPr>
            <w:tcW w:w="805" w:type="dxa"/>
            <w:tcBorders>
              <w:top w:val="single" w:sz="4" w:space="0" w:color="auto"/>
              <w:left w:val="single" w:sz="4" w:space="0" w:color="auto"/>
              <w:bottom w:val="single" w:sz="4" w:space="0" w:color="auto"/>
              <w:right w:val="single" w:sz="4" w:space="0" w:color="auto"/>
            </w:tcBorders>
          </w:tcPr>
          <w:p w:rsidR="004F7EA3" w:rsidRPr="004F7EA3" w:rsidRDefault="004F7EA3" w:rsidP="004F7EA3">
            <w:pPr>
              <w:suppressAutoHyphens/>
              <w:autoSpaceDE w:val="0"/>
              <w:jc w:val="center"/>
              <w:rPr>
                <w:b/>
                <w:bCs/>
                <w:lang w:eastAsia="zh-CN"/>
              </w:rPr>
            </w:pPr>
            <w:r w:rsidRPr="004F7EA3">
              <w:rPr>
                <w:b/>
                <w:bCs/>
                <w:lang w:eastAsia="zh-CN"/>
              </w:rPr>
              <w:t>198</w:t>
            </w:r>
          </w:p>
        </w:tc>
      </w:tr>
    </w:tbl>
    <w:p w:rsidR="004F7EA3" w:rsidRPr="004F7EA3" w:rsidRDefault="004F7EA3" w:rsidP="004F7EA3">
      <w:pPr>
        <w:suppressAutoHyphens/>
        <w:autoSpaceDE w:val="0"/>
        <w:autoSpaceDN w:val="0"/>
        <w:adjustRightInd w:val="0"/>
        <w:rPr>
          <w:b/>
          <w:bCs/>
          <w:sz w:val="20"/>
          <w:szCs w:val="20"/>
          <w:lang w:eastAsia="zh-CN"/>
        </w:rPr>
      </w:pPr>
      <w:r w:rsidRPr="004F7EA3">
        <w:rPr>
          <w:b/>
          <w:bCs/>
          <w:sz w:val="22"/>
          <w:szCs w:val="22"/>
          <w:lang w:eastAsia="zh-CN"/>
        </w:rPr>
        <w:t>*  1 час физической культуры  в  1б,1в, 4в, 4г классе  за счет внеурочной деятельности</w:t>
      </w:r>
    </w:p>
    <w:p w:rsidR="004F7EA3" w:rsidRPr="004F7EA3" w:rsidRDefault="004F7EA3" w:rsidP="004F7EA3">
      <w:pPr>
        <w:suppressAutoHyphens/>
        <w:autoSpaceDE w:val="0"/>
        <w:autoSpaceDN w:val="0"/>
        <w:adjustRightInd w:val="0"/>
        <w:rPr>
          <w:b/>
          <w:bCs/>
          <w:sz w:val="26"/>
          <w:szCs w:val="26"/>
          <w:lang w:eastAsia="zh-CN"/>
        </w:rPr>
      </w:pPr>
    </w:p>
    <w:p w:rsidR="004F7EA3" w:rsidRPr="00E96711" w:rsidRDefault="004F7EA3" w:rsidP="004F7EA3">
      <w:pPr>
        <w:suppressAutoHyphens/>
        <w:autoSpaceDE w:val="0"/>
        <w:autoSpaceDN w:val="0"/>
        <w:adjustRightInd w:val="0"/>
        <w:jc w:val="center"/>
        <w:rPr>
          <w:lang w:eastAsia="zh-CN"/>
        </w:rPr>
      </w:pPr>
      <w:r w:rsidRPr="00E96711">
        <w:rPr>
          <w:b/>
          <w:bCs/>
          <w:lang w:eastAsia="zh-CN"/>
        </w:rPr>
        <w:lastRenderedPageBreak/>
        <w:t xml:space="preserve">Учебный план  МОБУ СОШ №3 г.Баймака </w:t>
      </w:r>
      <w:r w:rsidR="00E96711" w:rsidRPr="00E96711">
        <w:rPr>
          <w:b/>
          <w:bCs/>
          <w:lang w:eastAsia="zh-CN"/>
        </w:rPr>
        <w:t>для начальных классов</w:t>
      </w:r>
      <w:r w:rsidRPr="00E96711">
        <w:rPr>
          <w:b/>
          <w:bCs/>
          <w:lang w:eastAsia="zh-CN"/>
        </w:rPr>
        <w:t>, реализующих основную образовательную программу начального общего образования</w:t>
      </w:r>
    </w:p>
    <w:tbl>
      <w:tblPr>
        <w:tblpPr w:leftFromText="180" w:rightFromText="180" w:vertAnchor="text" w:horzAnchor="margin" w:tblpX="288" w:tblpY="66"/>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09"/>
        <w:gridCol w:w="126"/>
        <w:gridCol w:w="2268"/>
        <w:gridCol w:w="567"/>
        <w:gridCol w:w="567"/>
        <w:gridCol w:w="567"/>
        <w:gridCol w:w="567"/>
        <w:gridCol w:w="567"/>
        <w:gridCol w:w="567"/>
        <w:gridCol w:w="567"/>
        <w:gridCol w:w="708"/>
      </w:tblGrid>
      <w:tr w:rsidR="004F7EA3" w:rsidRPr="004F7EA3" w:rsidTr="004F7EA3">
        <w:trPr>
          <w:trHeight w:val="180"/>
        </w:trPr>
        <w:tc>
          <w:tcPr>
            <w:tcW w:w="2235" w:type="dxa"/>
            <w:gridSpan w:val="2"/>
            <w:tcBorders>
              <w:top w:val="single" w:sz="4" w:space="0" w:color="auto"/>
              <w:left w:val="single" w:sz="4" w:space="0" w:color="auto"/>
              <w:bottom w:val="single" w:sz="4" w:space="0" w:color="auto"/>
              <w:right w:val="single" w:sz="4" w:space="0" w:color="auto"/>
            </w:tcBorders>
          </w:tcPr>
          <w:p w:rsidR="004F7EA3" w:rsidRPr="004F7EA3" w:rsidRDefault="004F7EA3" w:rsidP="004F7EA3">
            <w:pPr>
              <w:suppressAutoHyphens/>
              <w:autoSpaceDE w:val="0"/>
              <w:jc w:val="center"/>
              <w:rPr>
                <w:b/>
                <w:bCs/>
                <w:sz w:val="28"/>
                <w:szCs w:val="28"/>
                <w:lang w:eastAsia="zh-CN"/>
              </w:rPr>
            </w:pPr>
            <w:r w:rsidRPr="004F7EA3">
              <w:rPr>
                <w:b/>
                <w:bCs/>
                <w:sz w:val="28"/>
                <w:szCs w:val="28"/>
                <w:lang w:eastAsia="zh-CN"/>
              </w:rPr>
              <w:t>Предметные области</w:t>
            </w:r>
          </w:p>
        </w:tc>
        <w:tc>
          <w:tcPr>
            <w:tcW w:w="2268" w:type="dxa"/>
            <w:tcBorders>
              <w:top w:val="single" w:sz="4" w:space="0" w:color="auto"/>
              <w:left w:val="single" w:sz="4" w:space="0" w:color="auto"/>
              <w:bottom w:val="single" w:sz="4" w:space="0" w:color="auto"/>
              <w:right w:val="single" w:sz="4" w:space="0" w:color="auto"/>
            </w:tcBorders>
          </w:tcPr>
          <w:p w:rsidR="004F7EA3" w:rsidRPr="004F7EA3" w:rsidRDefault="004F7EA3" w:rsidP="004F7EA3">
            <w:pPr>
              <w:suppressAutoHyphens/>
              <w:autoSpaceDE w:val="0"/>
              <w:jc w:val="center"/>
              <w:rPr>
                <w:sz w:val="28"/>
                <w:szCs w:val="28"/>
                <w:lang w:eastAsia="zh-CN"/>
              </w:rPr>
            </w:pPr>
            <w:r w:rsidRPr="004F7EA3">
              <w:rPr>
                <w:b/>
                <w:bCs/>
                <w:sz w:val="28"/>
                <w:szCs w:val="28"/>
                <w:lang w:eastAsia="zh-CN"/>
              </w:rPr>
              <w:t>Учебные предметы</w:t>
            </w:r>
          </w:p>
          <w:p w:rsidR="004F7EA3" w:rsidRPr="004F7EA3" w:rsidRDefault="004F7EA3" w:rsidP="004F7EA3">
            <w:pPr>
              <w:suppressAutoHyphens/>
              <w:autoSpaceDE w:val="0"/>
              <w:jc w:val="center"/>
              <w:rPr>
                <w:b/>
                <w:bCs/>
                <w:sz w:val="28"/>
                <w:szCs w:val="28"/>
                <w:lang w:eastAsia="zh-CN"/>
              </w:rPr>
            </w:pPr>
          </w:p>
        </w:tc>
        <w:tc>
          <w:tcPr>
            <w:tcW w:w="567" w:type="dxa"/>
            <w:tcBorders>
              <w:top w:val="single" w:sz="4" w:space="0" w:color="auto"/>
              <w:left w:val="single" w:sz="4" w:space="0" w:color="auto"/>
              <w:bottom w:val="single" w:sz="4" w:space="0" w:color="auto"/>
              <w:right w:val="single" w:sz="4" w:space="0" w:color="auto"/>
            </w:tcBorders>
          </w:tcPr>
          <w:p w:rsidR="004F7EA3" w:rsidRPr="004F7EA3" w:rsidRDefault="004F7EA3" w:rsidP="004F7EA3">
            <w:pPr>
              <w:suppressAutoHyphens/>
              <w:autoSpaceDE w:val="0"/>
              <w:jc w:val="center"/>
              <w:rPr>
                <w:b/>
                <w:bCs/>
                <w:sz w:val="28"/>
                <w:szCs w:val="28"/>
                <w:lang w:eastAsia="zh-CN"/>
              </w:rPr>
            </w:pPr>
            <w:r w:rsidRPr="004F7EA3">
              <w:rPr>
                <w:b/>
                <w:bCs/>
                <w:sz w:val="28"/>
                <w:szCs w:val="28"/>
                <w:lang w:eastAsia="zh-CN"/>
              </w:rPr>
              <w:t>1а</w:t>
            </w:r>
          </w:p>
        </w:tc>
        <w:tc>
          <w:tcPr>
            <w:tcW w:w="567" w:type="dxa"/>
            <w:tcBorders>
              <w:top w:val="single" w:sz="4" w:space="0" w:color="auto"/>
              <w:left w:val="single" w:sz="4" w:space="0" w:color="auto"/>
              <w:bottom w:val="single" w:sz="4" w:space="0" w:color="auto"/>
              <w:right w:val="single" w:sz="4" w:space="0" w:color="auto"/>
            </w:tcBorders>
          </w:tcPr>
          <w:p w:rsidR="004F7EA3" w:rsidRPr="004F7EA3" w:rsidRDefault="004F7EA3" w:rsidP="004F7EA3">
            <w:pPr>
              <w:suppressAutoHyphens/>
              <w:autoSpaceDE w:val="0"/>
              <w:jc w:val="center"/>
              <w:rPr>
                <w:b/>
                <w:bCs/>
                <w:sz w:val="28"/>
                <w:szCs w:val="28"/>
                <w:lang w:eastAsia="zh-CN"/>
              </w:rPr>
            </w:pPr>
            <w:r w:rsidRPr="004F7EA3">
              <w:rPr>
                <w:b/>
                <w:bCs/>
                <w:sz w:val="28"/>
                <w:szCs w:val="28"/>
                <w:lang w:eastAsia="zh-CN"/>
              </w:rPr>
              <w:t>2а</w:t>
            </w:r>
          </w:p>
        </w:tc>
        <w:tc>
          <w:tcPr>
            <w:tcW w:w="567" w:type="dxa"/>
            <w:tcBorders>
              <w:top w:val="single" w:sz="4" w:space="0" w:color="auto"/>
              <w:left w:val="single" w:sz="4" w:space="0" w:color="auto"/>
              <w:bottom w:val="single" w:sz="4" w:space="0" w:color="auto"/>
              <w:right w:val="single" w:sz="4" w:space="0" w:color="auto"/>
            </w:tcBorders>
          </w:tcPr>
          <w:p w:rsidR="004F7EA3" w:rsidRPr="004F7EA3" w:rsidRDefault="004F7EA3" w:rsidP="004F7EA3">
            <w:pPr>
              <w:suppressAutoHyphens/>
              <w:autoSpaceDE w:val="0"/>
              <w:jc w:val="center"/>
              <w:rPr>
                <w:b/>
                <w:bCs/>
                <w:sz w:val="28"/>
                <w:szCs w:val="28"/>
                <w:lang w:eastAsia="zh-CN"/>
              </w:rPr>
            </w:pPr>
            <w:r w:rsidRPr="004F7EA3">
              <w:rPr>
                <w:b/>
                <w:bCs/>
                <w:sz w:val="28"/>
                <w:szCs w:val="28"/>
                <w:lang w:eastAsia="zh-CN"/>
              </w:rPr>
              <w:t>2б</w:t>
            </w:r>
          </w:p>
        </w:tc>
        <w:tc>
          <w:tcPr>
            <w:tcW w:w="567" w:type="dxa"/>
            <w:tcBorders>
              <w:top w:val="single" w:sz="4" w:space="0" w:color="auto"/>
              <w:left w:val="single" w:sz="4" w:space="0" w:color="auto"/>
              <w:bottom w:val="single" w:sz="4" w:space="0" w:color="auto"/>
              <w:right w:val="single" w:sz="4" w:space="0" w:color="auto"/>
            </w:tcBorders>
          </w:tcPr>
          <w:p w:rsidR="004F7EA3" w:rsidRPr="004F7EA3" w:rsidRDefault="004F7EA3" w:rsidP="004F7EA3">
            <w:pPr>
              <w:suppressAutoHyphens/>
              <w:autoSpaceDE w:val="0"/>
              <w:jc w:val="center"/>
              <w:rPr>
                <w:b/>
                <w:bCs/>
                <w:sz w:val="28"/>
                <w:szCs w:val="28"/>
                <w:lang w:eastAsia="zh-CN"/>
              </w:rPr>
            </w:pPr>
            <w:r w:rsidRPr="004F7EA3">
              <w:rPr>
                <w:b/>
                <w:bCs/>
                <w:sz w:val="28"/>
                <w:szCs w:val="28"/>
                <w:lang w:eastAsia="zh-CN"/>
              </w:rPr>
              <w:t>3а</w:t>
            </w:r>
          </w:p>
        </w:tc>
        <w:tc>
          <w:tcPr>
            <w:tcW w:w="567" w:type="dxa"/>
            <w:tcBorders>
              <w:top w:val="single" w:sz="4" w:space="0" w:color="auto"/>
              <w:left w:val="single" w:sz="4" w:space="0" w:color="auto"/>
              <w:bottom w:val="single" w:sz="4" w:space="0" w:color="auto"/>
              <w:right w:val="single" w:sz="4" w:space="0" w:color="auto"/>
            </w:tcBorders>
          </w:tcPr>
          <w:p w:rsidR="004F7EA3" w:rsidRPr="004F7EA3" w:rsidRDefault="004F7EA3" w:rsidP="004F7EA3">
            <w:pPr>
              <w:suppressAutoHyphens/>
              <w:autoSpaceDE w:val="0"/>
              <w:jc w:val="center"/>
              <w:rPr>
                <w:b/>
                <w:bCs/>
                <w:sz w:val="28"/>
                <w:szCs w:val="28"/>
                <w:lang w:eastAsia="zh-CN"/>
              </w:rPr>
            </w:pPr>
            <w:r w:rsidRPr="004F7EA3">
              <w:rPr>
                <w:b/>
                <w:bCs/>
                <w:sz w:val="28"/>
                <w:szCs w:val="28"/>
                <w:lang w:eastAsia="zh-CN"/>
              </w:rPr>
              <w:t>3б</w:t>
            </w:r>
          </w:p>
        </w:tc>
        <w:tc>
          <w:tcPr>
            <w:tcW w:w="567" w:type="dxa"/>
            <w:tcBorders>
              <w:top w:val="single" w:sz="4" w:space="0" w:color="auto"/>
              <w:left w:val="single" w:sz="4" w:space="0" w:color="auto"/>
              <w:bottom w:val="single" w:sz="4" w:space="0" w:color="auto"/>
              <w:right w:val="single" w:sz="4" w:space="0" w:color="auto"/>
            </w:tcBorders>
          </w:tcPr>
          <w:p w:rsidR="004F7EA3" w:rsidRPr="004F7EA3" w:rsidRDefault="004F7EA3" w:rsidP="004F7EA3">
            <w:pPr>
              <w:suppressAutoHyphens/>
              <w:autoSpaceDE w:val="0"/>
              <w:jc w:val="center"/>
              <w:rPr>
                <w:b/>
                <w:bCs/>
                <w:sz w:val="28"/>
                <w:szCs w:val="28"/>
                <w:lang w:eastAsia="zh-CN"/>
              </w:rPr>
            </w:pPr>
            <w:r w:rsidRPr="004F7EA3">
              <w:rPr>
                <w:b/>
                <w:bCs/>
                <w:sz w:val="28"/>
                <w:szCs w:val="28"/>
                <w:lang w:eastAsia="zh-CN"/>
              </w:rPr>
              <w:t>4а</w:t>
            </w:r>
          </w:p>
        </w:tc>
        <w:tc>
          <w:tcPr>
            <w:tcW w:w="567" w:type="dxa"/>
            <w:tcBorders>
              <w:top w:val="single" w:sz="4" w:space="0" w:color="auto"/>
              <w:left w:val="single" w:sz="4" w:space="0" w:color="auto"/>
              <w:bottom w:val="single" w:sz="4" w:space="0" w:color="auto"/>
              <w:right w:val="single" w:sz="4" w:space="0" w:color="auto"/>
            </w:tcBorders>
          </w:tcPr>
          <w:p w:rsidR="004F7EA3" w:rsidRPr="004F7EA3" w:rsidRDefault="004F7EA3" w:rsidP="004F7EA3">
            <w:pPr>
              <w:suppressAutoHyphens/>
              <w:autoSpaceDE w:val="0"/>
              <w:jc w:val="center"/>
              <w:rPr>
                <w:b/>
                <w:bCs/>
                <w:sz w:val="28"/>
                <w:szCs w:val="28"/>
                <w:lang w:eastAsia="zh-CN"/>
              </w:rPr>
            </w:pPr>
            <w:r w:rsidRPr="004F7EA3">
              <w:rPr>
                <w:b/>
                <w:bCs/>
                <w:sz w:val="28"/>
                <w:szCs w:val="28"/>
                <w:lang w:eastAsia="zh-CN"/>
              </w:rPr>
              <w:t>4б</w:t>
            </w:r>
          </w:p>
        </w:tc>
        <w:tc>
          <w:tcPr>
            <w:tcW w:w="708" w:type="dxa"/>
            <w:tcBorders>
              <w:top w:val="single" w:sz="4" w:space="0" w:color="auto"/>
              <w:left w:val="single" w:sz="4" w:space="0" w:color="auto"/>
              <w:bottom w:val="single" w:sz="4" w:space="0" w:color="auto"/>
              <w:right w:val="single" w:sz="4" w:space="0" w:color="auto"/>
            </w:tcBorders>
          </w:tcPr>
          <w:p w:rsidR="004F7EA3" w:rsidRPr="004F7EA3" w:rsidRDefault="004F7EA3" w:rsidP="004F7EA3">
            <w:pPr>
              <w:suppressAutoHyphens/>
              <w:autoSpaceDE w:val="0"/>
              <w:jc w:val="center"/>
              <w:rPr>
                <w:b/>
                <w:bCs/>
                <w:sz w:val="28"/>
                <w:szCs w:val="28"/>
                <w:lang w:eastAsia="zh-CN"/>
              </w:rPr>
            </w:pPr>
            <w:r w:rsidRPr="004F7EA3">
              <w:rPr>
                <w:b/>
                <w:bCs/>
                <w:sz w:val="28"/>
                <w:szCs w:val="28"/>
                <w:lang w:eastAsia="zh-CN"/>
              </w:rPr>
              <w:t>всего</w:t>
            </w:r>
          </w:p>
        </w:tc>
      </w:tr>
      <w:tr w:rsidR="004F7EA3" w:rsidRPr="004F7EA3" w:rsidTr="004F7EA3">
        <w:trPr>
          <w:trHeight w:val="180"/>
        </w:trPr>
        <w:tc>
          <w:tcPr>
            <w:tcW w:w="2235" w:type="dxa"/>
            <w:gridSpan w:val="2"/>
            <w:vMerge w:val="restart"/>
            <w:tcBorders>
              <w:top w:val="single" w:sz="4" w:space="0" w:color="auto"/>
              <w:left w:val="single" w:sz="4" w:space="0" w:color="auto"/>
              <w:bottom w:val="single" w:sz="4" w:space="0" w:color="auto"/>
              <w:right w:val="single" w:sz="4" w:space="0" w:color="auto"/>
            </w:tcBorders>
          </w:tcPr>
          <w:p w:rsidR="004F7EA3" w:rsidRPr="004F7EA3" w:rsidRDefault="004F7EA3" w:rsidP="004F7EA3">
            <w:pPr>
              <w:suppressAutoHyphens/>
              <w:autoSpaceDE w:val="0"/>
              <w:rPr>
                <w:bCs/>
                <w:lang w:eastAsia="zh-CN"/>
              </w:rPr>
            </w:pPr>
            <w:r w:rsidRPr="004F7EA3">
              <w:rPr>
                <w:bCs/>
                <w:lang w:eastAsia="zh-CN"/>
              </w:rPr>
              <w:t>Русский язык и литературное чтение</w:t>
            </w:r>
          </w:p>
          <w:p w:rsidR="004F7EA3" w:rsidRPr="004F7EA3" w:rsidRDefault="004F7EA3" w:rsidP="004F7EA3">
            <w:pPr>
              <w:suppressAutoHyphens/>
              <w:autoSpaceDE w:val="0"/>
              <w:rPr>
                <w:bCs/>
                <w:lang w:eastAsia="zh-CN"/>
              </w:rPr>
            </w:pPr>
          </w:p>
        </w:tc>
        <w:tc>
          <w:tcPr>
            <w:tcW w:w="2268" w:type="dxa"/>
            <w:tcBorders>
              <w:top w:val="single" w:sz="4" w:space="0" w:color="auto"/>
              <w:left w:val="single" w:sz="4" w:space="0" w:color="auto"/>
              <w:bottom w:val="single" w:sz="4" w:space="0" w:color="auto"/>
              <w:right w:val="single" w:sz="4" w:space="0" w:color="auto"/>
            </w:tcBorders>
          </w:tcPr>
          <w:p w:rsidR="004F7EA3" w:rsidRPr="004F7EA3" w:rsidRDefault="004F7EA3" w:rsidP="004F7EA3">
            <w:pPr>
              <w:suppressAutoHyphens/>
              <w:autoSpaceDE w:val="0"/>
              <w:rPr>
                <w:bCs/>
                <w:lang w:eastAsia="zh-CN"/>
              </w:rPr>
            </w:pPr>
            <w:r w:rsidRPr="004F7EA3">
              <w:rPr>
                <w:bCs/>
                <w:lang w:eastAsia="zh-CN"/>
              </w:rPr>
              <w:t>Русский язык</w:t>
            </w:r>
          </w:p>
          <w:p w:rsidR="004F7EA3" w:rsidRPr="004F7EA3" w:rsidRDefault="004F7EA3" w:rsidP="004F7EA3">
            <w:pPr>
              <w:suppressAutoHyphens/>
              <w:autoSpaceDE w:val="0"/>
              <w:rPr>
                <w:bCs/>
                <w:lang w:eastAsia="zh-CN"/>
              </w:rPr>
            </w:pPr>
          </w:p>
        </w:tc>
        <w:tc>
          <w:tcPr>
            <w:tcW w:w="567" w:type="dxa"/>
            <w:tcBorders>
              <w:top w:val="single" w:sz="4" w:space="0" w:color="auto"/>
              <w:left w:val="single" w:sz="4" w:space="0" w:color="auto"/>
              <w:bottom w:val="single" w:sz="4" w:space="0" w:color="auto"/>
              <w:right w:val="single" w:sz="4" w:space="0" w:color="auto"/>
            </w:tcBorders>
          </w:tcPr>
          <w:p w:rsidR="004F7EA3" w:rsidRPr="004F7EA3" w:rsidRDefault="004F7EA3" w:rsidP="004F7EA3">
            <w:pPr>
              <w:suppressAutoHyphens/>
              <w:autoSpaceDE w:val="0"/>
              <w:jc w:val="center"/>
              <w:rPr>
                <w:bCs/>
                <w:lang w:eastAsia="zh-CN"/>
              </w:rPr>
            </w:pPr>
            <w:r w:rsidRPr="004F7EA3">
              <w:rPr>
                <w:bCs/>
                <w:lang w:eastAsia="zh-CN"/>
              </w:rPr>
              <w:t>2</w:t>
            </w:r>
          </w:p>
        </w:tc>
        <w:tc>
          <w:tcPr>
            <w:tcW w:w="567" w:type="dxa"/>
            <w:tcBorders>
              <w:top w:val="single" w:sz="4" w:space="0" w:color="auto"/>
              <w:left w:val="single" w:sz="4" w:space="0" w:color="auto"/>
              <w:bottom w:val="single" w:sz="4" w:space="0" w:color="auto"/>
              <w:right w:val="single" w:sz="4" w:space="0" w:color="auto"/>
            </w:tcBorders>
          </w:tcPr>
          <w:p w:rsidR="004F7EA3" w:rsidRPr="004F7EA3" w:rsidRDefault="004F7EA3" w:rsidP="004F7EA3">
            <w:pPr>
              <w:suppressAutoHyphens/>
              <w:autoSpaceDE w:val="0"/>
              <w:jc w:val="center"/>
              <w:rPr>
                <w:bCs/>
                <w:lang w:val="en-US" w:eastAsia="zh-CN"/>
              </w:rPr>
            </w:pPr>
            <w:r w:rsidRPr="004F7EA3">
              <w:rPr>
                <w:bCs/>
                <w:lang w:eastAsia="zh-CN"/>
              </w:rPr>
              <w:t>3</w:t>
            </w:r>
          </w:p>
        </w:tc>
        <w:tc>
          <w:tcPr>
            <w:tcW w:w="567" w:type="dxa"/>
            <w:tcBorders>
              <w:top w:val="single" w:sz="4" w:space="0" w:color="auto"/>
              <w:left w:val="single" w:sz="4" w:space="0" w:color="auto"/>
              <w:bottom w:val="single" w:sz="4" w:space="0" w:color="auto"/>
              <w:right w:val="single" w:sz="4" w:space="0" w:color="auto"/>
            </w:tcBorders>
          </w:tcPr>
          <w:p w:rsidR="004F7EA3" w:rsidRPr="004F7EA3" w:rsidRDefault="004F7EA3" w:rsidP="004F7EA3">
            <w:pPr>
              <w:suppressAutoHyphens/>
              <w:autoSpaceDE w:val="0"/>
              <w:jc w:val="center"/>
              <w:rPr>
                <w:bCs/>
                <w:lang w:val="en-US" w:eastAsia="zh-CN"/>
              </w:rPr>
            </w:pPr>
            <w:r w:rsidRPr="004F7EA3">
              <w:rPr>
                <w:bCs/>
                <w:lang w:eastAsia="zh-CN"/>
              </w:rPr>
              <w:t>3</w:t>
            </w:r>
          </w:p>
        </w:tc>
        <w:tc>
          <w:tcPr>
            <w:tcW w:w="567" w:type="dxa"/>
            <w:tcBorders>
              <w:top w:val="single" w:sz="4" w:space="0" w:color="auto"/>
              <w:left w:val="single" w:sz="4" w:space="0" w:color="auto"/>
              <w:bottom w:val="single" w:sz="4" w:space="0" w:color="auto"/>
              <w:right w:val="single" w:sz="4" w:space="0" w:color="auto"/>
            </w:tcBorders>
          </w:tcPr>
          <w:p w:rsidR="004F7EA3" w:rsidRPr="004F7EA3" w:rsidRDefault="004F7EA3" w:rsidP="004F7EA3">
            <w:pPr>
              <w:suppressAutoHyphens/>
              <w:autoSpaceDE w:val="0"/>
              <w:jc w:val="center"/>
              <w:rPr>
                <w:bCs/>
                <w:lang w:eastAsia="zh-CN"/>
              </w:rPr>
            </w:pPr>
            <w:r w:rsidRPr="004F7EA3">
              <w:rPr>
                <w:bCs/>
                <w:lang w:val="en-US" w:eastAsia="zh-CN"/>
              </w:rPr>
              <w:t>3</w:t>
            </w:r>
          </w:p>
        </w:tc>
        <w:tc>
          <w:tcPr>
            <w:tcW w:w="567" w:type="dxa"/>
            <w:tcBorders>
              <w:top w:val="single" w:sz="4" w:space="0" w:color="auto"/>
              <w:left w:val="single" w:sz="4" w:space="0" w:color="auto"/>
              <w:bottom w:val="single" w:sz="4" w:space="0" w:color="auto"/>
              <w:right w:val="single" w:sz="4" w:space="0" w:color="auto"/>
            </w:tcBorders>
          </w:tcPr>
          <w:p w:rsidR="004F7EA3" w:rsidRPr="004F7EA3" w:rsidRDefault="004F7EA3" w:rsidP="004F7EA3">
            <w:pPr>
              <w:suppressAutoHyphens/>
              <w:autoSpaceDE w:val="0"/>
              <w:jc w:val="center"/>
              <w:rPr>
                <w:bCs/>
                <w:lang w:eastAsia="zh-CN"/>
              </w:rPr>
            </w:pPr>
            <w:r w:rsidRPr="004F7EA3">
              <w:rPr>
                <w:bCs/>
                <w:lang w:val="en-US" w:eastAsia="zh-CN"/>
              </w:rPr>
              <w:t>3</w:t>
            </w:r>
          </w:p>
        </w:tc>
        <w:tc>
          <w:tcPr>
            <w:tcW w:w="567" w:type="dxa"/>
            <w:tcBorders>
              <w:top w:val="single" w:sz="4" w:space="0" w:color="auto"/>
              <w:left w:val="single" w:sz="4" w:space="0" w:color="auto"/>
              <w:bottom w:val="single" w:sz="4" w:space="0" w:color="auto"/>
              <w:right w:val="single" w:sz="4" w:space="0" w:color="auto"/>
            </w:tcBorders>
          </w:tcPr>
          <w:p w:rsidR="004F7EA3" w:rsidRPr="004F7EA3" w:rsidRDefault="004F7EA3" w:rsidP="004F7EA3">
            <w:pPr>
              <w:suppressAutoHyphens/>
              <w:autoSpaceDE w:val="0"/>
              <w:jc w:val="center"/>
              <w:rPr>
                <w:bCs/>
                <w:lang w:eastAsia="zh-CN"/>
              </w:rPr>
            </w:pPr>
            <w:r w:rsidRPr="004F7EA3">
              <w:rPr>
                <w:bCs/>
                <w:lang w:eastAsia="zh-CN"/>
              </w:rPr>
              <w:t>3</w:t>
            </w:r>
          </w:p>
        </w:tc>
        <w:tc>
          <w:tcPr>
            <w:tcW w:w="567" w:type="dxa"/>
            <w:tcBorders>
              <w:top w:val="single" w:sz="4" w:space="0" w:color="auto"/>
              <w:left w:val="single" w:sz="4" w:space="0" w:color="auto"/>
              <w:bottom w:val="single" w:sz="4" w:space="0" w:color="auto"/>
              <w:right w:val="single" w:sz="4" w:space="0" w:color="auto"/>
            </w:tcBorders>
          </w:tcPr>
          <w:p w:rsidR="004F7EA3" w:rsidRPr="004F7EA3" w:rsidRDefault="004F7EA3" w:rsidP="004F7EA3">
            <w:pPr>
              <w:suppressAutoHyphens/>
              <w:autoSpaceDE w:val="0"/>
              <w:jc w:val="center"/>
              <w:rPr>
                <w:bCs/>
                <w:lang w:eastAsia="zh-CN"/>
              </w:rPr>
            </w:pPr>
            <w:r w:rsidRPr="004F7EA3">
              <w:rPr>
                <w:bCs/>
                <w:lang w:eastAsia="zh-CN"/>
              </w:rPr>
              <w:t>3</w:t>
            </w:r>
          </w:p>
        </w:tc>
        <w:tc>
          <w:tcPr>
            <w:tcW w:w="708" w:type="dxa"/>
            <w:tcBorders>
              <w:top w:val="single" w:sz="4" w:space="0" w:color="auto"/>
              <w:left w:val="single" w:sz="4" w:space="0" w:color="auto"/>
              <w:bottom w:val="single" w:sz="4" w:space="0" w:color="auto"/>
              <w:right w:val="single" w:sz="4" w:space="0" w:color="auto"/>
            </w:tcBorders>
          </w:tcPr>
          <w:p w:rsidR="004F7EA3" w:rsidRPr="004F7EA3" w:rsidRDefault="004F7EA3" w:rsidP="004F7EA3">
            <w:pPr>
              <w:suppressAutoHyphens/>
              <w:autoSpaceDE w:val="0"/>
              <w:jc w:val="center"/>
              <w:rPr>
                <w:bCs/>
                <w:lang w:eastAsia="zh-CN"/>
              </w:rPr>
            </w:pPr>
            <w:r w:rsidRPr="004F7EA3">
              <w:rPr>
                <w:bCs/>
                <w:lang w:eastAsia="zh-CN"/>
              </w:rPr>
              <w:t>28</w:t>
            </w:r>
          </w:p>
        </w:tc>
      </w:tr>
      <w:tr w:rsidR="004F7EA3" w:rsidRPr="004F7EA3" w:rsidTr="004F7EA3">
        <w:trPr>
          <w:trHeight w:val="180"/>
        </w:trPr>
        <w:tc>
          <w:tcPr>
            <w:tcW w:w="2235" w:type="dxa"/>
            <w:gridSpan w:val="2"/>
            <w:vMerge/>
            <w:tcBorders>
              <w:top w:val="single" w:sz="4" w:space="0" w:color="auto"/>
              <w:left w:val="single" w:sz="4" w:space="0" w:color="auto"/>
              <w:bottom w:val="single" w:sz="4" w:space="0" w:color="auto"/>
              <w:right w:val="single" w:sz="4" w:space="0" w:color="auto"/>
            </w:tcBorders>
            <w:vAlign w:val="center"/>
          </w:tcPr>
          <w:p w:rsidR="004F7EA3" w:rsidRPr="004F7EA3" w:rsidRDefault="004F7EA3" w:rsidP="004F7EA3">
            <w:pPr>
              <w:suppressAutoHyphens/>
              <w:rPr>
                <w:bCs/>
                <w:lang w:eastAsia="zh-CN"/>
              </w:rPr>
            </w:pPr>
          </w:p>
        </w:tc>
        <w:tc>
          <w:tcPr>
            <w:tcW w:w="2268" w:type="dxa"/>
            <w:tcBorders>
              <w:top w:val="single" w:sz="4" w:space="0" w:color="auto"/>
              <w:left w:val="single" w:sz="4" w:space="0" w:color="auto"/>
              <w:bottom w:val="single" w:sz="4" w:space="0" w:color="auto"/>
              <w:right w:val="single" w:sz="4" w:space="0" w:color="auto"/>
            </w:tcBorders>
          </w:tcPr>
          <w:p w:rsidR="004F7EA3" w:rsidRPr="004F7EA3" w:rsidRDefault="004F7EA3" w:rsidP="004F7EA3">
            <w:pPr>
              <w:suppressAutoHyphens/>
              <w:autoSpaceDE w:val="0"/>
              <w:rPr>
                <w:bCs/>
                <w:lang w:eastAsia="zh-CN"/>
              </w:rPr>
            </w:pPr>
            <w:r w:rsidRPr="004F7EA3">
              <w:rPr>
                <w:bCs/>
                <w:lang w:eastAsia="zh-CN"/>
              </w:rPr>
              <w:t>Литературное чтение</w:t>
            </w:r>
          </w:p>
        </w:tc>
        <w:tc>
          <w:tcPr>
            <w:tcW w:w="567" w:type="dxa"/>
            <w:tcBorders>
              <w:top w:val="single" w:sz="4" w:space="0" w:color="auto"/>
              <w:left w:val="single" w:sz="4" w:space="0" w:color="auto"/>
              <w:bottom w:val="single" w:sz="4" w:space="0" w:color="auto"/>
              <w:right w:val="single" w:sz="4" w:space="0" w:color="auto"/>
            </w:tcBorders>
          </w:tcPr>
          <w:p w:rsidR="004F7EA3" w:rsidRPr="004F7EA3" w:rsidRDefault="004F7EA3" w:rsidP="004F7EA3">
            <w:pPr>
              <w:suppressAutoHyphens/>
              <w:autoSpaceDE w:val="0"/>
              <w:jc w:val="center"/>
              <w:rPr>
                <w:bCs/>
                <w:lang w:eastAsia="zh-CN"/>
              </w:rPr>
            </w:pPr>
            <w:r w:rsidRPr="004F7EA3">
              <w:rPr>
                <w:bCs/>
                <w:lang w:eastAsia="zh-CN"/>
              </w:rPr>
              <w:t>2</w:t>
            </w:r>
          </w:p>
        </w:tc>
        <w:tc>
          <w:tcPr>
            <w:tcW w:w="567" w:type="dxa"/>
            <w:tcBorders>
              <w:top w:val="single" w:sz="4" w:space="0" w:color="auto"/>
              <w:left w:val="single" w:sz="4" w:space="0" w:color="auto"/>
              <w:bottom w:val="single" w:sz="4" w:space="0" w:color="auto"/>
              <w:right w:val="single" w:sz="4" w:space="0" w:color="auto"/>
            </w:tcBorders>
          </w:tcPr>
          <w:p w:rsidR="004F7EA3" w:rsidRPr="004F7EA3" w:rsidRDefault="004F7EA3" w:rsidP="004F7EA3">
            <w:pPr>
              <w:suppressAutoHyphens/>
              <w:autoSpaceDE w:val="0"/>
              <w:jc w:val="center"/>
              <w:rPr>
                <w:bCs/>
                <w:lang w:eastAsia="zh-CN"/>
              </w:rPr>
            </w:pPr>
            <w:r w:rsidRPr="004F7EA3">
              <w:rPr>
                <w:bCs/>
                <w:lang w:eastAsia="zh-CN"/>
              </w:rPr>
              <w:t>2</w:t>
            </w:r>
          </w:p>
        </w:tc>
        <w:tc>
          <w:tcPr>
            <w:tcW w:w="567" w:type="dxa"/>
            <w:tcBorders>
              <w:top w:val="single" w:sz="4" w:space="0" w:color="auto"/>
              <w:left w:val="single" w:sz="4" w:space="0" w:color="auto"/>
              <w:bottom w:val="single" w:sz="4" w:space="0" w:color="auto"/>
              <w:right w:val="single" w:sz="4" w:space="0" w:color="auto"/>
            </w:tcBorders>
          </w:tcPr>
          <w:p w:rsidR="004F7EA3" w:rsidRPr="004F7EA3" w:rsidRDefault="004F7EA3" w:rsidP="004F7EA3">
            <w:pPr>
              <w:suppressAutoHyphens/>
              <w:autoSpaceDE w:val="0"/>
              <w:jc w:val="center"/>
              <w:rPr>
                <w:bCs/>
                <w:lang w:eastAsia="zh-CN"/>
              </w:rPr>
            </w:pPr>
            <w:r w:rsidRPr="004F7EA3">
              <w:rPr>
                <w:bCs/>
                <w:lang w:eastAsia="zh-CN"/>
              </w:rPr>
              <w:t>2</w:t>
            </w:r>
          </w:p>
        </w:tc>
        <w:tc>
          <w:tcPr>
            <w:tcW w:w="567" w:type="dxa"/>
            <w:tcBorders>
              <w:top w:val="single" w:sz="4" w:space="0" w:color="auto"/>
              <w:left w:val="single" w:sz="4" w:space="0" w:color="auto"/>
              <w:bottom w:val="single" w:sz="4" w:space="0" w:color="auto"/>
              <w:right w:val="single" w:sz="4" w:space="0" w:color="auto"/>
            </w:tcBorders>
          </w:tcPr>
          <w:p w:rsidR="004F7EA3" w:rsidRPr="004F7EA3" w:rsidRDefault="004F7EA3" w:rsidP="004F7EA3">
            <w:pPr>
              <w:suppressAutoHyphens/>
              <w:autoSpaceDE w:val="0"/>
              <w:jc w:val="center"/>
              <w:rPr>
                <w:bCs/>
                <w:lang w:eastAsia="zh-CN"/>
              </w:rPr>
            </w:pPr>
            <w:r w:rsidRPr="004F7EA3">
              <w:rPr>
                <w:bCs/>
                <w:lang w:eastAsia="zh-CN"/>
              </w:rPr>
              <w:t>2</w:t>
            </w:r>
          </w:p>
          <w:p w:rsidR="004F7EA3" w:rsidRPr="004F7EA3" w:rsidRDefault="004F7EA3" w:rsidP="004F7EA3">
            <w:pPr>
              <w:suppressAutoHyphens/>
              <w:autoSpaceDE w:val="0"/>
              <w:jc w:val="center"/>
              <w:rPr>
                <w:bCs/>
                <w:lang w:eastAsia="zh-CN"/>
              </w:rPr>
            </w:pPr>
          </w:p>
        </w:tc>
        <w:tc>
          <w:tcPr>
            <w:tcW w:w="567" w:type="dxa"/>
            <w:tcBorders>
              <w:top w:val="single" w:sz="4" w:space="0" w:color="auto"/>
              <w:left w:val="single" w:sz="4" w:space="0" w:color="auto"/>
              <w:bottom w:val="single" w:sz="4" w:space="0" w:color="auto"/>
              <w:right w:val="single" w:sz="4" w:space="0" w:color="auto"/>
            </w:tcBorders>
          </w:tcPr>
          <w:p w:rsidR="004F7EA3" w:rsidRPr="004F7EA3" w:rsidRDefault="004F7EA3" w:rsidP="004F7EA3">
            <w:pPr>
              <w:suppressAutoHyphens/>
              <w:autoSpaceDE w:val="0"/>
              <w:jc w:val="center"/>
              <w:rPr>
                <w:bCs/>
                <w:lang w:eastAsia="zh-CN"/>
              </w:rPr>
            </w:pPr>
            <w:r w:rsidRPr="004F7EA3">
              <w:rPr>
                <w:bCs/>
                <w:lang w:eastAsia="zh-CN"/>
              </w:rPr>
              <w:t>2</w:t>
            </w:r>
          </w:p>
          <w:p w:rsidR="004F7EA3" w:rsidRPr="004F7EA3" w:rsidRDefault="004F7EA3" w:rsidP="004F7EA3">
            <w:pPr>
              <w:suppressAutoHyphens/>
              <w:autoSpaceDE w:val="0"/>
              <w:jc w:val="center"/>
              <w:rPr>
                <w:bCs/>
                <w:lang w:eastAsia="zh-CN"/>
              </w:rPr>
            </w:pPr>
          </w:p>
        </w:tc>
        <w:tc>
          <w:tcPr>
            <w:tcW w:w="567" w:type="dxa"/>
            <w:tcBorders>
              <w:top w:val="single" w:sz="4" w:space="0" w:color="auto"/>
              <w:left w:val="single" w:sz="4" w:space="0" w:color="auto"/>
              <w:bottom w:val="single" w:sz="4" w:space="0" w:color="auto"/>
              <w:right w:val="single" w:sz="4" w:space="0" w:color="auto"/>
            </w:tcBorders>
          </w:tcPr>
          <w:p w:rsidR="004F7EA3" w:rsidRPr="004F7EA3" w:rsidRDefault="004F7EA3" w:rsidP="004F7EA3">
            <w:pPr>
              <w:suppressAutoHyphens/>
              <w:autoSpaceDE w:val="0"/>
              <w:jc w:val="center"/>
              <w:rPr>
                <w:bCs/>
                <w:lang w:eastAsia="zh-CN"/>
              </w:rPr>
            </w:pPr>
            <w:r w:rsidRPr="004F7EA3">
              <w:rPr>
                <w:bCs/>
                <w:lang w:eastAsia="zh-CN"/>
              </w:rPr>
              <w:t>2</w:t>
            </w:r>
          </w:p>
        </w:tc>
        <w:tc>
          <w:tcPr>
            <w:tcW w:w="567" w:type="dxa"/>
            <w:tcBorders>
              <w:top w:val="single" w:sz="4" w:space="0" w:color="auto"/>
              <w:left w:val="single" w:sz="4" w:space="0" w:color="auto"/>
              <w:bottom w:val="single" w:sz="4" w:space="0" w:color="auto"/>
              <w:right w:val="single" w:sz="4" w:space="0" w:color="auto"/>
            </w:tcBorders>
          </w:tcPr>
          <w:p w:rsidR="004F7EA3" w:rsidRPr="004F7EA3" w:rsidRDefault="004F7EA3" w:rsidP="004F7EA3">
            <w:pPr>
              <w:suppressAutoHyphens/>
              <w:autoSpaceDE w:val="0"/>
              <w:jc w:val="center"/>
              <w:rPr>
                <w:bCs/>
                <w:lang w:eastAsia="zh-CN"/>
              </w:rPr>
            </w:pPr>
            <w:r w:rsidRPr="004F7EA3">
              <w:rPr>
                <w:bCs/>
                <w:lang w:eastAsia="zh-CN"/>
              </w:rPr>
              <w:t>2</w:t>
            </w:r>
          </w:p>
        </w:tc>
        <w:tc>
          <w:tcPr>
            <w:tcW w:w="708" w:type="dxa"/>
            <w:tcBorders>
              <w:top w:val="single" w:sz="4" w:space="0" w:color="auto"/>
              <w:left w:val="single" w:sz="4" w:space="0" w:color="auto"/>
              <w:bottom w:val="single" w:sz="4" w:space="0" w:color="auto"/>
              <w:right w:val="single" w:sz="4" w:space="0" w:color="auto"/>
            </w:tcBorders>
          </w:tcPr>
          <w:p w:rsidR="004F7EA3" w:rsidRPr="004F7EA3" w:rsidRDefault="004F7EA3" w:rsidP="004F7EA3">
            <w:pPr>
              <w:suppressAutoHyphens/>
              <w:autoSpaceDE w:val="0"/>
              <w:jc w:val="center"/>
              <w:rPr>
                <w:bCs/>
                <w:lang w:eastAsia="zh-CN"/>
              </w:rPr>
            </w:pPr>
            <w:r w:rsidRPr="004F7EA3">
              <w:rPr>
                <w:bCs/>
                <w:lang w:eastAsia="zh-CN"/>
              </w:rPr>
              <w:t>16</w:t>
            </w:r>
          </w:p>
        </w:tc>
      </w:tr>
      <w:tr w:rsidR="004F7EA3" w:rsidRPr="004F7EA3" w:rsidTr="004F7EA3">
        <w:trPr>
          <w:trHeight w:val="180"/>
        </w:trPr>
        <w:tc>
          <w:tcPr>
            <w:tcW w:w="2235" w:type="dxa"/>
            <w:gridSpan w:val="2"/>
            <w:vMerge w:val="restart"/>
            <w:tcBorders>
              <w:top w:val="single" w:sz="4" w:space="0" w:color="auto"/>
              <w:left w:val="single" w:sz="4" w:space="0" w:color="auto"/>
              <w:bottom w:val="single" w:sz="4" w:space="0" w:color="auto"/>
              <w:right w:val="single" w:sz="4" w:space="0" w:color="auto"/>
            </w:tcBorders>
            <w:vAlign w:val="center"/>
          </w:tcPr>
          <w:p w:rsidR="004F7EA3" w:rsidRPr="004F7EA3" w:rsidRDefault="004F7EA3" w:rsidP="004F7EA3">
            <w:pPr>
              <w:suppressAutoHyphens/>
              <w:rPr>
                <w:bCs/>
                <w:lang w:eastAsia="zh-CN"/>
              </w:rPr>
            </w:pPr>
            <w:r w:rsidRPr="004F7EA3">
              <w:rPr>
                <w:bCs/>
                <w:lang w:eastAsia="zh-CN"/>
              </w:rPr>
              <w:t>Родной язык и литературное чтение на родном языке</w:t>
            </w:r>
          </w:p>
        </w:tc>
        <w:tc>
          <w:tcPr>
            <w:tcW w:w="2268" w:type="dxa"/>
            <w:tcBorders>
              <w:top w:val="single" w:sz="4" w:space="0" w:color="auto"/>
              <w:left w:val="single" w:sz="4" w:space="0" w:color="auto"/>
              <w:bottom w:val="single" w:sz="4" w:space="0" w:color="auto"/>
              <w:right w:val="single" w:sz="4" w:space="0" w:color="auto"/>
            </w:tcBorders>
          </w:tcPr>
          <w:p w:rsidR="004F7EA3" w:rsidRPr="004F7EA3" w:rsidRDefault="004F7EA3" w:rsidP="004F7EA3">
            <w:pPr>
              <w:suppressAutoHyphens/>
              <w:autoSpaceDE w:val="0"/>
              <w:rPr>
                <w:bCs/>
                <w:lang w:eastAsia="zh-CN"/>
              </w:rPr>
            </w:pPr>
            <w:r w:rsidRPr="004F7EA3">
              <w:rPr>
                <w:bCs/>
                <w:lang w:eastAsia="zh-CN"/>
              </w:rPr>
              <w:t xml:space="preserve"> Родной язык</w:t>
            </w:r>
          </w:p>
        </w:tc>
        <w:tc>
          <w:tcPr>
            <w:tcW w:w="567" w:type="dxa"/>
            <w:tcBorders>
              <w:top w:val="single" w:sz="4" w:space="0" w:color="auto"/>
              <w:left w:val="single" w:sz="4" w:space="0" w:color="auto"/>
              <w:bottom w:val="single" w:sz="4" w:space="0" w:color="auto"/>
              <w:right w:val="single" w:sz="4" w:space="0" w:color="auto"/>
            </w:tcBorders>
          </w:tcPr>
          <w:p w:rsidR="004F7EA3" w:rsidRPr="004F7EA3" w:rsidRDefault="004F7EA3" w:rsidP="004F7EA3">
            <w:pPr>
              <w:suppressAutoHyphens/>
              <w:autoSpaceDE w:val="0"/>
              <w:jc w:val="center"/>
              <w:rPr>
                <w:bCs/>
                <w:lang w:eastAsia="zh-CN"/>
              </w:rPr>
            </w:pPr>
            <w:r w:rsidRPr="004F7EA3">
              <w:rPr>
                <w:bCs/>
                <w:lang w:eastAsia="zh-CN"/>
              </w:rPr>
              <w:t xml:space="preserve"> 2</w:t>
            </w:r>
          </w:p>
        </w:tc>
        <w:tc>
          <w:tcPr>
            <w:tcW w:w="567" w:type="dxa"/>
            <w:tcBorders>
              <w:top w:val="single" w:sz="4" w:space="0" w:color="auto"/>
              <w:left w:val="single" w:sz="4" w:space="0" w:color="auto"/>
              <w:bottom w:val="single" w:sz="4" w:space="0" w:color="auto"/>
              <w:right w:val="single" w:sz="4" w:space="0" w:color="auto"/>
            </w:tcBorders>
          </w:tcPr>
          <w:p w:rsidR="004F7EA3" w:rsidRPr="004F7EA3" w:rsidRDefault="004F7EA3" w:rsidP="004F7EA3">
            <w:pPr>
              <w:suppressAutoHyphens/>
              <w:rPr>
                <w:lang w:eastAsia="zh-CN"/>
              </w:rPr>
            </w:pPr>
            <w:r w:rsidRPr="004F7EA3">
              <w:rPr>
                <w:bCs/>
                <w:lang w:eastAsia="zh-CN"/>
              </w:rPr>
              <w:t xml:space="preserve"> 2</w:t>
            </w:r>
          </w:p>
        </w:tc>
        <w:tc>
          <w:tcPr>
            <w:tcW w:w="567" w:type="dxa"/>
            <w:tcBorders>
              <w:top w:val="single" w:sz="4" w:space="0" w:color="auto"/>
              <w:left w:val="single" w:sz="4" w:space="0" w:color="auto"/>
              <w:bottom w:val="single" w:sz="4" w:space="0" w:color="auto"/>
              <w:right w:val="single" w:sz="4" w:space="0" w:color="auto"/>
            </w:tcBorders>
          </w:tcPr>
          <w:p w:rsidR="004F7EA3" w:rsidRPr="004F7EA3" w:rsidRDefault="004F7EA3" w:rsidP="004F7EA3">
            <w:pPr>
              <w:suppressAutoHyphens/>
              <w:rPr>
                <w:lang w:eastAsia="zh-CN"/>
              </w:rPr>
            </w:pPr>
            <w:r w:rsidRPr="004F7EA3">
              <w:rPr>
                <w:bCs/>
                <w:lang w:eastAsia="zh-CN"/>
              </w:rPr>
              <w:t xml:space="preserve"> 2</w:t>
            </w:r>
          </w:p>
        </w:tc>
        <w:tc>
          <w:tcPr>
            <w:tcW w:w="567" w:type="dxa"/>
            <w:tcBorders>
              <w:top w:val="single" w:sz="4" w:space="0" w:color="auto"/>
              <w:left w:val="single" w:sz="4" w:space="0" w:color="auto"/>
              <w:bottom w:val="single" w:sz="4" w:space="0" w:color="auto"/>
              <w:right w:val="single" w:sz="4" w:space="0" w:color="auto"/>
            </w:tcBorders>
          </w:tcPr>
          <w:p w:rsidR="004F7EA3" w:rsidRPr="004F7EA3" w:rsidRDefault="004F7EA3" w:rsidP="004F7EA3">
            <w:pPr>
              <w:suppressAutoHyphens/>
              <w:rPr>
                <w:lang w:eastAsia="zh-CN"/>
              </w:rPr>
            </w:pPr>
            <w:r w:rsidRPr="004F7EA3">
              <w:rPr>
                <w:bCs/>
                <w:lang w:eastAsia="zh-CN"/>
              </w:rPr>
              <w:t xml:space="preserve"> 2</w:t>
            </w:r>
          </w:p>
        </w:tc>
        <w:tc>
          <w:tcPr>
            <w:tcW w:w="567" w:type="dxa"/>
            <w:tcBorders>
              <w:top w:val="single" w:sz="4" w:space="0" w:color="auto"/>
              <w:left w:val="single" w:sz="4" w:space="0" w:color="auto"/>
              <w:bottom w:val="single" w:sz="4" w:space="0" w:color="auto"/>
              <w:right w:val="single" w:sz="4" w:space="0" w:color="auto"/>
            </w:tcBorders>
          </w:tcPr>
          <w:p w:rsidR="004F7EA3" w:rsidRPr="004F7EA3" w:rsidRDefault="004F7EA3" w:rsidP="004F7EA3">
            <w:pPr>
              <w:suppressAutoHyphens/>
              <w:rPr>
                <w:lang w:eastAsia="zh-CN"/>
              </w:rPr>
            </w:pPr>
            <w:r w:rsidRPr="004F7EA3">
              <w:rPr>
                <w:bCs/>
                <w:lang w:eastAsia="zh-CN"/>
              </w:rPr>
              <w:t xml:space="preserve"> 2</w:t>
            </w:r>
          </w:p>
        </w:tc>
        <w:tc>
          <w:tcPr>
            <w:tcW w:w="567" w:type="dxa"/>
            <w:tcBorders>
              <w:top w:val="single" w:sz="4" w:space="0" w:color="auto"/>
              <w:left w:val="single" w:sz="4" w:space="0" w:color="auto"/>
              <w:bottom w:val="single" w:sz="4" w:space="0" w:color="auto"/>
              <w:right w:val="single" w:sz="4" w:space="0" w:color="auto"/>
            </w:tcBorders>
          </w:tcPr>
          <w:p w:rsidR="004F7EA3" w:rsidRPr="004F7EA3" w:rsidRDefault="004F7EA3" w:rsidP="004F7EA3">
            <w:pPr>
              <w:suppressAutoHyphens/>
              <w:rPr>
                <w:lang w:eastAsia="zh-CN"/>
              </w:rPr>
            </w:pPr>
            <w:r w:rsidRPr="004F7EA3">
              <w:rPr>
                <w:bCs/>
                <w:lang w:eastAsia="zh-CN"/>
              </w:rPr>
              <w:t xml:space="preserve"> 2</w:t>
            </w:r>
          </w:p>
        </w:tc>
        <w:tc>
          <w:tcPr>
            <w:tcW w:w="567" w:type="dxa"/>
            <w:tcBorders>
              <w:top w:val="single" w:sz="4" w:space="0" w:color="auto"/>
              <w:left w:val="single" w:sz="4" w:space="0" w:color="auto"/>
              <w:bottom w:val="single" w:sz="4" w:space="0" w:color="auto"/>
              <w:right w:val="single" w:sz="4" w:space="0" w:color="auto"/>
            </w:tcBorders>
          </w:tcPr>
          <w:p w:rsidR="004F7EA3" w:rsidRPr="004F7EA3" w:rsidRDefault="004F7EA3" w:rsidP="004F7EA3">
            <w:pPr>
              <w:suppressAutoHyphens/>
              <w:rPr>
                <w:lang w:eastAsia="zh-CN"/>
              </w:rPr>
            </w:pPr>
            <w:r w:rsidRPr="004F7EA3">
              <w:rPr>
                <w:bCs/>
                <w:lang w:eastAsia="zh-CN"/>
              </w:rPr>
              <w:t xml:space="preserve"> 2</w:t>
            </w:r>
          </w:p>
        </w:tc>
        <w:tc>
          <w:tcPr>
            <w:tcW w:w="708" w:type="dxa"/>
            <w:tcBorders>
              <w:top w:val="single" w:sz="4" w:space="0" w:color="auto"/>
              <w:left w:val="single" w:sz="4" w:space="0" w:color="auto"/>
              <w:bottom w:val="single" w:sz="4" w:space="0" w:color="auto"/>
              <w:right w:val="single" w:sz="4" w:space="0" w:color="auto"/>
            </w:tcBorders>
          </w:tcPr>
          <w:p w:rsidR="004F7EA3" w:rsidRPr="004F7EA3" w:rsidRDefault="004F7EA3" w:rsidP="004F7EA3">
            <w:pPr>
              <w:suppressAutoHyphens/>
              <w:autoSpaceDE w:val="0"/>
              <w:jc w:val="center"/>
              <w:rPr>
                <w:bCs/>
                <w:lang w:eastAsia="zh-CN"/>
              </w:rPr>
            </w:pPr>
            <w:r w:rsidRPr="004F7EA3">
              <w:rPr>
                <w:bCs/>
                <w:lang w:eastAsia="zh-CN"/>
              </w:rPr>
              <w:t>16</w:t>
            </w:r>
          </w:p>
        </w:tc>
      </w:tr>
      <w:tr w:rsidR="004F7EA3" w:rsidRPr="004F7EA3" w:rsidTr="004F7EA3">
        <w:trPr>
          <w:trHeight w:val="180"/>
        </w:trPr>
        <w:tc>
          <w:tcPr>
            <w:tcW w:w="2235" w:type="dxa"/>
            <w:gridSpan w:val="2"/>
            <w:vMerge/>
            <w:tcBorders>
              <w:top w:val="single" w:sz="4" w:space="0" w:color="auto"/>
              <w:left w:val="single" w:sz="4" w:space="0" w:color="auto"/>
              <w:bottom w:val="single" w:sz="4" w:space="0" w:color="auto"/>
              <w:right w:val="single" w:sz="4" w:space="0" w:color="auto"/>
            </w:tcBorders>
            <w:vAlign w:val="center"/>
          </w:tcPr>
          <w:p w:rsidR="004F7EA3" w:rsidRPr="004F7EA3" w:rsidRDefault="004F7EA3" w:rsidP="004F7EA3">
            <w:pPr>
              <w:suppressAutoHyphens/>
              <w:rPr>
                <w:bCs/>
                <w:lang w:eastAsia="zh-CN"/>
              </w:rPr>
            </w:pPr>
          </w:p>
        </w:tc>
        <w:tc>
          <w:tcPr>
            <w:tcW w:w="2268" w:type="dxa"/>
            <w:tcBorders>
              <w:top w:val="single" w:sz="4" w:space="0" w:color="auto"/>
              <w:left w:val="single" w:sz="4" w:space="0" w:color="auto"/>
              <w:bottom w:val="single" w:sz="4" w:space="0" w:color="auto"/>
              <w:right w:val="single" w:sz="4" w:space="0" w:color="auto"/>
            </w:tcBorders>
          </w:tcPr>
          <w:p w:rsidR="004F7EA3" w:rsidRPr="004F7EA3" w:rsidRDefault="004F7EA3" w:rsidP="004F7EA3">
            <w:pPr>
              <w:suppressAutoHyphens/>
              <w:autoSpaceDE w:val="0"/>
              <w:rPr>
                <w:bCs/>
                <w:lang w:eastAsia="zh-CN"/>
              </w:rPr>
            </w:pPr>
            <w:r w:rsidRPr="004F7EA3">
              <w:rPr>
                <w:bCs/>
                <w:lang w:eastAsia="zh-CN"/>
              </w:rPr>
              <w:t>Литературное чтение на родном языке</w:t>
            </w:r>
          </w:p>
        </w:tc>
        <w:tc>
          <w:tcPr>
            <w:tcW w:w="567" w:type="dxa"/>
            <w:tcBorders>
              <w:top w:val="single" w:sz="4" w:space="0" w:color="auto"/>
              <w:left w:val="single" w:sz="4" w:space="0" w:color="auto"/>
              <w:bottom w:val="single" w:sz="4" w:space="0" w:color="auto"/>
              <w:right w:val="single" w:sz="4" w:space="0" w:color="auto"/>
            </w:tcBorders>
          </w:tcPr>
          <w:p w:rsidR="004F7EA3" w:rsidRPr="004F7EA3" w:rsidRDefault="004F7EA3" w:rsidP="004F7EA3">
            <w:pPr>
              <w:suppressAutoHyphens/>
              <w:autoSpaceDE w:val="0"/>
              <w:jc w:val="center"/>
              <w:rPr>
                <w:bCs/>
                <w:lang w:eastAsia="zh-CN"/>
              </w:rPr>
            </w:pPr>
            <w:r w:rsidRPr="004F7EA3">
              <w:rPr>
                <w:bCs/>
                <w:lang w:eastAsia="zh-CN"/>
              </w:rPr>
              <w:t>2</w:t>
            </w:r>
          </w:p>
        </w:tc>
        <w:tc>
          <w:tcPr>
            <w:tcW w:w="567" w:type="dxa"/>
            <w:tcBorders>
              <w:top w:val="single" w:sz="4" w:space="0" w:color="auto"/>
              <w:left w:val="single" w:sz="4" w:space="0" w:color="auto"/>
              <w:bottom w:val="single" w:sz="4" w:space="0" w:color="auto"/>
              <w:right w:val="single" w:sz="4" w:space="0" w:color="auto"/>
            </w:tcBorders>
          </w:tcPr>
          <w:p w:rsidR="004F7EA3" w:rsidRPr="004F7EA3" w:rsidRDefault="004F7EA3" w:rsidP="004F7EA3">
            <w:pPr>
              <w:suppressAutoHyphens/>
              <w:autoSpaceDE w:val="0"/>
              <w:jc w:val="center"/>
              <w:rPr>
                <w:bCs/>
                <w:lang w:eastAsia="zh-CN"/>
              </w:rPr>
            </w:pPr>
            <w:r w:rsidRPr="004F7EA3">
              <w:rPr>
                <w:bCs/>
                <w:lang w:eastAsia="zh-CN"/>
              </w:rPr>
              <w:t>2</w:t>
            </w:r>
          </w:p>
        </w:tc>
        <w:tc>
          <w:tcPr>
            <w:tcW w:w="567" w:type="dxa"/>
            <w:tcBorders>
              <w:top w:val="single" w:sz="4" w:space="0" w:color="auto"/>
              <w:left w:val="single" w:sz="4" w:space="0" w:color="auto"/>
              <w:bottom w:val="single" w:sz="4" w:space="0" w:color="auto"/>
              <w:right w:val="single" w:sz="4" w:space="0" w:color="auto"/>
            </w:tcBorders>
          </w:tcPr>
          <w:p w:rsidR="004F7EA3" w:rsidRPr="004F7EA3" w:rsidRDefault="004F7EA3" w:rsidP="004F7EA3">
            <w:pPr>
              <w:suppressAutoHyphens/>
              <w:autoSpaceDE w:val="0"/>
              <w:jc w:val="center"/>
              <w:rPr>
                <w:bCs/>
                <w:lang w:eastAsia="zh-CN"/>
              </w:rPr>
            </w:pPr>
            <w:r w:rsidRPr="004F7EA3">
              <w:rPr>
                <w:bCs/>
                <w:lang w:eastAsia="zh-CN"/>
              </w:rPr>
              <w:t>2</w:t>
            </w:r>
          </w:p>
        </w:tc>
        <w:tc>
          <w:tcPr>
            <w:tcW w:w="567" w:type="dxa"/>
            <w:tcBorders>
              <w:top w:val="single" w:sz="4" w:space="0" w:color="auto"/>
              <w:left w:val="single" w:sz="4" w:space="0" w:color="auto"/>
              <w:bottom w:val="single" w:sz="4" w:space="0" w:color="auto"/>
              <w:right w:val="single" w:sz="4" w:space="0" w:color="auto"/>
            </w:tcBorders>
          </w:tcPr>
          <w:p w:rsidR="004F7EA3" w:rsidRPr="004F7EA3" w:rsidRDefault="004F7EA3" w:rsidP="004F7EA3">
            <w:pPr>
              <w:suppressAutoHyphens/>
              <w:autoSpaceDE w:val="0"/>
              <w:jc w:val="center"/>
              <w:rPr>
                <w:bCs/>
                <w:lang w:eastAsia="zh-CN"/>
              </w:rPr>
            </w:pPr>
            <w:r w:rsidRPr="004F7EA3">
              <w:rPr>
                <w:bCs/>
                <w:lang w:eastAsia="zh-CN"/>
              </w:rPr>
              <w:t>2</w:t>
            </w:r>
          </w:p>
        </w:tc>
        <w:tc>
          <w:tcPr>
            <w:tcW w:w="567" w:type="dxa"/>
            <w:tcBorders>
              <w:top w:val="single" w:sz="4" w:space="0" w:color="auto"/>
              <w:left w:val="single" w:sz="4" w:space="0" w:color="auto"/>
              <w:bottom w:val="single" w:sz="4" w:space="0" w:color="auto"/>
              <w:right w:val="single" w:sz="4" w:space="0" w:color="auto"/>
            </w:tcBorders>
          </w:tcPr>
          <w:p w:rsidR="004F7EA3" w:rsidRPr="004F7EA3" w:rsidRDefault="004F7EA3" w:rsidP="004F7EA3">
            <w:pPr>
              <w:suppressAutoHyphens/>
              <w:autoSpaceDE w:val="0"/>
              <w:jc w:val="center"/>
              <w:rPr>
                <w:bCs/>
                <w:lang w:eastAsia="zh-CN"/>
              </w:rPr>
            </w:pPr>
            <w:r w:rsidRPr="004F7EA3">
              <w:rPr>
                <w:bCs/>
                <w:lang w:eastAsia="zh-CN"/>
              </w:rPr>
              <w:t>2</w:t>
            </w:r>
          </w:p>
        </w:tc>
        <w:tc>
          <w:tcPr>
            <w:tcW w:w="567" w:type="dxa"/>
            <w:tcBorders>
              <w:top w:val="single" w:sz="4" w:space="0" w:color="auto"/>
              <w:left w:val="single" w:sz="4" w:space="0" w:color="auto"/>
              <w:bottom w:val="single" w:sz="4" w:space="0" w:color="auto"/>
              <w:right w:val="single" w:sz="4" w:space="0" w:color="auto"/>
            </w:tcBorders>
          </w:tcPr>
          <w:p w:rsidR="004F7EA3" w:rsidRPr="004F7EA3" w:rsidRDefault="004F7EA3" w:rsidP="004F7EA3">
            <w:pPr>
              <w:suppressAutoHyphens/>
              <w:autoSpaceDE w:val="0"/>
              <w:jc w:val="center"/>
              <w:rPr>
                <w:bCs/>
                <w:lang w:eastAsia="zh-CN"/>
              </w:rPr>
            </w:pPr>
            <w:r w:rsidRPr="004F7EA3">
              <w:rPr>
                <w:bCs/>
                <w:lang w:eastAsia="zh-CN"/>
              </w:rPr>
              <w:t>2</w:t>
            </w:r>
          </w:p>
        </w:tc>
        <w:tc>
          <w:tcPr>
            <w:tcW w:w="567" w:type="dxa"/>
            <w:tcBorders>
              <w:top w:val="single" w:sz="4" w:space="0" w:color="auto"/>
              <w:left w:val="single" w:sz="4" w:space="0" w:color="auto"/>
              <w:bottom w:val="single" w:sz="4" w:space="0" w:color="auto"/>
              <w:right w:val="single" w:sz="4" w:space="0" w:color="auto"/>
            </w:tcBorders>
          </w:tcPr>
          <w:p w:rsidR="004F7EA3" w:rsidRPr="004F7EA3" w:rsidRDefault="004F7EA3" w:rsidP="004F7EA3">
            <w:pPr>
              <w:suppressAutoHyphens/>
              <w:autoSpaceDE w:val="0"/>
              <w:jc w:val="center"/>
              <w:rPr>
                <w:bCs/>
                <w:lang w:eastAsia="zh-CN"/>
              </w:rPr>
            </w:pPr>
            <w:r w:rsidRPr="004F7EA3">
              <w:rPr>
                <w:bCs/>
                <w:lang w:eastAsia="zh-CN"/>
              </w:rPr>
              <w:t>2</w:t>
            </w:r>
          </w:p>
        </w:tc>
        <w:tc>
          <w:tcPr>
            <w:tcW w:w="708" w:type="dxa"/>
            <w:tcBorders>
              <w:top w:val="single" w:sz="4" w:space="0" w:color="auto"/>
              <w:left w:val="single" w:sz="4" w:space="0" w:color="auto"/>
              <w:bottom w:val="single" w:sz="4" w:space="0" w:color="auto"/>
              <w:right w:val="single" w:sz="4" w:space="0" w:color="auto"/>
            </w:tcBorders>
          </w:tcPr>
          <w:p w:rsidR="004F7EA3" w:rsidRPr="004F7EA3" w:rsidRDefault="004F7EA3" w:rsidP="004F7EA3">
            <w:pPr>
              <w:suppressAutoHyphens/>
              <w:autoSpaceDE w:val="0"/>
              <w:jc w:val="center"/>
              <w:rPr>
                <w:bCs/>
                <w:lang w:eastAsia="zh-CN"/>
              </w:rPr>
            </w:pPr>
            <w:r w:rsidRPr="004F7EA3">
              <w:rPr>
                <w:bCs/>
                <w:lang w:eastAsia="zh-CN"/>
              </w:rPr>
              <w:t>16</w:t>
            </w:r>
          </w:p>
        </w:tc>
      </w:tr>
      <w:tr w:rsidR="004F7EA3" w:rsidRPr="004F7EA3" w:rsidTr="004F7EA3">
        <w:trPr>
          <w:trHeight w:val="180"/>
        </w:trPr>
        <w:tc>
          <w:tcPr>
            <w:tcW w:w="2235" w:type="dxa"/>
            <w:gridSpan w:val="2"/>
            <w:tcBorders>
              <w:top w:val="single" w:sz="4" w:space="0" w:color="auto"/>
              <w:left w:val="single" w:sz="4" w:space="0" w:color="auto"/>
              <w:bottom w:val="single" w:sz="4" w:space="0" w:color="auto"/>
              <w:right w:val="single" w:sz="4" w:space="0" w:color="auto"/>
            </w:tcBorders>
            <w:vAlign w:val="center"/>
          </w:tcPr>
          <w:p w:rsidR="004F7EA3" w:rsidRPr="004F7EA3" w:rsidRDefault="004F7EA3" w:rsidP="004F7EA3">
            <w:pPr>
              <w:suppressAutoHyphens/>
              <w:rPr>
                <w:bCs/>
                <w:lang w:eastAsia="zh-CN"/>
              </w:rPr>
            </w:pPr>
            <w:r w:rsidRPr="004F7EA3">
              <w:rPr>
                <w:bCs/>
                <w:lang w:eastAsia="zh-CN"/>
              </w:rPr>
              <w:t>Иностранный</w:t>
            </w:r>
          </w:p>
        </w:tc>
        <w:tc>
          <w:tcPr>
            <w:tcW w:w="2268" w:type="dxa"/>
            <w:tcBorders>
              <w:top w:val="single" w:sz="4" w:space="0" w:color="auto"/>
              <w:left w:val="single" w:sz="4" w:space="0" w:color="auto"/>
              <w:bottom w:val="single" w:sz="4" w:space="0" w:color="auto"/>
              <w:right w:val="single" w:sz="4" w:space="0" w:color="auto"/>
            </w:tcBorders>
          </w:tcPr>
          <w:p w:rsidR="004F7EA3" w:rsidRPr="004F7EA3" w:rsidRDefault="004F7EA3" w:rsidP="004F7EA3">
            <w:pPr>
              <w:suppressAutoHyphens/>
              <w:autoSpaceDE w:val="0"/>
              <w:rPr>
                <w:bCs/>
                <w:lang w:eastAsia="zh-CN"/>
              </w:rPr>
            </w:pPr>
            <w:r w:rsidRPr="004F7EA3">
              <w:rPr>
                <w:bCs/>
                <w:lang w:eastAsia="zh-CN"/>
              </w:rPr>
              <w:t xml:space="preserve"> Иностранный язык</w:t>
            </w:r>
          </w:p>
        </w:tc>
        <w:tc>
          <w:tcPr>
            <w:tcW w:w="567" w:type="dxa"/>
            <w:tcBorders>
              <w:top w:val="single" w:sz="4" w:space="0" w:color="auto"/>
              <w:left w:val="single" w:sz="4" w:space="0" w:color="auto"/>
              <w:bottom w:val="single" w:sz="4" w:space="0" w:color="auto"/>
              <w:right w:val="single" w:sz="4" w:space="0" w:color="auto"/>
            </w:tcBorders>
          </w:tcPr>
          <w:p w:rsidR="004F7EA3" w:rsidRPr="004F7EA3" w:rsidRDefault="004F7EA3" w:rsidP="004F7EA3">
            <w:pPr>
              <w:suppressAutoHyphens/>
              <w:autoSpaceDE w:val="0"/>
              <w:jc w:val="center"/>
              <w:rPr>
                <w:bCs/>
                <w:lang w:eastAsia="zh-CN"/>
              </w:rPr>
            </w:pPr>
          </w:p>
        </w:tc>
        <w:tc>
          <w:tcPr>
            <w:tcW w:w="567" w:type="dxa"/>
            <w:tcBorders>
              <w:top w:val="single" w:sz="4" w:space="0" w:color="auto"/>
              <w:left w:val="single" w:sz="4" w:space="0" w:color="auto"/>
              <w:bottom w:val="single" w:sz="4" w:space="0" w:color="auto"/>
              <w:right w:val="single" w:sz="4" w:space="0" w:color="auto"/>
            </w:tcBorders>
          </w:tcPr>
          <w:p w:rsidR="004F7EA3" w:rsidRPr="004F7EA3" w:rsidRDefault="004F7EA3" w:rsidP="004F7EA3">
            <w:pPr>
              <w:suppressAutoHyphens/>
              <w:autoSpaceDE w:val="0"/>
              <w:jc w:val="center"/>
              <w:rPr>
                <w:bCs/>
                <w:lang w:eastAsia="zh-CN"/>
              </w:rPr>
            </w:pPr>
            <w:r w:rsidRPr="004F7EA3">
              <w:rPr>
                <w:bCs/>
                <w:lang w:eastAsia="zh-CN"/>
              </w:rPr>
              <w:t>2</w:t>
            </w:r>
          </w:p>
        </w:tc>
        <w:tc>
          <w:tcPr>
            <w:tcW w:w="567" w:type="dxa"/>
            <w:tcBorders>
              <w:top w:val="single" w:sz="4" w:space="0" w:color="auto"/>
              <w:left w:val="single" w:sz="4" w:space="0" w:color="auto"/>
              <w:bottom w:val="single" w:sz="4" w:space="0" w:color="auto"/>
              <w:right w:val="single" w:sz="4" w:space="0" w:color="auto"/>
            </w:tcBorders>
          </w:tcPr>
          <w:p w:rsidR="004F7EA3" w:rsidRPr="004F7EA3" w:rsidRDefault="004F7EA3" w:rsidP="004F7EA3">
            <w:pPr>
              <w:suppressAutoHyphens/>
              <w:autoSpaceDE w:val="0"/>
              <w:jc w:val="center"/>
              <w:rPr>
                <w:bCs/>
                <w:lang w:eastAsia="zh-CN"/>
              </w:rPr>
            </w:pPr>
            <w:r w:rsidRPr="004F7EA3">
              <w:rPr>
                <w:bCs/>
                <w:lang w:eastAsia="zh-CN"/>
              </w:rPr>
              <w:t>2</w:t>
            </w:r>
          </w:p>
        </w:tc>
        <w:tc>
          <w:tcPr>
            <w:tcW w:w="567" w:type="dxa"/>
            <w:tcBorders>
              <w:top w:val="single" w:sz="4" w:space="0" w:color="auto"/>
              <w:left w:val="single" w:sz="4" w:space="0" w:color="auto"/>
              <w:bottom w:val="single" w:sz="4" w:space="0" w:color="auto"/>
              <w:right w:val="single" w:sz="4" w:space="0" w:color="auto"/>
            </w:tcBorders>
          </w:tcPr>
          <w:p w:rsidR="004F7EA3" w:rsidRPr="004F7EA3" w:rsidRDefault="004F7EA3" w:rsidP="004F7EA3">
            <w:pPr>
              <w:suppressAutoHyphens/>
              <w:autoSpaceDE w:val="0"/>
              <w:jc w:val="center"/>
              <w:rPr>
                <w:bCs/>
                <w:lang w:eastAsia="zh-CN"/>
              </w:rPr>
            </w:pPr>
            <w:r w:rsidRPr="004F7EA3">
              <w:rPr>
                <w:bCs/>
                <w:lang w:eastAsia="zh-CN"/>
              </w:rPr>
              <w:t>2</w:t>
            </w:r>
          </w:p>
        </w:tc>
        <w:tc>
          <w:tcPr>
            <w:tcW w:w="567" w:type="dxa"/>
            <w:tcBorders>
              <w:top w:val="single" w:sz="4" w:space="0" w:color="auto"/>
              <w:left w:val="single" w:sz="4" w:space="0" w:color="auto"/>
              <w:bottom w:val="single" w:sz="4" w:space="0" w:color="auto"/>
              <w:right w:val="single" w:sz="4" w:space="0" w:color="auto"/>
            </w:tcBorders>
          </w:tcPr>
          <w:p w:rsidR="004F7EA3" w:rsidRPr="004F7EA3" w:rsidRDefault="004F7EA3" w:rsidP="004F7EA3">
            <w:pPr>
              <w:suppressAutoHyphens/>
              <w:autoSpaceDE w:val="0"/>
              <w:jc w:val="center"/>
              <w:rPr>
                <w:bCs/>
                <w:lang w:eastAsia="zh-CN"/>
              </w:rPr>
            </w:pPr>
            <w:r w:rsidRPr="004F7EA3">
              <w:rPr>
                <w:bCs/>
                <w:lang w:eastAsia="zh-CN"/>
              </w:rPr>
              <w:t>2</w:t>
            </w:r>
          </w:p>
        </w:tc>
        <w:tc>
          <w:tcPr>
            <w:tcW w:w="567" w:type="dxa"/>
            <w:tcBorders>
              <w:top w:val="single" w:sz="4" w:space="0" w:color="auto"/>
              <w:left w:val="single" w:sz="4" w:space="0" w:color="auto"/>
              <w:bottom w:val="single" w:sz="4" w:space="0" w:color="auto"/>
              <w:right w:val="single" w:sz="4" w:space="0" w:color="auto"/>
            </w:tcBorders>
          </w:tcPr>
          <w:p w:rsidR="004F7EA3" w:rsidRPr="004F7EA3" w:rsidRDefault="004F7EA3" w:rsidP="004F7EA3">
            <w:pPr>
              <w:suppressAutoHyphens/>
              <w:autoSpaceDE w:val="0"/>
              <w:jc w:val="center"/>
              <w:rPr>
                <w:bCs/>
                <w:lang w:eastAsia="zh-CN"/>
              </w:rPr>
            </w:pPr>
            <w:r w:rsidRPr="004F7EA3">
              <w:rPr>
                <w:bCs/>
                <w:lang w:eastAsia="zh-CN"/>
              </w:rPr>
              <w:t>2</w:t>
            </w:r>
          </w:p>
        </w:tc>
        <w:tc>
          <w:tcPr>
            <w:tcW w:w="567" w:type="dxa"/>
            <w:tcBorders>
              <w:top w:val="single" w:sz="4" w:space="0" w:color="auto"/>
              <w:left w:val="single" w:sz="4" w:space="0" w:color="auto"/>
              <w:bottom w:val="single" w:sz="4" w:space="0" w:color="auto"/>
              <w:right w:val="single" w:sz="4" w:space="0" w:color="auto"/>
            </w:tcBorders>
          </w:tcPr>
          <w:p w:rsidR="004F7EA3" w:rsidRPr="004F7EA3" w:rsidRDefault="004F7EA3" w:rsidP="004F7EA3">
            <w:pPr>
              <w:suppressAutoHyphens/>
              <w:autoSpaceDE w:val="0"/>
              <w:jc w:val="center"/>
              <w:rPr>
                <w:bCs/>
                <w:lang w:eastAsia="zh-CN"/>
              </w:rPr>
            </w:pPr>
            <w:r w:rsidRPr="004F7EA3">
              <w:rPr>
                <w:bCs/>
                <w:lang w:eastAsia="zh-CN"/>
              </w:rPr>
              <w:t>2</w:t>
            </w:r>
          </w:p>
        </w:tc>
        <w:tc>
          <w:tcPr>
            <w:tcW w:w="708" w:type="dxa"/>
            <w:tcBorders>
              <w:top w:val="single" w:sz="4" w:space="0" w:color="auto"/>
              <w:left w:val="single" w:sz="4" w:space="0" w:color="auto"/>
              <w:bottom w:val="single" w:sz="4" w:space="0" w:color="auto"/>
              <w:right w:val="single" w:sz="4" w:space="0" w:color="auto"/>
            </w:tcBorders>
          </w:tcPr>
          <w:p w:rsidR="004F7EA3" w:rsidRPr="004F7EA3" w:rsidRDefault="004F7EA3" w:rsidP="004F7EA3">
            <w:pPr>
              <w:suppressAutoHyphens/>
              <w:autoSpaceDE w:val="0"/>
              <w:jc w:val="center"/>
              <w:rPr>
                <w:bCs/>
                <w:lang w:eastAsia="zh-CN"/>
              </w:rPr>
            </w:pPr>
            <w:r w:rsidRPr="004F7EA3">
              <w:rPr>
                <w:bCs/>
                <w:lang w:eastAsia="zh-CN"/>
              </w:rPr>
              <w:t>12</w:t>
            </w:r>
          </w:p>
        </w:tc>
      </w:tr>
      <w:tr w:rsidR="004F7EA3" w:rsidRPr="004F7EA3" w:rsidTr="004F7EA3">
        <w:trPr>
          <w:trHeight w:val="180"/>
        </w:trPr>
        <w:tc>
          <w:tcPr>
            <w:tcW w:w="2235" w:type="dxa"/>
            <w:gridSpan w:val="2"/>
            <w:tcBorders>
              <w:top w:val="single" w:sz="4" w:space="0" w:color="auto"/>
              <w:left w:val="single" w:sz="4" w:space="0" w:color="auto"/>
              <w:bottom w:val="single" w:sz="4" w:space="0" w:color="auto"/>
              <w:right w:val="single" w:sz="4" w:space="0" w:color="auto"/>
            </w:tcBorders>
          </w:tcPr>
          <w:p w:rsidR="004F7EA3" w:rsidRPr="004F7EA3" w:rsidRDefault="004F7EA3" w:rsidP="004F7EA3">
            <w:pPr>
              <w:suppressAutoHyphens/>
              <w:autoSpaceDE w:val="0"/>
              <w:rPr>
                <w:bCs/>
                <w:lang w:eastAsia="zh-CN"/>
              </w:rPr>
            </w:pPr>
            <w:r w:rsidRPr="004F7EA3">
              <w:rPr>
                <w:bCs/>
                <w:lang w:eastAsia="zh-CN"/>
              </w:rPr>
              <w:t>Математика и информатика</w:t>
            </w:r>
          </w:p>
        </w:tc>
        <w:tc>
          <w:tcPr>
            <w:tcW w:w="2268" w:type="dxa"/>
            <w:tcBorders>
              <w:top w:val="single" w:sz="4" w:space="0" w:color="auto"/>
              <w:left w:val="single" w:sz="4" w:space="0" w:color="auto"/>
              <w:bottom w:val="single" w:sz="4" w:space="0" w:color="auto"/>
              <w:right w:val="single" w:sz="4" w:space="0" w:color="auto"/>
            </w:tcBorders>
          </w:tcPr>
          <w:p w:rsidR="004F7EA3" w:rsidRPr="004F7EA3" w:rsidRDefault="004F7EA3" w:rsidP="004F7EA3">
            <w:pPr>
              <w:suppressAutoHyphens/>
              <w:autoSpaceDE w:val="0"/>
              <w:rPr>
                <w:bCs/>
                <w:lang w:eastAsia="zh-CN"/>
              </w:rPr>
            </w:pPr>
            <w:r w:rsidRPr="004F7EA3">
              <w:rPr>
                <w:bCs/>
                <w:lang w:eastAsia="zh-CN"/>
              </w:rPr>
              <w:t>Математика</w:t>
            </w:r>
          </w:p>
          <w:p w:rsidR="004F7EA3" w:rsidRPr="004F7EA3" w:rsidRDefault="004F7EA3" w:rsidP="004F7EA3">
            <w:pPr>
              <w:suppressAutoHyphens/>
              <w:autoSpaceDE w:val="0"/>
              <w:rPr>
                <w:bCs/>
                <w:lang w:eastAsia="zh-CN"/>
              </w:rPr>
            </w:pPr>
          </w:p>
        </w:tc>
        <w:tc>
          <w:tcPr>
            <w:tcW w:w="567" w:type="dxa"/>
            <w:tcBorders>
              <w:top w:val="single" w:sz="4" w:space="0" w:color="auto"/>
              <w:left w:val="single" w:sz="4" w:space="0" w:color="auto"/>
              <w:bottom w:val="single" w:sz="4" w:space="0" w:color="auto"/>
              <w:right w:val="single" w:sz="4" w:space="0" w:color="auto"/>
            </w:tcBorders>
          </w:tcPr>
          <w:p w:rsidR="004F7EA3" w:rsidRPr="004F7EA3" w:rsidRDefault="004F7EA3" w:rsidP="004F7EA3">
            <w:pPr>
              <w:suppressAutoHyphens/>
              <w:autoSpaceDE w:val="0"/>
              <w:jc w:val="center"/>
              <w:rPr>
                <w:bCs/>
                <w:lang w:eastAsia="zh-CN"/>
              </w:rPr>
            </w:pPr>
            <w:r w:rsidRPr="004F7EA3">
              <w:rPr>
                <w:bCs/>
                <w:lang w:eastAsia="zh-CN"/>
              </w:rPr>
              <w:t xml:space="preserve"> 3</w:t>
            </w:r>
          </w:p>
        </w:tc>
        <w:tc>
          <w:tcPr>
            <w:tcW w:w="567" w:type="dxa"/>
            <w:tcBorders>
              <w:top w:val="single" w:sz="4" w:space="0" w:color="auto"/>
              <w:left w:val="single" w:sz="4" w:space="0" w:color="auto"/>
              <w:bottom w:val="single" w:sz="4" w:space="0" w:color="auto"/>
              <w:right w:val="single" w:sz="4" w:space="0" w:color="auto"/>
            </w:tcBorders>
          </w:tcPr>
          <w:p w:rsidR="004F7EA3" w:rsidRPr="004F7EA3" w:rsidRDefault="004F7EA3" w:rsidP="004F7EA3">
            <w:pPr>
              <w:suppressAutoHyphens/>
              <w:rPr>
                <w:lang w:eastAsia="zh-CN"/>
              </w:rPr>
            </w:pPr>
            <w:r w:rsidRPr="004F7EA3">
              <w:rPr>
                <w:bCs/>
                <w:lang w:eastAsia="zh-CN"/>
              </w:rPr>
              <w:t>3</w:t>
            </w:r>
          </w:p>
        </w:tc>
        <w:tc>
          <w:tcPr>
            <w:tcW w:w="567" w:type="dxa"/>
            <w:tcBorders>
              <w:top w:val="single" w:sz="4" w:space="0" w:color="auto"/>
              <w:left w:val="single" w:sz="4" w:space="0" w:color="auto"/>
              <w:bottom w:val="single" w:sz="4" w:space="0" w:color="auto"/>
              <w:right w:val="single" w:sz="4" w:space="0" w:color="auto"/>
            </w:tcBorders>
          </w:tcPr>
          <w:p w:rsidR="004F7EA3" w:rsidRPr="004F7EA3" w:rsidRDefault="004F7EA3" w:rsidP="004F7EA3">
            <w:pPr>
              <w:suppressAutoHyphens/>
              <w:rPr>
                <w:lang w:eastAsia="zh-CN"/>
              </w:rPr>
            </w:pPr>
            <w:r w:rsidRPr="004F7EA3">
              <w:rPr>
                <w:bCs/>
                <w:lang w:eastAsia="zh-CN"/>
              </w:rPr>
              <w:t>3</w:t>
            </w:r>
          </w:p>
        </w:tc>
        <w:tc>
          <w:tcPr>
            <w:tcW w:w="567" w:type="dxa"/>
            <w:tcBorders>
              <w:top w:val="single" w:sz="4" w:space="0" w:color="auto"/>
              <w:left w:val="single" w:sz="4" w:space="0" w:color="auto"/>
              <w:bottom w:val="single" w:sz="4" w:space="0" w:color="auto"/>
              <w:right w:val="single" w:sz="4" w:space="0" w:color="auto"/>
            </w:tcBorders>
          </w:tcPr>
          <w:p w:rsidR="004F7EA3" w:rsidRPr="004F7EA3" w:rsidRDefault="004F7EA3" w:rsidP="004F7EA3">
            <w:pPr>
              <w:suppressAutoHyphens/>
              <w:rPr>
                <w:lang w:eastAsia="zh-CN"/>
              </w:rPr>
            </w:pPr>
            <w:r w:rsidRPr="004F7EA3">
              <w:rPr>
                <w:bCs/>
                <w:lang w:eastAsia="zh-CN"/>
              </w:rPr>
              <w:t>3</w:t>
            </w:r>
          </w:p>
        </w:tc>
        <w:tc>
          <w:tcPr>
            <w:tcW w:w="567" w:type="dxa"/>
            <w:tcBorders>
              <w:top w:val="single" w:sz="4" w:space="0" w:color="auto"/>
              <w:left w:val="single" w:sz="4" w:space="0" w:color="auto"/>
              <w:bottom w:val="single" w:sz="4" w:space="0" w:color="auto"/>
              <w:right w:val="single" w:sz="4" w:space="0" w:color="auto"/>
            </w:tcBorders>
          </w:tcPr>
          <w:p w:rsidR="004F7EA3" w:rsidRPr="004F7EA3" w:rsidRDefault="004F7EA3" w:rsidP="004F7EA3">
            <w:pPr>
              <w:suppressAutoHyphens/>
              <w:rPr>
                <w:lang w:eastAsia="zh-CN"/>
              </w:rPr>
            </w:pPr>
            <w:r w:rsidRPr="004F7EA3">
              <w:rPr>
                <w:bCs/>
                <w:lang w:eastAsia="zh-CN"/>
              </w:rPr>
              <w:t>3</w:t>
            </w:r>
          </w:p>
        </w:tc>
        <w:tc>
          <w:tcPr>
            <w:tcW w:w="567" w:type="dxa"/>
            <w:tcBorders>
              <w:top w:val="single" w:sz="4" w:space="0" w:color="auto"/>
              <w:left w:val="single" w:sz="4" w:space="0" w:color="auto"/>
              <w:bottom w:val="single" w:sz="4" w:space="0" w:color="auto"/>
              <w:right w:val="single" w:sz="4" w:space="0" w:color="auto"/>
            </w:tcBorders>
          </w:tcPr>
          <w:p w:rsidR="004F7EA3" w:rsidRPr="004F7EA3" w:rsidRDefault="004F7EA3" w:rsidP="004F7EA3">
            <w:pPr>
              <w:suppressAutoHyphens/>
              <w:rPr>
                <w:lang w:eastAsia="zh-CN"/>
              </w:rPr>
            </w:pPr>
            <w:r w:rsidRPr="004F7EA3">
              <w:rPr>
                <w:bCs/>
                <w:lang w:eastAsia="zh-CN"/>
              </w:rPr>
              <w:t>3</w:t>
            </w:r>
          </w:p>
        </w:tc>
        <w:tc>
          <w:tcPr>
            <w:tcW w:w="567" w:type="dxa"/>
            <w:tcBorders>
              <w:top w:val="single" w:sz="4" w:space="0" w:color="auto"/>
              <w:left w:val="single" w:sz="4" w:space="0" w:color="auto"/>
              <w:bottom w:val="single" w:sz="4" w:space="0" w:color="auto"/>
              <w:right w:val="single" w:sz="4" w:space="0" w:color="auto"/>
            </w:tcBorders>
          </w:tcPr>
          <w:p w:rsidR="004F7EA3" w:rsidRPr="004F7EA3" w:rsidRDefault="004F7EA3" w:rsidP="004F7EA3">
            <w:pPr>
              <w:suppressAutoHyphens/>
              <w:rPr>
                <w:lang w:eastAsia="zh-CN"/>
              </w:rPr>
            </w:pPr>
            <w:r w:rsidRPr="004F7EA3">
              <w:rPr>
                <w:bCs/>
                <w:lang w:eastAsia="zh-CN"/>
              </w:rPr>
              <w:t>3</w:t>
            </w:r>
          </w:p>
        </w:tc>
        <w:tc>
          <w:tcPr>
            <w:tcW w:w="708" w:type="dxa"/>
            <w:tcBorders>
              <w:top w:val="single" w:sz="4" w:space="0" w:color="auto"/>
              <w:left w:val="single" w:sz="4" w:space="0" w:color="auto"/>
              <w:bottom w:val="single" w:sz="4" w:space="0" w:color="auto"/>
              <w:right w:val="single" w:sz="4" w:space="0" w:color="auto"/>
            </w:tcBorders>
          </w:tcPr>
          <w:p w:rsidR="004F7EA3" w:rsidRPr="004F7EA3" w:rsidRDefault="004F7EA3" w:rsidP="004F7EA3">
            <w:pPr>
              <w:suppressAutoHyphens/>
              <w:autoSpaceDE w:val="0"/>
              <w:jc w:val="center"/>
              <w:rPr>
                <w:bCs/>
                <w:lang w:eastAsia="zh-CN"/>
              </w:rPr>
            </w:pPr>
            <w:r w:rsidRPr="004F7EA3">
              <w:rPr>
                <w:bCs/>
                <w:lang w:eastAsia="zh-CN"/>
              </w:rPr>
              <w:t xml:space="preserve"> 24</w:t>
            </w:r>
          </w:p>
        </w:tc>
      </w:tr>
      <w:tr w:rsidR="004F7EA3" w:rsidRPr="004F7EA3" w:rsidTr="004F7EA3">
        <w:trPr>
          <w:trHeight w:val="180"/>
        </w:trPr>
        <w:tc>
          <w:tcPr>
            <w:tcW w:w="2235" w:type="dxa"/>
            <w:gridSpan w:val="2"/>
            <w:tcBorders>
              <w:top w:val="single" w:sz="4" w:space="0" w:color="auto"/>
              <w:left w:val="single" w:sz="4" w:space="0" w:color="auto"/>
              <w:bottom w:val="single" w:sz="4" w:space="0" w:color="auto"/>
              <w:right w:val="single" w:sz="4" w:space="0" w:color="auto"/>
            </w:tcBorders>
          </w:tcPr>
          <w:p w:rsidR="004F7EA3" w:rsidRPr="004F7EA3" w:rsidRDefault="004F7EA3" w:rsidP="004F7EA3">
            <w:pPr>
              <w:suppressAutoHyphens/>
              <w:autoSpaceDE w:val="0"/>
              <w:jc w:val="center"/>
              <w:rPr>
                <w:lang w:eastAsia="zh-CN"/>
              </w:rPr>
            </w:pPr>
            <w:r w:rsidRPr="004F7EA3">
              <w:rPr>
                <w:bCs/>
                <w:lang w:eastAsia="zh-CN"/>
              </w:rPr>
              <w:t>Обществознание и естествознание</w:t>
            </w:r>
          </w:p>
        </w:tc>
        <w:tc>
          <w:tcPr>
            <w:tcW w:w="2268" w:type="dxa"/>
            <w:tcBorders>
              <w:top w:val="single" w:sz="4" w:space="0" w:color="auto"/>
              <w:left w:val="single" w:sz="4" w:space="0" w:color="auto"/>
              <w:bottom w:val="single" w:sz="4" w:space="0" w:color="auto"/>
              <w:right w:val="single" w:sz="4" w:space="0" w:color="auto"/>
            </w:tcBorders>
          </w:tcPr>
          <w:p w:rsidR="004F7EA3" w:rsidRPr="004F7EA3" w:rsidRDefault="004F7EA3" w:rsidP="004F7EA3">
            <w:pPr>
              <w:suppressAutoHyphens/>
              <w:autoSpaceDE w:val="0"/>
              <w:autoSpaceDN w:val="0"/>
              <w:adjustRightInd w:val="0"/>
              <w:rPr>
                <w:lang w:eastAsia="zh-CN"/>
              </w:rPr>
            </w:pPr>
            <w:r w:rsidRPr="004F7EA3">
              <w:rPr>
                <w:lang w:eastAsia="zh-CN"/>
              </w:rPr>
              <w:t xml:space="preserve">Окружающий </w:t>
            </w:r>
            <w:r w:rsidRPr="004F7EA3">
              <w:rPr>
                <w:lang w:val="en-US" w:eastAsia="zh-CN"/>
              </w:rPr>
              <w:t>мир</w:t>
            </w:r>
          </w:p>
          <w:p w:rsidR="004F7EA3" w:rsidRPr="004F7EA3" w:rsidRDefault="004F7EA3" w:rsidP="004F7EA3">
            <w:pPr>
              <w:suppressAutoHyphens/>
              <w:autoSpaceDE w:val="0"/>
              <w:jc w:val="center"/>
              <w:rPr>
                <w:b/>
                <w:bCs/>
                <w:lang w:eastAsia="zh-CN"/>
              </w:rPr>
            </w:pPr>
          </w:p>
        </w:tc>
        <w:tc>
          <w:tcPr>
            <w:tcW w:w="567" w:type="dxa"/>
            <w:tcBorders>
              <w:top w:val="single" w:sz="4" w:space="0" w:color="auto"/>
              <w:left w:val="single" w:sz="4" w:space="0" w:color="auto"/>
              <w:bottom w:val="single" w:sz="4" w:space="0" w:color="auto"/>
              <w:right w:val="single" w:sz="4" w:space="0" w:color="auto"/>
            </w:tcBorders>
          </w:tcPr>
          <w:p w:rsidR="004F7EA3" w:rsidRPr="004F7EA3" w:rsidRDefault="004F7EA3" w:rsidP="004F7EA3">
            <w:pPr>
              <w:suppressAutoHyphens/>
              <w:autoSpaceDE w:val="0"/>
              <w:jc w:val="center"/>
              <w:rPr>
                <w:bCs/>
                <w:lang w:eastAsia="zh-CN"/>
              </w:rPr>
            </w:pPr>
            <w:r w:rsidRPr="004F7EA3">
              <w:rPr>
                <w:bCs/>
                <w:lang w:eastAsia="zh-CN"/>
              </w:rPr>
              <w:t>2</w:t>
            </w:r>
          </w:p>
        </w:tc>
        <w:tc>
          <w:tcPr>
            <w:tcW w:w="567" w:type="dxa"/>
            <w:tcBorders>
              <w:top w:val="single" w:sz="4" w:space="0" w:color="auto"/>
              <w:left w:val="single" w:sz="4" w:space="0" w:color="auto"/>
              <w:bottom w:val="single" w:sz="4" w:space="0" w:color="auto"/>
              <w:right w:val="single" w:sz="4" w:space="0" w:color="auto"/>
            </w:tcBorders>
          </w:tcPr>
          <w:p w:rsidR="004F7EA3" w:rsidRPr="004F7EA3" w:rsidRDefault="004F7EA3" w:rsidP="004F7EA3">
            <w:pPr>
              <w:suppressAutoHyphens/>
              <w:autoSpaceDE w:val="0"/>
              <w:jc w:val="center"/>
              <w:rPr>
                <w:bCs/>
                <w:lang w:eastAsia="zh-CN"/>
              </w:rPr>
            </w:pPr>
            <w:r w:rsidRPr="004F7EA3">
              <w:rPr>
                <w:bCs/>
                <w:lang w:eastAsia="zh-CN"/>
              </w:rPr>
              <w:t>2</w:t>
            </w:r>
          </w:p>
        </w:tc>
        <w:tc>
          <w:tcPr>
            <w:tcW w:w="567" w:type="dxa"/>
            <w:tcBorders>
              <w:top w:val="single" w:sz="4" w:space="0" w:color="auto"/>
              <w:left w:val="single" w:sz="4" w:space="0" w:color="auto"/>
              <w:bottom w:val="single" w:sz="4" w:space="0" w:color="auto"/>
              <w:right w:val="single" w:sz="4" w:space="0" w:color="auto"/>
            </w:tcBorders>
          </w:tcPr>
          <w:p w:rsidR="004F7EA3" w:rsidRPr="004F7EA3" w:rsidRDefault="004F7EA3" w:rsidP="004F7EA3">
            <w:pPr>
              <w:suppressAutoHyphens/>
              <w:autoSpaceDE w:val="0"/>
              <w:jc w:val="center"/>
              <w:rPr>
                <w:bCs/>
                <w:lang w:eastAsia="zh-CN"/>
              </w:rPr>
            </w:pPr>
            <w:r w:rsidRPr="004F7EA3">
              <w:rPr>
                <w:bCs/>
                <w:lang w:eastAsia="zh-CN"/>
              </w:rPr>
              <w:t>2</w:t>
            </w:r>
          </w:p>
        </w:tc>
        <w:tc>
          <w:tcPr>
            <w:tcW w:w="567" w:type="dxa"/>
            <w:tcBorders>
              <w:top w:val="single" w:sz="4" w:space="0" w:color="auto"/>
              <w:left w:val="single" w:sz="4" w:space="0" w:color="auto"/>
              <w:bottom w:val="single" w:sz="4" w:space="0" w:color="auto"/>
              <w:right w:val="single" w:sz="4" w:space="0" w:color="auto"/>
            </w:tcBorders>
          </w:tcPr>
          <w:p w:rsidR="004F7EA3" w:rsidRPr="004F7EA3" w:rsidRDefault="004F7EA3" w:rsidP="004F7EA3">
            <w:pPr>
              <w:suppressAutoHyphens/>
              <w:autoSpaceDE w:val="0"/>
              <w:jc w:val="center"/>
              <w:rPr>
                <w:bCs/>
                <w:lang w:eastAsia="zh-CN"/>
              </w:rPr>
            </w:pPr>
            <w:r w:rsidRPr="004F7EA3">
              <w:rPr>
                <w:bCs/>
                <w:lang w:eastAsia="zh-CN"/>
              </w:rPr>
              <w:t>2</w:t>
            </w:r>
          </w:p>
        </w:tc>
        <w:tc>
          <w:tcPr>
            <w:tcW w:w="567" w:type="dxa"/>
            <w:tcBorders>
              <w:top w:val="single" w:sz="4" w:space="0" w:color="auto"/>
              <w:left w:val="single" w:sz="4" w:space="0" w:color="auto"/>
              <w:bottom w:val="single" w:sz="4" w:space="0" w:color="auto"/>
              <w:right w:val="single" w:sz="4" w:space="0" w:color="auto"/>
            </w:tcBorders>
          </w:tcPr>
          <w:p w:rsidR="004F7EA3" w:rsidRPr="004F7EA3" w:rsidRDefault="004F7EA3" w:rsidP="004F7EA3">
            <w:pPr>
              <w:suppressAutoHyphens/>
              <w:autoSpaceDE w:val="0"/>
              <w:jc w:val="center"/>
              <w:rPr>
                <w:bCs/>
                <w:lang w:eastAsia="zh-CN"/>
              </w:rPr>
            </w:pPr>
            <w:r w:rsidRPr="004F7EA3">
              <w:rPr>
                <w:bCs/>
                <w:lang w:eastAsia="zh-CN"/>
              </w:rPr>
              <w:t>2</w:t>
            </w:r>
          </w:p>
        </w:tc>
        <w:tc>
          <w:tcPr>
            <w:tcW w:w="567" w:type="dxa"/>
            <w:tcBorders>
              <w:top w:val="single" w:sz="4" w:space="0" w:color="auto"/>
              <w:left w:val="single" w:sz="4" w:space="0" w:color="auto"/>
              <w:bottom w:val="single" w:sz="4" w:space="0" w:color="auto"/>
              <w:right w:val="single" w:sz="4" w:space="0" w:color="auto"/>
            </w:tcBorders>
          </w:tcPr>
          <w:p w:rsidR="004F7EA3" w:rsidRPr="004F7EA3" w:rsidRDefault="004F7EA3" w:rsidP="004F7EA3">
            <w:pPr>
              <w:suppressAutoHyphens/>
              <w:autoSpaceDE w:val="0"/>
              <w:jc w:val="center"/>
              <w:rPr>
                <w:bCs/>
                <w:lang w:eastAsia="zh-CN"/>
              </w:rPr>
            </w:pPr>
            <w:r w:rsidRPr="004F7EA3">
              <w:rPr>
                <w:bCs/>
                <w:lang w:eastAsia="zh-CN"/>
              </w:rPr>
              <w:t>2</w:t>
            </w:r>
          </w:p>
        </w:tc>
        <w:tc>
          <w:tcPr>
            <w:tcW w:w="567" w:type="dxa"/>
            <w:tcBorders>
              <w:top w:val="single" w:sz="4" w:space="0" w:color="auto"/>
              <w:left w:val="single" w:sz="4" w:space="0" w:color="auto"/>
              <w:bottom w:val="single" w:sz="4" w:space="0" w:color="auto"/>
              <w:right w:val="single" w:sz="4" w:space="0" w:color="auto"/>
            </w:tcBorders>
          </w:tcPr>
          <w:p w:rsidR="004F7EA3" w:rsidRPr="004F7EA3" w:rsidRDefault="004F7EA3" w:rsidP="004F7EA3">
            <w:pPr>
              <w:suppressAutoHyphens/>
              <w:autoSpaceDE w:val="0"/>
              <w:jc w:val="center"/>
              <w:rPr>
                <w:bCs/>
                <w:lang w:eastAsia="zh-CN"/>
              </w:rPr>
            </w:pPr>
            <w:r w:rsidRPr="004F7EA3">
              <w:rPr>
                <w:bCs/>
                <w:lang w:eastAsia="zh-CN"/>
              </w:rPr>
              <w:t>2</w:t>
            </w:r>
          </w:p>
        </w:tc>
        <w:tc>
          <w:tcPr>
            <w:tcW w:w="708" w:type="dxa"/>
            <w:tcBorders>
              <w:top w:val="single" w:sz="4" w:space="0" w:color="auto"/>
              <w:left w:val="single" w:sz="4" w:space="0" w:color="auto"/>
              <w:bottom w:val="single" w:sz="4" w:space="0" w:color="auto"/>
              <w:right w:val="single" w:sz="4" w:space="0" w:color="auto"/>
            </w:tcBorders>
          </w:tcPr>
          <w:p w:rsidR="004F7EA3" w:rsidRPr="004F7EA3" w:rsidRDefault="004F7EA3" w:rsidP="004F7EA3">
            <w:pPr>
              <w:suppressAutoHyphens/>
              <w:autoSpaceDE w:val="0"/>
              <w:jc w:val="center"/>
              <w:rPr>
                <w:bCs/>
                <w:lang w:eastAsia="zh-CN"/>
              </w:rPr>
            </w:pPr>
            <w:r w:rsidRPr="004F7EA3">
              <w:rPr>
                <w:bCs/>
                <w:lang w:eastAsia="zh-CN"/>
              </w:rPr>
              <w:t>16</w:t>
            </w:r>
          </w:p>
        </w:tc>
      </w:tr>
      <w:tr w:rsidR="004F7EA3" w:rsidRPr="004F7EA3" w:rsidTr="004F7EA3">
        <w:trPr>
          <w:trHeight w:val="180"/>
        </w:trPr>
        <w:tc>
          <w:tcPr>
            <w:tcW w:w="2235" w:type="dxa"/>
            <w:gridSpan w:val="2"/>
            <w:tcBorders>
              <w:top w:val="single" w:sz="4" w:space="0" w:color="auto"/>
              <w:left w:val="single" w:sz="4" w:space="0" w:color="auto"/>
              <w:bottom w:val="single" w:sz="4" w:space="0" w:color="auto"/>
              <w:right w:val="single" w:sz="4" w:space="0" w:color="auto"/>
            </w:tcBorders>
          </w:tcPr>
          <w:p w:rsidR="004F7EA3" w:rsidRPr="004F7EA3" w:rsidRDefault="004F7EA3" w:rsidP="004F7EA3">
            <w:pPr>
              <w:suppressAutoHyphens/>
              <w:autoSpaceDE w:val="0"/>
              <w:rPr>
                <w:lang w:eastAsia="zh-CN"/>
              </w:rPr>
            </w:pPr>
            <w:r w:rsidRPr="004F7EA3">
              <w:rPr>
                <w:lang w:eastAsia="zh-CN"/>
              </w:rPr>
              <w:t xml:space="preserve"> Основы  духовно-нравственной культуры народов России</w:t>
            </w:r>
          </w:p>
        </w:tc>
        <w:tc>
          <w:tcPr>
            <w:tcW w:w="2268" w:type="dxa"/>
            <w:tcBorders>
              <w:top w:val="single" w:sz="4" w:space="0" w:color="auto"/>
              <w:left w:val="single" w:sz="4" w:space="0" w:color="auto"/>
              <w:bottom w:val="single" w:sz="4" w:space="0" w:color="auto"/>
              <w:right w:val="single" w:sz="4" w:space="0" w:color="auto"/>
            </w:tcBorders>
          </w:tcPr>
          <w:p w:rsidR="004F7EA3" w:rsidRPr="004F7EA3" w:rsidRDefault="004F7EA3" w:rsidP="004F7EA3">
            <w:pPr>
              <w:suppressAutoHyphens/>
              <w:autoSpaceDE w:val="0"/>
              <w:autoSpaceDN w:val="0"/>
              <w:adjustRightInd w:val="0"/>
              <w:rPr>
                <w:lang w:eastAsia="zh-CN"/>
              </w:rPr>
            </w:pPr>
            <w:r w:rsidRPr="004F7EA3">
              <w:rPr>
                <w:lang w:eastAsia="zh-CN"/>
              </w:rPr>
              <w:t>Основы религиозных культур и светской этики</w:t>
            </w:r>
          </w:p>
        </w:tc>
        <w:tc>
          <w:tcPr>
            <w:tcW w:w="567" w:type="dxa"/>
            <w:tcBorders>
              <w:top w:val="single" w:sz="4" w:space="0" w:color="auto"/>
              <w:left w:val="single" w:sz="4" w:space="0" w:color="auto"/>
              <w:bottom w:val="single" w:sz="4" w:space="0" w:color="auto"/>
              <w:right w:val="single" w:sz="4" w:space="0" w:color="auto"/>
            </w:tcBorders>
          </w:tcPr>
          <w:p w:rsidR="004F7EA3" w:rsidRPr="004F7EA3" w:rsidRDefault="004F7EA3" w:rsidP="004F7EA3">
            <w:pPr>
              <w:suppressAutoHyphens/>
              <w:autoSpaceDE w:val="0"/>
              <w:autoSpaceDN w:val="0"/>
              <w:adjustRightInd w:val="0"/>
              <w:rPr>
                <w:lang w:eastAsia="zh-CN"/>
              </w:rPr>
            </w:pPr>
          </w:p>
        </w:tc>
        <w:tc>
          <w:tcPr>
            <w:tcW w:w="567" w:type="dxa"/>
            <w:tcBorders>
              <w:top w:val="single" w:sz="4" w:space="0" w:color="auto"/>
              <w:left w:val="single" w:sz="4" w:space="0" w:color="auto"/>
              <w:bottom w:val="single" w:sz="4" w:space="0" w:color="auto"/>
              <w:right w:val="single" w:sz="4" w:space="0" w:color="auto"/>
            </w:tcBorders>
          </w:tcPr>
          <w:p w:rsidR="004F7EA3" w:rsidRPr="004F7EA3" w:rsidRDefault="004F7EA3" w:rsidP="004F7EA3">
            <w:pPr>
              <w:suppressAutoHyphens/>
              <w:autoSpaceDE w:val="0"/>
              <w:jc w:val="center"/>
              <w:rPr>
                <w:bCs/>
                <w:lang w:eastAsia="zh-CN"/>
              </w:rPr>
            </w:pPr>
          </w:p>
        </w:tc>
        <w:tc>
          <w:tcPr>
            <w:tcW w:w="567" w:type="dxa"/>
            <w:tcBorders>
              <w:top w:val="single" w:sz="4" w:space="0" w:color="auto"/>
              <w:left w:val="single" w:sz="4" w:space="0" w:color="auto"/>
              <w:bottom w:val="single" w:sz="4" w:space="0" w:color="auto"/>
              <w:right w:val="single" w:sz="4" w:space="0" w:color="auto"/>
            </w:tcBorders>
          </w:tcPr>
          <w:p w:rsidR="004F7EA3" w:rsidRPr="004F7EA3" w:rsidRDefault="004F7EA3" w:rsidP="004F7EA3">
            <w:pPr>
              <w:suppressAutoHyphens/>
              <w:autoSpaceDE w:val="0"/>
              <w:jc w:val="center"/>
              <w:rPr>
                <w:bCs/>
                <w:lang w:eastAsia="zh-CN"/>
              </w:rPr>
            </w:pPr>
          </w:p>
        </w:tc>
        <w:tc>
          <w:tcPr>
            <w:tcW w:w="567" w:type="dxa"/>
            <w:tcBorders>
              <w:top w:val="single" w:sz="4" w:space="0" w:color="auto"/>
              <w:left w:val="single" w:sz="4" w:space="0" w:color="auto"/>
              <w:bottom w:val="single" w:sz="4" w:space="0" w:color="auto"/>
              <w:right w:val="single" w:sz="4" w:space="0" w:color="auto"/>
            </w:tcBorders>
          </w:tcPr>
          <w:p w:rsidR="004F7EA3" w:rsidRPr="004F7EA3" w:rsidRDefault="004F7EA3" w:rsidP="004F7EA3">
            <w:pPr>
              <w:suppressAutoHyphens/>
              <w:autoSpaceDE w:val="0"/>
              <w:jc w:val="center"/>
              <w:rPr>
                <w:bCs/>
                <w:lang w:eastAsia="zh-CN"/>
              </w:rPr>
            </w:pPr>
          </w:p>
        </w:tc>
        <w:tc>
          <w:tcPr>
            <w:tcW w:w="567" w:type="dxa"/>
            <w:tcBorders>
              <w:top w:val="single" w:sz="4" w:space="0" w:color="auto"/>
              <w:left w:val="single" w:sz="4" w:space="0" w:color="auto"/>
              <w:bottom w:val="single" w:sz="4" w:space="0" w:color="auto"/>
              <w:right w:val="single" w:sz="4" w:space="0" w:color="auto"/>
            </w:tcBorders>
          </w:tcPr>
          <w:p w:rsidR="004F7EA3" w:rsidRPr="004F7EA3" w:rsidRDefault="004F7EA3" w:rsidP="004F7EA3">
            <w:pPr>
              <w:suppressAutoHyphens/>
              <w:autoSpaceDE w:val="0"/>
              <w:jc w:val="center"/>
              <w:rPr>
                <w:bCs/>
                <w:lang w:eastAsia="zh-CN"/>
              </w:rPr>
            </w:pPr>
          </w:p>
        </w:tc>
        <w:tc>
          <w:tcPr>
            <w:tcW w:w="567" w:type="dxa"/>
            <w:tcBorders>
              <w:top w:val="single" w:sz="4" w:space="0" w:color="auto"/>
              <w:left w:val="single" w:sz="4" w:space="0" w:color="auto"/>
              <w:bottom w:val="single" w:sz="4" w:space="0" w:color="auto"/>
              <w:right w:val="single" w:sz="4" w:space="0" w:color="auto"/>
            </w:tcBorders>
          </w:tcPr>
          <w:p w:rsidR="004F7EA3" w:rsidRPr="004F7EA3" w:rsidRDefault="004F7EA3" w:rsidP="004F7EA3">
            <w:pPr>
              <w:suppressAutoHyphens/>
              <w:autoSpaceDE w:val="0"/>
              <w:jc w:val="center"/>
              <w:rPr>
                <w:bCs/>
                <w:lang w:eastAsia="zh-CN"/>
              </w:rPr>
            </w:pPr>
            <w:r w:rsidRPr="004F7EA3">
              <w:rPr>
                <w:bCs/>
                <w:lang w:eastAsia="zh-CN"/>
              </w:rPr>
              <w:t>1</w:t>
            </w:r>
          </w:p>
        </w:tc>
        <w:tc>
          <w:tcPr>
            <w:tcW w:w="567" w:type="dxa"/>
            <w:tcBorders>
              <w:top w:val="single" w:sz="4" w:space="0" w:color="auto"/>
              <w:left w:val="single" w:sz="4" w:space="0" w:color="auto"/>
              <w:bottom w:val="single" w:sz="4" w:space="0" w:color="auto"/>
              <w:right w:val="single" w:sz="4" w:space="0" w:color="auto"/>
            </w:tcBorders>
          </w:tcPr>
          <w:p w:rsidR="004F7EA3" w:rsidRPr="004F7EA3" w:rsidRDefault="004F7EA3" w:rsidP="004F7EA3">
            <w:pPr>
              <w:suppressAutoHyphens/>
              <w:autoSpaceDE w:val="0"/>
              <w:jc w:val="center"/>
              <w:rPr>
                <w:bCs/>
                <w:lang w:eastAsia="zh-CN"/>
              </w:rPr>
            </w:pPr>
            <w:r w:rsidRPr="004F7EA3">
              <w:rPr>
                <w:bCs/>
                <w:lang w:eastAsia="zh-CN"/>
              </w:rPr>
              <w:t>1</w:t>
            </w:r>
          </w:p>
        </w:tc>
        <w:tc>
          <w:tcPr>
            <w:tcW w:w="708" w:type="dxa"/>
            <w:tcBorders>
              <w:top w:val="single" w:sz="4" w:space="0" w:color="auto"/>
              <w:left w:val="single" w:sz="4" w:space="0" w:color="auto"/>
              <w:bottom w:val="single" w:sz="4" w:space="0" w:color="auto"/>
              <w:right w:val="single" w:sz="4" w:space="0" w:color="auto"/>
            </w:tcBorders>
          </w:tcPr>
          <w:p w:rsidR="004F7EA3" w:rsidRPr="004F7EA3" w:rsidRDefault="004F7EA3" w:rsidP="004F7EA3">
            <w:pPr>
              <w:suppressAutoHyphens/>
              <w:autoSpaceDE w:val="0"/>
              <w:jc w:val="center"/>
              <w:rPr>
                <w:bCs/>
                <w:lang w:eastAsia="zh-CN"/>
              </w:rPr>
            </w:pPr>
            <w:r w:rsidRPr="004F7EA3">
              <w:rPr>
                <w:bCs/>
                <w:lang w:eastAsia="zh-CN"/>
              </w:rPr>
              <w:t>2</w:t>
            </w:r>
          </w:p>
        </w:tc>
      </w:tr>
      <w:tr w:rsidR="004F7EA3" w:rsidRPr="004F7EA3" w:rsidTr="004F7EA3">
        <w:trPr>
          <w:trHeight w:val="180"/>
        </w:trPr>
        <w:tc>
          <w:tcPr>
            <w:tcW w:w="2235" w:type="dxa"/>
            <w:gridSpan w:val="2"/>
            <w:vMerge w:val="restart"/>
            <w:tcBorders>
              <w:top w:val="single" w:sz="4" w:space="0" w:color="auto"/>
              <w:left w:val="single" w:sz="4" w:space="0" w:color="auto"/>
              <w:bottom w:val="single" w:sz="4" w:space="0" w:color="auto"/>
              <w:right w:val="single" w:sz="4" w:space="0" w:color="auto"/>
            </w:tcBorders>
          </w:tcPr>
          <w:p w:rsidR="004F7EA3" w:rsidRPr="004F7EA3" w:rsidRDefault="004F7EA3" w:rsidP="004F7EA3">
            <w:pPr>
              <w:suppressAutoHyphens/>
              <w:autoSpaceDE w:val="0"/>
              <w:rPr>
                <w:lang w:eastAsia="zh-CN"/>
              </w:rPr>
            </w:pPr>
          </w:p>
          <w:p w:rsidR="004F7EA3" w:rsidRPr="004F7EA3" w:rsidRDefault="004F7EA3" w:rsidP="004F7EA3">
            <w:pPr>
              <w:suppressAutoHyphens/>
              <w:autoSpaceDE w:val="0"/>
              <w:rPr>
                <w:b/>
                <w:bCs/>
                <w:lang w:eastAsia="zh-CN"/>
              </w:rPr>
            </w:pPr>
            <w:r w:rsidRPr="004F7EA3">
              <w:rPr>
                <w:lang w:eastAsia="zh-CN"/>
              </w:rPr>
              <w:t>Искусство</w:t>
            </w:r>
          </w:p>
        </w:tc>
        <w:tc>
          <w:tcPr>
            <w:tcW w:w="2268" w:type="dxa"/>
            <w:tcBorders>
              <w:top w:val="single" w:sz="4" w:space="0" w:color="auto"/>
              <w:left w:val="single" w:sz="4" w:space="0" w:color="auto"/>
              <w:bottom w:val="single" w:sz="4" w:space="0" w:color="auto"/>
              <w:right w:val="single" w:sz="4" w:space="0" w:color="auto"/>
            </w:tcBorders>
          </w:tcPr>
          <w:p w:rsidR="004F7EA3" w:rsidRPr="004F7EA3" w:rsidRDefault="004F7EA3" w:rsidP="004F7EA3">
            <w:pPr>
              <w:suppressAutoHyphens/>
              <w:autoSpaceDE w:val="0"/>
              <w:autoSpaceDN w:val="0"/>
              <w:adjustRightInd w:val="0"/>
              <w:rPr>
                <w:lang w:eastAsia="zh-CN"/>
              </w:rPr>
            </w:pPr>
            <w:r w:rsidRPr="004F7EA3">
              <w:rPr>
                <w:lang w:eastAsia="zh-CN"/>
              </w:rPr>
              <w:t>Музыка</w:t>
            </w:r>
          </w:p>
        </w:tc>
        <w:tc>
          <w:tcPr>
            <w:tcW w:w="567" w:type="dxa"/>
            <w:tcBorders>
              <w:top w:val="single" w:sz="4" w:space="0" w:color="auto"/>
              <w:left w:val="single" w:sz="4" w:space="0" w:color="auto"/>
              <w:bottom w:val="single" w:sz="4" w:space="0" w:color="auto"/>
              <w:right w:val="single" w:sz="4" w:space="0" w:color="auto"/>
            </w:tcBorders>
          </w:tcPr>
          <w:p w:rsidR="004F7EA3" w:rsidRPr="004F7EA3" w:rsidRDefault="004F7EA3" w:rsidP="004F7EA3">
            <w:pPr>
              <w:suppressAutoHyphens/>
              <w:autoSpaceDE w:val="0"/>
              <w:jc w:val="center"/>
              <w:rPr>
                <w:bCs/>
                <w:lang w:eastAsia="zh-CN"/>
              </w:rPr>
            </w:pPr>
            <w:r w:rsidRPr="004F7EA3">
              <w:rPr>
                <w:bCs/>
                <w:lang w:eastAsia="zh-CN"/>
              </w:rPr>
              <w:t>1</w:t>
            </w:r>
          </w:p>
        </w:tc>
        <w:tc>
          <w:tcPr>
            <w:tcW w:w="567" w:type="dxa"/>
            <w:tcBorders>
              <w:top w:val="single" w:sz="4" w:space="0" w:color="auto"/>
              <w:left w:val="single" w:sz="4" w:space="0" w:color="auto"/>
              <w:bottom w:val="single" w:sz="4" w:space="0" w:color="auto"/>
              <w:right w:val="single" w:sz="4" w:space="0" w:color="auto"/>
            </w:tcBorders>
          </w:tcPr>
          <w:p w:rsidR="004F7EA3" w:rsidRPr="004F7EA3" w:rsidRDefault="004F7EA3" w:rsidP="004F7EA3">
            <w:pPr>
              <w:suppressAutoHyphens/>
              <w:autoSpaceDE w:val="0"/>
              <w:jc w:val="center"/>
              <w:rPr>
                <w:bCs/>
                <w:lang w:eastAsia="zh-CN"/>
              </w:rPr>
            </w:pPr>
            <w:r w:rsidRPr="004F7EA3">
              <w:rPr>
                <w:bCs/>
                <w:lang w:eastAsia="zh-CN"/>
              </w:rPr>
              <w:t>1</w:t>
            </w:r>
          </w:p>
        </w:tc>
        <w:tc>
          <w:tcPr>
            <w:tcW w:w="567" w:type="dxa"/>
            <w:tcBorders>
              <w:top w:val="single" w:sz="4" w:space="0" w:color="auto"/>
              <w:left w:val="single" w:sz="4" w:space="0" w:color="auto"/>
              <w:bottom w:val="single" w:sz="4" w:space="0" w:color="auto"/>
              <w:right w:val="single" w:sz="4" w:space="0" w:color="auto"/>
            </w:tcBorders>
          </w:tcPr>
          <w:p w:rsidR="004F7EA3" w:rsidRPr="004F7EA3" w:rsidRDefault="004F7EA3" w:rsidP="004F7EA3">
            <w:pPr>
              <w:suppressAutoHyphens/>
              <w:autoSpaceDE w:val="0"/>
              <w:jc w:val="center"/>
              <w:rPr>
                <w:bCs/>
                <w:lang w:eastAsia="zh-CN"/>
              </w:rPr>
            </w:pPr>
            <w:r w:rsidRPr="004F7EA3">
              <w:rPr>
                <w:bCs/>
                <w:lang w:eastAsia="zh-CN"/>
              </w:rPr>
              <w:t>1</w:t>
            </w:r>
          </w:p>
        </w:tc>
        <w:tc>
          <w:tcPr>
            <w:tcW w:w="567" w:type="dxa"/>
            <w:tcBorders>
              <w:top w:val="single" w:sz="4" w:space="0" w:color="auto"/>
              <w:left w:val="single" w:sz="4" w:space="0" w:color="auto"/>
              <w:bottom w:val="single" w:sz="4" w:space="0" w:color="auto"/>
              <w:right w:val="single" w:sz="4" w:space="0" w:color="auto"/>
            </w:tcBorders>
          </w:tcPr>
          <w:p w:rsidR="004F7EA3" w:rsidRPr="004F7EA3" w:rsidRDefault="004F7EA3" w:rsidP="004F7EA3">
            <w:pPr>
              <w:suppressAutoHyphens/>
              <w:autoSpaceDE w:val="0"/>
              <w:jc w:val="center"/>
              <w:rPr>
                <w:bCs/>
                <w:lang w:eastAsia="zh-CN"/>
              </w:rPr>
            </w:pPr>
            <w:r w:rsidRPr="004F7EA3">
              <w:rPr>
                <w:bCs/>
                <w:lang w:eastAsia="zh-CN"/>
              </w:rPr>
              <w:t>1</w:t>
            </w:r>
          </w:p>
        </w:tc>
        <w:tc>
          <w:tcPr>
            <w:tcW w:w="567" w:type="dxa"/>
            <w:tcBorders>
              <w:top w:val="single" w:sz="4" w:space="0" w:color="auto"/>
              <w:left w:val="single" w:sz="4" w:space="0" w:color="auto"/>
              <w:bottom w:val="single" w:sz="4" w:space="0" w:color="auto"/>
              <w:right w:val="single" w:sz="4" w:space="0" w:color="auto"/>
            </w:tcBorders>
          </w:tcPr>
          <w:p w:rsidR="004F7EA3" w:rsidRPr="004F7EA3" w:rsidRDefault="004F7EA3" w:rsidP="004F7EA3">
            <w:pPr>
              <w:suppressAutoHyphens/>
              <w:autoSpaceDE w:val="0"/>
              <w:jc w:val="center"/>
              <w:rPr>
                <w:bCs/>
                <w:lang w:eastAsia="zh-CN"/>
              </w:rPr>
            </w:pPr>
            <w:r w:rsidRPr="004F7EA3">
              <w:rPr>
                <w:bCs/>
                <w:lang w:eastAsia="zh-CN"/>
              </w:rPr>
              <w:t>1</w:t>
            </w:r>
          </w:p>
        </w:tc>
        <w:tc>
          <w:tcPr>
            <w:tcW w:w="567" w:type="dxa"/>
            <w:tcBorders>
              <w:top w:val="single" w:sz="4" w:space="0" w:color="auto"/>
              <w:left w:val="single" w:sz="4" w:space="0" w:color="auto"/>
              <w:bottom w:val="single" w:sz="4" w:space="0" w:color="auto"/>
              <w:right w:val="single" w:sz="4" w:space="0" w:color="auto"/>
            </w:tcBorders>
          </w:tcPr>
          <w:p w:rsidR="004F7EA3" w:rsidRPr="004F7EA3" w:rsidRDefault="004F7EA3" w:rsidP="004F7EA3">
            <w:pPr>
              <w:suppressAutoHyphens/>
              <w:autoSpaceDE w:val="0"/>
              <w:jc w:val="center"/>
              <w:rPr>
                <w:bCs/>
                <w:lang w:eastAsia="zh-CN"/>
              </w:rPr>
            </w:pPr>
            <w:r w:rsidRPr="004F7EA3">
              <w:rPr>
                <w:bCs/>
                <w:lang w:eastAsia="zh-CN"/>
              </w:rPr>
              <w:t>1</w:t>
            </w:r>
          </w:p>
        </w:tc>
        <w:tc>
          <w:tcPr>
            <w:tcW w:w="567" w:type="dxa"/>
            <w:tcBorders>
              <w:top w:val="single" w:sz="4" w:space="0" w:color="auto"/>
              <w:left w:val="single" w:sz="4" w:space="0" w:color="auto"/>
              <w:bottom w:val="single" w:sz="4" w:space="0" w:color="auto"/>
              <w:right w:val="single" w:sz="4" w:space="0" w:color="auto"/>
            </w:tcBorders>
          </w:tcPr>
          <w:p w:rsidR="004F7EA3" w:rsidRPr="004F7EA3" w:rsidRDefault="004F7EA3" w:rsidP="004F7EA3">
            <w:pPr>
              <w:suppressAutoHyphens/>
              <w:autoSpaceDE w:val="0"/>
              <w:jc w:val="center"/>
              <w:rPr>
                <w:bCs/>
                <w:lang w:eastAsia="zh-CN"/>
              </w:rPr>
            </w:pPr>
            <w:r w:rsidRPr="004F7EA3">
              <w:rPr>
                <w:bCs/>
                <w:lang w:eastAsia="zh-CN"/>
              </w:rPr>
              <w:t>1</w:t>
            </w:r>
          </w:p>
        </w:tc>
        <w:tc>
          <w:tcPr>
            <w:tcW w:w="708" w:type="dxa"/>
            <w:tcBorders>
              <w:top w:val="single" w:sz="4" w:space="0" w:color="auto"/>
              <w:left w:val="single" w:sz="4" w:space="0" w:color="auto"/>
              <w:bottom w:val="single" w:sz="4" w:space="0" w:color="auto"/>
              <w:right w:val="single" w:sz="4" w:space="0" w:color="auto"/>
            </w:tcBorders>
          </w:tcPr>
          <w:p w:rsidR="004F7EA3" w:rsidRPr="004F7EA3" w:rsidRDefault="004F7EA3" w:rsidP="004F7EA3">
            <w:pPr>
              <w:suppressAutoHyphens/>
              <w:autoSpaceDE w:val="0"/>
              <w:jc w:val="center"/>
              <w:rPr>
                <w:bCs/>
                <w:lang w:eastAsia="zh-CN"/>
              </w:rPr>
            </w:pPr>
            <w:r w:rsidRPr="004F7EA3">
              <w:rPr>
                <w:bCs/>
                <w:lang w:eastAsia="zh-CN"/>
              </w:rPr>
              <w:t>8</w:t>
            </w:r>
          </w:p>
        </w:tc>
      </w:tr>
      <w:tr w:rsidR="004F7EA3" w:rsidRPr="004F7EA3" w:rsidTr="004F7EA3">
        <w:trPr>
          <w:trHeight w:val="180"/>
        </w:trPr>
        <w:tc>
          <w:tcPr>
            <w:tcW w:w="2235" w:type="dxa"/>
            <w:gridSpan w:val="2"/>
            <w:vMerge/>
            <w:tcBorders>
              <w:top w:val="single" w:sz="4" w:space="0" w:color="auto"/>
              <w:left w:val="single" w:sz="4" w:space="0" w:color="auto"/>
              <w:bottom w:val="single" w:sz="4" w:space="0" w:color="auto"/>
              <w:right w:val="single" w:sz="4" w:space="0" w:color="auto"/>
            </w:tcBorders>
            <w:vAlign w:val="center"/>
          </w:tcPr>
          <w:p w:rsidR="004F7EA3" w:rsidRPr="004F7EA3" w:rsidRDefault="004F7EA3" w:rsidP="004F7EA3">
            <w:pPr>
              <w:suppressAutoHyphens/>
              <w:rPr>
                <w:b/>
                <w:bCs/>
                <w:lang w:eastAsia="zh-CN"/>
              </w:rPr>
            </w:pPr>
          </w:p>
        </w:tc>
        <w:tc>
          <w:tcPr>
            <w:tcW w:w="2268" w:type="dxa"/>
            <w:tcBorders>
              <w:top w:val="single" w:sz="4" w:space="0" w:color="auto"/>
              <w:left w:val="single" w:sz="4" w:space="0" w:color="auto"/>
              <w:bottom w:val="single" w:sz="4" w:space="0" w:color="auto"/>
              <w:right w:val="single" w:sz="4" w:space="0" w:color="auto"/>
            </w:tcBorders>
          </w:tcPr>
          <w:p w:rsidR="004F7EA3" w:rsidRPr="004F7EA3" w:rsidRDefault="004F7EA3" w:rsidP="004F7EA3">
            <w:pPr>
              <w:suppressAutoHyphens/>
              <w:autoSpaceDE w:val="0"/>
              <w:rPr>
                <w:b/>
                <w:bCs/>
                <w:lang w:eastAsia="zh-CN"/>
              </w:rPr>
            </w:pPr>
            <w:r w:rsidRPr="004F7EA3">
              <w:rPr>
                <w:lang w:eastAsia="zh-CN"/>
              </w:rPr>
              <w:t>Изобразительное искусство</w:t>
            </w:r>
          </w:p>
        </w:tc>
        <w:tc>
          <w:tcPr>
            <w:tcW w:w="567" w:type="dxa"/>
            <w:tcBorders>
              <w:top w:val="single" w:sz="4" w:space="0" w:color="auto"/>
              <w:left w:val="single" w:sz="4" w:space="0" w:color="auto"/>
              <w:bottom w:val="single" w:sz="4" w:space="0" w:color="auto"/>
              <w:right w:val="single" w:sz="4" w:space="0" w:color="auto"/>
            </w:tcBorders>
          </w:tcPr>
          <w:p w:rsidR="004F7EA3" w:rsidRPr="004F7EA3" w:rsidRDefault="004F7EA3" w:rsidP="004F7EA3">
            <w:pPr>
              <w:suppressAutoHyphens/>
              <w:autoSpaceDE w:val="0"/>
              <w:jc w:val="center"/>
              <w:rPr>
                <w:bCs/>
                <w:lang w:eastAsia="zh-CN"/>
              </w:rPr>
            </w:pPr>
            <w:r w:rsidRPr="004F7EA3">
              <w:rPr>
                <w:bCs/>
                <w:lang w:eastAsia="zh-CN"/>
              </w:rPr>
              <w:t>1</w:t>
            </w:r>
          </w:p>
        </w:tc>
        <w:tc>
          <w:tcPr>
            <w:tcW w:w="567" w:type="dxa"/>
            <w:tcBorders>
              <w:top w:val="single" w:sz="4" w:space="0" w:color="auto"/>
              <w:left w:val="single" w:sz="4" w:space="0" w:color="auto"/>
              <w:bottom w:val="single" w:sz="4" w:space="0" w:color="auto"/>
              <w:right w:val="single" w:sz="4" w:space="0" w:color="auto"/>
            </w:tcBorders>
          </w:tcPr>
          <w:p w:rsidR="004F7EA3" w:rsidRPr="004F7EA3" w:rsidRDefault="004F7EA3" w:rsidP="004F7EA3">
            <w:pPr>
              <w:suppressAutoHyphens/>
              <w:autoSpaceDE w:val="0"/>
              <w:jc w:val="center"/>
              <w:rPr>
                <w:bCs/>
                <w:lang w:eastAsia="zh-CN"/>
              </w:rPr>
            </w:pPr>
            <w:r w:rsidRPr="004F7EA3">
              <w:rPr>
                <w:bCs/>
                <w:lang w:eastAsia="zh-CN"/>
              </w:rPr>
              <w:t>1</w:t>
            </w:r>
          </w:p>
        </w:tc>
        <w:tc>
          <w:tcPr>
            <w:tcW w:w="567" w:type="dxa"/>
            <w:tcBorders>
              <w:top w:val="single" w:sz="4" w:space="0" w:color="auto"/>
              <w:left w:val="single" w:sz="4" w:space="0" w:color="auto"/>
              <w:bottom w:val="single" w:sz="4" w:space="0" w:color="auto"/>
              <w:right w:val="single" w:sz="4" w:space="0" w:color="auto"/>
            </w:tcBorders>
          </w:tcPr>
          <w:p w:rsidR="004F7EA3" w:rsidRPr="004F7EA3" w:rsidRDefault="004F7EA3" w:rsidP="004F7EA3">
            <w:pPr>
              <w:suppressAutoHyphens/>
              <w:autoSpaceDE w:val="0"/>
              <w:jc w:val="center"/>
              <w:rPr>
                <w:bCs/>
                <w:lang w:eastAsia="zh-CN"/>
              </w:rPr>
            </w:pPr>
            <w:r w:rsidRPr="004F7EA3">
              <w:rPr>
                <w:bCs/>
                <w:lang w:eastAsia="zh-CN"/>
              </w:rPr>
              <w:t>1</w:t>
            </w:r>
          </w:p>
        </w:tc>
        <w:tc>
          <w:tcPr>
            <w:tcW w:w="567" w:type="dxa"/>
            <w:tcBorders>
              <w:top w:val="single" w:sz="4" w:space="0" w:color="auto"/>
              <w:left w:val="single" w:sz="4" w:space="0" w:color="auto"/>
              <w:bottom w:val="single" w:sz="4" w:space="0" w:color="auto"/>
              <w:right w:val="single" w:sz="4" w:space="0" w:color="auto"/>
            </w:tcBorders>
          </w:tcPr>
          <w:p w:rsidR="004F7EA3" w:rsidRPr="004F7EA3" w:rsidRDefault="004F7EA3" w:rsidP="004F7EA3">
            <w:pPr>
              <w:suppressAutoHyphens/>
              <w:autoSpaceDE w:val="0"/>
              <w:jc w:val="center"/>
              <w:rPr>
                <w:bCs/>
                <w:lang w:eastAsia="zh-CN"/>
              </w:rPr>
            </w:pPr>
            <w:r w:rsidRPr="004F7EA3">
              <w:rPr>
                <w:bCs/>
                <w:lang w:eastAsia="zh-CN"/>
              </w:rPr>
              <w:t>1</w:t>
            </w:r>
          </w:p>
        </w:tc>
        <w:tc>
          <w:tcPr>
            <w:tcW w:w="567" w:type="dxa"/>
            <w:tcBorders>
              <w:top w:val="single" w:sz="4" w:space="0" w:color="auto"/>
              <w:left w:val="single" w:sz="4" w:space="0" w:color="auto"/>
              <w:bottom w:val="single" w:sz="4" w:space="0" w:color="auto"/>
              <w:right w:val="single" w:sz="4" w:space="0" w:color="auto"/>
            </w:tcBorders>
          </w:tcPr>
          <w:p w:rsidR="004F7EA3" w:rsidRPr="004F7EA3" w:rsidRDefault="004F7EA3" w:rsidP="004F7EA3">
            <w:pPr>
              <w:suppressAutoHyphens/>
              <w:autoSpaceDE w:val="0"/>
              <w:jc w:val="center"/>
              <w:rPr>
                <w:bCs/>
                <w:lang w:eastAsia="zh-CN"/>
              </w:rPr>
            </w:pPr>
            <w:r w:rsidRPr="004F7EA3">
              <w:rPr>
                <w:bCs/>
                <w:lang w:eastAsia="zh-CN"/>
              </w:rPr>
              <w:t>1</w:t>
            </w:r>
          </w:p>
        </w:tc>
        <w:tc>
          <w:tcPr>
            <w:tcW w:w="567" w:type="dxa"/>
            <w:tcBorders>
              <w:top w:val="single" w:sz="4" w:space="0" w:color="auto"/>
              <w:left w:val="single" w:sz="4" w:space="0" w:color="auto"/>
              <w:bottom w:val="single" w:sz="4" w:space="0" w:color="auto"/>
              <w:right w:val="single" w:sz="4" w:space="0" w:color="auto"/>
            </w:tcBorders>
          </w:tcPr>
          <w:p w:rsidR="004F7EA3" w:rsidRPr="004F7EA3" w:rsidRDefault="004F7EA3" w:rsidP="004F7EA3">
            <w:pPr>
              <w:suppressAutoHyphens/>
              <w:autoSpaceDE w:val="0"/>
              <w:jc w:val="center"/>
              <w:rPr>
                <w:bCs/>
                <w:lang w:eastAsia="zh-CN"/>
              </w:rPr>
            </w:pPr>
            <w:r w:rsidRPr="004F7EA3">
              <w:rPr>
                <w:bCs/>
                <w:lang w:eastAsia="zh-CN"/>
              </w:rPr>
              <w:t>1</w:t>
            </w:r>
          </w:p>
        </w:tc>
        <w:tc>
          <w:tcPr>
            <w:tcW w:w="567" w:type="dxa"/>
            <w:tcBorders>
              <w:top w:val="single" w:sz="4" w:space="0" w:color="auto"/>
              <w:left w:val="single" w:sz="4" w:space="0" w:color="auto"/>
              <w:bottom w:val="single" w:sz="4" w:space="0" w:color="auto"/>
              <w:right w:val="single" w:sz="4" w:space="0" w:color="auto"/>
            </w:tcBorders>
          </w:tcPr>
          <w:p w:rsidR="004F7EA3" w:rsidRPr="004F7EA3" w:rsidRDefault="004F7EA3" w:rsidP="004F7EA3">
            <w:pPr>
              <w:suppressAutoHyphens/>
              <w:autoSpaceDE w:val="0"/>
              <w:jc w:val="center"/>
              <w:rPr>
                <w:bCs/>
                <w:lang w:eastAsia="zh-CN"/>
              </w:rPr>
            </w:pPr>
            <w:r w:rsidRPr="004F7EA3">
              <w:rPr>
                <w:bCs/>
                <w:lang w:eastAsia="zh-CN"/>
              </w:rPr>
              <w:t>1</w:t>
            </w:r>
          </w:p>
        </w:tc>
        <w:tc>
          <w:tcPr>
            <w:tcW w:w="708" w:type="dxa"/>
            <w:tcBorders>
              <w:top w:val="single" w:sz="4" w:space="0" w:color="auto"/>
              <w:left w:val="single" w:sz="4" w:space="0" w:color="auto"/>
              <w:bottom w:val="single" w:sz="4" w:space="0" w:color="auto"/>
              <w:right w:val="single" w:sz="4" w:space="0" w:color="auto"/>
            </w:tcBorders>
          </w:tcPr>
          <w:p w:rsidR="004F7EA3" w:rsidRPr="004F7EA3" w:rsidRDefault="004F7EA3" w:rsidP="004F7EA3">
            <w:pPr>
              <w:suppressAutoHyphens/>
              <w:autoSpaceDE w:val="0"/>
              <w:jc w:val="center"/>
              <w:rPr>
                <w:bCs/>
                <w:lang w:eastAsia="zh-CN"/>
              </w:rPr>
            </w:pPr>
            <w:r w:rsidRPr="004F7EA3">
              <w:rPr>
                <w:bCs/>
                <w:lang w:eastAsia="zh-CN"/>
              </w:rPr>
              <w:t>8</w:t>
            </w:r>
          </w:p>
        </w:tc>
      </w:tr>
      <w:tr w:rsidR="004F7EA3" w:rsidRPr="004F7EA3" w:rsidTr="004F7EA3">
        <w:trPr>
          <w:trHeight w:val="160"/>
        </w:trPr>
        <w:tc>
          <w:tcPr>
            <w:tcW w:w="2235" w:type="dxa"/>
            <w:gridSpan w:val="2"/>
            <w:tcBorders>
              <w:top w:val="single" w:sz="4" w:space="0" w:color="auto"/>
              <w:left w:val="single" w:sz="4" w:space="0" w:color="auto"/>
              <w:bottom w:val="single" w:sz="4" w:space="0" w:color="auto"/>
              <w:right w:val="single" w:sz="4" w:space="0" w:color="auto"/>
            </w:tcBorders>
          </w:tcPr>
          <w:p w:rsidR="004F7EA3" w:rsidRPr="004F7EA3" w:rsidRDefault="004F7EA3" w:rsidP="004F7EA3">
            <w:pPr>
              <w:suppressAutoHyphens/>
              <w:autoSpaceDE w:val="0"/>
              <w:rPr>
                <w:lang w:eastAsia="zh-CN"/>
              </w:rPr>
            </w:pPr>
            <w:r w:rsidRPr="004F7EA3">
              <w:rPr>
                <w:lang w:eastAsia="zh-CN"/>
              </w:rPr>
              <w:t xml:space="preserve">Технология </w:t>
            </w:r>
          </w:p>
        </w:tc>
        <w:tc>
          <w:tcPr>
            <w:tcW w:w="2268" w:type="dxa"/>
            <w:tcBorders>
              <w:top w:val="single" w:sz="4" w:space="0" w:color="auto"/>
              <w:left w:val="single" w:sz="4" w:space="0" w:color="auto"/>
              <w:bottom w:val="single" w:sz="4" w:space="0" w:color="auto"/>
              <w:right w:val="single" w:sz="4" w:space="0" w:color="auto"/>
            </w:tcBorders>
          </w:tcPr>
          <w:p w:rsidR="004F7EA3" w:rsidRPr="004F7EA3" w:rsidRDefault="004F7EA3" w:rsidP="004F7EA3">
            <w:pPr>
              <w:suppressAutoHyphens/>
              <w:autoSpaceDE w:val="0"/>
              <w:rPr>
                <w:lang w:eastAsia="zh-CN"/>
              </w:rPr>
            </w:pPr>
            <w:r w:rsidRPr="004F7EA3">
              <w:rPr>
                <w:lang w:eastAsia="zh-CN"/>
              </w:rPr>
              <w:t>Технология</w:t>
            </w:r>
          </w:p>
        </w:tc>
        <w:tc>
          <w:tcPr>
            <w:tcW w:w="567" w:type="dxa"/>
            <w:tcBorders>
              <w:top w:val="single" w:sz="4" w:space="0" w:color="auto"/>
              <w:left w:val="single" w:sz="4" w:space="0" w:color="auto"/>
              <w:bottom w:val="single" w:sz="4" w:space="0" w:color="auto"/>
              <w:right w:val="single" w:sz="4" w:space="0" w:color="auto"/>
            </w:tcBorders>
          </w:tcPr>
          <w:p w:rsidR="004F7EA3" w:rsidRPr="004F7EA3" w:rsidRDefault="004F7EA3" w:rsidP="004F7EA3">
            <w:pPr>
              <w:suppressAutoHyphens/>
              <w:autoSpaceDE w:val="0"/>
              <w:jc w:val="center"/>
              <w:rPr>
                <w:bCs/>
                <w:lang w:eastAsia="zh-CN"/>
              </w:rPr>
            </w:pPr>
            <w:r w:rsidRPr="004F7EA3">
              <w:rPr>
                <w:bCs/>
                <w:lang w:eastAsia="zh-CN"/>
              </w:rPr>
              <w:t>1</w:t>
            </w:r>
          </w:p>
        </w:tc>
        <w:tc>
          <w:tcPr>
            <w:tcW w:w="567" w:type="dxa"/>
            <w:tcBorders>
              <w:top w:val="single" w:sz="4" w:space="0" w:color="auto"/>
              <w:left w:val="single" w:sz="4" w:space="0" w:color="auto"/>
              <w:bottom w:val="single" w:sz="4" w:space="0" w:color="auto"/>
              <w:right w:val="single" w:sz="4" w:space="0" w:color="auto"/>
            </w:tcBorders>
          </w:tcPr>
          <w:p w:rsidR="004F7EA3" w:rsidRPr="004F7EA3" w:rsidRDefault="004F7EA3" w:rsidP="004F7EA3">
            <w:pPr>
              <w:suppressAutoHyphens/>
              <w:autoSpaceDE w:val="0"/>
              <w:jc w:val="center"/>
              <w:rPr>
                <w:bCs/>
                <w:lang w:eastAsia="zh-CN"/>
              </w:rPr>
            </w:pPr>
            <w:r w:rsidRPr="004F7EA3">
              <w:rPr>
                <w:bCs/>
                <w:lang w:eastAsia="zh-CN"/>
              </w:rPr>
              <w:t>1</w:t>
            </w:r>
          </w:p>
        </w:tc>
        <w:tc>
          <w:tcPr>
            <w:tcW w:w="567" w:type="dxa"/>
            <w:tcBorders>
              <w:top w:val="single" w:sz="4" w:space="0" w:color="auto"/>
              <w:left w:val="single" w:sz="4" w:space="0" w:color="auto"/>
              <w:bottom w:val="single" w:sz="4" w:space="0" w:color="auto"/>
              <w:right w:val="single" w:sz="4" w:space="0" w:color="auto"/>
            </w:tcBorders>
          </w:tcPr>
          <w:p w:rsidR="004F7EA3" w:rsidRPr="004F7EA3" w:rsidRDefault="004F7EA3" w:rsidP="004F7EA3">
            <w:pPr>
              <w:suppressAutoHyphens/>
              <w:autoSpaceDE w:val="0"/>
              <w:jc w:val="center"/>
              <w:rPr>
                <w:bCs/>
                <w:lang w:eastAsia="zh-CN"/>
              </w:rPr>
            </w:pPr>
            <w:r w:rsidRPr="004F7EA3">
              <w:rPr>
                <w:bCs/>
                <w:lang w:eastAsia="zh-CN"/>
              </w:rPr>
              <w:t>1</w:t>
            </w:r>
          </w:p>
        </w:tc>
        <w:tc>
          <w:tcPr>
            <w:tcW w:w="567" w:type="dxa"/>
            <w:tcBorders>
              <w:top w:val="single" w:sz="4" w:space="0" w:color="auto"/>
              <w:left w:val="single" w:sz="4" w:space="0" w:color="auto"/>
              <w:bottom w:val="single" w:sz="4" w:space="0" w:color="auto"/>
              <w:right w:val="single" w:sz="4" w:space="0" w:color="auto"/>
            </w:tcBorders>
          </w:tcPr>
          <w:p w:rsidR="004F7EA3" w:rsidRPr="004F7EA3" w:rsidRDefault="004F7EA3" w:rsidP="004F7EA3">
            <w:pPr>
              <w:suppressAutoHyphens/>
              <w:autoSpaceDE w:val="0"/>
              <w:jc w:val="center"/>
              <w:rPr>
                <w:bCs/>
                <w:lang w:eastAsia="zh-CN"/>
              </w:rPr>
            </w:pPr>
            <w:r w:rsidRPr="004F7EA3">
              <w:rPr>
                <w:bCs/>
                <w:lang w:eastAsia="zh-CN"/>
              </w:rPr>
              <w:t>1</w:t>
            </w:r>
          </w:p>
        </w:tc>
        <w:tc>
          <w:tcPr>
            <w:tcW w:w="567" w:type="dxa"/>
            <w:tcBorders>
              <w:top w:val="single" w:sz="4" w:space="0" w:color="auto"/>
              <w:left w:val="single" w:sz="4" w:space="0" w:color="auto"/>
              <w:bottom w:val="single" w:sz="4" w:space="0" w:color="auto"/>
              <w:right w:val="single" w:sz="4" w:space="0" w:color="auto"/>
            </w:tcBorders>
          </w:tcPr>
          <w:p w:rsidR="004F7EA3" w:rsidRPr="004F7EA3" w:rsidRDefault="004F7EA3" w:rsidP="004F7EA3">
            <w:pPr>
              <w:suppressAutoHyphens/>
              <w:autoSpaceDE w:val="0"/>
              <w:jc w:val="center"/>
              <w:rPr>
                <w:bCs/>
                <w:lang w:eastAsia="zh-CN"/>
              </w:rPr>
            </w:pPr>
            <w:r w:rsidRPr="004F7EA3">
              <w:rPr>
                <w:bCs/>
                <w:lang w:eastAsia="zh-CN"/>
              </w:rPr>
              <w:t>1</w:t>
            </w:r>
          </w:p>
        </w:tc>
        <w:tc>
          <w:tcPr>
            <w:tcW w:w="567" w:type="dxa"/>
            <w:tcBorders>
              <w:top w:val="single" w:sz="4" w:space="0" w:color="auto"/>
              <w:left w:val="single" w:sz="4" w:space="0" w:color="auto"/>
              <w:bottom w:val="single" w:sz="4" w:space="0" w:color="auto"/>
              <w:right w:val="single" w:sz="4" w:space="0" w:color="auto"/>
            </w:tcBorders>
          </w:tcPr>
          <w:p w:rsidR="004F7EA3" w:rsidRPr="004F7EA3" w:rsidRDefault="004F7EA3" w:rsidP="004F7EA3">
            <w:pPr>
              <w:suppressAutoHyphens/>
              <w:autoSpaceDE w:val="0"/>
              <w:jc w:val="center"/>
              <w:rPr>
                <w:bCs/>
                <w:lang w:eastAsia="zh-CN"/>
              </w:rPr>
            </w:pPr>
            <w:r w:rsidRPr="004F7EA3">
              <w:rPr>
                <w:bCs/>
                <w:lang w:eastAsia="zh-CN"/>
              </w:rPr>
              <w:t>1</w:t>
            </w:r>
          </w:p>
        </w:tc>
        <w:tc>
          <w:tcPr>
            <w:tcW w:w="567" w:type="dxa"/>
            <w:tcBorders>
              <w:top w:val="single" w:sz="4" w:space="0" w:color="auto"/>
              <w:left w:val="single" w:sz="4" w:space="0" w:color="auto"/>
              <w:bottom w:val="single" w:sz="4" w:space="0" w:color="auto"/>
              <w:right w:val="single" w:sz="4" w:space="0" w:color="auto"/>
            </w:tcBorders>
          </w:tcPr>
          <w:p w:rsidR="004F7EA3" w:rsidRPr="004F7EA3" w:rsidRDefault="004F7EA3" w:rsidP="004F7EA3">
            <w:pPr>
              <w:suppressAutoHyphens/>
              <w:autoSpaceDE w:val="0"/>
              <w:jc w:val="center"/>
              <w:rPr>
                <w:bCs/>
                <w:lang w:eastAsia="zh-CN"/>
              </w:rPr>
            </w:pPr>
            <w:r w:rsidRPr="004F7EA3">
              <w:rPr>
                <w:bCs/>
                <w:lang w:eastAsia="zh-CN"/>
              </w:rPr>
              <w:t>1</w:t>
            </w:r>
          </w:p>
        </w:tc>
        <w:tc>
          <w:tcPr>
            <w:tcW w:w="708" w:type="dxa"/>
            <w:tcBorders>
              <w:top w:val="single" w:sz="4" w:space="0" w:color="auto"/>
              <w:left w:val="single" w:sz="4" w:space="0" w:color="auto"/>
              <w:bottom w:val="single" w:sz="4" w:space="0" w:color="auto"/>
              <w:right w:val="single" w:sz="4" w:space="0" w:color="auto"/>
            </w:tcBorders>
          </w:tcPr>
          <w:p w:rsidR="004F7EA3" w:rsidRPr="004F7EA3" w:rsidRDefault="004F7EA3" w:rsidP="004F7EA3">
            <w:pPr>
              <w:suppressAutoHyphens/>
              <w:autoSpaceDE w:val="0"/>
              <w:jc w:val="center"/>
              <w:rPr>
                <w:bCs/>
                <w:lang w:eastAsia="zh-CN"/>
              </w:rPr>
            </w:pPr>
            <w:r w:rsidRPr="004F7EA3">
              <w:rPr>
                <w:bCs/>
                <w:lang w:eastAsia="zh-CN"/>
              </w:rPr>
              <w:t>8</w:t>
            </w:r>
          </w:p>
        </w:tc>
      </w:tr>
      <w:tr w:rsidR="004F7EA3" w:rsidRPr="004F7EA3" w:rsidTr="004F7EA3">
        <w:trPr>
          <w:trHeight w:val="858"/>
        </w:trPr>
        <w:tc>
          <w:tcPr>
            <w:tcW w:w="2235" w:type="dxa"/>
            <w:gridSpan w:val="2"/>
            <w:tcBorders>
              <w:top w:val="single" w:sz="4" w:space="0" w:color="auto"/>
              <w:left w:val="single" w:sz="4" w:space="0" w:color="auto"/>
              <w:bottom w:val="single" w:sz="4" w:space="0" w:color="auto"/>
              <w:right w:val="single" w:sz="4" w:space="0" w:color="auto"/>
            </w:tcBorders>
          </w:tcPr>
          <w:p w:rsidR="004F7EA3" w:rsidRPr="004F7EA3" w:rsidRDefault="004F7EA3" w:rsidP="004F7EA3">
            <w:pPr>
              <w:suppressAutoHyphens/>
              <w:autoSpaceDE w:val="0"/>
              <w:rPr>
                <w:bCs/>
                <w:lang w:eastAsia="zh-CN"/>
              </w:rPr>
            </w:pPr>
          </w:p>
          <w:p w:rsidR="004F7EA3" w:rsidRPr="004F7EA3" w:rsidRDefault="004F7EA3" w:rsidP="004F7EA3">
            <w:pPr>
              <w:suppressAutoHyphens/>
              <w:rPr>
                <w:lang w:eastAsia="zh-CN"/>
              </w:rPr>
            </w:pPr>
            <w:r w:rsidRPr="004F7EA3">
              <w:rPr>
                <w:lang w:eastAsia="zh-CN"/>
              </w:rPr>
              <w:t>Физическая культура</w:t>
            </w:r>
          </w:p>
        </w:tc>
        <w:tc>
          <w:tcPr>
            <w:tcW w:w="2268" w:type="dxa"/>
            <w:tcBorders>
              <w:top w:val="single" w:sz="4" w:space="0" w:color="auto"/>
              <w:left w:val="single" w:sz="4" w:space="0" w:color="auto"/>
              <w:bottom w:val="single" w:sz="4" w:space="0" w:color="auto"/>
              <w:right w:val="single" w:sz="4" w:space="0" w:color="auto"/>
            </w:tcBorders>
          </w:tcPr>
          <w:p w:rsidR="004F7EA3" w:rsidRPr="004F7EA3" w:rsidRDefault="004F7EA3" w:rsidP="004F7EA3">
            <w:pPr>
              <w:suppressAutoHyphens/>
              <w:rPr>
                <w:lang w:eastAsia="zh-CN"/>
              </w:rPr>
            </w:pPr>
            <w:r w:rsidRPr="004F7EA3">
              <w:rPr>
                <w:lang w:eastAsia="zh-CN"/>
              </w:rPr>
              <w:t>Физическая культура*</w:t>
            </w:r>
          </w:p>
          <w:p w:rsidR="004F7EA3" w:rsidRPr="004F7EA3" w:rsidRDefault="004F7EA3" w:rsidP="004F7EA3">
            <w:pPr>
              <w:suppressAutoHyphens/>
              <w:rPr>
                <w:lang w:eastAsia="zh-CN"/>
              </w:rPr>
            </w:pPr>
          </w:p>
        </w:tc>
        <w:tc>
          <w:tcPr>
            <w:tcW w:w="567" w:type="dxa"/>
            <w:tcBorders>
              <w:top w:val="single" w:sz="4" w:space="0" w:color="auto"/>
              <w:left w:val="single" w:sz="4" w:space="0" w:color="auto"/>
              <w:bottom w:val="single" w:sz="4" w:space="0" w:color="auto"/>
              <w:right w:val="single" w:sz="4" w:space="0" w:color="auto"/>
            </w:tcBorders>
          </w:tcPr>
          <w:p w:rsidR="004F7EA3" w:rsidRPr="004F7EA3" w:rsidRDefault="004F7EA3" w:rsidP="004F7EA3">
            <w:pPr>
              <w:suppressAutoHyphens/>
              <w:autoSpaceDE w:val="0"/>
              <w:jc w:val="center"/>
              <w:rPr>
                <w:bCs/>
                <w:lang w:eastAsia="zh-CN"/>
              </w:rPr>
            </w:pPr>
            <w:r w:rsidRPr="004F7EA3">
              <w:rPr>
                <w:bCs/>
                <w:lang w:eastAsia="zh-CN"/>
              </w:rPr>
              <w:t>2</w:t>
            </w:r>
          </w:p>
        </w:tc>
        <w:tc>
          <w:tcPr>
            <w:tcW w:w="567" w:type="dxa"/>
            <w:tcBorders>
              <w:top w:val="single" w:sz="4" w:space="0" w:color="auto"/>
              <w:left w:val="single" w:sz="4" w:space="0" w:color="auto"/>
              <w:bottom w:val="single" w:sz="4" w:space="0" w:color="auto"/>
              <w:right w:val="single" w:sz="4" w:space="0" w:color="auto"/>
            </w:tcBorders>
          </w:tcPr>
          <w:p w:rsidR="004F7EA3" w:rsidRPr="004F7EA3" w:rsidRDefault="004F7EA3" w:rsidP="004F7EA3">
            <w:pPr>
              <w:suppressAutoHyphens/>
              <w:autoSpaceDE w:val="0"/>
              <w:jc w:val="center"/>
              <w:rPr>
                <w:bCs/>
                <w:lang w:eastAsia="zh-CN"/>
              </w:rPr>
            </w:pPr>
            <w:r w:rsidRPr="004F7EA3">
              <w:rPr>
                <w:bCs/>
                <w:lang w:eastAsia="zh-CN"/>
              </w:rPr>
              <w:t>3</w:t>
            </w:r>
          </w:p>
        </w:tc>
        <w:tc>
          <w:tcPr>
            <w:tcW w:w="567" w:type="dxa"/>
            <w:tcBorders>
              <w:top w:val="single" w:sz="4" w:space="0" w:color="auto"/>
              <w:left w:val="single" w:sz="4" w:space="0" w:color="auto"/>
              <w:bottom w:val="single" w:sz="4" w:space="0" w:color="auto"/>
              <w:right w:val="single" w:sz="4" w:space="0" w:color="auto"/>
            </w:tcBorders>
          </w:tcPr>
          <w:p w:rsidR="004F7EA3" w:rsidRPr="004F7EA3" w:rsidRDefault="004F7EA3" w:rsidP="004F7EA3">
            <w:pPr>
              <w:suppressAutoHyphens/>
              <w:autoSpaceDE w:val="0"/>
              <w:jc w:val="center"/>
              <w:rPr>
                <w:bCs/>
                <w:lang w:eastAsia="zh-CN"/>
              </w:rPr>
            </w:pPr>
            <w:r w:rsidRPr="004F7EA3">
              <w:rPr>
                <w:bCs/>
                <w:lang w:eastAsia="zh-CN"/>
              </w:rPr>
              <w:t>3</w:t>
            </w:r>
          </w:p>
        </w:tc>
        <w:tc>
          <w:tcPr>
            <w:tcW w:w="567" w:type="dxa"/>
            <w:tcBorders>
              <w:top w:val="single" w:sz="4" w:space="0" w:color="auto"/>
              <w:left w:val="single" w:sz="4" w:space="0" w:color="auto"/>
              <w:bottom w:val="single" w:sz="4" w:space="0" w:color="auto"/>
              <w:right w:val="single" w:sz="4" w:space="0" w:color="auto"/>
            </w:tcBorders>
          </w:tcPr>
          <w:p w:rsidR="004F7EA3" w:rsidRPr="004F7EA3" w:rsidRDefault="004F7EA3" w:rsidP="004F7EA3">
            <w:pPr>
              <w:suppressAutoHyphens/>
              <w:autoSpaceDE w:val="0"/>
              <w:jc w:val="center"/>
              <w:rPr>
                <w:bCs/>
                <w:lang w:eastAsia="zh-CN"/>
              </w:rPr>
            </w:pPr>
            <w:r w:rsidRPr="004F7EA3">
              <w:rPr>
                <w:bCs/>
                <w:lang w:eastAsia="zh-CN"/>
              </w:rPr>
              <w:t>3</w:t>
            </w:r>
          </w:p>
        </w:tc>
        <w:tc>
          <w:tcPr>
            <w:tcW w:w="567" w:type="dxa"/>
            <w:tcBorders>
              <w:top w:val="single" w:sz="4" w:space="0" w:color="auto"/>
              <w:left w:val="single" w:sz="4" w:space="0" w:color="auto"/>
              <w:bottom w:val="single" w:sz="4" w:space="0" w:color="auto"/>
              <w:right w:val="single" w:sz="4" w:space="0" w:color="auto"/>
            </w:tcBorders>
          </w:tcPr>
          <w:p w:rsidR="004F7EA3" w:rsidRPr="004F7EA3" w:rsidRDefault="004F7EA3" w:rsidP="004F7EA3">
            <w:pPr>
              <w:suppressAutoHyphens/>
              <w:autoSpaceDE w:val="0"/>
              <w:jc w:val="center"/>
              <w:rPr>
                <w:bCs/>
                <w:lang w:eastAsia="zh-CN"/>
              </w:rPr>
            </w:pPr>
            <w:r w:rsidRPr="004F7EA3">
              <w:rPr>
                <w:bCs/>
                <w:lang w:eastAsia="zh-CN"/>
              </w:rPr>
              <w:t>3</w:t>
            </w:r>
          </w:p>
        </w:tc>
        <w:tc>
          <w:tcPr>
            <w:tcW w:w="567" w:type="dxa"/>
            <w:tcBorders>
              <w:top w:val="single" w:sz="4" w:space="0" w:color="auto"/>
              <w:left w:val="single" w:sz="4" w:space="0" w:color="auto"/>
              <w:bottom w:val="single" w:sz="4" w:space="0" w:color="auto"/>
              <w:right w:val="single" w:sz="4" w:space="0" w:color="auto"/>
            </w:tcBorders>
          </w:tcPr>
          <w:p w:rsidR="004F7EA3" w:rsidRPr="004F7EA3" w:rsidRDefault="004F7EA3" w:rsidP="004F7EA3">
            <w:pPr>
              <w:suppressAutoHyphens/>
              <w:autoSpaceDE w:val="0"/>
              <w:jc w:val="center"/>
              <w:rPr>
                <w:bCs/>
                <w:lang w:eastAsia="zh-CN"/>
              </w:rPr>
            </w:pPr>
            <w:r w:rsidRPr="004F7EA3">
              <w:rPr>
                <w:bCs/>
                <w:lang w:eastAsia="zh-CN"/>
              </w:rPr>
              <w:t>3</w:t>
            </w:r>
          </w:p>
        </w:tc>
        <w:tc>
          <w:tcPr>
            <w:tcW w:w="567" w:type="dxa"/>
            <w:tcBorders>
              <w:top w:val="single" w:sz="4" w:space="0" w:color="auto"/>
              <w:left w:val="single" w:sz="4" w:space="0" w:color="auto"/>
              <w:bottom w:val="single" w:sz="4" w:space="0" w:color="auto"/>
              <w:right w:val="single" w:sz="4" w:space="0" w:color="auto"/>
            </w:tcBorders>
          </w:tcPr>
          <w:p w:rsidR="004F7EA3" w:rsidRPr="004F7EA3" w:rsidRDefault="004F7EA3" w:rsidP="004F7EA3">
            <w:pPr>
              <w:suppressAutoHyphens/>
              <w:autoSpaceDE w:val="0"/>
              <w:jc w:val="center"/>
              <w:rPr>
                <w:bCs/>
                <w:lang w:eastAsia="zh-CN"/>
              </w:rPr>
            </w:pPr>
            <w:r w:rsidRPr="004F7EA3">
              <w:rPr>
                <w:bCs/>
                <w:lang w:eastAsia="zh-CN"/>
              </w:rPr>
              <w:t>3</w:t>
            </w:r>
          </w:p>
        </w:tc>
        <w:tc>
          <w:tcPr>
            <w:tcW w:w="708" w:type="dxa"/>
            <w:tcBorders>
              <w:top w:val="single" w:sz="4" w:space="0" w:color="auto"/>
              <w:left w:val="single" w:sz="4" w:space="0" w:color="auto"/>
              <w:bottom w:val="single" w:sz="4" w:space="0" w:color="auto"/>
              <w:right w:val="single" w:sz="4" w:space="0" w:color="auto"/>
            </w:tcBorders>
          </w:tcPr>
          <w:p w:rsidR="004F7EA3" w:rsidRPr="004F7EA3" w:rsidRDefault="004F7EA3" w:rsidP="004F7EA3">
            <w:pPr>
              <w:suppressAutoHyphens/>
              <w:autoSpaceDE w:val="0"/>
              <w:jc w:val="center"/>
              <w:rPr>
                <w:bCs/>
                <w:lang w:eastAsia="zh-CN"/>
              </w:rPr>
            </w:pPr>
            <w:r w:rsidRPr="004F7EA3">
              <w:rPr>
                <w:bCs/>
                <w:lang w:eastAsia="zh-CN"/>
              </w:rPr>
              <w:t>20</w:t>
            </w:r>
          </w:p>
        </w:tc>
      </w:tr>
      <w:tr w:rsidR="004F7EA3" w:rsidRPr="004F7EA3" w:rsidTr="004F7EA3">
        <w:trPr>
          <w:trHeight w:val="279"/>
        </w:trPr>
        <w:tc>
          <w:tcPr>
            <w:tcW w:w="4503" w:type="dxa"/>
            <w:gridSpan w:val="3"/>
            <w:tcBorders>
              <w:top w:val="single" w:sz="4" w:space="0" w:color="auto"/>
              <w:left w:val="single" w:sz="4" w:space="0" w:color="auto"/>
              <w:bottom w:val="single" w:sz="4" w:space="0" w:color="auto"/>
              <w:right w:val="single" w:sz="4" w:space="0" w:color="auto"/>
            </w:tcBorders>
          </w:tcPr>
          <w:p w:rsidR="004F7EA3" w:rsidRPr="004F7EA3" w:rsidRDefault="004F7EA3" w:rsidP="004F7EA3">
            <w:pPr>
              <w:suppressAutoHyphens/>
              <w:rPr>
                <w:lang w:eastAsia="zh-CN"/>
              </w:rPr>
            </w:pPr>
            <w:r w:rsidRPr="004F7EA3">
              <w:rPr>
                <w:bCs/>
                <w:lang w:eastAsia="zh-CN"/>
              </w:rPr>
              <w:t>Итого</w:t>
            </w:r>
          </w:p>
        </w:tc>
        <w:tc>
          <w:tcPr>
            <w:tcW w:w="567" w:type="dxa"/>
            <w:tcBorders>
              <w:top w:val="single" w:sz="4" w:space="0" w:color="auto"/>
              <w:left w:val="single" w:sz="4" w:space="0" w:color="auto"/>
              <w:bottom w:val="single" w:sz="4" w:space="0" w:color="auto"/>
              <w:right w:val="single" w:sz="4" w:space="0" w:color="auto"/>
            </w:tcBorders>
          </w:tcPr>
          <w:p w:rsidR="004F7EA3" w:rsidRPr="004F7EA3" w:rsidRDefault="004F7EA3" w:rsidP="004F7EA3">
            <w:pPr>
              <w:suppressAutoHyphens/>
              <w:autoSpaceDE w:val="0"/>
              <w:jc w:val="center"/>
              <w:rPr>
                <w:bCs/>
                <w:lang w:eastAsia="zh-CN"/>
              </w:rPr>
            </w:pPr>
            <w:r w:rsidRPr="004F7EA3">
              <w:rPr>
                <w:bCs/>
                <w:sz w:val="22"/>
                <w:szCs w:val="22"/>
                <w:lang w:eastAsia="zh-CN"/>
              </w:rPr>
              <w:t>18</w:t>
            </w:r>
          </w:p>
        </w:tc>
        <w:tc>
          <w:tcPr>
            <w:tcW w:w="567" w:type="dxa"/>
            <w:tcBorders>
              <w:top w:val="single" w:sz="4" w:space="0" w:color="auto"/>
              <w:left w:val="single" w:sz="4" w:space="0" w:color="auto"/>
              <w:bottom w:val="single" w:sz="4" w:space="0" w:color="auto"/>
              <w:right w:val="single" w:sz="4" w:space="0" w:color="auto"/>
            </w:tcBorders>
          </w:tcPr>
          <w:p w:rsidR="004F7EA3" w:rsidRPr="004F7EA3" w:rsidRDefault="004F7EA3" w:rsidP="004F7EA3">
            <w:pPr>
              <w:suppressAutoHyphens/>
              <w:autoSpaceDE w:val="0"/>
              <w:jc w:val="center"/>
              <w:rPr>
                <w:bCs/>
                <w:lang w:eastAsia="zh-CN"/>
              </w:rPr>
            </w:pPr>
            <w:r w:rsidRPr="004F7EA3">
              <w:rPr>
                <w:bCs/>
                <w:sz w:val="22"/>
                <w:szCs w:val="22"/>
                <w:lang w:eastAsia="zh-CN"/>
              </w:rPr>
              <w:t>22</w:t>
            </w:r>
          </w:p>
        </w:tc>
        <w:tc>
          <w:tcPr>
            <w:tcW w:w="567" w:type="dxa"/>
            <w:tcBorders>
              <w:top w:val="single" w:sz="4" w:space="0" w:color="auto"/>
              <w:left w:val="single" w:sz="4" w:space="0" w:color="auto"/>
              <w:bottom w:val="single" w:sz="4" w:space="0" w:color="auto"/>
              <w:right w:val="single" w:sz="4" w:space="0" w:color="auto"/>
            </w:tcBorders>
          </w:tcPr>
          <w:p w:rsidR="004F7EA3" w:rsidRPr="004F7EA3" w:rsidRDefault="004F7EA3" w:rsidP="004F7EA3">
            <w:pPr>
              <w:suppressAutoHyphens/>
              <w:rPr>
                <w:lang w:eastAsia="zh-CN"/>
              </w:rPr>
            </w:pPr>
            <w:r w:rsidRPr="004F7EA3">
              <w:rPr>
                <w:bCs/>
                <w:sz w:val="22"/>
                <w:szCs w:val="22"/>
                <w:lang w:eastAsia="zh-CN"/>
              </w:rPr>
              <w:t>22</w:t>
            </w:r>
          </w:p>
        </w:tc>
        <w:tc>
          <w:tcPr>
            <w:tcW w:w="567" w:type="dxa"/>
            <w:tcBorders>
              <w:top w:val="single" w:sz="4" w:space="0" w:color="auto"/>
              <w:left w:val="single" w:sz="4" w:space="0" w:color="auto"/>
              <w:bottom w:val="single" w:sz="4" w:space="0" w:color="auto"/>
              <w:right w:val="single" w:sz="4" w:space="0" w:color="auto"/>
            </w:tcBorders>
          </w:tcPr>
          <w:p w:rsidR="004F7EA3" w:rsidRPr="004F7EA3" w:rsidRDefault="004F7EA3" w:rsidP="004F7EA3">
            <w:pPr>
              <w:suppressAutoHyphens/>
              <w:rPr>
                <w:lang w:eastAsia="zh-CN"/>
              </w:rPr>
            </w:pPr>
            <w:r w:rsidRPr="004F7EA3">
              <w:rPr>
                <w:bCs/>
                <w:sz w:val="22"/>
                <w:szCs w:val="22"/>
                <w:lang w:eastAsia="zh-CN"/>
              </w:rPr>
              <w:t>22</w:t>
            </w:r>
          </w:p>
        </w:tc>
        <w:tc>
          <w:tcPr>
            <w:tcW w:w="567" w:type="dxa"/>
            <w:tcBorders>
              <w:top w:val="single" w:sz="4" w:space="0" w:color="auto"/>
              <w:left w:val="single" w:sz="4" w:space="0" w:color="auto"/>
              <w:bottom w:val="single" w:sz="4" w:space="0" w:color="auto"/>
              <w:right w:val="single" w:sz="4" w:space="0" w:color="auto"/>
            </w:tcBorders>
          </w:tcPr>
          <w:p w:rsidR="004F7EA3" w:rsidRPr="004F7EA3" w:rsidRDefault="004F7EA3" w:rsidP="004F7EA3">
            <w:pPr>
              <w:suppressAutoHyphens/>
              <w:rPr>
                <w:lang w:eastAsia="zh-CN"/>
              </w:rPr>
            </w:pPr>
            <w:r w:rsidRPr="004F7EA3">
              <w:rPr>
                <w:bCs/>
                <w:sz w:val="22"/>
                <w:szCs w:val="22"/>
                <w:lang w:eastAsia="zh-CN"/>
              </w:rPr>
              <w:t>22</w:t>
            </w:r>
          </w:p>
        </w:tc>
        <w:tc>
          <w:tcPr>
            <w:tcW w:w="567" w:type="dxa"/>
            <w:tcBorders>
              <w:top w:val="single" w:sz="4" w:space="0" w:color="auto"/>
              <w:left w:val="single" w:sz="4" w:space="0" w:color="auto"/>
              <w:bottom w:val="single" w:sz="4" w:space="0" w:color="auto"/>
              <w:right w:val="single" w:sz="4" w:space="0" w:color="auto"/>
            </w:tcBorders>
          </w:tcPr>
          <w:p w:rsidR="004F7EA3" w:rsidRPr="004F7EA3" w:rsidRDefault="004F7EA3" w:rsidP="004F7EA3">
            <w:pPr>
              <w:suppressAutoHyphens/>
              <w:autoSpaceDE w:val="0"/>
              <w:jc w:val="center"/>
              <w:rPr>
                <w:bCs/>
                <w:lang w:eastAsia="zh-CN"/>
              </w:rPr>
            </w:pPr>
            <w:r w:rsidRPr="004F7EA3">
              <w:rPr>
                <w:bCs/>
                <w:sz w:val="22"/>
                <w:szCs w:val="22"/>
                <w:lang w:eastAsia="zh-CN"/>
              </w:rPr>
              <w:t>23</w:t>
            </w:r>
          </w:p>
        </w:tc>
        <w:tc>
          <w:tcPr>
            <w:tcW w:w="567" w:type="dxa"/>
            <w:tcBorders>
              <w:top w:val="single" w:sz="4" w:space="0" w:color="auto"/>
              <w:left w:val="single" w:sz="4" w:space="0" w:color="auto"/>
              <w:bottom w:val="single" w:sz="4" w:space="0" w:color="auto"/>
              <w:right w:val="single" w:sz="4" w:space="0" w:color="auto"/>
            </w:tcBorders>
          </w:tcPr>
          <w:p w:rsidR="004F7EA3" w:rsidRPr="004F7EA3" w:rsidRDefault="004F7EA3" w:rsidP="004F7EA3">
            <w:pPr>
              <w:suppressAutoHyphens/>
              <w:autoSpaceDE w:val="0"/>
              <w:jc w:val="center"/>
              <w:rPr>
                <w:bCs/>
                <w:lang w:eastAsia="zh-CN"/>
              </w:rPr>
            </w:pPr>
            <w:r w:rsidRPr="004F7EA3">
              <w:rPr>
                <w:bCs/>
                <w:sz w:val="22"/>
                <w:szCs w:val="22"/>
                <w:lang w:eastAsia="zh-CN"/>
              </w:rPr>
              <w:t>23</w:t>
            </w:r>
          </w:p>
        </w:tc>
        <w:tc>
          <w:tcPr>
            <w:tcW w:w="708" w:type="dxa"/>
            <w:tcBorders>
              <w:top w:val="single" w:sz="4" w:space="0" w:color="auto"/>
              <w:left w:val="single" w:sz="4" w:space="0" w:color="auto"/>
              <w:bottom w:val="single" w:sz="4" w:space="0" w:color="auto"/>
              <w:right w:val="single" w:sz="4" w:space="0" w:color="auto"/>
            </w:tcBorders>
          </w:tcPr>
          <w:p w:rsidR="004F7EA3" w:rsidRPr="004F7EA3" w:rsidRDefault="004F7EA3" w:rsidP="004F7EA3">
            <w:pPr>
              <w:suppressAutoHyphens/>
              <w:autoSpaceDE w:val="0"/>
              <w:jc w:val="center"/>
              <w:rPr>
                <w:bCs/>
                <w:lang w:eastAsia="zh-CN"/>
              </w:rPr>
            </w:pPr>
            <w:r w:rsidRPr="004F7EA3">
              <w:rPr>
                <w:bCs/>
                <w:lang w:eastAsia="zh-CN"/>
              </w:rPr>
              <w:t xml:space="preserve"> 153</w:t>
            </w:r>
          </w:p>
        </w:tc>
      </w:tr>
      <w:tr w:rsidR="004F7EA3" w:rsidRPr="004F7EA3" w:rsidTr="004F7EA3">
        <w:trPr>
          <w:trHeight w:val="612"/>
        </w:trPr>
        <w:tc>
          <w:tcPr>
            <w:tcW w:w="4503" w:type="dxa"/>
            <w:gridSpan w:val="3"/>
            <w:tcBorders>
              <w:top w:val="single" w:sz="4" w:space="0" w:color="auto"/>
              <w:left w:val="single" w:sz="4" w:space="0" w:color="auto"/>
              <w:bottom w:val="single" w:sz="4" w:space="0" w:color="auto"/>
              <w:right w:val="single" w:sz="4" w:space="0" w:color="auto"/>
            </w:tcBorders>
          </w:tcPr>
          <w:p w:rsidR="004F7EA3" w:rsidRPr="004F7EA3" w:rsidRDefault="004F7EA3" w:rsidP="004F7EA3">
            <w:pPr>
              <w:suppressAutoHyphens/>
              <w:rPr>
                <w:lang w:eastAsia="zh-CN"/>
              </w:rPr>
            </w:pPr>
            <w:r w:rsidRPr="004F7EA3">
              <w:rPr>
                <w:b/>
                <w:lang w:eastAsia="zh-CN"/>
              </w:rPr>
              <w:t xml:space="preserve"> Часть, формируемая участниками образовательных отношений</w:t>
            </w:r>
          </w:p>
        </w:tc>
        <w:tc>
          <w:tcPr>
            <w:tcW w:w="567" w:type="dxa"/>
            <w:tcBorders>
              <w:top w:val="single" w:sz="4" w:space="0" w:color="auto"/>
              <w:left w:val="single" w:sz="4" w:space="0" w:color="auto"/>
              <w:bottom w:val="single" w:sz="4" w:space="0" w:color="auto"/>
              <w:right w:val="single" w:sz="4" w:space="0" w:color="auto"/>
            </w:tcBorders>
          </w:tcPr>
          <w:p w:rsidR="004F7EA3" w:rsidRPr="004F7EA3" w:rsidRDefault="004F7EA3" w:rsidP="004F7EA3">
            <w:pPr>
              <w:suppressAutoHyphens/>
              <w:rPr>
                <w:bCs/>
                <w:lang w:eastAsia="zh-CN"/>
              </w:rPr>
            </w:pPr>
          </w:p>
        </w:tc>
        <w:tc>
          <w:tcPr>
            <w:tcW w:w="567" w:type="dxa"/>
            <w:tcBorders>
              <w:top w:val="single" w:sz="4" w:space="0" w:color="auto"/>
              <w:left w:val="single" w:sz="4" w:space="0" w:color="auto"/>
              <w:bottom w:val="single" w:sz="4" w:space="0" w:color="auto"/>
              <w:right w:val="single" w:sz="4" w:space="0" w:color="auto"/>
            </w:tcBorders>
          </w:tcPr>
          <w:p w:rsidR="004F7EA3" w:rsidRPr="004F7EA3" w:rsidRDefault="004F7EA3" w:rsidP="004F7EA3">
            <w:pPr>
              <w:suppressAutoHyphens/>
              <w:autoSpaceDE w:val="0"/>
              <w:jc w:val="center"/>
              <w:rPr>
                <w:bCs/>
                <w:lang w:eastAsia="zh-CN"/>
              </w:rPr>
            </w:pPr>
          </w:p>
        </w:tc>
        <w:tc>
          <w:tcPr>
            <w:tcW w:w="567" w:type="dxa"/>
            <w:tcBorders>
              <w:top w:val="single" w:sz="4" w:space="0" w:color="auto"/>
              <w:left w:val="single" w:sz="4" w:space="0" w:color="auto"/>
              <w:bottom w:val="single" w:sz="4" w:space="0" w:color="auto"/>
              <w:right w:val="single" w:sz="4" w:space="0" w:color="auto"/>
            </w:tcBorders>
          </w:tcPr>
          <w:p w:rsidR="004F7EA3" w:rsidRPr="004F7EA3" w:rsidRDefault="004F7EA3" w:rsidP="004F7EA3">
            <w:pPr>
              <w:suppressAutoHyphens/>
              <w:autoSpaceDE w:val="0"/>
              <w:rPr>
                <w:bCs/>
                <w:lang w:eastAsia="zh-CN"/>
              </w:rPr>
            </w:pPr>
          </w:p>
        </w:tc>
        <w:tc>
          <w:tcPr>
            <w:tcW w:w="567" w:type="dxa"/>
            <w:tcBorders>
              <w:top w:val="single" w:sz="4" w:space="0" w:color="auto"/>
              <w:left w:val="single" w:sz="4" w:space="0" w:color="auto"/>
              <w:bottom w:val="single" w:sz="4" w:space="0" w:color="auto"/>
              <w:right w:val="single" w:sz="4" w:space="0" w:color="auto"/>
            </w:tcBorders>
          </w:tcPr>
          <w:p w:rsidR="004F7EA3" w:rsidRPr="004F7EA3" w:rsidRDefault="004F7EA3" w:rsidP="004F7EA3">
            <w:pPr>
              <w:suppressAutoHyphens/>
              <w:autoSpaceDE w:val="0"/>
              <w:jc w:val="center"/>
              <w:rPr>
                <w:bCs/>
                <w:lang w:eastAsia="zh-CN"/>
              </w:rPr>
            </w:pPr>
          </w:p>
        </w:tc>
        <w:tc>
          <w:tcPr>
            <w:tcW w:w="567" w:type="dxa"/>
            <w:tcBorders>
              <w:top w:val="single" w:sz="4" w:space="0" w:color="auto"/>
              <w:left w:val="single" w:sz="4" w:space="0" w:color="auto"/>
              <w:bottom w:val="single" w:sz="4" w:space="0" w:color="auto"/>
              <w:right w:val="single" w:sz="4" w:space="0" w:color="auto"/>
            </w:tcBorders>
          </w:tcPr>
          <w:p w:rsidR="004F7EA3" w:rsidRPr="004F7EA3" w:rsidRDefault="004F7EA3" w:rsidP="004F7EA3">
            <w:pPr>
              <w:suppressAutoHyphens/>
              <w:autoSpaceDE w:val="0"/>
              <w:jc w:val="center"/>
              <w:rPr>
                <w:bCs/>
                <w:lang w:eastAsia="zh-CN"/>
              </w:rPr>
            </w:pPr>
          </w:p>
        </w:tc>
        <w:tc>
          <w:tcPr>
            <w:tcW w:w="567" w:type="dxa"/>
            <w:tcBorders>
              <w:top w:val="single" w:sz="4" w:space="0" w:color="auto"/>
              <w:left w:val="single" w:sz="4" w:space="0" w:color="auto"/>
              <w:bottom w:val="single" w:sz="4" w:space="0" w:color="auto"/>
              <w:right w:val="single" w:sz="4" w:space="0" w:color="auto"/>
            </w:tcBorders>
          </w:tcPr>
          <w:p w:rsidR="004F7EA3" w:rsidRPr="004F7EA3" w:rsidRDefault="004F7EA3" w:rsidP="004F7EA3">
            <w:pPr>
              <w:suppressAutoHyphens/>
              <w:autoSpaceDE w:val="0"/>
              <w:rPr>
                <w:bCs/>
                <w:lang w:eastAsia="zh-CN"/>
              </w:rPr>
            </w:pPr>
          </w:p>
        </w:tc>
        <w:tc>
          <w:tcPr>
            <w:tcW w:w="567" w:type="dxa"/>
            <w:tcBorders>
              <w:top w:val="single" w:sz="4" w:space="0" w:color="auto"/>
              <w:left w:val="single" w:sz="4" w:space="0" w:color="auto"/>
              <w:bottom w:val="single" w:sz="4" w:space="0" w:color="auto"/>
              <w:right w:val="single" w:sz="4" w:space="0" w:color="auto"/>
            </w:tcBorders>
          </w:tcPr>
          <w:p w:rsidR="004F7EA3" w:rsidRPr="004F7EA3" w:rsidRDefault="004F7EA3" w:rsidP="004F7EA3">
            <w:pPr>
              <w:suppressAutoHyphens/>
              <w:autoSpaceDE w:val="0"/>
              <w:jc w:val="center"/>
              <w:rPr>
                <w:bCs/>
                <w:lang w:eastAsia="zh-CN"/>
              </w:rPr>
            </w:pPr>
          </w:p>
          <w:p w:rsidR="004F7EA3" w:rsidRPr="004F7EA3" w:rsidRDefault="004F7EA3" w:rsidP="004F7EA3">
            <w:pPr>
              <w:suppressAutoHyphens/>
              <w:autoSpaceDE w:val="0"/>
              <w:rPr>
                <w:bCs/>
                <w:lang w:eastAsia="zh-CN"/>
              </w:rPr>
            </w:pPr>
          </w:p>
        </w:tc>
        <w:tc>
          <w:tcPr>
            <w:tcW w:w="708" w:type="dxa"/>
            <w:tcBorders>
              <w:top w:val="single" w:sz="4" w:space="0" w:color="auto"/>
              <w:left w:val="single" w:sz="4" w:space="0" w:color="auto"/>
              <w:bottom w:val="single" w:sz="4" w:space="0" w:color="auto"/>
              <w:right w:val="single" w:sz="4" w:space="0" w:color="auto"/>
            </w:tcBorders>
          </w:tcPr>
          <w:p w:rsidR="004F7EA3" w:rsidRPr="004F7EA3" w:rsidRDefault="004F7EA3" w:rsidP="004F7EA3">
            <w:pPr>
              <w:suppressAutoHyphens/>
              <w:autoSpaceDE w:val="0"/>
              <w:jc w:val="center"/>
              <w:rPr>
                <w:bCs/>
                <w:lang w:eastAsia="zh-CN"/>
              </w:rPr>
            </w:pPr>
          </w:p>
        </w:tc>
      </w:tr>
      <w:tr w:rsidR="004F7EA3" w:rsidRPr="004F7EA3" w:rsidTr="004F7EA3">
        <w:trPr>
          <w:trHeight w:val="323"/>
        </w:trPr>
        <w:tc>
          <w:tcPr>
            <w:tcW w:w="2109" w:type="dxa"/>
            <w:tcBorders>
              <w:top w:val="single" w:sz="4" w:space="0" w:color="auto"/>
              <w:left w:val="single" w:sz="4" w:space="0" w:color="auto"/>
              <w:bottom w:val="single" w:sz="4" w:space="0" w:color="auto"/>
              <w:right w:val="single" w:sz="4" w:space="0" w:color="auto"/>
            </w:tcBorders>
          </w:tcPr>
          <w:p w:rsidR="004F7EA3" w:rsidRPr="004F7EA3" w:rsidRDefault="004F7EA3" w:rsidP="004F7EA3">
            <w:pPr>
              <w:suppressAutoHyphens/>
              <w:autoSpaceDE w:val="0"/>
              <w:rPr>
                <w:bCs/>
                <w:lang w:eastAsia="zh-CN"/>
              </w:rPr>
            </w:pPr>
            <w:r w:rsidRPr="004F7EA3">
              <w:rPr>
                <w:lang w:eastAsia="zh-CN"/>
              </w:rPr>
              <w:t>Русский язык и литературное чтение</w:t>
            </w:r>
          </w:p>
        </w:tc>
        <w:tc>
          <w:tcPr>
            <w:tcW w:w="2394" w:type="dxa"/>
            <w:gridSpan w:val="2"/>
            <w:tcBorders>
              <w:top w:val="single" w:sz="4" w:space="0" w:color="auto"/>
              <w:left w:val="single" w:sz="4" w:space="0" w:color="auto"/>
              <w:bottom w:val="single" w:sz="4" w:space="0" w:color="auto"/>
              <w:right w:val="single" w:sz="4" w:space="0" w:color="auto"/>
            </w:tcBorders>
          </w:tcPr>
          <w:p w:rsidR="004F7EA3" w:rsidRPr="004F7EA3" w:rsidRDefault="004F7EA3" w:rsidP="004F7EA3">
            <w:pPr>
              <w:suppressAutoHyphens/>
              <w:rPr>
                <w:lang w:eastAsia="zh-CN"/>
              </w:rPr>
            </w:pPr>
            <w:r w:rsidRPr="004F7EA3">
              <w:rPr>
                <w:lang w:eastAsia="zh-CN"/>
              </w:rPr>
              <w:t>русский язык</w:t>
            </w:r>
          </w:p>
        </w:tc>
        <w:tc>
          <w:tcPr>
            <w:tcW w:w="567" w:type="dxa"/>
            <w:tcBorders>
              <w:top w:val="single" w:sz="4" w:space="0" w:color="auto"/>
              <w:left w:val="single" w:sz="4" w:space="0" w:color="auto"/>
              <w:bottom w:val="single" w:sz="4" w:space="0" w:color="auto"/>
              <w:right w:val="single" w:sz="4" w:space="0" w:color="auto"/>
            </w:tcBorders>
          </w:tcPr>
          <w:p w:rsidR="004F7EA3" w:rsidRPr="004F7EA3" w:rsidRDefault="004F7EA3" w:rsidP="004F7EA3">
            <w:pPr>
              <w:suppressAutoHyphens/>
              <w:autoSpaceDE w:val="0"/>
              <w:jc w:val="center"/>
              <w:rPr>
                <w:bCs/>
                <w:lang w:eastAsia="zh-CN"/>
              </w:rPr>
            </w:pPr>
            <w:r w:rsidRPr="004F7EA3">
              <w:rPr>
                <w:bCs/>
                <w:lang w:eastAsia="zh-CN"/>
              </w:rPr>
              <w:t xml:space="preserve">1 </w:t>
            </w:r>
          </w:p>
        </w:tc>
        <w:tc>
          <w:tcPr>
            <w:tcW w:w="567" w:type="dxa"/>
            <w:tcBorders>
              <w:top w:val="single" w:sz="4" w:space="0" w:color="auto"/>
              <w:left w:val="single" w:sz="4" w:space="0" w:color="auto"/>
              <w:bottom w:val="single" w:sz="4" w:space="0" w:color="auto"/>
              <w:right w:val="single" w:sz="4" w:space="0" w:color="auto"/>
            </w:tcBorders>
          </w:tcPr>
          <w:p w:rsidR="004F7EA3" w:rsidRPr="004F7EA3" w:rsidRDefault="004F7EA3" w:rsidP="004F7EA3">
            <w:pPr>
              <w:suppressAutoHyphens/>
              <w:autoSpaceDE w:val="0"/>
              <w:jc w:val="center"/>
              <w:rPr>
                <w:bCs/>
                <w:lang w:eastAsia="zh-CN"/>
              </w:rPr>
            </w:pPr>
            <w:r w:rsidRPr="004F7EA3">
              <w:rPr>
                <w:bCs/>
                <w:lang w:eastAsia="zh-CN"/>
              </w:rPr>
              <w:t>2</w:t>
            </w:r>
          </w:p>
        </w:tc>
        <w:tc>
          <w:tcPr>
            <w:tcW w:w="567" w:type="dxa"/>
            <w:tcBorders>
              <w:top w:val="single" w:sz="4" w:space="0" w:color="auto"/>
              <w:left w:val="single" w:sz="4" w:space="0" w:color="auto"/>
              <w:bottom w:val="single" w:sz="4" w:space="0" w:color="auto"/>
              <w:right w:val="single" w:sz="4" w:space="0" w:color="auto"/>
            </w:tcBorders>
          </w:tcPr>
          <w:p w:rsidR="004F7EA3" w:rsidRPr="004F7EA3" w:rsidRDefault="004F7EA3" w:rsidP="004F7EA3">
            <w:pPr>
              <w:suppressAutoHyphens/>
              <w:autoSpaceDE w:val="0"/>
              <w:jc w:val="center"/>
              <w:rPr>
                <w:bCs/>
                <w:lang w:eastAsia="zh-CN"/>
              </w:rPr>
            </w:pPr>
            <w:r w:rsidRPr="004F7EA3">
              <w:rPr>
                <w:bCs/>
                <w:lang w:eastAsia="zh-CN"/>
              </w:rPr>
              <w:t>2</w:t>
            </w:r>
          </w:p>
        </w:tc>
        <w:tc>
          <w:tcPr>
            <w:tcW w:w="567" w:type="dxa"/>
            <w:tcBorders>
              <w:top w:val="single" w:sz="4" w:space="0" w:color="auto"/>
              <w:left w:val="single" w:sz="4" w:space="0" w:color="auto"/>
              <w:bottom w:val="single" w:sz="4" w:space="0" w:color="auto"/>
              <w:right w:val="single" w:sz="4" w:space="0" w:color="auto"/>
            </w:tcBorders>
          </w:tcPr>
          <w:p w:rsidR="004F7EA3" w:rsidRPr="004F7EA3" w:rsidRDefault="004F7EA3" w:rsidP="004F7EA3">
            <w:pPr>
              <w:suppressAutoHyphens/>
              <w:autoSpaceDE w:val="0"/>
              <w:jc w:val="center"/>
              <w:rPr>
                <w:bCs/>
                <w:lang w:eastAsia="zh-CN"/>
              </w:rPr>
            </w:pPr>
            <w:r w:rsidRPr="004F7EA3">
              <w:rPr>
                <w:bCs/>
                <w:lang w:eastAsia="zh-CN"/>
              </w:rPr>
              <w:t>1</w:t>
            </w:r>
          </w:p>
        </w:tc>
        <w:tc>
          <w:tcPr>
            <w:tcW w:w="567" w:type="dxa"/>
            <w:tcBorders>
              <w:top w:val="single" w:sz="4" w:space="0" w:color="auto"/>
              <w:left w:val="single" w:sz="4" w:space="0" w:color="auto"/>
              <w:bottom w:val="single" w:sz="4" w:space="0" w:color="auto"/>
              <w:right w:val="single" w:sz="4" w:space="0" w:color="auto"/>
            </w:tcBorders>
          </w:tcPr>
          <w:p w:rsidR="004F7EA3" w:rsidRPr="004F7EA3" w:rsidRDefault="004F7EA3" w:rsidP="004F7EA3">
            <w:pPr>
              <w:suppressAutoHyphens/>
              <w:autoSpaceDE w:val="0"/>
              <w:jc w:val="center"/>
              <w:rPr>
                <w:bCs/>
                <w:lang w:eastAsia="zh-CN"/>
              </w:rPr>
            </w:pPr>
            <w:r w:rsidRPr="004F7EA3">
              <w:rPr>
                <w:bCs/>
                <w:lang w:eastAsia="zh-CN"/>
              </w:rPr>
              <w:t>1</w:t>
            </w:r>
          </w:p>
        </w:tc>
        <w:tc>
          <w:tcPr>
            <w:tcW w:w="567" w:type="dxa"/>
            <w:tcBorders>
              <w:top w:val="single" w:sz="4" w:space="0" w:color="auto"/>
              <w:left w:val="single" w:sz="4" w:space="0" w:color="auto"/>
              <w:bottom w:val="single" w:sz="4" w:space="0" w:color="auto"/>
              <w:right w:val="single" w:sz="4" w:space="0" w:color="auto"/>
            </w:tcBorders>
          </w:tcPr>
          <w:p w:rsidR="004F7EA3" w:rsidRPr="004F7EA3" w:rsidRDefault="004F7EA3" w:rsidP="004F7EA3">
            <w:pPr>
              <w:suppressAutoHyphens/>
              <w:autoSpaceDE w:val="0"/>
              <w:jc w:val="center"/>
              <w:rPr>
                <w:bCs/>
                <w:lang w:eastAsia="zh-CN"/>
              </w:rPr>
            </w:pPr>
            <w:r w:rsidRPr="004F7EA3">
              <w:rPr>
                <w:bCs/>
                <w:lang w:eastAsia="zh-CN"/>
              </w:rPr>
              <w:t>1</w:t>
            </w:r>
          </w:p>
        </w:tc>
        <w:tc>
          <w:tcPr>
            <w:tcW w:w="567" w:type="dxa"/>
            <w:tcBorders>
              <w:top w:val="single" w:sz="4" w:space="0" w:color="auto"/>
              <w:left w:val="single" w:sz="4" w:space="0" w:color="auto"/>
              <w:bottom w:val="single" w:sz="4" w:space="0" w:color="auto"/>
              <w:right w:val="single" w:sz="4" w:space="0" w:color="auto"/>
            </w:tcBorders>
          </w:tcPr>
          <w:p w:rsidR="004F7EA3" w:rsidRPr="004F7EA3" w:rsidRDefault="004F7EA3" w:rsidP="004F7EA3">
            <w:pPr>
              <w:suppressAutoHyphens/>
              <w:autoSpaceDE w:val="0"/>
              <w:jc w:val="center"/>
              <w:rPr>
                <w:bCs/>
                <w:lang w:eastAsia="zh-CN"/>
              </w:rPr>
            </w:pPr>
            <w:r w:rsidRPr="004F7EA3">
              <w:rPr>
                <w:bCs/>
                <w:lang w:eastAsia="zh-CN"/>
              </w:rPr>
              <w:t>1</w:t>
            </w:r>
          </w:p>
        </w:tc>
        <w:tc>
          <w:tcPr>
            <w:tcW w:w="708" w:type="dxa"/>
            <w:tcBorders>
              <w:top w:val="single" w:sz="4" w:space="0" w:color="auto"/>
              <w:left w:val="single" w:sz="4" w:space="0" w:color="auto"/>
              <w:bottom w:val="single" w:sz="4" w:space="0" w:color="auto"/>
              <w:right w:val="single" w:sz="4" w:space="0" w:color="auto"/>
            </w:tcBorders>
          </w:tcPr>
          <w:p w:rsidR="004F7EA3" w:rsidRPr="004F7EA3" w:rsidRDefault="004F7EA3" w:rsidP="004F7EA3">
            <w:pPr>
              <w:suppressAutoHyphens/>
              <w:autoSpaceDE w:val="0"/>
              <w:jc w:val="center"/>
              <w:rPr>
                <w:bCs/>
                <w:lang w:eastAsia="zh-CN"/>
              </w:rPr>
            </w:pPr>
            <w:r w:rsidRPr="004F7EA3">
              <w:rPr>
                <w:bCs/>
                <w:lang w:eastAsia="zh-CN"/>
              </w:rPr>
              <w:t xml:space="preserve"> 8</w:t>
            </w:r>
          </w:p>
        </w:tc>
      </w:tr>
      <w:tr w:rsidR="004F7EA3" w:rsidRPr="004F7EA3" w:rsidTr="004F7EA3">
        <w:trPr>
          <w:trHeight w:val="323"/>
        </w:trPr>
        <w:tc>
          <w:tcPr>
            <w:tcW w:w="2109" w:type="dxa"/>
            <w:tcBorders>
              <w:top w:val="single" w:sz="4" w:space="0" w:color="auto"/>
              <w:left w:val="single" w:sz="4" w:space="0" w:color="auto"/>
              <w:bottom w:val="single" w:sz="4" w:space="0" w:color="auto"/>
              <w:right w:val="single" w:sz="4" w:space="0" w:color="auto"/>
            </w:tcBorders>
          </w:tcPr>
          <w:p w:rsidR="004F7EA3" w:rsidRPr="004F7EA3" w:rsidRDefault="004F7EA3" w:rsidP="004F7EA3">
            <w:pPr>
              <w:suppressAutoHyphens/>
              <w:autoSpaceDE w:val="0"/>
              <w:rPr>
                <w:lang w:eastAsia="zh-CN"/>
              </w:rPr>
            </w:pPr>
            <w:r w:rsidRPr="004F7EA3">
              <w:rPr>
                <w:bCs/>
                <w:lang w:eastAsia="zh-CN"/>
              </w:rPr>
              <w:t>Математика и информатика</w:t>
            </w:r>
          </w:p>
        </w:tc>
        <w:tc>
          <w:tcPr>
            <w:tcW w:w="2394" w:type="dxa"/>
            <w:gridSpan w:val="2"/>
            <w:tcBorders>
              <w:top w:val="single" w:sz="4" w:space="0" w:color="auto"/>
              <w:left w:val="single" w:sz="4" w:space="0" w:color="auto"/>
              <w:bottom w:val="single" w:sz="4" w:space="0" w:color="auto"/>
              <w:right w:val="single" w:sz="4" w:space="0" w:color="auto"/>
            </w:tcBorders>
          </w:tcPr>
          <w:p w:rsidR="004F7EA3" w:rsidRPr="004F7EA3" w:rsidRDefault="004F7EA3" w:rsidP="004F7EA3">
            <w:pPr>
              <w:suppressAutoHyphens/>
              <w:rPr>
                <w:lang w:eastAsia="zh-CN"/>
              </w:rPr>
            </w:pPr>
            <w:r w:rsidRPr="004F7EA3">
              <w:rPr>
                <w:lang w:eastAsia="zh-CN"/>
              </w:rPr>
              <w:t>математика</w:t>
            </w:r>
          </w:p>
        </w:tc>
        <w:tc>
          <w:tcPr>
            <w:tcW w:w="567" w:type="dxa"/>
            <w:tcBorders>
              <w:top w:val="single" w:sz="4" w:space="0" w:color="auto"/>
              <w:left w:val="single" w:sz="4" w:space="0" w:color="auto"/>
              <w:bottom w:val="single" w:sz="4" w:space="0" w:color="auto"/>
              <w:right w:val="single" w:sz="4" w:space="0" w:color="auto"/>
            </w:tcBorders>
          </w:tcPr>
          <w:p w:rsidR="004F7EA3" w:rsidRPr="004F7EA3" w:rsidRDefault="004F7EA3" w:rsidP="004F7EA3">
            <w:pPr>
              <w:suppressAutoHyphens/>
              <w:autoSpaceDE w:val="0"/>
              <w:jc w:val="center"/>
              <w:rPr>
                <w:bCs/>
                <w:lang w:eastAsia="zh-CN"/>
              </w:rPr>
            </w:pPr>
            <w:r w:rsidRPr="004F7EA3">
              <w:rPr>
                <w:bCs/>
                <w:lang w:eastAsia="zh-CN"/>
              </w:rPr>
              <w:t>1</w:t>
            </w:r>
          </w:p>
        </w:tc>
        <w:tc>
          <w:tcPr>
            <w:tcW w:w="567" w:type="dxa"/>
            <w:tcBorders>
              <w:top w:val="single" w:sz="4" w:space="0" w:color="auto"/>
              <w:left w:val="single" w:sz="4" w:space="0" w:color="auto"/>
              <w:bottom w:val="single" w:sz="4" w:space="0" w:color="auto"/>
              <w:right w:val="single" w:sz="4" w:space="0" w:color="auto"/>
            </w:tcBorders>
          </w:tcPr>
          <w:p w:rsidR="004F7EA3" w:rsidRPr="004F7EA3" w:rsidRDefault="004F7EA3" w:rsidP="004F7EA3">
            <w:pPr>
              <w:suppressAutoHyphens/>
              <w:autoSpaceDE w:val="0"/>
              <w:jc w:val="center"/>
              <w:rPr>
                <w:bCs/>
                <w:lang w:eastAsia="zh-CN"/>
              </w:rPr>
            </w:pPr>
            <w:r w:rsidRPr="004F7EA3">
              <w:rPr>
                <w:bCs/>
                <w:lang w:eastAsia="zh-CN"/>
              </w:rPr>
              <w:t>1</w:t>
            </w:r>
          </w:p>
        </w:tc>
        <w:tc>
          <w:tcPr>
            <w:tcW w:w="567" w:type="dxa"/>
            <w:tcBorders>
              <w:top w:val="single" w:sz="4" w:space="0" w:color="auto"/>
              <w:left w:val="single" w:sz="4" w:space="0" w:color="auto"/>
              <w:bottom w:val="single" w:sz="4" w:space="0" w:color="auto"/>
              <w:right w:val="single" w:sz="4" w:space="0" w:color="auto"/>
            </w:tcBorders>
          </w:tcPr>
          <w:p w:rsidR="004F7EA3" w:rsidRPr="004F7EA3" w:rsidRDefault="004F7EA3" w:rsidP="004F7EA3">
            <w:pPr>
              <w:suppressAutoHyphens/>
              <w:autoSpaceDE w:val="0"/>
              <w:jc w:val="center"/>
              <w:rPr>
                <w:bCs/>
                <w:lang w:eastAsia="zh-CN"/>
              </w:rPr>
            </w:pPr>
            <w:r w:rsidRPr="004F7EA3">
              <w:rPr>
                <w:bCs/>
                <w:lang w:eastAsia="zh-CN"/>
              </w:rPr>
              <w:t>1</w:t>
            </w:r>
          </w:p>
        </w:tc>
        <w:tc>
          <w:tcPr>
            <w:tcW w:w="567" w:type="dxa"/>
            <w:tcBorders>
              <w:top w:val="single" w:sz="4" w:space="0" w:color="auto"/>
              <w:left w:val="single" w:sz="4" w:space="0" w:color="auto"/>
              <w:bottom w:val="single" w:sz="4" w:space="0" w:color="auto"/>
              <w:right w:val="single" w:sz="4" w:space="0" w:color="auto"/>
            </w:tcBorders>
          </w:tcPr>
          <w:p w:rsidR="004F7EA3" w:rsidRPr="004F7EA3" w:rsidRDefault="004F7EA3" w:rsidP="004F7EA3">
            <w:pPr>
              <w:suppressAutoHyphens/>
              <w:autoSpaceDE w:val="0"/>
              <w:jc w:val="center"/>
              <w:rPr>
                <w:bCs/>
                <w:lang w:eastAsia="zh-CN"/>
              </w:rPr>
            </w:pPr>
            <w:r w:rsidRPr="004F7EA3">
              <w:rPr>
                <w:bCs/>
                <w:lang w:eastAsia="zh-CN"/>
              </w:rPr>
              <w:t>1</w:t>
            </w:r>
          </w:p>
        </w:tc>
        <w:tc>
          <w:tcPr>
            <w:tcW w:w="567" w:type="dxa"/>
            <w:tcBorders>
              <w:top w:val="single" w:sz="4" w:space="0" w:color="auto"/>
              <w:left w:val="single" w:sz="4" w:space="0" w:color="auto"/>
              <w:bottom w:val="single" w:sz="4" w:space="0" w:color="auto"/>
              <w:right w:val="single" w:sz="4" w:space="0" w:color="auto"/>
            </w:tcBorders>
          </w:tcPr>
          <w:p w:rsidR="004F7EA3" w:rsidRPr="004F7EA3" w:rsidRDefault="004F7EA3" w:rsidP="004F7EA3">
            <w:pPr>
              <w:suppressAutoHyphens/>
              <w:autoSpaceDE w:val="0"/>
              <w:jc w:val="center"/>
              <w:rPr>
                <w:bCs/>
                <w:lang w:eastAsia="zh-CN"/>
              </w:rPr>
            </w:pPr>
            <w:r w:rsidRPr="004F7EA3">
              <w:rPr>
                <w:bCs/>
                <w:lang w:eastAsia="zh-CN"/>
              </w:rPr>
              <w:t>1</w:t>
            </w:r>
          </w:p>
        </w:tc>
        <w:tc>
          <w:tcPr>
            <w:tcW w:w="567" w:type="dxa"/>
            <w:tcBorders>
              <w:top w:val="single" w:sz="4" w:space="0" w:color="auto"/>
              <w:left w:val="single" w:sz="4" w:space="0" w:color="auto"/>
              <w:bottom w:val="single" w:sz="4" w:space="0" w:color="auto"/>
              <w:right w:val="single" w:sz="4" w:space="0" w:color="auto"/>
            </w:tcBorders>
          </w:tcPr>
          <w:p w:rsidR="004F7EA3" w:rsidRPr="004F7EA3" w:rsidRDefault="004F7EA3" w:rsidP="004F7EA3">
            <w:pPr>
              <w:suppressAutoHyphens/>
              <w:autoSpaceDE w:val="0"/>
              <w:jc w:val="center"/>
              <w:rPr>
                <w:bCs/>
                <w:lang w:eastAsia="zh-CN"/>
              </w:rPr>
            </w:pPr>
            <w:r w:rsidRPr="004F7EA3">
              <w:rPr>
                <w:bCs/>
                <w:lang w:eastAsia="zh-CN"/>
              </w:rPr>
              <w:t>1</w:t>
            </w:r>
          </w:p>
        </w:tc>
        <w:tc>
          <w:tcPr>
            <w:tcW w:w="567" w:type="dxa"/>
            <w:tcBorders>
              <w:top w:val="single" w:sz="4" w:space="0" w:color="auto"/>
              <w:left w:val="single" w:sz="4" w:space="0" w:color="auto"/>
              <w:bottom w:val="single" w:sz="4" w:space="0" w:color="auto"/>
              <w:right w:val="single" w:sz="4" w:space="0" w:color="auto"/>
            </w:tcBorders>
          </w:tcPr>
          <w:p w:rsidR="004F7EA3" w:rsidRPr="004F7EA3" w:rsidRDefault="004F7EA3" w:rsidP="004F7EA3">
            <w:pPr>
              <w:suppressAutoHyphens/>
              <w:autoSpaceDE w:val="0"/>
              <w:jc w:val="center"/>
              <w:rPr>
                <w:bCs/>
                <w:lang w:eastAsia="zh-CN"/>
              </w:rPr>
            </w:pPr>
            <w:r w:rsidRPr="004F7EA3">
              <w:rPr>
                <w:bCs/>
                <w:lang w:eastAsia="zh-CN"/>
              </w:rPr>
              <w:t>1</w:t>
            </w:r>
          </w:p>
        </w:tc>
        <w:tc>
          <w:tcPr>
            <w:tcW w:w="708" w:type="dxa"/>
            <w:tcBorders>
              <w:top w:val="single" w:sz="4" w:space="0" w:color="auto"/>
              <w:left w:val="single" w:sz="4" w:space="0" w:color="auto"/>
              <w:bottom w:val="single" w:sz="4" w:space="0" w:color="auto"/>
              <w:right w:val="single" w:sz="4" w:space="0" w:color="auto"/>
            </w:tcBorders>
          </w:tcPr>
          <w:p w:rsidR="004F7EA3" w:rsidRPr="004F7EA3" w:rsidRDefault="004F7EA3" w:rsidP="004F7EA3">
            <w:pPr>
              <w:suppressAutoHyphens/>
              <w:autoSpaceDE w:val="0"/>
              <w:jc w:val="center"/>
              <w:rPr>
                <w:bCs/>
                <w:lang w:eastAsia="zh-CN"/>
              </w:rPr>
            </w:pPr>
            <w:r w:rsidRPr="004F7EA3">
              <w:rPr>
                <w:bCs/>
                <w:lang w:eastAsia="zh-CN"/>
              </w:rPr>
              <w:t>7</w:t>
            </w:r>
          </w:p>
        </w:tc>
      </w:tr>
      <w:tr w:rsidR="004F7EA3" w:rsidRPr="004F7EA3" w:rsidTr="004F7EA3">
        <w:trPr>
          <w:trHeight w:val="323"/>
        </w:trPr>
        <w:tc>
          <w:tcPr>
            <w:tcW w:w="2109" w:type="dxa"/>
            <w:tcBorders>
              <w:top w:val="single" w:sz="4" w:space="0" w:color="auto"/>
              <w:left w:val="single" w:sz="4" w:space="0" w:color="auto"/>
              <w:bottom w:val="single" w:sz="4" w:space="0" w:color="auto"/>
              <w:right w:val="single" w:sz="4" w:space="0" w:color="auto"/>
            </w:tcBorders>
          </w:tcPr>
          <w:p w:rsidR="004F7EA3" w:rsidRPr="004F7EA3" w:rsidRDefault="004F7EA3" w:rsidP="004F7EA3">
            <w:pPr>
              <w:suppressAutoHyphens/>
              <w:autoSpaceDE w:val="0"/>
              <w:rPr>
                <w:lang w:eastAsia="zh-CN"/>
              </w:rPr>
            </w:pPr>
            <w:r w:rsidRPr="004F7EA3">
              <w:rPr>
                <w:bCs/>
                <w:lang w:eastAsia="zh-CN"/>
              </w:rPr>
              <w:t>Родной язык и литературное чтение на родном языке</w:t>
            </w:r>
          </w:p>
        </w:tc>
        <w:tc>
          <w:tcPr>
            <w:tcW w:w="2394" w:type="dxa"/>
            <w:gridSpan w:val="2"/>
            <w:tcBorders>
              <w:top w:val="single" w:sz="4" w:space="0" w:color="auto"/>
              <w:left w:val="single" w:sz="4" w:space="0" w:color="auto"/>
              <w:bottom w:val="single" w:sz="4" w:space="0" w:color="auto"/>
              <w:right w:val="single" w:sz="4" w:space="0" w:color="auto"/>
            </w:tcBorders>
          </w:tcPr>
          <w:p w:rsidR="004F7EA3" w:rsidRPr="004F7EA3" w:rsidRDefault="004F7EA3" w:rsidP="004F7EA3">
            <w:pPr>
              <w:suppressAutoHyphens/>
              <w:rPr>
                <w:lang w:eastAsia="zh-CN"/>
              </w:rPr>
            </w:pPr>
            <w:r w:rsidRPr="004F7EA3">
              <w:rPr>
                <w:lang w:eastAsia="zh-CN"/>
              </w:rPr>
              <w:t>Родной язык</w:t>
            </w:r>
          </w:p>
        </w:tc>
        <w:tc>
          <w:tcPr>
            <w:tcW w:w="567" w:type="dxa"/>
            <w:tcBorders>
              <w:top w:val="single" w:sz="4" w:space="0" w:color="auto"/>
              <w:left w:val="single" w:sz="4" w:space="0" w:color="auto"/>
              <w:bottom w:val="single" w:sz="4" w:space="0" w:color="auto"/>
              <w:right w:val="single" w:sz="4" w:space="0" w:color="auto"/>
            </w:tcBorders>
          </w:tcPr>
          <w:p w:rsidR="004F7EA3" w:rsidRPr="004F7EA3" w:rsidRDefault="004F7EA3" w:rsidP="004F7EA3">
            <w:pPr>
              <w:suppressAutoHyphens/>
              <w:autoSpaceDE w:val="0"/>
              <w:jc w:val="center"/>
              <w:rPr>
                <w:bCs/>
                <w:lang w:eastAsia="zh-CN"/>
              </w:rPr>
            </w:pPr>
            <w:r w:rsidRPr="004F7EA3">
              <w:rPr>
                <w:bCs/>
                <w:lang w:eastAsia="zh-CN"/>
              </w:rPr>
              <w:t xml:space="preserve"> 1</w:t>
            </w:r>
          </w:p>
        </w:tc>
        <w:tc>
          <w:tcPr>
            <w:tcW w:w="567" w:type="dxa"/>
            <w:tcBorders>
              <w:top w:val="single" w:sz="4" w:space="0" w:color="auto"/>
              <w:left w:val="single" w:sz="4" w:space="0" w:color="auto"/>
              <w:bottom w:val="single" w:sz="4" w:space="0" w:color="auto"/>
              <w:right w:val="single" w:sz="4" w:space="0" w:color="auto"/>
            </w:tcBorders>
          </w:tcPr>
          <w:p w:rsidR="004F7EA3" w:rsidRPr="004F7EA3" w:rsidRDefault="004F7EA3" w:rsidP="004F7EA3">
            <w:pPr>
              <w:suppressAutoHyphens/>
              <w:rPr>
                <w:lang w:eastAsia="zh-CN"/>
              </w:rPr>
            </w:pPr>
            <w:r w:rsidRPr="004F7EA3">
              <w:rPr>
                <w:bCs/>
                <w:lang w:eastAsia="zh-CN"/>
              </w:rPr>
              <w:t xml:space="preserve"> 1</w:t>
            </w:r>
          </w:p>
        </w:tc>
        <w:tc>
          <w:tcPr>
            <w:tcW w:w="567" w:type="dxa"/>
            <w:tcBorders>
              <w:top w:val="single" w:sz="4" w:space="0" w:color="auto"/>
              <w:left w:val="single" w:sz="4" w:space="0" w:color="auto"/>
              <w:bottom w:val="single" w:sz="4" w:space="0" w:color="auto"/>
              <w:right w:val="single" w:sz="4" w:space="0" w:color="auto"/>
            </w:tcBorders>
          </w:tcPr>
          <w:p w:rsidR="004F7EA3" w:rsidRPr="004F7EA3" w:rsidRDefault="004F7EA3" w:rsidP="004F7EA3">
            <w:pPr>
              <w:suppressAutoHyphens/>
              <w:rPr>
                <w:lang w:eastAsia="zh-CN"/>
              </w:rPr>
            </w:pPr>
            <w:r w:rsidRPr="004F7EA3">
              <w:rPr>
                <w:bCs/>
                <w:lang w:eastAsia="zh-CN"/>
              </w:rPr>
              <w:t xml:space="preserve"> 1</w:t>
            </w:r>
          </w:p>
        </w:tc>
        <w:tc>
          <w:tcPr>
            <w:tcW w:w="567" w:type="dxa"/>
            <w:tcBorders>
              <w:top w:val="single" w:sz="4" w:space="0" w:color="auto"/>
              <w:left w:val="single" w:sz="4" w:space="0" w:color="auto"/>
              <w:bottom w:val="single" w:sz="4" w:space="0" w:color="auto"/>
              <w:right w:val="single" w:sz="4" w:space="0" w:color="auto"/>
            </w:tcBorders>
          </w:tcPr>
          <w:p w:rsidR="004F7EA3" w:rsidRPr="004F7EA3" w:rsidRDefault="004F7EA3" w:rsidP="004F7EA3">
            <w:pPr>
              <w:suppressAutoHyphens/>
              <w:rPr>
                <w:lang w:eastAsia="zh-CN"/>
              </w:rPr>
            </w:pPr>
            <w:r w:rsidRPr="004F7EA3">
              <w:rPr>
                <w:bCs/>
                <w:lang w:eastAsia="zh-CN"/>
              </w:rPr>
              <w:t xml:space="preserve"> 2</w:t>
            </w:r>
          </w:p>
        </w:tc>
        <w:tc>
          <w:tcPr>
            <w:tcW w:w="567" w:type="dxa"/>
            <w:tcBorders>
              <w:top w:val="single" w:sz="4" w:space="0" w:color="auto"/>
              <w:left w:val="single" w:sz="4" w:space="0" w:color="auto"/>
              <w:bottom w:val="single" w:sz="4" w:space="0" w:color="auto"/>
              <w:right w:val="single" w:sz="4" w:space="0" w:color="auto"/>
            </w:tcBorders>
          </w:tcPr>
          <w:p w:rsidR="004F7EA3" w:rsidRPr="004F7EA3" w:rsidRDefault="004F7EA3" w:rsidP="004F7EA3">
            <w:pPr>
              <w:suppressAutoHyphens/>
              <w:rPr>
                <w:lang w:eastAsia="zh-CN"/>
              </w:rPr>
            </w:pPr>
            <w:r w:rsidRPr="004F7EA3">
              <w:rPr>
                <w:bCs/>
                <w:lang w:eastAsia="zh-CN"/>
              </w:rPr>
              <w:t xml:space="preserve"> 2</w:t>
            </w:r>
          </w:p>
        </w:tc>
        <w:tc>
          <w:tcPr>
            <w:tcW w:w="567" w:type="dxa"/>
            <w:tcBorders>
              <w:top w:val="single" w:sz="4" w:space="0" w:color="auto"/>
              <w:left w:val="single" w:sz="4" w:space="0" w:color="auto"/>
              <w:bottom w:val="single" w:sz="4" w:space="0" w:color="auto"/>
              <w:right w:val="single" w:sz="4" w:space="0" w:color="auto"/>
            </w:tcBorders>
          </w:tcPr>
          <w:p w:rsidR="004F7EA3" w:rsidRPr="004F7EA3" w:rsidRDefault="004F7EA3" w:rsidP="004F7EA3">
            <w:pPr>
              <w:suppressAutoHyphens/>
              <w:rPr>
                <w:lang w:eastAsia="zh-CN"/>
              </w:rPr>
            </w:pPr>
            <w:r w:rsidRPr="004F7EA3">
              <w:rPr>
                <w:bCs/>
                <w:lang w:eastAsia="zh-CN"/>
              </w:rPr>
              <w:t xml:space="preserve"> 1</w:t>
            </w:r>
          </w:p>
        </w:tc>
        <w:tc>
          <w:tcPr>
            <w:tcW w:w="567" w:type="dxa"/>
            <w:tcBorders>
              <w:top w:val="single" w:sz="4" w:space="0" w:color="auto"/>
              <w:left w:val="single" w:sz="4" w:space="0" w:color="auto"/>
              <w:bottom w:val="single" w:sz="4" w:space="0" w:color="auto"/>
              <w:right w:val="single" w:sz="4" w:space="0" w:color="auto"/>
            </w:tcBorders>
          </w:tcPr>
          <w:p w:rsidR="004F7EA3" w:rsidRPr="004F7EA3" w:rsidRDefault="004F7EA3" w:rsidP="004F7EA3">
            <w:pPr>
              <w:suppressAutoHyphens/>
              <w:rPr>
                <w:lang w:eastAsia="zh-CN"/>
              </w:rPr>
            </w:pPr>
            <w:r w:rsidRPr="004F7EA3">
              <w:rPr>
                <w:bCs/>
                <w:lang w:eastAsia="zh-CN"/>
              </w:rPr>
              <w:t xml:space="preserve"> 1</w:t>
            </w:r>
          </w:p>
        </w:tc>
        <w:tc>
          <w:tcPr>
            <w:tcW w:w="708" w:type="dxa"/>
            <w:tcBorders>
              <w:top w:val="single" w:sz="4" w:space="0" w:color="auto"/>
              <w:left w:val="single" w:sz="4" w:space="0" w:color="auto"/>
              <w:bottom w:val="single" w:sz="4" w:space="0" w:color="auto"/>
              <w:right w:val="single" w:sz="4" w:space="0" w:color="auto"/>
            </w:tcBorders>
          </w:tcPr>
          <w:p w:rsidR="004F7EA3" w:rsidRPr="004F7EA3" w:rsidRDefault="004F7EA3" w:rsidP="004F7EA3">
            <w:pPr>
              <w:suppressAutoHyphens/>
              <w:autoSpaceDE w:val="0"/>
              <w:jc w:val="center"/>
              <w:rPr>
                <w:bCs/>
                <w:lang w:eastAsia="zh-CN"/>
              </w:rPr>
            </w:pPr>
            <w:r w:rsidRPr="004F7EA3">
              <w:rPr>
                <w:bCs/>
                <w:lang w:eastAsia="zh-CN"/>
              </w:rPr>
              <w:t>9</w:t>
            </w:r>
          </w:p>
        </w:tc>
      </w:tr>
      <w:tr w:rsidR="004F7EA3" w:rsidRPr="004F7EA3" w:rsidTr="004F7EA3">
        <w:trPr>
          <w:trHeight w:val="303"/>
        </w:trPr>
        <w:tc>
          <w:tcPr>
            <w:tcW w:w="4503" w:type="dxa"/>
            <w:gridSpan w:val="3"/>
            <w:tcBorders>
              <w:top w:val="single" w:sz="4" w:space="0" w:color="auto"/>
              <w:left w:val="single" w:sz="4" w:space="0" w:color="auto"/>
              <w:bottom w:val="single" w:sz="4" w:space="0" w:color="auto"/>
              <w:right w:val="single" w:sz="4" w:space="0" w:color="auto"/>
            </w:tcBorders>
          </w:tcPr>
          <w:p w:rsidR="004F7EA3" w:rsidRPr="004F7EA3" w:rsidRDefault="004F7EA3" w:rsidP="004F7EA3">
            <w:pPr>
              <w:suppressAutoHyphens/>
              <w:autoSpaceDE w:val="0"/>
              <w:autoSpaceDN w:val="0"/>
              <w:adjustRightInd w:val="0"/>
              <w:rPr>
                <w:b/>
                <w:bCs/>
                <w:lang w:eastAsia="zh-CN"/>
              </w:rPr>
            </w:pPr>
            <w:r w:rsidRPr="004F7EA3">
              <w:rPr>
                <w:b/>
                <w:sz w:val="23"/>
                <w:szCs w:val="23"/>
                <w:lang w:eastAsia="zh-CN"/>
              </w:rPr>
              <w:t>Максимально допустимая недельная нагрузка</w:t>
            </w:r>
          </w:p>
        </w:tc>
        <w:tc>
          <w:tcPr>
            <w:tcW w:w="567" w:type="dxa"/>
            <w:tcBorders>
              <w:top w:val="single" w:sz="4" w:space="0" w:color="auto"/>
              <w:left w:val="single" w:sz="4" w:space="0" w:color="auto"/>
              <w:bottom w:val="single" w:sz="4" w:space="0" w:color="auto"/>
              <w:right w:val="single" w:sz="4" w:space="0" w:color="auto"/>
            </w:tcBorders>
          </w:tcPr>
          <w:p w:rsidR="004F7EA3" w:rsidRPr="004F7EA3" w:rsidRDefault="004F7EA3" w:rsidP="004F7EA3">
            <w:pPr>
              <w:suppressAutoHyphens/>
              <w:autoSpaceDE w:val="0"/>
              <w:jc w:val="center"/>
              <w:rPr>
                <w:bCs/>
                <w:sz w:val="20"/>
                <w:szCs w:val="20"/>
                <w:lang w:eastAsia="zh-CN"/>
              </w:rPr>
            </w:pPr>
            <w:r w:rsidRPr="004F7EA3">
              <w:rPr>
                <w:bCs/>
                <w:sz w:val="20"/>
                <w:szCs w:val="20"/>
                <w:lang w:eastAsia="zh-CN"/>
              </w:rPr>
              <w:t>21</w:t>
            </w:r>
          </w:p>
        </w:tc>
        <w:tc>
          <w:tcPr>
            <w:tcW w:w="567" w:type="dxa"/>
            <w:tcBorders>
              <w:top w:val="single" w:sz="4" w:space="0" w:color="auto"/>
              <w:left w:val="single" w:sz="4" w:space="0" w:color="auto"/>
              <w:bottom w:val="single" w:sz="4" w:space="0" w:color="auto"/>
              <w:right w:val="single" w:sz="4" w:space="0" w:color="auto"/>
            </w:tcBorders>
          </w:tcPr>
          <w:p w:rsidR="004F7EA3" w:rsidRPr="004F7EA3" w:rsidRDefault="004F7EA3" w:rsidP="004F7EA3">
            <w:pPr>
              <w:suppressAutoHyphens/>
              <w:autoSpaceDE w:val="0"/>
              <w:jc w:val="center"/>
              <w:rPr>
                <w:bCs/>
                <w:sz w:val="20"/>
                <w:szCs w:val="20"/>
                <w:lang w:eastAsia="zh-CN"/>
              </w:rPr>
            </w:pPr>
            <w:r w:rsidRPr="004F7EA3">
              <w:rPr>
                <w:bCs/>
                <w:sz w:val="20"/>
                <w:szCs w:val="20"/>
                <w:lang w:eastAsia="zh-CN"/>
              </w:rPr>
              <w:t>26</w:t>
            </w:r>
          </w:p>
        </w:tc>
        <w:tc>
          <w:tcPr>
            <w:tcW w:w="567" w:type="dxa"/>
            <w:tcBorders>
              <w:top w:val="single" w:sz="4" w:space="0" w:color="auto"/>
              <w:left w:val="single" w:sz="4" w:space="0" w:color="auto"/>
              <w:bottom w:val="single" w:sz="4" w:space="0" w:color="auto"/>
              <w:right w:val="single" w:sz="4" w:space="0" w:color="auto"/>
            </w:tcBorders>
          </w:tcPr>
          <w:p w:rsidR="004F7EA3" w:rsidRPr="004F7EA3" w:rsidRDefault="004F7EA3" w:rsidP="004F7EA3">
            <w:pPr>
              <w:suppressAutoHyphens/>
              <w:autoSpaceDE w:val="0"/>
              <w:jc w:val="center"/>
              <w:rPr>
                <w:bCs/>
                <w:sz w:val="20"/>
                <w:szCs w:val="20"/>
                <w:lang w:eastAsia="zh-CN"/>
              </w:rPr>
            </w:pPr>
            <w:r w:rsidRPr="004F7EA3">
              <w:rPr>
                <w:bCs/>
                <w:sz w:val="20"/>
                <w:szCs w:val="20"/>
                <w:lang w:eastAsia="zh-CN"/>
              </w:rPr>
              <w:t>26</w:t>
            </w:r>
          </w:p>
        </w:tc>
        <w:tc>
          <w:tcPr>
            <w:tcW w:w="567" w:type="dxa"/>
            <w:tcBorders>
              <w:top w:val="single" w:sz="4" w:space="0" w:color="auto"/>
              <w:left w:val="single" w:sz="4" w:space="0" w:color="auto"/>
              <w:bottom w:val="single" w:sz="4" w:space="0" w:color="auto"/>
              <w:right w:val="single" w:sz="4" w:space="0" w:color="auto"/>
            </w:tcBorders>
          </w:tcPr>
          <w:p w:rsidR="004F7EA3" w:rsidRPr="004F7EA3" w:rsidRDefault="004F7EA3" w:rsidP="004F7EA3">
            <w:pPr>
              <w:suppressAutoHyphens/>
              <w:autoSpaceDE w:val="0"/>
              <w:jc w:val="center"/>
              <w:rPr>
                <w:bCs/>
                <w:sz w:val="20"/>
                <w:szCs w:val="20"/>
                <w:lang w:eastAsia="zh-CN"/>
              </w:rPr>
            </w:pPr>
            <w:r w:rsidRPr="004F7EA3">
              <w:rPr>
                <w:bCs/>
                <w:sz w:val="20"/>
                <w:szCs w:val="20"/>
                <w:lang w:eastAsia="zh-CN"/>
              </w:rPr>
              <w:t>26</w:t>
            </w:r>
          </w:p>
        </w:tc>
        <w:tc>
          <w:tcPr>
            <w:tcW w:w="567" w:type="dxa"/>
            <w:tcBorders>
              <w:top w:val="single" w:sz="4" w:space="0" w:color="auto"/>
              <w:left w:val="single" w:sz="4" w:space="0" w:color="auto"/>
              <w:bottom w:val="single" w:sz="4" w:space="0" w:color="auto"/>
              <w:right w:val="single" w:sz="4" w:space="0" w:color="auto"/>
            </w:tcBorders>
          </w:tcPr>
          <w:p w:rsidR="004F7EA3" w:rsidRPr="004F7EA3" w:rsidRDefault="004F7EA3" w:rsidP="004F7EA3">
            <w:pPr>
              <w:suppressAutoHyphens/>
              <w:autoSpaceDE w:val="0"/>
              <w:jc w:val="center"/>
              <w:rPr>
                <w:bCs/>
                <w:sz w:val="20"/>
                <w:szCs w:val="20"/>
                <w:lang w:eastAsia="zh-CN"/>
              </w:rPr>
            </w:pPr>
            <w:r w:rsidRPr="004F7EA3">
              <w:rPr>
                <w:bCs/>
                <w:sz w:val="20"/>
                <w:szCs w:val="20"/>
                <w:lang w:eastAsia="zh-CN"/>
              </w:rPr>
              <w:t>26</w:t>
            </w:r>
          </w:p>
        </w:tc>
        <w:tc>
          <w:tcPr>
            <w:tcW w:w="567" w:type="dxa"/>
            <w:tcBorders>
              <w:top w:val="single" w:sz="4" w:space="0" w:color="auto"/>
              <w:left w:val="single" w:sz="4" w:space="0" w:color="auto"/>
              <w:bottom w:val="single" w:sz="4" w:space="0" w:color="auto"/>
              <w:right w:val="single" w:sz="4" w:space="0" w:color="auto"/>
            </w:tcBorders>
          </w:tcPr>
          <w:p w:rsidR="004F7EA3" w:rsidRPr="004F7EA3" w:rsidRDefault="004F7EA3" w:rsidP="004F7EA3">
            <w:pPr>
              <w:suppressAutoHyphens/>
              <w:autoSpaceDE w:val="0"/>
              <w:jc w:val="center"/>
              <w:rPr>
                <w:bCs/>
                <w:sz w:val="20"/>
                <w:szCs w:val="20"/>
                <w:lang w:eastAsia="zh-CN"/>
              </w:rPr>
            </w:pPr>
            <w:r w:rsidRPr="004F7EA3">
              <w:rPr>
                <w:bCs/>
                <w:sz w:val="20"/>
                <w:szCs w:val="20"/>
                <w:lang w:eastAsia="zh-CN"/>
              </w:rPr>
              <w:t>26</w:t>
            </w:r>
          </w:p>
        </w:tc>
        <w:tc>
          <w:tcPr>
            <w:tcW w:w="567" w:type="dxa"/>
            <w:tcBorders>
              <w:top w:val="single" w:sz="4" w:space="0" w:color="auto"/>
              <w:left w:val="single" w:sz="4" w:space="0" w:color="auto"/>
              <w:bottom w:val="single" w:sz="4" w:space="0" w:color="auto"/>
              <w:right w:val="single" w:sz="4" w:space="0" w:color="auto"/>
            </w:tcBorders>
          </w:tcPr>
          <w:p w:rsidR="004F7EA3" w:rsidRPr="004F7EA3" w:rsidRDefault="004F7EA3" w:rsidP="004F7EA3">
            <w:pPr>
              <w:suppressAutoHyphens/>
              <w:autoSpaceDE w:val="0"/>
              <w:jc w:val="center"/>
              <w:rPr>
                <w:bCs/>
                <w:sz w:val="20"/>
                <w:szCs w:val="20"/>
                <w:lang w:eastAsia="zh-CN"/>
              </w:rPr>
            </w:pPr>
            <w:r w:rsidRPr="004F7EA3">
              <w:rPr>
                <w:bCs/>
                <w:sz w:val="20"/>
                <w:szCs w:val="20"/>
                <w:lang w:eastAsia="zh-CN"/>
              </w:rPr>
              <w:t>26</w:t>
            </w:r>
          </w:p>
        </w:tc>
        <w:tc>
          <w:tcPr>
            <w:tcW w:w="708" w:type="dxa"/>
            <w:tcBorders>
              <w:top w:val="single" w:sz="4" w:space="0" w:color="auto"/>
              <w:left w:val="single" w:sz="4" w:space="0" w:color="auto"/>
              <w:bottom w:val="single" w:sz="4" w:space="0" w:color="auto"/>
              <w:right w:val="single" w:sz="4" w:space="0" w:color="auto"/>
            </w:tcBorders>
          </w:tcPr>
          <w:p w:rsidR="004F7EA3" w:rsidRPr="004F7EA3" w:rsidRDefault="004F7EA3" w:rsidP="004F7EA3">
            <w:pPr>
              <w:suppressAutoHyphens/>
              <w:autoSpaceDE w:val="0"/>
              <w:jc w:val="center"/>
              <w:rPr>
                <w:bCs/>
                <w:sz w:val="23"/>
                <w:szCs w:val="23"/>
                <w:lang w:eastAsia="zh-CN"/>
              </w:rPr>
            </w:pPr>
            <w:r w:rsidRPr="004F7EA3">
              <w:rPr>
                <w:bCs/>
                <w:sz w:val="23"/>
                <w:szCs w:val="23"/>
                <w:lang w:eastAsia="zh-CN"/>
              </w:rPr>
              <w:t xml:space="preserve"> 177</w:t>
            </w:r>
          </w:p>
        </w:tc>
      </w:tr>
      <w:tr w:rsidR="004F7EA3" w:rsidRPr="004F7EA3" w:rsidTr="004F7EA3">
        <w:trPr>
          <w:trHeight w:val="180"/>
        </w:trPr>
        <w:tc>
          <w:tcPr>
            <w:tcW w:w="2109" w:type="dxa"/>
            <w:tcBorders>
              <w:top w:val="single" w:sz="4" w:space="0" w:color="auto"/>
              <w:left w:val="single" w:sz="4" w:space="0" w:color="auto"/>
              <w:bottom w:val="single" w:sz="4" w:space="0" w:color="auto"/>
              <w:right w:val="single" w:sz="4" w:space="0" w:color="auto"/>
            </w:tcBorders>
          </w:tcPr>
          <w:p w:rsidR="004F7EA3" w:rsidRPr="004F7EA3" w:rsidRDefault="004F7EA3" w:rsidP="004F7EA3">
            <w:pPr>
              <w:suppressAutoHyphens/>
              <w:autoSpaceDE w:val="0"/>
              <w:autoSpaceDN w:val="0"/>
              <w:adjustRightInd w:val="0"/>
              <w:rPr>
                <w:b/>
                <w:sz w:val="23"/>
                <w:szCs w:val="23"/>
                <w:lang w:eastAsia="zh-CN"/>
              </w:rPr>
            </w:pPr>
          </w:p>
        </w:tc>
        <w:tc>
          <w:tcPr>
            <w:tcW w:w="2394" w:type="dxa"/>
            <w:gridSpan w:val="2"/>
            <w:tcBorders>
              <w:top w:val="single" w:sz="4" w:space="0" w:color="auto"/>
              <w:left w:val="single" w:sz="4" w:space="0" w:color="auto"/>
              <w:bottom w:val="single" w:sz="4" w:space="0" w:color="auto"/>
              <w:right w:val="single" w:sz="4" w:space="0" w:color="auto"/>
            </w:tcBorders>
          </w:tcPr>
          <w:p w:rsidR="004F7EA3" w:rsidRPr="004F7EA3" w:rsidRDefault="004F7EA3" w:rsidP="004F7EA3">
            <w:pPr>
              <w:suppressAutoHyphens/>
              <w:autoSpaceDE w:val="0"/>
              <w:autoSpaceDN w:val="0"/>
              <w:adjustRightInd w:val="0"/>
              <w:rPr>
                <w:b/>
                <w:bCs/>
                <w:lang w:eastAsia="zh-CN"/>
              </w:rPr>
            </w:pPr>
            <w:r w:rsidRPr="004F7EA3">
              <w:rPr>
                <w:b/>
                <w:bCs/>
                <w:lang w:eastAsia="zh-CN"/>
              </w:rPr>
              <w:t>Физическая культура*</w:t>
            </w:r>
          </w:p>
        </w:tc>
        <w:tc>
          <w:tcPr>
            <w:tcW w:w="567" w:type="dxa"/>
            <w:tcBorders>
              <w:top w:val="single" w:sz="4" w:space="0" w:color="auto"/>
              <w:left w:val="single" w:sz="4" w:space="0" w:color="auto"/>
              <w:bottom w:val="single" w:sz="4" w:space="0" w:color="auto"/>
              <w:right w:val="single" w:sz="4" w:space="0" w:color="auto"/>
            </w:tcBorders>
          </w:tcPr>
          <w:p w:rsidR="004F7EA3" w:rsidRPr="004F7EA3" w:rsidRDefault="004F7EA3" w:rsidP="004F7EA3">
            <w:pPr>
              <w:suppressAutoHyphens/>
              <w:autoSpaceDE w:val="0"/>
              <w:jc w:val="center"/>
              <w:rPr>
                <w:bCs/>
                <w:sz w:val="23"/>
                <w:szCs w:val="23"/>
                <w:lang w:eastAsia="zh-CN"/>
              </w:rPr>
            </w:pPr>
            <w:r w:rsidRPr="004F7EA3">
              <w:rPr>
                <w:bCs/>
                <w:sz w:val="23"/>
                <w:szCs w:val="23"/>
                <w:lang w:eastAsia="zh-CN"/>
              </w:rPr>
              <w:t>1*</w:t>
            </w:r>
          </w:p>
        </w:tc>
        <w:tc>
          <w:tcPr>
            <w:tcW w:w="567" w:type="dxa"/>
            <w:tcBorders>
              <w:top w:val="single" w:sz="4" w:space="0" w:color="auto"/>
              <w:left w:val="single" w:sz="4" w:space="0" w:color="auto"/>
              <w:bottom w:val="single" w:sz="4" w:space="0" w:color="auto"/>
              <w:right w:val="single" w:sz="4" w:space="0" w:color="auto"/>
            </w:tcBorders>
          </w:tcPr>
          <w:p w:rsidR="004F7EA3" w:rsidRPr="004F7EA3" w:rsidRDefault="004F7EA3" w:rsidP="004F7EA3">
            <w:pPr>
              <w:suppressAutoHyphens/>
              <w:autoSpaceDE w:val="0"/>
              <w:jc w:val="center"/>
              <w:rPr>
                <w:bCs/>
                <w:sz w:val="23"/>
                <w:szCs w:val="23"/>
                <w:lang w:eastAsia="zh-CN"/>
              </w:rPr>
            </w:pPr>
          </w:p>
        </w:tc>
        <w:tc>
          <w:tcPr>
            <w:tcW w:w="567" w:type="dxa"/>
            <w:tcBorders>
              <w:top w:val="single" w:sz="4" w:space="0" w:color="auto"/>
              <w:left w:val="single" w:sz="4" w:space="0" w:color="auto"/>
              <w:bottom w:val="single" w:sz="4" w:space="0" w:color="auto"/>
              <w:right w:val="single" w:sz="4" w:space="0" w:color="auto"/>
            </w:tcBorders>
          </w:tcPr>
          <w:p w:rsidR="004F7EA3" w:rsidRPr="004F7EA3" w:rsidRDefault="004F7EA3" w:rsidP="004F7EA3">
            <w:pPr>
              <w:suppressAutoHyphens/>
              <w:autoSpaceDE w:val="0"/>
              <w:jc w:val="center"/>
              <w:rPr>
                <w:bCs/>
                <w:sz w:val="23"/>
                <w:szCs w:val="23"/>
                <w:lang w:eastAsia="zh-CN"/>
              </w:rPr>
            </w:pPr>
          </w:p>
        </w:tc>
        <w:tc>
          <w:tcPr>
            <w:tcW w:w="567" w:type="dxa"/>
            <w:tcBorders>
              <w:top w:val="single" w:sz="4" w:space="0" w:color="auto"/>
              <w:left w:val="single" w:sz="4" w:space="0" w:color="auto"/>
              <w:bottom w:val="single" w:sz="4" w:space="0" w:color="auto"/>
              <w:right w:val="single" w:sz="4" w:space="0" w:color="auto"/>
            </w:tcBorders>
          </w:tcPr>
          <w:p w:rsidR="004F7EA3" w:rsidRPr="004F7EA3" w:rsidRDefault="004F7EA3" w:rsidP="004F7EA3">
            <w:pPr>
              <w:suppressAutoHyphens/>
              <w:autoSpaceDE w:val="0"/>
              <w:jc w:val="center"/>
              <w:rPr>
                <w:bCs/>
                <w:sz w:val="23"/>
                <w:szCs w:val="23"/>
                <w:lang w:eastAsia="zh-CN"/>
              </w:rPr>
            </w:pPr>
          </w:p>
        </w:tc>
        <w:tc>
          <w:tcPr>
            <w:tcW w:w="567" w:type="dxa"/>
            <w:tcBorders>
              <w:top w:val="single" w:sz="4" w:space="0" w:color="auto"/>
              <w:left w:val="single" w:sz="4" w:space="0" w:color="auto"/>
              <w:bottom w:val="single" w:sz="4" w:space="0" w:color="auto"/>
              <w:right w:val="single" w:sz="4" w:space="0" w:color="auto"/>
            </w:tcBorders>
          </w:tcPr>
          <w:p w:rsidR="004F7EA3" w:rsidRPr="004F7EA3" w:rsidRDefault="004F7EA3" w:rsidP="004F7EA3">
            <w:pPr>
              <w:suppressAutoHyphens/>
              <w:autoSpaceDE w:val="0"/>
              <w:jc w:val="center"/>
              <w:rPr>
                <w:bCs/>
                <w:sz w:val="23"/>
                <w:szCs w:val="23"/>
                <w:lang w:eastAsia="zh-CN"/>
              </w:rPr>
            </w:pPr>
          </w:p>
        </w:tc>
        <w:tc>
          <w:tcPr>
            <w:tcW w:w="567" w:type="dxa"/>
            <w:tcBorders>
              <w:top w:val="single" w:sz="4" w:space="0" w:color="auto"/>
              <w:left w:val="single" w:sz="4" w:space="0" w:color="auto"/>
              <w:bottom w:val="single" w:sz="4" w:space="0" w:color="auto"/>
              <w:right w:val="single" w:sz="4" w:space="0" w:color="auto"/>
            </w:tcBorders>
          </w:tcPr>
          <w:p w:rsidR="004F7EA3" w:rsidRPr="004F7EA3" w:rsidRDefault="004F7EA3" w:rsidP="004F7EA3">
            <w:pPr>
              <w:suppressAutoHyphens/>
              <w:autoSpaceDE w:val="0"/>
              <w:jc w:val="center"/>
              <w:rPr>
                <w:bCs/>
                <w:sz w:val="23"/>
                <w:szCs w:val="23"/>
                <w:lang w:eastAsia="zh-CN"/>
              </w:rPr>
            </w:pPr>
          </w:p>
        </w:tc>
        <w:tc>
          <w:tcPr>
            <w:tcW w:w="567" w:type="dxa"/>
            <w:tcBorders>
              <w:top w:val="single" w:sz="4" w:space="0" w:color="auto"/>
              <w:left w:val="single" w:sz="4" w:space="0" w:color="auto"/>
              <w:bottom w:val="single" w:sz="4" w:space="0" w:color="auto"/>
              <w:right w:val="single" w:sz="4" w:space="0" w:color="auto"/>
            </w:tcBorders>
          </w:tcPr>
          <w:p w:rsidR="004F7EA3" w:rsidRPr="004F7EA3" w:rsidRDefault="004F7EA3" w:rsidP="004F7EA3">
            <w:pPr>
              <w:suppressAutoHyphens/>
              <w:autoSpaceDE w:val="0"/>
              <w:jc w:val="center"/>
              <w:rPr>
                <w:bCs/>
                <w:sz w:val="23"/>
                <w:szCs w:val="23"/>
                <w:lang w:eastAsia="zh-CN"/>
              </w:rPr>
            </w:pPr>
          </w:p>
        </w:tc>
        <w:tc>
          <w:tcPr>
            <w:tcW w:w="708" w:type="dxa"/>
            <w:tcBorders>
              <w:top w:val="single" w:sz="4" w:space="0" w:color="auto"/>
              <w:left w:val="single" w:sz="4" w:space="0" w:color="auto"/>
              <w:bottom w:val="single" w:sz="4" w:space="0" w:color="auto"/>
              <w:right w:val="single" w:sz="4" w:space="0" w:color="auto"/>
            </w:tcBorders>
          </w:tcPr>
          <w:p w:rsidR="004F7EA3" w:rsidRPr="004F7EA3" w:rsidRDefault="004F7EA3" w:rsidP="004F7EA3">
            <w:pPr>
              <w:suppressAutoHyphens/>
              <w:autoSpaceDE w:val="0"/>
              <w:jc w:val="center"/>
              <w:rPr>
                <w:bCs/>
                <w:sz w:val="23"/>
                <w:szCs w:val="23"/>
                <w:lang w:eastAsia="zh-CN"/>
              </w:rPr>
            </w:pPr>
            <w:r w:rsidRPr="004F7EA3">
              <w:rPr>
                <w:bCs/>
                <w:sz w:val="23"/>
                <w:szCs w:val="23"/>
                <w:lang w:eastAsia="zh-CN"/>
              </w:rPr>
              <w:t xml:space="preserve"> 1</w:t>
            </w:r>
          </w:p>
        </w:tc>
      </w:tr>
      <w:tr w:rsidR="004F7EA3" w:rsidRPr="004F7EA3" w:rsidTr="004F7EA3">
        <w:trPr>
          <w:trHeight w:val="180"/>
        </w:trPr>
        <w:tc>
          <w:tcPr>
            <w:tcW w:w="2109" w:type="dxa"/>
            <w:tcBorders>
              <w:top w:val="single" w:sz="4" w:space="0" w:color="auto"/>
              <w:left w:val="single" w:sz="4" w:space="0" w:color="auto"/>
              <w:bottom w:val="single" w:sz="4" w:space="0" w:color="auto"/>
              <w:right w:val="single" w:sz="4" w:space="0" w:color="auto"/>
            </w:tcBorders>
          </w:tcPr>
          <w:p w:rsidR="004F7EA3" w:rsidRPr="004F7EA3" w:rsidRDefault="004F7EA3" w:rsidP="004F7EA3">
            <w:pPr>
              <w:suppressAutoHyphens/>
              <w:autoSpaceDE w:val="0"/>
              <w:autoSpaceDN w:val="0"/>
              <w:adjustRightInd w:val="0"/>
              <w:rPr>
                <w:b/>
                <w:sz w:val="23"/>
                <w:szCs w:val="23"/>
                <w:lang w:eastAsia="zh-CN"/>
              </w:rPr>
            </w:pPr>
            <w:r w:rsidRPr="004F7EA3">
              <w:rPr>
                <w:b/>
                <w:sz w:val="23"/>
                <w:szCs w:val="23"/>
                <w:lang w:eastAsia="zh-CN"/>
              </w:rPr>
              <w:t>ИТОГО</w:t>
            </w:r>
          </w:p>
        </w:tc>
        <w:tc>
          <w:tcPr>
            <w:tcW w:w="2394" w:type="dxa"/>
            <w:gridSpan w:val="2"/>
            <w:tcBorders>
              <w:top w:val="single" w:sz="4" w:space="0" w:color="auto"/>
              <w:left w:val="single" w:sz="4" w:space="0" w:color="auto"/>
              <w:bottom w:val="single" w:sz="4" w:space="0" w:color="auto"/>
              <w:right w:val="single" w:sz="4" w:space="0" w:color="auto"/>
            </w:tcBorders>
          </w:tcPr>
          <w:p w:rsidR="004F7EA3" w:rsidRPr="004F7EA3" w:rsidRDefault="004F7EA3" w:rsidP="004F7EA3">
            <w:pPr>
              <w:suppressAutoHyphens/>
              <w:autoSpaceDE w:val="0"/>
              <w:autoSpaceDN w:val="0"/>
              <w:adjustRightInd w:val="0"/>
              <w:rPr>
                <w:b/>
                <w:bCs/>
                <w:lang w:eastAsia="zh-CN"/>
              </w:rPr>
            </w:pPr>
          </w:p>
        </w:tc>
        <w:tc>
          <w:tcPr>
            <w:tcW w:w="567" w:type="dxa"/>
            <w:tcBorders>
              <w:top w:val="single" w:sz="4" w:space="0" w:color="auto"/>
              <w:left w:val="single" w:sz="4" w:space="0" w:color="auto"/>
              <w:bottom w:val="single" w:sz="4" w:space="0" w:color="auto"/>
              <w:right w:val="single" w:sz="4" w:space="0" w:color="auto"/>
            </w:tcBorders>
          </w:tcPr>
          <w:p w:rsidR="004F7EA3" w:rsidRPr="004F7EA3" w:rsidRDefault="004F7EA3" w:rsidP="004F7EA3">
            <w:pPr>
              <w:suppressAutoHyphens/>
              <w:autoSpaceDE w:val="0"/>
              <w:jc w:val="center"/>
              <w:rPr>
                <w:bCs/>
                <w:sz w:val="23"/>
                <w:szCs w:val="23"/>
                <w:lang w:eastAsia="zh-CN"/>
              </w:rPr>
            </w:pPr>
          </w:p>
        </w:tc>
        <w:tc>
          <w:tcPr>
            <w:tcW w:w="567" w:type="dxa"/>
            <w:tcBorders>
              <w:top w:val="single" w:sz="4" w:space="0" w:color="auto"/>
              <w:left w:val="single" w:sz="4" w:space="0" w:color="auto"/>
              <w:bottom w:val="single" w:sz="4" w:space="0" w:color="auto"/>
              <w:right w:val="single" w:sz="4" w:space="0" w:color="auto"/>
            </w:tcBorders>
          </w:tcPr>
          <w:p w:rsidR="004F7EA3" w:rsidRPr="004F7EA3" w:rsidRDefault="004F7EA3" w:rsidP="004F7EA3">
            <w:pPr>
              <w:suppressAutoHyphens/>
              <w:autoSpaceDE w:val="0"/>
              <w:jc w:val="center"/>
              <w:rPr>
                <w:bCs/>
                <w:sz w:val="23"/>
                <w:szCs w:val="23"/>
                <w:lang w:eastAsia="zh-CN"/>
              </w:rPr>
            </w:pPr>
          </w:p>
        </w:tc>
        <w:tc>
          <w:tcPr>
            <w:tcW w:w="567" w:type="dxa"/>
            <w:tcBorders>
              <w:top w:val="single" w:sz="4" w:space="0" w:color="auto"/>
              <w:left w:val="single" w:sz="4" w:space="0" w:color="auto"/>
              <w:bottom w:val="single" w:sz="4" w:space="0" w:color="auto"/>
              <w:right w:val="single" w:sz="4" w:space="0" w:color="auto"/>
            </w:tcBorders>
          </w:tcPr>
          <w:p w:rsidR="004F7EA3" w:rsidRPr="004F7EA3" w:rsidRDefault="004F7EA3" w:rsidP="004F7EA3">
            <w:pPr>
              <w:suppressAutoHyphens/>
              <w:autoSpaceDE w:val="0"/>
              <w:jc w:val="center"/>
              <w:rPr>
                <w:bCs/>
                <w:sz w:val="23"/>
                <w:szCs w:val="23"/>
                <w:lang w:eastAsia="zh-CN"/>
              </w:rPr>
            </w:pPr>
          </w:p>
        </w:tc>
        <w:tc>
          <w:tcPr>
            <w:tcW w:w="567" w:type="dxa"/>
            <w:tcBorders>
              <w:top w:val="single" w:sz="4" w:space="0" w:color="auto"/>
              <w:left w:val="single" w:sz="4" w:space="0" w:color="auto"/>
              <w:bottom w:val="single" w:sz="4" w:space="0" w:color="auto"/>
              <w:right w:val="single" w:sz="4" w:space="0" w:color="auto"/>
            </w:tcBorders>
          </w:tcPr>
          <w:p w:rsidR="004F7EA3" w:rsidRPr="004F7EA3" w:rsidRDefault="004F7EA3" w:rsidP="004F7EA3">
            <w:pPr>
              <w:suppressAutoHyphens/>
              <w:autoSpaceDE w:val="0"/>
              <w:jc w:val="center"/>
              <w:rPr>
                <w:bCs/>
                <w:sz w:val="23"/>
                <w:szCs w:val="23"/>
                <w:lang w:eastAsia="zh-CN"/>
              </w:rPr>
            </w:pPr>
          </w:p>
        </w:tc>
        <w:tc>
          <w:tcPr>
            <w:tcW w:w="567" w:type="dxa"/>
            <w:tcBorders>
              <w:top w:val="single" w:sz="4" w:space="0" w:color="auto"/>
              <w:left w:val="single" w:sz="4" w:space="0" w:color="auto"/>
              <w:bottom w:val="single" w:sz="4" w:space="0" w:color="auto"/>
              <w:right w:val="single" w:sz="4" w:space="0" w:color="auto"/>
            </w:tcBorders>
          </w:tcPr>
          <w:p w:rsidR="004F7EA3" w:rsidRPr="004F7EA3" w:rsidRDefault="004F7EA3" w:rsidP="004F7EA3">
            <w:pPr>
              <w:suppressAutoHyphens/>
              <w:autoSpaceDE w:val="0"/>
              <w:jc w:val="center"/>
              <w:rPr>
                <w:bCs/>
                <w:sz w:val="23"/>
                <w:szCs w:val="23"/>
                <w:lang w:eastAsia="zh-CN"/>
              </w:rPr>
            </w:pPr>
          </w:p>
        </w:tc>
        <w:tc>
          <w:tcPr>
            <w:tcW w:w="567" w:type="dxa"/>
            <w:tcBorders>
              <w:top w:val="single" w:sz="4" w:space="0" w:color="auto"/>
              <w:left w:val="single" w:sz="4" w:space="0" w:color="auto"/>
              <w:bottom w:val="single" w:sz="4" w:space="0" w:color="auto"/>
              <w:right w:val="single" w:sz="4" w:space="0" w:color="auto"/>
            </w:tcBorders>
          </w:tcPr>
          <w:p w:rsidR="004F7EA3" w:rsidRPr="004F7EA3" w:rsidRDefault="004F7EA3" w:rsidP="004F7EA3">
            <w:pPr>
              <w:suppressAutoHyphens/>
              <w:autoSpaceDE w:val="0"/>
              <w:jc w:val="center"/>
              <w:rPr>
                <w:bCs/>
                <w:sz w:val="23"/>
                <w:szCs w:val="23"/>
                <w:lang w:eastAsia="zh-CN"/>
              </w:rPr>
            </w:pPr>
          </w:p>
        </w:tc>
        <w:tc>
          <w:tcPr>
            <w:tcW w:w="567" w:type="dxa"/>
            <w:tcBorders>
              <w:top w:val="single" w:sz="4" w:space="0" w:color="auto"/>
              <w:left w:val="single" w:sz="4" w:space="0" w:color="auto"/>
              <w:bottom w:val="single" w:sz="4" w:space="0" w:color="auto"/>
              <w:right w:val="single" w:sz="4" w:space="0" w:color="auto"/>
            </w:tcBorders>
          </w:tcPr>
          <w:p w:rsidR="004F7EA3" w:rsidRPr="004F7EA3" w:rsidRDefault="004F7EA3" w:rsidP="004F7EA3">
            <w:pPr>
              <w:suppressAutoHyphens/>
              <w:autoSpaceDE w:val="0"/>
              <w:jc w:val="center"/>
              <w:rPr>
                <w:bCs/>
                <w:sz w:val="23"/>
                <w:szCs w:val="23"/>
                <w:lang w:eastAsia="zh-CN"/>
              </w:rPr>
            </w:pPr>
          </w:p>
        </w:tc>
        <w:tc>
          <w:tcPr>
            <w:tcW w:w="708" w:type="dxa"/>
            <w:tcBorders>
              <w:top w:val="single" w:sz="4" w:space="0" w:color="auto"/>
              <w:left w:val="single" w:sz="4" w:space="0" w:color="auto"/>
              <w:bottom w:val="single" w:sz="4" w:space="0" w:color="auto"/>
              <w:right w:val="single" w:sz="4" w:space="0" w:color="auto"/>
            </w:tcBorders>
          </w:tcPr>
          <w:p w:rsidR="004F7EA3" w:rsidRPr="004F7EA3" w:rsidRDefault="004F7EA3" w:rsidP="004F7EA3">
            <w:pPr>
              <w:suppressAutoHyphens/>
              <w:autoSpaceDE w:val="0"/>
              <w:jc w:val="center"/>
              <w:rPr>
                <w:bCs/>
                <w:sz w:val="23"/>
                <w:szCs w:val="23"/>
                <w:lang w:eastAsia="zh-CN"/>
              </w:rPr>
            </w:pPr>
            <w:r w:rsidRPr="004F7EA3">
              <w:rPr>
                <w:bCs/>
                <w:sz w:val="23"/>
                <w:szCs w:val="23"/>
                <w:lang w:eastAsia="zh-CN"/>
              </w:rPr>
              <w:t>178</w:t>
            </w:r>
          </w:p>
        </w:tc>
      </w:tr>
    </w:tbl>
    <w:p w:rsidR="004F7EA3" w:rsidRPr="00E96711" w:rsidRDefault="004F7EA3" w:rsidP="004F7EA3">
      <w:pPr>
        <w:suppressAutoHyphens/>
        <w:autoSpaceDE w:val="0"/>
        <w:rPr>
          <w:b/>
          <w:sz w:val="22"/>
          <w:szCs w:val="22"/>
          <w:lang w:eastAsia="zh-CN"/>
        </w:rPr>
      </w:pPr>
      <w:r w:rsidRPr="00E96711">
        <w:rPr>
          <w:b/>
          <w:sz w:val="22"/>
          <w:szCs w:val="22"/>
          <w:lang w:eastAsia="zh-CN"/>
        </w:rPr>
        <w:t>1час физической культуры в 1а  классе за счет внеурочной деятельности</w:t>
      </w:r>
    </w:p>
    <w:p w:rsidR="004D2940" w:rsidRDefault="004D2940" w:rsidP="004F7EA3">
      <w:pPr>
        <w:suppressAutoHyphens/>
        <w:jc w:val="center"/>
        <w:rPr>
          <w:lang w:eastAsia="zh-CN"/>
        </w:rPr>
      </w:pPr>
    </w:p>
    <w:p w:rsidR="00E96711" w:rsidRDefault="00E96711" w:rsidP="00441082">
      <w:pPr>
        <w:ind w:left="-284" w:firstLine="284"/>
        <w:jc w:val="both"/>
        <w:rPr>
          <w:b/>
          <w:bCs/>
        </w:rPr>
      </w:pPr>
      <w:bookmarkStart w:id="145" w:name="_Toc288394108"/>
      <w:bookmarkStart w:id="146" w:name="_Toc288410575"/>
      <w:bookmarkStart w:id="147" w:name="_Toc288410704"/>
      <w:bookmarkStart w:id="148" w:name="_Toc424564343"/>
    </w:p>
    <w:p w:rsidR="009749D7" w:rsidRDefault="009749D7" w:rsidP="00441082">
      <w:pPr>
        <w:ind w:left="-284" w:firstLine="284"/>
        <w:jc w:val="both"/>
        <w:rPr>
          <w:sz w:val="20"/>
          <w:szCs w:val="20"/>
        </w:rPr>
      </w:pPr>
      <w:r>
        <w:rPr>
          <w:b/>
          <w:bCs/>
        </w:rPr>
        <w:t>Формы промежуточной аттестации обучающихся</w:t>
      </w:r>
    </w:p>
    <w:p w:rsidR="009749D7" w:rsidRDefault="009749D7" w:rsidP="00441082">
      <w:pPr>
        <w:ind w:left="-284" w:firstLine="284"/>
        <w:jc w:val="both"/>
        <w:rPr>
          <w:sz w:val="20"/>
          <w:szCs w:val="20"/>
        </w:rPr>
      </w:pPr>
    </w:p>
    <w:p w:rsidR="009749D7" w:rsidRDefault="009749D7" w:rsidP="00441082">
      <w:pPr>
        <w:ind w:left="-284" w:firstLine="284"/>
        <w:jc w:val="both"/>
        <w:rPr>
          <w:sz w:val="20"/>
          <w:szCs w:val="20"/>
        </w:rPr>
      </w:pPr>
      <w:r>
        <w:t>Освоение общеобразовательной программы, в том числе отдельной части или всего объема учебного предмета, курса общеобразовательной программы, сопровождается промежуточной аттестацией обучающихся. Проведение промежуточной аттестации входит в сумму часов учебных предметов, указанных в учебном плане.</w:t>
      </w:r>
    </w:p>
    <w:p w:rsidR="009749D7" w:rsidRDefault="009749D7" w:rsidP="00441082">
      <w:pPr>
        <w:ind w:left="-284" w:firstLine="284"/>
        <w:jc w:val="both"/>
        <w:rPr>
          <w:sz w:val="20"/>
          <w:szCs w:val="20"/>
        </w:rPr>
      </w:pPr>
    </w:p>
    <w:p w:rsidR="009749D7" w:rsidRDefault="009749D7" w:rsidP="00441082">
      <w:pPr>
        <w:ind w:left="-284" w:firstLine="284"/>
        <w:jc w:val="both"/>
        <w:rPr>
          <w:sz w:val="20"/>
          <w:szCs w:val="20"/>
        </w:rPr>
      </w:pPr>
      <w:r>
        <w:t>Промежуточная аттестация проводится в соответствии с Положением о формах, периодичности и порядке текущего контроля успеваемости и промежуточной аттестации обучающихся, индивидуальном учете результатов освоения обучающимися образовательных программ, а также хранении в архивах информации о результатах успеваемости и аттестации на бумажных и электронн</w:t>
      </w:r>
      <w:r w:rsidR="006038A8">
        <w:t>ых носителях МОБУ СОШ №3 г. Баймак.</w:t>
      </w:r>
    </w:p>
    <w:p w:rsidR="009749D7" w:rsidRDefault="009749D7" w:rsidP="00441082">
      <w:pPr>
        <w:ind w:left="-284" w:firstLine="284"/>
        <w:jc w:val="both"/>
        <w:rPr>
          <w:sz w:val="20"/>
          <w:szCs w:val="20"/>
        </w:rPr>
      </w:pPr>
    </w:p>
    <w:p w:rsidR="009749D7" w:rsidRDefault="009749D7" w:rsidP="00441082">
      <w:pPr>
        <w:ind w:left="-284" w:firstLine="284"/>
        <w:jc w:val="both"/>
        <w:rPr>
          <w:sz w:val="20"/>
          <w:szCs w:val="20"/>
        </w:rPr>
      </w:pPr>
      <w:r>
        <w:t>Промежуточную аттестацию проходят все учащиеся 2-4 классов. Она может проводиться как письменно, так и устно по предметам учебного плана.</w:t>
      </w:r>
    </w:p>
    <w:p w:rsidR="009749D7" w:rsidRDefault="009749D7" w:rsidP="00441082">
      <w:pPr>
        <w:ind w:left="-284" w:firstLine="284"/>
        <w:jc w:val="both"/>
        <w:rPr>
          <w:sz w:val="20"/>
          <w:szCs w:val="20"/>
        </w:rPr>
      </w:pPr>
    </w:p>
    <w:p w:rsidR="009749D7" w:rsidRDefault="009749D7" w:rsidP="00441082">
      <w:pPr>
        <w:ind w:left="-284" w:firstLine="284"/>
        <w:jc w:val="both"/>
        <w:rPr>
          <w:sz w:val="20"/>
          <w:szCs w:val="20"/>
        </w:rPr>
      </w:pPr>
      <w:r>
        <w:t>Промежуточная аттестация для учащихся 2-4-х классов проводится в следующих формах:</w:t>
      </w:r>
    </w:p>
    <w:p w:rsidR="009749D7" w:rsidRDefault="009749D7" w:rsidP="00441082">
      <w:pPr>
        <w:tabs>
          <w:tab w:val="left" w:pos="720"/>
        </w:tabs>
        <w:ind w:left="-284" w:firstLine="284"/>
        <w:jc w:val="both"/>
      </w:pPr>
      <w:r>
        <w:t>по русскому языку – контрольный диктант с грамматическим заданием, тестовые задания;</w:t>
      </w:r>
    </w:p>
    <w:p w:rsidR="009749D7" w:rsidRDefault="009749D7" w:rsidP="00441082">
      <w:pPr>
        <w:tabs>
          <w:tab w:val="left" w:pos="720"/>
        </w:tabs>
        <w:ind w:left="-284" w:firstLine="284"/>
        <w:jc w:val="both"/>
      </w:pPr>
      <w:r>
        <w:t>по математике – письменная контрольная работа, тестовые задания.</w:t>
      </w:r>
    </w:p>
    <w:p w:rsidR="009749D7" w:rsidRDefault="009749D7" w:rsidP="00441082">
      <w:pPr>
        <w:ind w:left="-284" w:firstLine="284"/>
        <w:jc w:val="both"/>
        <w:rPr>
          <w:sz w:val="20"/>
          <w:szCs w:val="20"/>
        </w:rPr>
      </w:pPr>
      <w:r>
        <w:t>Промежуточная аттестация проводится в период с 10 по 25 мая текущего учебного года по расписанию, утвержденному директором школы. Расписание проведения контрольных мероприятий доводится до сведения педагогов, учащихся и их родителей (законных представителей) не позднее, чем за две недели до их начала.</w:t>
      </w:r>
    </w:p>
    <w:p w:rsidR="009749D7" w:rsidRDefault="009749D7" w:rsidP="00441082">
      <w:pPr>
        <w:ind w:left="-284" w:firstLine="284"/>
        <w:jc w:val="both"/>
        <w:rPr>
          <w:sz w:val="20"/>
          <w:szCs w:val="20"/>
        </w:rPr>
      </w:pPr>
    </w:p>
    <w:p w:rsidR="009749D7" w:rsidRDefault="009749D7" w:rsidP="00441082">
      <w:pPr>
        <w:ind w:left="-284" w:firstLine="284"/>
        <w:jc w:val="both"/>
        <w:rPr>
          <w:sz w:val="20"/>
          <w:szCs w:val="20"/>
        </w:rPr>
      </w:pPr>
      <w:r>
        <w:t>Аттестация в 1 классе проходит на основании результатов обучения без выставления отметок.</w:t>
      </w:r>
    </w:p>
    <w:p w:rsidR="009749D7" w:rsidRDefault="009749D7" w:rsidP="00441082">
      <w:pPr>
        <w:ind w:left="-284" w:firstLine="284"/>
        <w:jc w:val="both"/>
        <w:rPr>
          <w:sz w:val="20"/>
          <w:szCs w:val="20"/>
        </w:rPr>
      </w:pPr>
    </w:p>
    <w:p w:rsidR="009749D7" w:rsidRDefault="009749D7" w:rsidP="00441082">
      <w:pPr>
        <w:ind w:left="-284" w:firstLine="284"/>
        <w:jc w:val="both"/>
        <w:rPr>
          <w:sz w:val="20"/>
          <w:szCs w:val="20"/>
        </w:rPr>
      </w:pPr>
      <w:r>
        <w:t>Четвертная, годовая аттестация может сопровождаться выполнением обучающимися тематических, итоговых, четвертных, годовых контрольных работ, диктантов, проектной работы и т д. Все эти виды работ осуществляются в соответствии с рабочими программами учителей или в соотв</w:t>
      </w:r>
      <w:r w:rsidR="006038A8">
        <w:t>етствии с ВШК МОБУ СОШ №3 г. Баймак</w:t>
      </w:r>
      <w:r>
        <w:t>.</w:t>
      </w:r>
    </w:p>
    <w:p w:rsidR="009749D7" w:rsidRDefault="009749D7" w:rsidP="00441082">
      <w:pPr>
        <w:pStyle w:val="aff0"/>
        <w:spacing w:line="240" w:lineRule="auto"/>
        <w:ind w:left="-284" w:firstLine="284"/>
        <w:jc w:val="both"/>
        <w:rPr>
          <w:sz w:val="24"/>
        </w:rPr>
      </w:pPr>
    </w:p>
    <w:p w:rsidR="00C03705" w:rsidRDefault="00C03705" w:rsidP="00E57A0E">
      <w:pPr>
        <w:pStyle w:val="3"/>
        <w:numPr>
          <w:ilvl w:val="2"/>
          <w:numId w:val="222"/>
        </w:numPr>
        <w:spacing w:before="0" w:after="0"/>
        <w:ind w:left="-284" w:firstLine="284"/>
        <w:jc w:val="both"/>
        <w:rPr>
          <w:sz w:val="24"/>
          <w:szCs w:val="24"/>
        </w:rPr>
      </w:pPr>
      <w:r>
        <w:rPr>
          <w:sz w:val="24"/>
          <w:szCs w:val="24"/>
        </w:rPr>
        <w:t>К</w:t>
      </w:r>
      <w:r w:rsidRPr="00B6593F">
        <w:rPr>
          <w:sz w:val="24"/>
          <w:szCs w:val="24"/>
        </w:rPr>
        <w:t>алендарный учебный график</w:t>
      </w:r>
    </w:p>
    <w:p w:rsidR="00B719C3" w:rsidRPr="00420B90" w:rsidRDefault="00B719C3" w:rsidP="00441082">
      <w:pPr>
        <w:widowControl w:val="0"/>
        <w:ind w:left="-284" w:firstLine="284"/>
        <w:jc w:val="both"/>
      </w:pPr>
      <w:r w:rsidRPr="00420B90">
        <w:t>Календарный учебный график составляется с учетом мнений участников образовательных отношений, учетом региональных и этнокультурных традиций, и определяет чередование учебной деятельности (урочной и внеурочной) и плановых перерывов при получении образования для отдыха и иных социальных целей (каникул) по календарным периодам учебного года: даты начала и окончания учебного года; продолжительность учебного года, четвертей; сроки и продолжительность каникул; сроки проведения промежуточных аттестаций. При составлении календарного учебного графика учитываются различные подходы при составлении графика учебного процесса система организации учебного года</w:t>
      </w:r>
      <w:r w:rsidR="006F5FD2">
        <w:t>.</w:t>
      </w:r>
    </w:p>
    <w:p w:rsidR="00C03705" w:rsidRPr="00285B04" w:rsidRDefault="00C03705" w:rsidP="00441082">
      <w:pPr>
        <w:ind w:left="-284" w:firstLine="284"/>
        <w:jc w:val="both"/>
      </w:pPr>
      <w:r w:rsidRPr="00285B04">
        <w:t>В соответствии со ст. 28 «Компетенция, права, обязанности и ответственность образовательной организации» ФЗ  «Об образовании в Российской Федерации», (от 29. 12.2012г.№273-</w:t>
      </w:r>
      <w:r w:rsidRPr="00285B04">
        <w:rPr>
          <w:lang w:val="en-US"/>
        </w:rPr>
        <w:t>AP</w:t>
      </w:r>
      <w:r w:rsidRPr="00285B04">
        <w:t>) учебный год в общеобразовательном учреждении начинается с 1 сентября.</w:t>
      </w:r>
    </w:p>
    <w:p w:rsidR="00C03705" w:rsidRPr="00633330" w:rsidRDefault="00C03705" w:rsidP="00441082">
      <w:pPr>
        <w:pStyle w:val="afff5"/>
        <w:widowControl w:val="0"/>
        <w:autoSpaceDE w:val="0"/>
        <w:autoSpaceDN w:val="0"/>
        <w:adjustRightInd w:val="0"/>
        <w:ind w:left="-284" w:firstLine="284"/>
        <w:jc w:val="both"/>
        <w:rPr>
          <w:szCs w:val="28"/>
        </w:rPr>
      </w:pPr>
      <w:r w:rsidRPr="00633330">
        <w:rPr>
          <w:szCs w:val="28"/>
        </w:rPr>
        <w:t>Продолжительность учебного года начального общего образования составляет: в 1 классе –</w:t>
      </w:r>
      <w:r w:rsidR="008472C0">
        <w:rPr>
          <w:szCs w:val="28"/>
        </w:rPr>
        <w:t xml:space="preserve"> 33 недель, во 2-4 классах – 34 недели</w:t>
      </w:r>
      <w:r w:rsidRPr="00633330">
        <w:rPr>
          <w:szCs w:val="28"/>
        </w:rPr>
        <w:t>. Продолжительность каникул в течение учебного года составляет не менее 30 календарных дней, летом – не менее 8 недель. Для обучающихся в первом классе устанавливаются в течение года дополнительные недельные каникулы.</w:t>
      </w:r>
    </w:p>
    <w:p w:rsidR="00C03705" w:rsidRPr="00C03705" w:rsidRDefault="00C03705" w:rsidP="00441082">
      <w:pPr>
        <w:ind w:left="-284" w:firstLine="284"/>
        <w:jc w:val="both"/>
      </w:pPr>
      <w:r w:rsidRPr="00C03705">
        <w:t>Регламентирование образовательного процесса на неделю.</w:t>
      </w:r>
    </w:p>
    <w:p w:rsidR="00C03705" w:rsidRPr="00285B04" w:rsidRDefault="00C03705" w:rsidP="00441082">
      <w:pPr>
        <w:ind w:left="-284" w:firstLine="284"/>
        <w:jc w:val="both"/>
      </w:pPr>
      <w:r w:rsidRPr="00285B04">
        <w:t>Продолжительность учебной недели:</w:t>
      </w:r>
    </w:p>
    <w:p w:rsidR="00C03705" w:rsidRPr="00E43F3C" w:rsidRDefault="000F249A" w:rsidP="00441082">
      <w:pPr>
        <w:ind w:left="-284" w:firstLine="284"/>
        <w:jc w:val="both"/>
      </w:pPr>
      <w:r>
        <w:t>Сентябрь-май – 6 дней для 2-4</w:t>
      </w:r>
      <w:r w:rsidR="00C03705" w:rsidRPr="00E43F3C">
        <w:t xml:space="preserve"> классов;</w:t>
      </w:r>
    </w:p>
    <w:p w:rsidR="00C03705" w:rsidRPr="00285B04" w:rsidRDefault="00C03705" w:rsidP="00441082">
      <w:pPr>
        <w:pStyle w:val="afff0"/>
        <w:spacing w:after="0" w:line="240" w:lineRule="auto"/>
        <w:ind w:left="-284" w:firstLine="284"/>
        <w:jc w:val="both"/>
        <w:rPr>
          <w:rFonts w:ascii="Times New Roman" w:hAnsi="Times New Roman"/>
        </w:rPr>
      </w:pPr>
      <w:r w:rsidRPr="000F249A">
        <w:rPr>
          <w:rFonts w:ascii="Times New Roman" w:eastAsia="Times New Roman" w:hAnsi="Times New Roman"/>
          <w:sz w:val="24"/>
        </w:rPr>
        <w:t>Регламентирование образовательного процесса на день.</w:t>
      </w:r>
    </w:p>
    <w:p w:rsidR="00C03705" w:rsidRPr="00285B04" w:rsidRDefault="00C03705" w:rsidP="00441082">
      <w:pPr>
        <w:ind w:left="-284" w:firstLine="284"/>
        <w:jc w:val="both"/>
      </w:pPr>
      <w:r w:rsidRPr="00E43F3C">
        <w:t>Образовательное у</w:t>
      </w:r>
      <w:r>
        <w:t>чреждение работает с 08.00 до 20.00</w:t>
      </w:r>
      <w:r w:rsidRPr="00E43F3C">
        <w:t>.</w:t>
      </w:r>
    </w:p>
    <w:p w:rsidR="00C03705" w:rsidRPr="00E43F3C" w:rsidRDefault="006038A8" w:rsidP="00E57A0E">
      <w:pPr>
        <w:numPr>
          <w:ilvl w:val="1"/>
          <w:numId w:val="216"/>
        </w:numPr>
        <w:tabs>
          <w:tab w:val="left" w:pos="840"/>
        </w:tabs>
        <w:ind w:left="-284" w:firstLine="284"/>
        <w:jc w:val="both"/>
      </w:pPr>
      <w:r>
        <w:lastRenderedPageBreak/>
        <w:t>Количество смен – 2. В первую смену обучаются 1,4 классы, во вторую – 2,3 классы. Начало уроков во вторую смену – 13.30</w:t>
      </w:r>
      <w:r w:rsidR="00DD0730">
        <w:t xml:space="preserve"> ч.</w:t>
      </w:r>
    </w:p>
    <w:p w:rsidR="00C03705" w:rsidRDefault="00C03705" w:rsidP="00E57A0E">
      <w:pPr>
        <w:numPr>
          <w:ilvl w:val="1"/>
          <w:numId w:val="216"/>
        </w:numPr>
        <w:tabs>
          <w:tab w:val="left" w:pos="840"/>
        </w:tabs>
        <w:ind w:left="-284" w:firstLine="284"/>
        <w:jc w:val="both"/>
      </w:pPr>
      <w:r>
        <w:t>Продолжительность уроков 45</w:t>
      </w:r>
      <w:r w:rsidRPr="00E43F3C">
        <w:t xml:space="preserve"> минут.</w:t>
      </w:r>
    </w:p>
    <w:p w:rsidR="00C03705" w:rsidRPr="00013FC0" w:rsidRDefault="00C03705" w:rsidP="00441082">
      <w:pPr>
        <w:ind w:left="-284" w:firstLine="284"/>
        <w:jc w:val="both"/>
      </w:pPr>
      <w:r w:rsidRPr="00013FC0">
        <w:t>Праздничные дни :</w:t>
      </w:r>
    </w:p>
    <w:p w:rsidR="00C03705" w:rsidRPr="00013FC0" w:rsidRDefault="00C03705" w:rsidP="00E57A0E">
      <w:pPr>
        <w:pStyle w:val="afff0"/>
        <w:numPr>
          <w:ilvl w:val="0"/>
          <w:numId w:val="217"/>
        </w:numPr>
        <w:spacing w:after="0" w:line="240" w:lineRule="auto"/>
        <w:ind w:left="-284" w:firstLine="284"/>
        <w:jc w:val="both"/>
        <w:rPr>
          <w:rFonts w:ascii="Times New Roman" w:hAnsi="Times New Roman"/>
          <w:sz w:val="24"/>
          <w:szCs w:val="24"/>
        </w:rPr>
      </w:pPr>
      <w:r w:rsidRPr="00013FC0">
        <w:rPr>
          <w:rFonts w:ascii="Times New Roman" w:hAnsi="Times New Roman"/>
          <w:sz w:val="24"/>
          <w:szCs w:val="24"/>
        </w:rPr>
        <w:t>1 сентября  – День Знаний</w:t>
      </w:r>
    </w:p>
    <w:p w:rsidR="00C03705" w:rsidRPr="00013FC0" w:rsidRDefault="00C03705" w:rsidP="00E57A0E">
      <w:pPr>
        <w:pStyle w:val="afff0"/>
        <w:numPr>
          <w:ilvl w:val="0"/>
          <w:numId w:val="217"/>
        </w:numPr>
        <w:spacing w:after="0" w:line="240" w:lineRule="auto"/>
        <w:ind w:left="-284" w:firstLine="284"/>
        <w:jc w:val="both"/>
        <w:rPr>
          <w:rFonts w:ascii="Times New Roman" w:hAnsi="Times New Roman"/>
          <w:sz w:val="24"/>
          <w:szCs w:val="24"/>
        </w:rPr>
      </w:pPr>
      <w:r w:rsidRPr="00013FC0">
        <w:rPr>
          <w:rFonts w:ascii="Times New Roman" w:hAnsi="Times New Roman"/>
          <w:sz w:val="24"/>
          <w:szCs w:val="24"/>
        </w:rPr>
        <w:t>11 октября  – День Республики Башкортостан</w:t>
      </w:r>
    </w:p>
    <w:p w:rsidR="00C03705" w:rsidRPr="00013FC0" w:rsidRDefault="00C03705" w:rsidP="00E57A0E">
      <w:pPr>
        <w:pStyle w:val="afff0"/>
        <w:numPr>
          <w:ilvl w:val="0"/>
          <w:numId w:val="217"/>
        </w:numPr>
        <w:spacing w:after="0" w:line="240" w:lineRule="auto"/>
        <w:ind w:left="-284" w:firstLine="284"/>
        <w:jc w:val="both"/>
        <w:rPr>
          <w:rFonts w:ascii="Times New Roman" w:hAnsi="Times New Roman"/>
          <w:sz w:val="24"/>
          <w:szCs w:val="24"/>
        </w:rPr>
      </w:pPr>
      <w:r w:rsidRPr="00013FC0">
        <w:rPr>
          <w:rFonts w:ascii="Times New Roman" w:hAnsi="Times New Roman"/>
          <w:sz w:val="24"/>
          <w:szCs w:val="24"/>
        </w:rPr>
        <w:t>4 ноября  – День народного единства</w:t>
      </w:r>
    </w:p>
    <w:p w:rsidR="00C03705" w:rsidRPr="00013FC0" w:rsidRDefault="00C03705" w:rsidP="00E57A0E">
      <w:pPr>
        <w:pStyle w:val="afff0"/>
        <w:numPr>
          <w:ilvl w:val="0"/>
          <w:numId w:val="217"/>
        </w:numPr>
        <w:spacing w:after="0" w:line="240" w:lineRule="auto"/>
        <w:ind w:left="-284" w:firstLine="284"/>
        <w:jc w:val="both"/>
        <w:rPr>
          <w:rFonts w:ascii="Times New Roman" w:hAnsi="Times New Roman"/>
          <w:sz w:val="24"/>
          <w:szCs w:val="24"/>
        </w:rPr>
      </w:pPr>
      <w:r w:rsidRPr="00013FC0">
        <w:rPr>
          <w:rFonts w:ascii="Times New Roman" w:hAnsi="Times New Roman"/>
          <w:sz w:val="24"/>
          <w:szCs w:val="24"/>
        </w:rPr>
        <w:t>1 января  – Новый год</w:t>
      </w:r>
    </w:p>
    <w:p w:rsidR="00C03705" w:rsidRPr="00013FC0" w:rsidRDefault="00C03705" w:rsidP="00E57A0E">
      <w:pPr>
        <w:pStyle w:val="afff0"/>
        <w:numPr>
          <w:ilvl w:val="0"/>
          <w:numId w:val="217"/>
        </w:numPr>
        <w:spacing w:after="0" w:line="240" w:lineRule="auto"/>
        <w:ind w:left="-284" w:firstLine="284"/>
        <w:jc w:val="both"/>
        <w:rPr>
          <w:rFonts w:ascii="Times New Roman" w:hAnsi="Times New Roman"/>
          <w:sz w:val="24"/>
          <w:szCs w:val="24"/>
        </w:rPr>
      </w:pPr>
      <w:r w:rsidRPr="00013FC0">
        <w:rPr>
          <w:rFonts w:ascii="Times New Roman" w:hAnsi="Times New Roman"/>
          <w:sz w:val="24"/>
          <w:szCs w:val="24"/>
        </w:rPr>
        <w:t>7 января  – Рождество Христово</w:t>
      </w:r>
    </w:p>
    <w:p w:rsidR="00C03705" w:rsidRPr="00013FC0" w:rsidRDefault="00C03705" w:rsidP="00E57A0E">
      <w:pPr>
        <w:pStyle w:val="afff0"/>
        <w:numPr>
          <w:ilvl w:val="0"/>
          <w:numId w:val="217"/>
        </w:numPr>
        <w:spacing w:after="0" w:line="240" w:lineRule="auto"/>
        <w:ind w:left="-284" w:firstLine="284"/>
        <w:jc w:val="both"/>
        <w:rPr>
          <w:rFonts w:ascii="Times New Roman" w:hAnsi="Times New Roman"/>
          <w:sz w:val="24"/>
          <w:szCs w:val="24"/>
        </w:rPr>
      </w:pPr>
      <w:r w:rsidRPr="00013FC0">
        <w:rPr>
          <w:rFonts w:ascii="Times New Roman" w:hAnsi="Times New Roman"/>
          <w:sz w:val="24"/>
          <w:szCs w:val="24"/>
        </w:rPr>
        <w:t>23 февраля  – День защитников Отечества</w:t>
      </w:r>
    </w:p>
    <w:p w:rsidR="00C03705" w:rsidRPr="00013FC0" w:rsidRDefault="00C03705" w:rsidP="00E57A0E">
      <w:pPr>
        <w:pStyle w:val="afff0"/>
        <w:numPr>
          <w:ilvl w:val="0"/>
          <w:numId w:val="217"/>
        </w:numPr>
        <w:spacing w:after="0" w:line="240" w:lineRule="auto"/>
        <w:ind w:left="-284" w:firstLine="284"/>
        <w:jc w:val="both"/>
        <w:rPr>
          <w:rFonts w:ascii="Times New Roman" w:hAnsi="Times New Roman"/>
          <w:sz w:val="24"/>
          <w:szCs w:val="24"/>
        </w:rPr>
      </w:pPr>
      <w:r w:rsidRPr="00013FC0">
        <w:rPr>
          <w:rFonts w:ascii="Times New Roman" w:hAnsi="Times New Roman"/>
          <w:sz w:val="24"/>
          <w:szCs w:val="24"/>
        </w:rPr>
        <w:t>8 марта  – Международный женский день</w:t>
      </w:r>
    </w:p>
    <w:p w:rsidR="00C03705" w:rsidRPr="00013FC0" w:rsidRDefault="00C03705" w:rsidP="00E57A0E">
      <w:pPr>
        <w:pStyle w:val="afff0"/>
        <w:numPr>
          <w:ilvl w:val="0"/>
          <w:numId w:val="217"/>
        </w:numPr>
        <w:spacing w:after="0" w:line="240" w:lineRule="auto"/>
        <w:ind w:left="-284" w:firstLine="284"/>
        <w:jc w:val="both"/>
        <w:rPr>
          <w:rFonts w:ascii="Times New Roman" w:hAnsi="Times New Roman"/>
          <w:sz w:val="24"/>
          <w:szCs w:val="24"/>
        </w:rPr>
      </w:pPr>
      <w:r w:rsidRPr="00013FC0">
        <w:rPr>
          <w:rFonts w:ascii="Times New Roman" w:hAnsi="Times New Roman"/>
          <w:sz w:val="24"/>
          <w:szCs w:val="24"/>
        </w:rPr>
        <w:t>1 мая – Праздник Весны и Труда</w:t>
      </w:r>
    </w:p>
    <w:p w:rsidR="00C03705" w:rsidRPr="00013FC0" w:rsidRDefault="00C03705" w:rsidP="00E57A0E">
      <w:pPr>
        <w:pStyle w:val="afff0"/>
        <w:numPr>
          <w:ilvl w:val="0"/>
          <w:numId w:val="217"/>
        </w:numPr>
        <w:spacing w:after="0" w:line="240" w:lineRule="auto"/>
        <w:ind w:left="-284" w:firstLine="284"/>
        <w:jc w:val="both"/>
        <w:rPr>
          <w:rFonts w:ascii="Times New Roman" w:hAnsi="Times New Roman"/>
          <w:sz w:val="24"/>
          <w:szCs w:val="24"/>
        </w:rPr>
      </w:pPr>
      <w:r w:rsidRPr="00013FC0">
        <w:rPr>
          <w:rFonts w:ascii="Times New Roman" w:hAnsi="Times New Roman"/>
          <w:sz w:val="24"/>
          <w:szCs w:val="24"/>
        </w:rPr>
        <w:t>9 мая  – День Победы</w:t>
      </w:r>
    </w:p>
    <w:p w:rsidR="009749D7" w:rsidRDefault="009749D7" w:rsidP="00441082">
      <w:pPr>
        <w:pStyle w:val="aff0"/>
        <w:spacing w:line="240" w:lineRule="auto"/>
        <w:ind w:left="-284" w:firstLine="284"/>
        <w:jc w:val="both"/>
        <w:rPr>
          <w:sz w:val="24"/>
        </w:rPr>
      </w:pPr>
    </w:p>
    <w:p w:rsidR="00697E34" w:rsidRDefault="00697E34" w:rsidP="00E57A0E">
      <w:pPr>
        <w:pStyle w:val="aff0"/>
        <w:numPr>
          <w:ilvl w:val="2"/>
          <w:numId w:val="222"/>
        </w:numPr>
        <w:spacing w:line="240" w:lineRule="auto"/>
        <w:ind w:left="-284" w:firstLine="284"/>
        <w:jc w:val="both"/>
        <w:rPr>
          <w:sz w:val="24"/>
        </w:rPr>
      </w:pPr>
      <w:r w:rsidRPr="00420B90">
        <w:rPr>
          <w:sz w:val="24"/>
        </w:rPr>
        <w:t>План внеурочной деятельности</w:t>
      </w:r>
      <w:bookmarkEnd w:id="145"/>
      <w:bookmarkEnd w:id="146"/>
      <w:bookmarkEnd w:id="147"/>
      <w:bookmarkEnd w:id="148"/>
    </w:p>
    <w:p w:rsidR="009749D7" w:rsidRDefault="009749D7" w:rsidP="00441082">
      <w:pPr>
        <w:ind w:left="-284" w:firstLine="284"/>
        <w:jc w:val="both"/>
      </w:pPr>
    </w:p>
    <w:p w:rsidR="006F5FD2" w:rsidRPr="006F5FD2" w:rsidRDefault="006F5FD2" w:rsidP="00441082">
      <w:pPr>
        <w:ind w:left="-284" w:firstLine="284"/>
        <w:jc w:val="both"/>
      </w:pPr>
      <w:r w:rsidRPr="006F5FD2">
        <w:t>Под внеурочной деятельностью, при реализации ФГОС начального общего образования, понимается образовательная деятельность, осуществляемая в формах, отличных от урочной.</w:t>
      </w:r>
    </w:p>
    <w:p w:rsidR="006F5FD2" w:rsidRPr="006F5FD2" w:rsidRDefault="006F5FD2" w:rsidP="00441082">
      <w:pPr>
        <w:ind w:left="-284" w:firstLine="284"/>
        <w:jc w:val="both"/>
      </w:pPr>
      <w:r w:rsidRPr="006F5FD2">
        <w:t>План внеурочной деятельности является организационным механизмом реализации основных образовательных программ начального общего образования. План внеурочной деятельности обеспечивает учёт индивидуальных особенностей и потребностей учащихся через организацию внеурочной деятельности.</w:t>
      </w:r>
    </w:p>
    <w:p w:rsidR="006F5FD2" w:rsidRPr="006F5FD2" w:rsidRDefault="006F5FD2" w:rsidP="00441082">
      <w:pPr>
        <w:ind w:left="-284" w:firstLine="284"/>
        <w:jc w:val="both"/>
      </w:pPr>
    </w:p>
    <w:p w:rsidR="006F5FD2" w:rsidRPr="00DD0730" w:rsidRDefault="006F5FD2" w:rsidP="00441082">
      <w:pPr>
        <w:ind w:left="-284" w:firstLine="284"/>
        <w:jc w:val="both"/>
        <w:rPr>
          <w:b/>
        </w:rPr>
      </w:pPr>
      <w:r w:rsidRPr="00DD0730">
        <w:rPr>
          <w:b/>
        </w:rPr>
        <w:t>Цели и планируемые результаты внеурочной деятельности</w:t>
      </w:r>
    </w:p>
    <w:p w:rsidR="006F5FD2" w:rsidRPr="006F5FD2" w:rsidRDefault="006F5FD2" w:rsidP="00E57A0E">
      <w:pPr>
        <w:numPr>
          <w:ilvl w:val="1"/>
          <w:numId w:val="212"/>
        </w:numPr>
        <w:tabs>
          <w:tab w:val="left" w:pos="1011"/>
        </w:tabs>
        <w:ind w:left="-284" w:firstLine="284"/>
        <w:jc w:val="both"/>
      </w:pPr>
      <w:r w:rsidRPr="006F5FD2">
        <w:t>соответствии с Федеральным государственным образовательным стандартом начального общего образования, внеурочная деятельность направлена на решение задач воспитания и социализации обучающихся.</w:t>
      </w:r>
    </w:p>
    <w:p w:rsidR="006F5FD2" w:rsidRPr="006F5FD2" w:rsidRDefault="006F5FD2" w:rsidP="00441082">
      <w:pPr>
        <w:ind w:left="-284" w:firstLine="284"/>
        <w:jc w:val="both"/>
      </w:pPr>
      <w:r w:rsidRPr="006F5FD2">
        <w:t>Внеурочная деятельность объединяет все виды деятельности школьников (кроме урочной). Организация занятий по направлениям внеурочной деятельности является неотъемлемой частью образовательного процесса в школе.</w:t>
      </w:r>
    </w:p>
    <w:p w:rsidR="006F5FD2" w:rsidRPr="006F5FD2" w:rsidRDefault="006F5FD2" w:rsidP="00441082">
      <w:pPr>
        <w:ind w:left="-284" w:firstLine="284"/>
        <w:jc w:val="both"/>
      </w:pPr>
      <w:r w:rsidRPr="00013FC0">
        <w:rPr>
          <w:i/>
        </w:rPr>
        <w:t>Внеурочная деятельность направлена на</w:t>
      </w:r>
      <w:r w:rsidRPr="006F5FD2">
        <w:t>:</w:t>
      </w:r>
    </w:p>
    <w:p w:rsidR="006F5FD2" w:rsidRPr="006F5FD2" w:rsidRDefault="006F5FD2" w:rsidP="00DD0730">
      <w:pPr>
        <w:ind w:left="-284" w:firstLine="284"/>
        <w:jc w:val="both"/>
      </w:pPr>
      <w:r w:rsidRPr="006F5FD2">
        <w:t>создание условий для развития личности ребёнка, развитие его мотивации к познанию</w:t>
      </w:r>
      <w:r w:rsidR="00DD0730">
        <w:t xml:space="preserve"> и </w:t>
      </w:r>
      <w:r w:rsidRPr="006F5FD2">
        <w:t>творчеству;</w:t>
      </w:r>
    </w:p>
    <w:p w:rsidR="006F5FD2" w:rsidRPr="006F5FD2" w:rsidRDefault="006F5FD2" w:rsidP="00441082">
      <w:pPr>
        <w:ind w:left="-284" w:firstLine="284"/>
        <w:jc w:val="both"/>
      </w:pPr>
      <w:r w:rsidRPr="006F5FD2">
        <w:t>приобщение учащихся к общечеловеческим и национальным ценностям и традициям (включая региональные социально-культурные особенности);</w:t>
      </w:r>
    </w:p>
    <w:p w:rsidR="00DD0730" w:rsidRDefault="006F5FD2" w:rsidP="00441082">
      <w:pPr>
        <w:ind w:left="-284" w:firstLine="284"/>
        <w:jc w:val="both"/>
      </w:pPr>
      <w:r w:rsidRPr="006F5FD2">
        <w:t>профи</w:t>
      </w:r>
      <w:r w:rsidR="00DD0730">
        <w:t>л</w:t>
      </w:r>
      <w:r w:rsidRPr="006F5FD2">
        <w:t>актику асоциального поведения;</w:t>
      </w:r>
    </w:p>
    <w:p w:rsidR="006F5FD2" w:rsidRPr="006F5FD2" w:rsidRDefault="00DD0730" w:rsidP="00441082">
      <w:pPr>
        <w:ind w:left="-284" w:firstLine="284"/>
        <w:jc w:val="both"/>
      </w:pPr>
      <w:r>
        <w:t>с</w:t>
      </w:r>
      <w:r w:rsidR="006F5FD2" w:rsidRPr="006F5FD2">
        <w:t>оздание условий для социального, культурного и профессионального самоопределения, творческой самореализации школьника, его интеграции в систему отечественной и мировой культуры;</w:t>
      </w:r>
    </w:p>
    <w:p w:rsidR="006F5FD2" w:rsidRPr="006F5FD2" w:rsidRDefault="006F5FD2" w:rsidP="00441082">
      <w:pPr>
        <w:ind w:left="-284" w:firstLine="284"/>
        <w:jc w:val="both"/>
      </w:pPr>
      <w:r w:rsidRPr="006F5FD2">
        <w:t>обеспечение целостности процесса психического и физического, умственного и духовного развития личности учащегося;</w:t>
      </w:r>
    </w:p>
    <w:p w:rsidR="006F5FD2" w:rsidRPr="006F5FD2" w:rsidRDefault="006F5FD2" w:rsidP="00441082">
      <w:pPr>
        <w:ind w:left="-284" w:firstLine="284"/>
        <w:jc w:val="both"/>
      </w:pPr>
      <w:r w:rsidRPr="006F5FD2">
        <w:t>развитие взаимодействия педагогов с семьями учащихся.</w:t>
      </w:r>
    </w:p>
    <w:p w:rsidR="00DD0730" w:rsidRDefault="00013FC0" w:rsidP="00E96711">
      <w:pPr>
        <w:tabs>
          <w:tab w:val="left" w:pos="1320"/>
          <w:tab w:val="left" w:pos="1620"/>
          <w:tab w:val="left" w:pos="2780"/>
          <w:tab w:val="left" w:pos="4160"/>
          <w:tab w:val="left" w:pos="5700"/>
          <w:tab w:val="left" w:pos="7360"/>
          <w:tab w:val="left" w:pos="8160"/>
          <w:tab w:val="left" w:pos="8460"/>
        </w:tabs>
        <w:ind w:left="-284" w:firstLine="284"/>
      </w:pPr>
      <w:r>
        <w:t xml:space="preserve">Цели </w:t>
      </w:r>
      <w:r w:rsidR="00DD0730">
        <w:t xml:space="preserve">и результат внеурочной деятельности соответствуют целям </w:t>
      </w:r>
      <w:r w:rsidR="00E96711">
        <w:t xml:space="preserve">и </w:t>
      </w:r>
      <w:r w:rsidR="006F5FD2" w:rsidRPr="006F5FD2">
        <w:t>результатуобразования.</w:t>
      </w:r>
      <w:r w:rsidR="006F5FD2" w:rsidRPr="006F5FD2">
        <w:tab/>
      </w:r>
    </w:p>
    <w:p w:rsidR="006F5FD2" w:rsidRPr="006F5FD2" w:rsidRDefault="00DD0730" w:rsidP="00DD0730">
      <w:pPr>
        <w:tabs>
          <w:tab w:val="left" w:pos="1320"/>
          <w:tab w:val="left" w:pos="1620"/>
          <w:tab w:val="left" w:pos="2780"/>
          <w:tab w:val="left" w:pos="4160"/>
          <w:tab w:val="left" w:pos="5700"/>
          <w:tab w:val="left" w:pos="7360"/>
          <w:tab w:val="left" w:pos="8160"/>
          <w:tab w:val="left" w:pos="8460"/>
        </w:tabs>
        <w:ind w:left="-284" w:firstLine="284"/>
      </w:pPr>
      <w:r>
        <w:t xml:space="preserve">Цель организации внеурочной деятельности обеспечение </w:t>
      </w:r>
      <w:r w:rsidR="009E1580">
        <w:t>дости</w:t>
      </w:r>
      <w:r w:rsidR="006F5FD2" w:rsidRPr="006F5FD2">
        <w:t>жения</w:t>
      </w:r>
      <w:r w:rsidR="009E1580">
        <w:t xml:space="preserve">  п</w:t>
      </w:r>
      <w:r w:rsidR="006F5FD2" w:rsidRPr="006F5FD2">
        <w:t xml:space="preserve">ланируемыхрезультатов основной образовательной программы начального общего образования. Создание условий для становления и развития личности учащихся, формирования их общей культуры, духовно-нравственного, гражданского, социального, интеллектуального развития, самосовершенствования, обеспечивающего их социальную успешность, развития творческих способностей, сохранения и укрепления здоровья. Следовательно, основной целью организации внеурочной деятельности учащихся 1-4 классов МОБУ СОШ </w:t>
      </w:r>
      <w:r>
        <w:t xml:space="preserve">№3 г. Баймак </w:t>
      </w:r>
      <w:r w:rsidR="006F5FD2" w:rsidRPr="006F5FD2">
        <w:t xml:space="preserve">является формирование ключевых компетенций </w:t>
      </w:r>
      <w:r w:rsidR="006F5FD2" w:rsidRPr="006F5FD2">
        <w:lastRenderedPageBreak/>
        <w:t>учащихся: информационной, коммуникативной, проблемной, кооперативной или компетенции по работе в сотрудничестве.</w:t>
      </w:r>
    </w:p>
    <w:p w:rsidR="006F5FD2" w:rsidRPr="006F5FD2" w:rsidRDefault="006F5FD2" w:rsidP="00441082">
      <w:pPr>
        <w:ind w:left="-284" w:firstLine="284"/>
        <w:jc w:val="both"/>
      </w:pPr>
      <w:r w:rsidRPr="006F5FD2">
        <w:t>Ожидаемые результаты внеурочной деятельности — развитие на основе освоения универсальных учебных действий, познания и освоения мира - личности учащегося, его активной учебно-познавательной деятельности, формирование его готовности к саморазвитию и непрерывному образованию.</w:t>
      </w:r>
    </w:p>
    <w:p w:rsidR="009E1580" w:rsidRDefault="009E1580" w:rsidP="00441082">
      <w:pPr>
        <w:ind w:left="-284" w:firstLine="284"/>
        <w:jc w:val="both"/>
        <w:rPr>
          <w:b/>
        </w:rPr>
      </w:pPr>
    </w:p>
    <w:p w:rsidR="006F5FD2" w:rsidRPr="00DD0730" w:rsidRDefault="006F5FD2" w:rsidP="00441082">
      <w:pPr>
        <w:ind w:left="-284" w:firstLine="284"/>
        <w:jc w:val="both"/>
        <w:rPr>
          <w:b/>
        </w:rPr>
      </w:pPr>
      <w:r w:rsidRPr="00DD0730">
        <w:rPr>
          <w:b/>
        </w:rPr>
        <w:t>Уровни результатов внеурочной деятельности</w:t>
      </w:r>
    </w:p>
    <w:p w:rsidR="006F5FD2" w:rsidRPr="006F5FD2" w:rsidRDefault="006F5FD2" w:rsidP="00441082">
      <w:pPr>
        <w:ind w:left="-284" w:firstLine="284"/>
        <w:jc w:val="both"/>
      </w:pPr>
      <w:r w:rsidRPr="006F5FD2">
        <w:t>Первый уровень результатов - приобретение школьником социальных знаний (об общественных нормах, устройстве общества, о социально одобряемых и неодобряемых формах поведения в обществе и т. п.), первичного понимания социальной реальности и повседневной жизни. Для достижения данного уровня результатов особое значение имеет взаимодействие ученика со своими учителями как значимыми для него носителями положительного социального знания и повседневного опыта.</w:t>
      </w:r>
    </w:p>
    <w:p w:rsidR="006F5FD2" w:rsidRPr="006F5FD2" w:rsidRDefault="006F5FD2" w:rsidP="00441082">
      <w:pPr>
        <w:ind w:left="-284" w:firstLine="284"/>
        <w:jc w:val="both"/>
      </w:pPr>
    </w:p>
    <w:p w:rsidR="006F5FD2" w:rsidRPr="006F5FD2" w:rsidRDefault="006F5FD2" w:rsidP="00441082">
      <w:pPr>
        <w:ind w:left="-284" w:firstLine="284"/>
        <w:jc w:val="both"/>
      </w:pPr>
      <w:r w:rsidRPr="006F5FD2">
        <w:t>Второй уровень результатов - получение школьником опыта переживания и позитивного отношения к базовым ценностям общества (человек, семья, Отечество, природа, мир, знания, труд, культура), ценностного отношения к социальной реальности в целом.</w:t>
      </w:r>
    </w:p>
    <w:p w:rsidR="006F5FD2" w:rsidRPr="006F5FD2" w:rsidRDefault="006F5FD2" w:rsidP="00441082">
      <w:pPr>
        <w:ind w:left="-284" w:firstLine="284"/>
        <w:jc w:val="both"/>
      </w:pPr>
    </w:p>
    <w:p w:rsidR="006F5FD2" w:rsidRPr="006F5FD2" w:rsidRDefault="006F5FD2" w:rsidP="00441082">
      <w:pPr>
        <w:ind w:left="-284" w:firstLine="284"/>
        <w:jc w:val="both"/>
      </w:pPr>
      <w:r w:rsidRPr="006F5FD2">
        <w:t>Длядостижения данного уровня результатов особое значение имеет взаимодействие школьников между собой на уровне класса, школы, т. е. в защищенной, дружественной просоциальной среде. Именно в такой близкой социальной среде ребёнок получает (или не получает) первое практическое подтверждение приобретённых социальных знаний, начинает их ценить (или отвергает).</w:t>
      </w:r>
    </w:p>
    <w:p w:rsidR="006F5FD2" w:rsidRPr="006F5FD2" w:rsidRDefault="006F5FD2" w:rsidP="00441082">
      <w:pPr>
        <w:ind w:left="-284" w:firstLine="284"/>
        <w:jc w:val="both"/>
      </w:pPr>
    </w:p>
    <w:p w:rsidR="006F5FD2" w:rsidRPr="006F5FD2" w:rsidRDefault="006F5FD2" w:rsidP="00441082">
      <w:pPr>
        <w:ind w:left="-284" w:firstLine="284"/>
        <w:jc w:val="both"/>
      </w:pPr>
      <w:r w:rsidRPr="006F5FD2">
        <w:t>Третий уровень результатов - получение школьником опыта самостоятельного общественного действия. Только в самостоятельном общественном действии, действии в открытом социуме, за пределами дружественной среды школы, для других, зачастую незнакомых людей, которые вовсе не обязательно положительно к нему настроены, юный человек действительно становится (а не просто узнаёт о том, как стать) социальным деятелем, гражданином, свободным человеком. Именно в опыте самостоятельного общественного действия приобретается то мужество, та готовность к поступку, без которых немыслимо существование гражданина и гражданского общества.</w:t>
      </w:r>
    </w:p>
    <w:p w:rsidR="006F5FD2" w:rsidRPr="006F5FD2" w:rsidRDefault="006F5FD2" w:rsidP="00441082">
      <w:pPr>
        <w:ind w:left="-284" w:firstLine="284"/>
        <w:jc w:val="both"/>
      </w:pPr>
    </w:p>
    <w:p w:rsidR="006F5FD2" w:rsidRDefault="006F5FD2" w:rsidP="00441082">
      <w:pPr>
        <w:ind w:left="-284" w:firstLine="284"/>
        <w:jc w:val="both"/>
      </w:pPr>
      <w:r>
        <w:t>Р</w:t>
      </w:r>
      <w:r w:rsidRPr="006F5FD2">
        <w:t>ежим внеурочной деятельности</w:t>
      </w:r>
      <w:r>
        <w:t xml:space="preserve"> в </w:t>
      </w:r>
      <w:r w:rsidRPr="006F5FD2">
        <w:t>соответствии с СанПиН 2.4.2.2821-10 «Санитарно-эпидемиологическими требованиями к условиям и организации обучения в общеобразовательных учреждениях», утвержденными постановлением Главного государственного санитарного врача Российской Федерации от 29.12.2010 №189, продолжительность занятия внеурочной деятельности составляет 40 минут. Для учащихся первых классов</w:t>
      </w:r>
      <w:r>
        <w:t xml:space="preserve">  в </w:t>
      </w:r>
      <w:r w:rsidRPr="006F5FD2">
        <w:t>первом полугодии продолжительность занятия внеурочной деятельности не превышает 35 минут.</w:t>
      </w:r>
    </w:p>
    <w:p w:rsidR="006F5FD2" w:rsidRPr="006F5FD2" w:rsidRDefault="006F5FD2" w:rsidP="00441082">
      <w:pPr>
        <w:ind w:left="-284" w:firstLine="284"/>
        <w:jc w:val="both"/>
      </w:pPr>
      <w:r w:rsidRPr="006F5FD2">
        <w:t>Реализация курсов внеурочной деятельности проводится без бального оценивания результатов освоения курса.</w:t>
      </w:r>
    </w:p>
    <w:p w:rsidR="006F5FD2" w:rsidRPr="006F5FD2" w:rsidRDefault="006F5FD2" w:rsidP="00441082">
      <w:pPr>
        <w:ind w:left="-284" w:firstLine="284"/>
        <w:jc w:val="both"/>
      </w:pPr>
    </w:p>
    <w:p w:rsidR="006F5FD2" w:rsidRDefault="006F5FD2" w:rsidP="00441082">
      <w:pPr>
        <w:ind w:left="-284" w:firstLine="284"/>
        <w:jc w:val="both"/>
      </w:pPr>
      <w:r w:rsidRPr="006F5FD2">
        <w:t>Расписание занятий внеурочной деятельности формируется отдельно от</w:t>
      </w:r>
      <w:r w:rsidR="00DD0730">
        <w:t xml:space="preserve"> расписания уроков МОБУ СОШ №3 г. Баймак</w:t>
      </w:r>
      <w:r w:rsidRPr="006F5FD2">
        <w:t>. Время, отведённое на внеурочную деятельность, не учитывается приопределении максимально допустимой недельной нагрузки учащихся.</w:t>
      </w:r>
    </w:p>
    <w:p w:rsidR="00013FC0" w:rsidRDefault="00013FC0" w:rsidP="00441082">
      <w:pPr>
        <w:ind w:left="-284" w:firstLine="284"/>
        <w:jc w:val="both"/>
      </w:pPr>
    </w:p>
    <w:p w:rsidR="009E1580" w:rsidRDefault="009E1580" w:rsidP="00441082">
      <w:pPr>
        <w:ind w:left="-284" w:firstLine="284"/>
        <w:jc w:val="both"/>
        <w:rPr>
          <w:b/>
          <w:bCs/>
        </w:rPr>
      </w:pPr>
    </w:p>
    <w:p w:rsidR="009E1580" w:rsidRDefault="009E1580" w:rsidP="00441082">
      <w:pPr>
        <w:ind w:left="-284" w:firstLine="284"/>
        <w:jc w:val="both"/>
        <w:rPr>
          <w:b/>
          <w:bCs/>
        </w:rPr>
      </w:pPr>
    </w:p>
    <w:p w:rsidR="009E1580" w:rsidRDefault="009E1580" w:rsidP="00441082">
      <w:pPr>
        <w:ind w:left="-284" w:firstLine="284"/>
        <w:jc w:val="both"/>
        <w:rPr>
          <w:b/>
          <w:bCs/>
        </w:rPr>
      </w:pPr>
    </w:p>
    <w:p w:rsidR="00013FC0" w:rsidRPr="006F5FD2" w:rsidRDefault="00013FC0" w:rsidP="00441082">
      <w:pPr>
        <w:ind w:left="-284" w:firstLine="284"/>
        <w:jc w:val="both"/>
      </w:pPr>
      <w:r w:rsidRPr="006F5FD2">
        <w:rPr>
          <w:b/>
          <w:bCs/>
        </w:rPr>
        <w:t>План внеурочной деятельности</w:t>
      </w:r>
    </w:p>
    <w:p w:rsidR="00013FC0" w:rsidRPr="006F5FD2" w:rsidRDefault="00013FC0" w:rsidP="00441082">
      <w:pPr>
        <w:ind w:left="-284" w:firstLine="284"/>
        <w:jc w:val="both"/>
      </w:pPr>
    </w:p>
    <w:p w:rsidR="00013FC0" w:rsidRPr="006F5FD2" w:rsidRDefault="00013FC0" w:rsidP="00441082">
      <w:pPr>
        <w:ind w:left="-284" w:firstLine="284"/>
        <w:jc w:val="both"/>
      </w:pPr>
      <w:r w:rsidRPr="006F5FD2">
        <w:t xml:space="preserve">План внеурочной деятельности МОБУ СОШ </w:t>
      </w:r>
      <w:r w:rsidR="0041654B">
        <w:t xml:space="preserve">№3 г. Баймак </w:t>
      </w:r>
      <w:r w:rsidRPr="006F5FD2">
        <w:t>определяет состав и структурунаправлений, формы организации, объем внеурочной деятельности для учащихся при получении начального общего и основного общего образования.</w:t>
      </w:r>
    </w:p>
    <w:p w:rsidR="00013FC0" w:rsidRPr="006F5FD2" w:rsidRDefault="00013FC0" w:rsidP="00441082">
      <w:pPr>
        <w:tabs>
          <w:tab w:val="left" w:pos="560"/>
        </w:tabs>
        <w:ind w:left="-284" w:firstLine="284"/>
        <w:jc w:val="both"/>
      </w:pPr>
      <w:r>
        <w:t xml:space="preserve">В </w:t>
      </w:r>
      <w:r w:rsidRPr="006F5FD2">
        <w:t>соответствии с Федеральными государственными образовательными стандартаминачального общего образования, внеурочная деятельность составляет:</w:t>
      </w:r>
    </w:p>
    <w:p w:rsidR="004D2940" w:rsidRPr="004D2940" w:rsidRDefault="004D2940" w:rsidP="004D2940">
      <w:pPr>
        <w:ind w:firstLine="709"/>
        <w:jc w:val="both"/>
      </w:pPr>
      <w:r w:rsidRPr="004D2940">
        <w:t>План внеурочной деятельности составлен на основе: приказа Министерства образования РФ и науки РФ от 06.10.2009 г. №373 «Об утверждении и введении в действие федеральных государственных стандартов начального общего образования»; приказа Министерства образования и науки РФ от 26.11.2010 г. №1241 «О внесении изменений в федеральный государственный образовательный стандарт начального общего образования, утверждённый приказом Министерства образования и науки РФ от 6 октября 2009г. № 373»; постановления Главного Государственного санитарного врача РФ «Об утверждении СанПин 2.4.2.2821-10 «Санитарно- эпидемиологические требования к условиям и организации обучения в общеобразовательных учреждениях» от 29.12.2010 г. № 189 (зарегистрировано в Минюсте РФ 03.03.2011 г. №19993); приказа Министерства образования и науки РФ от 12 мая 2011г. №03-296 «Об организации внеурочной деятельности при введении федерального государственного образовательного стандарта общего образования». Стандарт предусматривает введение внеурочной деятельности, осуществляемую в формах, отличных от классно-урочной и направленную на достижение планируемых результатов освоения основной образовательной программы начального общего образованияВнеурочная деятельность является неотъемлемой частью образовательного процесса в образовательном учреждении, реализующем стандарт нового поколения.</w:t>
      </w:r>
    </w:p>
    <w:p w:rsidR="004D2940" w:rsidRPr="004F7EA3" w:rsidRDefault="004D2940" w:rsidP="004D2940">
      <w:pPr>
        <w:ind w:firstLine="709"/>
        <w:jc w:val="both"/>
      </w:pPr>
      <w:r w:rsidRPr="004F7EA3">
        <w:t>Школа предоставляет обучающимся возможность выбора широкого спектра занятий, направленных на их развитие в таких формах как экскурсии, кружки, секции, посещение театров, конференции, олимпиады, соревнования, общественно-полезный практики. Основной принцип внеурочной деятельности – добровольность выбора ребенком сферы деятельности, удовлетворение его личных потребностей, интересов.</w:t>
      </w:r>
    </w:p>
    <w:p w:rsidR="004D2940" w:rsidRPr="004F7EA3" w:rsidRDefault="004D2940" w:rsidP="004D2940">
      <w:pPr>
        <w:ind w:firstLine="709"/>
        <w:jc w:val="both"/>
      </w:pPr>
      <w:r w:rsidRPr="004F7EA3">
        <w:t>Часы внеурочной деятельности реализуются в рамках учебной недели на протяжении всего учебного года.</w:t>
      </w:r>
    </w:p>
    <w:p w:rsidR="004D2940" w:rsidRPr="004D2940" w:rsidRDefault="004D2940" w:rsidP="004D2940">
      <w:pPr>
        <w:ind w:firstLine="709"/>
        <w:jc w:val="both"/>
      </w:pPr>
      <w:r w:rsidRPr="004D2940">
        <w:t xml:space="preserve">Внеурочная деятельность организуется по направлениям развития личности (спортивно-оздоровительное, духовно-нравственное, социальное, общеинтеллектуальное, общекультурное).  Учащиеся 1-4 классов могут выбрать любой модуль внеурочной деятельности.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8"/>
        <w:gridCol w:w="1701"/>
        <w:gridCol w:w="425"/>
        <w:gridCol w:w="425"/>
        <w:gridCol w:w="425"/>
        <w:gridCol w:w="426"/>
        <w:gridCol w:w="425"/>
        <w:gridCol w:w="425"/>
        <w:gridCol w:w="425"/>
        <w:gridCol w:w="426"/>
        <w:gridCol w:w="425"/>
        <w:gridCol w:w="425"/>
        <w:gridCol w:w="425"/>
        <w:gridCol w:w="426"/>
        <w:gridCol w:w="425"/>
        <w:gridCol w:w="425"/>
        <w:gridCol w:w="425"/>
      </w:tblGrid>
      <w:tr w:rsidR="009E1580" w:rsidRPr="004F7EA3" w:rsidTr="009E1580">
        <w:tc>
          <w:tcPr>
            <w:tcW w:w="1668" w:type="dxa"/>
            <w:shd w:val="clear" w:color="auto" w:fill="auto"/>
          </w:tcPr>
          <w:p w:rsidR="004D2940" w:rsidRPr="004D2940" w:rsidRDefault="004D2940" w:rsidP="002E5307">
            <w:pPr>
              <w:suppressAutoHyphens/>
              <w:rPr>
                <w:lang w:eastAsia="zh-CN"/>
              </w:rPr>
            </w:pPr>
            <w:r w:rsidRPr="004D2940">
              <w:rPr>
                <w:lang w:eastAsia="zh-CN"/>
              </w:rPr>
              <w:t>Направления</w:t>
            </w:r>
          </w:p>
        </w:tc>
        <w:tc>
          <w:tcPr>
            <w:tcW w:w="1701" w:type="dxa"/>
            <w:shd w:val="clear" w:color="auto" w:fill="auto"/>
          </w:tcPr>
          <w:p w:rsidR="004D2940" w:rsidRPr="004D2940" w:rsidRDefault="004D2940" w:rsidP="002E5307">
            <w:pPr>
              <w:suppressAutoHyphens/>
              <w:rPr>
                <w:lang w:eastAsia="zh-CN"/>
              </w:rPr>
            </w:pPr>
            <w:r w:rsidRPr="004D2940">
              <w:rPr>
                <w:lang w:eastAsia="zh-CN"/>
              </w:rPr>
              <w:t>Название</w:t>
            </w:r>
          </w:p>
        </w:tc>
        <w:tc>
          <w:tcPr>
            <w:tcW w:w="425" w:type="dxa"/>
            <w:shd w:val="clear" w:color="auto" w:fill="auto"/>
          </w:tcPr>
          <w:p w:rsidR="004D2940" w:rsidRPr="004D2940" w:rsidRDefault="004D2940" w:rsidP="002E5307">
            <w:pPr>
              <w:suppressAutoHyphens/>
              <w:rPr>
                <w:lang w:eastAsia="zh-CN"/>
              </w:rPr>
            </w:pPr>
            <w:r w:rsidRPr="004D2940">
              <w:rPr>
                <w:lang w:eastAsia="zh-CN"/>
              </w:rPr>
              <w:t>1а</w:t>
            </w:r>
          </w:p>
        </w:tc>
        <w:tc>
          <w:tcPr>
            <w:tcW w:w="425" w:type="dxa"/>
            <w:shd w:val="clear" w:color="auto" w:fill="auto"/>
          </w:tcPr>
          <w:p w:rsidR="004D2940" w:rsidRPr="004D2940" w:rsidRDefault="004D2940" w:rsidP="002E5307">
            <w:pPr>
              <w:suppressAutoHyphens/>
              <w:rPr>
                <w:lang w:eastAsia="zh-CN"/>
              </w:rPr>
            </w:pPr>
            <w:r w:rsidRPr="004D2940">
              <w:rPr>
                <w:lang w:eastAsia="zh-CN"/>
              </w:rPr>
              <w:t>1б</w:t>
            </w:r>
          </w:p>
        </w:tc>
        <w:tc>
          <w:tcPr>
            <w:tcW w:w="425" w:type="dxa"/>
            <w:shd w:val="clear" w:color="auto" w:fill="auto"/>
          </w:tcPr>
          <w:p w:rsidR="004D2940" w:rsidRPr="004D2940" w:rsidRDefault="004D2940" w:rsidP="002E5307">
            <w:pPr>
              <w:suppressAutoHyphens/>
              <w:rPr>
                <w:lang w:eastAsia="zh-CN"/>
              </w:rPr>
            </w:pPr>
            <w:r w:rsidRPr="004D2940">
              <w:rPr>
                <w:lang w:eastAsia="zh-CN"/>
              </w:rPr>
              <w:t>1в</w:t>
            </w:r>
          </w:p>
        </w:tc>
        <w:tc>
          <w:tcPr>
            <w:tcW w:w="426" w:type="dxa"/>
            <w:shd w:val="clear" w:color="auto" w:fill="auto"/>
          </w:tcPr>
          <w:p w:rsidR="004D2940" w:rsidRPr="004D2940" w:rsidRDefault="004D2940" w:rsidP="002E5307">
            <w:pPr>
              <w:suppressAutoHyphens/>
              <w:rPr>
                <w:lang w:eastAsia="zh-CN"/>
              </w:rPr>
            </w:pPr>
            <w:r w:rsidRPr="004D2940">
              <w:rPr>
                <w:lang w:eastAsia="zh-CN"/>
              </w:rPr>
              <w:t>2а</w:t>
            </w:r>
          </w:p>
        </w:tc>
        <w:tc>
          <w:tcPr>
            <w:tcW w:w="425" w:type="dxa"/>
            <w:shd w:val="clear" w:color="auto" w:fill="auto"/>
          </w:tcPr>
          <w:p w:rsidR="004D2940" w:rsidRPr="004D2940" w:rsidRDefault="004D2940" w:rsidP="002E5307">
            <w:pPr>
              <w:suppressAutoHyphens/>
              <w:rPr>
                <w:lang w:eastAsia="zh-CN"/>
              </w:rPr>
            </w:pPr>
            <w:r w:rsidRPr="004D2940">
              <w:rPr>
                <w:lang w:eastAsia="zh-CN"/>
              </w:rPr>
              <w:t>2б</w:t>
            </w:r>
          </w:p>
        </w:tc>
        <w:tc>
          <w:tcPr>
            <w:tcW w:w="425" w:type="dxa"/>
            <w:shd w:val="clear" w:color="auto" w:fill="auto"/>
          </w:tcPr>
          <w:p w:rsidR="004D2940" w:rsidRPr="004D2940" w:rsidRDefault="004D2940" w:rsidP="002E5307">
            <w:pPr>
              <w:suppressAutoHyphens/>
              <w:rPr>
                <w:lang w:eastAsia="zh-CN"/>
              </w:rPr>
            </w:pPr>
            <w:r w:rsidRPr="004D2940">
              <w:rPr>
                <w:lang w:eastAsia="zh-CN"/>
              </w:rPr>
              <w:t>2в</w:t>
            </w:r>
          </w:p>
        </w:tc>
        <w:tc>
          <w:tcPr>
            <w:tcW w:w="425" w:type="dxa"/>
            <w:shd w:val="clear" w:color="auto" w:fill="auto"/>
          </w:tcPr>
          <w:p w:rsidR="004D2940" w:rsidRPr="004D2940" w:rsidRDefault="004D2940" w:rsidP="002E5307">
            <w:pPr>
              <w:suppressAutoHyphens/>
              <w:rPr>
                <w:lang w:eastAsia="zh-CN"/>
              </w:rPr>
            </w:pPr>
            <w:r w:rsidRPr="004D2940">
              <w:rPr>
                <w:lang w:eastAsia="zh-CN"/>
              </w:rPr>
              <w:t>2г</w:t>
            </w:r>
          </w:p>
        </w:tc>
        <w:tc>
          <w:tcPr>
            <w:tcW w:w="426" w:type="dxa"/>
            <w:shd w:val="clear" w:color="auto" w:fill="auto"/>
          </w:tcPr>
          <w:p w:rsidR="004D2940" w:rsidRPr="004D2940" w:rsidRDefault="004D2940" w:rsidP="002E5307">
            <w:pPr>
              <w:suppressAutoHyphens/>
              <w:rPr>
                <w:lang w:eastAsia="zh-CN"/>
              </w:rPr>
            </w:pPr>
            <w:r w:rsidRPr="004D2940">
              <w:rPr>
                <w:lang w:eastAsia="zh-CN"/>
              </w:rPr>
              <w:t>3а</w:t>
            </w:r>
          </w:p>
        </w:tc>
        <w:tc>
          <w:tcPr>
            <w:tcW w:w="425" w:type="dxa"/>
            <w:shd w:val="clear" w:color="auto" w:fill="auto"/>
          </w:tcPr>
          <w:p w:rsidR="004D2940" w:rsidRPr="004D2940" w:rsidRDefault="004D2940" w:rsidP="002E5307">
            <w:pPr>
              <w:suppressAutoHyphens/>
              <w:rPr>
                <w:lang w:eastAsia="zh-CN"/>
              </w:rPr>
            </w:pPr>
            <w:r w:rsidRPr="004D2940">
              <w:rPr>
                <w:lang w:eastAsia="zh-CN"/>
              </w:rPr>
              <w:t>3б</w:t>
            </w:r>
          </w:p>
        </w:tc>
        <w:tc>
          <w:tcPr>
            <w:tcW w:w="425" w:type="dxa"/>
            <w:shd w:val="clear" w:color="auto" w:fill="auto"/>
          </w:tcPr>
          <w:p w:rsidR="004D2940" w:rsidRPr="004D2940" w:rsidRDefault="004D2940" w:rsidP="002E5307">
            <w:pPr>
              <w:suppressAutoHyphens/>
              <w:rPr>
                <w:lang w:eastAsia="zh-CN"/>
              </w:rPr>
            </w:pPr>
            <w:r w:rsidRPr="004D2940">
              <w:rPr>
                <w:lang w:eastAsia="zh-CN"/>
              </w:rPr>
              <w:t>3в</w:t>
            </w:r>
          </w:p>
        </w:tc>
        <w:tc>
          <w:tcPr>
            <w:tcW w:w="425" w:type="dxa"/>
            <w:shd w:val="clear" w:color="auto" w:fill="auto"/>
          </w:tcPr>
          <w:p w:rsidR="004D2940" w:rsidRPr="004D2940" w:rsidRDefault="004D2940" w:rsidP="002E5307">
            <w:pPr>
              <w:suppressAutoHyphens/>
              <w:rPr>
                <w:lang w:eastAsia="zh-CN"/>
              </w:rPr>
            </w:pPr>
            <w:r w:rsidRPr="004D2940">
              <w:rPr>
                <w:lang w:eastAsia="zh-CN"/>
              </w:rPr>
              <w:t>3г</w:t>
            </w:r>
          </w:p>
        </w:tc>
        <w:tc>
          <w:tcPr>
            <w:tcW w:w="426" w:type="dxa"/>
            <w:shd w:val="clear" w:color="auto" w:fill="auto"/>
          </w:tcPr>
          <w:p w:rsidR="004D2940" w:rsidRPr="004D2940" w:rsidRDefault="004D2940" w:rsidP="002E5307">
            <w:pPr>
              <w:suppressAutoHyphens/>
              <w:rPr>
                <w:lang w:eastAsia="zh-CN"/>
              </w:rPr>
            </w:pPr>
            <w:r w:rsidRPr="004D2940">
              <w:rPr>
                <w:lang w:eastAsia="zh-CN"/>
              </w:rPr>
              <w:t>4а</w:t>
            </w:r>
          </w:p>
        </w:tc>
        <w:tc>
          <w:tcPr>
            <w:tcW w:w="425" w:type="dxa"/>
            <w:shd w:val="clear" w:color="auto" w:fill="auto"/>
          </w:tcPr>
          <w:p w:rsidR="004D2940" w:rsidRPr="004D2940" w:rsidRDefault="004D2940" w:rsidP="002E5307">
            <w:pPr>
              <w:suppressAutoHyphens/>
              <w:rPr>
                <w:lang w:eastAsia="zh-CN"/>
              </w:rPr>
            </w:pPr>
            <w:r w:rsidRPr="004D2940">
              <w:rPr>
                <w:lang w:eastAsia="zh-CN"/>
              </w:rPr>
              <w:t>4б</w:t>
            </w:r>
          </w:p>
        </w:tc>
        <w:tc>
          <w:tcPr>
            <w:tcW w:w="425" w:type="dxa"/>
            <w:shd w:val="clear" w:color="auto" w:fill="auto"/>
          </w:tcPr>
          <w:p w:rsidR="004D2940" w:rsidRPr="004D2940" w:rsidRDefault="004D2940" w:rsidP="002E5307">
            <w:pPr>
              <w:suppressAutoHyphens/>
              <w:rPr>
                <w:lang w:eastAsia="zh-CN"/>
              </w:rPr>
            </w:pPr>
            <w:r w:rsidRPr="004D2940">
              <w:rPr>
                <w:lang w:eastAsia="zh-CN"/>
              </w:rPr>
              <w:t>4в</w:t>
            </w:r>
          </w:p>
        </w:tc>
        <w:tc>
          <w:tcPr>
            <w:tcW w:w="425" w:type="dxa"/>
            <w:shd w:val="clear" w:color="auto" w:fill="auto"/>
          </w:tcPr>
          <w:p w:rsidR="004D2940" w:rsidRPr="004D2940" w:rsidRDefault="004D2940" w:rsidP="002E5307">
            <w:pPr>
              <w:suppressAutoHyphens/>
              <w:rPr>
                <w:lang w:eastAsia="zh-CN"/>
              </w:rPr>
            </w:pPr>
            <w:r w:rsidRPr="004D2940">
              <w:rPr>
                <w:lang w:eastAsia="zh-CN"/>
              </w:rPr>
              <w:t>4г</w:t>
            </w:r>
          </w:p>
        </w:tc>
      </w:tr>
      <w:tr w:rsidR="009E1580" w:rsidRPr="004F7EA3" w:rsidTr="009E1580">
        <w:trPr>
          <w:trHeight w:val="276"/>
        </w:trPr>
        <w:tc>
          <w:tcPr>
            <w:tcW w:w="1668" w:type="dxa"/>
            <w:vMerge w:val="restart"/>
            <w:shd w:val="clear" w:color="auto" w:fill="auto"/>
          </w:tcPr>
          <w:p w:rsidR="004D2940" w:rsidRPr="004D2940" w:rsidRDefault="004D2940" w:rsidP="002E5307">
            <w:pPr>
              <w:suppressAutoHyphens/>
              <w:rPr>
                <w:lang w:eastAsia="zh-CN"/>
              </w:rPr>
            </w:pPr>
            <w:r w:rsidRPr="004D2940">
              <w:rPr>
                <w:lang w:eastAsia="zh-CN"/>
              </w:rPr>
              <w:t>Спортивно-оздоровительное</w:t>
            </w:r>
          </w:p>
        </w:tc>
        <w:tc>
          <w:tcPr>
            <w:tcW w:w="1701" w:type="dxa"/>
            <w:vMerge w:val="restart"/>
            <w:shd w:val="clear" w:color="auto" w:fill="auto"/>
          </w:tcPr>
          <w:p w:rsidR="004D2940" w:rsidRPr="004D2940" w:rsidRDefault="004D2940" w:rsidP="002E5307">
            <w:pPr>
              <w:suppressAutoHyphens/>
              <w:rPr>
                <w:lang w:eastAsia="zh-CN"/>
              </w:rPr>
            </w:pPr>
            <w:r w:rsidRPr="004D2940">
              <w:rPr>
                <w:lang w:eastAsia="zh-CN"/>
              </w:rPr>
              <w:t>Здоровейка</w:t>
            </w:r>
          </w:p>
        </w:tc>
        <w:tc>
          <w:tcPr>
            <w:tcW w:w="425" w:type="dxa"/>
            <w:vMerge w:val="restart"/>
            <w:shd w:val="clear" w:color="auto" w:fill="auto"/>
          </w:tcPr>
          <w:p w:rsidR="004D2940" w:rsidRPr="004D2940" w:rsidRDefault="004D2940" w:rsidP="002E5307">
            <w:pPr>
              <w:suppressAutoHyphens/>
              <w:rPr>
                <w:lang w:eastAsia="zh-CN"/>
              </w:rPr>
            </w:pPr>
          </w:p>
        </w:tc>
        <w:tc>
          <w:tcPr>
            <w:tcW w:w="425" w:type="dxa"/>
            <w:vMerge w:val="restart"/>
            <w:shd w:val="clear" w:color="auto" w:fill="auto"/>
          </w:tcPr>
          <w:p w:rsidR="004D2940" w:rsidRPr="004D2940" w:rsidRDefault="004D2940" w:rsidP="002E5307">
            <w:pPr>
              <w:suppressAutoHyphens/>
              <w:rPr>
                <w:lang w:eastAsia="zh-CN"/>
              </w:rPr>
            </w:pPr>
          </w:p>
        </w:tc>
        <w:tc>
          <w:tcPr>
            <w:tcW w:w="425" w:type="dxa"/>
            <w:vMerge w:val="restart"/>
            <w:shd w:val="clear" w:color="auto" w:fill="auto"/>
          </w:tcPr>
          <w:p w:rsidR="004D2940" w:rsidRPr="004D2940" w:rsidRDefault="004D2940" w:rsidP="002E5307">
            <w:pPr>
              <w:suppressAutoHyphens/>
              <w:rPr>
                <w:lang w:eastAsia="zh-CN"/>
              </w:rPr>
            </w:pPr>
          </w:p>
        </w:tc>
        <w:tc>
          <w:tcPr>
            <w:tcW w:w="426" w:type="dxa"/>
            <w:vMerge w:val="restart"/>
            <w:shd w:val="clear" w:color="auto" w:fill="auto"/>
          </w:tcPr>
          <w:p w:rsidR="004D2940" w:rsidRPr="004D2940" w:rsidRDefault="004D2940" w:rsidP="002E5307">
            <w:pPr>
              <w:suppressAutoHyphens/>
              <w:rPr>
                <w:lang w:eastAsia="zh-CN"/>
              </w:rPr>
            </w:pPr>
          </w:p>
        </w:tc>
        <w:tc>
          <w:tcPr>
            <w:tcW w:w="425" w:type="dxa"/>
            <w:vMerge w:val="restart"/>
            <w:shd w:val="clear" w:color="auto" w:fill="auto"/>
          </w:tcPr>
          <w:p w:rsidR="004D2940" w:rsidRPr="004D2940" w:rsidRDefault="004D2940" w:rsidP="002E5307">
            <w:pPr>
              <w:suppressAutoHyphens/>
              <w:rPr>
                <w:lang w:eastAsia="zh-CN"/>
              </w:rPr>
            </w:pPr>
          </w:p>
        </w:tc>
        <w:tc>
          <w:tcPr>
            <w:tcW w:w="425" w:type="dxa"/>
            <w:vMerge w:val="restart"/>
            <w:shd w:val="clear" w:color="auto" w:fill="auto"/>
          </w:tcPr>
          <w:p w:rsidR="004D2940" w:rsidRPr="004D2940" w:rsidRDefault="004D2940" w:rsidP="002E5307">
            <w:pPr>
              <w:suppressAutoHyphens/>
              <w:rPr>
                <w:lang w:eastAsia="zh-CN"/>
              </w:rPr>
            </w:pPr>
          </w:p>
        </w:tc>
        <w:tc>
          <w:tcPr>
            <w:tcW w:w="425" w:type="dxa"/>
            <w:vMerge w:val="restart"/>
            <w:shd w:val="clear" w:color="auto" w:fill="auto"/>
          </w:tcPr>
          <w:p w:rsidR="004D2940" w:rsidRPr="004D2940" w:rsidRDefault="004D2940" w:rsidP="002E5307">
            <w:pPr>
              <w:suppressAutoHyphens/>
              <w:rPr>
                <w:lang w:eastAsia="zh-CN"/>
              </w:rPr>
            </w:pPr>
          </w:p>
        </w:tc>
        <w:tc>
          <w:tcPr>
            <w:tcW w:w="426" w:type="dxa"/>
            <w:vMerge w:val="restart"/>
            <w:shd w:val="clear" w:color="auto" w:fill="auto"/>
          </w:tcPr>
          <w:p w:rsidR="004D2940" w:rsidRPr="004D2940" w:rsidRDefault="004D2940" w:rsidP="002E5307">
            <w:pPr>
              <w:suppressAutoHyphens/>
              <w:rPr>
                <w:lang w:eastAsia="zh-CN"/>
              </w:rPr>
            </w:pPr>
            <w:r w:rsidRPr="004D2940">
              <w:rPr>
                <w:lang w:eastAsia="zh-CN"/>
              </w:rPr>
              <w:t>1</w:t>
            </w:r>
          </w:p>
        </w:tc>
        <w:tc>
          <w:tcPr>
            <w:tcW w:w="425" w:type="dxa"/>
            <w:vMerge w:val="restart"/>
            <w:shd w:val="clear" w:color="auto" w:fill="auto"/>
          </w:tcPr>
          <w:p w:rsidR="004D2940" w:rsidRPr="004D2940" w:rsidRDefault="004D2940" w:rsidP="002E5307">
            <w:pPr>
              <w:suppressAutoHyphens/>
              <w:rPr>
                <w:lang w:eastAsia="zh-CN"/>
              </w:rPr>
            </w:pPr>
          </w:p>
        </w:tc>
        <w:tc>
          <w:tcPr>
            <w:tcW w:w="425" w:type="dxa"/>
            <w:vMerge w:val="restart"/>
            <w:shd w:val="clear" w:color="auto" w:fill="auto"/>
          </w:tcPr>
          <w:p w:rsidR="004D2940" w:rsidRPr="004D2940" w:rsidRDefault="009E1580" w:rsidP="002E5307">
            <w:pPr>
              <w:suppressAutoHyphens/>
              <w:rPr>
                <w:lang w:eastAsia="zh-CN"/>
              </w:rPr>
            </w:pPr>
            <w:r>
              <w:rPr>
                <w:lang w:eastAsia="zh-CN"/>
              </w:rPr>
              <w:t>1</w:t>
            </w:r>
          </w:p>
        </w:tc>
        <w:tc>
          <w:tcPr>
            <w:tcW w:w="425" w:type="dxa"/>
            <w:vMerge w:val="restart"/>
            <w:shd w:val="clear" w:color="auto" w:fill="auto"/>
          </w:tcPr>
          <w:p w:rsidR="004D2940" w:rsidRPr="004D2940" w:rsidRDefault="004D2940" w:rsidP="002E5307">
            <w:pPr>
              <w:suppressAutoHyphens/>
              <w:rPr>
                <w:lang w:eastAsia="zh-CN"/>
              </w:rPr>
            </w:pPr>
          </w:p>
        </w:tc>
        <w:tc>
          <w:tcPr>
            <w:tcW w:w="426" w:type="dxa"/>
            <w:vMerge w:val="restart"/>
            <w:shd w:val="clear" w:color="auto" w:fill="auto"/>
          </w:tcPr>
          <w:p w:rsidR="004D2940" w:rsidRPr="004D2940" w:rsidRDefault="004D2940" w:rsidP="002E5307">
            <w:pPr>
              <w:suppressAutoHyphens/>
              <w:rPr>
                <w:lang w:eastAsia="zh-CN"/>
              </w:rPr>
            </w:pPr>
            <w:r w:rsidRPr="004D2940">
              <w:rPr>
                <w:lang w:eastAsia="zh-CN"/>
              </w:rPr>
              <w:t>1</w:t>
            </w:r>
          </w:p>
        </w:tc>
        <w:tc>
          <w:tcPr>
            <w:tcW w:w="425" w:type="dxa"/>
            <w:vMerge w:val="restart"/>
            <w:shd w:val="clear" w:color="auto" w:fill="auto"/>
          </w:tcPr>
          <w:p w:rsidR="004D2940" w:rsidRPr="004D2940" w:rsidRDefault="004D2940" w:rsidP="002E5307">
            <w:pPr>
              <w:suppressAutoHyphens/>
              <w:rPr>
                <w:lang w:eastAsia="zh-CN"/>
              </w:rPr>
            </w:pPr>
          </w:p>
        </w:tc>
        <w:tc>
          <w:tcPr>
            <w:tcW w:w="425" w:type="dxa"/>
            <w:vMerge w:val="restart"/>
            <w:shd w:val="clear" w:color="auto" w:fill="auto"/>
          </w:tcPr>
          <w:p w:rsidR="004D2940" w:rsidRPr="004D2940" w:rsidRDefault="004D2940" w:rsidP="002E5307">
            <w:pPr>
              <w:suppressAutoHyphens/>
              <w:rPr>
                <w:lang w:eastAsia="zh-CN"/>
              </w:rPr>
            </w:pPr>
            <w:r w:rsidRPr="004D2940">
              <w:rPr>
                <w:lang w:eastAsia="zh-CN"/>
              </w:rPr>
              <w:t>1</w:t>
            </w:r>
          </w:p>
        </w:tc>
        <w:tc>
          <w:tcPr>
            <w:tcW w:w="425" w:type="dxa"/>
            <w:vMerge w:val="restart"/>
            <w:shd w:val="clear" w:color="auto" w:fill="auto"/>
          </w:tcPr>
          <w:p w:rsidR="004D2940" w:rsidRPr="004D2940" w:rsidRDefault="004D2940" w:rsidP="002E5307">
            <w:pPr>
              <w:suppressAutoHyphens/>
              <w:rPr>
                <w:lang w:eastAsia="zh-CN"/>
              </w:rPr>
            </w:pPr>
            <w:r w:rsidRPr="004D2940">
              <w:rPr>
                <w:lang w:eastAsia="zh-CN"/>
              </w:rPr>
              <w:t>1</w:t>
            </w:r>
          </w:p>
        </w:tc>
      </w:tr>
      <w:tr w:rsidR="009E1580" w:rsidRPr="004F7EA3" w:rsidTr="009E1580">
        <w:trPr>
          <w:trHeight w:val="276"/>
        </w:trPr>
        <w:tc>
          <w:tcPr>
            <w:tcW w:w="1668" w:type="dxa"/>
            <w:vMerge/>
            <w:shd w:val="clear" w:color="auto" w:fill="auto"/>
          </w:tcPr>
          <w:p w:rsidR="004D2940" w:rsidRPr="004D2940" w:rsidRDefault="004D2940" w:rsidP="002E5307">
            <w:pPr>
              <w:suppressAutoHyphens/>
              <w:rPr>
                <w:lang w:eastAsia="zh-CN"/>
              </w:rPr>
            </w:pPr>
          </w:p>
        </w:tc>
        <w:tc>
          <w:tcPr>
            <w:tcW w:w="1701" w:type="dxa"/>
            <w:vMerge/>
            <w:shd w:val="clear" w:color="auto" w:fill="auto"/>
          </w:tcPr>
          <w:p w:rsidR="004D2940" w:rsidRPr="004D2940" w:rsidRDefault="004D2940" w:rsidP="002E5307">
            <w:pPr>
              <w:suppressAutoHyphens/>
              <w:rPr>
                <w:lang w:eastAsia="zh-CN"/>
              </w:rPr>
            </w:pPr>
          </w:p>
        </w:tc>
        <w:tc>
          <w:tcPr>
            <w:tcW w:w="425" w:type="dxa"/>
            <w:vMerge/>
            <w:shd w:val="clear" w:color="auto" w:fill="auto"/>
          </w:tcPr>
          <w:p w:rsidR="004D2940" w:rsidRPr="004D2940" w:rsidRDefault="004D2940" w:rsidP="002E5307">
            <w:pPr>
              <w:suppressAutoHyphens/>
              <w:rPr>
                <w:lang w:eastAsia="zh-CN"/>
              </w:rPr>
            </w:pPr>
          </w:p>
        </w:tc>
        <w:tc>
          <w:tcPr>
            <w:tcW w:w="425" w:type="dxa"/>
            <w:vMerge/>
            <w:shd w:val="clear" w:color="auto" w:fill="auto"/>
          </w:tcPr>
          <w:p w:rsidR="004D2940" w:rsidRPr="004D2940" w:rsidRDefault="004D2940" w:rsidP="002E5307">
            <w:pPr>
              <w:suppressAutoHyphens/>
              <w:rPr>
                <w:lang w:eastAsia="zh-CN"/>
              </w:rPr>
            </w:pPr>
          </w:p>
        </w:tc>
        <w:tc>
          <w:tcPr>
            <w:tcW w:w="425" w:type="dxa"/>
            <w:vMerge/>
            <w:shd w:val="clear" w:color="auto" w:fill="auto"/>
          </w:tcPr>
          <w:p w:rsidR="004D2940" w:rsidRPr="004D2940" w:rsidRDefault="004D2940" w:rsidP="002E5307">
            <w:pPr>
              <w:suppressAutoHyphens/>
              <w:rPr>
                <w:lang w:eastAsia="zh-CN"/>
              </w:rPr>
            </w:pPr>
          </w:p>
        </w:tc>
        <w:tc>
          <w:tcPr>
            <w:tcW w:w="426" w:type="dxa"/>
            <w:vMerge/>
            <w:shd w:val="clear" w:color="auto" w:fill="auto"/>
          </w:tcPr>
          <w:p w:rsidR="004D2940" w:rsidRPr="004D2940" w:rsidRDefault="004D2940" w:rsidP="002E5307">
            <w:pPr>
              <w:suppressAutoHyphens/>
              <w:rPr>
                <w:lang w:eastAsia="zh-CN"/>
              </w:rPr>
            </w:pPr>
          </w:p>
        </w:tc>
        <w:tc>
          <w:tcPr>
            <w:tcW w:w="425" w:type="dxa"/>
            <w:vMerge/>
            <w:shd w:val="clear" w:color="auto" w:fill="auto"/>
          </w:tcPr>
          <w:p w:rsidR="004D2940" w:rsidRPr="004D2940" w:rsidRDefault="004D2940" w:rsidP="002E5307">
            <w:pPr>
              <w:suppressAutoHyphens/>
              <w:rPr>
                <w:lang w:eastAsia="zh-CN"/>
              </w:rPr>
            </w:pPr>
          </w:p>
        </w:tc>
        <w:tc>
          <w:tcPr>
            <w:tcW w:w="425" w:type="dxa"/>
            <w:vMerge/>
            <w:shd w:val="clear" w:color="auto" w:fill="auto"/>
          </w:tcPr>
          <w:p w:rsidR="004D2940" w:rsidRPr="004D2940" w:rsidRDefault="004D2940" w:rsidP="002E5307">
            <w:pPr>
              <w:suppressAutoHyphens/>
              <w:rPr>
                <w:lang w:eastAsia="zh-CN"/>
              </w:rPr>
            </w:pPr>
          </w:p>
        </w:tc>
        <w:tc>
          <w:tcPr>
            <w:tcW w:w="425" w:type="dxa"/>
            <w:vMerge/>
            <w:shd w:val="clear" w:color="auto" w:fill="auto"/>
          </w:tcPr>
          <w:p w:rsidR="004D2940" w:rsidRPr="004D2940" w:rsidRDefault="004D2940" w:rsidP="002E5307">
            <w:pPr>
              <w:suppressAutoHyphens/>
              <w:rPr>
                <w:lang w:eastAsia="zh-CN"/>
              </w:rPr>
            </w:pPr>
          </w:p>
        </w:tc>
        <w:tc>
          <w:tcPr>
            <w:tcW w:w="426" w:type="dxa"/>
            <w:vMerge/>
            <w:shd w:val="clear" w:color="auto" w:fill="auto"/>
          </w:tcPr>
          <w:p w:rsidR="004D2940" w:rsidRPr="004D2940" w:rsidRDefault="004D2940" w:rsidP="002E5307">
            <w:pPr>
              <w:suppressAutoHyphens/>
              <w:rPr>
                <w:lang w:eastAsia="zh-CN"/>
              </w:rPr>
            </w:pPr>
          </w:p>
        </w:tc>
        <w:tc>
          <w:tcPr>
            <w:tcW w:w="425" w:type="dxa"/>
            <w:vMerge/>
            <w:shd w:val="clear" w:color="auto" w:fill="auto"/>
          </w:tcPr>
          <w:p w:rsidR="004D2940" w:rsidRPr="004D2940" w:rsidRDefault="004D2940" w:rsidP="002E5307">
            <w:pPr>
              <w:suppressAutoHyphens/>
              <w:rPr>
                <w:lang w:eastAsia="zh-CN"/>
              </w:rPr>
            </w:pPr>
          </w:p>
        </w:tc>
        <w:tc>
          <w:tcPr>
            <w:tcW w:w="425" w:type="dxa"/>
            <w:vMerge/>
            <w:shd w:val="clear" w:color="auto" w:fill="auto"/>
          </w:tcPr>
          <w:p w:rsidR="004D2940" w:rsidRPr="004D2940" w:rsidRDefault="004D2940" w:rsidP="002E5307">
            <w:pPr>
              <w:suppressAutoHyphens/>
              <w:rPr>
                <w:lang w:eastAsia="zh-CN"/>
              </w:rPr>
            </w:pPr>
          </w:p>
        </w:tc>
        <w:tc>
          <w:tcPr>
            <w:tcW w:w="425" w:type="dxa"/>
            <w:vMerge/>
            <w:shd w:val="clear" w:color="auto" w:fill="auto"/>
          </w:tcPr>
          <w:p w:rsidR="004D2940" w:rsidRPr="004D2940" w:rsidRDefault="004D2940" w:rsidP="002E5307">
            <w:pPr>
              <w:suppressAutoHyphens/>
              <w:rPr>
                <w:lang w:eastAsia="zh-CN"/>
              </w:rPr>
            </w:pPr>
          </w:p>
        </w:tc>
        <w:tc>
          <w:tcPr>
            <w:tcW w:w="426" w:type="dxa"/>
            <w:vMerge/>
            <w:shd w:val="clear" w:color="auto" w:fill="auto"/>
          </w:tcPr>
          <w:p w:rsidR="004D2940" w:rsidRPr="004D2940" w:rsidRDefault="004D2940" w:rsidP="002E5307">
            <w:pPr>
              <w:suppressAutoHyphens/>
              <w:rPr>
                <w:lang w:eastAsia="zh-CN"/>
              </w:rPr>
            </w:pPr>
          </w:p>
        </w:tc>
        <w:tc>
          <w:tcPr>
            <w:tcW w:w="425" w:type="dxa"/>
            <w:vMerge/>
            <w:shd w:val="clear" w:color="auto" w:fill="auto"/>
          </w:tcPr>
          <w:p w:rsidR="004D2940" w:rsidRPr="004D2940" w:rsidRDefault="004D2940" w:rsidP="002E5307">
            <w:pPr>
              <w:suppressAutoHyphens/>
              <w:rPr>
                <w:lang w:eastAsia="zh-CN"/>
              </w:rPr>
            </w:pPr>
          </w:p>
        </w:tc>
        <w:tc>
          <w:tcPr>
            <w:tcW w:w="425" w:type="dxa"/>
            <w:vMerge/>
            <w:shd w:val="clear" w:color="auto" w:fill="auto"/>
          </w:tcPr>
          <w:p w:rsidR="004D2940" w:rsidRPr="004D2940" w:rsidRDefault="004D2940" w:rsidP="002E5307">
            <w:pPr>
              <w:suppressAutoHyphens/>
              <w:rPr>
                <w:lang w:eastAsia="zh-CN"/>
              </w:rPr>
            </w:pPr>
          </w:p>
        </w:tc>
        <w:tc>
          <w:tcPr>
            <w:tcW w:w="425" w:type="dxa"/>
            <w:vMerge/>
            <w:shd w:val="clear" w:color="auto" w:fill="auto"/>
          </w:tcPr>
          <w:p w:rsidR="004D2940" w:rsidRPr="004D2940" w:rsidRDefault="004D2940" w:rsidP="002E5307">
            <w:pPr>
              <w:suppressAutoHyphens/>
              <w:rPr>
                <w:lang w:eastAsia="zh-CN"/>
              </w:rPr>
            </w:pPr>
          </w:p>
        </w:tc>
      </w:tr>
      <w:tr w:rsidR="009E1580" w:rsidRPr="004F7EA3" w:rsidTr="009E1580">
        <w:tc>
          <w:tcPr>
            <w:tcW w:w="1668" w:type="dxa"/>
            <w:vMerge/>
            <w:shd w:val="clear" w:color="auto" w:fill="auto"/>
          </w:tcPr>
          <w:p w:rsidR="004D2940" w:rsidRPr="004D2940" w:rsidRDefault="004D2940" w:rsidP="002E5307">
            <w:pPr>
              <w:suppressAutoHyphens/>
              <w:rPr>
                <w:lang w:eastAsia="zh-CN"/>
              </w:rPr>
            </w:pPr>
          </w:p>
        </w:tc>
        <w:tc>
          <w:tcPr>
            <w:tcW w:w="1701" w:type="dxa"/>
            <w:shd w:val="clear" w:color="auto" w:fill="auto"/>
          </w:tcPr>
          <w:p w:rsidR="004D2940" w:rsidRPr="004D2940" w:rsidRDefault="004D2940" w:rsidP="002E5307">
            <w:pPr>
              <w:suppressAutoHyphens/>
              <w:rPr>
                <w:lang w:eastAsia="zh-CN"/>
              </w:rPr>
            </w:pPr>
            <w:r w:rsidRPr="004D2940">
              <w:rPr>
                <w:lang w:eastAsia="zh-CN"/>
              </w:rPr>
              <w:t>Первые шаги к здоровью</w:t>
            </w:r>
          </w:p>
        </w:tc>
        <w:tc>
          <w:tcPr>
            <w:tcW w:w="425" w:type="dxa"/>
            <w:shd w:val="clear" w:color="auto" w:fill="auto"/>
          </w:tcPr>
          <w:p w:rsidR="004D2940" w:rsidRPr="004D2940" w:rsidRDefault="004D2940" w:rsidP="002E5307">
            <w:pPr>
              <w:suppressAutoHyphens/>
              <w:rPr>
                <w:lang w:eastAsia="zh-CN"/>
              </w:rPr>
            </w:pPr>
            <w:r w:rsidRPr="004D2940">
              <w:rPr>
                <w:lang w:eastAsia="zh-CN"/>
              </w:rPr>
              <w:t>1</w:t>
            </w:r>
          </w:p>
        </w:tc>
        <w:tc>
          <w:tcPr>
            <w:tcW w:w="425" w:type="dxa"/>
            <w:shd w:val="clear" w:color="auto" w:fill="auto"/>
          </w:tcPr>
          <w:p w:rsidR="004D2940" w:rsidRPr="004D2940" w:rsidRDefault="004D2940" w:rsidP="002E5307">
            <w:pPr>
              <w:suppressAutoHyphens/>
              <w:rPr>
                <w:lang w:eastAsia="zh-CN"/>
              </w:rPr>
            </w:pPr>
            <w:r w:rsidRPr="004D2940">
              <w:rPr>
                <w:lang w:eastAsia="zh-CN"/>
              </w:rPr>
              <w:t>1</w:t>
            </w:r>
          </w:p>
        </w:tc>
        <w:tc>
          <w:tcPr>
            <w:tcW w:w="425" w:type="dxa"/>
            <w:shd w:val="clear" w:color="auto" w:fill="auto"/>
          </w:tcPr>
          <w:p w:rsidR="004D2940" w:rsidRPr="004D2940" w:rsidRDefault="004D2940" w:rsidP="002E5307">
            <w:pPr>
              <w:suppressAutoHyphens/>
              <w:rPr>
                <w:lang w:eastAsia="zh-CN"/>
              </w:rPr>
            </w:pPr>
            <w:r w:rsidRPr="004D2940">
              <w:rPr>
                <w:lang w:eastAsia="zh-CN"/>
              </w:rPr>
              <w:t>1</w:t>
            </w:r>
          </w:p>
        </w:tc>
        <w:tc>
          <w:tcPr>
            <w:tcW w:w="426" w:type="dxa"/>
            <w:shd w:val="clear" w:color="auto" w:fill="auto"/>
          </w:tcPr>
          <w:p w:rsidR="004D2940" w:rsidRPr="004D2940" w:rsidRDefault="004D2940" w:rsidP="002E5307">
            <w:pPr>
              <w:suppressAutoHyphens/>
              <w:rPr>
                <w:lang w:eastAsia="zh-CN"/>
              </w:rPr>
            </w:pPr>
          </w:p>
        </w:tc>
        <w:tc>
          <w:tcPr>
            <w:tcW w:w="425" w:type="dxa"/>
            <w:shd w:val="clear" w:color="auto" w:fill="auto"/>
          </w:tcPr>
          <w:p w:rsidR="004D2940" w:rsidRPr="004D2940" w:rsidRDefault="004D2940" w:rsidP="002E5307">
            <w:pPr>
              <w:suppressAutoHyphens/>
              <w:rPr>
                <w:lang w:eastAsia="zh-CN"/>
              </w:rPr>
            </w:pPr>
          </w:p>
        </w:tc>
        <w:tc>
          <w:tcPr>
            <w:tcW w:w="425" w:type="dxa"/>
            <w:shd w:val="clear" w:color="auto" w:fill="auto"/>
          </w:tcPr>
          <w:p w:rsidR="004D2940" w:rsidRPr="004D2940" w:rsidRDefault="004D2940" w:rsidP="002E5307">
            <w:pPr>
              <w:suppressAutoHyphens/>
              <w:rPr>
                <w:lang w:eastAsia="zh-CN"/>
              </w:rPr>
            </w:pPr>
          </w:p>
        </w:tc>
        <w:tc>
          <w:tcPr>
            <w:tcW w:w="425" w:type="dxa"/>
            <w:shd w:val="clear" w:color="auto" w:fill="auto"/>
          </w:tcPr>
          <w:p w:rsidR="004D2940" w:rsidRPr="004D2940" w:rsidRDefault="004D2940" w:rsidP="002E5307">
            <w:pPr>
              <w:suppressAutoHyphens/>
              <w:rPr>
                <w:lang w:eastAsia="zh-CN"/>
              </w:rPr>
            </w:pPr>
          </w:p>
        </w:tc>
        <w:tc>
          <w:tcPr>
            <w:tcW w:w="426" w:type="dxa"/>
            <w:shd w:val="clear" w:color="auto" w:fill="auto"/>
          </w:tcPr>
          <w:p w:rsidR="004D2940" w:rsidRPr="004D2940" w:rsidRDefault="004D2940" w:rsidP="002E5307">
            <w:pPr>
              <w:suppressAutoHyphens/>
              <w:rPr>
                <w:lang w:eastAsia="zh-CN"/>
              </w:rPr>
            </w:pPr>
          </w:p>
        </w:tc>
        <w:tc>
          <w:tcPr>
            <w:tcW w:w="425" w:type="dxa"/>
            <w:shd w:val="clear" w:color="auto" w:fill="auto"/>
          </w:tcPr>
          <w:p w:rsidR="004D2940" w:rsidRPr="004D2940" w:rsidRDefault="004D2940" w:rsidP="002E5307">
            <w:pPr>
              <w:suppressAutoHyphens/>
              <w:rPr>
                <w:lang w:eastAsia="zh-CN"/>
              </w:rPr>
            </w:pPr>
          </w:p>
        </w:tc>
        <w:tc>
          <w:tcPr>
            <w:tcW w:w="425" w:type="dxa"/>
            <w:shd w:val="clear" w:color="auto" w:fill="auto"/>
          </w:tcPr>
          <w:p w:rsidR="004D2940" w:rsidRPr="004D2940" w:rsidRDefault="004D2940" w:rsidP="002E5307">
            <w:pPr>
              <w:suppressAutoHyphens/>
              <w:rPr>
                <w:lang w:eastAsia="zh-CN"/>
              </w:rPr>
            </w:pPr>
          </w:p>
        </w:tc>
        <w:tc>
          <w:tcPr>
            <w:tcW w:w="425" w:type="dxa"/>
            <w:shd w:val="clear" w:color="auto" w:fill="auto"/>
          </w:tcPr>
          <w:p w:rsidR="004D2940" w:rsidRPr="004D2940" w:rsidRDefault="004D2940" w:rsidP="002E5307">
            <w:pPr>
              <w:suppressAutoHyphens/>
              <w:rPr>
                <w:lang w:eastAsia="zh-CN"/>
              </w:rPr>
            </w:pPr>
          </w:p>
        </w:tc>
        <w:tc>
          <w:tcPr>
            <w:tcW w:w="426" w:type="dxa"/>
            <w:shd w:val="clear" w:color="auto" w:fill="auto"/>
          </w:tcPr>
          <w:p w:rsidR="004D2940" w:rsidRPr="004D2940" w:rsidRDefault="004D2940" w:rsidP="002E5307">
            <w:pPr>
              <w:suppressAutoHyphens/>
              <w:rPr>
                <w:lang w:eastAsia="zh-CN"/>
              </w:rPr>
            </w:pPr>
          </w:p>
        </w:tc>
        <w:tc>
          <w:tcPr>
            <w:tcW w:w="425" w:type="dxa"/>
            <w:shd w:val="clear" w:color="auto" w:fill="auto"/>
          </w:tcPr>
          <w:p w:rsidR="004D2940" w:rsidRPr="004D2940" w:rsidRDefault="004D2940" w:rsidP="002E5307">
            <w:pPr>
              <w:suppressAutoHyphens/>
              <w:rPr>
                <w:lang w:eastAsia="zh-CN"/>
              </w:rPr>
            </w:pPr>
          </w:p>
        </w:tc>
        <w:tc>
          <w:tcPr>
            <w:tcW w:w="425" w:type="dxa"/>
            <w:shd w:val="clear" w:color="auto" w:fill="auto"/>
          </w:tcPr>
          <w:p w:rsidR="004D2940" w:rsidRPr="004D2940" w:rsidRDefault="004D2940" w:rsidP="002E5307">
            <w:pPr>
              <w:suppressAutoHyphens/>
              <w:rPr>
                <w:lang w:eastAsia="zh-CN"/>
              </w:rPr>
            </w:pPr>
          </w:p>
        </w:tc>
        <w:tc>
          <w:tcPr>
            <w:tcW w:w="425" w:type="dxa"/>
            <w:shd w:val="clear" w:color="auto" w:fill="auto"/>
          </w:tcPr>
          <w:p w:rsidR="004D2940" w:rsidRPr="004D2940" w:rsidRDefault="004D2940" w:rsidP="002E5307">
            <w:pPr>
              <w:suppressAutoHyphens/>
              <w:rPr>
                <w:lang w:eastAsia="zh-CN"/>
              </w:rPr>
            </w:pPr>
          </w:p>
        </w:tc>
      </w:tr>
      <w:tr w:rsidR="009E1580" w:rsidRPr="004F7EA3" w:rsidTr="009E1580">
        <w:trPr>
          <w:trHeight w:val="276"/>
        </w:trPr>
        <w:tc>
          <w:tcPr>
            <w:tcW w:w="1668" w:type="dxa"/>
            <w:vMerge w:val="restart"/>
            <w:shd w:val="clear" w:color="auto" w:fill="auto"/>
          </w:tcPr>
          <w:p w:rsidR="004D2940" w:rsidRPr="004D2940" w:rsidRDefault="004D2940" w:rsidP="002E5307">
            <w:pPr>
              <w:suppressAutoHyphens/>
              <w:rPr>
                <w:lang w:eastAsia="zh-CN"/>
              </w:rPr>
            </w:pPr>
            <w:r w:rsidRPr="004D2940">
              <w:rPr>
                <w:lang w:eastAsia="zh-CN"/>
              </w:rPr>
              <w:t>Духовно-нравственное</w:t>
            </w:r>
          </w:p>
        </w:tc>
        <w:tc>
          <w:tcPr>
            <w:tcW w:w="1701" w:type="dxa"/>
            <w:vMerge w:val="restart"/>
            <w:shd w:val="clear" w:color="auto" w:fill="auto"/>
          </w:tcPr>
          <w:p w:rsidR="004D2940" w:rsidRPr="004D2940" w:rsidRDefault="004D2940" w:rsidP="002E5307">
            <w:pPr>
              <w:suppressAutoHyphens/>
              <w:rPr>
                <w:lang w:eastAsia="zh-CN"/>
              </w:rPr>
            </w:pPr>
            <w:r w:rsidRPr="004D2940">
              <w:rPr>
                <w:lang w:eastAsia="zh-CN"/>
              </w:rPr>
              <w:t xml:space="preserve">  Уроки нравственности</w:t>
            </w:r>
          </w:p>
          <w:p w:rsidR="004D2940" w:rsidRPr="004D2940" w:rsidRDefault="004D2940" w:rsidP="002E5307">
            <w:pPr>
              <w:suppressAutoHyphens/>
              <w:rPr>
                <w:lang w:eastAsia="zh-CN"/>
              </w:rPr>
            </w:pPr>
          </w:p>
        </w:tc>
        <w:tc>
          <w:tcPr>
            <w:tcW w:w="425" w:type="dxa"/>
            <w:vMerge w:val="restart"/>
            <w:shd w:val="clear" w:color="auto" w:fill="auto"/>
          </w:tcPr>
          <w:p w:rsidR="004D2940" w:rsidRPr="004D2940" w:rsidRDefault="004D2940" w:rsidP="002E5307">
            <w:pPr>
              <w:rPr>
                <w:lang w:eastAsia="zh-CN"/>
              </w:rPr>
            </w:pPr>
          </w:p>
          <w:p w:rsidR="004D2940" w:rsidRPr="004D2940" w:rsidRDefault="004D2940" w:rsidP="002E5307">
            <w:pPr>
              <w:suppressAutoHyphens/>
              <w:rPr>
                <w:lang w:eastAsia="zh-CN"/>
              </w:rPr>
            </w:pPr>
          </w:p>
        </w:tc>
        <w:tc>
          <w:tcPr>
            <w:tcW w:w="425" w:type="dxa"/>
            <w:vMerge w:val="restart"/>
            <w:shd w:val="clear" w:color="auto" w:fill="auto"/>
          </w:tcPr>
          <w:p w:rsidR="004D2940" w:rsidRPr="004D2940" w:rsidRDefault="004D2940" w:rsidP="002E5307">
            <w:pPr>
              <w:suppressAutoHyphens/>
              <w:rPr>
                <w:lang w:eastAsia="zh-CN"/>
              </w:rPr>
            </w:pPr>
          </w:p>
        </w:tc>
        <w:tc>
          <w:tcPr>
            <w:tcW w:w="425" w:type="dxa"/>
            <w:vMerge w:val="restart"/>
            <w:shd w:val="clear" w:color="auto" w:fill="auto"/>
          </w:tcPr>
          <w:p w:rsidR="004D2940" w:rsidRPr="004D2940" w:rsidRDefault="004D2940" w:rsidP="002E5307">
            <w:pPr>
              <w:suppressAutoHyphens/>
              <w:rPr>
                <w:lang w:eastAsia="zh-CN"/>
              </w:rPr>
            </w:pPr>
          </w:p>
        </w:tc>
        <w:tc>
          <w:tcPr>
            <w:tcW w:w="426" w:type="dxa"/>
            <w:vMerge w:val="restart"/>
            <w:shd w:val="clear" w:color="auto" w:fill="auto"/>
          </w:tcPr>
          <w:p w:rsidR="004D2940" w:rsidRPr="004D2940" w:rsidRDefault="004D2940" w:rsidP="002E5307">
            <w:pPr>
              <w:suppressAutoHyphens/>
              <w:rPr>
                <w:lang w:eastAsia="zh-CN"/>
              </w:rPr>
            </w:pPr>
            <w:r w:rsidRPr="004D2940">
              <w:rPr>
                <w:lang w:eastAsia="zh-CN"/>
              </w:rPr>
              <w:t>1</w:t>
            </w:r>
          </w:p>
        </w:tc>
        <w:tc>
          <w:tcPr>
            <w:tcW w:w="425" w:type="dxa"/>
            <w:vMerge w:val="restart"/>
            <w:shd w:val="clear" w:color="auto" w:fill="auto"/>
          </w:tcPr>
          <w:p w:rsidR="004D2940" w:rsidRPr="004D2940" w:rsidRDefault="004D2940" w:rsidP="002E5307">
            <w:pPr>
              <w:rPr>
                <w:lang w:eastAsia="zh-CN"/>
              </w:rPr>
            </w:pPr>
            <w:r w:rsidRPr="004D2940">
              <w:rPr>
                <w:lang w:eastAsia="zh-CN"/>
              </w:rPr>
              <w:t>1</w:t>
            </w:r>
          </w:p>
          <w:p w:rsidR="004D2940" w:rsidRPr="004D2940" w:rsidRDefault="004D2940" w:rsidP="002E5307">
            <w:pPr>
              <w:suppressAutoHyphens/>
              <w:rPr>
                <w:lang w:eastAsia="zh-CN"/>
              </w:rPr>
            </w:pPr>
          </w:p>
        </w:tc>
        <w:tc>
          <w:tcPr>
            <w:tcW w:w="425" w:type="dxa"/>
            <w:vMerge w:val="restart"/>
            <w:shd w:val="clear" w:color="auto" w:fill="auto"/>
          </w:tcPr>
          <w:p w:rsidR="004D2940" w:rsidRPr="004D2940" w:rsidRDefault="004D2940" w:rsidP="002E5307">
            <w:pPr>
              <w:rPr>
                <w:lang w:eastAsia="zh-CN"/>
              </w:rPr>
            </w:pPr>
            <w:r w:rsidRPr="004D2940">
              <w:rPr>
                <w:lang w:eastAsia="zh-CN"/>
              </w:rPr>
              <w:t>1</w:t>
            </w:r>
          </w:p>
          <w:p w:rsidR="004D2940" w:rsidRPr="004D2940" w:rsidRDefault="004D2940" w:rsidP="002E5307">
            <w:pPr>
              <w:suppressAutoHyphens/>
              <w:rPr>
                <w:lang w:eastAsia="zh-CN"/>
              </w:rPr>
            </w:pPr>
          </w:p>
        </w:tc>
        <w:tc>
          <w:tcPr>
            <w:tcW w:w="425" w:type="dxa"/>
            <w:vMerge w:val="restart"/>
            <w:shd w:val="clear" w:color="auto" w:fill="auto"/>
          </w:tcPr>
          <w:p w:rsidR="004D2940" w:rsidRPr="004D2940" w:rsidRDefault="004D2940" w:rsidP="002E5307">
            <w:pPr>
              <w:rPr>
                <w:lang w:eastAsia="zh-CN"/>
              </w:rPr>
            </w:pPr>
            <w:r w:rsidRPr="004D2940">
              <w:rPr>
                <w:lang w:eastAsia="zh-CN"/>
              </w:rPr>
              <w:t>1</w:t>
            </w:r>
          </w:p>
          <w:p w:rsidR="004D2940" w:rsidRPr="004D2940" w:rsidRDefault="004D2940" w:rsidP="002E5307">
            <w:pPr>
              <w:suppressAutoHyphens/>
              <w:rPr>
                <w:lang w:eastAsia="zh-CN"/>
              </w:rPr>
            </w:pPr>
          </w:p>
        </w:tc>
        <w:tc>
          <w:tcPr>
            <w:tcW w:w="426" w:type="dxa"/>
            <w:vMerge w:val="restart"/>
            <w:shd w:val="clear" w:color="auto" w:fill="auto"/>
          </w:tcPr>
          <w:p w:rsidR="004D2940" w:rsidRPr="004D2940" w:rsidRDefault="004D2940" w:rsidP="002E5307">
            <w:pPr>
              <w:rPr>
                <w:lang w:eastAsia="zh-CN"/>
              </w:rPr>
            </w:pPr>
          </w:p>
          <w:p w:rsidR="004D2940" w:rsidRPr="004D2940" w:rsidRDefault="004D2940" w:rsidP="002E5307">
            <w:pPr>
              <w:suppressAutoHyphens/>
              <w:rPr>
                <w:lang w:eastAsia="zh-CN"/>
              </w:rPr>
            </w:pPr>
          </w:p>
        </w:tc>
        <w:tc>
          <w:tcPr>
            <w:tcW w:w="425" w:type="dxa"/>
            <w:vMerge w:val="restart"/>
            <w:shd w:val="clear" w:color="auto" w:fill="auto"/>
          </w:tcPr>
          <w:p w:rsidR="004D2940" w:rsidRPr="004D2940" w:rsidRDefault="004D2940" w:rsidP="002E5307">
            <w:pPr>
              <w:rPr>
                <w:lang w:eastAsia="zh-CN"/>
              </w:rPr>
            </w:pPr>
          </w:p>
          <w:p w:rsidR="004D2940" w:rsidRPr="004D2940" w:rsidRDefault="004D2940" w:rsidP="002E5307">
            <w:pPr>
              <w:suppressAutoHyphens/>
              <w:rPr>
                <w:lang w:eastAsia="zh-CN"/>
              </w:rPr>
            </w:pPr>
          </w:p>
        </w:tc>
        <w:tc>
          <w:tcPr>
            <w:tcW w:w="425" w:type="dxa"/>
            <w:vMerge w:val="restart"/>
            <w:shd w:val="clear" w:color="auto" w:fill="auto"/>
          </w:tcPr>
          <w:p w:rsidR="004D2940" w:rsidRPr="004D2940" w:rsidRDefault="004D2940" w:rsidP="002E5307">
            <w:pPr>
              <w:rPr>
                <w:lang w:eastAsia="zh-CN"/>
              </w:rPr>
            </w:pPr>
          </w:p>
          <w:p w:rsidR="004D2940" w:rsidRPr="004D2940" w:rsidRDefault="004D2940" w:rsidP="002E5307">
            <w:pPr>
              <w:suppressAutoHyphens/>
              <w:rPr>
                <w:lang w:eastAsia="zh-CN"/>
              </w:rPr>
            </w:pPr>
          </w:p>
        </w:tc>
        <w:tc>
          <w:tcPr>
            <w:tcW w:w="425" w:type="dxa"/>
            <w:vMerge w:val="restart"/>
            <w:shd w:val="clear" w:color="auto" w:fill="auto"/>
          </w:tcPr>
          <w:p w:rsidR="004D2940" w:rsidRPr="004D2940" w:rsidRDefault="004D2940" w:rsidP="002E5307">
            <w:pPr>
              <w:rPr>
                <w:lang w:eastAsia="zh-CN"/>
              </w:rPr>
            </w:pPr>
          </w:p>
          <w:p w:rsidR="004D2940" w:rsidRPr="004D2940" w:rsidRDefault="004D2940" w:rsidP="002E5307">
            <w:pPr>
              <w:suppressAutoHyphens/>
              <w:rPr>
                <w:lang w:eastAsia="zh-CN"/>
              </w:rPr>
            </w:pPr>
          </w:p>
        </w:tc>
        <w:tc>
          <w:tcPr>
            <w:tcW w:w="426" w:type="dxa"/>
            <w:vMerge w:val="restart"/>
            <w:shd w:val="clear" w:color="auto" w:fill="auto"/>
          </w:tcPr>
          <w:p w:rsidR="004D2940" w:rsidRPr="004D2940" w:rsidRDefault="004D2940" w:rsidP="002E5307">
            <w:pPr>
              <w:rPr>
                <w:lang w:eastAsia="zh-CN"/>
              </w:rPr>
            </w:pPr>
          </w:p>
          <w:p w:rsidR="004D2940" w:rsidRPr="004D2940" w:rsidRDefault="004D2940" w:rsidP="002E5307">
            <w:pPr>
              <w:suppressAutoHyphens/>
              <w:rPr>
                <w:lang w:eastAsia="zh-CN"/>
              </w:rPr>
            </w:pPr>
          </w:p>
        </w:tc>
        <w:tc>
          <w:tcPr>
            <w:tcW w:w="425" w:type="dxa"/>
            <w:vMerge w:val="restart"/>
            <w:shd w:val="clear" w:color="auto" w:fill="auto"/>
          </w:tcPr>
          <w:p w:rsidR="004D2940" w:rsidRPr="004D2940" w:rsidRDefault="004D2940" w:rsidP="002E5307">
            <w:pPr>
              <w:rPr>
                <w:lang w:eastAsia="zh-CN"/>
              </w:rPr>
            </w:pPr>
          </w:p>
          <w:p w:rsidR="004D2940" w:rsidRPr="004D2940" w:rsidRDefault="004D2940" w:rsidP="002E5307">
            <w:pPr>
              <w:suppressAutoHyphens/>
              <w:rPr>
                <w:lang w:eastAsia="zh-CN"/>
              </w:rPr>
            </w:pPr>
          </w:p>
        </w:tc>
        <w:tc>
          <w:tcPr>
            <w:tcW w:w="425" w:type="dxa"/>
            <w:vMerge w:val="restart"/>
            <w:shd w:val="clear" w:color="auto" w:fill="auto"/>
          </w:tcPr>
          <w:p w:rsidR="004D2940" w:rsidRPr="004D2940" w:rsidRDefault="004D2940" w:rsidP="002E5307">
            <w:pPr>
              <w:rPr>
                <w:lang w:eastAsia="zh-CN"/>
              </w:rPr>
            </w:pPr>
          </w:p>
          <w:p w:rsidR="004D2940" w:rsidRPr="004D2940" w:rsidRDefault="004D2940" w:rsidP="002E5307">
            <w:pPr>
              <w:suppressAutoHyphens/>
              <w:rPr>
                <w:lang w:eastAsia="zh-CN"/>
              </w:rPr>
            </w:pPr>
          </w:p>
        </w:tc>
        <w:tc>
          <w:tcPr>
            <w:tcW w:w="425" w:type="dxa"/>
            <w:vMerge w:val="restart"/>
            <w:shd w:val="clear" w:color="auto" w:fill="auto"/>
          </w:tcPr>
          <w:p w:rsidR="004D2940" w:rsidRPr="004D2940" w:rsidRDefault="004D2940" w:rsidP="002E5307">
            <w:pPr>
              <w:rPr>
                <w:lang w:eastAsia="zh-CN"/>
              </w:rPr>
            </w:pPr>
          </w:p>
          <w:p w:rsidR="004D2940" w:rsidRPr="004D2940" w:rsidRDefault="004D2940" w:rsidP="002E5307">
            <w:pPr>
              <w:suppressAutoHyphens/>
              <w:rPr>
                <w:lang w:eastAsia="zh-CN"/>
              </w:rPr>
            </w:pPr>
          </w:p>
        </w:tc>
      </w:tr>
      <w:tr w:rsidR="009E1580" w:rsidRPr="004F7EA3" w:rsidTr="009E1580">
        <w:trPr>
          <w:trHeight w:val="276"/>
        </w:trPr>
        <w:tc>
          <w:tcPr>
            <w:tcW w:w="1668" w:type="dxa"/>
            <w:vMerge/>
            <w:shd w:val="clear" w:color="auto" w:fill="auto"/>
          </w:tcPr>
          <w:p w:rsidR="004D2940" w:rsidRPr="004D2940" w:rsidRDefault="004D2940" w:rsidP="002E5307">
            <w:pPr>
              <w:suppressAutoHyphens/>
              <w:rPr>
                <w:lang w:eastAsia="zh-CN"/>
              </w:rPr>
            </w:pPr>
          </w:p>
        </w:tc>
        <w:tc>
          <w:tcPr>
            <w:tcW w:w="1701" w:type="dxa"/>
            <w:vMerge/>
            <w:shd w:val="clear" w:color="auto" w:fill="auto"/>
          </w:tcPr>
          <w:p w:rsidR="004D2940" w:rsidRPr="004D2940" w:rsidRDefault="004D2940" w:rsidP="002E5307">
            <w:pPr>
              <w:suppressAutoHyphens/>
              <w:rPr>
                <w:lang w:eastAsia="zh-CN"/>
              </w:rPr>
            </w:pPr>
          </w:p>
        </w:tc>
        <w:tc>
          <w:tcPr>
            <w:tcW w:w="425" w:type="dxa"/>
            <w:vMerge/>
            <w:shd w:val="clear" w:color="auto" w:fill="auto"/>
          </w:tcPr>
          <w:p w:rsidR="004D2940" w:rsidRPr="004D2940" w:rsidRDefault="004D2940" w:rsidP="002E5307">
            <w:pPr>
              <w:suppressAutoHyphens/>
              <w:rPr>
                <w:lang w:eastAsia="zh-CN"/>
              </w:rPr>
            </w:pPr>
          </w:p>
        </w:tc>
        <w:tc>
          <w:tcPr>
            <w:tcW w:w="425" w:type="dxa"/>
            <w:vMerge/>
            <w:shd w:val="clear" w:color="auto" w:fill="auto"/>
          </w:tcPr>
          <w:p w:rsidR="004D2940" w:rsidRPr="004D2940" w:rsidRDefault="004D2940" w:rsidP="002E5307">
            <w:pPr>
              <w:suppressAutoHyphens/>
              <w:rPr>
                <w:lang w:eastAsia="zh-CN"/>
              </w:rPr>
            </w:pPr>
          </w:p>
        </w:tc>
        <w:tc>
          <w:tcPr>
            <w:tcW w:w="425" w:type="dxa"/>
            <w:vMerge/>
            <w:shd w:val="clear" w:color="auto" w:fill="auto"/>
          </w:tcPr>
          <w:p w:rsidR="004D2940" w:rsidRPr="004D2940" w:rsidRDefault="004D2940" w:rsidP="002E5307">
            <w:pPr>
              <w:suppressAutoHyphens/>
              <w:rPr>
                <w:lang w:eastAsia="zh-CN"/>
              </w:rPr>
            </w:pPr>
          </w:p>
        </w:tc>
        <w:tc>
          <w:tcPr>
            <w:tcW w:w="426" w:type="dxa"/>
            <w:vMerge/>
            <w:shd w:val="clear" w:color="auto" w:fill="auto"/>
          </w:tcPr>
          <w:p w:rsidR="004D2940" w:rsidRPr="004D2940" w:rsidRDefault="004D2940" w:rsidP="002E5307">
            <w:pPr>
              <w:suppressAutoHyphens/>
              <w:rPr>
                <w:lang w:eastAsia="zh-CN"/>
              </w:rPr>
            </w:pPr>
          </w:p>
        </w:tc>
        <w:tc>
          <w:tcPr>
            <w:tcW w:w="425" w:type="dxa"/>
            <w:vMerge/>
            <w:shd w:val="clear" w:color="auto" w:fill="auto"/>
          </w:tcPr>
          <w:p w:rsidR="004D2940" w:rsidRPr="004D2940" w:rsidRDefault="004D2940" w:rsidP="002E5307">
            <w:pPr>
              <w:suppressAutoHyphens/>
              <w:rPr>
                <w:lang w:eastAsia="zh-CN"/>
              </w:rPr>
            </w:pPr>
          </w:p>
        </w:tc>
        <w:tc>
          <w:tcPr>
            <w:tcW w:w="425" w:type="dxa"/>
            <w:vMerge/>
            <w:shd w:val="clear" w:color="auto" w:fill="auto"/>
          </w:tcPr>
          <w:p w:rsidR="004D2940" w:rsidRPr="004D2940" w:rsidRDefault="004D2940" w:rsidP="002E5307">
            <w:pPr>
              <w:suppressAutoHyphens/>
              <w:rPr>
                <w:lang w:eastAsia="zh-CN"/>
              </w:rPr>
            </w:pPr>
          </w:p>
        </w:tc>
        <w:tc>
          <w:tcPr>
            <w:tcW w:w="425" w:type="dxa"/>
            <w:vMerge/>
            <w:shd w:val="clear" w:color="auto" w:fill="auto"/>
          </w:tcPr>
          <w:p w:rsidR="004D2940" w:rsidRPr="004D2940" w:rsidRDefault="004D2940" w:rsidP="002E5307">
            <w:pPr>
              <w:suppressAutoHyphens/>
              <w:rPr>
                <w:lang w:eastAsia="zh-CN"/>
              </w:rPr>
            </w:pPr>
          </w:p>
        </w:tc>
        <w:tc>
          <w:tcPr>
            <w:tcW w:w="426" w:type="dxa"/>
            <w:vMerge/>
            <w:shd w:val="clear" w:color="auto" w:fill="auto"/>
          </w:tcPr>
          <w:p w:rsidR="004D2940" w:rsidRPr="004D2940" w:rsidRDefault="004D2940" w:rsidP="002E5307">
            <w:pPr>
              <w:suppressAutoHyphens/>
              <w:rPr>
                <w:lang w:eastAsia="zh-CN"/>
              </w:rPr>
            </w:pPr>
          </w:p>
        </w:tc>
        <w:tc>
          <w:tcPr>
            <w:tcW w:w="425" w:type="dxa"/>
            <w:vMerge/>
            <w:shd w:val="clear" w:color="auto" w:fill="auto"/>
          </w:tcPr>
          <w:p w:rsidR="004D2940" w:rsidRPr="004D2940" w:rsidRDefault="004D2940" w:rsidP="002E5307">
            <w:pPr>
              <w:suppressAutoHyphens/>
              <w:rPr>
                <w:lang w:eastAsia="zh-CN"/>
              </w:rPr>
            </w:pPr>
          </w:p>
        </w:tc>
        <w:tc>
          <w:tcPr>
            <w:tcW w:w="425" w:type="dxa"/>
            <w:vMerge/>
            <w:shd w:val="clear" w:color="auto" w:fill="auto"/>
          </w:tcPr>
          <w:p w:rsidR="004D2940" w:rsidRPr="004D2940" w:rsidRDefault="004D2940" w:rsidP="002E5307">
            <w:pPr>
              <w:suppressAutoHyphens/>
              <w:rPr>
                <w:lang w:eastAsia="zh-CN"/>
              </w:rPr>
            </w:pPr>
          </w:p>
        </w:tc>
        <w:tc>
          <w:tcPr>
            <w:tcW w:w="425" w:type="dxa"/>
            <w:vMerge/>
            <w:shd w:val="clear" w:color="auto" w:fill="auto"/>
          </w:tcPr>
          <w:p w:rsidR="004D2940" w:rsidRPr="004D2940" w:rsidRDefault="004D2940" w:rsidP="002E5307">
            <w:pPr>
              <w:suppressAutoHyphens/>
              <w:rPr>
                <w:lang w:eastAsia="zh-CN"/>
              </w:rPr>
            </w:pPr>
          </w:p>
        </w:tc>
        <w:tc>
          <w:tcPr>
            <w:tcW w:w="426" w:type="dxa"/>
            <w:vMerge/>
            <w:shd w:val="clear" w:color="auto" w:fill="auto"/>
          </w:tcPr>
          <w:p w:rsidR="004D2940" w:rsidRPr="004D2940" w:rsidRDefault="004D2940" w:rsidP="002E5307">
            <w:pPr>
              <w:suppressAutoHyphens/>
              <w:rPr>
                <w:lang w:eastAsia="zh-CN"/>
              </w:rPr>
            </w:pPr>
          </w:p>
        </w:tc>
        <w:tc>
          <w:tcPr>
            <w:tcW w:w="425" w:type="dxa"/>
            <w:vMerge/>
            <w:shd w:val="clear" w:color="auto" w:fill="auto"/>
          </w:tcPr>
          <w:p w:rsidR="004D2940" w:rsidRPr="004D2940" w:rsidRDefault="004D2940" w:rsidP="002E5307">
            <w:pPr>
              <w:suppressAutoHyphens/>
              <w:rPr>
                <w:lang w:eastAsia="zh-CN"/>
              </w:rPr>
            </w:pPr>
          </w:p>
        </w:tc>
        <w:tc>
          <w:tcPr>
            <w:tcW w:w="425" w:type="dxa"/>
            <w:vMerge/>
            <w:shd w:val="clear" w:color="auto" w:fill="auto"/>
          </w:tcPr>
          <w:p w:rsidR="004D2940" w:rsidRPr="004D2940" w:rsidRDefault="004D2940" w:rsidP="002E5307">
            <w:pPr>
              <w:suppressAutoHyphens/>
              <w:rPr>
                <w:lang w:eastAsia="zh-CN"/>
              </w:rPr>
            </w:pPr>
          </w:p>
        </w:tc>
        <w:tc>
          <w:tcPr>
            <w:tcW w:w="425" w:type="dxa"/>
            <w:vMerge/>
            <w:shd w:val="clear" w:color="auto" w:fill="auto"/>
          </w:tcPr>
          <w:p w:rsidR="004D2940" w:rsidRPr="004D2940" w:rsidRDefault="004D2940" w:rsidP="002E5307">
            <w:pPr>
              <w:suppressAutoHyphens/>
              <w:rPr>
                <w:lang w:eastAsia="zh-CN"/>
              </w:rPr>
            </w:pPr>
          </w:p>
        </w:tc>
      </w:tr>
      <w:tr w:rsidR="009E1580" w:rsidRPr="004F7EA3" w:rsidTr="009E1580">
        <w:tc>
          <w:tcPr>
            <w:tcW w:w="1668" w:type="dxa"/>
            <w:shd w:val="clear" w:color="auto" w:fill="auto"/>
          </w:tcPr>
          <w:p w:rsidR="004D2940" w:rsidRPr="004D2940" w:rsidRDefault="004D2940" w:rsidP="002E5307">
            <w:pPr>
              <w:suppressAutoHyphens/>
              <w:rPr>
                <w:lang w:eastAsia="zh-CN"/>
              </w:rPr>
            </w:pPr>
            <w:r w:rsidRPr="004D2940">
              <w:rPr>
                <w:lang w:eastAsia="zh-CN"/>
              </w:rPr>
              <w:t>Социальное</w:t>
            </w:r>
          </w:p>
        </w:tc>
        <w:tc>
          <w:tcPr>
            <w:tcW w:w="1701" w:type="dxa"/>
            <w:shd w:val="clear" w:color="auto" w:fill="auto"/>
          </w:tcPr>
          <w:p w:rsidR="004D2940" w:rsidRPr="004D2940" w:rsidRDefault="004D2940" w:rsidP="002E5307">
            <w:pPr>
              <w:suppressAutoHyphens/>
              <w:rPr>
                <w:lang w:eastAsia="zh-CN"/>
              </w:rPr>
            </w:pPr>
            <w:r w:rsidRPr="004D2940">
              <w:rPr>
                <w:lang w:eastAsia="zh-CN"/>
              </w:rPr>
              <w:t>Зеленый светофор</w:t>
            </w:r>
          </w:p>
        </w:tc>
        <w:tc>
          <w:tcPr>
            <w:tcW w:w="425" w:type="dxa"/>
            <w:shd w:val="clear" w:color="auto" w:fill="auto"/>
          </w:tcPr>
          <w:p w:rsidR="004D2940" w:rsidRPr="004D2940" w:rsidRDefault="004D2940" w:rsidP="002E5307">
            <w:pPr>
              <w:suppressAutoHyphens/>
              <w:rPr>
                <w:lang w:eastAsia="zh-CN"/>
              </w:rPr>
            </w:pPr>
          </w:p>
        </w:tc>
        <w:tc>
          <w:tcPr>
            <w:tcW w:w="425" w:type="dxa"/>
            <w:shd w:val="clear" w:color="auto" w:fill="auto"/>
          </w:tcPr>
          <w:p w:rsidR="004D2940" w:rsidRPr="004D2940" w:rsidRDefault="004D2940" w:rsidP="002E5307">
            <w:pPr>
              <w:suppressAutoHyphens/>
              <w:rPr>
                <w:lang w:eastAsia="zh-CN"/>
              </w:rPr>
            </w:pPr>
          </w:p>
        </w:tc>
        <w:tc>
          <w:tcPr>
            <w:tcW w:w="425" w:type="dxa"/>
            <w:shd w:val="clear" w:color="auto" w:fill="auto"/>
          </w:tcPr>
          <w:p w:rsidR="004D2940" w:rsidRPr="004D2940" w:rsidRDefault="004D2940" w:rsidP="002E5307">
            <w:pPr>
              <w:suppressAutoHyphens/>
              <w:rPr>
                <w:lang w:eastAsia="zh-CN"/>
              </w:rPr>
            </w:pPr>
          </w:p>
        </w:tc>
        <w:tc>
          <w:tcPr>
            <w:tcW w:w="426" w:type="dxa"/>
            <w:shd w:val="clear" w:color="auto" w:fill="auto"/>
          </w:tcPr>
          <w:p w:rsidR="004D2940" w:rsidRPr="004D2940" w:rsidRDefault="004D2940" w:rsidP="002E5307">
            <w:pPr>
              <w:suppressAutoHyphens/>
              <w:rPr>
                <w:lang w:eastAsia="zh-CN"/>
              </w:rPr>
            </w:pPr>
          </w:p>
        </w:tc>
        <w:tc>
          <w:tcPr>
            <w:tcW w:w="425" w:type="dxa"/>
            <w:shd w:val="clear" w:color="auto" w:fill="auto"/>
          </w:tcPr>
          <w:p w:rsidR="004D2940" w:rsidRPr="004D2940" w:rsidRDefault="004D2940" w:rsidP="002E5307">
            <w:pPr>
              <w:suppressAutoHyphens/>
              <w:rPr>
                <w:lang w:eastAsia="zh-CN"/>
              </w:rPr>
            </w:pPr>
          </w:p>
        </w:tc>
        <w:tc>
          <w:tcPr>
            <w:tcW w:w="425" w:type="dxa"/>
            <w:shd w:val="clear" w:color="auto" w:fill="auto"/>
          </w:tcPr>
          <w:p w:rsidR="004D2940" w:rsidRPr="004D2940" w:rsidRDefault="004D2940" w:rsidP="002E5307">
            <w:pPr>
              <w:suppressAutoHyphens/>
              <w:rPr>
                <w:lang w:eastAsia="zh-CN"/>
              </w:rPr>
            </w:pPr>
          </w:p>
        </w:tc>
        <w:tc>
          <w:tcPr>
            <w:tcW w:w="425" w:type="dxa"/>
            <w:shd w:val="clear" w:color="auto" w:fill="auto"/>
          </w:tcPr>
          <w:p w:rsidR="004D2940" w:rsidRPr="004D2940" w:rsidRDefault="004D2940" w:rsidP="002E5307">
            <w:pPr>
              <w:suppressAutoHyphens/>
              <w:rPr>
                <w:lang w:eastAsia="zh-CN"/>
              </w:rPr>
            </w:pPr>
          </w:p>
        </w:tc>
        <w:tc>
          <w:tcPr>
            <w:tcW w:w="426" w:type="dxa"/>
            <w:shd w:val="clear" w:color="auto" w:fill="auto"/>
          </w:tcPr>
          <w:p w:rsidR="004D2940" w:rsidRPr="004D2940" w:rsidRDefault="004D2940" w:rsidP="002E5307">
            <w:pPr>
              <w:suppressAutoHyphens/>
              <w:rPr>
                <w:lang w:eastAsia="zh-CN"/>
              </w:rPr>
            </w:pPr>
          </w:p>
        </w:tc>
        <w:tc>
          <w:tcPr>
            <w:tcW w:w="425" w:type="dxa"/>
            <w:shd w:val="clear" w:color="auto" w:fill="auto"/>
          </w:tcPr>
          <w:p w:rsidR="004D2940" w:rsidRPr="004D2940" w:rsidRDefault="004D2940" w:rsidP="002E5307">
            <w:pPr>
              <w:suppressAutoHyphens/>
              <w:rPr>
                <w:lang w:eastAsia="zh-CN"/>
              </w:rPr>
            </w:pPr>
            <w:r w:rsidRPr="004D2940">
              <w:rPr>
                <w:lang w:eastAsia="zh-CN"/>
              </w:rPr>
              <w:t>1</w:t>
            </w:r>
          </w:p>
        </w:tc>
        <w:tc>
          <w:tcPr>
            <w:tcW w:w="425" w:type="dxa"/>
            <w:shd w:val="clear" w:color="auto" w:fill="auto"/>
          </w:tcPr>
          <w:p w:rsidR="004D2940" w:rsidRPr="004D2940" w:rsidRDefault="004D2940" w:rsidP="002E5307">
            <w:pPr>
              <w:suppressAutoHyphens/>
              <w:rPr>
                <w:lang w:eastAsia="zh-CN"/>
              </w:rPr>
            </w:pPr>
          </w:p>
        </w:tc>
        <w:tc>
          <w:tcPr>
            <w:tcW w:w="425" w:type="dxa"/>
            <w:shd w:val="clear" w:color="auto" w:fill="auto"/>
          </w:tcPr>
          <w:p w:rsidR="004D2940" w:rsidRPr="004D2940" w:rsidRDefault="004D2940" w:rsidP="002E5307">
            <w:pPr>
              <w:suppressAutoHyphens/>
              <w:rPr>
                <w:lang w:eastAsia="zh-CN"/>
              </w:rPr>
            </w:pPr>
          </w:p>
        </w:tc>
        <w:tc>
          <w:tcPr>
            <w:tcW w:w="426" w:type="dxa"/>
            <w:shd w:val="clear" w:color="auto" w:fill="auto"/>
          </w:tcPr>
          <w:p w:rsidR="004D2940" w:rsidRPr="004D2940" w:rsidRDefault="004D2940" w:rsidP="002E5307">
            <w:pPr>
              <w:suppressAutoHyphens/>
              <w:rPr>
                <w:lang w:eastAsia="zh-CN"/>
              </w:rPr>
            </w:pPr>
          </w:p>
        </w:tc>
        <w:tc>
          <w:tcPr>
            <w:tcW w:w="425" w:type="dxa"/>
            <w:shd w:val="clear" w:color="auto" w:fill="auto"/>
          </w:tcPr>
          <w:p w:rsidR="004D2940" w:rsidRPr="004D2940" w:rsidRDefault="004D2940" w:rsidP="002E5307">
            <w:pPr>
              <w:suppressAutoHyphens/>
              <w:rPr>
                <w:lang w:eastAsia="zh-CN"/>
              </w:rPr>
            </w:pPr>
          </w:p>
        </w:tc>
        <w:tc>
          <w:tcPr>
            <w:tcW w:w="425" w:type="dxa"/>
            <w:shd w:val="clear" w:color="auto" w:fill="auto"/>
          </w:tcPr>
          <w:p w:rsidR="004D2940" w:rsidRPr="004D2940" w:rsidRDefault="004D2940" w:rsidP="002E5307">
            <w:pPr>
              <w:suppressAutoHyphens/>
              <w:rPr>
                <w:lang w:eastAsia="zh-CN"/>
              </w:rPr>
            </w:pPr>
          </w:p>
        </w:tc>
        <w:tc>
          <w:tcPr>
            <w:tcW w:w="425" w:type="dxa"/>
            <w:shd w:val="clear" w:color="auto" w:fill="auto"/>
          </w:tcPr>
          <w:p w:rsidR="004D2940" w:rsidRPr="004D2940" w:rsidRDefault="004D2940" w:rsidP="002E5307">
            <w:pPr>
              <w:suppressAutoHyphens/>
              <w:rPr>
                <w:lang w:eastAsia="zh-CN"/>
              </w:rPr>
            </w:pPr>
          </w:p>
        </w:tc>
      </w:tr>
      <w:tr w:rsidR="009E1580" w:rsidRPr="004F7EA3" w:rsidTr="009E1580">
        <w:tc>
          <w:tcPr>
            <w:tcW w:w="1668" w:type="dxa"/>
            <w:vMerge w:val="restart"/>
            <w:shd w:val="clear" w:color="auto" w:fill="auto"/>
          </w:tcPr>
          <w:p w:rsidR="004D2940" w:rsidRPr="004D2940" w:rsidRDefault="004D2940" w:rsidP="002E5307">
            <w:pPr>
              <w:suppressAutoHyphens/>
              <w:rPr>
                <w:lang w:eastAsia="zh-CN"/>
              </w:rPr>
            </w:pPr>
            <w:r w:rsidRPr="004D2940">
              <w:rPr>
                <w:lang w:eastAsia="zh-CN"/>
              </w:rPr>
              <w:t>Обще-интеллектуаль-ное</w:t>
            </w:r>
          </w:p>
        </w:tc>
        <w:tc>
          <w:tcPr>
            <w:tcW w:w="1701" w:type="dxa"/>
            <w:shd w:val="clear" w:color="auto" w:fill="auto"/>
          </w:tcPr>
          <w:p w:rsidR="004D2940" w:rsidRPr="004D2940" w:rsidRDefault="004D2940" w:rsidP="002E5307">
            <w:pPr>
              <w:suppressAutoHyphens/>
              <w:rPr>
                <w:lang w:eastAsia="zh-CN"/>
              </w:rPr>
            </w:pPr>
            <w:r w:rsidRPr="004D2940">
              <w:rPr>
                <w:lang w:eastAsia="zh-CN"/>
              </w:rPr>
              <w:t>Знайка</w:t>
            </w:r>
          </w:p>
        </w:tc>
        <w:tc>
          <w:tcPr>
            <w:tcW w:w="425" w:type="dxa"/>
            <w:shd w:val="clear" w:color="auto" w:fill="auto"/>
          </w:tcPr>
          <w:p w:rsidR="004D2940" w:rsidRPr="004D2940" w:rsidRDefault="004D2940" w:rsidP="002E5307">
            <w:pPr>
              <w:suppressAutoHyphens/>
              <w:rPr>
                <w:lang w:eastAsia="zh-CN"/>
              </w:rPr>
            </w:pPr>
          </w:p>
        </w:tc>
        <w:tc>
          <w:tcPr>
            <w:tcW w:w="425" w:type="dxa"/>
            <w:shd w:val="clear" w:color="auto" w:fill="auto"/>
          </w:tcPr>
          <w:p w:rsidR="004D2940" w:rsidRPr="004D2940" w:rsidRDefault="004D2940" w:rsidP="002E5307">
            <w:pPr>
              <w:suppressAutoHyphens/>
              <w:rPr>
                <w:lang w:eastAsia="zh-CN"/>
              </w:rPr>
            </w:pPr>
          </w:p>
        </w:tc>
        <w:tc>
          <w:tcPr>
            <w:tcW w:w="425" w:type="dxa"/>
            <w:shd w:val="clear" w:color="auto" w:fill="auto"/>
          </w:tcPr>
          <w:p w:rsidR="004D2940" w:rsidRPr="004D2940" w:rsidRDefault="004D2940" w:rsidP="002E5307">
            <w:pPr>
              <w:suppressAutoHyphens/>
              <w:rPr>
                <w:lang w:eastAsia="zh-CN"/>
              </w:rPr>
            </w:pPr>
          </w:p>
        </w:tc>
        <w:tc>
          <w:tcPr>
            <w:tcW w:w="426" w:type="dxa"/>
            <w:shd w:val="clear" w:color="auto" w:fill="auto"/>
          </w:tcPr>
          <w:p w:rsidR="004D2940" w:rsidRPr="004D2940" w:rsidRDefault="004D2940" w:rsidP="002E5307">
            <w:pPr>
              <w:suppressAutoHyphens/>
              <w:rPr>
                <w:lang w:eastAsia="zh-CN"/>
              </w:rPr>
            </w:pPr>
          </w:p>
        </w:tc>
        <w:tc>
          <w:tcPr>
            <w:tcW w:w="425" w:type="dxa"/>
            <w:shd w:val="clear" w:color="auto" w:fill="auto"/>
          </w:tcPr>
          <w:p w:rsidR="004D2940" w:rsidRPr="004D2940" w:rsidRDefault="004D2940" w:rsidP="002E5307">
            <w:pPr>
              <w:suppressAutoHyphens/>
              <w:rPr>
                <w:lang w:eastAsia="zh-CN"/>
              </w:rPr>
            </w:pPr>
          </w:p>
        </w:tc>
        <w:tc>
          <w:tcPr>
            <w:tcW w:w="425" w:type="dxa"/>
            <w:shd w:val="clear" w:color="auto" w:fill="auto"/>
          </w:tcPr>
          <w:p w:rsidR="004D2940" w:rsidRPr="004D2940" w:rsidRDefault="004D2940" w:rsidP="002E5307">
            <w:pPr>
              <w:suppressAutoHyphens/>
              <w:rPr>
                <w:lang w:eastAsia="zh-CN"/>
              </w:rPr>
            </w:pPr>
          </w:p>
        </w:tc>
        <w:tc>
          <w:tcPr>
            <w:tcW w:w="425" w:type="dxa"/>
            <w:shd w:val="clear" w:color="auto" w:fill="auto"/>
          </w:tcPr>
          <w:p w:rsidR="004D2940" w:rsidRPr="004D2940" w:rsidRDefault="004D2940" w:rsidP="002E5307">
            <w:pPr>
              <w:suppressAutoHyphens/>
              <w:rPr>
                <w:lang w:eastAsia="zh-CN"/>
              </w:rPr>
            </w:pPr>
          </w:p>
        </w:tc>
        <w:tc>
          <w:tcPr>
            <w:tcW w:w="426" w:type="dxa"/>
            <w:shd w:val="clear" w:color="auto" w:fill="auto"/>
          </w:tcPr>
          <w:p w:rsidR="004D2940" w:rsidRPr="004D2940" w:rsidRDefault="004D2940" w:rsidP="002E5307">
            <w:pPr>
              <w:suppressAutoHyphens/>
              <w:rPr>
                <w:lang w:eastAsia="zh-CN"/>
              </w:rPr>
            </w:pPr>
          </w:p>
        </w:tc>
        <w:tc>
          <w:tcPr>
            <w:tcW w:w="425" w:type="dxa"/>
            <w:shd w:val="clear" w:color="auto" w:fill="auto"/>
          </w:tcPr>
          <w:p w:rsidR="004D2940" w:rsidRPr="004D2940" w:rsidRDefault="004D2940" w:rsidP="002E5307">
            <w:pPr>
              <w:suppressAutoHyphens/>
              <w:rPr>
                <w:lang w:eastAsia="zh-CN"/>
              </w:rPr>
            </w:pPr>
          </w:p>
        </w:tc>
        <w:tc>
          <w:tcPr>
            <w:tcW w:w="425" w:type="dxa"/>
            <w:shd w:val="clear" w:color="auto" w:fill="auto"/>
          </w:tcPr>
          <w:p w:rsidR="004D2940" w:rsidRPr="004D2940" w:rsidRDefault="004D2940" w:rsidP="002E5307">
            <w:pPr>
              <w:suppressAutoHyphens/>
              <w:rPr>
                <w:lang w:eastAsia="zh-CN"/>
              </w:rPr>
            </w:pPr>
          </w:p>
        </w:tc>
        <w:tc>
          <w:tcPr>
            <w:tcW w:w="425" w:type="dxa"/>
            <w:shd w:val="clear" w:color="auto" w:fill="auto"/>
          </w:tcPr>
          <w:p w:rsidR="004D2940" w:rsidRPr="004D2940" w:rsidRDefault="004D2940" w:rsidP="002E5307">
            <w:pPr>
              <w:suppressAutoHyphens/>
              <w:rPr>
                <w:lang w:eastAsia="zh-CN"/>
              </w:rPr>
            </w:pPr>
            <w:r w:rsidRPr="004D2940">
              <w:rPr>
                <w:lang w:eastAsia="zh-CN"/>
              </w:rPr>
              <w:t>1</w:t>
            </w:r>
          </w:p>
        </w:tc>
        <w:tc>
          <w:tcPr>
            <w:tcW w:w="426" w:type="dxa"/>
            <w:shd w:val="clear" w:color="auto" w:fill="auto"/>
          </w:tcPr>
          <w:p w:rsidR="004D2940" w:rsidRPr="004D2940" w:rsidRDefault="004D2940" w:rsidP="002E5307">
            <w:pPr>
              <w:suppressAutoHyphens/>
              <w:rPr>
                <w:lang w:eastAsia="zh-CN"/>
              </w:rPr>
            </w:pPr>
          </w:p>
        </w:tc>
        <w:tc>
          <w:tcPr>
            <w:tcW w:w="425" w:type="dxa"/>
            <w:shd w:val="clear" w:color="auto" w:fill="auto"/>
          </w:tcPr>
          <w:p w:rsidR="004D2940" w:rsidRPr="004D2940" w:rsidRDefault="004D2940" w:rsidP="002E5307">
            <w:pPr>
              <w:suppressAutoHyphens/>
              <w:rPr>
                <w:lang w:eastAsia="zh-CN"/>
              </w:rPr>
            </w:pPr>
          </w:p>
        </w:tc>
        <w:tc>
          <w:tcPr>
            <w:tcW w:w="425" w:type="dxa"/>
            <w:shd w:val="clear" w:color="auto" w:fill="auto"/>
          </w:tcPr>
          <w:p w:rsidR="004D2940" w:rsidRPr="004D2940" w:rsidRDefault="004D2940" w:rsidP="002E5307">
            <w:pPr>
              <w:suppressAutoHyphens/>
              <w:rPr>
                <w:lang w:eastAsia="zh-CN"/>
              </w:rPr>
            </w:pPr>
          </w:p>
        </w:tc>
        <w:tc>
          <w:tcPr>
            <w:tcW w:w="425" w:type="dxa"/>
            <w:shd w:val="clear" w:color="auto" w:fill="auto"/>
          </w:tcPr>
          <w:p w:rsidR="004D2940" w:rsidRPr="004D2940" w:rsidRDefault="004D2940" w:rsidP="002E5307">
            <w:pPr>
              <w:suppressAutoHyphens/>
              <w:rPr>
                <w:lang w:eastAsia="zh-CN"/>
              </w:rPr>
            </w:pPr>
          </w:p>
        </w:tc>
      </w:tr>
      <w:tr w:rsidR="009E1580" w:rsidRPr="004F7EA3" w:rsidTr="0012236B">
        <w:trPr>
          <w:trHeight w:val="562"/>
        </w:trPr>
        <w:tc>
          <w:tcPr>
            <w:tcW w:w="1668" w:type="dxa"/>
            <w:vMerge/>
            <w:shd w:val="clear" w:color="auto" w:fill="auto"/>
          </w:tcPr>
          <w:p w:rsidR="009E1580" w:rsidRPr="004D2940" w:rsidRDefault="009E1580" w:rsidP="002E5307">
            <w:pPr>
              <w:suppressAutoHyphens/>
              <w:rPr>
                <w:lang w:eastAsia="zh-CN"/>
              </w:rPr>
            </w:pPr>
          </w:p>
        </w:tc>
        <w:tc>
          <w:tcPr>
            <w:tcW w:w="1701" w:type="dxa"/>
            <w:shd w:val="clear" w:color="auto" w:fill="auto"/>
          </w:tcPr>
          <w:p w:rsidR="009E1580" w:rsidRPr="004D2940" w:rsidRDefault="009E1580" w:rsidP="002E5307">
            <w:pPr>
              <w:suppressAutoHyphens/>
              <w:rPr>
                <w:lang w:eastAsia="zh-CN"/>
              </w:rPr>
            </w:pPr>
          </w:p>
        </w:tc>
        <w:tc>
          <w:tcPr>
            <w:tcW w:w="425" w:type="dxa"/>
            <w:shd w:val="clear" w:color="auto" w:fill="auto"/>
          </w:tcPr>
          <w:p w:rsidR="009E1580" w:rsidRPr="004D2940" w:rsidRDefault="009E1580" w:rsidP="002E5307">
            <w:pPr>
              <w:suppressAutoHyphens/>
              <w:rPr>
                <w:lang w:eastAsia="zh-CN"/>
              </w:rPr>
            </w:pPr>
          </w:p>
        </w:tc>
        <w:tc>
          <w:tcPr>
            <w:tcW w:w="425" w:type="dxa"/>
            <w:shd w:val="clear" w:color="auto" w:fill="auto"/>
          </w:tcPr>
          <w:p w:rsidR="009E1580" w:rsidRPr="004D2940" w:rsidRDefault="009E1580" w:rsidP="002E5307">
            <w:pPr>
              <w:suppressAutoHyphens/>
              <w:rPr>
                <w:lang w:eastAsia="zh-CN"/>
              </w:rPr>
            </w:pPr>
          </w:p>
        </w:tc>
        <w:tc>
          <w:tcPr>
            <w:tcW w:w="425" w:type="dxa"/>
            <w:shd w:val="clear" w:color="auto" w:fill="auto"/>
          </w:tcPr>
          <w:p w:rsidR="009E1580" w:rsidRPr="004D2940" w:rsidRDefault="009E1580" w:rsidP="002E5307">
            <w:pPr>
              <w:suppressAutoHyphens/>
              <w:rPr>
                <w:lang w:eastAsia="zh-CN"/>
              </w:rPr>
            </w:pPr>
          </w:p>
        </w:tc>
        <w:tc>
          <w:tcPr>
            <w:tcW w:w="426" w:type="dxa"/>
            <w:shd w:val="clear" w:color="auto" w:fill="auto"/>
          </w:tcPr>
          <w:p w:rsidR="009E1580" w:rsidRPr="004D2940" w:rsidRDefault="009E1580" w:rsidP="002E5307">
            <w:pPr>
              <w:suppressAutoHyphens/>
              <w:rPr>
                <w:lang w:eastAsia="zh-CN"/>
              </w:rPr>
            </w:pPr>
          </w:p>
        </w:tc>
        <w:tc>
          <w:tcPr>
            <w:tcW w:w="425" w:type="dxa"/>
            <w:shd w:val="clear" w:color="auto" w:fill="auto"/>
          </w:tcPr>
          <w:p w:rsidR="009E1580" w:rsidRPr="004D2940" w:rsidRDefault="009E1580" w:rsidP="002E5307">
            <w:pPr>
              <w:suppressAutoHyphens/>
              <w:rPr>
                <w:lang w:eastAsia="zh-CN"/>
              </w:rPr>
            </w:pPr>
          </w:p>
        </w:tc>
        <w:tc>
          <w:tcPr>
            <w:tcW w:w="425" w:type="dxa"/>
            <w:shd w:val="clear" w:color="auto" w:fill="auto"/>
          </w:tcPr>
          <w:p w:rsidR="009E1580" w:rsidRPr="004D2940" w:rsidRDefault="009E1580" w:rsidP="002E5307">
            <w:pPr>
              <w:suppressAutoHyphens/>
              <w:rPr>
                <w:lang w:eastAsia="zh-CN"/>
              </w:rPr>
            </w:pPr>
          </w:p>
        </w:tc>
        <w:tc>
          <w:tcPr>
            <w:tcW w:w="425" w:type="dxa"/>
            <w:shd w:val="clear" w:color="auto" w:fill="auto"/>
          </w:tcPr>
          <w:p w:rsidR="009E1580" w:rsidRPr="004D2940" w:rsidRDefault="009E1580" w:rsidP="002E5307">
            <w:pPr>
              <w:suppressAutoHyphens/>
              <w:rPr>
                <w:lang w:eastAsia="zh-CN"/>
              </w:rPr>
            </w:pPr>
          </w:p>
        </w:tc>
        <w:tc>
          <w:tcPr>
            <w:tcW w:w="426" w:type="dxa"/>
            <w:shd w:val="clear" w:color="auto" w:fill="auto"/>
          </w:tcPr>
          <w:p w:rsidR="009E1580" w:rsidRPr="004D2940" w:rsidRDefault="009E1580" w:rsidP="002E5307">
            <w:pPr>
              <w:suppressAutoHyphens/>
              <w:rPr>
                <w:lang w:eastAsia="zh-CN"/>
              </w:rPr>
            </w:pPr>
          </w:p>
        </w:tc>
        <w:tc>
          <w:tcPr>
            <w:tcW w:w="425" w:type="dxa"/>
            <w:shd w:val="clear" w:color="auto" w:fill="auto"/>
          </w:tcPr>
          <w:p w:rsidR="009E1580" w:rsidRPr="004D2940" w:rsidRDefault="009E1580" w:rsidP="002E5307">
            <w:pPr>
              <w:suppressAutoHyphens/>
              <w:rPr>
                <w:lang w:eastAsia="zh-CN"/>
              </w:rPr>
            </w:pPr>
          </w:p>
        </w:tc>
        <w:tc>
          <w:tcPr>
            <w:tcW w:w="425" w:type="dxa"/>
            <w:shd w:val="clear" w:color="auto" w:fill="auto"/>
          </w:tcPr>
          <w:p w:rsidR="009E1580" w:rsidRPr="004D2940" w:rsidRDefault="009E1580" w:rsidP="002E5307">
            <w:pPr>
              <w:suppressAutoHyphens/>
              <w:rPr>
                <w:lang w:eastAsia="zh-CN"/>
              </w:rPr>
            </w:pPr>
          </w:p>
        </w:tc>
        <w:tc>
          <w:tcPr>
            <w:tcW w:w="425" w:type="dxa"/>
            <w:shd w:val="clear" w:color="auto" w:fill="auto"/>
          </w:tcPr>
          <w:p w:rsidR="009E1580" w:rsidRPr="004D2940" w:rsidRDefault="009E1580" w:rsidP="002E5307">
            <w:pPr>
              <w:suppressAutoHyphens/>
              <w:rPr>
                <w:lang w:eastAsia="zh-CN"/>
              </w:rPr>
            </w:pPr>
          </w:p>
        </w:tc>
        <w:tc>
          <w:tcPr>
            <w:tcW w:w="426" w:type="dxa"/>
            <w:shd w:val="clear" w:color="auto" w:fill="auto"/>
          </w:tcPr>
          <w:p w:rsidR="009E1580" w:rsidRPr="004D2940" w:rsidRDefault="009E1580" w:rsidP="002E5307">
            <w:pPr>
              <w:suppressAutoHyphens/>
              <w:rPr>
                <w:lang w:eastAsia="zh-CN"/>
              </w:rPr>
            </w:pPr>
          </w:p>
        </w:tc>
        <w:tc>
          <w:tcPr>
            <w:tcW w:w="425" w:type="dxa"/>
            <w:shd w:val="clear" w:color="auto" w:fill="auto"/>
          </w:tcPr>
          <w:p w:rsidR="009E1580" w:rsidRPr="004D2940" w:rsidRDefault="009E1580" w:rsidP="002E5307">
            <w:pPr>
              <w:suppressAutoHyphens/>
              <w:rPr>
                <w:lang w:eastAsia="zh-CN"/>
              </w:rPr>
            </w:pPr>
          </w:p>
        </w:tc>
        <w:tc>
          <w:tcPr>
            <w:tcW w:w="425" w:type="dxa"/>
            <w:shd w:val="clear" w:color="auto" w:fill="auto"/>
          </w:tcPr>
          <w:p w:rsidR="009E1580" w:rsidRPr="004D2940" w:rsidRDefault="009E1580" w:rsidP="002E5307">
            <w:pPr>
              <w:suppressAutoHyphens/>
              <w:rPr>
                <w:lang w:eastAsia="zh-CN"/>
              </w:rPr>
            </w:pPr>
          </w:p>
        </w:tc>
        <w:tc>
          <w:tcPr>
            <w:tcW w:w="425" w:type="dxa"/>
            <w:shd w:val="clear" w:color="auto" w:fill="auto"/>
          </w:tcPr>
          <w:p w:rsidR="009E1580" w:rsidRPr="004D2940" w:rsidRDefault="009E1580" w:rsidP="002E5307">
            <w:pPr>
              <w:suppressAutoHyphens/>
              <w:rPr>
                <w:lang w:eastAsia="zh-CN"/>
              </w:rPr>
            </w:pPr>
          </w:p>
        </w:tc>
      </w:tr>
      <w:tr w:rsidR="009E1580" w:rsidRPr="004F7EA3" w:rsidTr="009E1580">
        <w:trPr>
          <w:trHeight w:val="276"/>
        </w:trPr>
        <w:tc>
          <w:tcPr>
            <w:tcW w:w="1668" w:type="dxa"/>
            <w:vMerge/>
            <w:shd w:val="clear" w:color="auto" w:fill="auto"/>
          </w:tcPr>
          <w:p w:rsidR="004D2940" w:rsidRPr="004D2940" w:rsidRDefault="004D2940" w:rsidP="002E5307">
            <w:pPr>
              <w:suppressAutoHyphens/>
              <w:rPr>
                <w:lang w:eastAsia="zh-CN"/>
              </w:rPr>
            </w:pPr>
          </w:p>
        </w:tc>
        <w:tc>
          <w:tcPr>
            <w:tcW w:w="1701" w:type="dxa"/>
            <w:vMerge w:val="restart"/>
            <w:shd w:val="clear" w:color="auto" w:fill="auto"/>
          </w:tcPr>
          <w:p w:rsidR="004D2940" w:rsidRPr="004D2940" w:rsidRDefault="004D2940" w:rsidP="002E5307">
            <w:pPr>
              <w:suppressAutoHyphens/>
              <w:rPr>
                <w:lang w:eastAsia="zh-CN"/>
              </w:rPr>
            </w:pPr>
          </w:p>
        </w:tc>
        <w:tc>
          <w:tcPr>
            <w:tcW w:w="425" w:type="dxa"/>
            <w:vMerge w:val="restart"/>
            <w:shd w:val="clear" w:color="auto" w:fill="auto"/>
          </w:tcPr>
          <w:p w:rsidR="004D2940" w:rsidRPr="004D2940" w:rsidRDefault="004D2940" w:rsidP="002E5307">
            <w:pPr>
              <w:suppressAutoHyphens/>
              <w:rPr>
                <w:lang w:eastAsia="zh-CN"/>
              </w:rPr>
            </w:pPr>
          </w:p>
        </w:tc>
        <w:tc>
          <w:tcPr>
            <w:tcW w:w="425" w:type="dxa"/>
            <w:vMerge w:val="restart"/>
            <w:shd w:val="clear" w:color="auto" w:fill="auto"/>
          </w:tcPr>
          <w:p w:rsidR="004D2940" w:rsidRPr="004D2940" w:rsidRDefault="004D2940" w:rsidP="002E5307">
            <w:pPr>
              <w:suppressAutoHyphens/>
              <w:rPr>
                <w:lang w:eastAsia="zh-CN"/>
              </w:rPr>
            </w:pPr>
          </w:p>
        </w:tc>
        <w:tc>
          <w:tcPr>
            <w:tcW w:w="425" w:type="dxa"/>
            <w:vMerge w:val="restart"/>
            <w:shd w:val="clear" w:color="auto" w:fill="auto"/>
          </w:tcPr>
          <w:p w:rsidR="004D2940" w:rsidRPr="004D2940" w:rsidRDefault="004D2940" w:rsidP="002E5307">
            <w:pPr>
              <w:suppressAutoHyphens/>
              <w:rPr>
                <w:lang w:eastAsia="zh-CN"/>
              </w:rPr>
            </w:pPr>
          </w:p>
        </w:tc>
        <w:tc>
          <w:tcPr>
            <w:tcW w:w="426" w:type="dxa"/>
            <w:vMerge w:val="restart"/>
            <w:shd w:val="clear" w:color="auto" w:fill="auto"/>
          </w:tcPr>
          <w:p w:rsidR="004D2940" w:rsidRPr="004D2940" w:rsidRDefault="004D2940" w:rsidP="002E5307">
            <w:pPr>
              <w:suppressAutoHyphens/>
              <w:rPr>
                <w:lang w:eastAsia="zh-CN"/>
              </w:rPr>
            </w:pPr>
          </w:p>
        </w:tc>
        <w:tc>
          <w:tcPr>
            <w:tcW w:w="425" w:type="dxa"/>
            <w:vMerge w:val="restart"/>
            <w:shd w:val="clear" w:color="auto" w:fill="auto"/>
          </w:tcPr>
          <w:p w:rsidR="004D2940" w:rsidRPr="004D2940" w:rsidRDefault="004D2940" w:rsidP="002E5307">
            <w:pPr>
              <w:suppressAutoHyphens/>
              <w:rPr>
                <w:lang w:eastAsia="zh-CN"/>
              </w:rPr>
            </w:pPr>
          </w:p>
        </w:tc>
        <w:tc>
          <w:tcPr>
            <w:tcW w:w="425" w:type="dxa"/>
            <w:vMerge w:val="restart"/>
            <w:shd w:val="clear" w:color="auto" w:fill="auto"/>
          </w:tcPr>
          <w:p w:rsidR="004D2940" w:rsidRPr="004D2940" w:rsidRDefault="004D2940" w:rsidP="002E5307">
            <w:pPr>
              <w:suppressAutoHyphens/>
              <w:rPr>
                <w:lang w:eastAsia="zh-CN"/>
              </w:rPr>
            </w:pPr>
          </w:p>
        </w:tc>
        <w:tc>
          <w:tcPr>
            <w:tcW w:w="425" w:type="dxa"/>
            <w:vMerge w:val="restart"/>
            <w:shd w:val="clear" w:color="auto" w:fill="auto"/>
          </w:tcPr>
          <w:p w:rsidR="004D2940" w:rsidRPr="004D2940" w:rsidRDefault="004D2940" w:rsidP="002E5307">
            <w:pPr>
              <w:suppressAutoHyphens/>
              <w:rPr>
                <w:lang w:eastAsia="zh-CN"/>
              </w:rPr>
            </w:pPr>
          </w:p>
        </w:tc>
        <w:tc>
          <w:tcPr>
            <w:tcW w:w="426" w:type="dxa"/>
            <w:vMerge w:val="restart"/>
            <w:shd w:val="clear" w:color="auto" w:fill="auto"/>
          </w:tcPr>
          <w:p w:rsidR="004D2940" w:rsidRPr="004D2940" w:rsidRDefault="004D2940" w:rsidP="002E5307">
            <w:pPr>
              <w:suppressAutoHyphens/>
              <w:rPr>
                <w:lang w:eastAsia="zh-CN"/>
              </w:rPr>
            </w:pPr>
          </w:p>
        </w:tc>
        <w:tc>
          <w:tcPr>
            <w:tcW w:w="425" w:type="dxa"/>
            <w:vMerge w:val="restart"/>
            <w:shd w:val="clear" w:color="auto" w:fill="auto"/>
          </w:tcPr>
          <w:p w:rsidR="004D2940" w:rsidRPr="004D2940" w:rsidRDefault="004D2940" w:rsidP="002E5307">
            <w:pPr>
              <w:suppressAutoHyphens/>
              <w:rPr>
                <w:lang w:eastAsia="zh-CN"/>
              </w:rPr>
            </w:pPr>
          </w:p>
        </w:tc>
        <w:tc>
          <w:tcPr>
            <w:tcW w:w="425" w:type="dxa"/>
            <w:vMerge w:val="restart"/>
            <w:shd w:val="clear" w:color="auto" w:fill="auto"/>
          </w:tcPr>
          <w:p w:rsidR="004D2940" w:rsidRPr="004D2940" w:rsidRDefault="004D2940" w:rsidP="002E5307">
            <w:pPr>
              <w:suppressAutoHyphens/>
              <w:rPr>
                <w:lang w:eastAsia="zh-CN"/>
              </w:rPr>
            </w:pPr>
          </w:p>
        </w:tc>
        <w:tc>
          <w:tcPr>
            <w:tcW w:w="425" w:type="dxa"/>
            <w:vMerge w:val="restart"/>
            <w:shd w:val="clear" w:color="auto" w:fill="auto"/>
          </w:tcPr>
          <w:p w:rsidR="004D2940" w:rsidRPr="004D2940" w:rsidRDefault="004D2940" w:rsidP="002E5307">
            <w:pPr>
              <w:suppressAutoHyphens/>
              <w:rPr>
                <w:lang w:eastAsia="zh-CN"/>
              </w:rPr>
            </w:pPr>
          </w:p>
        </w:tc>
        <w:tc>
          <w:tcPr>
            <w:tcW w:w="426" w:type="dxa"/>
            <w:vMerge w:val="restart"/>
            <w:shd w:val="clear" w:color="auto" w:fill="auto"/>
          </w:tcPr>
          <w:p w:rsidR="004D2940" w:rsidRPr="004D2940" w:rsidRDefault="004D2940" w:rsidP="002E5307">
            <w:pPr>
              <w:suppressAutoHyphens/>
              <w:rPr>
                <w:lang w:eastAsia="zh-CN"/>
              </w:rPr>
            </w:pPr>
          </w:p>
        </w:tc>
        <w:tc>
          <w:tcPr>
            <w:tcW w:w="425" w:type="dxa"/>
            <w:vMerge w:val="restart"/>
            <w:shd w:val="clear" w:color="auto" w:fill="auto"/>
          </w:tcPr>
          <w:p w:rsidR="004D2940" w:rsidRPr="004D2940" w:rsidRDefault="004D2940" w:rsidP="002E5307">
            <w:pPr>
              <w:suppressAutoHyphens/>
              <w:rPr>
                <w:lang w:eastAsia="zh-CN"/>
              </w:rPr>
            </w:pPr>
          </w:p>
        </w:tc>
        <w:tc>
          <w:tcPr>
            <w:tcW w:w="425" w:type="dxa"/>
            <w:vMerge w:val="restart"/>
            <w:shd w:val="clear" w:color="auto" w:fill="auto"/>
          </w:tcPr>
          <w:p w:rsidR="004D2940" w:rsidRPr="004D2940" w:rsidRDefault="004D2940" w:rsidP="002E5307">
            <w:pPr>
              <w:suppressAutoHyphens/>
              <w:rPr>
                <w:lang w:eastAsia="zh-CN"/>
              </w:rPr>
            </w:pPr>
          </w:p>
        </w:tc>
        <w:tc>
          <w:tcPr>
            <w:tcW w:w="425" w:type="dxa"/>
            <w:vMerge w:val="restart"/>
            <w:shd w:val="clear" w:color="auto" w:fill="auto"/>
          </w:tcPr>
          <w:p w:rsidR="004D2940" w:rsidRPr="004D2940" w:rsidRDefault="004D2940" w:rsidP="002E5307">
            <w:pPr>
              <w:suppressAutoHyphens/>
              <w:rPr>
                <w:lang w:eastAsia="zh-CN"/>
              </w:rPr>
            </w:pPr>
          </w:p>
        </w:tc>
      </w:tr>
      <w:tr w:rsidR="009E1580" w:rsidRPr="004F7EA3" w:rsidTr="009E1580">
        <w:trPr>
          <w:trHeight w:val="276"/>
        </w:trPr>
        <w:tc>
          <w:tcPr>
            <w:tcW w:w="1668" w:type="dxa"/>
            <w:vMerge/>
            <w:shd w:val="clear" w:color="auto" w:fill="auto"/>
          </w:tcPr>
          <w:p w:rsidR="004D2940" w:rsidRPr="004D2940" w:rsidRDefault="004D2940" w:rsidP="002E5307">
            <w:pPr>
              <w:suppressAutoHyphens/>
              <w:rPr>
                <w:lang w:eastAsia="zh-CN"/>
              </w:rPr>
            </w:pPr>
          </w:p>
        </w:tc>
        <w:tc>
          <w:tcPr>
            <w:tcW w:w="1701" w:type="dxa"/>
            <w:vMerge/>
            <w:shd w:val="clear" w:color="auto" w:fill="auto"/>
          </w:tcPr>
          <w:p w:rsidR="004D2940" w:rsidRPr="004D2940" w:rsidRDefault="004D2940" w:rsidP="002E5307">
            <w:pPr>
              <w:suppressAutoHyphens/>
              <w:rPr>
                <w:lang w:eastAsia="zh-CN"/>
              </w:rPr>
            </w:pPr>
          </w:p>
        </w:tc>
        <w:tc>
          <w:tcPr>
            <w:tcW w:w="425" w:type="dxa"/>
            <w:vMerge/>
            <w:shd w:val="clear" w:color="auto" w:fill="auto"/>
          </w:tcPr>
          <w:p w:rsidR="004D2940" w:rsidRPr="004D2940" w:rsidRDefault="004D2940" w:rsidP="002E5307">
            <w:pPr>
              <w:suppressAutoHyphens/>
              <w:rPr>
                <w:lang w:eastAsia="zh-CN"/>
              </w:rPr>
            </w:pPr>
          </w:p>
        </w:tc>
        <w:tc>
          <w:tcPr>
            <w:tcW w:w="425" w:type="dxa"/>
            <w:vMerge/>
            <w:shd w:val="clear" w:color="auto" w:fill="auto"/>
          </w:tcPr>
          <w:p w:rsidR="004D2940" w:rsidRPr="004D2940" w:rsidRDefault="004D2940" w:rsidP="002E5307">
            <w:pPr>
              <w:suppressAutoHyphens/>
              <w:rPr>
                <w:lang w:eastAsia="zh-CN"/>
              </w:rPr>
            </w:pPr>
          </w:p>
        </w:tc>
        <w:tc>
          <w:tcPr>
            <w:tcW w:w="425" w:type="dxa"/>
            <w:vMerge/>
            <w:shd w:val="clear" w:color="auto" w:fill="auto"/>
          </w:tcPr>
          <w:p w:rsidR="004D2940" w:rsidRPr="004D2940" w:rsidRDefault="004D2940" w:rsidP="002E5307">
            <w:pPr>
              <w:suppressAutoHyphens/>
              <w:rPr>
                <w:lang w:eastAsia="zh-CN"/>
              </w:rPr>
            </w:pPr>
          </w:p>
        </w:tc>
        <w:tc>
          <w:tcPr>
            <w:tcW w:w="426" w:type="dxa"/>
            <w:vMerge/>
            <w:shd w:val="clear" w:color="auto" w:fill="auto"/>
          </w:tcPr>
          <w:p w:rsidR="004D2940" w:rsidRPr="004D2940" w:rsidRDefault="004D2940" w:rsidP="002E5307">
            <w:pPr>
              <w:suppressAutoHyphens/>
              <w:rPr>
                <w:lang w:eastAsia="zh-CN"/>
              </w:rPr>
            </w:pPr>
          </w:p>
        </w:tc>
        <w:tc>
          <w:tcPr>
            <w:tcW w:w="425" w:type="dxa"/>
            <w:vMerge/>
            <w:shd w:val="clear" w:color="auto" w:fill="auto"/>
          </w:tcPr>
          <w:p w:rsidR="004D2940" w:rsidRPr="004D2940" w:rsidRDefault="004D2940" w:rsidP="002E5307">
            <w:pPr>
              <w:suppressAutoHyphens/>
              <w:rPr>
                <w:lang w:eastAsia="zh-CN"/>
              </w:rPr>
            </w:pPr>
          </w:p>
        </w:tc>
        <w:tc>
          <w:tcPr>
            <w:tcW w:w="425" w:type="dxa"/>
            <w:vMerge/>
            <w:shd w:val="clear" w:color="auto" w:fill="auto"/>
          </w:tcPr>
          <w:p w:rsidR="004D2940" w:rsidRPr="004D2940" w:rsidRDefault="004D2940" w:rsidP="002E5307">
            <w:pPr>
              <w:suppressAutoHyphens/>
              <w:rPr>
                <w:lang w:eastAsia="zh-CN"/>
              </w:rPr>
            </w:pPr>
          </w:p>
        </w:tc>
        <w:tc>
          <w:tcPr>
            <w:tcW w:w="425" w:type="dxa"/>
            <w:vMerge/>
            <w:shd w:val="clear" w:color="auto" w:fill="auto"/>
          </w:tcPr>
          <w:p w:rsidR="004D2940" w:rsidRPr="004D2940" w:rsidRDefault="004D2940" w:rsidP="002E5307">
            <w:pPr>
              <w:suppressAutoHyphens/>
              <w:rPr>
                <w:lang w:eastAsia="zh-CN"/>
              </w:rPr>
            </w:pPr>
          </w:p>
        </w:tc>
        <w:tc>
          <w:tcPr>
            <w:tcW w:w="426" w:type="dxa"/>
            <w:vMerge/>
            <w:shd w:val="clear" w:color="auto" w:fill="auto"/>
          </w:tcPr>
          <w:p w:rsidR="004D2940" w:rsidRPr="004D2940" w:rsidRDefault="004D2940" w:rsidP="002E5307">
            <w:pPr>
              <w:suppressAutoHyphens/>
              <w:rPr>
                <w:lang w:eastAsia="zh-CN"/>
              </w:rPr>
            </w:pPr>
          </w:p>
        </w:tc>
        <w:tc>
          <w:tcPr>
            <w:tcW w:w="425" w:type="dxa"/>
            <w:vMerge/>
            <w:shd w:val="clear" w:color="auto" w:fill="auto"/>
          </w:tcPr>
          <w:p w:rsidR="004D2940" w:rsidRPr="004D2940" w:rsidRDefault="004D2940" w:rsidP="002E5307">
            <w:pPr>
              <w:suppressAutoHyphens/>
              <w:rPr>
                <w:lang w:eastAsia="zh-CN"/>
              </w:rPr>
            </w:pPr>
          </w:p>
        </w:tc>
        <w:tc>
          <w:tcPr>
            <w:tcW w:w="425" w:type="dxa"/>
            <w:vMerge/>
            <w:shd w:val="clear" w:color="auto" w:fill="auto"/>
          </w:tcPr>
          <w:p w:rsidR="004D2940" w:rsidRPr="004D2940" w:rsidRDefault="004D2940" w:rsidP="002E5307">
            <w:pPr>
              <w:suppressAutoHyphens/>
              <w:rPr>
                <w:lang w:eastAsia="zh-CN"/>
              </w:rPr>
            </w:pPr>
          </w:p>
        </w:tc>
        <w:tc>
          <w:tcPr>
            <w:tcW w:w="425" w:type="dxa"/>
            <w:vMerge/>
            <w:shd w:val="clear" w:color="auto" w:fill="auto"/>
          </w:tcPr>
          <w:p w:rsidR="004D2940" w:rsidRPr="004D2940" w:rsidRDefault="004D2940" w:rsidP="002E5307">
            <w:pPr>
              <w:suppressAutoHyphens/>
              <w:rPr>
                <w:lang w:eastAsia="zh-CN"/>
              </w:rPr>
            </w:pPr>
          </w:p>
        </w:tc>
        <w:tc>
          <w:tcPr>
            <w:tcW w:w="426" w:type="dxa"/>
            <w:vMerge/>
            <w:shd w:val="clear" w:color="auto" w:fill="auto"/>
          </w:tcPr>
          <w:p w:rsidR="004D2940" w:rsidRPr="004D2940" w:rsidRDefault="004D2940" w:rsidP="002E5307">
            <w:pPr>
              <w:suppressAutoHyphens/>
              <w:rPr>
                <w:lang w:eastAsia="zh-CN"/>
              </w:rPr>
            </w:pPr>
          </w:p>
        </w:tc>
        <w:tc>
          <w:tcPr>
            <w:tcW w:w="425" w:type="dxa"/>
            <w:vMerge/>
            <w:shd w:val="clear" w:color="auto" w:fill="auto"/>
          </w:tcPr>
          <w:p w:rsidR="004D2940" w:rsidRPr="004D2940" w:rsidRDefault="004D2940" w:rsidP="002E5307">
            <w:pPr>
              <w:suppressAutoHyphens/>
              <w:rPr>
                <w:lang w:eastAsia="zh-CN"/>
              </w:rPr>
            </w:pPr>
          </w:p>
        </w:tc>
        <w:tc>
          <w:tcPr>
            <w:tcW w:w="425" w:type="dxa"/>
            <w:vMerge/>
            <w:shd w:val="clear" w:color="auto" w:fill="auto"/>
          </w:tcPr>
          <w:p w:rsidR="004D2940" w:rsidRPr="004D2940" w:rsidRDefault="004D2940" w:rsidP="002E5307">
            <w:pPr>
              <w:suppressAutoHyphens/>
              <w:rPr>
                <w:lang w:eastAsia="zh-CN"/>
              </w:rPr>
            </w:pPr>
          </w:p>
        </w:tc>
        <w:tc>
          <w:tcPr>
            <w:tcW w:w="425" w:type="dxa"/>
            <w:vMerge/>
            <w:shd w:val="clear" w:color="auto" w:fill="auto"/>
          </w:tcPr>
          <w:p w:rsidR="004D2940" w:rsidRPr="004D2940" w:rsidRDefault="004D2940" w:rsidP="002E5307">
            <w:pPr>
              <w:suppressAutoHyphens/>
              <w:rPr>
                <w:lang w:eastAsia="zh-CN"/>
              </w:rPr>
            </w:pPr>
          </w:p>
        </w:tc>
      </w:tr>
      <w:tr w:rsidR="009E1580" w:rsidRPr="004F7EA3" w:rsidTr="009E1580">
        <w:tc>
          <w:tcPr>
            <w:tcW w:w="1668" w:type="dxa"/>
            <w:shd w:val="clear" w:color="auto" w:fill="auto"/>
          </w:tcPr>
          <w:p w:rsidR="004D2940" w:rsidRPr="004D2940" w:rsidRDefault="004D2940" w:rsidP="002E5307">
            <w:pPr>
              <w:suppressAutoHyphens/>
              <w:rPr>
                <w:lang w:eastAsia="zh-CN"/>
              </w:rPr>
            </w:pPr>
            <w:r w:rsidRPr="004D2940">
              <w:rPr>
                <w:lang w:eastAsia="zh-CN"/>
              </w:rPr>
              <w:t>Общекультурное</w:t>
            </w:r>
          </w:p>
        </w:tc>
        <w:tc>
          <w:tcPr>
            <w:tcW w:w="1701" w:type="dxa"/>
            <w:shd w:val="clear" w:color="auto" w:fill="auto"/>
          </w:tcPr>
          <w:p w:rsidR="004D2940" w:rsidRPr="004D2940" w:rsidRDefault="004D2940" w:rsidP="002E5307">
            <w:pPr>
              <w:suppressAutoHyphens/>
              <w:rPr>
                <w:lang w:eastAsia="zh-CN"/>
              </w:rPr>
            </w:pPr>
            <w:r w:rsidRPr="004D2940">
              <w:rPr>
                <w:lang w:eastAsia="zh-CN"/>
              </w:rPr>
              <w:t xml:space="preserve">Мастерская выразительного чтения  </w:t>
            </w:r>
          </w:p>
        </w:tc>
        <w:tc>
          <w:tcPr>
            <w:tcW w:w="425" w:type="dxa"/>
            <w:shd w:val="clear" w:color="auto" w:fill="auto"/>
          </w:tcPr>
          <w:p w:rsidR="004D2940" w:rsidRPr="004D2940" w:rsidRDefault="004D2940" w:rsidP="002E5307">
            <w:pPr>
              <w:suppressAutoHyphens/>
              <w:rPr>
                <w:lang w:eastAsia="zh-CN"/>
              </w:rPr>
            </w:pPr>
          </w:p>
        </w:tc>
        <w:tc>
          <w:tcPr>
            <w:tcW w:w="425" w:type="dxa"/>
            <w:shd w:val="clear" w:color="auto" w:fill="auto"/>
          </w:tcPr>
          <w:p w:rsidR="004D2940" w:rsidRPr="004D2940" w:rsidRDefault="004D2940" w:rsidP="002E5307">
            <w:pPr>
              <w:suppressAutoHyphens/>
              <w:rPr>
                <w:lang w:eastAsia="zh-CN"/>
              </w:rPr>
            </w:pPr>
          </w:p>
        </w:tc>
        <w:tc>
          <w:tcPr>
            <w:tcW w:w="425" w:type="dxa"/>
            <w:shd w:val="clear" w:color="auto" w:fill="auto"/>
          </w:tcPr>
          <w:p w:rsidR="004D2940" w:rsidRPr="004D2940" w:rsidRDefault="004D2940" w:rsidP="002E5307">
            <w:pPr>
              <w:suppressAutoHyphens/>
              <w:rPr>
                <w:lang w:eastAsia="zh-CN"/>
              </w:rPr>
            </w:pPr>
          </w:p>
        </w:tc>
        <w:tc>
          <w:tcPr>
            <w:tcW w:w="426" w:type="dxa"/>
            <w:shd w:val="clear" w:color="auto" w:fill="auto"/>
          </w:tcPr>
          <w:p w:rsidR="004D2940" w:rsidRPr="004D2940" w:rsidRDefault="004D2940" w:rsidP="002E5307">
            <w:pPr>
              <w:suppressAutoHyphens/>
              <w:rPr>
                <w:lang w:eastAsia="zh-CN"/>
              </w:rPr>
            </w:pPr>
          </w:p>
        </w:tc>
        <w:tc>
          <w:tcPr>
            <w:tcW w:w="425" w:type="dxa"/>
            <w:shd w:val="clear" w:color="auto" w:fill="auto"/>
          </w:tcPr>
          <w:p w:rsidR="004D2940" w:rsidRPr="004D2940" w:rsidRDefault="004D2940" w:rsidP="002E5307">
            <w:pPr>
              <w:suppressAutoHyphens/>
              <w:rPr>
                <w:lang w:eastAsia="zh-CN"/>
              </w:rPr>
            </w:pPr>
          </w:p>
        </w:tc>
        <w:tc>
          <w:tcPr>
            <w:tcW w:w="425" w:type="dxa"/>
            <w:shd w:val="clear" w:color="auto" w:fill="auto"/>
          </w:tcPr>
          <w:p w:rsidR="004D2940" w:rsidRPr="004D2940" w:rsidRDefault="004D2940" w:rsidP="002E5307">
            <w:pPr>
              <w:suppressAutoHyphens/>
              <w:rPr>
                <w:lang w:eastAsia="zh-CN"/>
              </w:rPr>
            </w:pPr>
          </w:p>
        </w:tc>
        <w:tc>
          <w:tcPr>
            <w:tcW w:w="425" w:type="dxa"/>
            <w:shd w:val="clear" w:color="auto" w:fill="auto"/>
          </w:tcPr>
          <w:p w:rsidR="004D2940" w:rsidRPr="004D2940" w:rsidRDefault="004D2940" w:rsidP="002E5307">
            <w:pPr>
              <w:suppressAutoHyphens/>
              <w:rPr>
                <w:lang w:eastAsia="zh-CN"/>
              </w:rPr>
            </w:pPr>
          </w:p>
        </w:tc>
        <w:tc>
          <w:tcPr>
            <w:tcW w:w="426" w:type="dxa"/>
            <w:shd w:val="clear" w:color="auto" w:fill="auto"/>
          </w:tcPr>
          <w:p w:rsidR="004D2940" w:rsidRPr="004D2940" w:rsidRDefault="004D2940" w:rsidP="002E5307">
            <w:pPr>
              <w:suppressAutoHyphens/>
              <w:rPr>
                <w:lang w:eastAsia="zh-CN"/>
              </w:rPr>
            </w:pPr>
          </w:p>
        </w:tc>
        <w:tc>
          <w:tcPr>
            <w:tcW w:w="425" w:type="dxa"/>
            <w:shd w:val="clear" w:color="auto" w:fill="auto"/>
          </w:tcPr>
          <w:p w:rsidR="004D2940" w:rsidRPr="004D2940" w:rsidRDefault="004D2940" w:rsidP="002E5307">
            <w:pPr>
              <w:suppressAutoHyphens/>
              <w:rPr>
                <w:lang w:eastAsia="zh-CN"/>
              </w:rPr>
            </w:pPr>
          </w:p>
        </w:tc>
        <w:tc>
          <w:tcPr>
            <w:tcW w:w="425" w:type="dxa"/>
            <w:shd w:val="clear" w:color="auto" w:fill="auto"/>
          </w:tcPr>
          <w:p w:rsidR="004D2940" w:rsidRPr="004D2940" w:rsidRDefault="004D2940" w:rsidP="002E5307">
            <w:pPr>
              <w:suppressAutoHyphens/>
              <w:rPr>
                <w:lang w:eastAsia="zh-CN"/>
              </w:rPr>
            </w:pPr>
          </w:p>
        </w:tc>
        <w:tc>
          <w:tcPr>
            <w:tcW w:w="425" w:type="dxa"/>
            <w:shd w:val="clear" w:color="auto" w:fill="auto"/>
          </w:tcPr>
          <w:p w:rsidR="004D2940" w:rsidRPr="004D2940" w:rsidRDefault="004D2940" w:rsidP="002E5307">
            <w:pPr>
              <w:suppressAutoHyphens/>
              <w:rPr>
                <w:lang w:eastAsia="zh-CN"/>
              </w:rPr>
            </w:pPr>
          </w:p>
        </w:tc>
        <w:tc>
          <w:tcPr>
            <w:tcW w:w="426" w:type="dxa"/>
            <w:shd w:val="clear" w:color="auto" w:fill="auto"/>
          </w:tcPr>
          <w:p w:rsidR="004D2940" w:rsidRPr="004D2940" w:rsidRDefault="004D2940" w:rsidP="002E5307">
            <w:pPr>
              <w:suppressAutoHyphens/>
              <w:rPr>
                <w:lang w:eastAsia="zh-CN"/>
              </w:rPr>
            </w:pPr>
          </w:p>
        </w:tc>
        <w:tc>
          <w:tcPr>
            <w:tcW w:w="425" w:type="dxa"/>
            <w:shd w:val="clear" w:color="auto" w:fill="auto"/>
          </w:tcPr>
          <w:p w:rsidR="004D2940" w:rsidRPr="004D2940" w:rsidRDefault="004D2940" w:rsidP="002E5307">
            <w:pPr>
              <w:suppressAutoHyphens/>
              <w:rPr>
                <w:lang w:eastAsia="zh-CN"/>
              </w:rPr>
            </w:pPr>
            <w:r w:rsidRPr="004D2940">
              <w:rPr>
                <w:lang w:eastAsia="zh-CN"/>
              </w:rPr>
              <w:t>1</w:t>
            </w:r>
          </w:p>
        </w:tc>
        <w:tc>
          <w:tcPr>
            <w:tcW w:w="425" w:type="dxa"/>
            <w:shd w:val="clear" w:color="auto" w:fill="auto"/>
          </w:tcPr>
          <w:p w:rsidR="004D2940" w:rsidRPr="004D2940" w:rsidRDefault="004D2940" w:rsidP="002E5307">
            <w:pPr>
              <w:suppressAutoHyphens/>
              <w:rPr>
                <w:lang w:eastAsia="zh-CN"/>
              </w:rPr>
            </w:pPr>
          </w:p>
        </w:tc>
        <w:tc>
          <w:tcPr>
            <w:tcW w:w="425" w:type="dxa"/>
            <w:shd w:val="clear" w:color="auto" w:fill="auto"/>
          </w:tcPr>
          <w:p w:rsidR="004D2940" w:rsidRPr="004D2940" w:rsidRDefault="004D2940" w:rsidP="002E5307">
            <w:pPr>
              <w:suppressAutoHyphens/>
              <w:rPr>
                <w:lang w:eastAsia="zh-CN"/>
              </w:rPr>
            </w:pPr>
          </w:p>
        </w:tc>
      </w:tr>
      <w:tr w:rsidR="009E1580" w:rsidRPr="004F7EA3" w:rsidTr="009E1580">
        <w:tc>
          <w:tcPr>
            <w:tcW w:w="1668" w:type="dxa"/>
            <w:shd w:val="clear" w:color="auto" w:fill="auto"/>
          </w:tcPr>
          <w:p w:rsidR="004D2940" w:rsidRPr="004D2940" w:rsidRDefault="004D2940" w:rsidP="002E5307">
            <w:pPr>
              <w:suppressAutoHyphens/>
              <w:rPr>
                <w:lang w:eastAsia="zh-CN"/>
              </w:rPr>
            </w:pPr>
          </w:p>
        </w:tc>
        <w:tc>
          <w:tcPr>
            <w:tcW w:w="1701" w:type="dxa"/>
            <w:shd w:val="clear" w:color="auto" w:fill="auto"/>
          </w:tcPr>
          <w:p w:rsidR="004D2940" w:rsidRPr="004D2940" w:rsidRDefault="004D2940" w:rsidP="002E5307">
            <w:pPr>
              <w:suppressAutoHyphens/>
              <w:rPr>
                <w:lang w:eastAsia="zh-CN"/>
              </w:rPr>
            </w:pPr>
            <w:r w:rsidRPr="004D2940">
              <w:rPr>
                <w:lang w:eastAsia="zh-CN"/>
              </w:rPr>
              <w:t>ИТОГО</w:t>
            </w:r>
          </w:p>
        </w:tc>
        <w:tc>
          <w:tcPr>
            <w:tcW w:w="425" w:type="dxa"/>
            <w:shd w:val="clear" w:color="auto" w:fill="auto"/>
          </w:tcPr>
          <w:p w:rsidR="004D2940" w:rsidRPr="004D2940" w:rsidRDefault="004D2940" w:rsidP="002E5307">
            <w:pPr>
              <w:suppressAutoHyphens/>
              <w:rPr>
                <w:lang w:eastAsia="zh-CN"/>
              </w:rPr>
            </w:pPr>
            <w:r w:rsidRPr="004D2940">
              <w:rPr>
                <w:lang w:eastAsia="zh-CN"/>
              </w:rPr>
              <w:t>1</w:t>
            </w:r>
          </w:p>
        </w:tc>
        <w:tc>
          <w:tcPr>
            <w:tcW w:w="425" w:type="dxa"/>
            <w:shd w:val="clear" w:color="auto" w:fill="auto"/>
          </w:tcPr>
          <w:p w:rsidR="004D2940" w:rsidRPr="004D2940" w:rsidRDefault="004D2940" w:rsidP="002E5307">
            <w:pPr>
              <w:suppressAutoHyphens/>
              <w:rPr>
                <w:lang w:eastAsia="zh-CN"/>
              </w:rPr>
            </w:pPr>
            <w:r w:rsidRPr="004D2940">
              <w:rPr>
                <w:lang w:eastAsia="zh-CN"/>
              </w:rPr>
              <w:t>1</w:t>
            </w:r>
          </w:p>
        </w:tc>
        <w:tc>
          <w:tcPr>
            <w:tcW w:w="425" w:type="dxa"/>
            <w:shd w:val="clear" w:color="auto" w:fill="auto"/>
          </w:tcPr>
          <w:p w:rsidR="004D2940" w:rsidRPr="004D2940" w:rsidRDefault="004D2940" w:rsidP="002E5307">
            <w:pPr>
              <w:suppressAutoHyphens/>
              <w:rPr>
                <w:lang w:eastAsia="zh-CN"/>
              </w:rPr>
            </w:pPr>
            <w:r w:rsidRPr="004D2940">
              <w:rPr>
                <w:lang w:eastAsia="zh-CN"/>
              </w:rPr>
              <w:t>1</w:t>
            </w:r>
          </w:p>
        </w:tc>
        <w:tc>
          <w:tcPr>
            <w:tcW w:w="426" w:type="dxa"/>
            <w:shd w:val="clear" w:color="auto" w:fill="auto"/>
          </w:tcPr>
          <w:p w:rsidR="004D2940" w:rsidRPr="004D2940" w:rsidRDefault="004D2940" w:rsidP="002E5307">
            <w:pPr>
              <w:suppressAutoHyphens/>
              <w:rPr>
                <w:lang w:eastAsia="zh-CN"/>
              </w:rPr>
            </w:pPr>
            <w:r w:rsidRPr="004D2940">
              <w:rPr>
                <w:lang w:eastAsia="zh-CN"/>
              </w:rPr>
              <w:t>1</w:t>
            </w:r>
          </w:p>
        </w:tc>
        <w:tc>
          <w:tcPr>
            <w:tcW w:w="425" w:type="dxa"/>
            <w:shd w:val="clear" w:color="auto" w:fill="auto"/>
          </w:tcPr>
          <w:p w:rsidR="004D2940" w:rsidRPr="004D2940" w:rsidRDefault="004D2940" w:rsidP="002E5307">
            <w:pPr>
              <w:suppressAutoHyphens/>
              <w:rPr>
                <w:lang w:eastAsia="zh-CN"/>
              </w:rPr>
            </w:pPr>
            <w:r w:rsidRPr="004D2940">
              <w:rPr>
                <w:lang w:eastAsia="zh-CN"/>
              </w:rPr>
              <w:t>1</w:t>
            </w:r>
          </w:p>
        </w:tc>
        <w:tc>
          <w:tcPr>
            <w:tcW w:w="425" w:type="dxa"/>
            <w:shd w:val="clear" w:color="auto" w:fill="auto"/>
          </w:tcPr>
          <w:p w:rsidR="004D2940" w:rsidRPr="004D2940" w:rsidRDefault="004D2940" w:rsidP="002E5307">
            <w:pPr>
              <w:suppressAutoHyphens/>
              <w:rPr>
                <w:lang w:eastAsia="zh-CN"/>
              </w:rPr>
            </w:pPr>
            <w:r w:rsidRPr="004D2940">
              <w:rPr>
                <w:lang w:eastAsia="zh-CN"/>
              </w:rPr>
              <w:t>1</w:t>
            </w:r>
          </w:p>
        </w:tc>
        <w:tc>
          <w:tcPr>
            <w:tcW w:w="425" w:type="dxa"/>
            <w:shd w:val="clear" w:color="auto" w:fill="auto"/>
          </w:tcPr>
          <w:p w:rsidR="004D2940" w:rsidRPr="004D2940" w:rsidRDefault="004D2940" w:rsidP="002E5307">
            <w:pPr>
              <w:suppressAutoHyphens/>
              <w:rPr>
                <w:lang w:eastAsia="zh-CN"/>
              </w:rPr>
            </w:pPr>
            <w:r w:rsidRPr="004D2940">
              <w:rPr>
                <w:lang w:eastAsia="zh-CN"/>
              </w:rPr>
              <w:t>1</w:t>
            </w:r>
          </w:p>
        </w:tc>
        <w:tc>
          <w:tcPr>
            <w:tcW w:w="426" w:type="dxa"/>
            <w:shd w:val="clear" w:color="auto" w:fill="auto"/>
          </w:tcPr>
          <w:p w:rsidR="004D2940" w:rsidRPr="004D2940" w:rsidRDefault="009E1580" w:rsidP="002E5307">
            <w:pPr>
              <w:suppressAutoHyphens/>
              <w:rPr>
                <w:lang w:eastAsia="zh-CN"/>
              </w:rPr>
            </w:pPr>
            <w:r>
              <w:rPr>
                <w:lang w:eastAsia="zh-CN"/>
              </w:rPr>
              <w:t>1</w:t>
            </w:r>
          </w:p>
        </w:tc>
        <w:tc>
          <w:tcPr>
            <w:tcW w:w="425" w:type="dxa"/>
            <w:shd w:val="clear" w:color="auto" w:fill="auto"/>
          </w:tcPr>
          <w:p w:rsidR="004D2940" w:rsidRPr="004D2940" w:rsidRDefault="004D2940" w:rsidP="002E5307">
            <w:pPr>
              <w:suppressAutoHyphens/>
              <w:rPr>
                <w:lang w:eastAsia="zh-CN"/>
              </w:rPr>
            </w:pPr>
            <w:r w:rsidRPr="004D2940">
              <w:rPr>
                <w:lang w:eastAsia="zh-CN"/>
              </w:rPr>
              <w:t>1</w:t>
            </w:r>
          </w:p>
        </w:tc>
        <w:tc>
          <w:tcPr>
            <w:tcW w:w="425" w:type="dxa"/>
            <w:shd w:val="clear" w:color="auto" w:fill="auto"/>
          </w:tcPr>
          <w:p w:rsidR="004D2940" w:rsidRPr="004D2940" w:rsidRDefault="004D2940" w:rsidP="002E5307">
            <w:pPr>
              <w:suppressAutoHyphens/>
              <w:rPr>
                <w:lang w:eastAsia="zh-CN"/>
              </w:rPr>
            </w:pPr>
            <w:r w:rsidRPr="004D2940">
              <w:rPr>
                <w:lang w:eastAsia="zh-CN"/>
              </w:rPr>
              <w:t>1</w:t>
            </w:r>
          </w:p>
        </w:tc>
        <w:tc>
          <w:tcPr>
            <w:tcW w:w="425" w:type="dxa"/>
            <w:shd w:val="clear" w:color="auto" w:fill="auto"/>
          </w:tcPr>
          <w:p w:rsidR="004D2940" w:rsidRPr="004D2940" w:rsidRDefault="004D2940" w:rsidP="002E5307">
            <w:pPr>
              <w:suppressAutoHyphens/>
              <w:rPr>
                <w:lang w:eastAsia="zh-CN"/>
              </w:rPr>
            </w:pPr>
            <w:r w:rsidRPr="004D2940">
              <w:rPr>
                <w:lang w:eastAsia="zh-CN"/>
              </w:rPr>
              <w:t>1</w:t>
            </w:r>
          </w:p>
        </w:tc>
        <w:tc>
          <w:tcPr>
            <w:tcW w:w="426" w:type="dxa"/>
            <w:shd w:val="clear" w:color="auto" w:fill="auto"/>
          </w:tcPr>
          <w:p w:rsidR="004D2940" w:rsidRPr="004D2940" w:rsidRDefault="004D2940" w:rsidP="002E5307">
            <w:pPr>
              <w:suppressAutoHyphens/>
              <w:rPr>
                <w:lang w:eastAsia="zh-CN"/>
              </w:rPr>
            </w:pPr>
            <w:r w:rsidRPr="004D2940">
              <w:rPr>
                <w:lang w:eastAsia="zh-CN"/>
              </w:rPr>
              <w:t>1</w:t>
            </w:r>
          </w:p>
        </w:tc>
        <w:tc>
          <w:tcPr>
            <w:tcW w:w="425" w:type="dxa"/>
            <w:shd w:val="clear" w:color="auto" w:fill="auto"/>
          </w:tcPr>
          <w:p w:rsidR="004D2940" w:rsidRPr="004D2940" w:rsidRDefault="004D2940" w:rsidP="002E5307">
            <w:pPr>
              <w:suppressAutoHyphens/>
              <w:rPr>
                <w:lang w:eastAsia="zh-CN"/>
              </w:rPr>
            </w:pPr>
            <w:r w:rsidRPr="004D2940">
              <w:rPr>
                <w:lang w:eastAsia="zh-CN"/>
              </w:rPr>
              <w:t>1</w:t>
            </w:r>
          </w:p>
        </w:tc>
        <w:tc>
          <w:tcPr>
            <w:tcW w:w="425" w:type="dxa"/>
            <w:shd w:val="clear" w:color="auto" w:fill="auto"/>
          </w:tcPr>
          <w:p w:rsidR="004D2940" w:rsidRPr="004D2940" w:rsidRDefault="004D2940" w:rsidP="002E5307">
            <w:pPr>
              <w:suppressAutoHyphens/>
              <w:rPr>
                <w:lang w:eastAsia="zh-CN"/>
              </w:rPr>
            </w:pPr>
            <w:r w:rsidRPr="004D2940">
              <w:rPr>
                <w:lang w:eastAsia="zh-CN"/>
              </w:rPr>
              <w:t>1</w:t>
            </w:r>
          </w:p>
        </w:tc>
        <w:tc>
          <w:tcPr>
            <w:tcW w:w="425" w:type="dxa"/>
            <w:shd w:val="clear" w:color="auto" w:fill="auto"/>
          </w:tcPr>
          <w:p w:rsidR="004D2940" w:rsidRPr="004D2940" w:rsidRDefault="004D2940" w:rsidP="002E5307">
            <w:pPr>
              <w:suppressAutoHyphens/>
              <w:rPr>
                <w:lang w:eastAsia="zh-CN"/>
              </w:rPr>
            </w:pPr>
            <w:r w:rsidRPr="004D2940">
              <w:rPr>
                <w:lang w:eastAsia="zh-CN"/>
              </w:rPr>
              <w:t>1</w:t>
            </w:r>
          </w:p>
        </w:tc>
      </w:tr>
    </w:tbl>
    <w:p w:rsidR="00013FC0" w:rsidRDefault="00013FC0" w:rsidP="00441082">
      <w:pPr>
        <w:ind w:left="-284" w:firstLine="284"/>
        <w:jc w:val="both"/>
      </w:pPr>
    </w:p>
    <w:p w:rsidR="00D111B0" w:rsidRDefault="00D111B0" w:rsidP="009E1580">
      <w:pPr>
        <w:tabs>
          <w:tab w:val="left" w:pos="3274"/>
        </w:tabs>
        <w:ind w:left="-284" w:firstLine="284"/>
        <w:jc w:val="center"/>
        <w:rPr>
          <w:b/>
          <w:bCs/>
        </w:rPr>
      </w:pPr>
      <w:r>
        <w:rPr>
          <w:b/>
          <w:bCs/>
        </w:rPr>
        <w:t xml:space="preserve">Годовой  </w:t>
      </w:r>
      <w:r>
        <w:rPr>
          <w:b/>
          <w:bCs/>
          <w:sz w:val="23"/>
          <w:szCs w:val="23"/>
        </w:rPr>
        <w:t>план внеурочной деятельности</w:t>
      </w:r>
      <w:r>
        <w:rPr>
          <w:b/>
          <w:bCs/>
        </w:rPr>
        <w:t>для обучающихся 1-IVклассов,</w:t>
      </w:r>
    </w:p>
    <w:p w:rsidR="00D111B0" w:rsidRDefault="004F7EA3" w:rsidP="009E1580">
      <w:pPr>
        <w:tabs>
          <w:tab w:val="left" w:pos="3274"/>
        </w:tabs>
        <w:ind w:left="-284" w:firstLine="284"/>
        <w:jc w:val="center"/>
        <w:rPr>
          <w:b/>
          <w:bCs/>
          <w:sz w:val="23"/>
          <w:szCs w:val="23"/>
        </w:rPr>
      </w:pPr>
      <w:r>
        <w:rPr>
          <w:b/>
          <w:bCs/>
        </w:rPr>
        <w:t>реализующих ФГОС Н</w:t>
      </w:r>
      <w:r w:rsidR="00D111B0">
        <w:rPr>
          <w:b/>
          <w:bCs/>
        </w:rPr>
        <w:t>ОО</w:t>
      </w:r>
    </w:p>
    <w:tbl>
      <w:tblPr>
        <w:tblpPr w:leftFromText="180" w:rightFromText="180" w:vertAnchor="page" w:horzAnchor="margin" w:tblpY="3849"/>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943"/>
        <w:gridCol w:w="2694"/>
        <w:gridCol w:w="992"/>
        <w:gridCol w:w="992"/>
        <w:gridCol w:w="1022"/>
        <w:gridCol w:w="821"/>
      </w:tblGrid>
      <w:tr w:rsidR="009E1580" w:rsidTr="009E1580">
        <w:trPr>
          <w:trHeight w:val="594"/>
        </w:trPr>
        <w:tc>
          <w:tcPr>
            <w:tcW w:w="2943" w:type="dxa"/>
            <w:vMerge w:val="restart"/>
          </w:tcPr>
          <w:p w:rsidR="009E1580" w:rsidRPr="009E1580" w:rsidRDefault="009E1580" w:rsidP="009E1580">
            <w:pPr>
              <w:tabs>
                <w:tab w:val="left" w:pos="2070"/>
              </w:tabs>
              <w:ind w:left="-284" w:firstLine="284"/>
              <w:jc w:val="both"/>
              <w:rPr>
                <w:rFonts w:eastAsia="Calibri"/>
                <w:b/>
              </w:rPr>
            </w:pPr>
            <w:r w:rsidRPr="009E1580">
              <w:rPr>
                <w:rFonts w:eastAsia="Calibri"/>
                <w:b/>
              </w:rPr>
              <w:t>Направления</w:t>
            </w:r>
          </w:p>
        </w:tc>
        <w:tc>
          <w:tcPr>
            <w:tcW w:w="2694" w:type="dxa"/>
            <w:vMerge w:val="restart"/>
          </w:tcPr>
          <w:p w:rsidR="009E1580" w:rsidRPr="009E1580" w:rsidRDefault="009E1580" w:rsidP="009E1580">
            <w:pPr>
              <w:tabs>
                <w:tab w:val="left" w:pos="2070"/>
              </w:tabs>
              <w:ind w:left="-284" w:firstLine="284"/>
              <w:jc w:val="both"/>
              <w:rPr>
                <w:rFonts w:eastAsia="Calibri"/>
                <w:b/>
              </w:rPr>
            </w:pPr>
            <w:r w:rsidRPr="009E1580">
              <w:rPr>
                <w:rFonts w:eastAsia="Calibri"/>
                <w:b/>
              </w:rPr>
              <w:t xml:space="preserve">Названия </w:t>
            </w:r>
          </w:p>
        </w:tc>
        <w:tc>
          <w:tcPr>
            <w:tcW w:w="3827" w:type="dxa"/>
            <w:gridSpan w:val="4"/>
          </w:tcPr>
          <w:p w:rsidR="009E1580" w:rsidRPr="009E1580" w:rsidRDefault="009E1580" w:rsidP="009E1580">
            <w:pPr>
              <w:ind w:left="-284" w:firstLine="284"/>
              <w:jc w:val="both"/>
              <w:rPr>
                <w:rFonts w:eastAsia="Calibri"/>
                <w:b/>
              </w:rPr>
            </w:pPr>
            <w:r w:rsidRPr="009E1580">
              <w:rPr>
                <w:rFonts w:eastAsia="Calibri"/>
                <w:b/>
              </w:rPr>
              <w:t>Количество часов</w:t>
            </w:r>
          </w:p>
        </w:tc>
      </w:tr>
      <w:tr w:rsidR="009E1580" w:rsidTr="009E1580">
        <w:trPr>
          <w:trHeight w:val="579"/>
        </w:trPr>
        <w:tc>
          <w:tcPr>
            <w:tcW w:w="2943" w:type="dxa"/>
            <w:vMerge/>
          </w:tcPr>
          <w:p w:rsidR="009E1580" w:rsidRPr="00B95BEB" w:rsidRDefault="009E1580" w:rsidP="009E1580">
            <w:pPr>
              <w:tabs>
                <w:tab w:val="left" w:pos="2070"/>
              </w:tabs>
              <w:ind w:left="-284" w:firstLine="284"/>
              <w:jc w:val="both"/>
              <w:rPr>
                <w:rFonts w:eastAsia="Calibri"/>
                <w:b/>
                <w:sz w:val="28"/>
              </w:rPr>
            </w:pPr>
          </w:p>
        </w:tc>
        <w:tc>
          <w:tcPr>
            <w:tcW w:w="2694" w:type="dxa"/>
            <w:vMerge/>
          </w:tcPr>
          <w:p w:rsidR="009E1580" w:rsidRPr="00B95BEB" w:rsidRDefault="009E1580" w:rsidP="009E1580">
            <w:pPr>
              <w:tabs>
                <w:tab w:val="left" w:pos="2070"/>
              </w:tabs>
              <w:ind w:left="-284" w:firstLine="284"/>
              <w:jc w:val="both"/>
              <w:rPr>
                <w:rFonts w:eastAsia="Calibri"/>
                <w:b/>
                <w:sz w:val="28"/>
              </w:rPr>
            </w:pPr>
          </w:p>
        </w:tc>
        <w:tc>
          <w:tcPr>
            <w:tcW w:w="992" w:type="dxa"/>
          </w:tcPr>
          <w:p w:rsidR="009E1580" w:rsidRPr="00B95BEB" w:rsidRDefault="009E1580" w:rsidP="009E1580">
            <w:pPr>
              <w:ind w:left="-284" w:firstLine="284"/>
              <w:jc w:val="both"/>
              <w:rPr>
                <w:rFonts w:eastAsia="Calibri"/>
                <w:b/>
                <w:sz w:val="28"/>
              </w:rPr>
            </w:pPr>
            <w:r w:rsidRPr="00B95BEB">
              <w:rPr>
                <w:rFonts w:eastAsia="Calibri"/>
                <w:b/>
                <w:sz w:val="28"/>
              </w:rPr>
              <w:t>1</w:t>
            </w:r>
          </w:p>
        </w:tc>
        <w:tc>
          <w:tcPr>
            <w:tcW w:w="992" w:type="dxa"/>
          </w:tcPr>
          <w:p w:rsidR="009E1580" w:rsidRPr="00B95BEB" w:rsidRDefault="009E1580" w:rsidP="009E1580">
            <w:pPr>
              <w:ind w:left="-284" w:firstLine="284"/>
              <w:jc w:val="both"/>
              <w:rPr>
                <w:rFonts w:eastAsia="Calibri"/>
                <w:b/>
                <w:sz w:val="28"/>
              </w:rPr>
            </w:pPr>
            <w:r w:rsidRPr="00B95BEB">
              <w:rPr>
                <w:rFonts w:eastAsia="Calibri"/>
                <w:b/>
                <w:sz w:val="28"/>
              </w:rPr>
              <w:t>2</w:t>
            </w:r>
          </w:p>
        </w:tc>
        <w:tc>
          <w:tcPr>
            <w:tcW w:w="1022" w:type="dxa"/>
          </w:tcPr>
          <w:p w:rsidR="009E1580" w:rsidRPr="00B95BEB" w:rsidRDefault="009E1580" w:rsidP="009E1580">
            <w:pPr>
              <w:ind w:left="-284" w:firstLine="284"/>
              <w:jc w:val="both"/>
              <w:rPr>
                <w:rFonts w:eastAsia="Calibri"/>
                <w:b/>
                <w:sz w:val="28"/>
              </w:rPr>
            </w:pPr>
            <w:r w:rsidRPr="00B95BEB">
              <w:rPr>
                <w:rFonts w:eastAsia="Calibri"/>
                <w:b/>
                <w:sz w:val="28"/>
              </w:rPr>
              <w:t>3</w:t>
            </w:r>
          </w:p>
        </w:tc>
        <w:tc>
          <w:tcPr>
            <w:tcW w:w="821" w:type="dxa"/>
          </w:tcPr>
          <w:p w:rsidR="009E1580" w:rsidRPr="00B95BEB" w:rsidRDefault="009E1580" w:rsidP="009E1580">
            <w:pPr>
              <w:ind w:left="-284" w:firstLine="284"/>
              <w:jc w:val="both"/>
              <w:rPr>
                <w:rFonts w:eastAsia="Calibri"/>
                <w:b/>
                <w:sz w:val="28"/>
              </w:rPr>
            </w:pPr>
            <w:r w:rsidRPr="00B95BEB">
              <w:rPr>
                <w:rFonts w:eastAsia="Calibri"/>
                <w:b/>
                <w:sz w:val="28"/>
              </w:rPr>
              <w:t>4</w:t>
            </w:r>
          </w:p>
        </w:tc>
      </w:tr>
      <w:tr w:rsidR="009E1580" w:rsidTr="009E1580">
        <w:trPr>
          <w:trHeight w:val="579"/>
        </w:trPr>
        <w:tc>
          <w:tcPr>
            <w:tcW w:w="2943" w:type="dxa"/>
            <w:vMerge w:val="restart"/>
          </w:tcPr>
          <w:p w:rsidR="009E1580" w:rsidRDefault="009E1580" w:rsidP="009E1580">
            <w:pPr>
              <w:tabs>
                <w:tab w:val="left" w:pos="2070"/>
              </w:tabs>
              <w:ind w:left="-284" w:firstLine="284"/>
              <w:jc w:val="both"/>
              <w:rPr>
                <w:rFonts w:eastAsia="Calibri"/>
                <w:b/>
              </w:rPr>
            </w:pPr>
            <w:r w:rsidRPr="00530AC3">
              <w:rPr>
                <w:rFonts w:eastAsia="Calibri"/>
                <w:b/>
              </w:rPr>
              <w:t xml:space="preserve">Спортивно- </w:t>
            </w:r>
          </w:p>
          <w:p w:rsidR="009E1580" w:rsidRPr="00530AC3" w:rsidRDefault="009E1580" w:rsidP="009E1580">
            <w:pPr>
              <w:tabs>
                <w:tab w:val="left" w:pos="2070"/>
              </w:tabs>
              <w:ind w:left="-284" w:firstLine="284"/>
              <w:jc w:val="both"/>
              <w:rPr>
                <w:rFonts w:eastAsia="Calibri"/>
                <w:b/>
              </w:rPr>
            </w:pPr>
            <w:r w:rsidRPr="00530AC3">
              <w:rPr>
                <w:rFonts w:eastAsia="Calibri"/>
                <w:b/>
              </w:rPr>
              <w:t>оздоровительное</w:t>
            </w:r>
          </w:p>
        </w:tc>
        <w:tc>
          <w:tcPr>
            <w:tcW w:w="2694" w:type="dxa"/>
          </w:tcPr>
          <w:p w:rsidR="009E1580" w:rsidRPr="00530AC3" w:rsidRDefault="009E1580" w:rsidP="009E1580">
            <w:pPr>
              <w:tabs>
                <w:tab w:val="left" w:pos="2070"/>
              </w:tabs>
              <w:ind w:left="-284" w:firstLine="284"/>
              <w:jc w:val="both"/>
              <w:rPr>
                <w:rFonts w:eastAsia="Calibri"/>
              </w:rPr>
            </w:pPr>
            <w:r w:rsidRPr="00530AC3">
              <w:rPr>
                <w:rFonts w:eastAsia="Calibri"/>
              </w:rPr>
              <w:t>«Здоровей-ка»</w:t>
            </w:r>
          </w:p>
          <w:p w:rsidR="009E1580" w:rsidRPr="00530AC3" w:rsidRDefault="009E1580" w:rsidP="009E1580">
            <w:pPr>
              <w:tabs>
                <w:tab w:val="left" w:pos="2070"/>
              </w:tabs>
              <w:ind w:left="-284" w:firstLine="284"/>
              <w:jc w:val="both"/>
              <w:rPr>
                <w:rFonts w:eastAsia="Calibri"/>
              </w:rPr>
            </w:pPr>
          </w:p>
        </w:tc>
        <w:tc>
          <w:tcPr>
            <w:tcW w:w="992" w:type="dxa"/>
          </w:tcPr>
          <w:p w:rsidR="009E1580" w:rsidRPr="00710341" w:rsidRDefault="009E1580" w:rsidP="009E1580">
            <w:pPr>
              <w:ind w:left="-284" w:firstLine="284"/>
              <w:jc w:val="both"/>
              <w:rPr>
                <w:rFonts w:eastAsia="Calibri"/>
                <w:color w:val="FF0000"/>
                <w:sz w:val="28"/>
              </w:rPr>
            </w:pPr>
          </w:p>
        </w:tc>
        <w:tc>
          <w:tcPr>
            <w:tcW w:w="992" w:type="dxa"/>
          </w:tcPr>
          <w:p w:rsidR="009E1580" w:rsidRPr="00B95BEB" w:rsidRDefault="009E1580" w:rsidP="009E1580">
            <w:pPr>
              <w:ind w:left="-284" w:firstLine="284"/>
              <w:jc w:val="both"/>
              <w:rPr>
                <w:rFonts w:eastAsia="Calibri"/>
                <w:sz w:val="28"/>
              </w:rPr>
            </w:pPr>
          </w:p>
        </w:tc>
        <w:tc>
          <w:tcPr>
            <w:tcW w:w="1022" w:type="dxa"/>
          </w:tcPr>
          <w:p w:rsidR="009E1580" w:rsidRPr="00B95BEB" w:rsidRDefault="009E1580" w:rsidP="009E1580">
            <w:pPr>
              <w:ind w:left="-284" w:firstLine="284"/>
              <w:jc w:val="both"/>
              <w:rPr>
                <w:rFonts w:eastAsia="Calibri"/>
                <w:sz w:val="28"/>
              </w:rPr>
            </w:pPr>
            <w:r>
              <w:rPr>
                <w:rFonts w:eastAsia="Calibri"/>
                <w:sz w:val="28"/>
              </w:rPr>
              <w:t>34</w:t>
            </w:r>
          </w:p>
        </w:tc>
        <w:tc>
          <w:tcPr>
            <w:tcW w:w="821" w:type="dxa"/>
          </w:tcPr>
          <w:p w:rsidR="009E1580" w:rsidRPr="00710341" w:rsidRDefault="009E1580" w:rsidP="009E1580">
            <w:pPr>
              <w:ind w:left="-284" w:firstLine="284"/>
              <w:jc w:val="both"/>
              <w:rPr>
                <w:rFonts w:eastAsia="Calibri"/>
                <w:color w:val="FF0000"/>
                <w:sz w:val="28"/>
              </w:rPr>
            </w:pPr>
            <w:r>
              <w:rPr>
                <w:rFonts w:eastAsia="Calibri"/>
                <w:color w:val="FF0000"/>
                <w:sz w:val="28"/>
              </w:rPr>
              <w:t>102</w:t>
            </w:r>
          </w:p>
        </w:tc>
      </w:tr>
      <w:tr w:rsidR="009E1580" w:rsidTr="009E1580">
        <w:trPr>
          <w:trHeight w:val="579"/>
        </w:trPr>
        <w:tc>
          <w:tcPr>
            <w:tcW w:w="2943" w:type="dxa"/>
            <w:vMerge/>
          </w:tcPr>
          <w:p w:rsidR="009E1580" w:rsidRPr="00530AC3" w:rsidRDefault="009E1580" w:rsidP="009E1580">
            <w:pPr>
              <w:tabs>
                <w:tab w:val="left" w:pos="2070"/>
              </w:tabs>
              <w:ind w:left="-284" w:firstLine="284"/>
              <w:jc w:val="both"/>
              <w:rPr>
                <w:rFonts w:eastAsia="Calibri"/>
                <w:b/>
              </w:rPr>
            </w:pPr>
          </w:p>
        </w:tc>
        <w:tc>
          <w:tcPr>
            <w:tcW w:w="2694" w:type="dxa"/>
          </w:tcPr>
          <w:p w:rsidR="009E1580" w:rsidRPr="00530AC3" w:rsidRDefault="009E1580" w:rsidP="009E1580">
            <w:pPr>
              <w:tabs>
                <w:tab w:val="left" w:pos="2070"/>
              </w:tabs>
              <w:ind w:left="-284" w:firstLine="284"/>
              <w:jc w:val="both"/>
              <w:rPr>
                <w:rFonts w:eastAsia="Calibri"/>
              </w:rPr>
            </w:pPr>
            <w:r>
              <w:rPr>
                <w:rFonts w:eastAsia="Calibri"/>
              </w:rPr>
              <w:t>«Первые шаги к здоровью»</w:t>
            </w:r>
          </w:p>
        </w:tc>
        <w:tc>
          <w:tcPr>
            <w:tcW w:w="992" w:type="dxa"/>
          </w:tcPr>
          <w:p w:rsidR="009E1580" w:rsidRPr="00B95BEB" w:rsidRDefault="009E1580" w:rsidP="009E1580">
            <w:pPr>
              <w:ind w:left="-284" w:firstLine="284"/>
              <w:jc w:val="both"/>
              <w:rPr>
                <w:rFonts w:eastAsia="Calibri"/>
                <w:sz w:val="28"/>
              </w:rPr>
            </w:pPr>
            <w:r>
              <w:rPr>
                <w:rFonts w:eastAsia="Calibri"/>
                <w:sz w:val="28"/>
              </w:rPr>
              <w:t>99</w:t>
            </w:r>
          </w:p>
        </w:tc>
        <w:tc>
          <w:tcPr>
            <w:tcW w:w="992" w:type="dxa"/>
          </w:tcPr>
          <w:p w:rsidR="009E1580" w:rsidRPr="00B95BEB" w:rsidRDefault="009E1580" w:rsidP="009E1580">
            <w:pPr>
              <w:ind w:left="-284" w:firstLine="284"/>
              <w:jc w:val="both"/>
              <w:rPr>
                <w:rFonts w:eastAsia="Calibri"/>
                <w:sz w:val="28"/>
              </w:rPr>
            </w:pPr>
          </w:p>
        </w:tc>
        <w:tc>
          <w:tcPr>
            <w:tcW w:w="1022" w:type="dxa"/>
          </w:tcPr>
          <w:p w:rsidR="009E1580" w:rsidRPr="00B95BEB" w:rsidRDefault="009E1580" w:rsidP="009E1580">
            <w:pPr>
              <w:ind w:left="-284" w:firstLine="284"/>
              <w:jc w:val="both"/>
              <w:rPr>
                <w:rFonts w:eastAsia="Calibri"/>
                <w:sz w:val="28"/>
              </w:rPr>
            </w:pPr>
          </w:p>
        </w:tc>
        <w:tc>
          <w:tcPr>
            <w:tcW w:w="821" w:type="dxa"/>
          </w:tcPr>
          <w:p w:rsidR="009E1580" w:rsidRPr="00B95BEB" w:rsidRDefault="009E1580" w:rsidP="009E1580">
            <w:pPr>
              <w:ind w:left="-284" w:firstLine="284"/>
              <w:jc w:val="both"/>
              <w:rPr>
                <w:rFonts w:eastAsia="Calibri"/>
                <w:sz w:val="28"/>
              </w:rPr>
            </w:pPr>
            <w:r>
              <w:rPr>
                <w:rFonts w:eastAsia="Calibri"/>
                <w:sz w:val="28"/>
              </w:rPr>
              <w:t>34</w:t>
            </w:r>
          </w:p>
        </w:tc>
      </w:tr>
      <w:tr w:rsidR="009E1580" w:rsidTr="009E1580">
        <w:trPr>
          <w:trHeight w:val="579"/>
        </w:trPr>
        <w:tc>
          <w:tcPr>
            <w:tcW w:w="2943" w:type="dxa"/>
          </w:tcPr>
          <w:p w:rsidR="009E1580" w:rsidRPr="00530AC3" w:rsidRDefault="009E1580" w:rsidP="009E1580">
            <w:pPr>
              <w:tabs>
                <w:tab w:val="left" w:pos="2070"/>
              </w:tabs>
              <w:ind w:left="-284" w:firstLine="284"/>
              <w:jc w:val="both"/>
              <w:rPr>
                <w:rFonts w:eastAsia="Calibri"/>
                <w:b/>
              </w:rPr>
            </w:pPr>
            <w:r w:rsidRPr="00530AC3">
              <w:rPr>
                <w:rFonts w:eastAsia="Calibri"/>
                <w:b/>
              </w:rPr>
              <w:t>Социальное</w:t>
            </w:r>
          </w:p>
        </w:tc>
        <w:tc>
          <w:tcPr>
            <w:tcW w:w="2694" w:type="dxa"/>
          </w:tcPr>
          <w:p w:rsidR="009E1580" w:rsidRPr="00530AC3" w:rsidRDefault="009E1580" w:rsidP="009E1580">
            <w:pPr>
              <w:tabs>
                <w:tab w:val="left" w:pos="2070"/>
              </w:tabs>
              <w:ind w:left="-284" w:firstLine="284"/>
              <w:jc w:val="both"/>
              <w:rPr>
                <w:rFonts w:eastAsia="Calibri"/>
              </w:rPr>
            </w:pPr>
            <w:r>
              <w:rPr>
                <w:rFonts w:eastAsia="Calibri"/>
              </w:rPr>
              <w:t>Зеленый светофор</w:t>
            </w:r>
          </w:p>
        </w:tc>
        <w:tc>
          <w:tcPr>
            <w:tcW w:w="992" w:type="dxa"/>
          </w:tcPr>
          <w:p w:rsidR="009E1580" w:rsidRPr="00B95BEB" w:rsidRDefault="009E1580" w:rsidP="009E1580">
            <w:pPr>
              <w:ind w:left="-284" w:firstLine="284"/>
              <w:jc w:val="both"/>
              <w:rPr>
                <w:rFonts w:eastAsia="Calibri"/>
                <w:sz w:val="28"/>
              </w:rPr>
            </w:pPr>
          </w:p>
        </w:tc>
        <w:tc>
          <w:tcPr>
            <w:tcW w:w="992" w:type="dxa"/>
          </w:tcPr>
          <w:p w:rsidR="009E1580" w:rsidRPr="00B95BEB" w:rsidRDefault="009E1580" w:rsidP="009E1580">
            <w:pPr>
              <w:ind w:left="-284" w:firstLine="284"/>
              <w:jc w:val="both"/>
              <w:rPr>
                <w:rFonts w:eastAsia="Calibri"/>
                <w:sz w:val="28"/>
              </w:rPr>
            </w:pPr>
          </w:p>
        </w:tc>
        <w:tc>
          <w:tcPr>
            <w:tcW w:w="1022" w:type="dxa"/>
          </w:tcPr>
          <w:p w:rsidR="009E1580" w:rsidRPr="00B95BEB" w:rsidRDefault="009E1580" w:rsidP="009E1580">
            <w:pPr>
              <w:ind w:left="-284" w:firstLine="284"/>
              <w:jc w:val="both"/>
              <w:rPr>
                <w:rFonts w:eastAsia="Calibri"/>
                <w:sz w:val="28"/>
              </w:rPr>
            </w:pPr>
            <w:r>
              <w:rPr>
                <w:rFonts w:eastAsia="Calibri"/>
                <w:sz w:val="28"/>
              </w:rPr>
              <w:t>34</w:t>
            </w:r>
          </w:p>
        </w:tc>
        <w:tc>
          <w:tcPr>
            <w:tcW w:w="821" w:type="dxa"/>
          </w:tcPr>
          <w:p w:rsidR="009E1580" w:rsidRPr="00B95BEB" w:rsidRDefault="009E1580" w:rsidP="009E1580">
            <w:pPr>
              <w:ind w:left="-284" w:firstLine="284"/>
              <w:jc w:val="both"/>
              <w:rPr>
                <w:rFonts w:eastAsia="Calibri"/>
                <w:sz w:val="28"/>
              </w:rPr>
            </w:pPr>
          </w:p>
        </w:tc>
      </w:tr>
      <w:tr w:rsidR="009E1580" w:rsidTr="009E1580">
        <w:trPr>
          <w:trHeight w:val="594"/>
        </w:trPr>
        <w:tc>
          <w:tcPr>
            <w:tcW w:w="2943" w:type="dxa"/>
          </w:tcPr>
          <w:p w:rsidR="009E1580" w:rsidRPr="00530AC3" w:rsidRDefault="009E1580" w:rsidP="009E1580">
            <w:pPr>
              <w:tabs>
                <w:tab w:val="left" w:pos="2070"/>
              </w:tabs>
              <w:ind w:left="-284" w:firstLine="284"/>
              <w:jc w:val="both"/>
              <w:rPr>
                <w:rFonts w:eastAsia="Calibri"/>
                <w:b/>
              </w:rPr>
            </w:pPr>
            <w:r w:rsidRPr="00530AC3">
              <w:rPr>
                <w:rFonts w:eastAsia="Calibri"/>
                <w:b/>
                <w:spacing w:val="2"/>
              </w:rPr>
              <w:t>Общекультурное</w:t>
            </w:r>
          </w:p>
        </w:tc>
        <w:tc>
          <w:tcPr>
            <w:tcW w:w="2694" w:type="dxa"/>
          </w:tcPr>
          <w:p w:rsidR="009E1580" w:rsidRPr="00530AC3" w:rsidRDefault="009E1580" w:rsidP="009E1580">
            <w:pPr>
              <w:tabs>
                <w:tab w:val="left" w:pos="2070"/>
              </w:tabs>
              <w:ind w:left="-284" w:firstLine="284"/>
              <w:jc w:val="both"/>
              <w:rPr>
                <w:rFonts w:eastAsia="Calibri"/>
              </w:rPr>
            </w:pPr>
            <w:r>
              <w:rPr>
                <w:rFonts w:eastAsia="Calibri"/>
              </w:rPr>
              <w:t>«Мастерская выразительного чтения</w:t>
            </w:r>
            <w:r w:rsidRPr="00530AC3">
              <w:rPr>
                <w:rFonts w:eastAsia="Calibri"/>
              </w:rPr>
              <w:t>»</w:t>
            </w:r>
          </w:p>
        </w:tc>
        <w:tc>
          <w:tcPr>
            <w:tcW w:w="992" w:type="dxa"/>
          </w:tcPr>
          <w:p w:rsidR="009E1580" w:rsidRPr="000F6B48" w:rsidRDefault="009E1580" w:rsidP="009E1580">
            <w:pPr>
              <w:ind w:left="-284" w:firstLine="284"/>
              <w:jc w:val="both"/>
              <w:rPr>
                <w:rFonts w:eastAsia="Calibri"/>
                <w:color w:val="FF0000"/>
                <w:sz w:val="28"/>
              </w:rPr>
            </w:pPr>
          </w:p>
        </w:tc>
        <w:tc>
          <w:tcPr>
            <w:tcW w:w="992" w:type="dxa"/>
          </w:tcPr>
          <w:p w:rsidR="009E1580" w:rsidRPr="00B95BEB" w:rsidRDefault="009E1580" w:rsidP="009E1580">
            <w:pPr>
              <w:ind w:left="-284" w:firstLine="284"/>
              <w:jc w:val="both"/>
              <w:rPr>
                <w:rFonts w:eastAsia="Calibri"/>
                <w:sz w:val="28"/>
              </w:rPr>
            </w:pPr>
          </w:p>
        </w:tc>
        <w:tc>
          <w:tcPr>
            <w:tcW w:w="1022" w:type="dxa"/>
          </w:tcPr>
          <w:p w:rsidR="009E1580" w:rsidRPr="00B95BEB" w:rsidRDefault="009E1580" w:rsidP="009E1580">
            <w:pPr>
              <w:ind w:left="-284" w:firstLine="284"/>
              <w:jc w:val="both"/>
              <w:rPr>
                <w:rFonts w:eastAsia="Calibri"/>
                <w:sz w:val="28"/>
              </w:rPr>
            </w:pPr>
            <w:r>
              <w:rPr>
                <w:rFonts w:eastAsia="Calibri"/>
                <w:sz w:val="28"/>
              </w:rPr>
              <w:t>34</w:t>
            </w:r>
          </w:p>
        </w:tc>
        <w:tc>
          <w:tcPr>
            <w:tcW w:w="821" w:type="dxa"/>
          </w:tcPr>
          <w:p w:rsidR="009E1580" w:rsidRPr="00B95BEB" w:rsidRDefault="009E1580" w:rsidP="009E1580">
            <w:pPr>
              <w:ind w:left="-284" w:firstLine="284"/>
              <w:jc w:val="both"/>
              <w:rPr>
                <w:rFonts w:eastAsia="Calibri"/>
                <w:sz w:val="28"/>
              </w:rPr>
            </w:pPr>
          </w:p>
        </w:tc>
      </w:tr>
      <w:tr w:rsidR="009E1580" w:rsidTr="009E1580">
        <w:trPr>
          <w:trHeight w:val="285"/>
        </w:trPr>
        <w:tc>
          <w:tcPr>
            <w:tcW w:w="2943" w:type="dxa"/>
          </w:tcPr>
          <w:p w:rsidR="009E1580" w:rsidRPr="00530AC3" w:rsidRDefault="009E1580" w:rsidP="009E1580">
            <w:pPr>
              <w:tabs>
                <w:tab w:val="left" w:pos="2070"/>
              </w:tabs>
              <w:ind w:left="-284" w:firstLine="284"/>
              <w:jc w:val="both"/>
              <w:rPr>
                <w:rFonts w:eastAsia="Calibri"/>
                <w:b/>
              </w:rPr>
            </w:pPr>
            <w:r w:rsidRPr="00530AC3">
              <w:rPr>
                <w:b/>
              </w:rPr>
              <w:t>Общеинтеллектуальное</w:t>
            </w:r>
          </w:p>
        </w:tc>
        <w:tc>
          <w:tcPr>
            <w:tcW w:w="2694" w:type="dxa"/>
          </w:tcPr>
          <w:p w:rsidR="009E1580" w:rsidRPr="00530AC3" w:rsidRDefault="009E1580" w:rsidP="009E1580">
            <w:pPr>
              <w:tabs>
                <w:tab w:val="left" w:pos="2070"/>
              </w:tabs>
              <w:ind w:left="-284" w:firstLine="284"/>
              <w:jc w:val="both"/>
              <w:rPr>
                <w:rFonts w:eastAsia="Calibri"/>
              </w:rPr>
            </w:pPr>
            <w:r>
              <w:rPr>
                <w:rFonts w:eastAsia="Calibri"/>
              </w:rPr>
              <w:t>«Знайка</w:t>
            </w:r>
            <w:r w:rsidRPr="00530AC3">
              <w:rPr>
                <w:rFonts w:eastAsia="Calibri"/>
              </w:rPr>
              <w:t xml:space="preserve">» </w:t>
            </w:r>
          </w:p>
        </w:tc>
        <w:tc>
          <w:tcPr>
            <w:tcW w:w="992" w:type="dxa"/>
          </w:tcPr>
          <w:p w:rsidR="009E1580" w:rsidRPr="00B95BEB" w:rsidRDefault="009E1580" w:rsidP="009E1580">
            <w:pPr>
              <w:ind w:left="-284" w:firstLine="284"/>
              <w:jc w:val="both"/>
              <w:rPr>
                <w:rFonts w:eastAsia="Calibri"/>
                <w:sz w:val="28"/>
              </w:rPr>
            </w:pPr>
          </w:p>
        </w:tc>
        <w:tc>
          <w:tcPr>
            <w:tcW w:w="992" w:type="dxa"/>
          </w:tcPr>
          <w:p w:rsidR="009E1580" w:rsidRPr="00B95BEB" w:rsidRDefault="009E1580" w:rsidP="009E1580">
            <w:pPr>
              <w:ind w:left="-284" w:firstLine="284"/>
              <w:jc w:val="both"/>
              <w:rPr>
                <w:rFonts w:eastAsia="Calibri"/>
                <w:sz w:val="28"/>
              </w:rPr>
            </w:pPr>
            <w:r>
              <w:rPr>
                <w:rFonts w:eastAsia="Calibri"/>
                <w:sz w:val="28"/>
              </w:rPr>
              <w:t>34</w:t>
            </w:r>
          </w:p>
        </w:tc>
        <w:tc>
          <w:tcPr>
            <w:tcW w:w="1022" w:type="dxa"/>
          </w:tcPr>
          <w:p w:rsidR="009E1580" w:rsidRPr="00B95BEB" w:rsidRDefault="009E1580" w:rsidP="009E1580">
            <w:pPr>
              <w:ind w:left="-284" w:firstLine="284"/>
              <w:jc w:val="both"/>
              <w:rPr>
                <w:rFonts w:eastAsia="Calibri"/>
                <w:sz w:val="28"/>
              </w:rPr>
            </w:pPr>
          </w:p>
        </w:tc>
        <w:tc>
          <w:tcPr>
            <w:tcW w:w="821" w:type="dxa"/>
          </w:tcPr>
          <w:p w:rsidR="009E1580" w:rsidRPr="00B95BEB" w:rsidRDefault="009E1580" w:rsidP="009E1580">
            <w:pPr>
              <w:ind w:left="-284" w:firstLine="284"/>
              <w:jc w:val="both"/>
              <w:rPr>
                <w:rFonts w:eastAsia="Calibri"/>
                <w:sz w:val="28"/>
              </w:rPr>
            </w:pPr>
          </w:p>
        </w:tc>
      </w:tr>
      <w:tr w:rsidR="009E1580" w:rsidTr="009E1580">
        <w:trPr>
          <w:trHeight w:val="298"/>
        </w:trPr>
        <w:tc>
          <w:tcPr>
            <w:tcW w:w="2943" w:type="dxa"/>
          </w:tcPr>
          <w:p w:rsidR="009E1580" w:rsidRPr="00530AC3" w:rsidRDefault="009E1580" w:rsidP="009E1580">
            <w:pPr>
              <w:ind w:left="-284" w:firstLine="284"/>
              <w:jc w:val="both"/>
              <w:rPr>
                <w:rFonts w:eastAsia="Calibri"/>
                <w:b/>
              </w:rPr>
            </w:pPr>
            <w:r w:rsidRPr="00530AC3">
              <w:rPr>
                <w:b/>
              </w:rPr>
              <w:t>Духовно-нравственное</w:t>
            </w:r>
          </w:p>
        </w:tc>
        <w:tc>
          <w:tcPr>
            <w:tcW w:w="2694" w:type="dxa"/>
          </w:tcPr>
          <w:p w:rsidR="009E1580" w:rsidRPr="00530AC3" w:rsidRDefault="009E1580" w:rsidP="009E1580">
            <w:pPr>
              <w:ind w:left="-284" w:firstLine="284"/>
              <w:jc w:val="both"/>
              <w:rPr>
                <w:rFonts w:eastAsia="Calibri"/>
              </w:rPr>
            </w:pPr>
            <w:r>
              <w:rPr>
                <w:rFonts w:eastAsia="Calibri"/>
              </w:rPr>
              <w:t>«Уроки нравственности»</w:t>
            </w:r>
          </w:p>
        </w:tc>
        <w:tc>
          <w:tcPr>
            <w:tcW w:w="992" w:type="dxa"/>
          </w:tcPr>
          <w:p w:rsidR="009E1580" w:rsidRPr="00B95BEB" w:rsidRDefault="009E1580" w:rsidP="009E1580">
            <w:pPr>
              <w:ind w:left="-284" w:firstLine="284"/>
              <w:jc w:val="both"/>
              <w:rPr>
                <w:rFonts w:eastAsia="Calibri"/>
                <w:sz w:val="28"/>
              </w:rPr>
            </w:pPr>
          </w:p>
        </w:tc>
        <w:tc>
          <w:tcPr>
            <w:tcW w:w="992" w:type="dxa"/>
          </w:tcPr>
          <w:p w:rsidR="009E1580" w:rsidRPr="00B95BEB" w:rsidRDefault="009E1580" w:rsidP="009E1580">
            <w:pPr>
              <w:ind w:left="-284" w:firstLine="284"/>
              <w:jc w:val="both"/>
              <w:rPr>
                <w:rFonts w:eastAsia="Calibri"/>
                <w:sz w:val="28"/>
              </w:rPr>
            </w:pPr>
            <w:r>
              <w:rPr>
                <w:rFonts w:eastAsia="Calibri"/>
                <w:sz w:val="28"/>
              </w:rPr>
              <w:t>136</w:t>
            </w:r>
          </w:p>
        </w:tc>
        <w:tc>
          <w:tcPr>
            <w:tcW w:w="1022" w:type="dxa"/>
          </w:tcPr>
          <w:p w:rsidR="009E1580" w:rsidRPr="00B95BEB" w:rsidRDefault="009E1580" w:rsidP="009E1580">
            <w:pPr>
              <w:ind w:left="-284" w:firstLine="284"/>
              <w:jc w:val="both"/>
              <w:rPr>
                <w:rFonts w:eastAsia="Calibri"/>
                <w:sz w:val="28"/>
              </w:rPr>
            </w:pPr>
          </w:p>
        </w:tc>
        <w:tc>
          <w:tcPr>
            <w:tcW w:w="821" w:type="dxa"/>
          </w:tcPr>
          <w:p w:rsidR="009E1580" w:rsidRPr="00B95BEB" w:rsidRDefault="009E1580" w:rsidP="009E1580">
            <w:pPr>
              <w:ind w:left="-284" w:firstLine="284"/>
              <w:jc w:val="both"/>
              <w:rPr>
                <w:rFonts w:eastAsia="Calibri"/>
                <w:sz w:val="28"/>
              </w:rPr>
            </w:pPr>
          </w:p>
        </w:tc>
      </w:tr>
      <w:tr w:rsidR="009E1580" w:rsidTr="009E1580">
        <w:trPr>
          <w:trHeight w:val="298"/>
        </w:trPr>
        <w:tc>
          <w:tcPr>
            <w:tcW w:w="2943" w:type="dxa"/>
          </w:tcPr>
          <w:p w:rsidR="009E1580" w:rsidRPr="00B54E3F" w:rsidRDefault="009E1580" w:rsidP="009E1580">
            <w:pPr>
              <w:ind w:left="-284" w:firstLine="284"/>
              <w:jc w:val="both"/>
              <w:rPr>
                <w:rFonts w:eastAsia="Calibri"/>
                <w:b/>
                <w:sz w:val="28"/>
              </w:rPr>
            </w:pPr>
            <w:r w:rsidRPr="00B54E3F">
              <w:rPr>
                <w:rFonts w:eastAsia="Calibri"/>
                <w:b/>
                <w:sz w:val="28"/>
              </w:rPr>
              <w:t>Итого</w:t>
            </w:r>
          </w:p>
        </w:tc>
        <w:tc>
          <w:tcPr>
            <w:tcW w:w="2694" w:type="dxa"/>
          </w:tcPr>
          <w:p w:rsidR="009E1580" w:rsidRPr="00B54E3F" w:rsidRDefault="009E1580" w:rsidP="009E1580">
            <w:pPr>
              <w:ind w:left="-284" w:firstLine="284"/>
              <w:jc w:val="both"/>
              <w:rPr>
                <w:rFonts w:eastAsia="Calibri"/>
                <w:b/>
                <w:sz w:val="28"/>
              </w:rPr>
            </w:pPr>
          </w:p>
        </w:tc>
        <w:tc>
          <w:tcPr>
            <w:tcW w:w="992" w:type="dxa"/>
          </w:tcPr>
          <w:p w:rsidR="009E1580" w:rsidRPr="00B54E3F" w:rsidRDefault="009E1580" w:rsidP="009E1580">
            <w:pPr>
              <w:ind w:left="-284" w:firstLine="284"/>
              <w:jc w:val="both"/>
              <w:rPr>
                <w:rFonts w:eastAsia="Calibri"/>
                <w:b/>
                <w:sz w:val="28"/>
              </w:rPr>
            </w:pPr>
            <w:r>
              <w:rPr>
                <w:rFonts w:eastAsia="Calibri"/>
                <w:b/>
                <w:sz w:val="28"/>
              </w:rPr>
              <w:t>99</w:t>
            </w:r>
          </w:p>
        </w:tc>
        <w:tc>
          <w:tcPr>
            <w:tcW w:w="992" w:type="dxa"/>
          </w:tcPr>
          <w:p w:rsidR="009E1580" w:rsidRPr="008C157B" w:rsidRDefault="009E1580" w:rsidP="009E1580">
            <w:pPr>
              <w:ind w:left="-284" w:firstLine="284"/>
              <w:jc w:val="both"/>
              <w:rPr>
                <w:rFonts w:eastAsia="Calibri"/>
                <w:b/>
                <w:sz w:val="28"/>
              </w:rPr>
            </w:pPr>
            <w:r>
              <w:rPr>
                <w:rFonts w:eastAsia="Calibri"/>
                <w:b/>
                <w:sz w:val="28"/>
              </w:rPr>
              <w:t>170</w:t>
            </w:r>
          </w:p>
        </w:tc>
        <w:tc>
          <w:tcPr>
            <w:tcW w:w="1022" w:type="dxa"/>
          </w:tcPr>
          <w:p w:rsidR="009E1580" w:rsidRPr="008C157B" w:rsidRDefault="009E1580" w:rsidP="009E1580">
            <w:pPr>
              <w:ind w:left="-284" w:firstLine="284"/>
              <w:jc w:val="both"/>
              <w:rPr>
                <w:rFonts w:eastAsia="Calibri"/>
                <w:b/>
                <w:sz w:val="28"/>
              </w:rPr>
            </w:pPr>
            <w:r>
              <w:rPr>
                <w:rFonts w:eastAsia="Calibri"/>
                <w:b/>
                <w:sz w:val="28"/>
              </w:rPr>
              <w:t>102</w:t>
            </w:r>
          </w:p>
        </w:tc>
        <w:tc>
          <w:tcPr>
            <w:tcW w:w="821" w:type="dxa"/>
          </w:tcPr>
          <w:p w:rsidR="009E1580" w:rsidRPr="00B54E3F" w:rsidRDefault="009E1580" w:rsidP="009E1580">
            <w:pPr>
              <w:ind w:left="-284" w:firstLine="284"/>
              <w:jc w:val="both"/>
              <w:rPr>
                <w:rFonts w:eastAsia="Calibri"/>
                <w:b/>
                <w:sz w:val="28"/>
              </w:rPr>
            </w:pPr>
            <w:r>
              <w:rPr>
                <w:rFonts w:eastAsia="Calibri"/>
                <w:b/>
                <w:sz w:val="28"/>
              </w:rPr>
              <w:t>136</w:t>
            </w:r>
          </w:p>
        </w:tc>
      </w:tr>
    </w:tbl>
    <w:p w:rsidR="006F5FD2" w:rsidRDefault="006F5FD2" w:rsidP="00441082">
      <w:pPr>
        <w:ind w:left="-284" w:firstLine="284"/>
        <w:jc w:val="both"/>
      </w:pPr>
    </w:p>
    <w:p w:rsidR="00311FB0" w:rsidRPr="00311FB0" w:rsidRDefault="00311FB0" w:rsidP="00441082">
      <w:pPr>
        <w:ind w:left="-284" w:firstLine="284"/>
        <w:jc w:val="both"/>
        <w:rPr>
          <w:b/>
        </w:rPr>
      </w:pPr>
      <w:r w:rsidRPr="00311FB0">
        <w:rPr>
          <w:b/>
        </w:rPr>
        <w:t>Направления и формы организации внеурочной деятельности</w:t>
      </w:r>
    </w:p>
    <w:p w:rsidR="00311FB0" w:rsidRDefault="00311FB0" w:rsidP="00441082">
      <w:pPr>
        <w:ind w:left="-284" w:firstLine="284"/>
        <w:jc w:val="both"/>
      </w:pPr>
      <w:r>
        <w:t>Внеурочная деятельность организуется по направлениям развития личности:</w:t>
      </w:r>
    </w:p>
    <w:p w:rsidR="00311FB0" w:rsidRDefault="00311FB0" w:rsidP="00441082">
      <w:pPr>
        <w:ind w:left="-284" w:firstLine="284"/>
        <w:jc w:val="both"/>
        <w:rPr>
          <w:sz w:val="20"/>
          <w:szCs w:val="20"/>
        </w:rPr>
      </w:pPr>
      <w:r>
        <w:t>Духовно-нравственное</w:t>
      </w:r>
      <w:r>
        <w:rPr>
          <w:rFonts w:ascii="Symbol" w:eastAsia="Symbol" w:hAnsi="Symbol" w:cs="Symbol"/>
        </w:rPr>
        <w:t></w:t>
      </w:r>
    </w:p>
    <w:p w:rsidR="00311FB0" w:rsidRPr="00600E3E" w:rsidRDefault="00311FB0" w:rsidP="00441082">
      <w:pPr>
        <w:ind w:left="-284" w:firstLine="284"/>
        <w:jc w:val="both"/>
      </w:pPr>
      <w:r w:rsidRPr="00600E3E">
        <w:t>Общеинтеллектуальное</w:t>
      </w:r>
    </w:p>
    <w:p w:rsidR="00311FB0" w:rsidRPr="00600E3E" w:rsidRDefault="00311FB0" w:rsidP="00441082">
      <w:pPr>
        <w:ind w:left="-284" w:firstLine="284"/>
        <w:jc w:val="both"/>
      </w:pPr>
      <w:r w:rsidRPr="00600E3E">
        <w:t>Общекультурное</w:t>
      </w:r>
    </w:p>
    <w:p w:rsidR="00311FB0" w:rsidRPr="00600E3E" w:rsidRDefault="00311FB0" w:rsidP="00441082">
      <w:pPr>
        <w:ind w:left="-284" w:firstLine="284"/>
        <w:jc w:val="both"/>
      </w:pPr>
      <w:r w:rsidRPr="00600E3E">
        <w:t>Социальное</w:t>
      </w:r>
    </w:p>
    <w:p w:rsidR="00311FB0" w:rsidRDefault="00311FB0" w:rsidP="00441082">
      <w:pPr>
        <w:ind w:left="-284" w:firstLine="284"/>
        <w:jc w:val="both"/>
      </w:pPr>
      <w:r w:rsidRPr="00600E3E">
        <w:t>Спортивно-оздоровительное.</w:t>
      </w:r>
    </w:p>
    <w:p w:rsidR="004F7EA3" w:rsidRDefault="004F7EA3" w:rsidP="004F7EA3">
      <w:pPr>
        <w:ind w:left="-284" w:firstLine="284"/>
        <w:jc w:val="both"/>
      </w:pPr>
      <w:r w:rsidRPr="00311FB0">
        <w:rPr>
          <w:b/>
          <w:i/>
        </w:rPr>
        <w:t>Духовно-нравственное</w:t>
      </w:r>
      <w:r w:rsidRPr="00600E3E">
        <w:t xml:space="preserve"> направление реализуется в соответствии с программой духовнонравственного воспитания учащихся.</w:t>
      </w:r>
    </w:p>
    <w:p w:rsidR="00311FB0" w:rsidRPr="00311FB0" w:rsidRDefault="00311FB0" w:rsidP="00441082">
      <w:pPr>
        <w:ind w:left="-284" w:firstLine="284"/>
        <w:jc w:val="both"/>
        <w:rPr>
          <w:i/>
        </w:rPr>
      </w:pPr>
      <w:r w:rsidRPr="00311FB0">
        <w:rPr>
          <w:i/>
        </w:rPr>
        <w:t>Основные задачи:</w:t>
      </w:r>
    </w:p>
    <w:p w:rsidR="00311FB0" w:rsidRPr="00600E3E" w:rsidRDefault="00311FB0" w:rsidP="00441082">
      <w:pPr>
        <w:ind w:left="-284" w:firstLine="284"/>
        <w:jc w:val="both"/>
      </w:pPr>
      <w:r w:rsidRPr="00600E3E">
        <w:t>формирование способности к духовному развитию, реализации творческого потенциала в учебно-игровой, предметно-продуктивной, социально ориентированной деятельности на основе нравственных установок и моральных норм, непрерывного образования, самовоспитания и универсальной духовно-нравственной компетенции - «становиться лучше»;</w:t>
      </w:r>
    </w:p>
    <w:p w:rsidR="00311FB0" w:rsidRPr="00600E3E" w:rsidRDefault="00311FB0" w:rsidP="00441082">
      <w:pPr>
        <w:ind w:left="-284" w:firstLine="284"/>
        <w:jc w:val="both"/>
      </w:pPr>
      <w:r w:rsidRPr="00600E3E">
        <w:t>укрепление нравственности - основанной на свободе воли и духовных отечественных традициях, внутренней установки личности школьника поступать согласно своей совести;</w:t>
      </w:r>
    </w:p>
    <w:p w:rsidR="00311FB0" w:rsidRPr="00600E3E" w:rsidRDefault="00311FB0" w:rsidP="00441082">
      <w:pPr>
        <w:ind w:left="-284" w:firstLine="284"/>
        <w:jc w:val="both"/>
      </w:pPr>
      <w:r w:rsidRPr="00600E3E">
        <w:t>формирование основ морали - осознанной учащимся необходимости определенного поведения, обусловленного принятыми в обществе представлениями о добре и зле, должном и недопустимом;</w:t>
      </w:r>
    </w:p>
    <w:p w:rsidR="00311FB0" w:rsidRPr="00600E3E" w:rsidRDefault="00311FB0" w:rsidP="00441082">
      <w:pPr>
        <w:ind w:left="-284" w:firstLine="284"/>
        <w:jc w:val="both"/>
      </w:pPr>
      <w:r w:rsidRPr="00600E3E">
        <w:t>укрепление позитивной нравственной самооценки и самоуважения, жизненного оптимизма;</w:t>
      </w:r>
    </w:p>
    <w:p w:rsidR="00311FB0" w:rsidRPr="00600E3E" w:rsidRDefault="00311FB0" w:rsidP="00441082">
      <w:pPr>
        <w:ind w:left="-284" w:firstLine="284"/>
        <w:jc w:val="both"/>
      </w:pPr>
      <w:r w:rsidRPr="00600E3E">
        <w:t>формирование основ нравственного самосознания личности (совести) - способности формулировать собственные нравственные обязательства, осуществлять нравственный</w:t>
      </w:r>
    </w:p>
    <w:p w:rsidR="00311FB0" w:rsidRPr="00600E3E" w:rsidRDefault="00311FB0" w:rsidP="00441082">
      <w:pPr>
        <w:ind w:left="-284" w:firstLine="284"/>
        <w:jc w:val="both"/>
      </w:pPr>
      <w:r w:rsidRPr="00600E3E">
        <w:lastRenderedPageBreak/>
        <w:t>самоконтроль, требовать от себя выполнения моральных норм, давать нравственную оценку своим и чужим поступкам;</w:t>
      </w:r>
    </w:p>
    <w:p w:rsidR="00311FB0" w:rsidRPr="00600E3E" w:rsidRDefault="00311FB0" w:rsidP="00441082">
      <w:pPr>
        <w:ind w:left="-284" w:firstLine="284"/>
        <w:jc w:val="both"/>
      </w:pPr>
      <w:r w:rsidRPr="00600E3E">
        <w:t>принятие базовых общенациональных ценностей;</w:t>
      </w:r>
    </w:p>
    <w:p w:rsidR="00B43681" w:rsidRDefault="00311FB0" w:rsidP="00441082">
      <w:pPr>
        <w:ind w:left="-284" w:firstLine="284"/>
        <w:jc w:val="both"/>
      </w:pPr>
      <w:r w:rsidRPr="00600E3E">
        <w:t xml:space="preserve">развитие трудолюбия, способности к преодолению трудностей; формирование основ российской гражданской идентичности; пробуждение веры в Россию, чувства личной ответственности за Отечество; формирование патриотизма и гражданской солидарности. </w:t>
      </w:r>
      <w:r w:rsidRPr="00311FB0">
        <w:rPr>
          <w:b/>
          <w:i/>
        </w:rPr>
        <w:t>Общеинтеллектуальное</w:t>
      </w:r>
      <w:r w:rsidRPr="00600E3E">
        <w:t xml:space="preserve"> направление реализуется через организацию познавательнойдеятельности учащихся, направленную на самостоятельное открытие нового — знания или алгоритм их приобретения и обеспечивает достижение планируемых результатов освоения основной образовательной программы начального общего и основного общего образования. </w:t>
      </w:r>
    </w:p>
    <w:p w:rsidR="00311FB0" w:rsidRPr="00600E3E" w:rsidRDefault="00311FB0" w:rsidP="00441082">
      <w:pPr>
        <w:ind w:left="-284" w:firstLine="284"/>
        <w:jc w:val="both"/>
      </w:pPr>
      <w:r w:rsidRPr="00311FB0">
        <w:rPr>
          <w:i/>
        </w:rPr>
        <w:t>Основные задачи:</w:t>
      </w:r>
    </w:p>
    <w:p w:rsidR="00311FB0" w:rsidRPr="00600E3E" w:rsidRDefault="00311FB0" w:rsidP="00441082">
      <w:pPr>
        <w:ind w:left="-284" w:firstLine="284"/>
        <w:jc w:val="both"/>
      </w:pPr>
      <w:r w:rsidRPr="00600E3E">
        <w:t>формирование навыков научно-интеллектуального труда; развитие культуры логического и алгоритмического мышления, воображения; формирование первоначального опыта практической преобразовательной</w:t>
      </w:r>
    </w:p>
    <w:p w:rsidR="00311FB0" w:rsidRPr="00600E3E" w:rsidRDefault="00311FB0" w:rsidP="00441082">
      <w:pPr>
        <w:ind w:left="-284" w:firstLine="284"/>
        <w:jc w:val="both"/>
      </w:pPr>
      <w:r w:rsidRPr="00600E3E">
        <w:t>деятельности;</w:t>
      </w:r>
    </w:p>
    <w:p w:rsidR="00311FB0" w:rsidRPr="00600E3E" w:rsidRDefault="00311FB0" w:rsidP="00441082">
      <w:pPr>
        <w:ind w:left="-284" w:firstLine="284"/>
        <w:jc w:val="both"/>
      </w:pPr>
      <w:r w:rsidRPr="00600E3E">
        <w:t>овладение навыками универсальных учебных действий у учащихся на ступени</w:t>
      </w:r>
    </w:p>
    <w:p w:rsidR="00311FB0" w:rsidRPr="00600E3E" w:rsidRDefault="00311FB0" w:rsidP="00441082">
      <w:pPr>
        <w:ind w:left="-284" w:firstLine="284"/>
        <w:jc w:val="both"/>
      </w:pPr>
      <w:r w:rsidRPr="00600E3E">
        <w:t>начального общего образования и основного общего образования;</w:t>
      </w:r>
    </w:p>
    <w:p w:rsidR="00311FB0" w:rsidRPr="00600E3E" w:rsidRDefault="00311FB0" w:rsidP="00441082">
      <w:pPr>
        <w:ind w:left="-284" w:firstLine="284"/>
        <w:jc w:val="both"/>
      </w:pPr>
    </w:p>
    <w:p w:rsidR="00311FB0" w:rsidRPr="00600E3E" w:rsidRDefault="00311FB0" w:rsidP="00441082">
      <w:pPr>
        <w:ind w:left="-284" w:firstLine="284"/>
        <w:jc w:val="both"/>
      </w:pPr>
      <w:r w:rsidRPr="006F7D76">
        <w:rPr>
          <w:b/>
          <w:i/>
        </w:rPr>
        <w:t>Общекультурное</w:t>
      </w:r>
      <w:r w:rsidRPr="00600E3E">
        <w:t xml:space="preserve"> направление предполагает развитие эмоционально-образного и художественно-творческого мышления, воспитание способности к духовному развитию, нравственному самосовершенствованию, формированию ценностных ориентаций, развитие обшей культуры, знакомство с общечеловеческими ценностями мировой культуры, духовными ценностями отечественной культуры, нравственно-этическими ценностями многонационального народа России и народов других стран.</w:t>
      </w:r>
    </w:p>
    <w:p w:rsidR="00311FB0" w:rsidRPr="00600E3E" w:rsidRDefault="00311FB0" w:rsidP="00441082">
      <w:pPr>
        <w:ind w:left="-284" w:firstLine="284"/>
        <w:jc w:val="both"/>
      </w:pPr>
    </w:p>
    <w:p w:rsidR="00311FB0" w:rsidRPr="006F7D76" w:rsidRDefault="00311FB0" w:rsidP="00441082">
      <w:pPr>
        <w:ind w:left="-284" w:firstLine="284"/>
        <w:jc w:val="both"/>
        <w:rPr>
          <w:i/>
        </w:rPr>
      </w:pPr>
      <w:r w:rsidRPr="006F7D76">
        <w:rPr>
          <w:i/>
        </w:rPr>
        <w:t>Основные задачи:</w:t>
      </w:r>
    </w:p>
    <w:p w:rsidR="00311FB0" w:rsidRPr="00600E3E" w:rsidRDefault="00311FB0" w:rsidP="00441082">
      <w:pPr>
        <w:ind w:left="-284" w:firstLine="284"/>
        <w:jc w:val="both"/>
      </w:pPr>
      <w:r w:rsidRPr="00600E3E">
        <w:t>формирование ценностных ориентаций общечеловеческого содержания:</w:t>
      </w:r>
    </w:p>
    <w:p w:rsidR="00311FB0" w:rsidRPr="00600E3E" w:rsidRDefault="00311FB0" w:rsidP="00441082">
      <w:pPr>
        <w:ind w:left="-284" w:firstLine="284"/>
        <w:jc w:val="both"/>
      </w:pPr>
      <w:r w:rsidRPr="00600E3E">
        <w:t>отношения к прекрасному, представлений об эстетических идеалах и ценностях;</w:t>
      </w:r>
    </w:p>
    <w:p w:rsidR="00311FB0" w:rsidRPr="00600E3E" w:rsidRDefault="00311FB0" w:rsidP="00441082">
      <w:pPr>
        <w:ind w:left="-284" w:firstLine="284"/>
        <w:jc w:val="both"/>
      </w:pPr>
      <w:r w:rsidRPr="00600E3E">
        <w:t>становление активной жизненной позиции;</w:t>
      </w:r>
    </w:p>
    <w:p w:rsidR="00B43681" w:rsidRDefault="00311FB0" w:rsidP="00441082">
      <w:pPr>
        <w:ind w:left="-284" w:firstLine="284"/>
        <w:jc w:val="both"/>
      </w:pPr>
      <w:r w:rsidRPr="00600E3E">
        <w:t xml:space="preserve">воспитание основ правовой, эстетической, физической и экологической культуры. </w:t>
      </w:r>
      <w:r w:rsidRPr="006F7D76">
        <w:rPr>
          <w:b/>
          <w:i/>
        </w:rPr>
        <w:t>Социальное</w:t>
      </w:r>
      <w:r w:rsidRPr="00600E3E">
        <w:t xml:space="preserve"> направление предполагает создание условий для перевода учащегося в позицию активного члена гражданского общества, способного самоопределяться на основе ценностей, вырабатывать собственное понимание и цели, разрабатывать проекты преобразованияобщества, реализовывать данные проекты, формировать социальные, коммуникативные и конфликтологические компетенции, необходимые для эффективного взаимодействия в социуме. </w:t>
      </w:r>
    </w:p>
    <w:p w:rsidR="00311FB0" w:rsidRPr="00600E3E" w:rsidRDefault="00311FB0" w:rsidP="00441082">
      <w:pPr>
        <w:ind w:left="-284" w:firstLine="284"/>
        <w:jc w:val="both"/>
      </w:pPr>
      <w:r w:rsidRPr="006F7D76">
        <w:rPr>
          <w:i/>
        </w:rPr>
        <w:t>Основные задачи:</w:t>
      </w:r>
    </w:p>
    <w:p w:rsidR="00311FB0" w:rsidRPr="00600E3E" w:rsidRDefault="00311FB0" w:rsidP="00441082">
      <w:pPr>
        <w:ind w:left="-284" w:firstLine="284"/>
        <w:jc w:val="both"/>
      </w:pPr>
      <w:r w:rsidRPr="00600E3E">
        <w:t>формирование психологической культуры и коммуникативной компетенции для обеспечения эффективного и безопасного взаимодействия в социуме;</w:t>
      </w:r>
    </w:p>
    <w:p w:rsidR="00311FB0" w:rsidRPr="00600E3E" w:rsidRDefault="00311FB0" w:rsidP="00441082">
      <w:pPr>
        <w:ind w:left="-284" w:firstLine="284"/>
        <w:jc w:val="both"/>
      </w:pPr>
      <w:r w:rsidRPr="00600E3E">
        <w:t>формирование способности учащегося сознательно выстраивать и оценивать отношения в социуме;</w:t>
      </w:r>
    </w:p>
    <w:p w:rsidR="006F7D76" w:rsidRDefault="00311FB0" w:rsidP="00441082">
      <w:pPr>
        <w:ind w:left="-284" w:firstLine="284"/>
        <w:jc w:val="both"/>
      </w:pPr>
      <w:r w:rsidRPr="00600E3E">
        <w:t xml:space="preserve">становление гуманистических и демократических ценностных ориентаций; формирование основы культуры межэтнического общения; формирование отношения к семье как к основе российского общества; воспитание у школьников почтительного отношения к родителям, сознанного,заботливого отношения к старшему поколению. </w:t>
      </w:r>
    </w:p>
    <w:p w:rsidR="00311FB0" w:rsidRPr="00600E3E" w:rsidRDefault="00311FB0" w:rsidP="00441082">
      <w:pPr>
        <w:ind w:left="-284" w:firstLine="284"/>
        <w:jc w:val="both"/>
      </w:pPr>
      <w:r w:rsidRPr="006F7D76">
        <w:rPr>
          <w:b/>
          <w:i/>
        </w:rPr>
        <w:t>Спортивно-оздоровительное</w:t>
      </w:r>
      <w:r w:rsidRPr="00600E3E">
        <w:t xml:space="preserve"> направление строится с учетомформирования культуры здорового и безопасного образа жизни учащихся.</w:t>
      </w:r>
    </w:p>
    <w:p w:rsidR="00311FB0" w:rsidRPr="006F7D76" w:rsidRDefault="00311FB0" w:rsidP="00441082">
      <w:pPr>
        <w:ind w:left="-284" w:firstLine="284"/>
        <w:jc w:val="both"/>
        <w:rPr>
          <w:i/>
        </w:rPr>
      </w:pPr>
      <w:r w:rsidRPr="006F7D76">
        <w:rPr>
          <w:i/>
        </w:rPr>
        <w:t>Основные задачи:</w:t>
      </w:r>
    </w:p>
    <w:p w:rsidR="006F7D76" w:rsidRDefault="00311FB0" w:rsidP="00441082">
      <w:pPr>
        <w:ind w:left="-284" w:firstLine="284"/>
        <w:jc w:val="both"/>
      </w:pPr>
      <w:r w:rsidRPr="00600E3E">
        <w:t xml:space="preserve">формирование культуры здорового и безопасного образа жизни; </w:t>
      </w:r>
    </w:p>
    <w:p w:rsidR="006F7D76" w:rsidRDefault="00311FB0" w:rsidP="00441082">
      <w:pPr>
        <w:ind w:left="-284" w:firstLine="284"/>
        <w:jc w:val="both"/>
      </w:pPr>
      <w:r w:rsidRPr="00600E3E">
        <w:t>использование оптимальных двигательных режимов для детей с учетом их</w:t>
      </w:r>
      <w:r w:rsidR="006F7D76">
        <w:t xml:space="preserve"> возрастных особенностей.</w:t>
      </w:r>
    </w:p>
    <w:p w:rsidR="00311FB0" w:rsidRDefault="00311FB0" w:rsidP="00441082">
      <w:pPr>
        <w:ind w:left="-284" w:firstLine="284"/>
        <w:jc w:val="both"/>
      </w:pPr>
      <w:r w:rsidRPr="00600E3E">
        <w:lastRenderedPageBreak/>
        <w:t xml:space="preserve">Внеурочная деятельность организуется по 5 направлениям развития личности и </w:t>
      </w:r>
      <w:r w:rsidRPr="0000666F">
        <w:t xml:space="preserve">решаетследующие задачи: </w:t>
      </w:r>
    </w:p>
    <w:p w:rsidR="00F23B98" w:rsidRDefault="00F23B98" w:rsidP="00441082">
      <w:pPr>
        <w:ind w:left="-284" w:firstLine="284"/>
        <w:jc w:val="both"/>
      </w:pPr>
    </w:p>
    <w:tbl>
      <w:tblPr>
        <w:tblStyle w:val="afff7"/>
        <w:tblW w:w="0" w:type="auto"/>
        <w:tblLook w:val="04A0"/>
      </w:tblPr>
      <w:tblGrid>
        <w:gridCol w:w="2660"/>
        <w:gridCol w:w="6345"/>
      </w:tblGrid>
      <w:tr w:rsidR="006F7D76" w:rsidRPr="004D2940" w:rsidTr="00B43681">
        <w:tc>
          <w:tcPr>
            <w:tcW w:w="2660" w:type="dxa"/>
          </w:tcPr>
          <w:p w:rsidR="006F7D76" w:rsidRPr="004D2940" w:rsidRDefault="006F7D76" w:rsidP="00441082">
            <w:pPr>
              <w:ind w:left="-284" w:firstLine="284"/>
              <w:jc w:val="both"/>
              <w:rPr>
                <w:sz w:val="24"/>
                <w:szCs w:val="24"/>
              </w:rPr>
            </w:pPr>
            <w:r w:rsidRPr="004D2940">
              <w:rPr>
                <w:sz w:val="24"/>
                <w:szCs w:val="24"/>
              </w:rPr>
              <w:t>Направление</w:t>
            </w:r>
          </w:p>
          <w:p w:rsidR="006F7D76" w:rsidRPr="004D2940" w:rsidRDefault="006F7D76" w:rsidP="00441082">
            <w:pPr>
              <w:ind w:left="-284" w:firstLine="284"/>
              <w:jc w:val="both"/>
              <w:rPr>
                <w:sz w:val="24"/>
                <w:szCs w:val="24"/>
              </w:rPr>
            </w:pPr>
          </w:p>
        </w:tc>
        <w:tc>
          <w:tcPr>
            <w:tcW w:w="6345" w:type="dxa"/>
          </w:tcPr>
          <w:p w:rsidR="006F7D76" w:rsidRPr="004D2940" w:rsidRDefault="006F7D76" w:rsidP="00441082">
            <w:pPr>
              <w:ind w:left="-284" w:firstLine="284"/>
              <w:jc w:val="both"/>
              <w:rPr>
                <w:sz w:val="24"/>
                <w:szCs w:val="24"/>
              </w:rPr>
            </w:pPr>
            <w:r w:rsidRPr="004D2940">
              <w:rPr>
                <w:sz w:val="24"/>
                <w:szCs w:val="24"/>
              </w:rPr>
              <w:t>Решаемые задачи</w:t>
            </w:r>
          </w:p>
        </w:tc>
      </w:tr>
      <w:tr w:rsidR="00F23B98" w:rsidRPr="004D2940" w:rsidTr="00B43681">
        <w:trPr>
          <w:trHeight w:val="1731"/>
        </w:trPr>
        <w:tc>
          <w:tcPr>
            <w:tcW w:w="2660" w:type="dxa"/>
          </w:tcPr>
          <w:p w:rsidR="00F23B98" w:rsidRPr="004D2940" w:rsidRDefault="00F23B98" w:rsidP="00441082">
            <w:pPr>
              <w:ind w:left="-284" w:firstLine="284"/>
              <w:jc w:val="both"/>
              <w:rPr>
                <w:sz w:val="24"/>
                <w:szCs w:val="24"/>
              </w:rPr>
            </w:pPr>
            <w:r w:rsidRPr="004D2940">
              <w:rPr>
                <w:sz w:val="24"/>
                <w:szCs w:val="24"/>
              </w:rPr>
              <w:t xml:space="preserve">Спортивно-оздоровительное        </w:t>
            </w:r>
          </w:p>
        </w:tc>
        <w:tc>
          <w:tcPr>
            <w:tcW w:w="6345" w:type="dxa"/>
          </w:tcPr>
          <w:p w:rsidR="00F23B98" w:rsidRPr="004D2940" w:rsidRDefault="00F23B98" w:rsidP="009E1580">
            <w:pPr>
              <w:ind w:left="-284" w:firstLine="284"/>
              <w:jc w:val="center"/>
              <w:rPr>
                <w:sz w:val="24"/>
                <w:szCs w:val="24"/>
              </w:rPr>
            </w:pPr>
            <w:r w:rsidRPr="004D2940">
              <w:rPr>
                <w:sz w:val="24"/>
                <w:szCs w:val="24"/>
              </w:rPr>
              <w:t>Формированиемотивации к сохранению и укреплению здоровья развитие потребности в занятиях физической культурой и спортом.</w:t>
            </w:r>
          </w:p>
          <w:p w:rsidR="00F23B98" w:rsidRPr="004D2940" w:rsidRDefault="00F23B98" w:rsidP="009E1580">
            <w:pPr>
              <w:ind w:left="-284" w:firstLine="284"/>
              <w:jc w:val="center"/>
              <w:rPr>
                <w:sz w:val="24"/>
                <w:szCs w:val="24"/>
              </w:rPr>
            </w:pPr>
            <w:r w:rsidRPr="004D2940">
              <w:rPr>
                <w:sz w:val="24"/>
                <w:szCs w:val="24"/>
              </w:rPr>
              <w:t>Всесторонне гармоническое развитие личности ребенка, формирование физически здорового человека</w:t>
            </w:r>
          </w:p>
          <w:p w:rsidR="00F23B98" w:rsidRPr="004D2940" w:rsidRDefault="00F23B98" w:rsidP="009E1580">
            <w:pPr>
              <w:ind w:left="-284" w:firstLine="284"/>
              <w:jc w:val="center"/>
              <w:rPr>
                <w:sz w:val="24"/>
                <w:szCs w:val="24"/>
              </w:rPr>
            </w:pPr>
          </w:p>
        </w:tc>
      </w:tr>
      <w:tr w:rsidR="006F7D76" w:rsidRPr="004D2940" w:rsidTr="00B43681">
        <w:tc>
          <w:tcPr>
            <w:tcW w:w="2660" w:type="dxa"/>
          </w:tcPr>
          <w:p w:rsidR="006F7D76" w:rsidRPr="004D2940" w:rsidRDefault="00B06FAB" w:rsidP="00441082">
            <w:pPr>
              <w:ind w:left="-284" w:firstLine="284"/>
              <w:jc w:val="both"/>
              <w:rPr>
                <w:sz w:val="24"/>
                <w:szCs w:val="24"/>
              </w:rPr>
            </w:pPr>
            <w:r w:rsidRPr="004D2940">
              <w:rPr>
                <w:sz w:val="24"/>
                <w:szCs w:val="24"/>
              </w:rPr>
              <w:t>Духовно-нравственное</w:t>
            </w:r>
          </w:p>
        </w:tc>
        <w:tc>
          <w:tcPr>
            <w:tcW w:w="6345" w:type="dxa"/>
          </w:tcPr>
          <w:p w:rsidR="00F23B98" w:rsidRPr="004D2940" w:rsidRDefault="00F23B98" w:rsidP="009E1580">
            <w:pPr>
              <w:ind w:left="-284" w:firstLine="284"/>
              <w:jc w:val="center"/>
              <w:rPr>
                <w:sz w:val="24"/>
                <w:szCs w:val="24"/>
              </w:rPr>
            </w:pPr>
            <w:r w:rsidRPr="004D2940">
              <w:rPr>
                <w:sz w:val="24"/>
                <w:szCs w:val="24"/>
              </w:rPr>
              <w:t>Развитие эмоциональной сферы ребенка, чувства прекрасного, творческих способностей, формирование</w:t>
            </w:r>
            <w:r w:rsidRPr="004D2940">
              <w:rPr>
                <w:sz w:val="24"/>
                <w:szCs w:val="24"/>
              </w:rPr>
              <w:tab/>
              <w:t>коммуникативной и общекультурнойкомпетенций психологических и иных особенностей.</w:t>
            </w:r>
          </w:p>
          <w:p w:rsidR="006F7D76" w:rsidRPr="004D2940" w:rsidRDefault="006F7D76" w:rsidP="009E1580">
            <w:pPr>
              <w:ind w:left="-284" w:firstLine="284"/>
              <w:jc w:val="center"/>
              <w:rPr>
                <w:sz w:val="24"/>
                <w:szCs w:val="24"/>
              </w:rPr>
            </w:pPr>
          </w:p>
        </w:tc>
      </w:tr>
      <w:tr w:rsidR="006F7D76" w:rsidRPr="004D2940" w:rsidTr="00B43681">
        <w:tc>
          <w:tcPr>
            <w:tcW w:w="2660" w:type="dxa"/>
          </w:tcPr>
          <w:p w:rsidR="00F23B98" w:rsidRPr="004D2940" w:rsidRDefault="00F23B98" w:rsidP="00441082">
            <w:pPr>
              <w:ind w:left="-284" w:firstLine="284"/>
              <w:jc w:val="both"/>
              <w:rPr>
                <w:sz w:val="24"/>
                <w:szCs w:val="24"/>
              </w:rPr>
            </w:pPr>
            <w:r w:rsidRPr="004D2940">
              <w:rPr>
                <w:sz w:val="24"/>
                <w:szCs w:val="24"/>
              </w:rPr>
              <w:t>Социальное</w:t>
            </w:r>
          </w:p>
          <w:p w:rsidR="006F7D76" w:rsidRPr="004D2940" w:rsidRDefault="006F7D76" w:rsidP="00441082">
            <w:pPr>
              <w:ind w:left="-284" w:firstLine="284"/>
              <w:jc w:val="both"/>
              <w:rPr>
                <w:sz w:val="24"/>
                <w:szCs w:val="24"/>
              </w:rPr>
            </w:pPr>
          </w:p>
        </w:tc>
        <w:tc>
          <w:tcPr>
            <w:tcW w:w="6345" w:type="dxa"/>
          </w:tcPr>
          <w:p w:rsidR="00F23B98" w:rsidRPr="004D2940" w:rsidRDefault="00F23B98" w:rsidP="009E1580">
            <w:pPr>
              <w:ind w:left="-284" w:firstLine="284"/>
              <w:jc w:val="center"/>
              <w:rPr>
                <w:sz w:val="24"/>
                <w:szCs w:val="24"/>
              </w:rPr>
            </w:pPr>
            <w:r w:rsidRPr="004D2940">
              <w:rPr>
                <w:sz w:val="24"/>
                <w:szCs w:val="24"/>
              </w:rPr>
              <w:t>Привитие любви к Отечеству, малой Родине, формирование гражданской ответственности, чувства патриотизма,</w:t>
            </w:r>
          </w:p>
          <w:p w:rsidR="00F23B98" w:rsidRPr="004D2940" w:rsidRDefault="00F23B98" w:rsidP="009E1580">
            <w:pPr>
              <w:ind w:left="-284" w:firstLine="284"/>
              <w:jc w:val="center"/>
              <w:rPr>
                <w:sz w:val="24"/>
                <w:szCs w:val="24"/>
              </w:rPr>
            </w:pPr>
          </w:p>
          <w:p w:rsidR="00F23B98" w:rsidRPr="004D2940" w:rsidRDefault="00F23B98" w:rsidP="009E1580">
            <w:pPr>
              <w:ind w:left="-284" w:firstLine="284"/>
              <w:jc w:val="center"/>
              <w:rPr>
                <w:sz w:val="24"/>
                <w:szCs w:val="24"/>
              </w:rPr>
            </w:pPr>
            <w:r w:rsidRPr="004D2940">
              <w:rPr>
                <w:sz w:val="24"/>
                <w:szCs w:val="24"/>
              </w:rPr>
              <w:t>формирование позитивного отношения к базовым ценностям общества, религии своего народа.</w:t>
            </w:r>
          </w:p>
          <w:p w:rsidR="006F7D76" w:rsidRPr="004D2940" w:rsidRDefault="006F7D76" w:rsidP="009E1580">
            <w:pPr>
              <w:ind w:left="-284" w:firstLine="284"/>
              <w:jc w:val="center"/>
              <w:rPr>
                <w:sz w:val="24"/>
                <w:szCs w:val="24"/>
              </w:rPr>
            </w:pPr>
          </w:p>
        </w:tc>
      </w:tr>
      <w:tr w:rsidR="006F7D76" w:rsidRPr="004D2940" w:rsidTr="00B43681">
        <w:trPr>
          <w:trHeight w:val="783"/>
        </w:trPr>
        <w:tc>
          <w:tcPr>
            <w:tcW w:w="2660" w:type="dxa"/>
          </w:tcPr>
          <w:p w:rsidR="00F23B98" w:rsidRPr="004D2940" w:rsidRDefault="00F23B98" w:rsidP="00441082">
            <w:pPr>
              <w:ind w:left="-284" w:firstLine="284"/>
              <w:jc w:val="both"/>
              <w:rPr>
                <w:sz w:val="24"/>
                <w:szCs w:val="24"/>
              </w:rPr>
            </w:pPr>
            <w:r w:rsidRPr="004D2940">
              <w:rPr>
                <w:sz w:val="24"/>
                <w:szCs w:val="24"/>
              </w:rPr>
              <w:t>Общеинтеллектуальное</w:t>
            </w:r>
          </w:p>
          <w:p w:rsidR="006F7D76" w:rsidRPr="004D2940" w:rsidRDefault="006F7D76" w:rsidP="00441082">
            <w:pPr>
              <w:ind w:left="-284" w:firstLine="284"/>
              <w:jc w:val="both"/>
              <w:rPr>
                <w:sz w:val="24"/>
                <w:szCs w:val="24"/>
              </w:rPr>
            </w:pPr>
          </w:p>
        </w:tc>
        <w:tc>
          <w:tcPr>
            <w:tcW w:w="6345" w:type="dxa"/>
          </w:tcPr>
          <w:p w:rsidR="00F23B98" w:rsidRPr="004D2940" w:rsidRDefault="00F23B98" w:rsidP="009E1580">
            <w:pPr>
              <w:ind w:left="-284" w:firstLine="284"/>
              <w:jc w:val="center"/>
              <w:rPr>
                <w:sz w:val="24"/>
                <w:szCs w:val="24"/>
              </w:rPr>
            </w:pPr>
            <w:r w:rsidRPr="004D2940">
              <w:rPr>
                <w:sz w:val="24"/>
                <w:szCs w:val="24"/>
              </w:rPr>
              <w:t>Способствование формированию мировоззрения, эрудиции,кругозора.</w:t>
            </w:r>
          </w:p>
          <w:p w:rsidR="00F23B98" w:rsidRPr="004D2940" w:rsidRDefault="00F23B98" w:rsidP="009E1580">
            <w:pPr>
              <w:ind w:left="-284" w:firstLine="284"/>
              <w:jc w:val="center"/>
              <w:rPr>
                <w:sz w:val="24"/>
                <w:szCs w:val="24"/>
              </w:rPr>
            </w:pPr>
          </w:p>
          <w:p w:rsidR="00F23B98" w:rsidRPr="004D2940" w:rsidRDefault="00F23B98" w:rsidP="009E1580">
            <w:pPr>
              <w:ind w:left="-284" w:firstLine="284"/>
              <w:jc w:val="center"/>
              <w:rPr>
                <w:sz w:val="24"/>
                <w:szCs w:val="24"/>
              </w:rPr>
            </w:pPr>
          </w:p>
          <w:p w:rsidR="006F7D76" w:rsidRPr="004D2940" w:rsidRDefault="006F7D76" w:rsidP="009E1580">
            <w:pPr>
              <w:ind w:left="-284" w:firstLine="284"/>
              <w:jc w:val="center"/>
              <w:rPr>
                <w:sz w:val="24"/>
                <w:szCs w:val="24"/>
              </w:rPr>
            </w:pPr>
          </w:p>
        </w:tc>
      </w:tr>
      <w:tr w:rsidR="006F7D76" w:rsidRPr="004D2940" w:rsidTr="00B43681">
        <w:tc>
          <w:tcPr>
            <w:tcW w:w="2660" w:type="dxa"/>
          </w:tcPr>
          <w:p w:rsidR="006F7D76" w:rsidRPr="004D2940" w:rsidRDefault="00F23B98" w:rsidP="00441082">
            <w:pPr>
              <w:ind w:left="-284" w:firstLine="284"/>
              <w:jc w:val="both"/>
              <w:rPr>
                <w:sz w:val="24"/>
                <w:szCs w:val="24"/>
              </w:rPr>
            </w:pPr>
            <w:r w:rsidRPr="004D2940">
              <w:rPr>
                <w:sz w:val="24"/>
                <w:szCs w:val="24"/>
              </w:rPr>
              <w:t>Общекультурное</w:t>
            </w:r>
          </w:p>
        </w:tc>
        <w:tc>
          <w:tcPr>
            <w:tcW w:w="6345" w:type="dxa"/>
          </w:tcPr>
          <w:p w:rsidR="009E1580" w:rsidRDefault="00F23B98" w:rsidP="009E1580">
            <w:pPr>
              <w:ind w:left="-284" w:firstLine="284"/>
              <w:jc w:val="center"/>
              <w:rPr>
                <w:sz w:val="24"/>
                <w:szCs w:val="24"/>
              </w:rPr>
            </w:pPr>
            <w:r w:rsidRPr="004D2940">
              <w:rPr>
                <w:sz w:val="24"/>
                <w:szCs w:val="24"/>
              </w:rPr>
              <w:t xml:space="preserve">Развитие эмоциональной сферы ребенка, </w:t>
            </w:r>
          </w:p>
          <w:p w:rsidR="006F7D76" w:rsidRPr="004D2940" w:rsidRDefault="00F23B98" w:rsidP="009E1580">
            <w:pPr>
              <w:ind w:left="-284" w:firstLine="284"/>
              <w:jc w:val="center"/>
              <w:rPr>
                <w:sz w:val="24"/>
                <w:szCs w:val="24"/>
              </w:rPr>
            </w:pPr>
            <w:r w:rsidRPr="004D2940">
              <w:rPr>
                <w:sz w:val="24"/>
                <w:szCs w:val="24"/>
              </w:rPr>
              <w:t>чувствапрекрасного, творческих способностей, формирование коммуникативной и общекультурной компетенций.</w:t>
            </w:r>
          </w:p>
        </w:tc>
      </w:tr>
    </w:tbl>
    <w:p w:rsidR="00311FB0" w:rsidRPr="00600E3E" w:rsidRDefault="00311FB0" w:rsidP="00441082">
      <w:pPr>
        <w:ind w:left="-284" w:firstLine="284"/>
        <w:jc w:val="both"/>
      </w:pPr>
    </w:p>
    <w:p w:rsidR="00311FB0" w:rsidRPr="00600E3E" w:rsidRDefault="00311FB0" w:rsidP="00441082">
      <w:pPr>
        <w:ind w:left="-284" w:firstLine="284"/>
        <w:jc w:val="both"/>
      </w:pPr>
      <w:r w:rsidRPr="00600E3E">
        <w:rPr>
          <w:b/>
          <w:bCs/>
        </w:rPr>
        <w:t>Формы внеурочной деятельности:</w:t>
      </w:r>
    </w:p>
    <w:p w:rsidR="00311FB0" w:rsidRPr="00600E3E" w:rsidRDefault="00311FB0" w:rsidP="00441082">
      <w:pPr>
        <w:ind w:left="-284" w:firstLine="284"/>
        <w:jc w:val="both"/>
      </w:pPr>
      <w:r w:rsidRPr="00600E3E">
        <w:t>Студии, кружки, клубы, объединения, познавательные игры, викторины, конкурсы, творческие мастерские, праздники, конкурсы рисунков, поделок, рассказов, сочинений, спортивные секции олимпиады, экскурсии, соревнования, спортивные праздники, поисковые научные исследования (исследовательские проекты), общественно полезные практики, другие формы, отличные от урочных, на добровольной основе в соответствии с выбором участников образовательных отношений. В период каникул для продолжения внеурочной деятельности могутиспользоваться возможн</w:t>
      </w:r>
      <w:r w:rsidR="00F23B98">
        <w:t>ости специализированных лагерей</w:t>
      </w:r>
      <w:r w:rsidRPr="00600E3E">
        <w:t>.</w:t>
      </w:r>
    </w:p>
    <w:p w:rsidR="00311FB0" w:rsidRPr="00600E3E" w:rsidRDefault="00311FB0" w:rsidP="00441082">
      <w:pPr>
        <w:ind w:left="-284" w:firstLine="284"/>
        <w:jc w:val="both"/>
      </w:pPr>
    </w:p>
    <w:p w:rsidR="00311FB0" w:rsidRPr="00600E3E" w:rsidRDefault="00311FB0" w:rsidP="00441082">
      <w:pPr>
        <w:ind w:left="-284" w:firstLine="284"/>
        <w:jc w:val="both"/>
      </w:pPr>
      <w:r w:rsidRPr="00600E3E">
        <w:t>Нормативные документы, регламентирующие организацию внеурочнойдеятельности</w:t>
      </w:r>
    </w:p>
    <w:p w:rsidR="00311FB0" w:rsidRPr="00600E3E" w:rsidRDefault="00311FB0" w:rsidP="00441082">
      <w:pPr>
        <w:ind w:left="-284" w:firstLine="284"/>
        <w:jc w:val="both"/>
      </w:pPr>
      <w:r w:rsidRPr="00600E3E">
        <w:t>Федеральный закон "Об образовании в Российской Федерации";</w:t>
      </w:r>
    </w:p>
    <w:p w:rsidR="00311FB0" w:rsidRPr="00600E3E" w:rsidRDefault="00311FB0" w:rsidP="00441082">
      <w:pPr>
        <w:ind w:left="-284" w:firstLine="284"/>
        <w:jc w:val="both"/>
      </w:pPr>
      <w:r w:rsidRPr="00600E3E">
        <w:t>Федеральный государственный образовательный стандарт начального общего образования (утвержден приказом Минобрнауки России от 6 октября 2009 г. № 373, зарегистрирован в Минюсте России 22 декабря 2009 г., регистрационный номер 17785)</w:t>
      </w:r>
    </w:p>
    <w:p w:rsidR="00311FB0" w:rsidRPr="00600E3E" w:rsidRDefault="00311FB0" w:rsidP="00E57A0E">
      <w:pPr>
        <w:numPr>
          <w:ilvl w:val="0"/>
          <w:numId w:val="213"/>
        </w:numPr>
        <w:tabs>
          <w:tab w:val="left" w:pos="201"/>
        </w:tabs>
        <w:ind w:left="-284" w:firstLine="284"/>
        <w:jc w:val="both"/>
      </w:pPr>
      <w:r w:rsidRPr="00600E3E">
        <w:t>изменениями (утверждены приказом Минобрнауки России от 26 ноября 2010 г. № 1241, зарегистрированы в Минюсте России 4 февраля 2011 г., регистрационный номер19707);</w:t>
      </w:r>
    </w:p>
    <w:p w:rsidR="00311FB0" w:rsidRPr="00600E3E" w:rsidRDefault="00311FB0" w:rsidP="00441082">
      <w:pPr>
        <w:ind w:left="-284" w:firstLine="284"/>
        <w:jc w:val="both"/>
      </w:pPr>
      <w:r w:rsidRPr="00600E3E">
        <w:lastRenderedPageBreak/>
        <w:t>приказа Минобрнауки России от 31.12.2015г. №1576 «О внесении изменений в федеральный государственный образовательный стандарт начального общего образования» (зарегистрирован Минюстом России 2 февраля 2016г., регистрационный № 40936);</w:t>
      </w:r>
    </w:p>
    <w:p w:rsidR="00311FB0" w:rsidRPr="00600E3E" w:rsidRDefault="00311FB0" w:rsidP="00441082">
      <w:pPr>
        <w:ind w:left="-284" w:firstLine="284"/>
        <w:jc w:val="both"/>
      </w:pPr>
      <w:r w:rsidRPr="00600E3E">
        <w:t>Федеральные требования к образовательным учреждениям в части минимальной оснащенности учебного процесса и оборудования учебных помещений (утверждены приказом Минобрнауки России от 4 октября 2010 г. № 986, зарегистрированы в Минюсте России 3 февраля 2011 г., регистрационный номер 19682);</w:t>
      </w:r>
    </w:p>
    <w:p w:rsidR="00311FB0" w:rsidRPr="00600E3E" w:rsidRDefault="00311FB0" w:rsidP="00441082">
      <w:pPr>
        <w:ind w:left="-284" w:firstLine="284"/>
        <w:jc w:val="both"/>
      </w:pPr>
      <w:r w:rsidRPr="00600E3E">
        <w:t>СанПиН 2.4.2.2821-10 "Санитарно-эпидемиологические требования к условиям и организации обучения в общеобразовательных учреждениях" (утверждены постановлением Главного государственного санитарного врача Российской Федерации от 29 декабря 2010 г.№ 189, зарегистрированы в Минюсте России 3 марта 2011 г., регистрационный номер19993);</w:t>
      </w:r>
    </w:p>
    <w:p w:rsidR="00311FB0" w:rsidRPr="00600E3E" w:rsidRDefault="00311FB0" w:rsidP="00441082">
      <w:pPr>
        <w:ind w:left="-284" w:firstLine="284"/>
        <w:jc w:val="both"/>
      </w:pPr>
      <w:r w:rsidRPr="00600E3E">
        <w:t>Санитарно-эпидемиологические правила и нормативы "Санитарно-эпидемиологические требования к учреждениям дополнительного образования СанПиН 2.4.4.1251-03" (утверждены постановлением Главного государственного санитарного врача Российской Федерации от 3 апреля 2003 г. № 27, зарегистрированы в Минюсте России 27 мая 2003 г., регистрационный номер 4594);</w:t>
      </w:r>
    </w:p>
    <w:p w:rsidR="00311FB0" w:rsidRPr="00600E3E" w:rsidRDefault="00311FB0" w:rsidP="00441082">
      <w:pPr>
        <w:ind w:left="-284" w:firstLine="284"/>
        <w:jc w:val="both"/>
      </w:pPr>
      <w:r w:rsidRPr="00600E3E">
        <w:t>Федеральные требования к образовательным учреждениям в части охраны здоровья обучающихся, воспитанников (утверждены приказом Минобрнауки России от 28 декабря 2010 г. № 2106, зарегистрированы в Минюсте России 2 февраля 2011 г., регистрационный номер 19676).</w:t>
      </w:r>
    </w:p>
    <w:p w:rsidR="00311FB0" w:rsidRPr="00600E3E" w:rsidRDefault="00311FB0" w:rsidP="00441082">
      <w:pPr>
        <w:ind w:left="-284" w:firstLine="284"/>
        <w:jc w:val="both"/>
      </w:pPr>
      <w:r w:rsidRPr="00600E3E">
        <w:t>Письмо Министерства образования и науки РФ от 12 мая 2011 г. № 03-296 “Об организации внеурочной деятельности при введении федерального государственного образовательного стандарта общего образования”.</w:t>
      </w:r>
    </w:p>
    <w:p w:rsidR="00311FB0" w:rsidRPr="00600E3E" w:rsidRDefault="00311FB0" w:rsidP="00441082">
      <w:pPr>
        <w:ind w:left="-284" w:firstLine="284"/>
        <w:jc w:val="both"/>
      </w:pPr>
      <w:r w:rsidRPr="00600E3E">
        <w:t>Содержание воспитательной деятельности Школой гарантируется использование воспитательного потенциала основных и включение обучающихся в разнообразную, соответствующую их возрастным и индивидуальным особенностям деятельность, направленную на формирование у детей:</w:t>
      </w:r>
    </w:p>
    <w:p w:rsidR="00311FB0" w:rsidRPr="00600E3E" w:rsidRDefault="00311FB0" w:rsidP="00441082">
      <w:pPr>
        <w:ind w:left="-284" w:firstLine="284"/>
        <w:jc w:val="both"/>
      </w:pPr>
      <w:r w:rsidRPr="00600E3E">
        <w:t>гражданственности, патриотизма, уважения к правам и свободам человека; социальной активности; представлений о нравственности и опыте взаимодействия со сверстниками ивзрослыми в соответствии с общепринятыми нравственными нормами; приобщение к системе культурных ценностей;</w:t>
      </w:r>
    </w:p>
    <w:p w:rsidR="00311FB0" w:rsidRPr="00600E3E" w:rsidRDefault="00311FB0" w:rsidP="00441082">
      <w:pPr>
        <w:ind w:left="-284" w:firstLine="284"/>
        <w:jc w:val="both"/>
      </w:pPr>
      <w:r w:rsidRPr="00600E3E">
        <w:t>трудолюбия, готовности к осознанному выбору будущей профессии, стремления к профессионализму, конкурентоспособности;</w:t>
      </w:r>
    </w:p>
    <w:p w:rsidR="00311FB0" w:rsidRPr="00600E3E" w:rsidRDefault="00311FB0" w:rsidP="00441082">
      <w:pPr>
        <w:ind w:left="-284" w:firstLine="284"/>
        <w:jc w:val="both"/>
      </w:pPr>
      <w:r w:rsidRPr="00600E3E">
        <w:t>экологической культуры, предполагающей ценностное отношение к природе, людям, собственному здоровью;</w:t>
      </w:r>
    </w:p>
    <w:p w:rsidR="00311FB0" w:rsidRPr="00600E3E" w:rsidRDefault="00311FB0" w:rsidP="00441082">
      <w:pPr>
        <w:ind w:left="-284" w:firstLine="284"/>
        <w:jc w:val="both"/>
      </w:pPr>
      <w:r w:rsidRPr="00600E3E">
        <w:t>эстетического отношения к окружающему миру, умения видеть и понимать прекрасное, потребности и умения выражать себя в различных, доступных и наиболее привлекательных для ребенка видах творческой деятельности;</w:t>
      </w:r>
    </w:p>
    <w:p w:rsidR="00311FB0" w:rsidRPr="00600E3E" w:rsidRDefault="00311FB0" w:rsidP="00441082">
      <w:pPr>
        <w:ind w:left="-284" w:firstLine="284"/>
        <w:jc w:val="both"/>
      </w:pPr>
      <w:r w:rsidRPr="00600E3E">
        <w:t>организационной культуры, активной жизненной позиции, лидерских качеств, организаторских умений и навыков, опыта руководства небольшой социальной группой и сотрудничества со сверстниками и взрослыми, коммуникативных уменийнавыков, навыков самоорганизации, проектирования собственной деятельности; навыков здорового образа жизни.</w:t>
      </w:r>
    </w:p>
    <w:p w:rsidR="00311FB0" w:rsidRPr="00600E3E" w:rsidRDefault="00311FB0" w:rsidP="00441082">
      <w:pPr>
        <w:ind w:left="-284" w:firstLine="284"/>
        <w:jc w:val="both"/>
      </w:pPr>
    </w:p>
    <w:p w:rsidR="00311FB0" w:rsidRPr="00600E3E" w:rsidRDefault="00311FB0" w:rsidP="00441082">
      <w:pPr>
        <w:ind w:left="-284" w:firstLine="284"/>
        <w:jc w:val="both"/>
      </w:pPr>
      <w:r w:rsidRPr="00600E3E">
        <w:rPr>
          <w:b/>
          <w:bCs/>
        </w:rPr>
        <w:t>Организационные условия</w:t>
      </w:r>
    </w:p>
    <w:p w:rsidR="00311FB0" w:rsidRPr="00600E3E" w:rsidRDefault="00311FB0" w:rsidP="00441082">
      <w:pPr>
        <w:ind w:left="-284" w:firstLine="284"/>
        <w:jc w:val="both"/>
      </w:pPr>
      <w:r w:rsidRPr="00600E3E">
        <w:t>Внеурочные занятия в 1 - 4 классах проводятся в школе во второй половине дня, с учётом выбора учеников и родителей, по отдельно составленному расписанию. Продолжительность занятия внеурочной деятельности составляет 1 классы -35минут, 2-4 классы- 45 минут.</w:t>
      </w:r>
    </w:p>
    <w:p w:rsidR="00311FB0" w:rsidRPr="00600E3E" w:rsidRDefault="00311FB0" w:rsidP="00441082">
      <w:pPr>
        <w:ind w:left="-284" w:firstLine="284"/>
        <w:jc w:val="both"/>
      </w:pPr>
      <w:r w:rsidRPr="00600E3E">
        <w:rPr>
          <w:b/>
          <w:bCs/>
        </w:rPr>
        <w:t xml:space="preserve">Кадровые условия </w:t>
      </w:r>
      <w:r w:rsidRPr="00600E3E">
        <w:t>Организация внеурочной деятельности учащихся</w:t>
      </w:r>
      <w:r w:rsidR="00E217BB">
        <w:t xml:space="preserve"> осуществляется учителями школы.</w:t>
      </w:r>
    </w:p>
    <w:p w:rsidR="00311FB0" w:rsidRPr="00600E3E" w:rsidRDefault="00311FB0" w:rsidP="00441082">
      <w:pPr>
        <w:ind w:left="-284" w:firstLine="284"/>
        <w:jc w:val="both"/>
      </w:pPr>
    </w:p>
    <w:p w:rsidR="00E217BB" w:rsidRDefault="00311FB0" w:rsidP="00441082">
      <w:pPr>
        <w:ind w:left="-284" w:firstLine="284"/>
        <w:jc w:val="both"/>
        <w:rPr>
          <w:b/>
          <w:bCs/>
        </w:rPr>
      </w:pPr>
      <w:r w:rsidRPr="00600E3E">
        <w:rPr>
          <w:b/>
          <w:bCs/>
        </w:rPr>
        <w:lastRenderedPageBreak/>
        <w:t xml:space="preserve">Научно-методическое обеспечение внеурочной деятельности </w:t>
      </w:r>
    </w:p>
    <w:p w:rsidR="00311FB0" w:rsidRPr="00600E3E" w:rsidRDefault="00311FB0" w:rsidP="00441082">
      <w:pPr>
        <w:ind w:left="-284" w:firstLine="284"/>
        <w:jc w:val="both"/>
      </w:pPr>
      <w:r w:rsidRPr="00600E3E">
        <w:t>Научно-методическая поддержка реализации внеурочнойдеятельности осуществляется через:</w:t>
      </w:r>
    </w:p>
    <w:p w:rsidR="00E217BB" w:rsidRDefault="00311FB0" w:rsidP="00441082">
      <w:pPr>
        <w:ind w:left="-284" w:firstLine="284"/>
        <w:jc w:val="both"/>
      </w:pPr>
      <w:r w:rsidRPr="00600E3E">
        <w:t xml:space="preserve">изучение Интернет- ресурсов и методических пособий; </w:t>
      </w:r>
    </w:p>
    <w:p w:rsidR="00311FB0" w:rsidRPr="00600E3E" w:rsidRDefault="00311FB0" w:rsidP="00441082">
      <w:pPr>
        <w:ind w:left="-284" w:firstLine="284"/>
        <w:jc w:val="both"/>
      </w:pPr>
      <w:r w:rsidRPr="00600E3E">
        <w:t>повышение квалификации педагогов.</w:t>
      </w:r>
    </w:p>
    <w:p w:rsidR="00311FB0" w:rsidRPr="00600E3E" w:rsidRDefault="00311FB0" w:rsidP="00441082">
      <w:pPr>
        <w:ind w:left="-284" w:firstLine="284"/>
        <w:jc w:val="both"/>
      </w:pPr>
    </w:p>
    <w:p w:rsidR="00311FB0" w:rsidRPr="00600E3E" w:rsidRDefault="00311FB0" w:rsidP="00441082">
      <w:pPr>
        <w:ind w:left="-284" w:firstLine="284"/>
        <w:jc w:val="both"/>
      </w:pPr>
      <w:r w:rsidRPr="00600E3E">
        <w:rPr>
          <w:b/>
          <w:bCs/>
        </w:rPr>
        <w:t>Материально - техническое обеспечение</w:t>
      </w:r>
    </w:p>
    <w:p w:rsidR="00311FB0" w:rsidRPr="00600E3E" w:rsidRDefault="00311FB0" w:rsidP="00441082">
      <w:pPr>
        <w:ind w:left="-284" w:firstLine="284"/>
        <w:jc w:val="both"/>
      </w:pPr>
      <w:r w:rsidRPr="00600E3E">
        <w:t>Для реализации внеурочной деятельности в рамках ФГОС нового поколения в школе имеются необходимые условия: занятия в классах, реализующих ФГОС, проводятся в одну смену, имеется столовая, школа располагает спортивным залом, актовым залом, спортивной площадкой, мультимедийн</w:t>
      </w:r>
      <w:r w:rsidR="00E217BB">
        <w:t>ым оборудованием, интерактивной доской</w:t>
      </w:r>
      <w:r w:rsidRPr="00600E3E">
        <w:t>, компьютерным классом, библиотекой.</w:t>
      </w:r>
    </w:p>
    <w:p w:rsidR="00311FB0" w:rsidRPr="00600E3E" w:rsidRDefault="00311FB0" w:rsidP="00441082">
      <w:pPr>
        <w:ind w:left="-284" w:firstLine="284"/>
        <w:jc w:val="both"/>
      </w:pPr>
    </w:p>
    <w:p w:rsidR="00311FB0" w:rsidRPr="00600E3E" w:rsidRDefault="00311FB0" w:rsidP="00441082">
      <w:pPr>
        <w:ind w:left="-284" w:firstLine="284"/>
        <w:jc w:val="both"/>
      </w:pPr>
      <w:r w:rsidRPr="00600E3E">
        <w:rPr>
          <w:b/>
          <w:bCs/>
        </w:rPr>
        <w:t>Описание модели внеурочной деятельности</w:t>
      </w:r>
    </w:p>
    <w:p w:rsidR="00311FB0" w:rsidRPr="00600E3E" w:rsidRDefault="00311FB0" w:rsidP="00441082">
      <w:pPr>
        <w:ind w:left="-284" w:firstLine="284"/>
        <w:jc w:val="both"/>
      </w:pPr>
      <w:r w:rsidRPr="00600E3E">
        <w:t>Внеурочная деятельность на ступни начального общего образования осуществляется через оптимизационную модель.</w:t>
      </w:r>
    </w:p>
    <w:p w:rsidR="00311FB0" w:rsidRPr="00600E3E" w:rsidRDefault="00A4423C" w:rsidP="00441082">
      <w:pPr>
        <w:tabs>
          <w:tab w:val="left" w:pos="920"/>
        </w:tabs>
        <w:ind w:left="-284" w:firstLine="284"/>
        <w:jc w:val="both"/>
      </w:pPr>
      <w:r>
        <w:t xml:space="preserve">В </w:t>
      </w:r>
      <w:r w:rsidR="00311FB0" w:rsidRPr="00600E3E">
        <w:t>каждом классе координирующую роль выполняет классный руководитель,который</w:t>
      </w:r>
    </w:p>
    <w:p w:rsidR="00311FB0" w:rsidRPr="00600E3E" w:rsidRDefault="00311FB0" w:rsidP="00441082">
      <w:pPr>
        <w:ind w:left="-284" w:firstLine="284"/>
        <w:jc w:val="both"/>
      </w:pPr>
      <w:r w:rsidRPr="00600E3E">
        <w:t>в соответствии со своими функциями и задачами:</w:t>
      </w:r>
    </w:p>
    <w:p w:rsidR="00311FB0" w:rsidRPr="00600E3E" w:rsidRDefault="00311FB0" w:rsidP="00441082">
      <w:pPr>
        <w:ind w:left="-284" w:firstLine="284"/>
        <w:jc w:val="both"/>
      </w:pPr>
      <w:r w:rsidRPr="00600E3E">
        <w:t>взаимодействует с педагогическими работниками, а также с учебно-в</w:t>
      </w:r>
      <w:r w:rsidR="00A4423C">
        <w:t>спомогательным персоналом школы</w:t>
      </w:r>
      <w:r w:rsidRPr="00600E3E">
        <w:t>;</w:t>
      </w:r>
    </w:p>
    <w:p w:rsidR="00311FB0" w:rsidRPr="00600E3E" w:rsidRDefault="00311FB0" w:rsidP="00441082">
      <w:pPr>
        <w:ind w:left="-284" w:firstLine="284"/>
        <w:jc w:val="both"/>
      </w:pPr>
      <w:r w:rsidRPr="00600E3E">
        <w:t>организует в классе образовательный процесс, оптимальный для развития положительного потенциала личности обучающихся в рамках деятельности общешкольного коллектива;</w:t>
      </w:r>
    </w:p>
    <w:p w:rsidR="00311FB0" w:rsidRPr="00600E3E" w:rsidRDefault="00311FB0" w:rsidP="00441082">
      <w:pPr>
        <w:ind w:left="-284" w:firstLine="284"/>
        <w:jc w:val="both"/>
      </w:pPr>
      <w:r w:rsidRPr="00600E3E">
        <w:t>организует систему отношений через разнообразные формы воспитывающей деятельности коллектива класса;</w:t>
      </w:r>
    </w:p>
    <w:p w:rsidR="00311FB0" w:rsidRPr="00600E3E" w:rsidRDefault="00311FB0" w:rsidP="00441082">
      <w:pPr>
        <w:ind w:left="-284" w:firstLine="284"/>
        <w:jc w:val="both"/>
      </w:pPr>
      <w:r w:rsidRPr="00600E3E">
        <w:t>организует социально значимую, творческую деятельность обучающихся. Преимущества модели:</w:t>
      </w:r>
    </w:p>
    <w:p w:rsidR="00A4423C" w:rsidRDefault="00311FB0" w:rsidP="00441082">
      <w:pPr>
        <w:ind w:left="-284" w:firstLine="284"/>
        <w:jc w:val="both"/>
      </w:pPr>
      <w:r w:rsidRPr="00600E3E">
        <w:t xml:space="preserve">минимизация финансовых расходов на внеурочную деятельность; создание единого образовательного и методического пространства в социуме; </w:t>
      </w:r>
    </w:p>
    <w:p w:rsidR="00A4423C" w:rsidRDefault="00311FB0" w:rsidP="00441082">
      <w:pPr>
        <w:ind w:left="-284" w:firstLine="284"/>
        <w:jc w:val="both"/>
      </w:pPr>
      <w:r w:rsidRPr="00600E3E">
        <w:t xml:space="preserve">формирование содержательного и организационного единства всех подразделений как школы. </w:t>
      </w:r>
    </w:p>
    <w:p w:rsidR="00311FB0" w:rsidRPr="00600E3E" w:rsidRDefault="00311FB0" w:rsidP="00441082">
      <w:pPr>
        <w:ind w:left="-284" w:firstLine="284"/>
        <w:jc w:val="both"/>
      </w:pPr>
      <w:r w:rsidRPr="00600E3E">
        <w:t>Актуальность данной модели обусловливается:</w:t>
      </w:r>
    </w:p>
    <w:p w:rsidR="00311FB0" w:rsidRPr="00600E3E" w:rsidRDefault="00311FB0" w:rsidP="00441082">
      <w:pPr>
        <w:ind w:left="-284" w:firstLine="284"/>
        <w:jc w:val="both"/>
      </w:pPr>
      <w:r w:rsidRPr="00600E3E">
        <w:t>необходимостью создания системы воспитания в школе, наиболее полно удовлетворяющей интересам государства, общества, учащихся и их родителей; спецификой младшего школьного возраста;</w:t>
      </w:r>
    </w:p>
    <w:p w:rsidR="00311FB0" w:rsidRPr="00600E3E" w:rsidRDefault="00311FB0" w:rsidP="00441082">
      <w:pPr>
        <w:ind w:left="-284" w:firstLine="284"/>
        <w:jc w:val="both"/>
      </w:pPr>
      <w:r w:rsidRPr="00600E3E">
        <w:t>оптимизацией внутренних ресурсов школы и взаимодействием с социальными партнерами.</w:t>
      </w:r>
    </w:p>
    <w:p w:rsidR="00A4423C" w:rsidRDefault="00311FB0" w:rsidP="00441082">
      <w:pPr>
        <w:ind w:left="-284" w:firstLine="284"/>
        <w:jc w:val="both"/>
        <w:rPr>
          <w:b/>
          <w:bCs/>
        </w:rPr>
      </w:pPr>
      <w:r w:rsidRPr="00600E3E">
        <w:rPr>
          <w:b/>
          <w:bCs/>
        </w:rPr>
        <w:t xml:space="preserve">Диагностика эффективности внеурочной деятельности школьников </w:t>
      </w:r>
    </w:p>
    <w:p w:rsidR="00311FB0" w:rsidRPr="00600E3E" w:rsidRDefault="00311FB0" w:rsidP="00441082">
      <w:pPr>
        <w:ind w:left="-284" w:firstLine="284"/>
        <w:jc w:val="both"/>
      </w:pPr>
      <w:r w:rsidRPr="00600E3E">
        <w:t>Цель диагностики - выяснить, являются ли и в какой степенивоспитывающими те виды внеурочной деятельности, которыми занят школьник. Диагностика направлена на изучение личности ученика и создаваемые вовнеурочной деятельности условия развития личности:</w:t>
      </w:r>
    </w:p>
    <w:p w:rsidR="00311FB0" w:rsidRPr="00600E3E" w:rsidRDefault="00311FB0" w:rsidP="00441082">
      <w:pPr>
        <w:ind w:left="-284" w:firstLine="284"/>
        <w:jc w:val="both"/>
      </w:pPr>
      <w:r w:rsidRPr="00600E3E">
        <w:t xml:space="preserve">личность самого воспитанника </w:t>
      </w:r>
    </w:p>
    <w:p w:rsidR="00311FB0" w:rsidRPr="00600E3E" w:rsidRDefault="00311FB0" w:rsidP="00441082">
      <w:pPr>
        <w:ind w:left="-284" w:firstLine="284"/>
        <w:jc w:val="both"/>
      </w:pPr>
      <w:r w:rsidRPr="00600E3E">
        <w:t xml:space="preserve">детский коллектив </w:t>
      </w:r>
    </w:p>
    <w:p w:rsidR="00311FB0" w:rsidRPr="00600E3E" w:rsidRDefault="00311FB0" w:rsidP="00441082">
      <w:pPr>
        <w:ind w:left="-284" w:firstLine="284"/>
        <w:jc w:val="both"/>
      </w:pPr>
      <w:r w:rsidRPr="00600E3E">
        <w:t>профессиональная позиция педагога:</w:t>
      </w:r>
    </w:p>
    <w:p w:rsidR="00311FB0" w:rsidRPr="00600E3E" w:rsidRDefault="00311FB0" w:rsidP="00441082">
      <w:pPr>
        <w:ind w:left="-284" w:firstLine="284"/>
        <w:jc w:val="both"/>
      </w:pPr>
      <w:r w:rsidRPr="00600E3E">
        <w:t>результаты промежуточной и итоговой аттестации учащихся, участие в выставках, конкурсах, проектах, соревнованиях и т.п. вне школы; участие в общешкольных и внешкольных мероприятиях;</w:t>
      </w:r>
    </w:p>
    <w:p w:rsidR="00311FB0" w:rsidRPr="00600E3E" w:rsidRDefault="00311FB0" w:rsidP="00441082">
      <w:pPr>
        <w:ind w:left="-284" w:firstLine="284"/>
        <w:jc w:val="both"/>
      </w:pPr>
      <w:r w:rsidRPr="00600E3E">
        <w:t>-отсутствие учащихся, с которыми произошел случай травматизма во время образовательного процесса;</w:t>
      </w:r>
    </w:p>
    <w:p w:rsidR="00E35D68" w:rsidRDefault="00311FB0" w:rsidP="00441082">
      <w:pPr>
        <w:ind w:left="-284" w:firstLine="284"/>
        <w:jc w:val="both"/>
      </w:pPr>
      <w:r w:rsidRPr="00600E3E">
        <w:t>-посещение родителями родительских собраний;</w:t>
      </w:r>
    </w:p>
    <w:p w:rsidR="00E35D68" w:rsidRDefault="00311FB0" w:rsidP="00441082">
      <w:pPr>
        <w:ind w:left="-284" w:firstLine="284"/>
        <w:jc w:val="both"/>
      </w:pPr>
      <w:r w:rsidRPr="00600E3E">
        <w:t xml:space="preserve"> -участие родителей в мероприятиях; </w:t>
      </w:r>
    </w:p>
    <w:p w:rsidR="00311FB0" w:rsidRPr="00600E3E" w:rsidRDefault="00311FB0" w:rsidP="00441082">
      <w:pPr>
        <w:ind w:left="-284" w:firstLine="284"/>
        <w:jc w:val="both"/>
      </w:pPr>
      <w:r w:rsidRPr="00600E3E">
        <w:t>-удовлетворенность учащихся жизнью школе;</w:t>
      </w:r>
    </w:p>
    <w:p w:rsidR="00E35D68" w:rsidRDefault="00311FB0" w:rsidP="00441082">
      <w:pPr>
        <w:ind w:left="-284" w:firstLine="284"/>
        <w:jc w:val="both"/>
      </w:pPr>
      <w:r w:rsidRPr="00600E3E">
        <w:lastRenderedPageBreak/>
        <w:t xml:space="preserve">-удовлетворенность родителей деятельностью педагога, школы; </w:t>
      </w:r>
    </w:p>
    <w:p w:rsidR="00311FB0" w:rsidRPr="00600E3E" w:rsidRDefault="00311FB0" w:rsidP="00441082">
      <w:pPr>
        <w:ind w:left="-284" w:firstLine="284"/>
        <w:jc w:val="both"/>
      </w:pPr>
      <w:r w:rsidRPr="00600E3E">
        <w:t>-наличие благодарностей, грамот; -ведение аналитической деятельности своей работы; -презентация опыта на различных уровнях;</w:t>
      </w:r>
    </w:p>
    <w:p w:rsidR="00E35D68" w:rsidRDefault="00311FB0" w:rsidP="00441082">
      <w:pPr>
        <w:ind w:left="-284" w:firstLine="284"/>
        <w:jc w:val="both"/>
      </w:pPr>
      <w:r w:rsidRPr="00600E3E">
        <w:t xml:space="preserve">-наличие научно-педагогических и методических публикаций. </w:t>
      </w:r>
    </w:p>
    <w:p w:rsidR="00311FB0" w:rsidRPr="00600E3E" w:rsidRDefault="00311FB0" w:rsidP="00441082">
      <w:pPr>
        <w:ind w:left="-284" w:firstLine="284"/>
        <w:jc w:val="both"/>
      </w:pPr>
      <w:r w:rsidRPr="00600E3E">
        <w:t>Результаты реализации модели внеурочной деятельности.</w:t>
      </w:r>
    </w:p>
    <w:p w:rsidR="00311FB0" w:rsidRPr="00600E3E" w:rsidRDefault="00311FB0" w:rsidP="00441082">
      <w:pPr>
        <w:ind w:left="-284" w:firstLine="284"/>
        <w:jc w:val="both"/>
      </w:pPr>
      <w:r w:rsidRPr="00600E3E">
        <w:t>Увеличение числа детей, охваченных организованным досугом, воспитание уважительного отношения к своей школе, к району, чувства гордости за свою страну;</w:t>
      </w:r>
    </w:p>
    <w:p w:rsidR="00311FB0" w:rsidRPr="00600E3E" w:rsidRDefault="00311FB0" w:rsidP="00441082">
      <w:pPr>
        <w:ind w:left="-284" w:firstLine="284"/>
        <w:jc w:val="both"/>
      </w:pPr>
      <w:r w:rsidRPr="00600E3E">
        <w:t>воспитание у детей толерантности, навыков здорового образа жизни, формирование чувства гражданственности и патриотизма, правовой культуры, осознанного отношения к профессиональному самоопределению. Достижение обучающимися необходимого для жизни в обществе социального опыта и формирование в них принимаемой обществом системы ценностей.</w:t>
      </w:r>
    </w:p>
    <w:p w:rsidR="006A2A25" w:rsidRDefault="006A2A25" w:rsidP="00441082">
      <w:pPr>
        <w:ind w:left="-284" w:firstLine="284"/>
        <w:jc w:val="both"/>
        <w:rPr>
          <w:b/>
          <w:bCs/>
          <w:u w:val="single"/>
        </w:rPr>
      </w:pPr>
    </w:p>
    <w:p w:rsidR="00E35D68" w:rsidRDefault="00311FB0" w:rsidP="00441082">
      <w:pPr>
        <w:ind w:left="-284" w:firstLine="284"/>
        <w:jc w:val="both"/>
        <w:rPr>
          <w:b/>
          <w:bCs/>
          <w:u w:val="single"/>
        </w:rPr>
      </w:pPr>
      <w:r w:rsidRPr="00600E3E">
        <w:rPr>
          <w:b/>
          <w:bCs/>
          <w:u w:val="single"/>
        </w:rPr>
        <w:t xml:space="preserve">Общие подходы к организации внеурочной деятельности </w:t>
      </w:r>
    </w:p>
    <w:p w:rsidR="00311FB0" w:rsidRPr="00600E3E" w:rsidRDefault="00311FB0" w:rsidP="00441082">
      <w:pPr>
        <w:ind w:left="-284" w:firstLine="284"/>
        <w:jc w:val="both"/>
      </w:pPr>
      <w:r w:rsidRPr="00600E3E">
        <w:t>Внеурочная деятельность - важная составляющая содержанияобразования, увеличивающая его вариативность и адаптивность к интересам, потребностям и способностям школьников.</w:t>
      </w:r>
    </w:p>
    <w:p w:rsidR="00311FB0" w:rsidRPr="00600E3E" w:rsidRDefault="00311FB0" w:rsidP="00441082">
      <w:pPr>
        <w:ind w:left="-284" w:firstLine="284"/>
        <w:jc w:val="both"/>
      </w:pPr>
      <w:r w:rsidRPr="00600E3E">
        <w:t>Предметные результаты достигаются в процессе освоения школьных дисциплин.</w:t>
      </w:r>
    </w:p>
    <w:p w:rsidR="00E35D68" w:rsidRDefault="00B43681" w:rsidP="00E57A0E">
      <w:pPr>
        <w:numPr>
          <w:ilvl w:val="0"/>
          <w:numId w:val="214"/>
        </w:numPr>
        <w:tabs>
          <w:tab w:val="left" w:pos="300"/>
        </w:tabs>
        <w:ind w:left="-284" w:firstLine="284"/>
        <w:jc w:val="both"/>
      </w:pPr>
      <w:r>
        <w:t>достижение</w:t>
      </w:r>
      <w:r w:rsidR="00311FB0" w:rsidRPr="00600E3E">
        <w:t xml:space="preserve"> метапредметных, а особенно личностных результатов - ценностей, ориентиров, потребностей, интересов человека, высок удельный вес внеурочной деятельности, так как ученик выбирает ее, исходя из своих интересов, мотивов. Каждый вид внеурочной деятельности - творческой, познавательной, спортивной, трудовой - обогащает опыт коллективного взаимодействия школьников, что в совокупности дает большой воспитательный эффект. </w:t>
      </w:r>
    </w:p>
    <w:p w:rsidR="00E35D68" w:rsidRDefault="00E35D68" w:rsidP="00441082">
      <w:pPr>
        <w:ind w:left="-284" w:firstLine="284"/>
        <w:jc w:val="both"/>
        <w:rPr>
          <w:sz w:val="20"/>
          <w:szCs w:val="20"/>
        </w:rPr>
      </w:pPr>
      <w:r w:rsidRPr="008C157B">
        <w:rPr>
          <w:bCs/>
        </w:rPr>
        <w:t>Внеурочная деятельность</w:t>
      </w:r>
      <w:r>
        <w:t xml:space="preserve"> для I-IV классов обеспечивает реализацию индивидуальных потребностей обучающихся, реализует дополнительные образовательные программы, программу социализации обучающихся, воспитат</w:t>
      </w:r>
      <w:r w:rsidR="00B43681">
        <w:t xml:space="preserve">ельные программы МОБУ СОШ </w:t>
      </w:r>
      <w:r w:rsidR="0040668D">
        <w:t>№</w:t>
      </w:r>
      <w:r w:rsidR="00B43681">
        <w:t>3 г. Баймак</w:t>
      </w:r>
      <w:r>
        <w:t>, предоставляет обучающимся возможность выбора широкого спектра занятий, направленных на их развитие.</w:t>
      </w:r>
    </w:p>
    <w:p w:rsidR="00E35D68" w:rsidRDefault="00E35D68" w:rsidP="00441082">
      <w:pPr>
        <w:ind w:left="-284" w:firstLine="284"/>
        <w:jc w:val="both"/>
        <w:rPr>
          <w:sz w:val="20"/>
          <w:szCs w:val="20"/>
        </w:rPr>
      </w:pPr>
      <w:r>
        <w:t>Содержание занятий, предусмотренных в рамках внеурочной деятельности, формируется согласно решениям педагогического совета, участников образовательных отношений и реализуется посредством различных форм организации занятий (экскурсии, кружки, секции, олимпиады, конкурсы, соревнования, социальное проектирование и т. д.).</w:t>
      </w:r>
    </w:p>
    <w:p w:rsidR="00E35D68" w:rsidRDefault="00E35D68" w:rsidP="00441082">
      <w:pPr>
        <w:ind w:left="-284" w:firstLine="284"/>
        <w:jc w:val="both"/>
        <w:rPr>
          <w:sz w:val="20"/>
          <w:szCs w:val="20"/>
        </w:rPr>
      </w:pPr>
      <w:r>
        <w:t>При организации внеурочной деятельности обучающихся I-IV классов использует собственные ресурсы. В период летних каникул для продолжения внеурочной деятельности используются возможности лагеря.</w:t>
      </w:r>
    </w:p>
    <w:p w:rsidR="00E35D68" w:rsidRDefault="00E35D68" w:rsidP="00441082">
      <w:pPr>
        <w:ind w:left="-284" w:firstLine="284"/>
        <w:jc w:val="both"/>
        <w:rPr>
          <w:sz w:val="20"/>
          <w:szCs w:val="20"/>
        </w:rPr>
      </w:pPr>
      <w:r>
        <w:t>Время, отведённое на внеурочную деятельность, не учитывается при определении максимально допустимой недельной нагрузки обучающихся I-IV классов.</w:t>
      </w:r>
    </w:p>
    <w:p w:rsidR="00E35D68" w:rsidRDefault="00B43681" w:rsidP="00B43681">
      <w:pPr>
        <w:tabs>
          <w:tab w:val="left" w:pos="1249"/>
        </w:tabs>
        <w:jc w:val="both"/>
      </w:pPr>
      <w:r>
        <w:t xml:space="preserve"> С </w:t>
      </w:r>
      <w:r w:rsidR="00E35D68">
        <w:t>учетом финансово</w:t>
      </w:r>
      <w:r>
        <w:t>го состояния школы на 01.09.2018</w:t>
      </w:r>
      <w:r w:rsidR="00E35D68">
        <w:t>г. и кадрового состава в учебном плане для I-IV классов внеурочная деятельность представлена следующим образом:</w:t>
      </w:r>
    </w:p>
    <w:p w:rsidR="00E35D68" w:rsidRDefault="00E35D68" w:rsidP="00441082">
      <w:pPr>
        <w:ind w:left="-284" w:firstLine="284"/>
        <w:jc w:val="both"/>
      </w:pPr>
      <w:r>
        <w:rPr>
          <w:i/>
          <w:iCs/>
        </w:rPr>
        <w:t xml:space="preserve">Спортивно-оздоровительное </w:t>
      </w:r>
      <w:r>
        <w:t>направление призвано пропагандировать здоровыйобраз жизни и сохранять состояние здоровья детей и педагогов и представлено следующим образом:</w:t>
      </w:r>
    </w:p>
    <w:p w:rsidR="00E35D68" w:rsidRDefault="00E35D68" w:rsidP="00441082">
      <w:pPr>
        <w:ind w:left="-284" w:firstLine="284"/>
        <w:jc w:val="both"/>
      </w:pPr>
      <w:r>
        <w:t xml:space="preserve">-«Здоровей-ка» – </w:t>
      </w:r>
      <w:r w:rsidR="00B43681">
        <w:t>3</w:t>
      </w:r>
      <w:r>
        <w:t xml:space="preserve"> ч для обучающихся </w:t>
      </w:r>
      <w:r w:rsidR="00B43681">
        <w:t>3</w:t>
      </w:r>
      <w:r>
        <w:t>-</w:t>
      </w:r>
      <w:r w:rsidR="00B43681">
        <w:t>4</w:t>
      </w:r>
      <w:r>
        <w:t xml:space="preserve"> классов </w:t>
      </w:r>
    </w:p>
    <w:p w:rsidR="00E35D68" w:rsidRDefault="0040668D" w:rsidP="00441082">
      <w:pPr>
        <w:ind w:left="-284" w:firstLine="284"/>
        <w:jc w:val="both"/>
      </w:pPr>
      <w:r>
        <w:t xml:space="preserve">-«Первые шаги к здоровью» </w:t>
      </w:r>
      <w:r w:rsidR="00E35D68">
        <w:t xml:space="preserve"> – 1 ч для обучающихся </w:t>
      </w:r>
      <w:r w:rsidR="00B908C8">
        <w:t xml:space="preserve"> 1</w:t>
      </w:r>
      <w:r w:rsidR="00E35D68">
        <w:t xml:space="preserve"> класса  (третий час предмета «Физическая культура»);.</w:t>
      </w:r>
    </w:p>
    <w:p w:rsidR="00E35D68" w:rsidRPr="008C157B" w:rsidRDefault="00E35D68" w:rsidP="00441082">
      <w:pPr>
        <w:ind w:left="-284" w:firstLine="284"/>
        <w:jc w:val="both"/>
      </w:pPr>
      <w:r w:rsidRPr="008C157B">
        <w:rPr>
          <w:i/>
          <w:iCs/>
        </w:rPr>
        <w:t xml:space="preserve">Духовно-нравственное направление </w:t>
      </w:r>
      <w:r w:rsidRPr="008C157B">
        <w:t>обеспечивает воспитаниеличности, развитие нравственных способностей обучающихся в р</w:t>
      </w:r>
      <w:r w:rsidR="0040668D">
        <w:t>амках программы «Уроки нравственности» – 1 ч для обучающихся 2-х классов</w:t>
      </w:r>
      <w:r w:rsidRPr="008C157B">
        <w:t>.</w:t>
      </w:r>
    </w:p>
    <w:p w:rsidR="00E35D68" w:rsidRDefault="00E35D68" w:rsidP="00441082">
      <w:pPr>
        <w:tabs>
          <w:tab w:val="left" w:pos="9614"/>
        </w:tabs>
        <w:ind w:left="-284" w:firstLine="284"/>
        <w:jc w:val="both"/>
      </w:pPr>
      <w:r>
        <w:rPr>
          <w:i/>
          <w:iCs/>
        </w:rPr>
        <w:t xml:space="preserve">Общекультурное направление </w:t>
      </w:r>
      <w:r>
        <w:t>развивает творческие способности детей, интерес кучению в ра</w:t>
      </w:r>
      <w:r w:rsidR="0040668D">
        <w:t xml:space="preserve">мках реализации образовательной </w:t>
      </w:r>
      <w:r>
        <w:t>программ</w:t>
      </w:r>
      <w:r w:rsidR="0040668D">
        <w:t>ы «Мастерская выразительного чтения» - 1 ч для обучающихся 4 класса</w:t>
      </w:r>
      <w:r>
        <w:t>.</w:t>
      </w:r>
    </w:p>
    <w:p w:rsidR="00E35D68" w:rsidRPr="005D760A" w:rsidRDefault="00E35D68" w:rsidP="00441082">
      <w:pPr>
        <w:ind w:left="-284" w:firstLine="284"/>
        <w:jc w:val="both"/>
        <w:rPr>
          <w:color w:val="FF0000"/>
        </w:rPr>
      </w:pPr>
      <w:r w:rsidRPr="005D760A">
        <w:rPr>
          <w:i/>
          <w:iCs/>
        </w:rPr>
        <w:lastRenderedPageBreak/>
        <w:t xml:space="preserve">Социальное направление </w:t>
      </w:r>
      <w:r w:rsidRPr="005D760A">
        <w:t xml:space="preserve">расширяет знания </w:t>
      </w:r>
      <w:r w:rsidR="00340E15">
        <w:t xml:space="preserve">правил поведения на улицах города </w:t>
      </w:r>
      <w:r w:rsidRPr="005D760A">
        <w:t xml:space="preserve">за счет включения в него образовательной </w:t>
      </w:r>
      <w:r w:rsidR="0040668D">
        <w:t>программы «Зеленый светофор» - 1 ч для обучающихся 3 класса</w:t>
      </w:r>
      <w:r w:rsidRPr="005D760A">
        <w:rPr>
          <w:color w:val="FF0000"/>
        </w:rPr>
        <w:t>.</w:t>
      </w:r>
    </w:p>
    <w:p w:rsidR="00E35D68" w:rsidRDefault="00E35D68" w:rsidP="00441082">
      <w:pPr>
        <w:ind w:left="-284" w:firstLine="284"/>
        <w:jc w:val="both"/>
      </w:pPr>
      <w:r>
        <w:rPr>
          <w:i/>
          <w:iCs/>
        </w:rPr>
        <w:t xml:space="preserve">Общеинтеллектуальное направление </w:t>
      </w:r>
      <w:r>
        <w:t>регулирует достижение конкретных целей,координированное выполнение обучающимися вза</w:t>
      </w:r>
      <w:r w:rsidR="0040668D">
        <w:t xml:space="preserve">имосвязанных действий в рамках реализации программ «Знайка» </w:t>
      </w:r>
      <w:r>
        <w:t xml:space="preserve">для обучающихся </w:t>
      </w:r>
      <w:r w:rsidR="0040668D">
        <w:t>3 класса.</w:t>
      </w:r>
    </w:p>
    <w:tbl>
      <w:tblPr>
        <w:tblpPr w:leftFromText="180" w:rightFromText="180" w:vertAnchor="text" w:horzAnchor="margin" w:tblpY="1036"/>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60"/>
        <w:gridCol w:w="3260"/>
        <w:gridCol w:w="992"/>
        <w:gridCol w:w="851"/>
        <w:gridCol w:w="850"/>
        <w:gridCol w:w="851"/>
      </w:tblGrid>
      <w:tr w:rsidR="009E1580" w:rsidTr="009E1580">
        <w:trPr>
          <w:trHeight w:val="540"/>
        </w:trPr>
        <w:tc>
          <w:tcPr>
            <w:tcW w:w="2660" w:type="dxa"/>
            <w:vMerge w:val="restart"/>
          </w:tcPr>
          <w:p w:rsidR="009E1580" w:rsidRPr="006A2A25" w:rsidRDefault="009E1580" w:rsidP="009E1580">
            <w:pPr>
              <w:tabs>
                <w:tab w:val="left" w:pos="2070"/>
              </w:tabs>
              <w:ind w:left="-284" w:firstLine="284"/>
              <w:jc w:val="both"/>
              <w:rPr>
                <w:rFonts w:eastAsia="Calibri"/>
                <w:b/>
              </w:rPr>
            </w:pPr>
            <w:r w:rsidRPr="006A2A25">
              <w:rPr>
                <w:rFonts w:eastAsia="Calibri"/>
                <w:b/>
                <w:sz w:val="22"/>
                <w:szCs w:val="22"/>
              </w:rPr>
              <w:t>Направления</w:t>
            </w:r>
          </w:p>
        </w:tc>
        <w:tc>
          <w:tcPr>
            <w:tcW w:w="3260" w:type="dxa"/>
            <w:vMerge w:val="restart"/>
          </w:tcPr>
          <w:p w:rsidR="009E1580" w:rsidRPr="006A2A25" w:rsidRDefault="009E1580" w:rsidP="009E1580">
            <w:pPr>
              <w:tabs>
                <w:tab w:val="left" w:pos="2070"/>
              </w:tabs>
              <w:ind w:left="-284" w:firstLine="284"/>
              <w:jc w:val="both"/>
              <w:rPr>
                <w:rFonts w:eastAsia="Calibri"/>
                <w:b/>
              </w:rPr>
            </w:pPr>
            <w:r w:rsidRPr="006A2A25">
              <w:rPr>
                <w:rFonts w:eastAsia="Calibri"/>
                <w:b/>
                <w:sz w:val="22"/>
                <w:szCs w:val="22"/>
              </w:rPr>
              <w:t xml:space="preserve">Названия </w:t>
            </w:r>
          </w:p>
        </w:tc>
        <w:tc>
          <w:tcPr>
            <w:tcW w:w="3544" w:type="dxa"/>
            <w:gridSpan w:val="4"/>
          </w:tcPr>
          <w:p w:rsidR="009E1580" w:rsidRPr="006A2A25" w:rsidRDefault="009E1580" w:rsidP="009E1580">
            <w:pPr>
              <w:ind w:left="-284" w:firstLine="284"/>
              <w:jc w:val="both"/>
              <w:rPr>
                <w:rFonts w:eastAsia="Calibri"/>
                <w:b/>
              </w:rPr>
            </w:pPr>
            <w:r w:rsidRPr="006A2A25">
              <w:rPr>
                <w:rFonts w:eastAsia="Calibri"/>
                <w:b/>
                <w:sz w:val="22"/>
                <w:szCs w:val="22"/>
              </w:rPr>
              <w:t>Количество часов</w:t>
            </w:r>
          </w:p>
        </w:tc>
      </w:tr>
      <w:tr w:rsidR="009E1580" w:rsidTr="009E1580">
        <w:trPr>
          <w:trHeight w:val="526"/>
        </w:trPr>
        <w:tc>
          <w:tcPr>
            <w:tcW w:w="2660" w:type="dxa"/>
            <w:vMerge/>
          </w:tcPr>
          <w:p w:rsidR="009E1580" w:rsidRPr="006A2A25" w:rsidRDefault="009E1580" w:rsidP="009E1580">
            <w:pPr>
              <w:tabs>
                <w:tab w:val="left" w:pos="2070"/>
              </w:tabs>
              <w:ind w:left="-284" w:firstLine="284"/>
              <w:jc w:val="both"/>
              <w:rPr>
                <w:rFonts w:eastAsia="Calibri"/>
                <w:b/>
              </w:rPr>
            </w:pPr>
          </w:p>
        </w:tc>
        <w:tc>
          <w:tcPr>
            <w:tcW w:w="3260" w:type="dxa"/>
            <w:vMerge/>
          </w:tcPr>
          <w:p w:rsidR="009E1580" w:rsidRPr="006A2A25" w:rsidRDefault="009E1580" w:rsidP="009E1580">
            <w:pPr>
              <w:tabs>
                <w:tab w:val="left" w:pos="2070"/>
              </w:tabs>
              <w:ind w:left="-284" w:firstLine="284"/>
              <w:jc w:val="both"/>
              <w:rPr>
                <w:rFonts w:eastAsia="Calibri"/>
                <w:b/>
              </w:rPr>
            </w:pPr>
          </w:p>
        </w:tc>
        <w:tc>
          <w:tcPr>
            <w:tcW w:w="992" w:type="dxa"/>
          </w:tcPr>
          <w:p w:rsidR="009E1580" w:rsidRPr="006A2A25" w:rsidRDefault="009E1580" w:rsidP="009E1580">
            <w:pPr>
              <w:ind w:left="-284" w:firstLine="284"/>
              <w:jc w:val="both"/>
              <w:rPr>
                <w:rFonts w:eastAsia="Calibri"/>
                <w:b/>
              </w:rPr>
            </w:pPr>
            <w:r w:rsidRPr="006A2A25">
              <w:rPr>
                <w:rFonts w:eastAsia="Calibri"/>
                <w:b/>
                <w:sz w:val="22"/>
                <w:szCs w:val="22"/>
              </w:rPr>
              <w:t>1</w:t>
            </w:r>
          </w:p>
        </w:tc>
        <w:tc>
          <w:tcPr>
            <w:tcW w:w="851" w:type="dxa"/>
          </w:tcPr>
          <w:p w:rsidR="009E1580" w:rsidRPr="006A2A25" w:rsidRDefault="009E1580" w:rsidP="009E1580">
            <w:pPr>
              <w:ind w:left="-284" w:firstLine="284"/>
              <w:jc w:val="both"/>
              <w:rPr>
                <w:rFonts w:eastAsia="Calibri"/>
                <w:b/>
              </w:rPr>
            </w:pPr>
            <w:r w:rsidRPr="006A2A25">
              <w:rPr>
                <w:rFonts w:eastAsia="Calibri"/>
                <w:b/>
                <w:sz w:val="22"/>
                <w:szCs w:val="22"/>
              </w:rPr>
              <w:t>2</w:t>
            </w:r>
          </w:p>
        </w:tc>
        <w:tc>
          <w:tcPr>
            <w:tcW w:w="850" w:type="dxa"/>
          </w:tcPr>
          <w:p w:rsidR="009E1580" w:rsidRPr="006A2A25" w:rsidRDefault="009E1580" w:rsidP="009E1580">
            <w:pPr>
              <w:ind w:left="-284" w:firstLine="284"/>
              <w:jc w:val="both"/>
              <w:rPr>
                <w:rFonts w:eastAsia="Calibri"/>
                <w:b/>
              </w:rPr>
            </w:pPr>
            <w:r w:rsidRPr="006A2A25">
              <w:rPr>
                <w:rFonts w:eastAsia="Calibri"/>
                <w:b/>
                <w:sz w:val="22"/>
                <w:szCs w:val="22"/>
              </w:rPr>
              <w:t>3</w:t>
            </w:r>
          </w:p>
        </w:tc>
        <w:tc>
          <w:tcPr>
            <w:tcW w:w="851" w:type="dxa"/>
          </w:tcPr>
          <w:p w:rsidR="009E1580" w:rsidRPr="006A2A25" w:rsidRDefault="009E1580" w:rsidP="009E1580">
            <w:pPr>
              <w:ind w:left="-284" w:firstLine="284"/>
              <w:jc w:val="both"/>
              <w:rPr>
                <w:rFonts w:eastAsia="Calibri"/>
                <w:b/>
              </w:rPr>
            </w:pPr>
            <w:r w:rsidRPr="006A2A25">
              <w:rPr>
                <w:rFonts w:eastAsia="Calibri"/>
                <w:b/>
                <w:sz w:val="22"/>
                <w:szCs w:val="22"/>
              </w:rPr>
              <w:t>4</w:t>
            </w:r>
          </w:p>
        </w:tc>
      </w:tr>
      <w:tr w:rsidR="009E1580" w:rsidTr="009E1580">
        <w:trPr>
          <w:trHeight w:val="526"/>
        </w:trPr>
        <w:tc>
          <w:tcPr>
            <w:tcW w:w="2660" w:type="dxa"/>
            <w:vMerge w:val="restart"/>
          </w:tcPr>
          <w:p w:rsidR="009E1580" w:rsidRDefault="009E1580" w:rsidP="009E1580">
            <w:pPr>
              <w:tabs>
                <w:tab w:val="left" w:pos="2070"/>
              </w:tabs>
              <w:ind w:left="-284" w:firstLine="284"/>
              <w:rPr>
                <w:rFonts w:eastAsia="Calibri"/>
                <w:b/>
              </w:rPr>
            </w:pPr>
            <w:r w:rsidRPr="006A2A25">
              <w:rPr>
                <w:rFonts w:eastAsia="Calibri"/>
                <w:b/>
                <w:sz w:val="22"/>
                <w:szCs w:val="22"/>
              </w:rPr>
              <w:t>Спортивно-</w:t>
            </w:r>
          </w:p>
          <w:p w:rsidR="009E1580" w:rsidRPr="006A2A25" w:rsidRDefault="009E1580" w:rsidP="009E1580">
            <w:pPr>
              <w:tabs>
                <w:tab w:val="left" w:pos="2070"/>
              </w:tabs>
              <w:ind w:left="-284" w:firstLine="284"/>
              <w:rPr>
                <w:rFonts w:eastAsia="Calibri"/>
                <w:b/>
              </w:rPr>
            </w:pPr>
            <w:r w:rsidRPr="006A2A25">
              <w:rPr>
                <w:rFonts w:eastAsia="Calibri"/>
                <w:b/>
                <w:sz w:val="22"/>
                <w:szCs w:val="22"/>
              </w:rPr>
              <w:t xml:space="preserve"> оздоровительное</w:t>
            </w:r>
          </w:p>
        </w:tc>
        <w:tc>
          <w:tcPr>
            <w:tcW w:w="3260" w:type="dxa"/>
          </w:tcPr>
          <w:p w:rsidR="009E1580" w:rsidRPr="006A2A25" w:rsidRDefault="009E1580" w:rsidP="009E1580">
            <w:pPr>
              <w:tabs>
                <w:tab w:val="left" w:pos="2070"/>
              </w:tabs>
              <w:ind w:left="-284" w:firstLine="284"/>
              <w:jc w:val="both"/>
              <w:rPr>
                <w:rFonts w:eastAsia="Calibri"/>
              </w:rPr>
            </w:pPr>
            <w:r w:rsidRPr="006A2A25">
              <w:rPr>
                <w:rFonts w:eastAsia="Calibri"/>
                <w:sz w:val="22"/>
                <w:szCs w:val="22"/>
              </w:rPr>
              <w:t>«Здоровей-ка»</w:t>
            </w:r>
          </w:p>
          <w:p w:rsidR="009E1580" w:rsidRPr="006A2A25" w:rsidRDefault="009E1580" w:rsidP="009E1580">
            <w:pPr>
              <w:tabs>
                <w:tab w:val="left" w:pos="2070"/>
              </w:tabs>
              <w:ind w:left="-284" w:firstLine="284"/>
              <w:jc w:val="both"/>
              <w:rPr>
                <w:rFonts w:eastAsia="Calibri"/>
              </w:rPr>
            </w:pPr>
          </w:p>
        </w:tc>
        <w:tc>
          <w:tcPr>
            <w:tcW w:w="992" w:type="dxa"/>
          </w:tcPr>
          <w:p w:rsidR="009E1580" w:rsidRPr="006A2A25" w:rsidRDefault="009E1580" w:rsidP="009E1580">
            <w:pPr>
              <w:ind w:left="-284" w:firstLine="284"/>
              <w:jc w:val="both"/>
              <w:rPr>
                <w:rFonts w:eastAsia="Calibri"/>
                <w:lang w:val="en-US"/>
              </w:rPr>
            </w:pPr>
          </w:p>
        </w:tc>
        <w:tc>
          <w:tcPr>
            <w:tcW w:w="851" w:type="dxa"/>
          </w:tcPr>
          <w:p w:rsidR="009E1580" w:rsidRPr="006A2A25" w:rsidRDefault="009E1580" w:rsidP="009E1580">
            <w:pPr>
              <w:ind w:left="-284" w:firstLine="284"/>
              <w:jc w:val="both"/>
              <w:rPr>
                <w:rFonts w:eastAsia="Calibri"/>
              </w:rPr>
            </w:pPr>
          </w:p>
        </w:tc>
        <w:tc>
          <w:tcPr>
            <w:tcW w:w="850" w:type="dxa"/>
          </w:tcPr>
          <w:p w:rsidR="009E1580" w:rsidRPr="006A2A25" w:rsidRDefault="009E1580" w:rsidP="009E1580">
            <w:pPr>
              <w:ind w:left="-284" w:firstLine="284"/>
              <w:jc w:val="both"/>
              <w:rPr>
                <w:rFonts w:eastAsia="Calibri"/>
              </w:rPr>
            </w:pPr>
            <w:r w:rsidRPr="006A2A25">
              <w:rPr>
                <w:rFonts w:eastAsia="Calibri"/>
                <w:sz w:val="22"/>
                <w:szCs w:val="22"/>
              </w:rPr>
              <w:t>2</w:t>
            </w:r>
          </w:p>
        </w:tc>
        <w:tc>
          <w:tcPr>
            <w:tcW w:w="851" w:type="dxa"/>
          </w:tcPr>
          <w:p w:rsidR="009E1580" w:rsidRPr="006A2A25" w:rsidRDefault="009E1580" w:rsidP="009E1580">
            <w:pPr>
              <w:ind w:left="-284" w:firstLine="284"/>
              <w:jc w:val="both"/>
              <w:rPr>
                <w:rFonts w:eastAsia="Calibri"/>
              </w:rPr>
            </w:pPr>
            <w:r w:rsidRPr="006A2A25">
              <w:rPr>
                <w:rFonts w:eastAsia="Calibri"/>
                <w:sz w:val="22"/>
                <w:szCs w:val="22"/>
              </w:rPr>
              <w:t>3</w:t>
            </w:r>
          </w:p>
        </w:tc>
      </w:tr>
      <w:tr w:rsidR="009E1580" w:rsidTr="009E1580">
        <w:trPr>
          <w:trHeight w:val="526"/>
        </w:trPr>
        <w:tc>
          <w:tcPr>
            <w:tcW w:w="2660" w:type="dxa"/>
            <w:vMerge/>
          </w:tcPr>
          <w:p w:rsidR="009E1580" w:rsidRPr="006A2A25" w:rsidRDefault="009E1580" w:rsidP="009E1580">
            <w:pPr>
              <w:tabs>
                <w:tab w:val="left" w:pos="2070"/>
              </w:tabs>
              <w:ind w:left="-284" w:firstLine="284"/>
              <w:jc w:val="both"/>
              <w:rPr>
                <w:rFonts w:eastAsia="Calibri"/>
                <w:b/>
              </w:rPr>
            </w:pPr>
          </w:p>
        </w:tc>
        <w:tc>
          <w:tcPr>
            <w:tcW w:w="3260" w:type="dxa"/>
          </w:tcPr>
          <w:p w:rsidR="009E1580" w:rsidRPr="006A2A25" w:rsidRDefault="009E1580" w:rsidP="009E1580">
            <w:pPr>
              <w:tabs>
                <w:tab w:val="left" w:pos="2070"/>
              </w:tabs>
              <w:ind w:left="-284" w:firstLine="284"/>
              <w:jc w:val="both"/>
              <w:rPr>
                <w:rFonts w:eastAsia="Calibri"/>
              </w:rPr>
            </w:pPr>
            <w:r w:rsidRPr="006A2A25">
              <w:rPr>
                <w:rFonts w:eastAsia="Calibri"/>
                <w:sz w:val="22"/>
                <w:szCs w:val="22"/>
              </w:rPr>
              <w:t>Первые шаги к здоровью</w:t>
            </w:r>
          </w:p>
        </w:tc>
        <w:tc>
          <w:tcPr>
            <w:tcW w:w="992" w:type="dxa"/>
          </w:tcPr>
          <w:p w:rsidR="009E1580" w:rsidRPr="006A2A25" w:rsidRDefault="009E1580" w:rsidP="009E1580">
            <w:pPr>
              <w:ind w:left="-284" w:firstLine="284"/>
              <w:jc w:val="both"/>
              <w:rPr>
                <w:rFonts w:eastAsia="Calibri"/>
              </w:rPr>
            </w:pPr>
            <w:r w:rsidRPr="006A2A25">
              <w:rPr>
                <w:rFonts w:eastAsia="Calibri"/>
                <w:sz w:val="22"/>
                <w:szCs w:val="22"/>
              </w:rPr>
              <w:t>3</w:t>
            </w:r>
          </w:p>
        </w:tc>
        <w:tc>
          <w:tcPr>
            <w:tcW w:w="851" w:type="dxa"/>
          </w:tcPr>
          <w:p w:rsidR="009E1580" w:rsidRPr="006A2A25" w:rsidRDefault="009E1580" w:rsidP="009E1580">
            <w:pPr>
              <w:ind w:left="-284" w:firstLine="284"/>
              <w:jc w:val="both"/>
              <w:rPr>
                <w:rFonts w:eastAsia="Calibri"/>
              </w:rPr>
            </w:pPr>
          </w:p>
        </w:tc>
        <w:tc>
          <w:tcPr>
            <w:tcW w:w="850" w:type="dxa"/>
          </w:tcPr>
          <w:p w:rsidR="009E1580" w:rsidRPr="006A2A25" w:rsidRDefault="009E1580" w:rsidP="009E1580">
            <w:pPr>
              <w:ind w:left="-284" w:firstLine="284"/>
              <w:jc w:val="both"/>
              <w:rPr>
                <w:rFonts w:eastAsia="Calibri"/>
              </w:rPr>
            </w:pPr>
          </w:p>
        </w:tc>
        <w:tc>
          <w:tcPr>
            <w:tcW w:w="851" w:type="dxa"/>
          </w:tcPr>
          <w:p w:rsidR="009E1580" w:rsidRPr="006A2A25" w:rsidRDefault="009E1580" w:rsidP="009E1580">
            <w:pPr>
              <w:ind w:left="-284" w:firstLine="284"/>
              <w:jc w:val="both"/>
              <w:rPr>
                <w:rFonts w:eastAsia="Calibri"/>
              </w:rPr>
            </w:pPr>
          </w:p>
        </w:tc>
      </w:tr>
      <w:tr w:rsidR="009E1580" w:rsidTr="009E1580">
        <w:trPr>
          <w:trHeight w:val="526"/>
        </w:trPr>
        <w:tc>
          <w:tcPr>
            <w:tcW w:w="2660" w:type="dxa"/>
          </w:tcPr>
          <w:p w:rsidR="009E1580" w:rsidRPr="006A2A25" w:rsidRDefault="009E1580" w:rsidP="009E1580">
            <w:pPr>
              <w:tabs>
                <w:tab w:val="left" w:pos="2070"/>
              </w:tabs>
              <w:ind w:left="-284" w:firstLine="284"/>
              <w:jc w:val="both"/>
              <w:rPr>
                <w:rFonts w:eastAsia="Calibri"/>
                <w:b/>
              </w:rPr>
            </w:pPr>
            <w:r w:rsidRPr="006A2A25">
              <w:rPr>
                <w:rFonts w:eastAsia="Calibri"/>
                <w:b/>
                <w:sz w:val="22"/>
                <w:szCs w:val="22"/>
              </w:rPr>
              <w:t>Социальное</w:t>
            </w:r>
          </w:p>
        </w:tc>
        <w:tc>
          <w:tcPr>
            <w:tcW w:w="3260" w:type="dxa"/>
          </w:tcPr>
          <w:p w:rsidR="009E1580" w:rsidRPr="006A2A25" w:rsidRDefault="009E1580" w:rsidP="009E1580">
            <w:pPr>
              <w:tabs>
                <w:tab w:val="left" w:pos="2070"/>
              </w:tabs>
              <w:ind w:left="-284" w:firstLine="284"/>
              <w:jc w:val="both"/>
              <w:rPr>
                <w:rFonts w:eastAsia="Calibri"/>
              </w:rPr>
            </w:pPr>
            <w:r w:rsidRPr="006A2A25">
              <w:rPr>
                <w:rFonts w:eastAsia="Calibri"/>
                <w:sz w:val="22"/>
                <w:szCs w:val="22"/>
              </w:rPr>
              <w:t>«Зеленый светофор»</w:t>
            </w:r>
          </w:p>
        </w:tc>
        <w:tc>
          <w:tcPr>
            <w:tcW w:w="992" w:type="dxa"/>
          </w:tcPr>
          <w:p w:rsidR="009E1580" w:rsidRPr="006A2A25" w:rsidRDefault="009E1580" w:rsidP="009E1580">
            <w:pPr>
              <w:ind w:left="-284" w:firstLine="284"/>
              <w:jc w:val="both"/>
              <w:rPr>
                <w:rFonts w:eastAsia="Calibri"/>
              </w:rPr>
            </w:pPr>
          </w:p>
        </w:tc>
        <w:tc>
          <w:tcPr>
            <w:tcW w:w="851" w:type="dxa"/>
          </w:tcPr>
          <w:p w:rsidR="009E1580" w:rsidRPr="006A2A25" w:rsidRDefault="009E1580" w:rsidP="009E1580">
            <w:pPr>
              <w:ind w:left="-284" w:firstLine="284"/>
              <w:jc w:val="both"/>
              <w:rPr>
                <w:rFonts w:eastAsia="Calibri"/>
              </w:rPr>
            </w:pPr>
          </w:p>
        </w:tc>
        <w:tc>
          <w:tcPr>
            <w:tcW w:w="850" w:type="dxa"/>
          </w:tcPr>
          <w:p w:rsidR="009E1580" w:rsidRPr="006A2A25" w:rsidRDefault="009E1580" w:rsidP="009E1580">
            <w:pPr>
              <w:ind w:left="-284" w:firstLine="284"/>
              <w:jc w:val="both"/>
              <w:rPr>
                <w:rFonts w:eastAsia="Calibri"/>
              </w:rPr>
            </w:pPr>
            <w:r w:rsidRPr="006A2A25">
              <w:rPr>
                <w:rFonts w:eastAsia="Calibri"/>
                <w:sz w:val="22"/>
                <w:szCs w:val="22"/>
              </w:rPr>
              <w:t>1</w:t>
            </w:r>
          </w:p>
        </w:tc>
        <w:tc>
          <w:tcPr>
            <w:tcW w:w="851" w:type="dxa"/>
          </w:tcPr>
          <w:p w:rsidR="009E1580" w:rsidRPr="006A2A25" w:rsidRDefault="009E1580" w:rsidP="009E1580">
            <w:pPr>
              <w:ind w:left="-284" w:firstLine="284"/>
              <w:jc w:val="both"/>
              <w:rPr>
                <w:rFonts w:eastAsia="Calibri"/>
              </w:rPr>
            </w:pPr>
          </w:p>
        </w:tc>
      </w:tr>
      <w:tr w:rsidR="009E1580" w:rsidTr="009E1580">
        <w:trPr>
          <w:trHeight w:val="540"/>
        </w:trPr>
        <w:tc>
          <w:tcPr>
            <w:tcW w:w="2660" w:type="dxa"/>
          </w:tcPr>
          <w:p w:rsidR="009E1580" w:rsidRPr="006A2A25" w:rsidRDefault="009E1580" w:rsidP="009E1580">
            <w:pPr>
              <w:tabs>
                <w:tab w:val="left" w:pos="2070"/>
              </w:tabs>
              <w:ind w:left="-284" w:firstLine="284"/>
              <w:jc w:val="both"/>
              <w:rPr>
                <w:rFonts w:eastAsia="Calibri"/>
                <w:b/>
              </w:rPr>
            </w:pPr>
            <w:r w:rsidRPr="006A2A25">
              <w:rPr>
                <w:rFonts w:eastAsia="Calibri"/>
                <w:b/>
                <w:spacing w:val="2"/>
                <w:sz w:val="22"/>
                <w:szCs w:val="22"/>
              </w:rPr>
              <w:t>Общекультурное</w:t>
            </w:r>
          </w:p>
        </w:tc>
        <w:tc>
          <w:tcPr>
            <w:tcW w:w="3260" w:type="dxa"/>
          </w:tcPr>
          <w:p w:rsidR="009E1580" w:rsidRDefault="009E1580" w:rsidP="009E1580">
            <w:pPr>
              <w:tabs>
                <w:tab w:val="left" w:pos="2070"/>
              </w:tabs>
              <w:ind w:left="-284" w:firstLine="284"/>
              <w:jc w:val="both"/>
              <w:rPr>
                <w:rFonts w:eastAsia="Calibri"/>
              </w:rPr>
            </w:pPr>
            <w:r w:rsidRPr="006A2A25">
              <w:rPr>
                <w:rFonts w:eastAsia="Calibri"/>
                <w:sz w:val="22"/>
                <w:szCs w:val="22"/>
              </w:rPr>
              <w:t xml:space="preserve">«Мастерская </w:t>
            </w:r>
          </w:p>
          <w:p w:rsidR="009E1580" w:rsidRPr="006A2A25" w:rsidRDefault="009E1580" w:rsidP="009E1580">
            <w:pPr>
              <w:tabs>
                <w:tab w:val="left" w:pos="2070"/>
              </w:tabs>
              <w:ind w:left="-284" w:firstLine="284"/>
              <w:jc w:val="both"/>
              <w:rPr>
                <w:rFonts w:eastAsia="Calibri"/>
              </w:rPr>
            </w:pPr>
            <w:r w:rsidRPr="006A2A25">
              <w:rPr>
                <w:rFonts w:eastAsia="Calibri"/>
                <w:sz w:val="22"/>
                <w:szCs w:val="22"/>
              </w:rPr>
              <w:t>выразительного чтения»</w:t>
            </w:r>
          </w:p>
        </w:tc>
        <w:tc>
          <w:tcPr>
            <w:tcW w:w="992" w:type="dxa"/>
          </w:tcPr>
          <w:p w:rsidR="009E1580" w:rsidRPr="006A2A25" w:rsidRDefault="009E1580" w:rsidP="009E1580">
            <w:pPr>
              <w:ind w:left="-284" w:firstLine="284"/>
              <w:jc w:val="both"/>
              <w:rPr>
                <w:rFonts w:eastAsia="Calibri"/>
                <w:lang w:val="en-US"/>
              </w:rPr>
            </w:pPr>
          </w:p>
        </w:tc>
        <w:tc>
          <w:tcPr>
            <w:tcW w:w="851" w:type="dxa"/>
          </w:tcPr>
          <w:p w:rsidR="009E1580" w:rsidRPr="006A2A25" w:rsidRDefault="009E1580" w:rsidP="009E1580">
            <w:pPr>
              <w:ind w:left="-284" w:firstLine="284"/>
              <w:jc w:val="both"/>
              <w:rPr>
                <w:rFonts w:eastAsia="Calibri"/>
              </w:rPr>
            </w:pPr>
          </w:p>
        </w:tc>
        <w:tc>
          <w:tcPr>
            <w:tcW w:w="850" w:type="dxa"/>
          </w:tcPr>
          <w:p w:rsidR="009E1580" w:rsidRPr="006A2A25" w:rsidRDefault="009E1580" w:rsidP="009E1580">
            <w:pPr>
              <w:ind w:left="-284" w:firstLine="284"/>
              <w:jc w:val="both"/>
              <w:rPr>
                <w:rFonts w:eastAsia="Calibri"/>
              </w:rPr>
            </w:pPr>
            <w:r w:rsidRPr="006A2A25">
              <w:rPr>
                <w:rFonts w:eastAsia="Calibri"/>
                <w:sz w:val="22"/>
                <w:szCs w:val="22"/>
              </w:rPr>
              <w:t>1</w:t>
            </w:r>
          </w:p>
        </w:tc>
        <w:tc>
          <w:tcPr>
            <w:tcW w:w="851" w:type="dxa"/>
          </w:tcPr>
          <w:p w:rsidR="009E1580" w:rsidRPr="006A2A25" w:rsidRDefault="009E1580" w:rsidP="009E1580">
            <w:pPr>
              <w:ind w:left="-284" w:firstLine="284"/>
              <w:jc w:val="both"/>
              <w:rPr>
                <w:rFonts w:eastAsia="Calibri"/>
              </w:rPr>
            </w:pPr>
          </w:p>
        </w:tc>
      </w:tr>
      <w:tr w:rsidR="009E1580" w:rsidTr="009E1580">
        <w:trPr>
          <w:trHeight w:val="526"/>
        </w:trPr>
        <w:tc>
          <w:tcPr>
            <w:tcW w:w="2660" w:type="dxa"/>
          </w:tcPr>
          <w:p w:rsidR="009E1580" w:rsidRPr="006A2A25" w:rsidRDefault="009E1580" w:rsidP="009E1580">
            <w:pPr>
              <w:tabs>
                <w:tab w:val="left" w:pos="2070"/>
              </w:tabs>
              <w:ind w:left="-284" w:firstLine="284"/>
              <w:jc w:val="both"/>
              <w:rPr>
                <w:rFonts w:eastAsia="Calibri"/>
                <w:b/>
              </w:rPr>
            </w:pPr>
            <w:r w:rsidRPr="006A2A25">
              <w:rPr>
                <w:b/>
                <w:sz w:val="22"/>
                <w:szCs w:val="22"/>
              </w:rPr>
              <w:t>Общеинтеллектуальное</w:t>
            </w:r>
          </w:p>
        </w:tc>
        <w:tc>
          <w:tcPr>
            <w:tcW w:w="3260" w:type="dxa"/>
          </w:tcPr>
          <w:p w:rsidR="009E1580" w:rsidRPr="006A2A25" w:rsidRDefault="009E1580" w:rsidP="009E1580">
            <w:pPr>
              <w:tabs>
                <w:tab w:val="left" w:pos="2070"/>
              </w:tabs>
              <w:ind w:left="-284" w:firstLine="284"/>
              <w:jc w:val="both"/>
              <w:rPr>
                <w:rFonts w:eastAsia="Calibri"/>
              </w:rPr>
            </w:pPr>
            <w:r w:rsidRPr="006A2A25">
              <w:rPr>
                <w:rFonts w:eastAsia="Calibri"/>
                <w:sz w:val="22"/>
                <w:szCs w:val="22"/>
              </w:rPr>
              <w:t xml:space="preserve">«Знайка» </w:t>
            </w:r>
          </w:p>
        </w:tc>
        <w:tc>
          <w:tcPr>
            <w:tcW w:w="992" w:type="dxa"/>
          </w:tcPr>
          <w:p w:rsidR="009E1580" w:rsidRPr="006A2A25" w:rsidRDefault="009E1580" w:rsidP="009E1580">
            <w:pPr>
              <w:ind w:left="-284" w:firstLine="284"/>
              <w:jc w:val="both"/>
              <w:rPr>
                <w:rFonts w:eastAsia="Calibri"/>
              </w:rPr>
            </w:pPr>
          </w:p>
        </w:tc>
        <w:tc>
          <w:tcPr>
            <w:tcW w:w="851" w:type="dxa"/>
          </w:tcPr>
          <w:p w:rsidR="009E1580" w:rsidRPr="006A2A25" w:rsidRDefault="009E1580" w:rsidP="009E1580">
            <w:pPr>
              <w:ind w:left="-284" w:firstLine="284"/>
              <w:jc w:val="both"/>
              <w:rPr>
                <w:rFonts w:eastAsia="Calibri"/>
              </w:rPr>
            </w:pPr>
          </w:p>
        </w:tc>
        <w:tc>
          <w:tcPr>
            <w:tcW w:w="850" w:type="dxa"/>
          </w:tcPr>
          <w:p w:rsidR="009E1580" w:rsidRPr="006A2A25" w:rsidRDefault="009E1580" w:rsidP="009E1580">
            <w:pPr>
              <w:ind w:left="-284" w:firstLine="284"/>
              <w:jc w:val="both"/>
              <w:rPr>
                <w:rFonts w:eastAsia="Calibri"/>
                <w:lang w:val="en-US"/>
              </w:rPr>
            </w:pPr>
            <w:r w:rsidRPr="006A2A25">
              <w:rPr>
                <w:rFonts w:eastAsia="Calibri"/>
                <w:sz w:val="22"/>
                <w:szCs w:val="22"/>
                <w:lang w:val="en-US"/>
              </w:rPr>
              <w:t>1</w:t>
            </w:r>
          </w:p>
        </w:tc>
        <w:tc>
          <w:tcPr>
            <w:tcW w:w="851" w:type="dxa"/>
          </w:tcPr>
          <w:p w:rsidR="009E1580" w:rsidRPr="006A2A25" w:rsidRDefault="009E1580" w:rsidP="009E1580">
            <w:pPr>
              <w:ind w:left="-284" w:firstLine="284"/>
              <w:jc w:val="both"/>
              <w:rPr>
                <w:rFonts w:eastAsia="Calibri"/>
              </w:rPr>
            </w:pPr>
          </w:p>
        </w:tc>
      </w:tr>
      <w:tr w:rsidR="009E1580" w:rsidTr="009E1580">
        <w:trPr>
          <w:trHeight w:val="271"/>
        </w:trPr>
        <w:tc>
          <w:tcPr>
            <w:tcW w:w="2660" w:type="dxa"/>
          </w:tcPr>
          <w:p w:rsidR="009E1580" w:rsidRPr="006A2A25" w:rsidRDefault="009E1580" w:rsidP="009E1580">
            <w:pPr>
              <w:ind w:left="-284" w:firstLine="284"/>
              <w:jc w:val="both"/>
              <w:rPr>
                <w:rFonts w:eastAsia="Calibri"/>
                <w:b/>
              </w:rPr>
            </w:pPr>
            <w:r w:rsidRPr="006A2A25">
              <w:rPr>
                <w:b/>
                <w:sz w:val="22"/>
                <w:szCs w:val="22"/>
              </w:rPr>
              <w:t>Духовно-нравственное</w:t>
            </w:r>
          </w:p>
        </w:tc>
        <w:tc>
          <w:tcPr>
            <w:tcW w:w="3260" w:type="dxa"/>
          </w:tcPr>
          <w:p w:rsidR="009E1580" w:rsidRPr="006A2A25" w:rsidRDefault="009E1580" w:rsidP="009E1580">
            <w:pPr>
              <w:ind w:left="-284" w:firstLine="284"/>
              <w:jc w:val="both"/>
              <w:rPr>
                <w:rFonts w:eastAsia="Calibri"/>
              </w:rPr>
            </w:pPr>
            <w:r w:rsidRPr="006A2A25">
              <w:rPr>
                <w:rFonts w:eastAsia="Calibri"/>
                <w:sz w:val="22"/>
                <w:szCs w:val="22"/>
              </w:rPr>
              <w:t>«Уроки нравственности</w:t>
            </w:r>
          </w:p>
        </w:tc>
        <w:tc>
          <w:tcPr>
            <w:tcW w:w="992" w:type="dxa"/>
          </w:tcPr>
          <w:p w:rsidR="009E1580" w:rsidRPr="006A2A25" w:rsidRDefault="009E1580" w:rsidP="009E1580">
            <w:pPr>
              <w:ind w:left="-284" w:firstLine="284"/>
              <w:jc w:val="both"/>
              <w:rPr>
                <w:rFonts w:eastAsia="Calibri"/>
              </w:rPr>
            </w:pPr>
          </w:p>
        </w:tc>
        <w:tc>
          <w:tcPr>
            <w:tcW w:w="851" w:type="dxa"/>
          </w:tcPr>
          <w:p w:rsidR="009E1580" w:rsidRPr="006A2A25" w:rsidRDefault="009E1580" w:rsidP="009E1580">
            <w:pPr>
              <w:ind w:left="-284" w:firstLine="284"/>
              <w:jc w:val="both"/>
              <w:rPr>
                <w:rFonts w:eastAsia="Calibri"/>
              </w:rPr>
            </w:pPr>
            <w:r w:rsidRPr="006A2A25">
              <w:rPr>
                <w:rFonts w:eastAsia="Calibri"/>
                <w:sz w:val="22"/>
                <w:szCs w:val="22"/>
              </w:rPr>
              <w:t>4</w:t>
            </w:r>
          </w:p>
        </w:tc>
        <w:tc>
          <w:tcPr>
            <w:tcW w:w="850" w:type="dxa"/>
          </w:tcPr>
          <w:p w:rsidR="009E1580" w:rsidRPr="006A2A25" w:rsidRDefault="009E1580" w:rsidP="009E1580">
            <w:pPr>
              <w:ind w:left="-284" w:firstLine="284"/>
              <w:jc w:val="both"/>
              <w:rPr>
                <w:rFonts w:eastAsia="Calibri"/>
                <w:lang w:val="en-US"/>
              </w:rPr>
            </w:pPr>
          </w:p>
        </w:tc>
        <w:tc>
          <w:tcPr>
            <w:tcW w:w="851" w:type="dxa"/>
          </w:tcPr>
          <w:p w:rsidR="009E1580" w:rsidRPr="006A2A25" w:rsidRDefault="009E1580" w:rsidP="009E1580">
            <w:pPr>
              <w:ind w:left="-284" w:firstLine="284"/>
              <w:jc w:val="both"/>
              <w:rPr>
                <w:rFonts w:eastAsia="Calibri"/>
              </w:rPr>
            </w:pPr>
          </w:p>
        </w:tc>
      </w:tr>
      <w:tr w:rsidR="009E1580" w:rsidTr="009E1580">
        <w:trPr>
          <w:trHeight w:val="271"/>
        </w:trPr>
        <w:tc>
          <w:tcPr>
            <w:tcW w:w="2660" w:type="dxa"/>
          </w:tcPr>
          <w:p w:rsidR="009E1580" w:rsidRPr="006A2A25" w:rsidRDefault="009E1580" w:rsidP="009E1580">
            <w:pPr>
              <w:ind w:left="-284" w:firstLine="284"/>
              <w:jc w:val="both"/>
              <w:rPr>
                <w:rFonts w:eastAsia="Calibri"/>
                <w:b/>
              </w:rPr>
            </w:pPr>
            <w:r w:rsidRPr="006A2A25">
              <w:rPr>
                <w:rFonts w:eastAsia="Calibri"/>
                <w:b/>
                <w:sz w:val="22"/>
                <w:szCs w:val="22"/>
              </w:rPr>
              <w:t>Итого</w:t>
            </w:r>
          </w:p>
        </w:tc>
        <w:tc>
          <w:tcPr>
            <w:tcW w:w="3260" w:type="dxa"/>
          </w:tcPr>
          <w:p w:rsidR="009E1580" w:rsidRPr="006A2A25" w:rsidRDefault="009E1580" w:rsidP="009E1580">
            <w:pPr>
              <w:ind w:left="-284" w:firstLine="284"/>
              <w:jc w:val="both"/>
              <w:rPr>
                <w:rFonts w:eastAsia="Calibri"/>
                <w:b/>
              </w:rPr>
            </w:pPr>
          </w:p>
        </w:tc>
        <w:tc>
          <w:tcPr>
            <w:tcW w:w="992" w:type="dxa"/>
          </w:tcPr>
          <w:p w:rsidR="009E1580" w:rsidRPr="006A2A25" w:rsidRDefault="009E1580" w:rsidP="009E1580">
            <w:pPr>
              <w:ind w:left="-284" w:firstLine="284"/>
              <w:jc w:val="both"/>
              <w:rPr>
                <w:rFonts w:eastAsia="Calibri"/>
                <w:b/>
              </w:rPr>
            </w:pPr>
            <w:r w:rsidRPr="006A2A25">
              <w:rPr>
                <w:rFonts w:eastAsia="Calibri"/>
                <w:b/>
                <w:sz w:val="22"/>
                <w:szCs w:val="22"/>
              </w:rPr>
              <w:t>3</w:t>
            </w:r>
          </w:p>
        </w:tc>
        <w:tc>
          <w:tcPr>
            <w:tcW w:w="851" w:type="dxa"/>
          </w:tcPr>
          <w:p w:rsidR="009E1580" w:rsidRPr="006A2A25" w:rsidRDefault="009E1580" w:rsidP="009E1580">
            <w:pPr>
              <w:ind w:left="-284" w:firstLine="284"/>
              <w:jc w:val="both"/>
              <w:rPr>
                <w:rFonts w:eastAsia="Calibri"/>
                <w:b/>
                <w:lang w:val="en-US"/>
              </w:rPr>
            </w:pPr>
            <w:r w:rsidRPr="006A2A25">
              <w:rPr>
                <w:rFonts w:eastAsia="Calibri"/>
                <w:b/>
                <w:sz w:val="22"/>
                <w:szCs w:val="22"/>
              </w:rPr>
              <w:t>4</w:t>
            </w:r>
          </w:p>
        </w:tc>
        <w:tc>
          <w:tcPr>
            <w:tcW w:w="850" w:type="dxa"/>
          </w:tcPr>
          <w:p w:rsidR="009E1580" w:rsidRPr="006A2A25" w:rsidRDefault="009E1580" w:rsidP="009E1580">
            <w:pPr>
              <w:ind w:left="-284" w:firstLine="284"/>
              <w:jc w:val="both"/>
              <w:rPr>
                <w:rFonts w:eastAsia="Calibri"/>
                <w:b/>
                <w:lang w:val="en-US"/>
              </w:rPr>
            </w:pPr>
            <w:r w:rsidRPr="006A2A25">
              <w:rPr>
                <w:rFonts w:eastAsia="Calibri"/>
                <w:b/>
                <w:sz w:val="22"/>
                <w:szCs w:val="22"/>
                <w:lang w:val="en-US"/>
              </w:rPr>
              <w:t>5</w:t>
            </w:r>
          </w:p>
        </w:tc>
        <w:tc>
          <w:tcPr>
            <w:tcW w:w="851" w:type="dxa"/>
          </w:tcPr>
          <w:p w:rsidR="009E1580" w:rsidRPr="006A2A25" w:rsidRDefault="009E1580" w:rsidP="009E1580">
            <w:pPr>
              <w:ind w:left="-284" w:firstLine="284"/>
              <w:jc w:val="both"/>
              <w:rPr>
                <w:rFonts w:eastAsia="Calibri"/>
                <w:b/>
              </w:rPr>
            </w:pPr>
            <w:r w:rsidRPr="006A2A25">
              <w:rPr>
                <w:rFonts w:eastAsia="Calibri"/>
                <w:b/>
                <w:sz w:val="22"/>
                <w:szCs w:val="22"/>
              </w:rPr>
              <w:t>3</w:t>
            </w:r>
          </w:p>
        </w:tc>
      </w:tr>
    </w:tbl>
    <w:p w:rsidR="00E35D68" w:rsidRPr="004D2940" w:rsidRDefault="00E35D68" w:rsidP="00441082">
      <w:pPr>
        <w:ind w:left="-284" w:firstLine="284"/>
        <w:jc w:val="both"/>
      </w:pPr>
      <w:r w:rsidRPr="004D2940">
        <w:t xml:space="preserve">Ученику начальных классов сложно сделать выбор в пользу какого-то направления, поэтому для I-IV классов каждому ребенку представлена возможность пройти через весь спектр предлагаемых направлений. </w:t>
      </w:r>
    </w:p>
    <w:p w:rsidR="00E35D68" w:rsidRDefault="00E35D68" w:rsidP="00441082">
      <w:pPr>
        <w:ind w:left="-284" w:firstLine="284"/>
        <w:jc w:val="both"/>
        <w:rPr>
          <w:sz w:val="20"/>
          <w:szCs w:val="20"/>
        </w:rPr>
      </w:pPr>
    </w:p>
    <w:p w:rsidR="00E35D68" w:rsidRDefault="00E35D68" w:rsidP="00441082">
      <w:pPr>
        <w:ind w:left="-284" w:firstLine="284"/>
        <w:jc w:val="both"/>
      </w:pPr>
    </w:p>
    <w:p w:rsidR="00697E34" w:rsidRPr="00420B90" w:rsidRDefault="00697E34" w:rsidP="00E57A0E">
      <w:pPr>
        <w:pStyle w:val="aff0"/>
        <w:numPr>
          <w:ilvl w:val="1"/>
          <w:numId w:val="222"/>
        </w:numPr>
        <w:spacing w:line="240" w:lineRule="auto"/>
        <w:ind w:left="-284" w:firstLine="284"/>
        <w:jc w:val="both"/>
        <w:rPr>
          <w:sz w:val="24"/>
        </w:rPr>
      </w:pPr>
      <w:bookmarkStart w:id="149" w:name="_Toc288394109"/>
      <w:bookmarkStart w:id="150" w:name="_Toc288410576"/>
      <w:bookmarkStart w:id="151" w:name="_Toc288410705"/>
      <w:bookmarkStart w:id="152" w:name="_Toc424564344"/>
      <w:r w:rsidRPr="00420B90">
        <w:rPr>
          <w:sz w:val="24"/>
        </w:rPr>
        <w:t>Система условий реализации основной образовательной программы</w:t>
      </w:r>
      <w:bookmarkEnd w:id="149"/>
      <w:bookmarkEnd w:id="150"/>
      <w:bookmarkEnd w:id="151"/>
      <w:bookmarkEnd w:id="152"/>
    </w:p>
    <w:p w:rsidR="00E24492" w:rsidRPr="00420B90" w:rsidRDefault="00E24492" w:rsidP="00441082">
      <w:pPr>
        <w:ind w:left="-284" w:firstLine="284"/>
        <w:jc w:val="both"/>
      </w:pPr>
    </w:p>
    <w:p w:rsidR="00E24492" w:rsidRPr="00AA6CD4" w:rsidRDefault="00E24492" w:rsidP="00441082">
      <w:pPr>
        <w:pStyle w:val="ConsPlusNormal"/>
        <w:ind w:left="-284" w:firstLine="284"/>
        <w:jc w:val="both"/>
        <w:rPr>
          <w:rFonts w:ascii="Times New Roman" w:hAnsi="Times New Roman" w:cs="Times New Roman"/>
          <w:sz w:val="24"/>
          <w:szCs w:val="24"/>
        </w:rPr>
      </w:pPr>
      <w:r w:rsidRPr="00AA6CD4">
        <w:rPr>
          <w:rFonts w:ascii="Times New Roman" w:hAnsi="Times New Roman" w:cs="Times New Roman"/>
          <w:sz w:val="24"/>
          <w:szCs w:val="24"/>
        </w:rPr>
        <w:t>Требования к условиям реализации основной образовательной программы начального общего образования представляют собой систему требований к кадровым, финансовым, материально-техническим и иным условиям реализации основной образовательной программы начального общего образования и достижения планируемых результатов начального общего образования.</w:t>
      </w:r>
    </w:p>
    <w:p w:rsidR="00E24492" w:rsidRPr="00AA6CD4" w:rsidRDefault="00E24492" w:rsidP="00441082">
      <w:pPr>
        <w:pStyle w:val="ConsPlusNormal"/>
        <w:ind w:left="-284" w:firstLine="284"/>
        <w:jc w:val="both"/>
        <w:rPr>
          <w:rFonts w:ascii="Times New Roman" w:hAnsi="Times New Roman" w:cs="Times New Roman"/>
          <w:sz w:val="24"/>
          <w:szCs w:val="24"/>
        </w:rPr>
      </w:pPr>
      <w:r w:rsidRPr="00AA6CD4">
        <w:rPr>
          <w:rFonts w:ascii="Times New Roman" w:hAnsi="Times New Roman" w:cs="Times New Roman"/>
          <w:sz w:val="24"/>
          <w:szCs w:val="24"/>
        </w:rPr>
        <w:t>Интегративным результатом реализации указанных требований является создание комфортной развивающей образовательной среды:</w:t>
      </w:r>
    </w:p>
    <w:p w:rsidR="00E24492" w:rsidRPr="00AA6CD4" w:rsidRDefault="00E24492" w:rsidP="00441082">
      <w:pPr>
        <w:pStyle w:val="ConsPlusNormal"/>
        <w:ind w:left="-284" w:firstLine="284"/>
        <w:jc w:val="both"/>
        <w:rPr>
          <w:rFonts w:ascii="Times New Roman" w:hAnsi="Times New Roman" w:cs="Times New Roman"/>
          <w:sz w:val="24"/>
          <w:szCs w:val="24"/>
        </w:rPr>
      </w:pPr>
      <w:r w:rsidRPr="00AA6CD4">
        <w:rPr>
          <w:rFonts w:ascii="Times New Roman" w:hAnsi="Times New Roman" w:cs="Times New Roman"/>
          <w:sz w:val="24"/>
          <w:szCs w:val="24"/>
        </w:rPr>
        <w:t>обеспечивающей высокое качество образования, его доступность, открытость и привлекательность для обучающихся, их родителей (законных представителей) и всего общества, духовно-нравственное развитие и воспитание обучающихся;</w:t>
      </w:r>
    </w:p>
    <w:p w:rsidR="00E24492" w:rsidRPr="00AA6CD4" w:rsidRDefault="00E24492" w:rsidP="00441082">
      <w:pPr>
        <w:pStyle w:val="ConsPlusNormal"/>
        <w:ind w:left="-284" w:firstLine="284"/>
        <w:jc w:val="both"/>
        <w:rPr>
          <w:rFonts w:ascii="Times New Roman" w:hAnsi="Times New Roman" w:cs="Times New Roman"/>
          <w:sz w:val="24"/>
          <w:szCs w:val="24"/>
        </w:rPr>
      </w:pPr>
      <w:r w:rsidRPr="00AA6CD4">
        <w:rPr>
          <w:rFonts w:ascii="Times New Roman" w:hAnsi="Times New Roman" w:cs="Times New Roman"/>
          <w:sz w:val="24"/>
          <w:szCs w:val="24"/>
        </w:rPr>
        <w:t>гарантирующей охрану и укрепление физического, психологического и социального здоровья обучающихся;</w:t>
      </w:r>
    </w:p>
    <w:p w:rsidR="00E24492" w:rsidRPr="00AA6CD4" w:rsidRDefault="00E24492" w:rsidP="00441082">
      <w:pPr>
        <w:pStyle w:val="ConsPlusNormal"/>
        <w:ind w:left="-284" w:firstLine="284"/>
        <w:jc w:val="both"/>
        <w:rPr>
          <w:rFonts w:ascii="Times New Roman" w:hAnsi="Times New Roman" w:cs="Times New Roman"/>
          <w:sz w:val="24"/>
          <w:szCs w:val="24"/>
        </w:rPr>
      </w:pPr>
      <w:r w:rsidRPr="00AA6CD4">
        <w:rPr>
          <w:rFonts w:ascii="Times New Roman" w:hAnsi="Times New Roman" w:cs="Times New Roman"/>
          <w:sz w:val="24"/>
          <w:szCs w:val="24"/>
        </w:rPr>
        <w:t>комфортной по отношению к обучающимся и педагогическим работникам.</w:t>
      </w:r>
    </w:p>
    <w:p w:rsidR="00E24492" w:rsidRPr="00AA6CD4" w:rsidRDefault="00E24492" w:rsidP="00441082">
      <w:pPr>
        <w:pStyle w:val="ConsPlusNormal"/>
        <w:ind w:left="-284" w:firstLine="284"/>
        <w:jc w:val="both"/>
        <w:rPr>
          <w:rFonts w:ascii="Times New Roman" w:hAnsi="Times New Roman" w:cs="Times New Roman"/>
          <w:sz w:val="24"/>
          <w:szCs w:val="24"/>
        </w:rPr>
      </w:pPr>
      <w:r w:rsidRPr="00AA6CD4">
        <w:rPr>
          <w:rFonts w:ascii="Times New Roman" w:hAnsi="Times New Roman" w:cs="Times New Roman"/>
          <w:sz w:val="24"/>
          <w:szCs w:val="24"/>
        </w:rPr>
        <w:t>В целях обеспечения реализации основной образовательной программы начального общего</w:t>
      </w:r>
      <w:r w:rsidR="009A088D">
        <w:rPr>
          <w:rFonts w:ascii="Times New Roman" w:hAnsi="Times New Roman" w:cs="Times New Roman"/>
          <w:sz w:val="24"/>
          <w:szCs w:val="24"/>
        </w:rPr>
        <w:t xml:space="preserve"> образования в МОБУ СОШ №3 г. Баймак </w:t>
      </w:r>
      <w:r w:rsidRPr="00AA6CD4">
        <w:rPr>
          <w:rFonts w:ascii="Times New Roman" w:hAnsi="Times New Roman" w:cs="Times New Roman"/>
          <w:sz w:val="24"/>
          <w:szCs w:val="24"/>
        </w:rPr>
        <w:t xml:space="preserve"> для участников образовательных отношений созданы условия, обеспечивающие возможность:</w:t>
      </w:r>
    </w:p>
    <w:p w:rsidR="00E24492" w:rsidRPr="00AA6CD4" w:rsidRDefault="00E24492" w:rsidP="00441082">
      <w:pPr>
        <w:pStyle w:val="ConsPlusNormal"/>
        <w:ind w:left="-284" w:firstLine="284"/>
        <w:jc w:val="both"/>
        <w:rPr>
          <w:rFonts w:ascii="Times New Roman" w:hAnsi="Times New Roman" w:cs="Times New Roman"/>
          <w:sz w:val="24"/>
          <w:szCs w:val="24"/>
        </w:rPr>
      </w:pPr>
      <w:r w:rsidRPr="00AA6CD4">
        <w:rPr>
          <w:rFonts w:ascii="Times New Roman" w:hAnsi="Times New Roman" w:cs="Times New Roman"/>
          <w:sz w:val="24"/>
          <w:szCs w:val="24"/>
        </w:rPr>
        <w:t>достижения планируемых результатов освоения основной образовательной программы начального общего образования всеми обучающимися, в том числе детьми с ограниченными возможностями здоровья;</w:t>
      </w:r>
    </w:p>
    <w:p w:rsidR="00E24492" w:rsidRPr="00AA6CD4" w:rsidRDefault="00E24492" w:rsidP="00441082">
      <w:pPr>
        <w:pStyle w:val="ConsPlusNormal"/>
        <w:ind w:left="-284" w:firstLine="284"/>
        <w:jc w:val="both"/>
        <w:rPr>
          <w:rFonts w:ascii="Times New Roman" w:hAnsi="Times New Roman" w:cs="Times New Roman"/>
          <w:sz w:val="24"/>
          <w:szCs w:val="24"/>
        </w:rPr>
      </w:pPr>
      <w:r w:rsidRPr="00AA6CD4">
        <w:rPr>
          <w:rFonts w:ascii="Times New Roman" w:hAnsi="Times New Roman" w:cs="Times New Roman"/>
          <w:sz w:val="24"/>
          <w:szCs w:val="24"/>
        </w:rPr>
        <w:t>выявления и развития способностей обучающихся через систему организации общественно-полезной деятельности, в том числе социальной практики, используя возможности организаций дополнительного образования;</w:t>
      </w:r>
    </w:p>
    <w:p w:rsidR="00E24492" w:rsidRPr="00AA6CD4" w:rsidRDefault="00E24492" w:rsidP="00441082">
      <w:pPr>
        <w:pStyle w:val="ConsPlusNormal"/>
        <w:ind w:left="-284" w:firstLine="284"/>
        <w:jc w:val="both"/>
        <w:rPr>
          <w:rFonts w:ascii="Times New Roman" w:hAnsi="Times New Roman" w:cs="Times New Roman"/>
          <w:sz w:val="24"/>
          <w:szCs w:val="24"/>
        </w:rPr>
      </w:pPr>
      <w:r w:rsidRPr="00AA6CD4">
        <w:rPr>
          <w:rFonts w:ascii="Times New Roman" w:hAnsi="Times New Roman" w:cs="Times New Roman"/>
          <w:sz w:val="24"/>
          <w:szCs w:val="24"/>
        </w:rPr>
        <w:lastRenderedPageBreak/>
        <w:t>работы с одаренными детьми, организации интеллектуальных и творческих соревнований, научно-технического творчества и проектно-исследовательской деятельности;</w:t>
      </w:r>
    </w:p>
    <w:p w:rsidR="00E24492" w:rsidRPr="00AA6CD4" w:rsidRDefault="00E24492" w:rsidP="00441082">
      <w:pPr>
        <w:pStyle w:val="ConsPlusNormal"/>
        <w:ind w:left="-284" w:firstLine="284"/>
        <w:jc w:val="both"/>
        <w:rPr>
          <w:rFonts w:ascii="Times New Roman" w:hAnsi="Times New Roman" w:cs="Times New Roman"/>
          <w:sz w:val="24"/>
          <w:szCs w:val="24"/>
        </w:rPr>
      </w:pPr>
      <w:r w:rsidRPr="00AA6CD4">
        <w:rPr>
          <w:rFonts w:ascii="Times New Roman" w:hAnsi="Times New Roman" w:cs="Times New Roman"/>
          <w:sz w:val="24"/>
          <w:szCs w:val="24"/>
        </w:rPr>
        <w:t>участия обучающихся, их родителей (законных представителей), педагогических работников и общественности в разработке основной образовательной программы начального общего образования, проектировании и развитии внутришкольной социальной среды, а также в формировании и реализации индивидуальных образовательных маршрутов обучающихся;</w:t>
      </w:r>
    </w:p>
    <w:p w:rsidR="00E24492" w:rsidRPr="00AA6CD4" w:rsidRDefault="00E24492" w:rsidP="00441082">
      <w:pPr>
        <w:pStyle w:val="ConsPlusNormal"/>
        <w:ind w:left="-284" w:firstLine="284"/>
        <w:jc w:val="both"/>
        <w:rPr>
          <w:rFonts w:ascii="Times New Roman" w:hAnsi="Times New Roman" w:cs="Times New Roman"/>
          <w:sz w:val="24"/>
          <w:szCs w:val="24"/>
        </w:rPr>
      </w:pPr>
      <w:r w:rsidRPr="00AA6CD4">
        <w:rPr>
          <w:rFonts w:ascii="Times New Roman" w:hAnsi="Times New Roman" w:cs="Times New Roman"/>
          <w:sz w:val="24"/>
          <w:szCs w:val="24"/>
        </w:rPr>
        <w:t>эффективного использования времени, отведенного на реализацию части основной образовательной программы, формируемой участниками образовательных отношений, в соответствии с запросами обучающихся и их родителей (законных представителей), спецификой организации, осуществляющей образовательную деятельность и с учетом особенностей субъекта Российской Федерации;</w:t>
      </w:r>
    </w:p>
    <w:p w:rsidR="00E24492" w:rsidRPr="00AA6CD4" w:rsidRDefault="00E24492" w:rsidP="00441082">
      <w:pPr>
        <w:pStyle w:val="ConsPlusNormal"/>
        <w:ind w:left="-284" w:firstLine="284"/>
        <w:jc w:val="both"/>
        <w:rPr>
          <w:rFonts w:ascii="Times New Roman" w:hAnsi="Times New Roman" w:cs="Times New Roman"/>
          <w:sz w:val="24"/>
          <w:szCs w:val="24"/>
        </w:rPr>
      </w:pPr>
      <w:r w:rsidRPr="00AA6CD4">
        <w:rPr>
          <w:rFonts w:ascii="Times New Roman" w:hAnsi="Times New Roman" w:cs="Times New Roman"/>
          <w:sz w:val="24"/>
          <w:szCs w:val="24"/>
        </w:rPr>
        <w:t>использования в образовательной деятельности современных образовательных технологий деятельностного типа;</w:t>
      </w:r>
    </w:p>
    <w:p w:rsidR="00E24492" w:rsidRPr="00AA6CD4" w:rsidRDefault="00E24492" w:rsidP="00441082">
      <w:pPr>
        <w:pStyle w:val="ConsPlusNormal"/>
        <w:ind w:left="-284" w:firstLine="284"/>
        <w:jc w:val="both"/>
        <w:rPr>
          <w:rFonts w:ascii="Times New Roman" w:hAnsi="Times New Roman" w:cs="Times New Roman"/>
          <w:sz w:val="24"/>
          <w:szCs w:val="24"/>
        </w:rPr>
      </w:pPr>
      <w:r w:rsidRPr="00AA6CD4">
        <w:rPr>
          <w:rFonts w:ascii="Times New Roman" w:hAnsi="Times New Roman" w:cs="Times New Roman"/>
          <w:sz w:val="24"/>
          <w:szCs w:val="24"/>
        </w:rPr>
        <w:t>эффективной самостоятельной работы обучающихся при поддержке педагогических работников;</w:t>
      </w:r>
    </w:p>
    <w:p w:rsidR="00E24492" w:rsidRPr="00AA6CD4" w:rsidRDefault="00E24492" w:rsidP="00441082">
      <w:pPr>
        <w:pStyle w:val="ConsPlusNormal"/>
        <w:ind w:left="-284" w:firstLine="284"/>
        <w:jc w:val="both"/>
        <w:rPr>
          <w:rFonts w:ascii="Times New Roman" w:hAnsi="Times New Roman" w:cs="Times New Roman"/>
          <w:sz w:val="24"/>
          <w:szCs w:val="24"/>
        </w:rPr>
      </w:pPr>
      <w:r w:rsidRPr="00AA6CD4">
        <w:rPr>
          <w:rFonts w:ascii="Times New Roman" w:hAnsi="Times New Roman" w:cs="Times New Roman"/>
          <w:sz w:val="24"/>
          <w:szCs w:val="24"/>
        </w:rPr>
        <w:t>включения обучающихся в процессы понимания и преобразования внешкольной социальной среды (населенного пункта, района, города) для приобретения опыта реального управления и действия;</w:t>
      </w:r>
    </w:p>
    <w:p w:rsidR="00E24492" w:rsidRPr="00AA6CD4" w:rsidRDefault="00E24492" w:rsidP="00441082">
      <w:pPr>
        <w:pStyle w:val="ConsPlusNormal"/>
        <w:ind w:left="-284" w:firstLine="284"/>
        <w:jc w:val="both"/>
        <w:rPr>
          <w:rFonts w:ascii="Times New Roman" w:hAnsi="Times New Roman" w:cs="Times New Roman"/>
          <w:sz w:val="24"/>
          <w:szCs w:val="24"/>
        </w:rPr>
      </w:pPr>
      <w:r w:rsidRPr="00AA6CD4">
        <w:rPr>
          <w:rFonts w:ascii="Times New Roman" w:hAnsi="Times New Roman" w:cs="Times New Roman"/>
          <w:sz w:val="24"/>
          <w:szCs w:val="24"/>
        </w:rPr>
        <w:t>обновления содержания основной образовательной программы начального общего образования, а также методик и технологий ее реализации в соответствии с динамикой развития системы образования, запросов детей и их родителей (законных представителей), а также с учетом особенностей субъекта Российской Федерации;</w:t>
      </w:r>
    </w:p>
    <w:p w:rsidR="00E24492" w:rsidRPr="00420B90" w:rsidRDefault="00E24492" w:rsidP="00441082">
      <w:pPr>
        <w:pStyle w:val="ConsPlusNormal"/>
        <w:ind w:left="-284" w:firstLine="284"/>
        <w:jc w:val="both"/>
        <w:rPr>
          <w:rFonts w:ascii="Times New Roman" w:hAnsi="Times New Roman" w:cs="Times New Roman"/>
          <w:sz w:val="24"/>
          <w:szCs w:val="24"/>
        </w:rPr>
      </w:pPr>
      <w:r w:rsidRPr="00AA6CD4">
        <w:rPr>
          <w:rFonts w:ascii="Times New Roman" w:hAnsi="Times New Roman" w:cs="Times New Roman"/>
          <w:sz w:val="24"/>
          <w:szCs w:val="24"/>
        </w:rPr>
        <w:t>эффективного управления организацией, осуществляющей образовательную деятельность с использованием информационно-коммуникационных технологий, а также современных механизмов финансирования.</w:t>
      </w:r>
    </w:p>
    <w:p w:rsidR="00697E34" w:rsidRPr="00420B90" w:rsidRDefault="00697E34" w:rsidP="00441082">
      <w:pPr>
        <w:pStyle w:val="a4"/>
        <w:spacing w:line="240" w:lineRule="auto"/>
        <w:ind w:left="-284" w:firstLine="284"/>
        <w:rPr>
          <w:rFonts w:ascii="Times New Roman" w:hAnsi="Times New Roman"/>
          <w:color w:val="auto"/>
          <w:spacing w:val="-2"/>
          <w:sz w:val="24"/>
          <w:szCs w:val="24"/>
        </w:rPr>
      </w:pPr>
      <w:r w:rsidRPr="00420B90">
        <w:rPr>
          <w:rFonts w:ascii="Times New Roman" w:hAnsi="Times New Roman"/>
          <w:color w:val="auto"/>
          <w:spacing w:val="-2"/>
          <w:sz w:val="24"/>
          <w:szCs w:val="24"/>
        </w:rPr>
        <w:t>Интегративным результатом выполнения требований к ус</w:t>
      </w:r>
      <w:r w:rsidRPr="00420B90">
        <w:rPr>
          <w:rFonts w:ascii="Times New Roman" w:hAnsi="Times New Roman"/>
          <w:color w:val="auto"/>
          <w:spacing w:val="2"/>
          <w:sz w:val="24"/>
          <w:szCs w:val="24"/>
        </w:rPr>
        <w:t xml:space="preserve">ловиям реализации основной образовательной программы </w:t>
      </w:r>
      <w:r w:rsidR="009A088D">
        <w:rPr>
          <w:rFonts w:ascii="Times New Roman" w:hAnsi="Times New Roman"/>
          <w:color w:val="auto"/>
          <w:sz w:val="24"/>
          <w:szCs w:val="24"/>
        </w:rPr>
        <w:t>МОБУ СОШ №3 г. Баймак</w:t>
      </w:r>
      <w:r w:rsidRPr="00420B90">
        <w:rPr>
          <w:rFonts w:ascii="Times New Roman" w:hAnsi="Times New Roman"/>
          <w:color w:val="auto"/>
          <w:sz w:val="24"/>
          <w:szCs w:val="24"/>
        </w:rPr>
        <w:t xml:space="preserve">, осуществляющей образовательную деятельность, является создание и поддержание комфортной развивающей образовательной среды, </w:t>
      </w:r>
      <w:r w:rsidRPr="00420B90">
        <w:rPr>
          <w:rFonts w:ascii="Times New Roman" w:hAnsi="Times New Roman"/>
          <w:color w:val="auto"/>
          <w:spacing w:val="2"/>
          <w:sz w:val="24"/>
          <w:szCs w:val="24"/>
        </w:rPr>
        <w:t xml:space="preserve">адекватной задачам достижения личностного, социального, </w:t>
      </w:r>
      <w:r w:rsidRPr="00420B90">
        <w:rPr>
          <w:rFonts w:ascii="Times New Roman" w:hAnsi="Times New Roman"/>
          <w:color w:val="auto"/>
          <w:sz w:val="24"/>
          <w:szCs w:val="24"/>
        </w:rPr>
        <w:t>познавательного (интеллектуального), коммуникативного, эс</w:t>
      </w:r>
      <w:r w:rsidRPr="00420B90">
        <w:rPr>
          <w:rFonts w:ascii="Times New Roman" w:hAnsi="Times New Roman"/>
          <w:color w:val="auto"/>
          <w:spacing w:val="-2"/>
          <w:sz w:val="24"/>
          <w:szCs w:val="24"/>
        </w:rPr>
        <w:t>тетического, физического, трудового развития обучающихся.</w:t>
      </w:r>
    </w:p>
    <w:p w:rsidR="00697E34" w:rsidRPr="00420B90" w:rsidRDefault="00697E34" w:rsidP="00441082">
      <w:pPr>
        <w:pStyle w:val="a4"/>
        <w:spacing w:line="240" w:lineRule="auto"/>
        <w:ind w:left="-284" w:firstLine="284"/>
        <w:rPr>
          <w:rFonts w:ascii="Times New Roman" w:hAnsi="Times New Roman"/>
          <w:color w:val="auto"/>
          <w:sz w:val="24"/>
          <w:szCs w:val="24"/>
        </w:rPr>
      </w:pPr>
      <w:r w:rsidRPr="00420B90">
        <w:rPr>
          <w:rFonts w:ascii="Times New Roman" w:hAnsi="Times New Roman"/>
          <w:color w:val="auto"/>
          <w:sz w:val="24"/>
          <w:szCs w:val="24"/>
        </w:rPr>
        <w:t xml:space="preserve">Созданные в образовательной организации, реализующей </w:t>
      </w:r>
      <w:r w:rsidRPr="00420B90">
        <w:rPr>
          <w:rFonts w:ascii="Times New Roman" w:hAnsi="Times New Roman"/>
          <w:color w:val="auto"/>
          <w:spacing w:val="-2"/>
          <w:sz w:val="24"/>
          <w:szCs w:val="24"/>
        </w:rPr>
        <w:t>основную образовательную программу начального общего об</w:t>
      </w:r>
      <w:r w:rsidRPr="00420B90">
        <w:rPr>
          <w:rFonts w:ascii="Times New Roman" w:hAnsi="Times New Roman"/>
          <w:color w:val="auto"/>
          <w:sz w:val="24"/>
          <w:szCs w:val="24"/>
        </w:rPr>
        <w:t>разования, условия должны:</w:t>
      </w:r>
    </w:p>
    <w:p w:rsidR="00697E34" w:rsidRPr="00420B90" w:rsidRDefault="00697E34" w:rsidP="00441082">
      <w:pPr>
        <w:pStyle w:val="21"/>
        <w:spacing w:line="240" w:lineRule="auto"/>
        <w:ind w:left="-284" w:firstLine="284"/>
        <w:rPr>
          <w:sz w:val="24"/>
        </w:rPr>
      </w:pPr>
      <w:r w:rsidRPr="00420B90">
        <w:rPr>
          <w:sz w:val="24"/>
        </w:rPr>
        <w:t>соответствовать требованиям ФГОС НОО;</w:t>
      </w:r>
    </w:p>
    <w:p w:rsidR="00697E34" w:rsidRPr="00420B90" w:rsidRDefault="00697E34" w:rsidP="00441082">
      <w:pPr>
        <w:pStyle w:val="21"/>
        <w:spacing w:line="240" w:lineRule="auto"/>
        <w:ind w:left="-284" w:firstLine="284"/>
        <w:rPr>
          <w:sz w:val="24"/>
        </w:rPr>
      </w:pPr>
      <w:r w:rsidRPr="00420B90">
        <w:rPr>
          <w:spacing w:val="2"/>
          <w:sz w:val="24"/>
        </w:rPr>
        <w:t xml:space="preserve">гарантировать сохранность и укрепление физического, </w:t>
      </w:r>
      <w:r w:rsidRPr="00420B90">
        <w:rPr>
          <w:sz w:val="24"/>
        </w:rPr>
        <w:t xml:space="preserve">психологического и социального здоровья обучающихся; </w:t>
      </w:r>
    </w:p>
    <w:p w:rsidR="00697E34" w:rsidRPr="00420B90" w:rsidRDefault="00697E34" w:rsidP="00441082">
      <w:pPr>
        <w:pStyle w:val="21"/>
        <w:spacing w:line="240" w:lineRule="auto"/>
        <w:ind w:left="-284" w:firstLine="284"/>
        <w:rPr>
          <w:sz w:val="24"/>
        </w:rPr>
      </w:pPr>
      <w:r w:rsidRPr="00420B90">
        <w:rPr>
          <w:spacing w:val="-2"/>
          <w:sz w:val="24"/>
        </w:rPr>
        <w:t>обеспечивать реализацию основной образовательной про­</w:t>
      </w:r>
      <w:r w:rsidRPr="00420B90">
        <w:rPr>
          <w:spacing w:val="-2"/>
          <w:sz w:val="24"/>
        </w:rPr>
        <w:br/>
      </w:r>
      <w:r w:rsidRPr="00420B90">
        <w:rPr>
          <w:sz w:val="24"/>
        </w:rPr>
        <w:t>граммы организации, осуществляющей образовательную деятельность и достижение планируемых результатов ее освоения;</w:t>
      </w:r>
    </w:p>
    <w:p w:rsidR="00697E34" w:rsidRPr="00420B90" w:rsidRDefault="00697E34" w:rsidP="00441082">
      <w:pPr>
        <w:pStyle w:val="21"/>
        <w:spacing w:line="240" w:lineRule="auto"/>
        <w:ind w:left="-284" w:firstLine="284"/>
        <w:rPr>
          <w:sz w:val="24"/>
        </w:rPr>
      </w:pPr>
      <w:r w:rsidRPr="00420B90">
        <w:rPr>
          <w:spacing w:val="-2"/>
          <w:sz w:val="24"/>
        </w:rPr>
        <w:t xml:space="preserve">учитывать особенности организации, осуществляющей образовательную деятельность, </w:t>
      </w:r>
      <w:r w:rsidRPr="00420B90">
        <w:rPr>
          <w:sz w:val="24"/>
        </w:rPr>
        <w:t xml:space="preserve">ее </w:t>
      </w:r>
      <w:r w:rsidRPr="00420B90">
        <w:rPr>
          <w:spacing w:val="2"/>
          <w:sz w:val="24"/>
        </w:rPr>
        <w:t xml:space="preserve">организационную структуру, запросы участников </w:t>
      </w:r>
      <w:r w:rsidRPr="00420B90">
        <w:rPr>
          <w:sz w:val="24"/>
        </w:rPr>
        <w:t>образовательных отношений;</w:t>
      </w:r>
    </w:p>
    <w:p w:rsidR="00697E34" w:rsidRPr="00420B90" w:rsidRDefault="00697E34" w:rsidP="00441082">
      <w:pPr>
        <w:pStyle w:val="21"/>
        <w:spacing w:line="240" w:lineRule="auto"/>
        <w:ind w:left="-284" w:firstLine="284"/>
        <w:rPr>
          <w:sz w:val="24"/>
        </w:rPr>
      </w:pPr>
      <w:r w:rsidRPr="00420B90">
        <w:rPr>
          <w:spacing w:val="2"/>
          <w:sz w:val="24"/>
        </w:rPr>
        <w:t>представлять возможность взаимодействия с социаль</w:t>
      </w:r>
      <w:r w:rsidRPr="00420B90">
        <w:rPr>
          <w:sz w:val="24"/>
        </w:rPr>
        <w:t>ными партнерами, использования ресурсов социума.</w:t>
      </w:r>
    </w:p>
    <w:p w:rsidR="00697E34" w:rsidRPr="00420B90" w:rsidRDefault="00697E34" w:rsidP="00441082">
      <w:pPr>
        <w:pStyle w:val="21"/>
        <w:numPr>
          <w:ilvl w:val="0"/>
          <w:numId w:val="0"/>
        </w:numPr>
        <w:spacing w:line="240" w:lineRule="auto"/>
        <w:ind w:left="-284" w:firstLine="284"/>
        <w:rPr>
          <w:sz w:val="24"/>
        </w:rPr>
      </w:pPr>
      <w:r w:rsidRPr="00420B90">
        <w:rPr>
          <w:spacing w:val="-2"/>
          <w:sz w:val="24"/>
        </w:rPr>
        <w:t>Раздел основной образовательной программы М</w:t>
      </w:r>
      <w:r w:rsidR="009A088D">
        <w:rPr>
          <w:spacing w:val="-2"/>
          <w:sz w:val="24"/>
        </w:rPr>
        <w:t>ОБУ СОШ №3 г. Баймак</w:t>
      </w:r>
      <w:r w:rsidRPr="00420B90">
        <w:rPr>
          <w:spacing w:val="-2"/>
          <w:sz w:val="24"/>
        </w:rPr>
        <w:t>, ,характеризующий систему условий,</w:t>
      </w:r>
      <w:r w:rsidRPr="00420B90">
        <w:rPr>
          <w:sz w:val="24"/>
        </w:rPr>
        <w:t xml:space="preserve">  содержит:</w:t>
      </w:r>
    </w:p>
    <w:p w:rsidR="00697E34" w:rsidRPr="00420B90" w:rsidRDefault="00697E34" w:rsidP="00441082">
      <w:pPr>
        <w:pStyle w:val="21"/>
        <w:spacing w:line="240" w:lineRule="auto"/>
        <w:ind w:left="-284" w:firstLine="284"/>
        <w:rPr>
          <w:sz w:val="24"/>
        </w:rPr>
      </w:pPr>
      <w:r w:rsidRPr="00420B90">
        <w:rPr>
          <w:spacing w:val="2"/>
          <w:sz w:val="24"/>
        </w:rPr>
        <w:t>описание кадровых, психолого­педагогических, финан</w:t>
      </w:r>
      <w:r w:rsidRPr="00420B90">
        <w:rPr>
          <w:sz w:val="24"/>
        </w:rPr>
        <w:t>совых, материально­технических, информационно­методических условий и ресурсов;</w:t>
      </w:r>
    </w:p>
    <w:p w:rsidR="00697E34" w:rsidRPr="00420B90" w:rsidRDefault="00697E34" w:rsidP="00441082">
      <w:pPr>
        <w:pStyle w:val="21"/>
        <w:spacing w:line="240" w:lineRule="auto"/>
        <w:ind w:left="-284" w:firstLine="284"/>
        <w:rPr>
          <w:sz w:val="24"/>
        </w:rPr>
      </w:pPr>
      <w:r w:rsidRPr="00420B90">
        <w:rPr>
          <w:sz w:val="24"/>
        </w:rPr>
        <w:t>обоснование необходимых изменений в имеющихся условиях в соответствии с целями и приоритетами основной образовательной программы начального общег</w:t>
      </w:r>
      <w:r w:rsidR="009A088D">
        <w:rPr>
          <w:sz w:val="24"/>
        </w:rPr>
        <w:t>о образования МОБУ СОШ №3 г. Баймак</w:t>
      </w:r>
      <w:r w:rsidRPr="00420B90">
        <w:rPr>
          <w:sz w:val="24"/>
        </w:rPr>
        <w:t>;</w:t>
      </w:r>
    </w:p>
    <w:p w:rsidR="00697E34" w:rsidRPr="00420B90" w:rsidRDefault="00697E34" w:rsidP="00441082">
      <w:pPr>
        <w:pStyle w:val="21"/>
        <w:spacing w:line="240" w:lineRule="auto"/>
        <w:ind w:left="-284" w:firstLine="284"/>
        <w:rPr>
          <w:sz w:val="24"/>
        </w:rPr>
      </w:pPr>
      <w:r w:rsidRPr="00420B90">
        <w:rPr>
          <w:spacing w:val="2"/>
          <w:sz w:val="24"/>
        </w:rPr>
        <w:lastRenderedPageBreak/>
        <w:t xml:space="preserve">механизмы достижения целевых ориентиров в системе </w:t>
      </w:r>
      <w:r w:rsidRPr="00420B90">
        <w:rPr>
          <w:sz w:val="24"/>
        </w:rPr>
        <w:t>условий;</w:t>
      </w:r>
    </w:p>
    <w:p w:rsidR="00697E34" w:rsidRDefault="00697E34" w:rsidP="00441082">
      <w:pPr>
        <w:pStyle w:val="21"/>
        <w:spacing w:line="240" w:lineRule="auto"/>
        <w:ind w:left="-284" w:firstLine="284"/>
        <w:rPr>
          <w:sz w:val="24"/>
        </w:rPr>
      </w:pPr>
      <w:r w:rsidRPr="00420B90">
        <w:rPr>
          <w:sz w:val="24"/>
        </w:rPr>
        <w:t>контроль за состоянием системы условий.</w:t>
      </w:r>
    </w:p>
    <w:p w:rsidR="00340E15" w:rsidRPr="00420B90" w:rsidRDefault="00340E15" w:rsidP="00441082">
      <w:pPr>
        <w:pStyle w:val="21"/>
        <w:spacing w:line="240" w:lineRule="auto"/>
        <w:ind w:left="-284" w:firstLine="284"/>
        <w:rPr>
          <w:sz w:val="24"/>
        </w:rPr>
      </w:pPr>
    </w:p>
    <w:p w:rsidR="00697E34" w:rsidRPr="00420B90" w:rsidRDefault="00697E34" w:rsidP="00E57A0E">
      <w:pPr>
        <w:pStyle w:val="aff0"/>
        <w:numPr>
          <w:ilvl w:val="2"/>
          <w:numId w:val="223"/>
        </w:numPr>
        <w:spacing w:line="240" w:lineRule="auto"/>
        <w:ind w:left="-284" w:firstLine="284"/>
        <w:jc w:val="both"/>
        <w:rPr>
          <w:sz w:val="24"/>
        </w:rPr>
      </w:pPr>
      <w:bookmarkStart w:id="153" w:name="_Toc288394110"/>
      <w:bookmarkStart w:id="154" w:name="_Toc288410577"/>
      <w:bookmarkStart w:id="155" w:name="_Toc288410706"/>
      <w:bookmarkStart w:id="156" w:name="_Toc424564345"/>
      <w:r w:rsidRPr="00420B90">
        <w:rPr>
          <w:sz w:val="24"/>
        </w:rPr>
        <w:t>Кадровые условия реализации основной образовательной программы</w:t>
      </w:r>
      <w:bookmarkEnd w:id="153"/>
      <w:bookmarkEnd w:id="154"/>
      <w:bookmarkEnd w:id="155"/>
      <w:bookmarkEnd w:id="156"/>
      <w:r w:rsidR="00990803" w:rsidRPr="00420B90">
        <w:rPr>
          <w:sz w:val="24"/>
        </w:rPr>
        <w:t xml:space="preserve"> соответствуют следующим требованиям:</w:t>
      </w:r>
    </w:p>
    <w:p w:rsidR="00990803" w:rsidRPr="00AA6CD4" w:rsidRDefault="00990803" w:rsidP="00441082">
      <w:pPr>
        <w:pStyle w:val="ConsPlusNormal"/>
        <w:ind w:left="-284" w:firstLine="284"/>
        <w:jc w:val="both"/>
        <w:rPr>
          <w:rFonts w:ascii="Times New Roman" w:hAnsi="Times New Roman" w:cs="Times New Roman"/>
          <w:sz w:val="24"/>
          <w:szCs w:val="24"/>
        </w:rPr>
      </w:pPr>
      <w:r w:rsidRPr="00AA6CD4">
        <w:rPr>
          <w:rFonts w:ascii="Times New Roman" w:hAnsi="Times New Roman" w:cs="Times New Roman"/>
          <w:sz w:val="24"/>
          <w:szCs w:val="24"/>
          <w:u w:val="single"/>
        </w:rPr>
        <w:t>укомплектованность МОБУ СОШ</w:t>
      </w:r>
      <w:r w:rsidR="009A088D">
        <w:rPr>
          <w:rFonts w:ascii="Times New Roman" w:hAnsi="Times New Roman" w:cs="Times New Roman"/>
          <w:sz w:val="24"/>
          <w:szCs w:val="24"/>
          <w:u w:val="single"/>
        </w:rPr>
        <w:t xml:space="preserve"> №3 г. Баймак</w:t>
      </w:r>
      <w:r w:rsidRPr="00AA6CD4">
        <w:rPr>
          <w:rFonts w:ascii="Times New Roman" w:hAnsi="Times New Roman" w:cs="Times New Roman"/>
          <w:sz w:val="24"/>
          <w:szCs w:val="24"/>
        </w:rPr>
        <w:t xml:space="preserve"> педагогическими, руководящими и иными работниками;</w:t>
      </w:r>
    </w:p>
    <w:p w:rsidR="00990803" w:rsidRPr="00AA6CD4" w:rsidRDefault="00990803" w:rsidP="00441082">
      <w:pPr>
        <w:pStyle w:val="ConsPlusNormal"/>
        <w:ind w:left="-284" w:firstLine="284"/>
        <w:jc w:val="both"/>
        <w:rPr>
          <w:rFonts w:ascii="Times New Roman" w:hAnsi="Times New Roman" w:cs="Times New Roman"/>
          <w:sz w:val="24"/>
          <w:szCs w:val="24"/>
        </w:rPr>
      </w:pPr>
      <w:r w:rsidRPr="00AA6CD4">
        <w:rPr>
          <w:rFonts w:ascii="Times New Roman" w:hAnsi="Times New Roman" w:cs="Times New Roman"/>
          <w:sz w:val="24"/>
          <w:szCs w:val="24"/>
          <w:u w:val="single"/>
        </w:rPr>
        <w:t>уровень квалификации</w:t>
      </w:r>
      <w:r w:rsidRPr="00AA6CD4">
        <w:rPr>
          <w:rFonts w:ascii="Times New Roman" w:hAnsi="Times New Roman" w:cs="Times New Roman"/>
          <w:sz w:val="24"/>
          <w:szCs w:val="24"/>
        </w:rPr>
        <w:t xml:space="preserve"> педагогических и иных работников организации, осуществляющей образовательную деятельность;</w:t>
      </w:r>
    </w:p>
    <w:p w:rsidR="00990803" w:rsidRPr="00AA6CD4" w:rsidRDefault="00990803" w:rsidP="00441082">
      <w:pPr>
        <w:pStyle w:val="ConsPlusNormal"/>
        <w:ind w:left="-284" w:firstLine="284"/>
        <w:jc w:val="both"/>
        <w:rPr>
          <w:rFonts w:ascii="Times New Roman" w:hAnsi="Times New Roman" w:cs="Times New Roman"/>
          <w:sz w:val="24"/>
          <w:szCs w:val="24"/>
        </w:rPr>
      </w:pPr>
      <w:r w:rsidRPr="00AA6CD4">
        <w:rPr>
          <w:rFonts w:ascii="Times New Roman" w:hAnsi="Times New Roman" w:cs="Times New Roman"/>
          <w:sz w:val="24"/>
          <w:szCs w:val="24"/>
          <w:u w:val="single"/>
        </w:rPr>
        <w:t>непрерывность профессионального развития</w:t>
      </w:r>
      <w:r w:rsidRPr="00AA6CD4">
        <w:rPr>
          <w:rFonts w:ascii="Times New Roman" w:hAnsi="Times New Roman" w:cs="Times New Roman"/>
          <w:sz w:val="24"/>
          <w:szCs w:val="24"/>
        </w:rPr>
        <w:t xml:space="preserve"> педагогических работников.</w:t>
      </w:r>
    </w:p>
    <w:p w:rsidR="00990803" w:rsidRPr="00AA6CD4" w:rsidRDefault="006A2A25" w:rsidP="00441082">
      <w:pPr>
        <w:pStyle w:val="ConsPlusNormal"/>
        <w:ind w:left="-284" w:firstLine="284"/>
        <w:jc w:val="both"/>
        <w:rPr>
          <w:rFonts w:ascii="Times New Roman" w:hAnsi="Times New Roman" w:cs="Times New Roman"/>
          <w:sz w:val="24"/>
          <w:szCs w:val="24"/>
        </w:rPr>
      </w:pPr>
      <w:r>
        <w:rPr>
          <w:rFonts w:ascii="Times New Roman" w:hAnsi="Times New Roman" w:cs="Times New Roman"/>
          <w:sz w:val="24"/>
          <w:szCs w:val="24"/>
        </w:rPr>
        <w:t>МОБУ СОШ №</w:t>
      </w:r>
      <w:r w:rsidR="009A088D">
        <w:rPr>
          <w:rFonts w:ascii="Times New Roman" w:hAnsi="Times New Roman" w:cs="Times New Roman"/>
          <w:sz w:val="24"/>
          <w:szCs w:val="24"/>
        </w:rPr>
        <w:t>3 г. Баймак</w:t>
      </w:r>
      <w:r>
        <w:rPr>
          <w:rFonts w:ascii="Times New Roman" w:hAnsi="Times New Roman" w:cs="Times New Roman"/>
          <w:sz w:val="24"/>
          <w:szCs w:val="24"/>
        </w:rPr>
        <w:t>,</w:t>
      </w:r>
      <w:r w:rsidR="00990803" w:rsidRPr="00AA6CD4">
        <w:rPr>
          <w:rFonts w:ascii="Times New Roman" w:hAnsi="Times New Roman" w:cs="Times New Roman"/>
          <w:sz w:val="24"/>
          <w:szCs w:val="24"/>
        </w:rPr>
        <w:t xml:space="preserve">  реализующая программы начального общего образования укомплектована квалифицированными кадрами.</w:t>
      </w:r>
    </w:p>
    <w:p w:rsidR="00990803" w:rsidRPr="00AA6CD4" w:rsidRDefault="00990803" w:rsidP="00441082">
      <w:pPr>
        <w:pStyle w:val="ConsPlusNormal"/>
        <w:ind w:left="-284" w:firstLine="284"/>
        <w:jc w:val="both"/>
        <w:rPr>
          <w:rFonts w:ascii="Times New Roman" w:hAnsi="Times New Roman" w:cs="Times New Roman"/>
          <w:sz w:val="24"/>
          <w:szCs w:val="24"/>
        </w:rPr>
      </w:pPr>
      <w:r w:rsidRPr="00AA6CD4">
        <w:rPr>
          <w:rFonts w:ascii="Times New Roman" w:hAnsi="Times New Roman" w:cs="Times New Roman"/>
          <w:sz w:val="24"/>
          <w:szCs w:val="24"/>
        </w:rPr>
        <w:t>Уровень к</w:t>
      </w:r>
      <w:r w:rsidR="009A088D">
        <w:rPr>
          <w:rFonts w:ascii="Times New Roman" w:hAnsi="Times New Roman" w:cs="Times New Roman"/>
          <w:sz w:val="24"/>
          <w:szCs w:val="24"/>
        </w:rPr>
        <w:t>валификации работников МОБУ СОШ №3 г. Баймак</w:t>
      </w:r>
      <w:r w:rsidRPr="00AA6CD4">
        <w:rPr>
          <w:rFonts w:ascii="Times New Roman" w:hAnsi="Times New Roman" w:cs="Times New Roman"/>
          <w:sz w:val="24"/>
          <w:szCs w:val="24"/>
        </w:rPr>
        <w:t xml:space="preserve"> реализующей основную образовательную программу начального общего образования, для каждой занимаемой должности отвечает квалификационным требованиям, указанным в квалификационных справочниках, и (или) профессиональным стандартам по соответствующей должности.</w:t>
      </w:r>
    </w:p>
    <w:p w:rsidR="00A66E2B" w:rsidRDefault="00990803" w:rsidP="00A66E2B">
      <w:pPr>
        <w:pStyle w:val="a4"/>
        <w:spacing w:line="240" w:lineRule="auto"/>
        <w:ind w:firstLine="0"/>
        <w:rPr>
          <w:sz w:val="32"/>
          <w:szCs w:val="32"/>
        </w:rPr>
      </w:pPr>
      <w:r w:rsidRPr="00AA6CD4">
        <w:rPr>
          <w:rFonts w:ascii="Times New Roman" w:hAnsi="Times New Roman"/>
          <w:sz w:val="24"/>
          <w:szCs w:val="24"/>
        </w:rPr>
        <w:t>Непрерывность профессионального развит</w:t>
      </w:r>
      <w:r w:rsidR="009A088D">
        <w:rPr>
          <w:rFonts w:ascii="Times New Roman" w:hAnsi="Times New Roman"/>
          <w:sz w:val="24"/>
          <w:szCs w:val="24"/>
        </w:rPr>
        <w:t>ия работников МОБУ СОШ №3 г. Баймак</w:t>
      </w:r>
      <w:r w:rsidRPr="00AA6CD4">
        <w:rPr>
          <w:rFonts w:ascii="Times New Roman" w:hAnsi="Times New Roman"/>
          <w:sz w:val="24"/>
          <w:szCs w:val="24"/>
        </w:rPr>
        <w:t xml:space="preserve"> по основным образовательным программам начального общего образования, обеспечивается освоением работниками организации, осуществляющей образовательную деятельность, дополнительных профессиональных программ по профилю педагогической деятельности не реже чем один раз в три года.</w:t>
      </w:r>
    </w:p>
    <w:p w:rsidR="001323AC" w:rsidRPr="00A0012C" w:rsidRDefault="001323AC" w:rsidP="00A66E2B">
      <w:pPr>
        <w:pStyle w:val="a4"/>
        <w:spacing w:line="240" w:lineRule="auto"/>
        <w:ind w:firstLine="0"/>
        <w:rPr>
          <w:rFonts w:ascii="Times New Roman" w:hAnsi="Times New Roman"/>
          <w:color w:val="auto"/>
          <w:sz w:val="32"/>
          <w:szCs w:val="32"/>
        </w:rPr>
      </w:pPr>
    </w:p>
    <w:tbl>
      <w:tblPr>
        <w:tblStyle w:val="afff7"/>
        <w:tblW w:w="0" w:type="auto"/>
        <w:tblInd w:w="250" w:type="dxa"/>
        <w:tblLook w:val="04A0"/>
      </w:tblPr>
      <w:tblGrid>
        <w:gridCol w:w="2136"/>
        <w:gridCol w:w="1324"/>
        <w:gridCol w:w="1620"/>
        <w:gridCol w:w="880"/>
        <w:gridCol w:w="1511"/>
        <w:gridCol w:w="1850"/>
      </w:tblGrid>
      <w:tr w:rsidR="001323AC" w:rsidRPr="001323AC" w:rsidTr="00340E15">
        <w:tc>
          <w:tcPr>
            <w:tcW w:w="4253" w:type="dxa"/>
          </w:tcPr>
          <w:p w:rsidR="001323AC" w:rsidRPr="001323AC" w:rsidRDefault="001323AC" w:rsidP="00340E15">
            <w:pPr>
              <w:pStyle w:val="ConsPlusNormal"/>
              <w:jc w:val="both"/>
              <w:rPr>
                <w:rFonts w:ascii="Times New Roman" w:hAnsi="Times New Roman" w:cs="Times New Roman"/>
                <w:b/>
                <w:sz w:val="24"/>
                <w:szCs w:val="24"/>
              </w:rPr>
            </w:pPr>
            <w:r w:rsidRPr="001323AC">
              <w:rPr>
                <w:rFonts w:ascii="Times New Roman" w:hAnsi="Times New Roman" w:cs="Times New Roman"/>
                <w:b/>
                <w:sz w:val="24"/>
                <w:szCs w:val="24"/>
              </w:rPr>
              <w:t>Ф.И.О. учителя</w:t>
            </w:r>
          </w:p>
        </w:tc>
        <w:tc>
          <w:tcPr>
            <w:tcW w:w="1417" w:type="dxa"/>
          </w:tcPr>
          <w:p w:rsidR="001323AC" w:rsidRPr="001323AC" w:rsidRDefault="001323AC" w:rsidP="00340E15">
            <w:pPr>
              <w:pStyle w:val="afff4"/>
              <w:ind w:left="-284" w:firstLine="284"/>
              <w:jc w:val="both"/>
              <w:rPr>
                <w:b/>
                <w:sz w:val="24"/>
                <w:szCs w:val="24"/>
              </w:rPr>
            </w:pPr>
            <w:r w:rsidRPr="001323AC">
              <w:rPr>
                <w:b/>
                <w:sz w:val="24"/>
                <w:szCs w:val="24"/>
              </w:rPr>
              <w:t>Дата</w:t>
            </w:r>
          </w:p>
          <w:p w:rsidR="00340E15" w:rsidRDefault="001323AC" w:rsidP="00340E15">
            <w:pPr>
              <w:ind w:left="-284" w:firstLine="284"/>
              <w:jc w:val="both"/>
              <w:rPr>
                <w:b/>
                <w:sz w:val="24"/>
                <w:szCs w:val="24"/>
              </w:rPr>
            </w:pPr>
            <w:r w:rsidRPr="001323AC">
              <w:rPr>
                <w:b/>
                <w:sz w:val="24"/>
                <w:szCs w:val="24"/>
              </w:rPr>
              <w:t>Год и</w:t>
            </w:r>
          </w:p>
          <w:p w:rsidR="001323AC" w:rsidRPr="001323AC" w:rsidRDefault="001323AC" w:rsidP="00340E15">
            <w:pPr>
              <w:ind w:left="-284" w:firstLine="284"/>
              <w:jc w:val="both"/>
              <w:rPr>
                <w:b/>
                <w:sz w:val="24"/>
                <w:szCs w:val="24"/>
              </w:rPr>
            </w:pPr>
            <w:r w:rsidRPr="001323AC">
              <w:rPr>
                <w:b/>
                <w:sz w:val="24"/>
                <w:szCs w:val="24"/>
              </w:rPr>
              <w:t xml:space="preserve"> месяц</w:t>
            </w:r>
          </w:p>
          <w:p w:rsidR="001323AC" w:rsidRPr="001323AC" w:rsidRDefault="001323AC" w:rsidP="00340E15">
            <w:pPr>
              <w:pStyle w:val="ConsPlusNormal"/>
              <w:jc w:val="both"/>
              <w:rPr>
                <w:rFonts w:ascii="Times New Roman" w:hAnsi="Times New Roman" w:cs="Times New Roman"/>
                <w:b/>
                <w:sz w:val="24"/>
                <w:szCs w:val="24"/>
              </w:rPr>
            </w:pPr>
            <w:r w:rsidRPr="001323AC">
              <w:rPr>
                <w:rFonts w:ascii="Times New Roman" w:hAnsi="Times New Roman" w:cs="Times New Roman"/>
                <w:b/>
                <w:sz w:val="24"/>
                <w:szCs w:val="24"/>
              </w:rPr>
              <w:t>рожд.</w:t>
            </w:r>
          </w:p>
        </w:tc>
        <w:tc>
          <w:tcPr>
            <w:tcW w:w="2126" w:type="dxa"/>
          </w:tcPr>
          <w:p w:rsidR="001323AC" w:rsidRPr="001323AC" w:rsidRDefault="001323AC" w:rsidP="00340E15">
            <w:pPr>
              <w:pStyle w:val="ConsPlusNormal"/>
              <w:jc w:val="both"/>
              <w:rPr>
                <w:rFonts w:ascii="Times New Roman" w:hAnsi="Times New Roman" w:cs="Times New Roman"/>
                <w:b/>
                <w:sz w:val="24"/>
                <w:szCs w:val="24"/>
              </w:rPr>
            </w:pPr>
            <w:r w:rsidRPr="001323AC">
              <w:rPr>
                <w:rFonts w:ascii="Times New Roman" w:hAnsi="Times New Roman" w:cs="Times New Roman"/>
                <w:b/>
                <w:sz w:val="24"/>
                <w:szCs w:val="24"/>
              </w:rPr>
              <w:t>Программа</w:t>
            </w:r>
          </w:p>
        </w:tc>
        <w:tc>
          <w:tcPr>
            <w:tcW w:w="1134" w:type="dxa"/>
          </w:tcPr>
          <w:p w:rsidR="001323AC" w:rsidRPr="001323AC" w:rsidRDefault="001323AC" w:rsidP="00340E15">
            <w:pPr>
              <w:pStyle w:val="ConsPlusNormal"/>
              <w:jc w:val="both"/>
              <w:rPr>
                <w:rFonts w:ascii="Times New Roman" w:hAnsi="Times New Roman" w:cs="Times New Roman"/>
                <w:b/>
                <w:sz w:val="24"/>
                <w:szCs w:val="24"/>
              </w:rPr>
            </w:pPr>
            <w:r w:rsidRPr="001323AC">
              <w:rPr>
                <w:rFonts w:ascii="Times New Roman" w:hAnsi="Times New Roman" w:cs="Times New Roman"/>
                <w:b/>
                <w:sz w:val="24"/>
                <w:szCs w:val="24"/>
              </w:rPr>
              <w:t>Стаж</w:t>
            </w:r>
          </w:p>
        </w:tc>
        <w:tc>
          <w:tcPr>
            <w:tcW w:w="1985" w:type="dxa"/>
          </w:tcPr>
          <w:p w:rsidR="001323AC" w:rsidRPr="001323AC" w:rsidRDefault="001323AC" w:rsidP="00340E15">
            <w:pPr>
              <w:pStyle w:val="ConsPlusNormal"/>
              <w:jc w:val="both"/>
              <w:rPr>
                <w:rFonts w:ascii="Times New Roman" w:hAnsi="Times New Roman" w:cs="Times New Roman"/>
                <w:b/>
                <w:sz w:val="24"/>
                <w:szCs w:val="24"/>
              </w:rPr>
            </w:pPr>
            <w:r w:rsidRPr="001323AC">
              <w:rPr>
                <w:rFonts w:ascii="Times New Roman" w:hAnsi="Times New Roman" w:cs="Times New Roman"/>
                <w:b/>
                <w:sz w:val="24"/>
                <w:szCs w:val="24"/>
              </w:rPr>
              <w:t>Категория</w:t>
            </w:r>
          </w:p>
        </w:tc>
        <w:tc>
          <w:tcPr>
            <w:tcW w:w="2977" w:type="dxa"/>
          </w:tcPr>
          <w:p w:rsidR="001323AC" w:rsidRPr="001323AC" w:rsidRDefault="001323AC" w:rsidP="00340E15">
            <w:pPr>
              <w:pStyle w:val="afff4"/>
              <w:ind w:left="-284" w:firstLine="284"/>
              <w:jc w:val="both"/>
              <w:rPr>
                <w:b/>
                <w:sz w:val="24"/>
                <w:szCs w:val="24"/>
              </w:rPr>
            </w:pPr>
            <w:r w:rsidRPr="001323AC">
              <w:rPr>
                <w:b/>
                <w:sz w:val="24"/>
                <w:szCs w:val="24"/>
              </w:rPr>
              <w:t>Образование</w:t>
            </w:r>
          </w:p>
        </w:tc>
      </w:tr>
      <w:tr w:rsidR="001323AC" w:rsidRPr="001323AC" w:rsidTr="00340E15">
        <w:tc>
          <w:tcPr>
            <w:tcW w:w="4253" w:type="dxa"/>
          </w:tcPr>
          <w:p w:rsidR="001323AC" w:rsidRDefault="001323AC" w:rsidP="00340E15">
            <w:pPr>
              <w:ind w:left="-360" w:firstLine="360"/>
              <w:jc w:val="both"/>
              <w:rPr>
                <w:sz w:val="24"/>
                <w:szCs w:val="24"/>
              </w:rPr>
            </w:pPr>
            <w:r w:rsidRPr="001323AC">
              <w:rPr>
                <w:sz w:val="24"/>
                <w:szCs w:val="24"/>
              </w:rPr>
              <w:t>Азаматова</w:t>
            </w:r>
          </w:p>
          <w:p w:rsidR="001323AC" w:rsidRDefault="001323AC" w:rsidP="00340E15">
            <w:pPr>
              <w:ind w:left="-360" w:firstLine="360"/>
              <w:jc w:val="both"/>
              <w:rPr>
                <w:sz w:val="24"/>
                <w:szCs w:val="24"/>
              </w:rPr>
            </w:pPr>
            <w:r w:rsidRPr="001323AC">
              <w:rPr>
                <w:sz w:val="24"/>
                <w:szCs w:val="24"/>
              </w:rPr>
              <w:t>Насима</w:t>
            </w:r>
          </w:p>
          <w:p w:rsidR="001323AC" w:rsidRPr="001323AC" w:rsidRDefault="001323AC" w:rsidP="00340E15">
            <w:pPr>
              <w:ind w:left="-360" w:firstLine="360"/>
              <w:jc w:val="both"/>
              <w:rPr>
                <w:sz w:val="24"/>
                <w:szCs w:val="24"/>
              </w:rPr>
            </w:pPr>
            <w:r w:rsidRPr="001323AC">
              <w:rPr>
                <w:sz w:val="24"/>
                <w:szCs w:val="24"/>
              </w:rPr>
              <w:t>Кинзягалеевна</w:t>
            </w:r>
          </w:p>
        </w:tc>
        <w:tc>
          <w:tcPr>
            <w:tcW w:w="1417" w:type="dxa"/>
          </w:tcPr>
          <w:p w:rsidR="001323AC" w:rsidRPr="001323AC" w:rsidRDefault="001323AC" w:rsidP="00340E15">
            <w:pPr>
              <w:pStyle w:val="ConsPlusNormal"/>
              <w:jc w:val="both"/>
              <w:rPr>
                <w:rFonts w:ascii="Times New Roman" w:hAnsi="Times New Roman" w:cs="Times New Roman"/>
                <w:sz w:val="24"/>
                <w:szCs w:val="24"/>
              </w:rPr>
            </w:pPr>
            <w:r w:rsidRPr="001323AC">
              <w:rPr>
                <w:rFonts w:ascii="Times New Roman" w:hAnsi="Times New Roman" w:cs="Times New Roman"/>
                <w:sz w:val="24"/>
                <w:szCs w:val="24"/>
              </w:rPr>
              <w:t>03.01.1969</w:t>
            </w:r>
          </w:p>
        </w:tc>
        <w:tc>
          <w:tcPr>
            <w:tcW w:w="2126" w:type="dxa"/>
          </w:tcPr>
          <w:p w:rsidR="001323AC" w:rsidRPr="001323AC" w:rsidRDefault="001323AC" w:rsidP="00340E15">
            <w:pPr>
              <w:pStyle w:val="ConsPlusNormal"/>
              <w:jc w:val="both"/>
              <w:rPr>
                <w:rFonts w:ascii="Times New Roman" w:hAnsi="Times New Roman" w:cs="Times New Roman"/>
                <w:sz w:val="24"/>
                <w:szCs w:val="24"/>
              </w:rPr>
            </w:pPr>
            <w:r w:rsidRPr="001323AC">
              <w:rPr>
                <w:rFonts w:ascii="Times New Roman" w:hAnsi="Times New Roman" w:cs="Times New Roman"/>
                <w:sz w:val="24"/>
                <w:szCs w:val="24"/>
              </w:rPr>
              <w:t>Начальная школа</w:t>
            </w:r>
          </w:p>
          <w:p w:rsidR="001323AC" w:rsidRPr="001323AC" w:rsidRDefault="001323AC" w:rsidP="00340E15">
            <w:pPr>
              <w:pStyle w:val="ConsPlusNormal"/>
              <w:jc w:val="both"/>
              <w:rPr>
                <w:rFonts w:ascii="Times New Roman" w:hAnsi="Times New Roman" w:cs="Times New Roman"/>
                <w:sz w:val="24"/>
                <w:szCs w:val="24"/>
              </w:rPr>
            </w:pPr>
            <w:r w:rsidRPr="001323AC">
              <w:rPr>
                <w:rFonts w:ascii="Times New Roman" w:hAnsi="Times New Roman" w:cs="Times New Roman"/>
                <w:sz w:val="24"/>
                <w:szCs w:val="24"/>
              </w:rPr>
              <w:t>21 века</w:t>
            </w:r>
          </w:p>
        </w:tc>
        <w:tc>
          <w:tcPr>
            <w:tcW w:w="1134" w:type="dxa"/>
          </w:tcPr>
          <w:p w:rsidR="001323AC" w:rsidRPr="001323AC" w:rsidRDefault="001323AC" w:rsidP="00340E15">
            <w:pPr>
              <w:pStyle w:val="ConsPlusNormal"/>
              <w:jc w:val="both"/>
              <w:rPr>
                <w:rFonts w:ascii="Times New Roman" w:hAnsi="Times New Roman" w:cs="Times New Roman"/>
                <w:sz w:val="24"/>
                <w:szCs w:val="24"/>
              </w:rPr>
            </w:pPr>
            <w:r w:rsidRPr="001323AC">
              <w:rPr>
                <w:rFonts w:ascii="Times New Roman" w:hAnsi="Times New Roman" w:cs="Times New Roman"/>
                <w:sz w:val="24"/>
                <w:szCs w:val="24"/>
              </w:rPr>
              <w:t>30</w:t>
            </w:r>
          </w:p>
        </w:tc>
        <w:tc>
          <w:tcPr>
            <w:tcW w:w="1985" w:type="dxa"/>
          </w:tcPr>
          <w:p w:rsidR="001323AC" w:rsidRPr="001323AC" w:rsidRDefault="001323AC" w:rsidP="00340E15">
            <w:pPr>
              <w:pStyle w:val="ConsPlusNormal"/>
              <w:jc w:val="both"/>
              <w:rPr>
                <w:rFonts w:ascii="Times New Roman" w:hAnsi="Times New Roman" w:cs="Times New Roman"/>
                <w:sz w:val="24"/>
                <w:szCs w:val="24"/>
              </w:rPr>
            </w:pPr>
            <w:r w:rsidRPr="001323AC">
              <w:rPr>
                <w:rFonts w:ascii="Times New Roman" w:hAnsi="Times New Roman" w:cs="Times New Roman"/>
                <w:sz w:val="24"/>
                <w:szCs w:val="24"/>
              </w:rPr>
              <w:t>Первая</w:t>
            </w:r>
          </w:p>
        </w:tc>
        <w:tc>
          <w:tcPr>
            <w:tcW w:w="2977" w:type="dxa"/>
          </w:tcPr>
          <w:p w:rsidR="001323AC" w:rsidRPr="001323AC" w:rsidRDefault="001323AC" w:rsidP="00340E15">
            <w:pPr>
              <w:pStyle w:val="ConsPlusNormal"/>
              <w:jc w:val="both"/>
              <w:rPr>
                <w:rFonts w:ascii="Times New Roman" w:hAnsi="Times New Roman" w:cs="Times New Roman"/>
                <w:sz w:val="24"/>
                <w:szCs w:val="24"/>
              </w:rPr>
            </w:pPr>
            <w:r w:rsidRPr="001323AC">
              <w:rPr>
                <w:rFonts w:ascii="Times New Roman" w:hAnsi="Times New Roman" w:cs="Times New Roman"/>
                <w:sz w:val="24"/>
                <w:szCs w:val="24"/>
              </w:rPr>
              <w:t>Высшее</w:t>
            </w:r>
          </w:p>
        </w:tc>
      </w:tr>
      <w:tr w:rsidR="001323AC" w:rsidRPr="001323AC" w:rsidTr="00340E15">
        <w:tc>
          <w:tcPr>
            <w:tcW w:w="4253" w:type="dxa"/>
          </w:tcPr>
          <w:p w:rsidR="008472C0" w:rsidRDefault="001323AC" w:rsidP="00340E15">
            <w:pPr>
              <w:ind w:left="-540" w:firstLine="540"/>
              <w:jc w:val="both"/>
              <w:rPr>
                <w:sz w:val="24"/>
                <w:szCs w:val="24"/>
              </w:rPr>
            </w:pPr>
            <w:r w:rsidRPr="001323AC">
              <w:rPr>
                <w:sz w:val="24"/>
                <w:szCs w:val="24"/>
              </w:rPr>
              <w:t xml:space="preserve">Губайдуллина </w:t>
            </w:r>
          </w:p>
          <w:p w:rsidR="001323AC" w:rsidRDefault="001323AC" w:rsidP="00340E15">
            <w:pPr>
              <w:ind w:left="-540" w:firstLine="540"/>
              <w:jc w:val="both"/>
              <w:rPr>
                <w:sz w:val="24"/>
                <w:szCs w:val="24"/>
              </w:rPr>
            </w:pPr>
            <w:r w:rsidRPr="001323AC">
              <w:rPr>
                <w:sz w:val="24"/>
                <w:szCs w:val="24"/>
              </w:rPr>
              <w:t>Залия</w:t>
            </w:r>
          </w:p>
          <w:p w:rsidR="001323AC" w:rsidRPr="001323AC" w:rsidRDefault="001323AC" w:rsidP="00340E15">
            <w:pPr>
              <w:ind w:left="-540" w:firstLine="540"/>
              <w:jc w:val="both"/>
              <w:rPr>
                <w:sz w:val="24"/>
                <w:szCs w:val="24"/>
              </w:rPr>
            </w:pPr>
            <w:r w:rsidRPr="001323AC">
              <w:rPr>
                <w:sz w:val="24"/>
                <w:szCs w:val="24"/>
              </w:rPr>
              <w:t>Ишбулдовна</w:t>
            </w:r>
          </w:p>
        </w:tc>
        <w:tc>
          <w:tcPr>
            <w:tcW w:w="1417" w:type="dxa"/>
          </w:tcPr>
          <w:p w:rsidR="001323AC" w:rsidRPr="001323AC" w:rsidRDefault="001323AC" w:rsidP="00340E15">
            <w:pPr>
              <w:pStyle w:val="ConsPlusNormal"/>
              <w:jc w:val="both"/>
              <w:rPr>
                <w:rFonts w:ascii="Times New Roman" w:hAnsi="Times New Roman" w:cs="Times New Roman"/>
                <w:sz w:val="24"/>
                <w:szCs w:val="24"/>
              </w:rPr>
            </w:pPr>
            <w:r w:rsidRPr="001323AC">
              <w:rPr>
                <w:rFonts w:ascii="Times New Roman" w:hAnsi="Times New Roman" w:cs="Times New Roman"/>
                <w:sz w:val="24"/>
                <w:szCs w:val="24"/>
              </w:rPr>
              <w:t>01.02.1983</w:t>
            </w:r>
          </w:p>
        </w:tc>
        <w:tc>
          <w:tcPr>
            <w:tcW w:w="2126" w:type="dxa"/>
          </w:tcPr>
          <w:p w:rsidR="001323AC" w:rsidRPr="001323AC" w:rsidRDefault="001323AC" w:rsidP="00340E15">
            <w:pPr>
              <w:pStyle w:val="ConsPlusNormal"/>
              <w:jc w:val="both"/>
              <w:rPr>
                <w:rFonts w:ascii="Times New Roman" w:hAnsi="Times New Roman" w:cs="Times New Roman"/>
                <w:sz w:val="24"/>
                <w:szCs w:val="24"/>
              </w:rPr>
            </w:pPr>
            <w:r w:rsidRPr="001323AC">
              <w:rPr>
                <w:rFonts w:ascii="Times New Roman" w:hAnsi="Times New Roman" w:cs="Times New Roman"/>
                <w:sz w:val="24"/>
                <w:szCs w:val="24"/>
              </w:rPr>
              <w:t>Начальная школа</w:t>
            </w:r>
          </w:p>
          <w:p w:rsidR="001323AC" w:rsidRPr="001323AC" w:rsidRDefault="001323AC" w:rsidP="00340E15">
            <w:pPr>
              <w:pStyle w:val="ConsPlusNormal"/>
              <w:jc w:val="both"/>
              <w:rPr>
                <w:rFonts w:ascii="Times New Roman" w:hAnsi="Times New Roman" w:cs="Times New Roman"/>
                <w:sz w:val="24"/>
                <w:szCs w:val="24"/>
              </w:rPr>
            </w:pPr>
            <w:r w:rsidRPr="001323AC">
              <w:rPr>
                <w:rFonts w:ascii="Times New Roman" w:hAnsi="Times New Roman" w:cs="Times New Roman"/>
                <w:sz w:val="24"/>
                <w:szCs w:val="24"/>
              </w:rPr>
              <w:t>21 века</w:t>
            </w:r>
          </w:p>
        </w:tc>
        <w:tc>
          <w:tcPr>
            <w:tcW w:w="1134" w:type="dxa"/>
          </w:tcPr>
          <w:p w:rsidR="001323AC" w:rsidRPr="001323AC" w:rsidRDefault="001323AC" w:rsidP="00340E15">
            <w:pPr>
              <w:pStyle w:val="ConsPlusNormal"/>
              <w:jc w:val="both"/>
              <w:rPr>
                <w:rFonts w:ascii="Times New Roman" w:hAnsi="Times New Roman" w:cs="Times New Roman"/>
                <w:sz w:val="24"/>
                <w:szCs w:val="24"/>
              </w:rPr>
            </w:pPr>
            <w:r w:rsidRPr="001323AC">
              <w:rPr>
                <w:rFonts w:ascii="Times New Roman" w:hAnsi="Times New Roman" w:cs="Times New Roman"/>
                <w:sz w:val="24"/>
                <w:szCs w:val="24"/>
              </w:rPr>
              <w:t>14</w:t>
            </w:r>
          </w:p>
        </w:tc>
        <w:tc>
          <w:tcPr>
            <w:tcW w:w="1985" w:type="dxa"/>
          </w:tcPr>
          <w:p w:rsidR="001323AC" w:rsidRPr="001323AC" w:rsidRDefault="001323AC" w:rsidP="00340E15">
            <w:pPr>
              <w:pStyle w:val="ConsPlusNormal"/>
              <w:jc w:val="both"/>
              <w:rPr>
                <w:rFonts w:ascii="Times New Roman" w:hAnsi="Times New Roman" w:cs="Times New Roman"/>
                <w:sz w:val="24"/>
                <w:szCs w:val="24"/>
              </w:rPr>
            </w:pPr>
            <w:r w:rsidRPr="001323AC">
              <w:rPr>
                <w:rFonts w:ascii="Times New Roman" w:hAnsi="Times New Roman" w:cs="Times New Roman"/>
                <w:sz w:val="24"/>
                <w:szCs w:val="24"/>
              </w:rPr>
              <w:t>Первая</w:t>
            </w:r>
          </w:p>
        </w:tc>
        <w:tc>
          <w:tcPr>
            <w:tcW w:w="2977" w:type="dxa"/>
          </w:tcPr>
          <w:p w:rsidR="001323AC" w:rsidRPr="001323AC" w:rsidRDefault="001323AC" w:rsidP="00340E15">
            <w:pPr>
              <w:pStyle w:val="ConsPlusNormal"/>
              <w:jc w:val="both"/>
              <w:rPr>
                <w:rFonts w:ascii="Times New Roman" w:hAnsi="Times New Roman" w:cs="Times New Roman"/>
                <w:sz w:val="24"/>
                <w:szCs w:val="24"/>
              </w:rPr>
            </w:pPr>
            <w:r w:rsidRPr="001323AC">
              <w:rPr>
                <w:rFonts w:ascii="Times New Roman" w:hAnsi="Times New Roman" w:cs="Times New Roman"/>
                <w:sz w:val="24"/>
                <w:szCs w:val="24"/>
              </w:rPr>
              <w:t>Высшее</w:t>
            </w:r>
          </w:p>
        </w:tc>
      </w:tr>
      <w:tr w:rsidR="001323AC" w:rsidRPr="001323AC" w:rsidTr="00340E15">
        <w:tc>
          <w:tcPr>
            <w:tcW w:w="4253" w:type="dxa"/>
          </w:tcPr>
          <w:p w:rsidR="001323AC" w:rsidRDefault="001323AC" w:rsidP="00340E15">
            <w:pPr>
              <w:ind w:left="-540" w:firstLine="540"/>
              <w:jc w:val="both"/>
              <w:rPr>
                <w:sz w:val="24"/>
                <w:szCs w:val="24"/>
              </w:rPr>
            </w:pPr>
            <w:r w:rsidRPr="001323AC">
              <w:rPr>
                <w:sz w:val="24"/>
                <w:szCs w:val="24"/>
              </w:rPr>
              <w:t>Исхакова Фануза</w:t>
            </w:r>
          </w:p>
          <w:p w:rsidR="001323AC" w:rsidRPr="001323AC" w:rsidRDefault="001323AC" w:rsidP="00340E15">
            <w:pPr>
              <w:ind w:left="-540" w:firstLine="540"/>
              <w:jc w:val="both"/>
              <w:rPr>
                <w:sz w:val="24"/>
                <w:szCs w:val="24"/>
              </w:rPr>
            </w:pPr>
            <w:r w:rsidRPr="001323AC">
              <w:rPr>
                <w:sz w:val="24"/>
                <w:szCs w:val="24"/>
              </w:rPr>
              <w:t>Аглямовна</w:t>
            </w:r>
          </w:p>
        </w:tc>
        <w:tc>
          <w:tcPr>
            <w:tcW w:w="1417" w:type="dxa"/>
          </w:tcPr>
          <w:p w:rsidR="001323AC" w:rsidRPr="001323AC" w:rsidRDefault="001323AC" w:rsidP="00340E15">
            <w:pPr>
              <w:pStyle w:val="ConsPlusNormal"/>
              <w:jc w:val="both"/>
              <w:rPr>
                <w:rFonts w:ascii="Times New Roman" w:hAnsi="Times New Roman" w:cs="Times New Roman"/>
                <w:sz w:val="24"/>
                <w:szCs w:val="24"/>
              </w:rPr>
            </w:pPr>
            <w:r w:rsidRPr="001323AC">
              <w:rPr>
                <w:rFonts w:ascii="Times New Roman" w:hAnsi="Times New Roman" w:cs="Times New Roman"/>
                <w:sz w:val="24"/>
                <w:szCs w:val="24"/>
              </w:rPr>
              <w:t>01.09.1965</w:t>
            </w:r>
          </w:p>
        </w:tc>
        <w:tc>
          <w:tcPr>
            <w:tcW w:w="2126" w:type="dxa"/>
          </w:tcPr>
          <w:p w:rsidR="001323AC" w:rsidRPr="001323AC" w:rsidRDefault="001323AC" w:rsidP="00340E15">
            <w:pPr>
              <w:pStyle w:val="ConsPlusNormal"/>
              <w:jc w:val="both"/>
              <w:rPr>
                <w:rFonts w:ascii="Times New Roman" w:hAnsi="Times New Roman" w:cs="Times New Roman"/>
                <w:sz w:val="24"/>
                <w:szCs w:val="24"/>
              </w:rPr>
            </w:pPr>
            <w:r w:rsidRPr="001323AC">
              <w:rPr>
                <w:rFonts w:ascii="Times New Roman" w:hAnsi="Times New Roman" w:cs="Times New Roman"/>
                <w:sz w:val="24"/>
                <w:szCs w:val="24"/>
              </w:rPr>
              <w:t>Начальная школа</w:t>
            </w:r>
          </w:p>
          <w:p w:rsidR="001323AC" w:rsidRPr="001323AC" w:rsidRDefault="001323AC" w:rsidP="00340E15">
            <w:pPr>
              <w:pStyle w:val="ConsPlusNormal"/>
              <w:jc w:val="both"/>
              <w:rPr>
                <w:rFonts w:ascii="Times New Roman" w:hAnsi="Times New Roman" w:cs="Times New Roman"/>
                <w:sz w:val="24"/>
                <w:szCs w:val="24"/>
              </w:rPr>
            </w:pPr>
            <w:r w:rsidRPr="001323AC">
              <w:rPr>
                <w:rFonts w:ascii="Times New Roman" w:hAnsi="Times New Roman" w:cs="Times New Roman"/>
                <w:sz w:val="24"/>
                <w:szCs w:val="24"/>
              </w:rPr>
              <w:t>21 века</w:t>
            </w:r>
          </w:p>
        </w:tc>
        <w:tc>
          <w:tcPr>
            <w:tcW w:w="1134" w:type="dxa"/>
          </w:tcPr>
          <w:p w:rsidR="001323AC" w:rsidRPr="001323AC" w:rsidRDefault="001323AC" w:rsidP="00340E15">
            <w:pPr>
              <w:pStyle w:val="ConsPlusNormal"/>
              <w:jc w:val="both"/>
              <w:rPr>
                <w:rFonts w:ascii="Times New Roman" w:hAnsi="Times New Roman" w:cs="Times New Roman"/>
                <w:sz w:val="24"/>
                <w:szCs w:val="24"/>
              </w:rPr>
            </w:pPr>
            <w:r w:rsidRPr="001323AC">
              <w:rPr>
                <w:rFonts w:ascii="Times New Roman" w:hAnsi="Times New Roman" w:cs="Times New Roman"/>
                <w:sz w:val="24"/>
                <w:szCs w:val="24"/>
              </w:rPr>
              <w:t>34</w:t>
            </w:r>
          </w:p>
        </w:tc>
        <w:tc>
          <w:tcPr>
            <w:tcW w:w="1985" w:type="dxa"/>
          </w:tcPr>
          <w:p w:rsidR="001323AC" w:rsidRPr="001323AC" w:rsidRDefault="001323AC" w:rsidP="00340E15">
            <w:pPr>
              <w:pStyle w:val="ConsPlusNormal"/>
              <w:jc w:val="both"/>
              <w:rPr>
                <w:rFonts w:ascii="Times New Roman" w:hAnsi="Times New Roman" w:cs="Times New Roman"/>
                <w:sz w:val="24"/>
                <w:szCs w:val="24"/>
              </w:rPr>
            </w:pPr>
            <w:r w:rsidRPr="001323AC">
              <w:rPr>
                <w:rFonts w:ascii="Times New Roman" w:hAnsi="Times New Roman" w:cs="Times New Roman"/>
                <w:sz w:val="24"/>
                <w:szCs w:val="24"/>
              </w:rPr>
              <w:t>Высшая</w:t>
            </w:r>
          </w:p>
        </w:tc>
        <w:tc>
          <w:tcPr>
            <w:tcW w:w="2977" w:type="dxa"/>
          </w:tcPr>
          <w:p w:rsidR="001323AC" w:rsidRPr="001323AC" w:rsidRDefault="001323AC" w:rsidP="00340E15">
            <w:pPr>
              <w:rPr>
                <w:sz w:val="24"/>
                <w:szCs w:val="24"/>
              </w:rPr>
            </w:pPr>
            <w:r w:rsidRPr="001323AC">
              <w:rPr>
                <w:sz w:val="24"/>
                <w:szCs w:val="24"/>
              </w:rPr>
              <w:t>Высшее</w:t>
            </w:r>
          </w:p>
        </w:tc>
      </w:tr>
      <w:tr w:rsidR="001323AC" w:rsidRPr="001323AC" w:rsidTr="00340E15">
        <w:tc>
          <w:tcPr>
            <w:tcW w:w="4253" w:type="dxa"/>
          </w:tcPr>
          <w:p w:rsidR="001323AC" w:rsidRDefault="001323AC" w:rsidP="00340E15">
            <w:pPr>
              <w:ind w:left="-540" w:firstLine="540"/>
              <w:jc w:val="both"/>
              <w:rPr>
                <w:sz w:val="24"/>
                <w:szCs w:val="24"/>
              </w:rPr>
            </w:pPr>
            <w:r w:rsidRPr="001323AC">
              <w:rPr>
                <w:sz w:val="24"/>
                <w:szCs w:val="24"/>
              </w:rPr>
              <w:t xml:space="preserve">Исчурина </w:t>
            </w:r>
          </w:p>
          <w:p w:rsidR="001323AC" w:rsidRDefault="001323AC" w:rsidP="00340E15">
            <w:pPr>
              <w:ind w:left="-540" w:firstLine="540"/>
              <w:jc w:val="both"/>
              <w:rPr>
                <w:sz w:val="24"/>
                <w:szCs w:val="24"/>
              </w:rPr>
            </w:pPr>
            <w:r w:rsidRPr="001323AC">
              <w:rPr>
                <w:sz w:val="24"/>
                <w:szCs w:val="24"/>
              </w:rPr>
              <w:t>Янылбика</w:t>
            </w:r>
          </w:p>
          <w:p w:rsidR="001323AC" w:rsidRPr="001323AC" w:rsidRDefault="001323AC" w:rsidP="00340E15">
            <w:pPr>
              <w:ind w:left="-540" w:firstLine="540"/>
              <w:jc w:val="both"/>
              <w:rPr>
                <w:sz w:val="24"/>
                <w:szCs w:val="24"/>
              </w:rPr>
            </w:pPr>
            <w:r w:rsidRPr="001323AC">
              <w:rPr>
                <w:sz w:val="24"/>
                <w:szCs w:val="24"/>
              </w:rPr>
              <w:t>Даутовна</w:t>
            </w:r>
          </w:p>
        </w:tc>
        <w:tc>
          <w:tcPr>
            <w:tcW w:w="1417" w:type="dxa"/>
          </w:tcPr>
          <w:p w:rsidR="001323AC" w:rsidRPr="001323AC" w:rsidRDefault="001323AC" w:rsidP="00340E15">
            <w:pPr>
              <w:pStyle w:val="ConsPlusNormal"/>
              <w:jc w:val="both"/>
              <w:rPr>
                <w:rFonts w:ascii="Times New Roman" w:hAnsi="Times New Roman" w:cs="Times New Roman"/>
                <w:sz w:val="24"/>
                <w:szCs w:val="24"/>
              </w:rPr>
            </w:pPr>
            <w:r w:rsidRPr="001323AC">
              <w:rPr>
                <w:rFonts w:ascii="Times New Roman" w:hAnsi="Times New Roman" w:cs="Times New Roman"/>
                <w:sz w:val="24"/>
                <w:szCs w:val="24"/>
              </w:rPr>
              <w:t>15.10.1963</w:t>
            </w:r>
          </w:p>
        </w:tc>
        <w:tc>
          <w:tcPr>
            <w:tcW w:w="2126" w:type="dxa"/>
          </w:tcPr>
          <w:p w:rsidR="001323AC" w:rsidRPr="001323AC" w:rsidRDefault="001323AC" w:rsidP="00340E15">
            <w:pPr>
              <w:pStyle w:val="ConsPlusNormal"/>
              <w:jc w:val="both"/>
              <w:rPr>
                <w:rFonts w:ascii="Times New Roman" w:hAnsi="Times New Roman" w:cs="Times New Roman"/>
                <w:sz w:val="24"/>
                <w:szCs w:val="24"/>
              </w:rPr>
            </w:pPr>
            <w:r w:rsidRPr="001323AC">
              <w:rPr>
                <w:rFonts w:ascii="Times New Roman" w:hAnsi="Times New Roman" w:cs="Times New Roman"/>
                <w:sz w:val="24"/>
                <w:szCs w:val="24"/>
              </w:rPr>
              <w:t>Школа России</w:t>
            </w:r>
          </w:p>
        </w:tc>
        <w:tc>
          <w:tcPr>
            <w:tcW w:w="1134" w:type="dxa"/>
          </w:tcPr>
          <w:p w:rsidR="001323AC" w:rsidRPr="001323AC" w:rsidRDefault="001323AC" w:rsidP="00340E15">
            <w:pPr>
              <w:pStyle w:val="ConsPlusNormal"/>
              <w:jc w:val="both"/>
              <w:rPr>
                <w:rFonts w:ascii="Times New Roman" w:hAnsi="Times New Roman" w:cs="Times New Roman"/>
                <w:sz w:val="24"/>
                <w:szCs w:val="24"/>
              </w:rPr>
            </w:pPr>
            <w:r w:rsidRPr="001323AC">
              <w:rPr>
                <w:rFonts w:ascii="Times New Roman" w:hAnsi="Times New Roman" w:cs="Times New Roman"/>
                <w:sz w:val="24"/>
                <w:szCs w:val="24"/>
              </w:rPr>
              <w:t>34</w:t>
            </w:r>
          </w:p>
        </w:tc>
        <w:tc>
          <w:tcPr>
            <w:tcW w:w="1985" w:type="dxa"/>
          </w:tcPr>
          <w:p w:rsidR="001323AC" w:rsidRPr="001323AC" w:rsidRDefault="001323AC" w:rsidP="00340E15">
            <w:pPr>
              <w:pStyle w:val="ConsPlusNormal"/>
              <w:jc w:val="both"/>
              <w:rPr>
                <w:rFonts w:ascii="Times New Roman" w:hAnsi="Times New Roman" w:cs="Times New Roman"/>
                <w:sz w:val="24"/>
                <w:szCs w:val="24"/>
              </w:rPr>
            </w:pPr>
            <w:r w:rsidRPr="001323AC">
              <w:rPr>
                <w:rFonts w:ascii="Times New Roman" w:hAnsi="Times New Roman" w:cs="Times New Roman"/>
                <w:sz w:val="24"/>
                <w:szCs w:val="24"/>
              </w:rPr>
              <w:t>Высшая</w:t>
            </w:r>
          </w:p>
        </w:tc>
        <w:tc>
          <w:tcPr>
            <w:tcW w:w="2977" w:type="dxa"/>
          </w:tcPr>
          <w:p w:rsidR="001323AC" w:rsidRPr="001323AC" w:rsidRDefault="001323AC" w:rsidP="00340E15">
            <w:pPr>
              <w:rPr>
                <w:sz w:val="24"/>
                <w:szCs w:val="24"/>
              </w:rPr>
            </w:pPr>
            <w:r w:rsidRPr="001323AC">
              <w:rPr>
                <w:sz w:val="24"/>
                <w:szCs w:val="24"/>
              </w:rPr>
              <w:t>Высшее</w:t>
            </w:r>
          </w:p>
        </w:tc>
      </w:tr>
      <w:tr w:rsidR="001323AC" w:rsidRPr="001323AC" w:rsidTr="00340E15">
        <w:tc>
          <w:tcPr>
            <w:tcW w:w="4253" w:type="dxa"/>
          </w:tcPr>
          <w:p w:rsidR="001323AC" w:rsidRDefault="001323AC" w:rsidP="00340E15">
            <w:pPr>
              <w:ind w:left="-540" w:firstLine="540"/>
              <w:jc w:val="both"/>
              <w:rPr>
                <w:sz w:val="24"/>
                <w:szCs w:val="24"/>
              </w:rPr>
            </w:pPr>
            <w:r w:rsidRPr="001323AC">
              <w:rPr>
                <w:sz w:val="24"/>
                <w:szCs w:val="24"/>
              </w:rPr>
              <w:t xml:space="preserve">Мукаева </w:t>
            </w:r>
          </w:p>
          <w:p w:rsidR="001323AC" w:rsidRDefault="001323AC" w:rsidP="00340E15">
            <w:pPr>
              <w:ind w:left="-540" w:firstLine="540"/>
              <w:jc w:val="both"/>
              <w:rPr>
                <w:sz w:val="24"/>
                <w:szCs w:val="24"/>
              </w:rPr>
            </w:pPr>
            <w:r w:rsidRPr="001323AC">
              <w:rPr>
                <w:sz w:val="24"/>
                <w:szCs w:val="24"/>
              </w:rPr>
              <w:t xml:space="preserve">Луиза </w:t>
            </w:r>
          </w:p>
          <w:p w:rsidR="001323AC" w:rsidRPr="001323AC" w:rsidRDefault="001323AC" w:rsidP="00340E15">
            <w:pPr>
              <w:ind w:left="-540" w:firstLine="540"/>
              <w:jc w:val="both"/>
              <w:rPr>
                <w:sz w:val="24"/>
                <w:szCs w:val="24"/>
              </w:rPr>
            </w:pPr>
            <w:r w:rsidRPr="001323AC">
              <w:rPr>
                <w:sz w:val="24"/>
                <w:szCs w:val="24"/>
              </w:rPr>
              <w:t>Ирековна</w:t>
            </w:r>
          </w:p>
        </w:tc>
        <w:tc>
          <w:tcPr>
            <w:tcW w:w="1417" w:type="dxa"/>
          </w:tcPr>
          <w:p w:rsidR="001323AC" w:rsidRPr="001323AC" w:rsidRDefault="001323AC" w:rsidP="00340E15">
            <w:pPr>
              <w:pStyle w:val="ConsPlusNormal"/>
              <w:jc w:val="both"/>
              <w:rPr>
                <w:rFonts w:ascii="Times New Roman" w:hAnsi="Times New Roman" w:cs="Times New Roman"/>
                <w:sz w:val="24"/>
                <w:szCs w:val="24"/>
              </w:rPr>
            </w:pPr>
            <w:r w:rsidRPr="001323AC">
              <w:rPr>
                <w:rFonts w:ascii="Times New Roman" w:hAnsi="Times New Roman" w:cs="Times New Roman"/>
                <w:sz w:val="24"/>
                <w:szCs w:val="24"/>
              </w:rPr>
              <w:t>25.03.1970</w:t>
            </w:r>
          </w:p>
        </w:tc>
        <w:tc>
          <w:tcPr>
            <w:tcW w:w="2126" w:type="dxa"/>
          </w:tcPr>
          <w:p w:rsidR="001323AC" w:rsidRPr="001323AC" w:rsidRDefault="001323AC" w:rsidP="00340E15">
            <w:pPr>
              <w:pStyle w:val="ConsPlusNormal"/>
              <w:jc w:val="both"/>
              <w:rPr>
                <w:rFonts w:ascii="Times New Roman" w:hAnsi="Times New Roman" w:cs="Times New Roman"/>
                <w:sz w:val="24"/>
                <w:szCs w:val="24"/>
              </w:rPr>
            </w:pPr>
            <w:r w:rsidRPr="001323AC">
              <w:rPr>
                <w:rFonts w:ascii="Times New Roman" w:hAnsi="Times New Roman" w:cs="Times New Roman"/>
                <w:sz w:val="24"/>
                <w:szCs w:val="24"/>
              </w:rPr>
              <w:t>Школа России</w:t>
            </w:r>
          </w:p>
        </w:tc>
        <w:tc>
          <w:tcPr>
            <w:tcW w:w="1134" w:type="dxa"/>
          </w:tcPr>
          <w:p w:rsidR="001323AC" w:rsidRPr="001323AC" w:rsidRDefault="001323AC" w:rsidP="00340E15">
            <w:pPr>
              <w:pStyle w:val="ConsPlusNormal"/>
              <w:jc w:val="both"/>
              <w:rPr>
                <w:rFonts w:ascii="Times New Roman" w:hAnsi="Times New Roman" w:cs="Times New Roman"/>
                <w:sz w:val="24"/>
                <w:szCs w:val="24"/>
              </w:rPr>
            </w:pPr>
            <w:r w:rsidRPr="001323AC">
              <w:rPr>
                <w:rFonts w:ascii="Times New Roman" w:hAnsi="Times New Roman" w:cs="Times New Roman"/>
                <w:sz w:val="24"/>
                <w:szCs w:val="24"/>
              </w:rPr>
              <w:t>27</w:t>
            </w:r>
          </w:p>
        </w:tc>
        <w:tc>
          <w:tcPr>
            <w:tcW w:w="1985" w:type="dxa"/>
          </w:tcPr>
          <w:p w:rsidR="001323AC" w:rsidRPr="001323AC" w:rsidRDefault="001323AC" w:rsidP="00340E15">
            <w:pPr>
              <w:pStyle w:val="ConsPlusNormal"/>
              <w:jc w:val="both"/>
              <w:rPr>
                <w:rFonts w:ascii="Times New Roman" w:hAnsi="Times New Roman" w:cs="Times New Roman"/>
                <w:sz w:val="24"/>
                <w:szCs w:val="24"/>
              </w:rPr>
            </w:pPr>
            <w:r w:rsidRPr="001323AC">
              <w:rPr>
                <w:rFonts w:ascii="Times New Roman" w:hAnsi="Times New Roman" w:cs="Times New Roman"/>
                <w:sz w:val="24"/>
                <w:szCs w:val="24"/>
              </w:rPr>
              <w:t>Высшая</w:t>
            </w:r>
          </w:p>
        </w:tc>
        <w:tc>
          <w:tcPr>
            <w:tcW w:w="2977" w:type="dxa"/>
          </w:tcPr>
          <w:p w:rsidR="001323AC" w:rsidRPr="001323AC" w:rsidRDefault="001323AC" w:rsidP="00340E15">
            <w:pPr>
              <w:rPr>
                <w:sz w:val="24"/>
                <w:szCs w:val="24"/>
              </w:rPr>
            </w:pPr>
            <w:r w:rsidRPr="001323AC">
              <w:rPr>
                <w:sz w:val="24"/>
                <w:szCs w:val="24"/>
              </w:rPr>
              <w:t>Высшее</w:t>
            </w:r>
          </w:p>
        </w:tc>
      </w:tr>
      <w:tr w:rsidR="001323AC" w:rsidRPr="001323AC" w:rsidTr="00340E15">
        <w:tc>
          <w:tcPr>
            <w:tcW w:w="4253" w:type="dxa"/>
          </w:tcPr>
          <w:p w:rsidR="001323AC" w:rsidRDefault="001323AC" w:rsidP="00340E15">
            <w:pPr>
              <w:ind w:left="-540" w:firstLine="540"/>
              <w:jc w:val="both"/>
              <w:rPr>
                <w:sz w:val="24"/>
                <w:szCs w:val="24"/>
              </w:rPr>
            </w:pPr>
            <w:r w:rsidRPr="001323AC">
              <w:rPr>
                <w:sz w:val="24"/>
                <w:szCs w:val="24"/>
              </w:rPr>
              <w:t>Раева</w:t>
            </w:r>
          </w:p>
          <w:p w:rsidR="001323AC" w:rsidRDefault="001323AC" w:rsidP="00340E15">
            <w:pPr>
              <w:ind w:left="-540" w:firstLine="540"/>
              <w:jc w:val="both"/>
              <w:rPr>
                <w:sz w:val="24"/>
                <w:szCs w:val="24"/>
              </w:rPr>
            </w:pPr>
            <w:r w:rsidRPr="001323AC">
              <w:rPr>
                <w:sz w:val="24"/>
                <w:szCs w:val="24"/>
              </w:rPr>
              <w:t xml:space="preserve">Зульфира </w:t>
            </w:r>
          </w:p>
          <w:p w:rsidR="001323AC" w:rsidRPr="001323AC" w:rsidRDefault="001323AC" w:rsidP="00340E15">
            <w:pPr>
              <w:ind w:left="-540" w:firstLine="540"/>
              <w:jc w:val="both"/>
              <w:rPr>
                <w:sz w:val="24"/>
                <w:szCs w:val="24"/>
              </w:rPr>
            </w:pPr>
            <w:r w:rsidRPr="001323AC">
              <w:rPr>
                <w:sz w:val="24"/>
                <w:szCs w:val="24"/>
              </w:rPr>
              <w:t>Мубараковна</w:t>
            </w:r>
          </w:p>
        </w:tc>
        <w:tc>
          <w:tcPr>
            <w:tcW w:w="1417" w:type="dxa"/>
          </w:tcPr>
          <w:p w:rsidR="001323AC" w:rsidRPr="001323AC" w:rsidRDefault="001323AC" w:rsidP="00340E15">
            <w:pPr>
              <w:pStyle w:val="ConsPlusNormal"/>
              <w:jc w:val="both"/>
              <w:rPr>
                <w:rFonts w:ascii="Times New Roman" w:hAnsi="Times New Roman" w:cs="Times New Roman"/>
                <w:sz w:val="24"/>
                <w:szCs w:val="24"/>
              </w:rPr>
            </w:pPr>
            <w:r w:rsidRPr="001323AC">
              <w:rPr>
                <w:rFonts w:ascii="Times New Roman" w:hAnsi="Times New Roman" w:cs="Times New Roman"/>
                <w:sz w:val="24"/>
                <w:szCs w:val="24"/>
              </w:rPr>
              <w:t>20.11.1965</w:t>
            </w:r>
          </w:p>
        </w:tc>
        <w:tc>
          <w:tcPr>
            <w:tcW w:w="2126" w:type="dxa"/>
          </w:tcPr>
          <w:p w:rsidR="001323AC" w:rsidRPr="001323AC" w:rsidRDefault="001323AC" w:rsidP="00340E15">
            <w:pPr>
              <w:pStyle w:val="ConsPlusNormal"/>
              <w:jc w:val="both"/>
              <w:rPr>
                <w:rFonts w:ascii="Times New Roman" w:hAnsi="Times New Roman" w:cs="Times New Roman"/>
                <w:sz w:val="24"/>
                <w:szCs w:val="24"/>
              </w:rPr>
            </w:pPr>
            <w:r w:rsidRPr="001323AC">
              <w:rPr>
                <w:rFonts w:ascii="Times New Roman" w:hAnsi="Times New Roman" w:cs="Times New Roman"/>
                <w:sz w:val="24"/>
                <w:szCs w:val="24"/>
              </w:rPr>
              <w:t>Начальная школа</w:t>
            </w:r>
          </w:p>
          <w:p w:rsidR="001323AC" w:rsidRPr="001323AC" w:rsidRDefault="001323AC" w:rsidP="00340E15">
            <w:pPr>
              <w:pStyle w:val="ConsPlusNormal"/>
              <w:jc w:val="both"/>
              <w:rPr>
                <w:rFonts w:ascii="Times New Roman" w:hAnsi="Times New Roman" w:cs="Times New Roman"/>
                <w:sz w:val="24"/>
                <w:szCs w:val="24"/>
              </w:rPr>
            </w:pPr>
            <w:r w:rsidRPr="001323AC">
              <w:rPr>
                <w:rFonts w:ascii="Times New Roman" w:hAnsi="Times New Roman" w:cs="Times New Roman"/>
                <w:sz w:val="24"/>
                <w:szCs w:val="24"/>
              </w:rPr>
              <w:t>21 века</w:t>
            </w:r>
          </w:p>
        </w:tc>
        <w:tc>
          <w:tcPr>
            <w:tcW w:w="1134" w:type="dxa"/>
          </w:tcPr>
          <w:p w:rsidR="001323AC" w:rsidRPr="001323AC" w:rsidRDefault="001323AC" w:rsidP="00340E15">
            <w:pPr>
              <w:pStyle w:val="ConsPlusNormal"/>
              <w:jc w:val="both"/>
              <w:rPr>
                <w:rFonts w:ascii="Times New Roman" w:hAnsi="Times New Roman" w:cs="Times New Roman"/>
                <w:sz w:val="24"/>
                <w:szCs w:val="24"/>
              </w:rPr>
            </w:pPr>
            <w:r w:rsidRPr="001323AC">
              <w:rPr>
                <w:rFonts w:ascii="Times New Roman" w:hAnsi="Times New Roman" w:cs="Times New Roman"/>
                <w:sz w:val="24"/>
                <w:szCs w:val="24"/>
              </w:rPr>
              <w:t>29</w:t>
            </w:r>
          </w:p>
        </w:tc>
        <w:tc>
          <w:tcPr>
            <w:tcW w:w="1985" w:type="dxa"/>
          </w:tcPr>
          <w:p w:rsidR="001323AC" w:rsidRPr="001323AC" w:rsidRDefault="001323AC" w:rsidP="00340E15">
            <w:pPr>
              <w:pStyle w:val="ConsPlusNormal"/>
              <w:jc w:val="both"/>
              <w:rPr>
                <w:rFonts w:ascii="Times New Roman" w:hAnsi="Times New Roman" w:cs="Times New Roman"/>
                <w:sz w:val="24"/>
                <w:szCs w:val="24"/>
              </w:rPr>
            </w:pPr>
            <w:r w:rsidRPr="001323AC">
              <w:rPr>
                <w:rFonts w:ascii="Times New Roman" w:hAnsi="Times New Roman" w:cs="Times New Roman"/>
                <w:sz w:val="24"/>
                <w:szCs w:val="24"/>
              </w:rPr>
              <w:t>Первая</w:t>
            </w:r>
          </w:p>
        </w:tc>
        <w:tc>
          <w:tcPr>
            <w:tcW w:w="2977" w:type="dxa"/>
          </w:tcPr>
          <w:p w:rsidR="001323AC" w:rsidRPr="001323AC" w:rsidRDefault="001323AC" w:rsidP="00340E15">
            <w:pPr>
              <w:rPr>
                <w:sz w:val="24"/>
                <w:szCs w:val="24"/>
              </w:rPr>
            </w:pPr>
            <w:r w:rsidRPr="001323AC">
              <w:rPr>
                <w:sz w:val="24"/>
                <w:szCs w:val="24"/>
              </w:rPr>
              <w:t>Высшее</w:t>
            </w:r>
          </w:p>
        </w:tc>
      </w:tr>
      <w:tr w:rsidR="001323AC" w:rsidRPr="001323AC" w:rsidTr="00340E15">
        <w:tc>
          <w:tcPr>
            <w:tcW w:w="4253" w:type="dxa"/>
          </w:tcPr>
          <w:p w:rsidR="001323AC" w:rsidRDefault="001323AC" w:rsidP="00340E15">
            <w:pPr>
              <w:jc w:val="both"/>
              <w:rPr>
                <w:sz w:val="24"/>
                <w:szCs w:val="24"/>
              </w:rPr>
            </w:pPr>
            <w:r w:rsidRPr="001323AC">
              <w:rPr>
                <w:sz w:val="24"/>
                <w:szCs w:val="24"/>
              </w:rPr>
              <w:t>Кутусова</w:t>
            </w:r>
          </w:p>
          <w:p w:rsidR="001323AC" w:rsidRDefault="001323AC" w:rsidP="00340E15">
            <w:pPr>
              <w:jc w:val="both"/>
              <w:rPr>
                <w:sz w:val="24"/>
                <w:szCs w:val="24"/>
              </w:rPr>
            </w:pPr>
            <w:r w:rsidRPr="001323AC">
              <w:rPr>
                <w:sz w:val="24"/>
                <w:szCs w:val="24"/>
              </w:rPr>
              <w:t>Валия</w:t>
            </w:r>
          </w:p>
          <w:p w:rsidR="001323AC" w:rsidRPr="001323AC" w:rsidRDefault="001323AC" w:rsidP="00340E15">
            <w:pPr>
              <w:jc w:val="both"/>
              <w:rPr>
                <w:sz w:val="24"/>
                <w:szCs w:val="24"/>
              </w:rPr>
            </w:pPr>
            <w:r w:rsidRPr="001323AC">
              <w:rPr>
                <w:sz w:val="24"/>
                <w:szCs w:val="24"/>
              </w:rPr>
              <w:t>Мустафовна</w:t>
            </w:r>
          </w:p>
        </w:tc>
        <w:tc>
          <w:tcPr>
            <w:tcW w:w="1417" w:type="dxa"/>
          </w:tcPr>
          <w:p w:rsidR="001323AC" w:rsidRPr="001323AC" w:rsidRDefault="001323AC" w:rsidP="00340E15">
            <w:pPr>
              <w:pStyle w:val="ConsPlusNormal"/>
              <w:jc w:val="both"/>
              <w:rPr>
                <w:rFonts w:ascii="Times New Roman" w:hAnsi="Times New Roman" w:cs="Times New Roman"/>
                <w:sz w:val="24"/>
                <w:szCs w:val="24"/>
              </w:rPr>
            </w:pPr>
            <w:r w:rsidRPr="001323AC">
              <w:rPr>
                <w:rFonts w:ascii="Times New Roman" w:hAnsi="Times New Roman" w:cs="Times New Roman"/>
                <w:sz w:val="24"/>
                <w:szCs w:val="24"/>
              </w:rPr>
              <w:t>22.05.1976</w:t>
            </w:r>
          </w:p>
        </w:tc>
        <w:tc>
          <w:tcPr>
            <w:tcW w:w="2126" w:type="dxa"/>
          </w:tcPr>
          <w:p w:rsidR="001323AC" w:rsidRPr="001323AC" w:rsidRDefault="001323AC" w:rsidP="00340E15">
            <w:pPr>
              <w:pStyle w:val="ConsPlusNormal"/>
              <w:jc w:val="both"/>
              <w:rPr>
                <w:rFonts w:ascii="Times New Roman" w:hAnsi="Times New Roman" w:cs="Times New Roman"/>
                <w:sz w:val="24"/>
                <w:szCs w:val="24"/>
              </w:rPr>
            </w:pPr>
            <w:r w:rsidRPr="001323AC">
              <w:rPr>
                <w:rFonts w:ascii="Times New Roman" w:hAnsi="Times New Roman" w:cs="Times New Roman"/>
                <w:sz w:val="24"/>
                <w:szCs w:val="24"/>
              </w:rPr>
              <w:t>Школа России</w:t>
            </w:r>
          </w:p>
        </w:tc>
        <w:tc>
          <w:tcPr>
            <w:tcW w:w="1134" w:type="dxa"/>
          </w:tcPr>
          <w:p w:rsidR="001323AC" w:rsidRPr="001323AC" w:rsidRDefault="001323AC" w:rsidP="00340E15">
            <w:pPr>
              <w:pStyle w:val="ConsPlusNormal"/>
              <w:jc w:val="both"/>
              <w:rPr>
                <w:rFonts w:ascii="Times New Roman" w:hAnsi="Times New Roman" w:cs="Times New Roman"/>
                <w:sz w:val="24"/>
                <w:szCs w:val="24"/>
              </w:rPr>
            </w:pPr>
            <w:r w:rsidRPr="001323AC">
              <w:rPr>
                <w:rFonts w:ascii="Times New Roman" w:hAnsi="Times New Roman" w:cs="Times New Roman"/>
                <w:sz w:val="24"/>
                <w:szCs w:val="24"/>
              </w:rPr>
              <w:t>17</w:t>
            </w:r>
          </w:p>
        </w:tc>
        <w:tc>
          <w:tcPr>
            <w:tcW w:w="1985" w:type="dxa"/>
          </w:tcPr>
          <w:p w:rsidR="001323AC" w:rsidRPr="001323AC" w:rsidRDefault="001323AC" w:rsidP="00340E15">
            <w:pPr>
              <w:pStyle w:val="ConsPlusNormal"/>
              <w:jc w:val="both"/>
              <w:rPr>
                <w:rFonts w:ascii="Times New Roman" w:hAnsi="Times New Roman" w:cs="Times New Roman"/>
                <w:sz w:val="24"/>
                <w:szCs w:val="24"/>
              </w:rPr>
            </w:pPr>
            <w:r w:rsidRPr="001323AC">
              <w:rPr>
                <w:rFonts w:ascii="Times New Roman" w:hAnsi="Times New Roman" w:cs="Times New Roman"/>
                <w:sz w:val="24"/>
                <w:szCs w:val="24"/>
              </w:rPr>
              <w:t xml:space="preserve">Первая </w:t>
            </w:r>
          </w:p>
        </w:tc>
        <w:tc>
          <w:tcPr>
            <w:tcW w:w="2977" w:type="dxa"/>
          </w:tcPr>
          <w:p w:rsidR="001323AC" w:rsidRPr="001323AC" w:rsidRDefault="001323AC" w:rsidP="00340E15">
            <w:pPr>
              <w:rPr>
                <w:sz w:val="24"/>
                <w:szCs w:val="24"/>
              </w:rPr>
            </w:pPr>
            <w:r w:rsidRPr="001323AC">
              <w:rPr>
                <w:sz w:val="24"/>
                <w:szCs w:val="24"/>
              </w:rPr>
              <w:t>Высшее</w:t>
            </w:r>
          </w:p>
        </w:tc>
      </w:tr>
      <w:tr w:rsidR="001323AC" w:rsidRPr="001323AC" w:rsidTr="00340E15">
        <w:tc>
          <w:tcPr>
            <w:tcW w:w="4253" w:type="dxa"/>
          </w:tcPr>
          <w:p w:rsidR="001323AC" w:rsidRDefault="001323AC" w:rsidP="00340E15">
            <w:pPr>
              <w:ind w:left="-540" w:firstLine="540"/>
              <w:jc w:val="both"/>
              <w:rPr>
                <w:sz w:val="24"/>
                <w:szCs w:val="24"/>
              </w:rPr>
            </w:pPr>
            <w:r w:rsidRPr="001323AC">
              <w:rPr>
                <w:sz w:val="24"/>
                <w:szCs w:val="24"/>
              </w:rPr>
              <w:t>Султангулова</w:t>
            </w:r>
          </w:p>
          <w:p w:rsidR="001323AC" w:rsidRDefault="001323AC" w:rsidP="00340E15">
            <w:pPr>
              <w:ind w:left="-540" w:firstLine="540"/>
              <w:jc w:val="both"/>
              <w:rPr>
                <w:sz w:val="24"/>
                <w:szCs w:val="24"/>
              </w:rPr>
            </w:pPr>
            <w:r w:rsidRPr="001323AC">
              <w:rPr>
                <w:sz w:val="24"/>
                <w:szCs w:val="24"/>
              </w:rPr>
              <w:t>Нурия</w:t>
            </w:r>
          </w:p>
          <w:p w:rsidR="001323AC" w:rsidRPr="001323AC" w:rsidRDefault="001323AC" w:rsidP="00340E15">
            <w:pPr>
              <w:ind w:left="-540" w:firstLine="540"/>
              <w:jc w:val="both"/>
              <w:rPr>
                <w:sz w:val="24"/>
                <w:szCs w:val="24"/>
              </w:rPr>
            </w:pPr>
            <w:r w:rsidRPr="001323AC">
              <w:rPr>
                <w:sz w:val="24"/>
                <w:szCs w:val="24"/>
              </w:rPr>
              <w:t>Нурахметовна</w:t>
            </w:r>
          </w:p>
        </w:tc>
        <w:tc>
          <w:tcPr>
            <w:tcW w:w="1417" w:type="dxa"/>
          </w:tcPr>
          <w:p w:rsidR="001323AC" w:rsidRPr="001323AC" w:rsidRDefault="001323AC" w:rsidP="00340E15">
            <w:pPr>
              <w:pStyle w:val="ConsPlusNormal"/>
              <w:jc w:val="both"/>
              <w:rPr>
                <w:rFonts w:ascii="Times New Roman" w:hAnsi="Times New Roman" w:cs="Times New Roman"/>
                <w:sz w:val="24"/>
                <w:szCs w:val="24"/>
              </w:rPr>
            </w:pPr>
            <w:r w:rsidRPr="001323AC">
              <w:rPr>
                <w:rFonts w:ascii="Times New Roman" w:hAnsi="Times New Roman" w:cs="Times New Roman"/>
                <w:sz w:val="24"/>
                <w:szCs w:val="24"/>
              </w:rPr>
              <w:t>03.11.1968</w:t>
            </w:r>
          </w:p>
        </w:tc>
        <w:tc>
          <w:tcPr>
            <w:tcW w:w="2126" w:type="dxa"/>
          </w:tcPr>
          <w:p w:rsidR="001323AC" w:rsidRPr="001323AC" w:rsidRDefault="001323AC" w:rsidP="00340E15">
            <w:pPr>
              <w:pStyle w:val="ConsPlusNormal"/>
              <w:jc w:val="both"/>
              <w:rPr>
                <w:rFonts w:ascii="Times New Roman" w:hAnsi="Times New Roman" w:cs="Times New Roman"/>
                <w:sz w:val="24"/>
                <w:szCs w:val="24"/>
              </w:rPr>
            </w:pPr>
            <w:r w:rsidRPr="001323AC">
              <w:rPr>
                <w:rFonts w:ascii="Times New Roman" w:hAnsi="Times New Roman" w:cs="Times New Roman"/>
                <w:sz w:val="24"/>
                <w:szCs w:val="24"/>
              </w:rPr>
              <w:t>Начальная школа</w:t>
            </w:r>
          </w:p>
          <w:p w:rsidR="001323AC" w:rsidRPr="001323AC" w:rsidRDefault="001323AC" w:rsidP="00340E15">
            <w:pPr>
              <w:pStyle w:val="ConsPlusNormal"/>
              <w:jc w:val="both"/>
              <w:rPr>
                <w:rFonts w:ascii="Times New Roman" w:hAnsi="Times New Roman" w:cs="Times New Roman"/>
                <w:sz w:val="24"/>
                <w:szCs w:val="24"/>
              </w:rPr>
            </w:pPr>
            <w:r w:rsidRPr="001323AC">
              <w:rPr>
                <w:rFonts w:ascii="Times New Roman" w:hAnsi="Times New Roman" w:cs="Times New Roman"/>
                <w:sz w:val="24"/>
                <w:szCs w:val="24"/>
              </w:rPr>
              <w:t>21 века</w:t>
            </w:r>
          </w:p>
        </w:tc>
        <w:tc>
          <w:tcPr>
            <w:tcW w:w="1134" w:type="dxa"/>
          </w:tcPr>
          <w:p w:rsidR="001323AC" w:rsidRPr="001323AC" w:rsidRDefault="001323AC" w:rsidP="00340E15">
            <w:pPr>
              <w:pStyle w:val="ConsPlusNormal"/>
              <w:jc w:val="both"/>
              <w:rPr>
                <w:rFonts w:ascii="Times New Roman" w:hAnsi="Times New Roman" w:cs="Times New Roman"/>
                <w:sz w:val="24"/>
                <w:szCs w:val="24"/>
              </w:rPr>
            </w:pPr>
            <w:r w:rsidRPr="001323AC">
              <w:rPr>
                <w:rFonts w:ascii="Times New Roman" w:hAnsi="Times New Roman" w:cs="Times New Roman"/>
                <w:sz w:val="24"/>
                <w:szCs w:val="24"/>
              </w:rPr>
              <w:t>26</w:t>
            </w:r>
          </w:p>
        </w:tc>
        <w:tc>
          <w:tcPr>
            <w:tcW w:w="1985" w:type="dxa"/>
          </w:tcPr>
          <w:p w:rsidR="001323AC" w:rsidRPr="001323AC" w:rsidRDefault="001323AC" w:rsidP="00340E15">
            <w:pPr>
              <w:pStyle w:val="ConsPlusNormal"/>
              <w:jc w:val="both"/>
              <w:rPr>
                <w:rFonts w:ascii="Times New Roman" w:hAnsi="Times New Roman" w:cs="Times New Roman"/>
                <w:sz w:val="24"/>
                <w:szCs w:val="24"/>
              </w:rPr>
            </w:pPr>
            <w:r w:rsidRPr="001323AC">
              <w:rPr>
                <w:rFonts w:ascii="Times New Roman" w:hAnsi="Times New Roman" w:cs="Times New Roman"/>
                <w:sz w:val="24"/>
                <w:szCs w:val="24"/>
              </w:rPr>
              <w:t>Высшая</w:t>
            </w:r>
          </w:p>
        </w:tc>
        <w:tc>
          <w:tcPr>
            <w:tcW w:w="2977" w:type="dxa"/>
          </w:tcPr>
          <w:p w:rsidR="001323AC" w:rsidRPr="001323AC" w:rsidRDefault="001323AC" w:rsidP="00340E15">
            <w:pPr>
              <w:rPr>
                <w:sz w:val="24"/>
                <w:szCs w:val="24"/>
              </w:rPr>
            </w:pPr>
            <w:r w:rsidRPr="001323AC">
              <w:rPr>
                <w:sz w:val="24"/>
                <w:szCs w:val="24"/>
              </w:rPr>
              <w:t>Средне -специальное</w:t>
            </w:r>
          </w:p>
        </w:tc>
      </w:tr>
      <w:tr w:rsidR="001323AC" w:rsidRPr="001323AC" w:rsidTr="00340E15">
        <w:tc>
          <w:tcPr>
            <w:tcW w:w="4253" w:type="dxa"/>
          </w:tcPr>
          <w:p w:rsidR="001323AC" w:rsidRDefault="001323AC" w:rsidP="00340E15">
            <w:pPr>
              <w:ind w:left="-540" w:firstLine="540"/>
              <w:jc w:val="both"/>
              <w:rPr>
                <w:sz w:val="24"/>
                <w:szCs w:val="24"/>
              </w:rPr>
            </w:pPr>
            <w:r w:rsidRPr="001323AC">
              <w:rPr>
                <w:sz w:val="24"/>
                <w:szCs w:val="24"/>
              </w:rPr>
              <w:t xml:space="preserve">Хайдарова </w:t>
            </w:r>
          </w:p>
          <w:p w:rsidR="001323AC" w:rsidRPr="001323AC" w:rsidRDefault="001323AC" w:rsidP="00340E15">
            <w:pPr>
              <w:ind w:left="-540" w:firstLine="540"/>
              <w:jc w:val="both"/>
              <w:rPr>
                <w:sz w:val="24"/>
                <w:szCs w:val="24"/>
              </w:rPr>
            </w:pPr>
            <w:r w:rsidRPr="001323AC">
              <w:rPr>
                <w:sz w:val="24"/>
                <w:szCs w:val="24"/>
              </w:rPr>
              <w:lastRenderedPageBreak/>
              <w:t>Рима Хасановна</w:t>
            </w:r>
          </w:p>
        </w:tc>
        <w:tc>
          <w:tcPr>
            <w:tcW w:w="1417" w:type="dxa"/>
          </w:tcPr>
          <w:p w:rsidR="001323AC" w:rsidRPr="001323AC" w:rsidRDefault="001323AC" w:rsidP="00340E15">
            <w:pPr>
              <w:pStyle w:val="ConsPlusNormal"/>
              <w:jc w:val="both"/>
              <w:rPr>
                <w:rFonts w:ascii="Times New Roman" w:hAnsi="Times New Roman" w:cs="Times New Roman"/>
                <w:sz w:val="24"/>
                <w:szCs w:val="24"/>
              </w:rPr>
            </w:pPr>
            <w:r w:rsidRPr="001323AC">
              <w:rPr>
                <w:rFonts w:ascii="Times New Roman" w:hAnsi="Times New Roman" w:cs="Times New Roman"/>
                <w:sz w:val="24"/>
                <w:szCs w:val="24"/>
              </w:rPr>
              <w:lastRenderedPageBreak/>
              <w:t>14.02.1965</w:t>
            </w:r>
          </w:p>
        </w:tc>
        <w:tc>
          <w:tcPr>
            <w:tcW w:w="2126" w:type="dxa"/>
          </w:tcPr>
          <w:p w:rsidR="001323AC" w:rsidRPr="001323AC" w:rsidRDefault="001323AC" w:rsidP="00340E15">
            <w:pPr>
              <w:pStyle w:val="ConsPlusNormal"/>
              <w:jc w:val="both"/>
              <w:rPr>
                <w:rFonts w:ascii="Times New Roman" w:hAnsi="Times New Roman" w:cs="Times New Roman"/>
                <w:sz w:val="24"/>
                <w:szCs w:val="24"/>
              </w:rPr>
            </w:pPr>
            <w:r w:rsidRPr="001323AC">
              <w:rPr>
                <w:rFonts w:ascii="Times New Roman" w:hAnsi="Times New Roman" w:cs="Times New Roman"/>
                <w:sz w:val="24"/>
                <w:szCs w:val="24"/>
              </w:rPr>
              <w:t xml:space="preserve">Начальная </w:t>
            </w:r>
            <w:r w:rsidRPr="001323AC">
              <w:rPr>
                <w:rFonts w:ascii="Times New Roman" w:hAnsi="Times New Roman" w:cs="Times New Roman"/>
                <w:sz w:val="24"/>
                <w:szCs w:val="24"/>
              </w:rPr>
              <w:lastRenderedPageBreak/>
              <w:t>школа</w:t>
            </w:r>
          </w:p>
          <w:p w:rsidR="001323AC" w:rsidRPr="001323AC" w:rsidRDefault="001323AC" w:rsidP="00340E15">
            <w:pPr>
              <w:pStyle w:val="ConsPlusNormal"/>
              <w:jc w:val="both"/>
              <w:rPr>
                <w:rFonts w:ascii="Times New Roman" w:hAnsi="Times New Roman" w:cs="Times New Roman"/>
                <w:sz w:val="24"/>
                <w:szCs w:val="24"/>
              </w:rPr>
            </w:pPr>
            <w:r w:rsidRPr="001323AC">
              <w:rPr>
                <w:rFonts w:ascii="Times New Roman" w:hAnsi="Times New Roman" w:cs="Times New Roman"/>
                <w:sz w:val="24"/>
                <w:szCs w:val="24"/>
              </w:rPr>
              <w:t>21 века</w:t>
            </w:r>
          </w:p>
        </w:tc>
        <w:tc>
          <w:tcPr>
            <w:tcW w:w="1134" w:type="dxa"/>
          </w:tcPr>
          <w:p w:rsidR="001323AC" w:rsidRPr="001323AC" w:rsidRDefault="001323AC" w:rsidP="00340E15">
            <w:pPr>
              <w:pStyle w:val="ConsPlusNormal"/>
              <w:jc w:val="both"/>
              <w:rPr>
                <w:rFonts w:ascii="Times New Roman" w:hAnsi="Times New Roman" w:cs="Times New Roman"/>
                <w:sz w:val="24"/>
                <w:szCs w:val="24"/>
              </w:rPr>
            </w:pPr>
            <w:r w:rsidRPr="001323AC">
              <w:rPr>
                <w:rFonts w:ascii="Times New Roman" w:hAnsi="Times New Roman" w:cs="Times New Roman"/>
                <w:sz w:val="24"/>
                <w:szCs w:val="24"/>
              </w:rPr>
              <w:lastRenderedPageBreak/>
              <w:t>34</w:t>
            </w:r>
          </w:p>
        </w:tc>
        <w:tc>
          <w:tcPr>
            <w:tcW w:w="1985" w:type="dxa"/>
          </w:tcPr>
          <w:p w:rsidR="001323AC" w:rsidRPr="001323AC" w:rsidRDefault="001323AC" w:rsidP="00340E15">
            <w:pPr>
              <w:pStyle w:val="ConsPlusNormal"/>
              <w:jc w:val="both"/>
              <w:rPr>
                <w:rFonts w:ascii="Times New Roman" w:hAnsi="Times New Roman" w:cs="Times New Roman"/>
                <w:sz w:val="24"/>
                <w:szCs w:val="24"/>
              </w:rPr>
            </w:pPr>
            <w:r w:rsidRPr="001323AC">
              <w:rPr>
                <w:rFonts w:ascii="Times New Roman" w:hAnsi="Times New Roman" w:cs="Times New Roman"/>
                <w:sz w:val="24"/>
                <w:szCs w:val="24"/>
              </w:rPr>
              <w:t>Первая</w:t>
            </w:r>
          </w:p>
        </w:tc>
        <w:tc>
          <w:tcPr>
            <w:tcW w:w="2977" w:type="dxa"/>
          </w:tcPr>
          <w:p w:rsidR="001323AC" w:rsidRPr="001323AC" w:rsidRDefault="001323AC" w:rsidP="00340E15">
            <w:pPr>
              <w:rPr>
                <w:sz w:val="24"/>
                <w:szCs w:val="24"/>
              </w:rPr>
            </w:pPr>
            <w:r w:rsidRPr="001323AC">
              <w:rPr>
                <w:sz w:val="24"/>
                <w:szCs w:val="24"/>
              </w:rPr>
              <w:t>Средне -</w:t>
            </w:r>
            <w:r w:rsidRPr="001323AC">
              <w:rPr>
                <w:sz w:val="24"/>
                <w:szCs w:val="24"/>
              </w:rPr>
              <w:lastRenderedPageBreak/>
              <w:t>специальное</w:t>
            </w:r>
          </w:p>
        </w:tc>
      </w:tr>
      <w:tr w:rsidR="001323AC" w:rsidRPr="001323AC" w:rsidTr="00340E15">
        <w:tc>
          <w:tcPr>
            <w:tcW w:w="4253" w:type="dxa"/>
          </w:tcPr>
          <w:p w:rsidR="001323AC" w:rsidRDefault="001323AC" w:rsidP="00340E15">
            <w:pPr>
              <w:ind w:left="-540" w:firstLine="540"/>
              <w:jc w:val="both"/>
              <w:rPr>
                <w:sz w:val="24"/>
                <w:szCs w:val="24"/>
              </w:rPr>
            </w:pPr>
            <w:r w:rsidRPr="001323AC">
              <w:rPr>
                <w:sz w:val="24"/>
                <w:szCs w:val="24"/>
              </w:rPr>
              <w:lastRenderedPageBreak/>
              <w:t xml:space="preserve">Панкеева </w:t>
            </w:r>
          </w:p>
          <w:p w:rsidR="001323AC" w:rsidRPr="001323AC" w:rsidRDefault="001323AC" w:rsidP="00340E15">
            <w:pPr>
              <w:ind w:left="-540" w:firstLine="540"/>
              <w:jc w:val="both"/>
              <w:rPr>
                <w:sz w:val="24"/>
                <w:szCs w:val="24"/>
              </w:rPr>
            </w:pPr>
            <w:r w:rsidRPr="001323AC">
              <w:rPr>
                <w:sz w:val="24"/>
                <w:szCs w:val="24"/>
              </w:rPr>
              <w:t>Римма Маратовна</w:t>
            </w:r>
          </w:p>
        </w:tc>
        <w:tc>
          <w:tcPr>
            <w:tcW w:w="1417" w:type="dxa"/>
          </w:tcPr>
          <w:p w:rsidR="001323AC" w:rsidRPr="001323AC" w:rsidRDefault="001323AC" w:rsidP="00340E15">
            <w:pPr>
              <w:pStyle w:val="ConsPlusNormal"/>
              <w:jc w:val="both"/>
              <w:rPr>
                <w:rFonts w:ascii="Times New Roman" w:hAnsi="Times New Roman" w:cs="Times New Roman"/>
                <w:sz w:val="24"/>
                <w:szCs w:val="24"/>
              </w:rPr>
            </w:pPr>
            <w:r w:rsidRPr="001323AC">
              <w:rPr>
                <w:rFonts w:ascii="Times New Roman" w:hAnsi="Times New Roman" w:cs="Times New Roman"/>
                <w:sz w:val="24"/>
                <w:szCs w:val="24"/>
              </w:rPr>
              <w:t>18.06.1976</w:t>
            </w:r>
          </w:p>
        </w:tc>
        <w:tc>
          <w:tcPr>
            <w:tcW w:w="2126" w:type="dxa"/>
          </w:tcPr>
          <w:p w:rsidR="001323AC" w:rsidRPr="001323AC" w:rsidRDefault="001323AC" w:rsidP="00340E15">
            <w:pPr>
              <w:pStyle w:val="ConsPlusNormal"/>
              <w:jc w:val="both"/>
              <w:rPr>
                <w:rFonts w:ascii="Times New Roman" w:hAnsi="Times New Roman" w:cs="Times New Roman"/>
                <w:sz w:val="24"/>
                <w:szCs w:val="24"/>
              </w:rPr>
            </w:pPr>
            <w:r w:rsidRPr="001323AC">
              <w:rPr>
                <w:rFonts w:ascii="Times New Roman" w:hAnsi="Times New Roman" w:cs="Times New Roman"/>
                <w:sz w:val="24"/>
                <w:szCs w:val="24"/>
              </w:rPr>
              <w:t>Начальная школа</w:t>
            </w:r>
          </w:p>
          <w:p w:rsidR="001323AC" w:rsidRPr="001323AC" w:rsidRDefault="001323AC" w:rsidP="00340E15">
            <w:pPr>
              <w:pStyle w:val="ConsPlusNormal"/>
              <w:jc w:val="both"/>
              <w:rPr>
                <w:rFonts w:ascii="Times New Roman" w:hAnsi="Times New Roman" w:cs="Times New Roman"/>
                <w:sz w:val="24"/>
                <w:szCs w:val="24"/>
              </w:rPr>
            </w:pPr>
            <w:r w:rsidRPr="001323AC">
              <w:rPr>
                <w:rFonts w:ascii="Times New Roman" w:hAnsi="Times New Roman" w:cs="Times New Roman"/>
                <w:sz w:val="24"/>
                <w:szCs w:val="24"/>
              </w:rPr>
              <w:t>21 века</w:t>
            </w:r>
          </w:p>
        </w:tc>
        <w:tc>
          <w:tcPr>
            <w:tcW w:w="1134" w:type="dxa"/>
          </w:tcPr>
          <w:p w:rsidR="001323AC" w:rsidRPr="001323AC" w:rsidRDefault="001323AC" w:rsidP="00340E15">
            <w:pPr>
              <w:pStyle w:val="ConsPlusNormal"/>
              <w:jc w:val="both"/>
              <w:rPr>
                <w:rFonts w:ascii="Times New Roman" w:hAnsi="Times New Roman" w:cs="Times New Roman"/>
                <w:sz w:val="24"/>
                <w:szCs w:val="24"/>
              </w:rPr>
            </w:pPr>
            <w:r w:rsidRPr="001323AC">
              <w:rPr>
                <w:rFonts w:ascii="Times New Roman" w:hAnsi="Times New Roman" w:cs="Times New Roman"/>
                <w:sz w:val="24"/>
                <w:szCs w:val="24"/>
              </w:rPr>
              <w:t>22</w:t>
            </w:r>
          </w:p>
        </w:tc>
        <w:tc>
          <w:tcPr>
            <w:tcW w:w="1985" w:type="dxa"/>
          </w:tcPr>
          <w:p w:rsidR="001323AC" w:rsidRPr="001323AC" w:rsidRDefault="001323AC" w:rsidP="00340E15">
            <w:pPr>
              <w:pStyle w:val="ConsPlusNormal"/>
              <w:jc w:val="both"/>
              <w:rPr>
                <w:rFonts w:ascii="Times New Roman" w:hAnsi="Times New Roman" w:cs="Times New Roman"/>
                <w:sz w:val="24"/>
                <w:szCs w:val="24"/>
              </w:rPr>
            </w:pPr>
            <w:r w:rsidRPr="001323AC">
              <w:rPr>
                <w:rFonts w:ascii="Times New Roman" w:hAnsi="Times New Roman" w:cs="Times New Roman"/>
                <w:sz w:val="24"/>
                <w:szCs w:val="24"/>
              </w:rPr>
              <w:t>Первая</w:t>
            </w:r>
          </w:p>
        </w:tc>
        <w:tc>
          <w:tcPr>
            <w:tcW w:w="2977" w:type="dxa"/>
          </w:tcPr>
          <w:p w:rsidR="001323AC" w:rsidRPr="001323AC" w:rsidRDefault="001323AC" w:rsidP="00340E15">
            <w:pPr>
              <w:rPr>
                <w:sz w:val="24"/>
                <w:szCs w:val="24"/>
              </w:rPr>
            </w:pPr>
            <w:r w:rsidRPr="001323AC">
              <w:rPr>
                <w:sz w:val="24"/>
                <w:szCs w:val="24"/>
              </w:rPr>
              <w:t>Высшее</w:t>
            </w:r>
          </w:p>
        </w:tc>
      </w:tr>
      <w:tr w:rsidR="001323AC" w:rsidRPr="001323AC" w:rsidTr="00340E15">
        <w:tc>
          <w:tcPr>
            <w:tcW w:w="4253" w:type="dxa"/>
          </w:tcPr>
          <w:p w:rsidR="001323AC" w:rsidRDefault="001323AC" w:rsidP="00340E15">
            <w:pPr>
              <w:ind w:left="-540" w:firstLine="540"/>
              <w:jc w:val="both"/>
              <w:rPr>
                <w:sz w:val="24"/>
                <w:szCs w:val="24"/>
              </w:rPr>
            </w:pPr>
            <w:r>
              <w:rPr>
                <w:sz w:val="24"/>
                <w:szCs w:val="24"/>
              </w:rPr>
              <w:t>Юртбакова</w:t>
            </w:r>
          </w:p>
          <w:p w:rsidR="006D2B7B" w:rsidRDefault="001323AC" w:rsidP="006D2B7B">
            <w:pPr>
              <w:ind w:left="-540" w:firstLine="540"/>
              <w:jc w:val="both"/>
              <w:rPr>
                <w:sz w:val="24"/>
                <w:szCs w:val="24"/>
              </w:rPr>
            </w:pPr>
            <w:r w:rsidRPr="001323AC">
              <w:rPr>
                <w:sz w:val="24"/>
                <w:szCs w:val="24"/>
              </w:rPr>
              <w:t xml:space="preserve">Венера </w:t>
            </w:r>
          </w:p>
          <w:p w:rsidR="001323AC" w:rsidRPr="001323AC" w:rsidRDefault="006D2B7B" w:rsidP="006D2B7B">
            <w:pPr>
              <w:ind w:left="-540" w:firstLine="540"/>
              <w:jc w:val="both"/>
              <w:rPr>
                <w:sz w:val="24"/>
                <w:szCs w:val="24"/>
              </w:rPr>
            </w:pPr>
            <w:r>
              <w:rPr>
                <w:sz w:val="24"/>
                <w:szCs w:val="24"/>
              </w:rPr>
              <w:t>Гали</w:t>
            </w:r>
            <w:r w:rsidR="001323AC" w:rsidRPr="001323AC">
              <w:rPr>
                <w:sz w:val="24"/>
                <w:szCs w:val="24"/>
              </w:rPr>
              <w:t>мьяновна</w:t>
            </w:r>
          </w:p>
        </w:tc>
        <w:tc>
          <w:tcPr>
            <w:tcW w:w="1417" w:type="dxa"/>
          </w:tcPr>
          <w:p w:rsidR="001323AC" w:rsidRPr="001323AC" w:rsidRDefault="001323AC" w:rsidP="00340E15">
            <w:pPr>
              <w:pStyle w:val="ConsPlusNormal"/>
              <w:jc w:val="both"/>
              <w:rPr>
                <w:rFonts w:ascii="Times New Roman" w:hAnsi="Times New Roman" w:cs="Times New Roman"/>
                <w:sz w:val="24"/>
                <w:szCs w:val="24"/>
              </w:rPr>
            </w:pPr>
            <w:r w:rsidRPr="001323AC">
              <w:rPr>
                <w:rFonts w:ascii="Times New Roman" w:hAnsi="Times New Roman" w:cs="Times New Roman"/>
                <w:sz w:val="24"/>
                <w:szCs w:val="24"/>
              </w:rPr>
              <w:t>15.12.1985</w:t>
            </w:r>
          </w:p>
        </w:tc>
        <w:tc>
          <w:tcPr>
            <w:tcW w:w="2126" w:type="dxa"/>
          </w:tcPr>
          <w:p w:rsidR="001323AC" w:rsidRPr="001323AC" w:rsidRDefault="001323AC" w:rsidP="00340E15">
            <w:pPr>
              <w:pStyle w:val="ConsPlusNormal"/>
              <w:jc w:val="both"/>
              <w:rPr>
                <w:rFonts w:ascii="Times New Roman" w:hAnsi="Times New Roman" w:cs="Times New Roman"/>
                <w:sz w:val="24"/>
                <w:szCs w:val="24"/>
              </w:rPr>
            </w:pPr>
            <w:r w:rsidRPr="001323AC">
              <w:rPr>
                <w:rFonts w:ascii="Times New Roman" w:hAnsi="Times New Roman" w:cs="Times New Roman"/>
                <w:sz w:val="24"/>
                <w:szCs w:val="24"/>
              </w:rPr>
              <w:t>Школа России</w:t>
            </w:r>
          </w:p>
        </w:tc>
        <w:tc>
          <w:tcPr>
            <w:tcW w:w="1134" w:type="dxa"/>
          </w:tcPr>
          <w:p w:rsidR="001323AC" w:rsidRPr="001323AC" w:rsidRDefault="001323AC" w:rsidP="00340E15">
            <w:pPr>
              <w:pStyle w:val="ConsPlusNormal"/>
              <w:jc w:val="both"/>
              <w:rPr>
                <w:rFonts w:ascii="Times New Roman" w:hAnsi="Times New Roman" w:cs="Times New Roman"/>
                <w:sz w:val="24"/>
                <w:szCs w:val="24"/>
              </w:rPr>
            </w:pPr>
            <w:r w:rsidRPr="001323AC">
              <w:rPr>
                <w:rFonts w:ascii="Times New Roman" w:hAnsi="Times New Roman" w:cs="Times New Roman"/>
                <w:sz w:val="24"/>
                <w:szCs w:val="24"/>
              </w:rPr>
              <w:t>13</w:t>
            </w:r>
          </w:p>
        </w:tc>
        <w:tc>
          <w:tcPr>
            <w:tcW w:w="1985" w:type="dxa"/>
          </w:tcPr>
          <w:p w:rsidR="001323AC" w:rsidRPr="001323AC" w:rsidRDefault="001323AC" w:rsidP="00340E15">
            <w:pPr>
              <w:pStyle w:val="ConsPlusNormal"/>
              <w:jc w:val="both"/>
              <w:rPr>
                <w:rFonts w:ascii="Times New Roman" w:hAnsi="Times New Roman" w:cs="Times New Roman"/>
                <w:sz w:val="24"/>
                <w:szCs w:val="24"/>
              </w:rPr>
            </w:pPr>
            <w:r w:rsidRPr="001323AC">
              <w:rPr>
                <w:rFonts w:ascii="Times New Roman" w:hAnsi="Times New Roman" w:cs="Times New Roman"/>
                <w:sz w:val="24"/>
                <w:szCs w:val="24"/>
              </w:rPr>
              <w:t>Первая</w:t>
            </w:r>
          </w:p>
        </w:tc>
        <w:tc>
          <w:tcPr>
            <w:tcW w:w="2977" w:type="dxa"/>
          </w:tcPr>
          <w:p w:rsidR="001323AC" w:rsidRPr="001323AC" w:rsidRDefault="001323AC" w:rsidP="00340E15">
            <w:pPr>
              <w:rPr>
                <w:sz w:val="24"/>
                <w:szCs w:val="24"/>
              </w:rPr>
            </w:pPr>
            <w:r w:rsidRPr="001323AC">
              <w:rPr>
                <w:sz w:val="24"/>
                <w:szCs w:val="24"/>
              </w:rPr>
              <w:t>Средне-специальное</w:t>
            </w:r>
          </w:p>
        </w:tc>
      </w:tr>
      <w:tr w:rsidR="001323AC" w:rsidRPr="001323AC" w:rsidTr="00340E15">
        <w:tc>
          <w:tcPr>
            <w:tcW w:w="4253" w:type="dxa"/>
          </w:tcPr>
          <w:p w:rsidR="001323AC" w:rsidRDefault="001323AC" w:rsidP="00340E15">
            <w:pPr>
              <w:ind w:left="-540" w:firstLine="540"/>
              <w:jc w:val="both"/>
              <w:rPr>
                <w:sz w:val="24"/>
                <w:szCs w:val="24"/>
              </w:rPr>
            </w:pPr>
            <w:r w:rsidRPr="001323AC">
              <w:rPr>
                <w:sz w:val="24"/>
                <w:szCs w:val="24"/>
              </w:rPr>
              <w:t>Кунаккильдина</w:t>
            </w:r>
          </w:p>
          <w:p w:rsidR="001323AC" w:rsidRDefault="001323AC" w:rsidP="00340E15">
            <w:pPr>
              <w:ind w:left="-540" w:firstLine="540"/>
              <w:jc w:val="both"/>
              <w:rPr>
                <w:sz w:val="24"/>
                <w:szCs w:val="24"/>
              </w:rPr>
            </w:pPr>
            <w:r w:rsidRPr="001323AC">
              <w:rPr>
                <w:sz w:val="24"/>
                <w:szCs w:val="24"/>
              </w:rPr>
              <w:t>Гульгина</w:t>
            </w:r>
          </w:p>
          <w:p w:rsidR="001323AC" w:rsidRPr="001323AC" w:rsidRDefault="001323AC" w:rsidP="00340E15">
            <w:pPr>
              <w:ind w:left="-540" w:firstLine="540"/>
              <w:jc w:val="both"/>
              <w:rPr>
                <w:sz w:val="24"/>
                <w:szCs w:val="24"/>
              </w:rPr>
            </w:pPr>
            <w:r w:rsidRPr="001323AC">
              <w:rPr>
                <w:sz w:val="24"/>
                <w:szCs w:val="24"/>
              </w:rPr>
              <w:t>Каримовна</w:t>
            </w:r>
          </w:p>
        </w:tc>
        <w:tc>
          <w:tcPr>
            <w:tcW w:w="1417" w:type="dxa"/>
          </w:tcPr>
          <w:p w:rsidR="001323AC" w:rsidRPr="001323AC" w:rsidRDefault="001323AC" w:rsidP="00340E15">
            <w:pPr>
              <w:pStyle w:val="ConsPlusNormal"/>
              <w:jc w:val="both"/>
              <w:rPr>
                <w:rFonts w:ascii="Times New Roman" w:hAnsi="Times New Roman" w:cs="Times New Roman"/>
                <w:sz w:val="24"/>
                <w:szCs w:val="24"/>
              </w:rPr>
            </w:pPr>
            <w:r w:rsidRPr="001323AC">
              <w:rPr>
                <w:rFonts w:ascii="Times New Roman" w:hAnsi="Times New Roman" w:cs="Times New Roman"/>
                <w:sz w:val="24"/>
                <w:szCs w:val="24"/>
              </w:rPr>
              <w:t>01.01.1956</w:t>
            </w:r>
          </w:p>
        </w:tc>
        <w:tc>
          <w:tcPr>
            <w:tcW w:w="2126" w:type="dxa"/>
          </w:tcPr>
          <w:p w:rsidR="001323AC" w:rsidRPr="001323AC" w:rsidRDefault="001323AC" w:rsidP="00340E15">
            <w:pPr>
              <w:pStyle w:val="ConsPlusNormal"/>
              <w:jc w:val="both"/>
              <w:rPr>
                <w:rFonts w:ascii="Times New Roman" w:hAnsi="Times New Roman" w:cs="Times New Roman"/>
                <w:sz w:val="24"/>
                <w:szCs w:val="24"/>
              </w:rPr>
            </w:pPr>
            <w:r w:rsidRPr="001323AC">
              <w:rPr>
                <w:rFonts w:ascii="Times New Roman" w:hAnsi="Times New Roman" w:cs="Times New Roman"/>
                <w:sz w:val="24"/>
                <w:szCs w:val="24"/>
              </w:rPr>
              <w:t>Начальная школа</w:t>
            </w:r>
          </w:p>
          <w:p w:rsidR="001323AC" w:rsidRPr="001323AC" w:rsidRDefault="001323AC" w:rsidP="00340E15">
            <w:pPr>
              <w:pStyle w:val="ConsPlusNormal"/>
              <w:jc w:val="both"/>
              <w:rPr>
                <w:rFonts w:ascii="Times New Roman" w:hAnsi="Times New Roman" w:cs="Times New Roman"/>
                <w:sz w:val="24"/>
                <w:szCs w:val="24"/>
              </w:rPr>
            </w:pPr>
            <w:r w:rsidRPr="001323AC">
              <w:rPr>
                <w:rFonts w:ascii="Times New Roman" w:hAnsi="Times New Roman" w:cs="Times New Roman"/>
                <w:sz w:val="24"/>
                <w:szCs w:val="24"/>
              </w:rPr>
              <w:t>21 века</w:t>
            </w:r>
          </w:p>
        </w:tc>
        <w:tc>
          <w:tcPr>
            <w:tcW w:w="1134" w:type="dxa"/>
          </w:tcPr>
          <w:p w:rsidR="001323AC" w:rsidRPr="001323AC" w:rsidRDefault="001323AC" w:rsidP="00340E15">
            <w:pPr>
              <w:pStyle w:val="ConsPlusNormal"/>
              <w:jc w:val="both"/>
              <w:rPr>
                <w:rFonts w:ascii="Times New Roman" w:hAnsi="Times New Roman" w:cs="Times New Roman"/>
                <w:sz w:val="24"/>
                <w:szCs w:val="24"/>
              </w:rPr>
            </w:pPr>
            <w:r w:rsidRPr="001323AC">
              <w:rPr>
                <w:rFonts w:ascii="Times New Roman" w:hAnsi="Times New Roman" w:cs="Times New Roman"/>
                <w:sz w:val="24"/>
                <w:szCs w:val="24"/>
              </w:rPr>
              <w:t>40</w:t>
            </w:r>
          </w:p>
        </w:tc>
        <w:tc>
          <w:tcPr>
            <w:tcW w:w="1985" w:type="dxa"/>
          </w:tcPr>
          <w:p w:rsidR="001323AC" w:rsidRPr="001323AC" w:rsidRDefault="001323AC" w:rsidP="00340E15">
            <w:pPr>
              <w:pStyle w:val="ConsPlusNormal"/>
              <w:jc w:val="both"/>
              <w:rPr>
                <w:rFonts w:ascii="Times New Roman" w:hAnsi="Times New Roman" w:cs="Times New Roman"/>
                <w:sz w:val="24"/>
                <w:szCs w:val="24"/>
              </w:rPr>
            </w:pPr>
            <w:r w:rsidRPr="001323AC">
              <w:rPr>
                <w:rFonts w:ascii="Times New Roman" w:hAnsi="Times New Roman" w:cs="Times New Roman"/>
                <w:sz w:val="24"/>
                <w:szCs w:val="24"/>
              </w:rPr>
              <w:t>высшая</w:t>
            </w:r>
          </w:p>
        </w:tc>
        <w:tc>
          <w:tcPr>
            <w:tcW w:w="2977" w:type="dxa"/>
          </w:tcPr>
          <w:p w:rsidR="001323AC" w:rsidRPr="001323AC" w:rsidRDefault="001323AC" w:rsidP="00340E15">
            <w:pPr>
              <w:rPr>
                <w:sz w:val="24"/>
                <w:szCs w:val="24"/>
              </w:rPr>
            </w:pPr>
            <w:r w:rsidRPr="001323AC">
              <w:rPr>
                <w:sz w:val="24"/>
                <w:szCs w:val="24"/>
              </w:rPr>
              <w:t>Высшее</w:t>
            </w:r>
          </w:p>
        </w:tc>
      </w:tr>
      <w:tr w:rsidR="001323AC" w:rsidRPr="001323AC" w:rsidTr="00340E15">
        <w:tc>
          <w:tcPr>
            <w:tcW w:w="4253" w:type="dxa"/>
          </w:tcPr>
          <w:p w:rsidR="001323AC" w:rsidRDefault="001323AC" w:rsidP="00340E15">
            <w:pPr>
              <w:ind w:left="-540" w:firstLine="540"/>
              <w:jc w:val="both"/>
              <w:rPr>
                <w:sz w:val="24"/>
                <w:szCs w:val="24"/>
              </w:rPr>
            </w:pPr>
            <w:r w:rsidRPr="001323AC">
              <w:rPr>
                <w:sz w:val="24"/>
                <w:szCs w:val="24"/>
              </w:rPr>
              <w:t xml:space="preserve">Салихова </w:t>
            </w:r>
          </w:p>
          <w:p w:rsidR="001323AC" w:rsidRDefault="001323AC" w:rsidP="00340E15">
            <w:pPr>
              <w:ind w:left="-540" w:firstLine="540"/>
              <w:jc w:val="both"/>
              <w:rPr>
                <w:sz w:val="24"/>
                <w:szCs w:val="24"/>
              </w:rPr>
            </w:pPr>
            <w:r w:rsidRPr="001323AC">
              <w:rPr>
                <w:sz w:val="24"/>
                <w:szCs w:val="24"/>
              </w:rPr>
              <w:t>Альфира</w:t>
            </w:r>
          </w:p>
          <w:p w:rsidR="001323AC" w:rsidRPr="001323AC" w:rsidRDefault="001323AC" w:rsidP="00340E15">
            <w:pPr>
              <w:ind w:left="-540" w:firstLine="540"/>
              <w:jc w:val="both"/>
              <w:rPr>
                <w:sz w:val="24"/>
                <w:szCs w:val="24"/>
              </w:rPr>
            </w:pPr>
            <w:r w:rsidRPr="001323AC">
              <w:rPr>
                <w:sz w:val="24"/>
                <w:szCs w:val="24"/>
              </w:rPr>
              <w:t>Айратовна</w:t>
            </w:r>
          </w:p>
        </w:tc>
        <w:tc>
          <w:tcPr>
            <w:tcW w:w="1417" w:type="dxa"/>
          </w:tcPr>
          <w:p w:rsidR="001323AC" w:rsidRPr="001323AC" w:rsidRDefault="001323AC" w:rsidP="00340E15">
            <w:pPr>
              <w:pStyle w:val="ConsPlusNormal"/>
              <w:jc w:val="both"/>
              <w:rPr>
                <w:rFonts w:ascii="Times New Roman" w:hAnsi="Times New Roman" w:cs="Times New Roman"/>
                <w:sz w:val="24"/>
                <w:szCs w:val="24"/>
              </w:rPr>
            </w:pPr>
            <w:r w:rsidRPr="001323AC">
              <w:rPr>
                <w:rFonts w:ascii="Times New Roman" w:hAnsi="Times New Roman" w:cs="Times New Roman"/>
                <w:sz w:val="24"/>
                <w:szCs w:val="24"/>
              </w:rPr>
              <w:t>13.04.1985</w:t>
            </w:r>
          </w:p>
        </w:tc>
        <w:tc>
          <w:tcPr>
            <w:tcW w:w="2126" w:type="dxa"/>
          </w:tcPr>
          <w:p w:rsidR="00AE237D" w:rsidRPr="001323AC" w:rsidRDefault="00AE237D" w:rsidP="00AE237D">
            <w:pPr>
              <w:pStyle w:val="ConsPlusNormal"/>
              <w:jc w:val="both"/>
              <w:rPr>
                <w:rFonts w:ascii="Times New Roman" w:hAnsi="Times New Roman" w:cs="Times New Roman"/>
                <w:sz w:val="24"/>
                <w:szCs w:val="24"/>
              </w:rPr>
            </w:pPr>
            <w:r w:rsidRPr="001323AC">
              <w:rPr>
                <w:rFonts w:ascii="Times New Roman" w:hAnsi="Times New Roman" w:cs="Times New Roman"/>
                <w:sz w:val="24"/>
                <w:szCs w:val="24"/>
              </w:rPr>
              <w:t>Начальная школа</w:t>
            </w:r>
          </w:p>
          <w:p w:rsidR="001323AC" w:rsidRPr="001323AC" w:rsidRDefault="00AE237D" w:rsidP="00AE237D">
            <w:pPr>
              <w:pStyle w:val="ConsPlusNormal"/>
              <w:jc w:val="both"/>
              <w:rPr>
                <w:rFonts w:ascii="Times New Roman" w:hAnsi="Times New Roman" w:cs="Times New Roman"/>
                <w:sz w:val="24"/>
                <w:szCs w:val="24"/>
              </w:rPr>
            </w:pPr>
            <w:r w:rsidRPr="001323AC">
              <w:rPr>
                <w:rFonts w:ascii="Times New Roman" w:hAnsi="Times New Roman" w:cs="Times New Roman"/>
                <w:sz w:val="24"/>
                <w:szCs w:val="24"/>
              </w:rPr>
              <w:t>21 века</w:t>
            </w:r>
          </w:p>
        </w:tc>
        <w:tc>
          <w:tcPr>
            <w:tcW w:w="1134" w:type="dxa"/>
          </w:tcPr>
          <w:p w:rsidR="001323AC" w:rsidRPr="001323AC" w:rsidRDefault="001323AC" w:rsidP="00340E15">
            <w:pPr>
              <w:pStyle w:val="ConsPlusNormal"/>
              <w:jc w:val="both"/>
              <w:rPr>
                <w:rFonts w:ascii="Times New Roman" w:hAnsi="Times New Roman" w:cs="Times New Roman"/>
                <w:sz w:val="24"/>
                <w:szCs w:val="24"/>
              </w:rPr>
            </w:pPr>
            <w:r w:rsidRPr="001323AC">
              <w:rPr>
                <w:rFonts w:ascii="Times New Roman" w:hAnsi="Times New Roman" w:cs="Times New Roman"/>
                <w:sz w:val="24"/>
                <w:szCs w:val="24"/>
              </w:rPr>
              <w:t>14</w:t>
            </w:r>
          </w:p>
        </w:tc>
        <w:tc>
          <w:tcPr>
            <w:tcW w:w="1985" w:type="dxa"/>
          </w:tcPr>
          <w:p w:rsidR="001323AC" w:rsidRPr="001323AC" w:rsidRDefault="001323AC" w:rsidP="00340E15">
            <w:pPr>
              <w:pStyle w:val="ConsPlusNormal"/>
              <w:jc w:val="both"/>
              <w:rPr>
                <w:rFonts w:ascii="Times New Roman" w:hAnsi="Times New Roman" w:cs="Times New Roman"/>
                <w:sz w:val="24"/>
                <w:szCs w:val="24"/>
              </w:rPr>
            </w:pPr>
            <w:r w:rsidRPr="001323AC">
              <w:rPr>
                <w:rFonts w:ascii="Times New Roman" w:hAnsi="Times New Roman" w:cs="Times New Roman"/>
                <w:sz w:val="24"/>
                <w:szCs w:val="24"/>
              </w:rPr>
              <w:t>Первая</w:t>
            </w:r>
          </w:p>
        </w:tc>
        <w:tc>
          <w:tcPr>
            <w:tcW w:w="2977" w:type="dxa"/>
          </w:tcPr>
          <w:p w:rsidR="001323AC" w:rsidRPr="001323AC" w:rsidRDefault="001323AC" w:rsidP="00340E15">
            <w:pPr>
              <w:rPr>
                <w:sz w:val="24"/>
                <w:szCs w:val="24"/>
              </w:rPr>
            </w:pPr>
            <w:r w:rsidRPr="001323AC">
              <w:rPr>
                <w:sz w:val="24"/>
                <w:szCs w:val="24"/>
              </w:rPr>
              <w:t>Высшее</w:t>
            </w:r>
          </w:p>
        </w:tc>
      </w:tr>
      <w:tr w:rsidR="001323AC" w:rsidRPr="001323AC" w:rsidTr="00340E15">
        <w:tc>
          <w:tcPr>
            <w:tcW w:w="4253" w:type="dxa"/>
          </w:tcPr>
          <w:p w:rsidR="001323AC" w:rsidRDefault="001323AC" w:rsidP="00340E15">
            <w:pPr>
              <w:ind w:left="-540" w:firstLine="540"/>
              <w:jc w:val="both"/>
              <w:rPr>
                <w:sz w:val="24"/>
                <w:szCs w:val="24"/>
              </w:rPr>
            </w:pPr>
            <w:r w:rsidRPr="001323AC">
              <w:rPr>
                <w:sz w:val="24"/>
                <w:szCs w:val="24"/>
              </w:rPr>
              <w:t>Рахмангулова</w:t>
            </w:r>
          </w:p>
          <w:p w:rsidR="001323AC" w:rsidRDefault="001323AC" w:rsidP="00340E15">
            <w:pPr>
              <w:ind w:left="-540" w:firstLine="540"/>
              <w:jc w:val="both"/>
              <w:rPr>
                <w:sz w:val="24"/>
                <w:szCs w:val="24"/>
              </w:rPr>
            </w:pPr>
            <w:r w:rsidRPr="001323AC">
              <w:rPr>
                <w:sz w:val="24"/>
                <w:szCs w:val="24"/>
              </w:rPr>
              <w:t>Кунсылу</w:t>
            </w:r>
          </w:p>
          <w:p w:rsidR="001323AC" w:rsidRPr="001323AC" w:rsidRDefault="001323AC" w:rsidP="00340E15">
            <w:pPr>
              <w:ind w:left="-540" w:firstLine="540"/>
              <w:jc w:val="both"/>
              <w:rPr>
                <w:sz w:val="24"/>
                <w:szCs w:val="24"/>
              </w:rPr>
            </w:pPr>
            <w:r w:rsidRPr="001323AC">
              <w:rPr>
                <w:sz w:val="24"/>
                <w:szCs w:val="24"/>
              </w:rPr>
              <w:t>Ильшатовна</w:t>
            </w:r>
          </w:p>
        </w:tc>
        <w:tc>
          <w:tcPr>
            <w:tcW w:w="1417" w:type="dxa"/>
          </w:tcPr>
          <w:p w:rsidR="001323AC" w:rsidRPr="001323AC" w:rsidRDefault="001323AC" w:rsidP="00340E15">
            <w:pPr>
              <w:pStyle w:val="ConsPlusNormal"/>
              <w:jc w:val="both"/>
              <w:rPr>
                <w:rFonts w:ascii="Times New Roman" w:hAnsi="Times New Roman" w:cs="Times New Roman"/>
                <w:sz w:val="24"/>
                <w:szCs w:val="24"/>
              </w:rPr>
            </w:pPr>
            <w:r w:rsidRPr="001323AC">
              <w:rPr>
                <w:rFonts w:ascii="Times New Roman" w:hAnsi="Times New Roman" w:cs="Times New Roman"/>
                <w:sz w:val="24"/>
                <w:szCs w:val="24"/>
              </w:rPr>
              <w:t>29.08.1992</w:t>
            </w:r>
          </w:p>
        </w:tc>
        <w:tc>
          <w:tcPr>
            <w:tcW w:w="2126" w:type="dxa"/>
          </w:tcPr>
          <w:p w:rsidR="001323AC" w:rsidRPr="001323AC" w:rsidRDefault="001323AC" w:rsidP="00340E15">
            <w:pPr>
              <w:pStyle w:val="ConsPlusNormal"/>
              <w:jc w:val="both"/>
              <w:rPr>
                <w:rFonts w:ascii="Times New Roman" w:hAnsi="Times New Roman" w:cs="Times New Roman"/>
                <w:sz w:val="24"/>
                <w:szCs w:val="24"/>
              </w:rPr>
            </w:pPr>
            <w:r w:rsidRPr="001323AC">
              <w:rPr>
                <w:rFonts w:ascii="Times New Roman" w:hAnsi="Times New Roman" w:cs="Times New Roman"/>
                <w:sz w:val="24"/>
                <w:szCs w:val="24"/>
              </w:rPr>
              <w:t>Школа России</w:t>
            </w:r>
          </w:p>
        </w:tc>
        <w:tc>
          <w:tcPr>
            <w:tcW w:w="1134" w:type="dxa"/>
          </w:tcPr>
          <w:p w:rsidR="001323AC" w:rsidRPr="001323AC" w:rsidRDefault="001323AC" w:rsidP="00340E15">
            <w:pPr>
              <w:pStyle w:val="ConsPlusNormal"/>
              <w:jc w:val="both"/>
              <w:rPr>
                <w:rFonts w:ascii="Times New Roman" w:hAnsi="Times New Roman" w:cs="Times New Roman"/>
                <w:sz w:val="24"/>
                <w:szCs w:val="24"/>
              </w:rPr>
            </w:pPr>
            <w:r w:rsidRPr="001323AC">
              <w:rPr>
                <w:rFonts w:ascii="Times New Roman" w:hAnsi="Times New Roman" w:cs="Times New Roman"/>
                <w:sz w:val="24"/>
                <w:szCs w:val="24"/>
              </w:rPr>
              <w:t>2,5</w:t>
            </w:r>
          </w:p>
        </w:tc>
        <w:tc>
          <w:tcPr>
            <w:tcW w:w="1985" w:type="dxa"/>
          </w:tcPr>
          <w:p w:rsidR="001323AC" w:rsidRPr="001323AC" w:rsidRDefault="001323AC" w:rsidP="00340E15">
            <w:pPr>
              <w:pStyle w:val="ConsPlusNormal"/>
              <w:jc w:val="both"/>
              <w:rPr>
                <w:rFonts w:ascii="Times New Roman" w:hAnsi="Times New Roman" w:cs="Times New Roman"/>
                <w:sz w:val="24"/>
                <w:szCs w:val="24"/>
              </w:rPr>
            </w:pPr>
            <w:r>
              <w:rPr>
                <w:rFonts w:ascii="Times New Roman" w:hAnsi="Times New Roman" w:cs="Times New Roman"/>
                <w:sz w:val="24"/>
                <w:szCs w:val="24"/>
              </w:rPr>
              <w:t>-</w:t>
            </w:r>
          </w:p>
        </w:tc>
        <w:tc>
          <w:tcPr>
            <w:tcW w:w="2977" w:type="dxa"/>
          </w:tcPr>
          <w:p w:rsidR="001323AC" w:rsidRPr="001323AC" w:rsidRDefault="001323AC" w:rsidP="00340E15">
            <w:pPr>
              <w:rPr>
                <w:sz w:val="24"/>
                <w:szCs w:val="24"/>
              </w:rPr>
            </w:pPr>
            <w:r w:rsidRPr="001323AC">
              <w:rPr>
                <w:sz w:val="24"/>
                <w:szCs w:val="24"/>
              </w:rPr>
              <w:t>Высшее</w:t>
            </w:r>
          </w:p>
        </w:tc>
      </w:tr>
      <w:tr w:rsidR="001323AC" w:rsidRPr="001323AC" w:rsidTr="00340E15">
        <w:tc>
          <w:tcPr>
            <w:tcW w:w="4253" w:type="dxa"/>
          </w:tcPr>
          <w:p w:rsidR="001323AC" w:rsidRDefault="001323AC" w:rsidP="00340E15">
            <w:pPr>
              <w:ind w:left="-540" w:firstLine="540"/>
              <w:jc w:val="both"/>
              <w:rPr>
                <w:sz w:val="24"/>
                <w:szCs w:val="24"/>
              </w:rPr>
            </w:pPr>
            <w:r w:rsidRPr="001323AC">
              <w:rPr>
                <w:sz w:val="24"/>
                <w:szCs w:val="24"/>
              </w:rPr>
              <w:t>Булатова Зильда</w:t>
            </w:r>
          </w:p>
          <w:p w:rsidR="001323AC" w:rsidRPr="001323AC" w:rsidRDefault="001323AC" w:rsidP="00340E15">
            <w:pPr>
              <w:ind w:left="-540" w:firstLine="540"/>
              <w:jc w:val="both"/>
              <w:rPr>
                <w:sz w:val="24"/>
                <w:szCs w:val="24"/>
              </w:rPr>
            </w:pPr>
            <w:r w:rsidRPr="001323AC">
              <w:rPr>
                <w:sz w:val="24"/>
                <w:szCs w:val="24"/>
              </w:rPr>
              <w:t>Мансуровна</w:t>
            </w:r>
          </w:p>
        </w:tc>
        <w:tc>
          <w:tcPr>
            <w:tcW w:w="1417" w:type="dxa"/>
          </w:tcPr>
          <w:p w:rsidR="001323AC" w:rsidRPr="001323AC" w:rsidRDefault="001323AC" w:rsidP="00340E15">
            <w:pPr>
              <w:pStyle w:val="ConsPlusNormal"/>
              <w:jc w:val="both"/>
              <w:rPr>
                <w:rFonts w:ascii="Times New Roman" w:hAnsi="Times New Roman" w:cs="Times New Roman"/>
                <w:sz w:val="24"/>
                <w:szCs w:val="24"/>
              </w:rPr>
            </w:pPr>
            <w:r w:rsidRPr="001323AC">
              <w:rPr>
                <w:rFonts w:ascii="Times New Roman" w:hAnsi="Times New Roman" w:cs="Times New Roman"/>
                <w:sz w:val="24"/>
                <w:szCs w:val="24"/>
              </w:rPr>
              <w:t>18.10.1990</w:t>
            </w:r>
          </w:p>
        </w:tc>
        <w:tc>
          <w:tcPr>
            <w:tcW w:w="2126" w:type="dxa"/>
          </w:tcPr>
          <w:p w:rsidR="001323AC" w:rsidRPr="001323AC" w:rsidRDefault="001323AC" w:rsidP="00340E15">
            <w:pPr>
              <w:pStyle w:val="ConsPlusNormal"/>
              <w:jc w:val="both"/>
              <w:rPr>
                <w:rFonts w:ascii="Times New Roman" w:hAnsi="Times New Roman" w:cs="Times New Roman"/>
                <w:sz w:val="24"/>
                <w:szCs w:val="24"/>
              </w:rPr>
            </w:pPr>
            <w:r w:rsidRPr="001323AC">
              <w:rPr>
                <w:rFonts w:ascii="Times New Roman" w:hAnsi="Times New Roman" w:cs="Times New Roman"/>
                <w:sz w:val="24"/>
                <w:szCs w:val="24"/>
              </w:rPr>
              <w:t>Начальная школа</w:t>
            </w:r>
          </w:p>
          <w:p w:rsidR="001323AC" w:rsidRPr="001323AC" w:rsidRDefault="001323AC" w:rsidP="00340E15">
            <w:pPr>
              <w:pStyle w:val="ConsPlusNormal"/>
              <w:jc w:val="both"/>
              <w:rPr>
                <w:rFonts w:ascii="Times New Roman" w:hAnsi="Times New Roman" w:cs="Times New Roman"/>
                <w:sz w:val="24"/>
                <w:szCs w:val="24"/>
              </w:rPr>
            </w:pPr>
            <w:r w:rsidRPr="001323AC">
              <w:rPr>
                <w:rFonts w:ascii="Times New Roman" w:hAnsi="Times New Roman" w:cs="Times New Roman"/>
                <w:sz w:val="24"/>
                <w:szCs w:val="24"/>
              </w:rPr>
              <w:t>21 века</w:t>
            </w:r>
          </w:p>
        </w:tc>
        <w:tc>
          <w:tcPr>
            <w:tcW w:w="1134" w:type="dxa"/>
          </w:tcPr>
          <w:p w:rsidR="001323AC" w:rsidRPr="001323AC" w:rsidRDefault="001323AC" w:rsidP="00340E15">
            <w:pPr>
              <w:pStyle w:val="ConsPlusNormal"/>
              <w:jc w:val="both"/>
              <w:rPr>
                <w:rFonts w:ascii="Times New Roman" w:hAnsi="Times New Roman" w:cs="Times New Roman"/>
                <w:sz w:val="24"/>
                <w:szCs w:val="24"/>
              </w:rPr>
            </w:pPr>
            <w:r w:rsidRPr="001323AC">
              <w:rPr>
                <w:rFonts w:ascii="Times New Roman" w:hAnsi="Times New Roman" w:cs="Times New Roman"/>
                <w:sz w:val="24"/>
                <w:szCs w:val="24"/>
              </w:rPr>
              <w:t>2</w:t>
            </w:r>
          </w:p>
        </w:tc>
        <w:tc>
          <w:tcPr>
            <w:tcW w:w="1985" w:type="dxa"/>
          </w:tcPr>
          <w:p w:rsidR="001323AC" w:rsidRPr="001323AC" w:rsidRDefault="001323AC" w:rsidP="00340E15">
            <w:pPr>
              <w:pStyle w:val="ConsPlusNormal"/>
              <w:jc w:val="both"/>
              <w:rPr>
                <w:rFonts w:ascii="Times New Roman" w:hAnsi="Times New Roman" w:cs="Times New Roman"/>
                <w:sz w:val="24"/>
                <w:szCs w:val="24"/>
              </w:rPr>
            </w:pPr>
            <w:r w:rsidRPr="001323AC">
              <w:rPr>
                <w:rFonts w:ascii="Times New Roman" w:hAnsi="Times New Roman" w:cs="Times New Roman"/>
                <w:sz w:val="24"/>
                <w:szCs w:val="24"/>
              </w:rPr>
              <w:t>-</w:t>
            </w:r>
          </w:p>
        </w:tc>
        <w:tc>
          <w:tcPr>
            <w:tcW w:w="2977" w:type="dxa"/>
          </w:tcPr>
          <w:p w:rsidR="001323AC" w:rsidRPr="001323AC" w:rsidRDefault="001323AC" w:rsidP="00340E15">
            <w:pPr>
              <w:rPr>
                <w:sz w:val="24"/>
                <w:szCs w:val="24"/>
              </w:rPr>
            </w:pPr>
            <w:r w:rsidRPr="001323AC">
              <w:rPr>
                <w:sz w:val="24"/>
                <w:szCs w:val="24"/>
              </w:rPr>
              <w:t>Высшее</w:t>
            </w:r>
          </w:p>
        </w:tc>
      </w:tr>
    </w:tbl>
    <w:p w:rsidR="001323AC" w:rsidRPr="001323AC" w:rsidRDefault="001323AC" w:rsidP="001323AC">
      <w:pPr>
        <w:tabs>
          <w:tab w:val="left" w:pos="2835"/>
        </w:tabs>
      </w:pPr>
    </w:p>
    <w:p w:rsidR="001323AC" w:rsidRPr="001323AC" w:rsidRDefault="001323AC" w:rsidP="001323AC">
      <w:pPr>
        <w:tabs>
          <w:tab w:val="left" w:pos="2835"/>
        </w:tabs>
      </w:pPr>
    </w:p>
    <w:p w:rsidR="00A66E2B" w:rsidRPr="00A66E2B" w:rsidRDefault="00A66E2B" w:rsidP="00A66E2B">
      <w:pPr>
        <w:pStyle w:val="a4"/>
        <w:spacing w:line="240" w:lineRule="auto"/>
        <w:ind w:left="-284" w:firstLine="284"/>
        <w:rPr>
          <w:rFonts w:ascii="Times New Roman" w:hAnsi="Times New Roman"/>
          <w:b/>
          <w:bCs/>
          <w:color w:val="auto"/>
          <w:sz w:val="24"/>
          <w:szCs w:val="24"/>
        </w:rPr>
      </w:pPr>
      <w:r w:rsidRPr="00A66E2B">
        <w:rPr>
          <w:rFonts w:ascii="Times New Roman" w:hAnsi="Times New Roman"/>
          <w:b/>
          <w:bCs/>
          <w:color w:val="auto"/>
          <w:sz w:val="24"/>
          <w:szCs w:val="24"/>
        </w:rPr>
        <w:t>Профессиональное развитие и повышение квалификации педагогических работников</w:t>
      </w:r>
    </w:p>
    <w:p w:rsidR="00990803" w:rsidRPr="00420B90" w:rsidRDefault="00990803" w:rsidP="00441082">
      <w:pPr>
        <w:pStyle w:val="ConsPlusNormal"/>
        <w:ind w:left="-284" w:firstLine="284"/>
        <w:jc w:val="both"/>
        <w:rPr>
          <w:rFonts w:ascii="Times New Roman" w:hAnsi="Times New Roman" w:cs="Times New Roman"/>
          <w:sz w:val="24"/>
          <w:szCs w:val="24"/>
        </w:rPr>
      </w:pPr>
    </w:p>
    <w:tbl>
      <w:tblPr>
        <w:tblStyle w:val="afff7"/>
        <w:tblW w:w="9747" w:type="dxa"/>
        <w:tblLayout w:type="fixed"/>
        <w:tblLook w:val="04A0"/>
      </w:tblPr>
      <w:tblGrid>
        <w:gridCol w:w="2126"/>
        <w:gridCol w:w="1418"/>
        <w:gridCol w:w="1559"/>
        <w:gridCol w:w="2834"/>
        <w:gridCol w:w="1810"/>
      </w:tblGrid>
      <w:tr w:rsidR="00A66E2B" w:rsidTr="009E1580">
        <w:tc>
          <w:tcPr>
            <w:tcW w:w="2126" w:type="dxa"/>
          </w:tcPr>
          <w:p w:rsidR="00A66E2B" w:rsidRPr="00A0012C" w:rsidRDefault="00A66E2B" w:rsidP="00340E15">
            <w:pPr>
              <w:tabs>
                <w:tab w:val="left" w:pos="2835"/>
              </w:tabs>
              <w:rPr>
                <w:b/>
              </w:rPr>
            </w:pPr>
            <w:r w:rsidRPr="00A0012C">
              <w:rPr>
                <w:b/>
              </w:rPr>
              <w:t>Ф.И.О.</w:t>
            </w:r>
          </w:p>
        </w:tc>
        <w:tc>
          <w:tcPr>
            <w:tcW w:w="1418" w:type="dxa"/>
          </w:tcPr>
          <w:p w:rsidR="00A66E2B" w:rsidRPr="00A0012C" w:rsidRDefault="00A66E2B" w:rsidP="00340E15">
            <w:pPr>
              <w:tabs>
                <w:tab w:val="left" w:pos="2835"/>
              </w:tabs>
              <w:rPr>
                <w:b/>
              </w:rPr>
            </w:pPr>
            <w:r w:rsidRPr="00A0012C">
              <w:rPr>
                <w:b/>
              </w:rPr>
              <w:t>Должность</w:t>
            </w:r>
          </w:p>
        </w:tc>
        <w:tc>
          <w:tcPr>
            <w:tcW w:w="1559" w:type="dxa"/>
          </w:tcPr>
          <w:p w:rsidR="00A66E2B" w:rsidRPr="00A0012C" w:rsidRDefault="00A66E2B" w:rsidP="00340E15">
            <w:pPr>
              <w:tabs>
                <w:tab w:val="left" w:pos="2835"/>
              </w:tabs>
              <w:rPr>
                <w:b/>
              </w:rPr>
            </w:pPr>
            <w:r>
              <w:rPr>
                <w:b/>
              </w:rPr>
              <w:t>Год прохождения курсов</w:t>
            </w:r>
          </w:p>
        </w:tc>
        <w:tc>
          <w:tcPr>
            <w:tcW w:w="2834" w:type="dxa"/>
          </w:tcPr>
          <w:p w:rsidR="00A66E2B" w:rsidRPr="00A0012C" w:rsidRDefault="00A66E2B" w:rsidP="00340E15">
            <w:pPr>
              <w:tabs>
                <w:tab w:val="left" w:pos="2835"/>
              </w:tabs>
              <w:rPr>
                <w:b/>
              </w:rPr>
            </w:pPr>
            <w:r w:rsidRPr="00A0012C">
              <w:rPr>
                <w:b/>
              </w:rPr>
              <w:t>Формы повышения квалификации</w:t>
            </w:r>
          </w:p>
          <w:p w:rsidR="00A66E2B" w:rsidRPr="00A0012C" w:rsidRDefault="00A66E2B" w:rsidP="00340E15">
            <w:pPr>
              <w:tabs>
                <w:tab w:val="left" w:pos="2835"/>
              </w:tabs>
              <w:rPr>
                <w:b/>
              </w:rPr>
            </w:pPr>
            <w:r w:rsidRPr="00A0012C">
              <w:rPr>
                <w:b/>
              </w:rPr>
              <w:t>и тематика</w:t>
            </w:r>
          </w:p>
        </w:tc>
        <w:tc>
          <w:tcPr>
            <w:tcW w:w="1810" w:type="dxa"/>
          </w:tcPr>
          <w:p w:rsidR="00A66E2B" w:rsidRPr="00A0012C" w:rsidRDefault="00A66E2B" w:rsidP="00340E15">
            <w:pPr>
              <w:tabs>
                <w:tab w:val="left" w:pos="2835"/>
              </w:tabs>
              <w:rPr>
                <w:b/>
              </w:rPr>
            </w:pPr>
            <w:r w:rsidRPr="00A0012C">
              <w:rPr>
                <w:b/>
              </w:rPr>
              <w:t>Место повышения</w:t>
            </w:r>
          </w:p>
          <w:p w:rsidR="00A66E2B" w:rsidRPr="00A0012C" w:rsidRDefault="00A66E2B" w:rsidP="00340E15">
            <w:pPr>
              <w:tabs>
                <w:tab w:val="left" w:pos="2835"/>
              </w:tabs>
              <w:rPr>
                <w:b/>
              </w:rPr>
            </w:pPr>
            <w:r w:rsidRPr="00A0012C">
              <w:rPr>
                <w:b/>
              </w:rPr>
              <w:t>квалификации</w:t>
            </w:r>
          </w:p>
        </w:tc>
      </w:tr>
      <w:tr w:rsidR="00A66E2B" w:rsidTr="009E1580">
        <w:tc>
          <w:tcPr>
            <w:tcW w:w="2126" w:type="dxa"/>
            <w:vMerge w:val="restart"/>
          </w:tcPr>
          <w:p w:rsidR="00A66E2B" w:rsidRDefault="00A66E2B" w:rsidP="00340E15">
            <w:pPr>
              <w:tabs>
                <w:tab w:val="left" w:pos="2835"/>
              </w:tabs>
            </w:pPr>
            <w:r w:rsidRPr="001E1BDA">
              <w:t>Азаматова</w:t>
            </w:r>
          </w:p>
          <w:p w:rsidR="00A66E2B" w:rsidRDefault="00A66E2B" w:rsidP="00340E15">
            <w:pPr>
              <w:tabs>
                <w:tab w:val="left" w:pos="2835"/>
              </w:tabs>
            </w:pPr>
            <w:r w:rsidRPr="001E1BDA">
              <w:t>Насима</w:t>
            </w:r>
          </w:p>
          <w:p w:rsidR="00A66E2B" w:rsidRPr="001E1BDA" w:rsidRDefault="00A66E2B" w:rsidP="00340E15">
            <w:pPr>
              <w:tabs>
                <w:tab w:val="left" w:pos="2835"/>
              </w:tabs>
            </w:pPr>
            <w:r w:rsidRPr="001E1BDA">
              <w:t>Кинзягалеевна</w:t>
            </w:r>
          </w:p>
          <w:p w:rsidR="00A66E2B" w:rsidRDefault="00A66E2B" w:rsidP="00340E15">
            <w:pPr>
              <w:tabs>
                <w:tab w:val="left" w:pos="2835"/>
              </w:tabs>
            </w:pPr>
            <w:r>
              <w:tab/>
            </w:r>
          </w:p>
          <w:p w:rsidR="00A66E2B" w:rsidRDefault="00A66E2B" w:rsidP="00340E15">
            <w:pPr>
              <w:tabs>
                <w:tab w:val="left" w:pos="2835"/>
              </w:tabs>
            </w:pPr>
          </w:p>
        </w:tc>
        <w:tc>
          <w:tcPr>
            <w:tcW w:w="1418" w:type="dxa"/>
            <w:vMerge w:val="restart"/>
          </w:tcPr>
          <w:p w:rsidR="00A66E2B" w:rsidRDefault="00A66E2B" w:rsidP="00340E15">
            <w:pPr>
              <w:tabs>
                <w:tab w:val="left" w:pos="2835"/>
              </w:tabs>
            </w:pPr>
            <w:r>
              <w:t xml:space="preserve">Учитель </w:t>
            </w:r>
          </w:p>
          <w:p w:rsidR="00A66E2B" w:rsidRDefault="00A66E2B" w:rsidP="00340E15">
            <w:pPr>
              <w:tabs>
                <w:tab w:val="left" w:pos="2835"/>
              </w:tabs>
            </w:pPr>
            <w:r>
              <w:t>нач.классов</w:t>
            </w:r>
          </w:p>
        </w:tc>
        <w:tc>
          <w:tcPr>
            <w:tcW w:w="1559" w:type="dxa"/>
          </w:tcPr>
          <w:p w:rsidR="00A66E2B" w:rsidRDefault="00A66E2B" w:rsidP="00340E15">
            <w:pPr>
              <w:tabs>
                <w:tab w:val="left" w:pos="2835"/>
              </w:tabs>
            </w:pPr>
            <w:r>
              <w:t>2017</w:t>
            </w:r>
          </w:p>
        </w:tc>
        <w:tc>
          <w:tcPr>
            <w:tcW w:w="2834" w:type="dxa"/>
          </w:tcPr>
          <w:p w:rsidR="00A66E2B" w:rsidRDefault="00A66E2B" w:rsidP="00340E15">
            <w:pPr>
              <w:tabs>
                <w:tab w:val="left" w:pos="2835"/>
              </w:tabs>
            </w:pPr>
            <w:r>
              <w:t>«Обучение педагогических работников навыкам оказания первой медицинской помощи»</w:t>
            </w:r>
          </w:p>
        </w:tc>
        <w:tc>
          <w:tcPr>
            <w:tcW w:w="1810" w:type="dxa"/>
          </w:tcPr>
          <w:p w:rsidR="00A66E2B" w:rsidRDefault="00A66E2B" w:rsidP="00340E15">
            <w:pPr>
              <w:tabs>
                <w:tab w:val="left" w:pos="2835"/>
              </w:tabs>
            </w:pPr>
            <w:r>
              <w:t>ОО ЦНСиКО «Открытая Академия»</w:t>
            </w:r>
          </w:p>
        </w:tc>
      </w:tr>
      <w:tr w:rsidR="00A66E2B" w:rsidTr="009E1580">
        <w:tc>
          <w:tcPr>
            <w:tcW w:w="2126" w:type="dxa"/>
            <w:vMerge/>
          </w:tcPr>
          <w:p w:rsidR="00A66E2B" w:rsidRDefault="00A66E2B" w:rsidP="00340E15">
            <w:pPr>
              <w:tabs>
                <w:tab w:val="left" w:pos="2835"/>
              </w:tabs>
            </w:pPr>
          </w:p>
        </w:tc>
        <w:tc>
          <w:tcPr>
            <w:tcW w:w="1418" w:type="dxa"/>
            <w:vMerge/>
          </w:tcPr>
          <w:p w:rsidR="00A66E2B" w:rsidRDefault="00A66E2B" w:rsidP="00340E15">
            <w:pPr>
              <w:tabs>
                <w:tab w:val="left" w:pos="2835"/>
              </w:tabs>
            </w:pPr>
          </w:p>
        </w:tc>
        <w:tc>
          <w:tcPr>
            <w:tcW w:w="1559" w:type="dxa"/>
          </w:tcPr>
          <w:p w:rsidR="00A66E2B" w:rsidRDefault="00A66E2B" w:rsidP="00340E15">
            <w:pPr>
              <w:tabs>
                <w:tab w:val="left" w:pos="2835"/>
              </w:tabs>
            </w:pPr>
            <w:r>
              <w:t>2017</w:t>
            </w:r>
          </w:p>
        </w:tc>
        <w:tc>
          <w:tcPr>
            <w:tcW w:w="2834" w:type="dxa"/>
          </w:tcPr>
          <w:p w:rsidR="00A66E2B" w:rsidRDefault="00A66E2B" w:rsidP="00340E15">
            <w:pPr>
              <w:tabs>
                <w:tab w:val="left" w:pos="2835"/>
              </w:tabs>
            </w:pPr>
            <w:r w:rsidRPr="001E1BDA">
              <w:t>«Концептуальные аспекты обучения детей с ограниченными возможностями здоровья в соответствии с требованиями ФГОС</w:t>
            </w:r>
          </w:p>
        </w:tc>
        <w:tc>
          <w:tcPr>
            <w:tcW w:w="1810" w:type="dxa"/>
          </w:tcPr>
          <w:p w:rsidR="00A66E2B" w:rsidRDefault="00A66E2B" w:rsidP="00340E15">
            <w:pPr>
              <w:tabs>
                <w:tab w:val="left" w:pos="2835"/>
              </w:tabs>
            </w:pPr>
            <w:r>
              <w:t>СиБГУ</w:t>
            </w:r>
          </w:p>
        </w:tc>
      </w:tr>
      <w:tr w:rsidR="00A66E2B" w:rsidTr="009E1580">
        <w:tc>
          <w:tcPr>
            <w:tcW w:w="2126" w:type="dxa"/>
            <w:vMerge w:val="restart"/>
          </w:tcPr>
          <w:p w:rsidR="00A66E2B" w:rsidRDefault="00A66E2B" w:rsidP="00340E15">
            <w:pPr>
              <w:tabs>
                <w:tab w:val="left" w:pos="2835"/>
              </w:tabs>
            </w:pPr>
          </w:p>
          <w:p w:rsidR="00A66E2B" w:rsidRDefault="00A66E2B" w:rsidP="00340E15">
            <w:pPr>
              <w:tabs>
                <w:tab w:val="left" w:pos="2835"/>
              </w:tabs>
            </w:pPr>
          </w:p>
          <w:p w:rsidR="00A66E2B" w:rsidRDefault="00A66E2B" w:rsidP="00340E15">
            <w:pPr>
              <w:tabs>
                <w:tab w:val="left" w:pos="2835"/>
              </w:tabs>
            </w:pPr>
          </w:p>
          <w:p w:rsidR="00A66E2B" w:rsidRDefault="00A66E2B" w:rsidP="00340E15">
            <w:pPr>
              <w:tabs>
                <w:tab w:val="left" w:pos="2835"/>
              </w:tabs>
            </w:pPr>
            <w:r w:rsidRPr="00DF568A">
              <w:t xml:space="preserve">Исхакова </w:t>
            </w:r>
          </w:p>
          <w:p w:rsidR="00A66E2B" w:rsidRDefault="00A66E2B" w:rsidP="00340E15">
            <w:pPr>
              <w:tabs>
                <w:tab w:val="left" w:pos="2835"/>
              </w:tabs>
            </w:pPr>
            <w:r w:rsidRPr="00DF568A">
              <w:t>Фануза</w:t>
            </w:r>
          </w:p>
          <w:p w:rsidR="00A66E2B" w:rsidRDefault="00A66E2B" w:rsidP="00340E15">
            <w:pPr>
              <w:tabs>
                <w:tab w:val="left" w:pos="2835"/>
              </w:tabs>
            </w:pPr>
            <w:r w:rsidRPr="00DF568A">
              <w:t>Аглямовна</w:t>
            </w:r>
          </w:p>
        </w:tc>
        <w:tc>
          <w:tcPr>
            <w:tcW w:w="1418" w:type="dxa"/>
            <w:vMerge w:val="restart"/>
          </w:tcPr>
          <w:p w:rsidR="00A66E2B" w:rsidRDefault="00A66E2B" w:rsidP="00340E15">
            <w:pPr>
              <w:tabs>
                <w:tab w:val="left" w:pos="2835"/>
              </w:tabs>
            </w:pPr>
          </w:p>
          <w:p w:rsidR="00A66E2B" w:rsidRDefault="00A66E2B" w:rsidP="00340E15">
            <w:pPr>
              <w:tabs>
                <w:tab w:val="left" w:pos="2835"/>
              </w:tabs>
            </w:pPr>
          </w:p>
          <w:p w:rsidR="00A66E2B" w:rsidRDefault="00A66E2B" w:rsidP="00340E15">
            <w:pPr>
              <w:tabs>
                <w:tab w:val="left" w:pos="2835"/>
              </w:tabs>
            </w:pPr>
          </w:p>
          <w:p w:rsidR="00A66E2B" w:rsidRDefault="00A66E2B" w:rsidP="00340E15">
            <w:pPr>
              <w:tabs>
                <w:tab w:val="left" w:pos="2835"/>
              </w:tabs>
            </w:pPr>
          </w:p>
          <w:p w:rsidR="00A66E2B" w:rsidRDefault="00A66E2B" w:rsidP="00340E15">
            <w:pPr>
              <w:tabs>
                <w:tab w:val="left" w:pos="2835"/>
              </w:tabs>
            </w:pPr>
            <w:r>
              <w:t xml:space="preserve">Учитель </w:t>
            </w:r>
          </w:p>
          <w:p w:rsidR="00A66E2B" w:rsidRDefault="00A66E2B" w:rsidP="00340E15">
            <w:pPr>
              <w:tabs>
                <w:tab w:val="left" w:pos="2835"/>
              </w:tabs>
            </w:pPr>
            <w:r>
              <w:t>нач.классов</w:t>
            </w:r>
          </w:p>
        </w:tc>
        <w:tc>
          <w:tcPr>
            <w:tcW w:w="1559" w:type="dxa"/>
          </w:tcPr>
          <w:p w:rsidR="00A66E2B" w:rsidRDefault="00A66E2B" w:rsidP="00340E15">
            <w:pPr>
              <w:tabs>
                <w:tab w:val="left" w:pos="2835"/>
              </w:tabs>
            </w:pPr>
            <w:r>
              <w:t>2016</w:t>
            </w:r>
          </w:p>
        </w:tc>
        <w:tc>
          <w:tcPr>
            <w:tcW w:w="2834" w:type="dxa"/>
          </w:tcPr>
          <w:p w:rsidR="00A66E2B" w:rsidRDefault="00A66E2B" w:rsidP="00340E15">
            <w:pPr>
              <w:tabs>
                <w:tab w:val="left" w:pos="2835"/>
              </w:tabs>
            </w:pPr>
            <w:r w:rsidRPr="00DF568A">
              <w:t>«Реализация требований ФГОС НОО в учебно-методических комплектах» на примере УМС для начальной школы «Начальная школа 21 века»(дистанционно)</w:t>
            </w:r>
          </w:p>
        </w:tc>
        <w:tc>
          <w:tcPr>
            <w:tcW w:w="1810" w:type="dxa"/>
          </w:tcPr>
          <w:p w:rsidR="00A66E2B" w:rsidRDefault="00A66E2B" w:rsidP="00340E15">
            <w:pPr>
              <w:tabs>
                <w:tab w:val="left" w:pos="2835"/>
              </w:tabs>
            </w:pPr>
            <w:r>
              <w:t>ГАОУ ДПО ИРО РБ</w:t>
            </w:r>
          </w:p>
        </w:tc>
      </w:tr>
      <w:tr w:rsidR="00A66E2B" w:rsidTr="009E1580">
        <w:tc>
          <w:tcPr>
            <w:tcW w:w="2126" w:type="dxa"/>
            <w:vMerge/>
          </w:tcPr>
          <w:p w:rsidR="00A66E2B" w:rsidRDefault="00A66E2B" w:rsidP="00340E15">
            <w:pPr>
              <w:tabs>
                <w:tab w:val="left" w:pos="2835"/>
              </w:tabs>
            </w:pPr>
          </w:p>
        </w:tc>
        <w:tc>
          <w:tcPr>
            <w:tcW w:w="1418" w:type="dxa"/>
            <w:vMerge/>
          </w:tcPr>
          <w:p w:rsidR="00A66E2B" w:rsidRDefault="00A66E2B" w:rsidP="00340E15">
            <w:pPr>
              <w:tabs>
                <w:tab w:val="left" w:pos="2835"/>
              </w:tabs>
            </w:pPr>
          </w:p>
        </w:tc>
        <w:tc>
          <w:tcPr>
            <w:tcW w:w="1559" w:type="dxa"/>
          </w:tcPr>
          <w:p w:rsidR="00A66E2B" w:rsidRDefault="00A66E2B" w:rsidP="00340E15">
            <w:pPr>
              <w:tabs>
                <w:tab w:val="left" w:pos="2835"/>
              </w:tabs>
            </w:pPr>
            <w:r>
              <w:t>2017</w:t>
            </w:r>
          </w:p>
        </w:tc>
        <w:tc>
          <w:tcPr>
            <w:tcW w:w="2834" w:type="dxa"/>
          </w:tcPr>
          <w:p w:rsidR="00A66E2B" w:rsidRDefault="00A66E2B" w:rsidP="00340E15">
            <w:pPr>
              <w:tabs>
                <w:tab w:val="left" w:pos="2835"/>
              </w:tabs>
            </w:pPr>
            <w:r w:rsidRPr="00DF568A">
              <w:t>«Концептуальные аспекты обучения детей с ограниченными возможностями здоровья в соответствии с требованиями ФГОС»</w:t>
            </w:r>
          </w:p>
        </w:tc>
        <w:tc>
          <w:tcPr>
            <w:tcW w:w="1810" w:type="dxa"/>
          </w:tcPr>
          <w:p w:rsidR="00A66E2B" w:rsidRDefault="00A66E2B" w:rsidP="00340E15">
            <w:pPr>
              <w:tabs>
                <w:tab w:val="left" w:pos="2835"/>
              </w:tabs>
            </w:pPr>
            <w:r>
              <w:t>СиБГУ</w:t>
            </w:r>
          </w:p>
        </w:tc>
      </w:tr>
      <w:tr w:rsidR="00A66E2B" w:rsidTr="009E1580">
        <w:tc>
          <w:tcPr>
            <w:tcW w:w="2126" w:type="dxa"/>
            <w:vMerge/>
          </w:tcPr>
          <w:p w:rsidR="00A66E2B" w:rsidRDefault="00A66E2B" w:rsidP="00340E15">
            <w:pPr>
              <w:tabs>
                <w:tab w:val="left" w:pos="2835"/>
              </w:tabs>
            </w:pPr>
          </w:p>
        </w:tc>
        <w:tc>
          <w:tcPr>
            <w:tcW w:w="1418" w:type="dxa"/>
            <w:vMerge/>
          </w:tcPr>
          <w:p w:rsidR="00A66E2B" w:rsidRDefault="00A66E2B" w:rsidP="00340E15">
            <w:pPr>
              <w:tabs>
                <w:tab w:val="left" w:pos="2835"/>
              </w:tabs>
            </w:pPr>
          </w:p>
        </w:tc>
        <w:tc>
          <w:tcPr>
            <w:tcW w:w="1559" w:type="dxa"/>
          </w:tcPr>
          <w:p w:rsidR="00A66E2B" w:rsidRDefault="00A66E2B" w:rsidP="00340E15">
            <w:pPr>
              <w:tabs>
                <w:tab w:val="left" w:pos="2835"/>
              </w:tabs>
            </w:pPr>
            <w:r>
              <w:t>2017</w:t>
            </w:r>
          </w:p>
        </w:tc>
        <w:tc>
          <w:tcPr>
            <w:tcW w:w="2834" w:type="dxa"/>
          </w:tcPr>
          <w:p w:rsidR="00A66E2B" w:rsidRDefault="00A66E2B" w:rsidP="00340E15">
            <w:pPr>
              <w:tabs>
                <w:tab w:val="left" w:pos="2835"/>
              </w:tabs>
            </w:pPr>
            <w:r>
              <w:t xml:space="preserve">«Обучение педагогических работников навыкам оказания первой </w:t>
            </w:r>
            <w:r>
              <w:lastRenderedPageBreak/>
              <w:t>медицинской помощи</w:t>
            </w:r>
          </w:p>
        </w:tc>
        <w:tc>
          <w:tcPr>
            <w:tcW w:w="1810" w:type="dxa"/>
          </w:tcPr>
          <w:p w:rsidR="00A66E2B" w:rsidRDefault="00A66E2B" w:rsidP="00340E15">
            <w:pPr>
              <w:tabs>
                <w:tab w:val="left" w:pos="2835"/>
              </w:tabs>
            </w:pPr>
            <w:r>
              <w:lastRenderedPageBreak/>
              <w:t>ОО ЦНСиКО «Открытая Академия»</w:t>
            </w:r>
          </w:p>
        </w:tc>
      </w:tr>
      <w:tr w:rsidR="00A66E2B" w:rsidTr="009E1580">
        <w:tc>
          <w:tcPr>
            <w:tcW w:w="2126" w:type="dxa"/>
            <w:vMerge/>
          </w:tcPr>
          <w:p w:rsidR="00A66E2B" w:rsidRDefault="00A66E2B" w:rsidP="00340E15">
            <w:pPr>
              <w:tabs>
                <w:tab w:val="left" w:pos="2835"/>
              </w:tabs>
            </w:pPr>
          </w:p>
        </w:tc>
        <w:tc>
          <w:tcPr>
            <w:tcW w:w="1418" w:type="dxa"/>
            <w:vMerge/>
          </w:tcPr>
          <w:p w:rsidR="00A66E2B" w:rsidRDefault="00A66E2B" w:rsidP="00340E15">
            <w:pPr>
              <w:tabs>
                <w:tab w:val="left" w:pos="2835"/>
              </w:tabs>
            </w:pPr>
          </w:p>
        </w:tc>
        <w:tc>
          <w:tcPr>
            <w:tcW w:w="1559" w:type="dxa"/>
          </w:tcPr>
          <w:p w:rsidR="00A66E2B" w:rsidRDefault="00A66E2B" w:rsidP="00340E15">
            <w:pPr>
              <w:tabs>
                <w:tab w:val="left" w:pos="2835"/>
              </w:tabs>
            </w:pPr>
            <w:r>
              <w:t>2018</w:t>
            </w:r>
          </w:p>
        </w:tc>
        <w:tc>
          <w:tcPr>
            <w:tcW w:w="2834" w:type="dxa"/>
          </w:tcPr>
          <w:p w:rsidR="00A66E2B" w:rsidRPr="001E1BDA" w:rsidRDefault="00A66E2B" w:rsidP="00340E15">
            <w:pPr>
              <w:spacing w:line="276" w:lineRule="auto"/>
              <w:jc w:val="both"/>
            </w:pPr>
            <w:r w:rsidRPr="001E1BDA">
              <w:t>«Применение современных иформационно-коммуникативных технологий в образовательном процессе в условиях реализации ФГОС нового поколений»</w:t>
            </w:r>
          </w:p>
          <w:p w:rsidR="00A66E2B" w:rsidRDefault="00A66E2B" w:rsidP="00340E15">
            <w:pPr>
              <w:tabs>
                <w:tab w:val="left" w:pos="2835"/>
              </w:tabs>
            </w:pPr>
            <w:r w:rsidRPr="001E1BDA">
              <w:t>«Реализация требований ФГОС в системе начального общего образования»</w:t>
            </w:r>
          </w:p>
        </w:tc>
        <w:tc>
          <w:tcPr>
            <w:tcW w:w="1810" w:type="dxa"/>
          </w:tcPr>
          <w:p w:rsidR="00A66E2B" w:rsidRDefault="00A66E2B" w:rsidP="00340E15">
            <w:pPr>
              <w:tabs>
                <w:tab w:val="left" w:pos="2835"/>
              </w:tabs>
            </w:pPr>
            <w:r>
              <w:t>ФГБОУ Башкирский государственный университет</w:t>
            </w:r>
          </w:p>
        </w:tc>
      </w:tr>
      <w:tr w:rsidR="00A66E2B" w:rsidTr="009E1580">
        <w:tc>
          <w:tcPr>
            <w:tcW w:w="2126" w:type="dxa"/>
            <w:vMerge w:val="restart"/>
            <w:tcBorders>
              <w:top w:val="single" w:sz="4" w:space="0" w:color="auto"/>
              <w:left w:val="single" w:sz="4" w:space="0" w:color="auto"/>
              <w:right w:val="single" w:sz="4" w:space="0" w:color="auto"/>
            </w:tcBorders>
          </w:tcPr>
          <w:p w:rsidR="00A66E2B" w:rsidRDefault="00A66E2B" w:rsidP="00340E15">
            <w:pPr>
              <w:ind w:left="-540" w:firstLine="540"/>
            </w:pPr>
            <w:r>
              <w:t xml:space="preserve">Исчурина </w:t>
            </w:r>
          </w:p>
          <w:p w:rsidR="00A66E2B" w:rsidRDefault="00A66E2B" w:rsidP="00340E15">
            <w:pPr>
              <w:ind w:left="-540" w:firstLine="540"/>
            </w:pPr>
            <w:r>
              <w:t>Янылбика</w:t>
            </w:r>
          </w:p>
          <w:p w:rsidR="00A66E2B" w:rsidRPr="00DF568A" w:rsidRDefault="00A66E2B" w:rsidP="00340E15">
            <w:pPr>
              <w:ind w:left="-540" w:firstLine="540"/>
            </w:pPr>
            <w:r>
              <w:t>Даутовна</w:t>
            </w:r>
          </w:p>
        </w:tc>
        <w:tc>
          <w:tcPr>
            <w:tcW w:w="1418" w:type="dxa"/>
            <w:vMerge w:val="restart"/>
          </w:tcPr>
          <w:p w:rsidR="00A66E2B" w:rsidRDefault="00A66E2B" w:rsidP="00340E15">
            <w:pPr>
              <w:tabs>
                <w:tab w:val="left" w:pos="2835"/>
              </w:tabs>
            </w:pPr>
            <w:r>
              <w:t xml:space="preserve">Учитель </w:t>
            </w:r>
          </w:p>
          <w:p w:rsidR="00A66E2B" w:rsidRDefault="00A66E2B" w:rsidP="00340E15">
            <w:pPr>
              <w:tabs>
                <w:tab w:val="left" w:pos="2835"/>
              </w:tabs>
            </w:pPr>
            <w:r>
              <w:t>нач.классов</w:t>
            </w:r>
          </w:p>
        </w:tc>
        <w:tc>
          <w:tcPr>
            <w:tcW w:w="1559" w:type="dxa"/>
          </w:tcPr>
          <w:p w:rsidR="00A66E2B" w:rsidRDefault="00A66E2B" w:rsidP="00340E15">
            <w:pPr>
              <w:tabs>
                <w:tab w:val="left" w:pos="2835"/>
              </w:tabs>
            </w:pPr>
            <w:r>
              <w:t>2018</w:t>
            </w:r>
          </w:p>
        </w:tc>
        <w:tc>
          <w:tcPr>
            <w:tcW w:w="2834" w:type="dxa"/>
          </w:tcPr>
          <w:p w:rsidR="00A66E2B" w:rsidRPr="00806500" w:rsidRDefault="00A66E2B" w:rsidP="00340E15">
            <w:pPr>
              <w:spacing w:line="276" w:lineRule="auto"/>
              <w:jc w:val="both"/>
            </w:pPr>
            <w:r w:rsidRPr="00806500">
              <w:t>«Применение современных иформационно-коммуникативных технологий в образовательном процессе в условиях реализации ФГОС нового поколений»</w:t>
            </w:r>
          </w:p>
          <w:p w:rsidR="00A66E2B" w:rsidRDefault="00A66E2B" w:rsidP="00340E15">
            <w:pPr>
              <w:tabs>
                <w:tab w:val="left" w:pos="2835"/>
              </w:tabs>
            </w:pPr>
            <w:r w:rsidRPr="00806500">
              <w:t>«Реализация требований ФГОС в системе начального общего образования»</w:t>
            </w:r>
          </w:p>
        </w:tc>
        <w:tc>
          <w:tcPr>
            <w:tcW w:w="1810" w:type="dxa"/>
          </w:tcPr>
          <w:p w:rsidR="00A66E2B" w:rsidRDefault="00A66E2B" w:rsidP="00340E15">
            <w:pPr>
              <w:tabs>
                <w:tab w:val="left" w:pos="2835"/>
              </w:tabs>
            </w:pPr>
            <w:r>
              <w:t>ФГБОУ Башкирский государственный университет</w:t>
            </w:r>
          </w:p>
        </w:tc>
      </w:tr>
      <w:tr w:rsidR="00A66E2B" w:rsidTr="009E1580">
        <w:tc>
          <w:tcPr>
            <w:tcW w:w="2126" w:type="dxa"/>
            <w:vMerge/>
            <w:tcBorders>
              <w:left w:val="single" w:sz="4" w:space="0" w:color="auto"/>
              <w:bottom w:val="single" w:sz="4" w:space="0" w:color="auto"/>
              <w:right w:val="single" w:sz="4" w:space="0" w:color="auto"/>
            </w:tcBorders>
          </w:tcPr>
          <w:p w:rsidR="00A66E2B" w:rsidRDefault="00A66E2B" w:rsidP="00340E15">
            <w:pPr>
              <w:ind w:left="-540" w:firstLine="540"/>
            </w:pPr>
          </w:p>
        </w:tc>
        <w:tc>
          <w:tcPr>
            <w:tcW w:w="1418" w:type="dxa"/>
            <w:vMerge/>
          </w:tcPr>
          <w:p w:rsidR="00A66E2B" w:rsidRDefault="00A66E2B" w:rsidP="00340E15">
            <w:pPr>
              <w:tabs>
                <w:tab w:val="left" w:pos="2835"/>
              </w:tabs>
            </w:pPr>
          </w:p>
        </w:tc>
        <w:tc>
          <w:tcPr>
            <w:tcW w:w="1559" w:type="dxa"/>
          </w:tcPr>
          <w:p w:rsidR="00A66E2B" w:rsidRDefault="00A66E2B" w:rsidP="00340E15">
            <w:pPr>
              <w:tabs>
                <w:tab w:val="left" w:pos="2835"/>
              </w:tabs>
            </w:pPr>
            <w:r>
              <w:t>2017</w:t>
            </w:r>
          </w:p>
        </w:tc>
        <w:tc>
          <w:tcPr>
            <w:tcW w:w="2834" w:type="dxa"/>
            <w:tcBorders>
              <w:top w:val="single" w:sz="4" w:space="0" w:color="auto"/>
              <w:left w:val="single" w:sz="4" w:space="0" w:color="auto"/>
              <w:bottom w:val="single" w:sz="4" w:space="0" w:color="auto"/>
              <w:right w:val="single" w:sz="4" w:space="0" w:color="auto"/>
            </w:tcBorders>
          </w:tcPr>
          <w:p w:rsidR="00A66E2B" w:rsidRPr="00DF568A" w:rsidRDefault="00A66E2B" w:rsidP="00340E15">
            <w:pPr>
              <w:jc w:val="both"/>
            </w:pPr>
            <w:r w:rsidRPr="00DF568A">
              <w:t>«Концептуальные аспекты обучения детей с ограниченными возможностями здоровья в соответствии с требованиями ФГОС»</w:t>
            </w:r>
          </w:p>
        </w:tc>
        <w:tc>
          <w:tcPr>
            <w:tcW w:w="1810" w:type="dxa"/>
          </w:tcPr>
          <w:p w:rsidR="00A66E2B" w:rsidRDefault="00A66E2B" w:rsidP="00340E15">
            <w:pPr>
              <w:tabs>
                <w:tab w:val="left" w:pos="2835"/>
              </w:tabs>
            </w:pPr>
            <w:r>
              <w:t>СиБГУ</w:t>
            </w:r>
          </w:p>
        </w:tc>
      </w:tr>
      <w:tr w:rsidR="00A66E2B" w:rsidTr="009E1580">
        <w:tc>
          <w:tcPr>
            <w:tcW w:w="2126" w:type="dxa"/>
            <w:tcBorders>
              <w:top w:val="nil"/>
              <w:left w:val="single" w:sz="4" w:space="0" w:color="auto"/>
              <w:bottom w:val="single" w:sz="4" w:space="0" w:color="auto"/>
              <w:right w:val="single" w:sz="4" w:space="0" w:color="auto"/>
            </w:tcBorders>
          </w:tcPr>
          <w:p w:rsidR="00A66E2B" w:rsidRDefault="00A66E2B" w:rsidP="00340E15">
            <w:pPr>
              <w:ind w:left="-540" w:firstLine="540"/>
            </w:pPr>
          </w:p>
        </w:tc>
        <w:tc>
          <w:tcPr>
            <w:tcW w:w="1418" w:type="dxa"/>
          </w:tcPr>
          <w:p w:rsidR="00A66E2B" w:rsidRDefault="00A66E2B" w:rsidP="00340E15">
            <w:pPr>
              <w:tabs>
                <w:tab w:val="left" w:pos="2835"/>
              </w:tabs>
            </w:pPr>
          </w:p>
        </w:tc>
        <w:tc>
          <w:tcPr>
            <w:tcW w:w="1559" w:type="dxa"/>
          </w:tcPr>
          <w:p w:rsidR="00A66E2B" w:rsidRDefault="00A66E2B" w:rsidP="00340E15">
            <w:pPr>
              <w:tabs>
                <w:tab w:val="left" w:pos="2835"/>
              </w:tabs>
            </w:pPr>
            <w:r>
              <w:t>2017</w:t>
            </w:r>
          </w:p>
        </w:tc>
        <w:tc>
          <w:tcPr>
            <w:tcW w:w="2834" w:type="dxa"/>
            <w:tcBorders>
              <w:top w:val="single" w:sz="4" w:space="0" w:color="auto"/>
              <w:left w:val="single" w:sz="4" w:space="0" w:color="auto"/>
              <w:bottom w:val="single" w:sz="4" w:space="0" w:color="auto"/>
              <w:right w:val="single" w:sz="4" w:space="0" w:color="auto"/>
            </w:tcBorders>
          </w:tcPr>
          <w:p w:rsidR="00A66E2B" w:rsidRDefault="00A66E2B" w:rsidP="00340E15">
            <w:pPr>
              <w:tabs>
                <w:tab w:val="left" w:pos="2835"/>
              </w:tabs>
            </w:pPr>
            <w:r>
              <w:t>«Обучение педагогических работников навыкам оказания первой медицинской помощи</w:t>
            </w:r>
          </w:p>
        </w:tc>
        <w:tc>
          <w:tcPr>
            <w:tcW w:w="1810" w:type="dxa"/>
          </w:tcPr>
          <w:p w:rsidR="00A66E2B" w:rsidRDefault="00A66E2B" w:rsidP="00340E15">
            <w:pPr>
              <w:tabs>
                <w:tab w:val="left" w:pos="2835"/>
              </w:tabs>
            </w:pPr>
            <w:r>
              <w:t>ОО ЦНСиКО «Открытая Академия»</w:t>
            </w:r>
          </w:p>
        </w:tc>
      </w:tr>
      <w:tr w:rsidR="00A66E2B" w:rsidTr="009E1580">
        <w:tc>
          <w:tcPr>
            <w:tcW w:w="2126" w:type="dxa"/>
            <w:vMerge w:val="restart"/>
            <w:tcBorders>
              <w:top w:val="single" w:sz="4" w:space="0" w:color="auto"/>
              <w:left w:val="single" w:sz="4" w:space="0" w:color="auto"/>
              <w:right w:val="single" w:sz="4" w:space="0" w:color="auto"/>
            </w:tcBorders>
          </w:tcPr>
          <w:p w:rsidR="00A66E2B" w:rsidRDefault="00A66E2B" w:rsidP="00340E15">
            <w:pPr>
              <w:ind w:left="-540" w:firstLine="540"/>
            </w:pPr>
            <w:r w:rsidRPr="00DF568A">
              <w:t xml:space="preserve">Мукаева </w:t>
            </w:r>
          </w:p>
          <w:p w:rsidR="00A66E2B" w:rsidRDefault="00A66E2B" w:rsidP="00340E15">
            <w:pPr>
              <w:ind w:left="-540" w:firstLine="540"/>
            </w:pPr>
            <w:r w:rsidRPr="00DF568A">
              <w:t xml:space="preserve">Луиза </w:t>
            </w:r>
          </w:p>
          <w:p w:rsidR="00A66E2B" w:rsidRPr="00DF568A" w:rsidRDefault="00A66E2B" w:rsidP="00340E15">
            <w:pPr>
              <w:ind w:left="-540" w:firstLine="540"/>
            </w:pPr>
            <w:r w:rsidRPr="00DF568A">
              <w:t>Ириковна</w:t>
            </w:r>
          </w:p>
        </w:tc>
        <w:tc>
          <w:tcPr>
            <w:tcW w:w="1418" w:type="dxa"/>
            <w:vMerge w:val="restart"/>
            <w:tcBorders>
              <w:top w:val="single" w:sz="4" w:space="0" w:color="auto"/>
              <w:left w:val="single" w:sz="4" w:space="0" w:color="auto"/>
              <w:right w:val="single" w:sz="4" w:space="0" w:color="auto"/>
            </w:tcBorders>
          </w:tcPr>
          <w:p w:rsidR="00A66E2B" w:rsidRDefault="00A66E2B" w:rsidP="00340E15">
            <w:pPr>
              <w:jc w:val="both"/>
            </w:pPr>
          </w:p>
          <w:p w:rsidR="00A66E2B" w:rsidRDefault="00A66E2B" w:rsidP="00340E15">
            <w:pPr>
              <w:tabs>
                <w:tab w:val="left" w:pos="2835"/>
              </w:tabs>
            </w:pPr>
            <w:r>
              <w:t xml:space="preserve">Учитель </w:t>
            </w:r>
          </w:p>
          <w:p w:rsidR="00A66E2B" w:rsidRPr="00DF568A" w:rsidRDefault="00A66E2B" w:rsidP="00340E15">
            <w:pPr>
              <w:jc w:val="both"/>
            </w:pPr>
            <w:r>
              <w:t>нач.классов</w:t>
            </w:r>
          </w:p>
        </w:tc>
        <w:tc>
          <w:tcPr>
            <w:tcW w:w="1559" w:type="dxa"/>
            <w:tcBorders>
              <w:top w:val="single" w:sz="4" w:space="0" w:color="auto"/>
              <w:left w:val="single" w:sz="4" w:space="0" w:color="auto"/>
              <w:bottom w:val="single" w:sz="4" w:space="0" w:color="auto"/>
              <w:right w:val="single" w:sz="4" w:space="0" w:color="auto"/>
            </w:tcBorders>
          </w:tcPr>
          <w:p w:rsidR="00A66E2B" w:rsidRPr="00DF568A" w:rsidRDefault="00A66E2B" w:rsidP="00340E15">
            <w:pPr>
              <w:jc w:val="both"/>
            </w:pPr>
            <w:r>
              <w:t>2017</w:t>
            </w:r>
          </w:p>
        </w:tc>
        <w:tc>
          <w:tcPr>
            <w:tcW w:w="2834" w:type="dxa"/>
          </w:tcPr>
          <w:p w:rsidR="00A66E2B" w:rsidRDefault="00A66E2B" w:rsidP="00340E15">
            <w:pPr>
              <w:jc w:val="both"/>
            </w:pPr>
            <w:r>
              <w:t>«Обучение педагогических работников навыкам оказания первой медицинской помощи»</w:t>
            </w:r>
          </w:p>
          <w:p w:rsidR="00A66E2B" w:rsidRDefault="00A66E2B" w:rsidP="00340E15">
            <w:pPr>
              <w:tabs>
                <w:tab w:val="left" w:pos="2835"/>
              </w:tabs>
            </w:pPr>
          </w:p>
        </w:tc>
        <w:tc>
          <w:tcPr>
            <w:tcW w:w="1810" w:type="dxa"/>
          </w:tcPr>
          <w:p w:rsidR="00A66E2B" w:rsidRDefault="00A66E2B" w:rsidP="00340E15">
            <w:pPr>
              <w:tabs>
                <w:tab w:val="left" w:pos="2835"/>
              </w:tabs>
            </w:pPr>
            <w:r>
              <w:t>ООО ЦНСиКО «Открытая Академия»</w:t>
            </w:r>
          </w:p>
        </w:tc>
      </w:tr>
      <w:tr w:rsidR="00A66E2B" w:rsidTr="009E1580">
        <w:tc>
          <w:tcPr>
            <w:tcW w:w="2126" w:type="dxa"/>
            <w:vMerge/>
            <w:tcBorders>
              <w:left w:val="single" w:sz="4" w:space="0" w:color="auto"/>
              <w:right w:val="single" w:sz="4" w:space="0" w:color="auto"/>
            </w:tcBorders>
          </w:tcPr>
          <w:p w:rsidR="00A66E2B" w:rsidRDefault="00A66E2B" w:rsidP="00340E15">
            <w:pPr>
              <w:ind w:left="-540" w:firstLine="540"/>
            </w:pPr>
          </w:p>
        </w:tc>
        <w:tc>
          <w:tcPr>
            <w:tcW w:w="1418" w:type="dxa"/>
            <w:vMerge/>
            <w:tcBorders>
              <w:left w:val="single" w:sz="4" w:space="0" w:color="auto"/>
              <w:right w:val="single" w:sz="4" w:space="0" w:color="auto"/>
            </w:tcBorders>
          </w:tcPr>
          <w:p w:rsidR="00A66E2B" w:rsidRDefault="00A66E2B" w:rsidP="00340E15">
            <w:pPr>
              <w:tabs>
                <w:tab w:val="left" w:pos="2835"/>
              </w:tabs>
            </w:pPr>
          </w:p>
        </w:tc>
        <w:tc>
          <w:tcPr>
            <w:tcW w:w="1559" w:type="dxa"/>
            <w:tcBorders>
              <w:left w:val="single" w:sz="4" w:space="0" w:color="auto"/>
            </w:tcBorders>
          </w:tcPr>
          <w:p w:rsidR="00A66E2B" w:rsidRDefault="00A66E2B" w:rsidP="00340E15">
            <w:pPr>
              <w:tabs>
                <w:tab w:val="left" w:pos="2835"/>
              </w:tabs>
            </w:pPr>
            <w:r>
              <w:t>2018</w:t>
            </w:r>
          </w:p>
        </w:tc>
        <w:tc>
          <w:tcPr>
            <w:tcW w:w="2834" w:type="dxa"/>
          </w:tcPr>
          <w:p w:rsidR="00A66E2B" w:rsidRDefault="00A66E2B" w:rsidP="00340E15">
            <w:pPr>
              <w:tabs>
                <w:tab w:val="left" w:pos="2835"/>
              </w:tabs>
            </w:pPr>
            <w:r>
              <w:t>«Методологические подходы и практика реализации ФГОС обучающихся с ОВЗ в условиях общеобразовательных и коррекционых организаций</w:t>
            </w:r>
          </w:p>
        </w:tc>
        <w:tc>
          <w:tcPr>
            <w:tcW w:w="1810" w:type="dxa"/>
          </w:tcPr>
          <w:p w:rsidR="00A66E2B" w:rsidRDefault="00A66E2B" w:rsidP="00340E15">
            <w:pPr>
              <w:tabs>
                <w:tab w:val="left" w:pos="2835"/>
              </w:tabs>
            </w:pPr>
            <w:r>
              <w:t>ФГБОУ Башкирский государственный университет</w:t>
            </w:r>
          </w:p>
        </w:tc>
      </w:tr>
      <w:tr w:rsidR="00A66E2B" w:rsidTr="009E1580">
        <w:tc>
          <w:tcPr>
            <w:tcW w:w="2126" w:type="dxa"/>
            <w:vMerge/>
            <w:tcBorders>
              <w:left w:val="single" w:sz="4" w:space="0" w:color="auto"/>
              <w:bottom w:val="single" w:sz="4" w:space="0" w:color="auto"/>
              <w:right w:val="single" w:sz="4" w:space="0" w:color="auto"/>
            </w:tcBorders>
          </w:tcPr>
          <w:p w:rsidR="00A66E2B" w:rsidRDefault="00A66E2B" w:rsidP="00340E15">
            <w:pPr>
              <w:ind w:left="-540" w:firstLine="540"/>
            </w:pPr>
          </w:p>
        </w:tc>
        <w:tc>
          <w:tcPr>
            <w:tcW w:w="1418" w:type="dxa"/>
            <w:vMerge/>
            <w:tcBorders>
              <w:left w:val="single" w:sz="4" w:space="0" w:color="auto"/>
              <w:right w:val="single" w:sz="4" w:space="0" w:color="auto"/>
            </w:tcBorders>
          </w:tcPr>
          <w:p w:rsidR="00A66E2B" w:rsidRDefault="00A66E2B" w:rsidP="00340E15">
            <w:pPr>
              <w:tabs>
                <w:tab w:val="left" w:pos="2835"/>
              </w:tabs>
            </w:pPr>
          </w:p>
        </w:tc>
        <w:tc>
          <w:tcPr>
            <w:tcW w:w="1559" w:type="dxa"/>
            <w:tcBorders>
              <w:left w:val="single" w:sz="4" w:space="0" w:color="auto"/>
            </w:tcBorders>
          </w:tcPr>
          <w:p w:rsidR="00A66E2B" w:rsidRDefault="00A66E2B" w:rsidP="00340E15">
            <w:pPr>
              <w:tabs>
                <w:tab w:val="left" w:pos="2835"/>
              </w:tabs>
            </w:pPr>
            <w:r>
              <w:t>2018</w:t>
            </w:r>
          </w:p>
        </w:tc>
        <w:tc>
          <w:tcPr>
            <w:tcW w:w="2834" w:type="dxa"/>
          </w:tcPr>
          <w:p w:rsidR="00A66E2B" w:rsidRPr="00806500" w:rsidRDefault="00A66E2B" w:rsidP="00340E15">
            <w:pPr>
              <w:spacing w:line="276" w:lineRule="auto"/>
              <w:jc w:val="both"/>
            </w:pPr>
            <w:r w:rsidRPr="00806500">
              <w:t>«Применение современных иформационно-коммуникативных технологий в образовательном процессе в условиях реализации ФГОС нового поколений»</w:t>
            </w:r>
          </w:p>
          <w:p w:rsidR="00A66E2B" w:rsidRDefault="00A66E2B" w:rsidP="00340E15">
            <w:pPr>
              <w:tabs>
                <w:tab w:val="left" w:pos="2835"/>
              </w:tabs>
            </w:pPr>
            <w:r w:rsidRPr="00806500">
              <w:t xml:space="preserve">«Реализация требований </w:t>
            </w:r>
            <w:r w:rsidRPr="00806500">
              <w:lastRenderedPageBreak/>
              <w:t>ФГОС в системе начального общего образования»</w:t>
            </w:r>
          </w:p>
        </w:tc>
        <w:tc>
          <w:tcPr>
            <w:tcW w:w="1810" w:type="dxa"/>
          </w:tcPr>
          <w:p w:rsidR="00A66E2B" w:rsidRDefault="00A66E2B" w:rsidP="00340E15">
            <w:pPr>
              <w:tabs>
                <w:tab w:val="left" w:pos="2835"/>
              </w:tabs>
            </w:pPr>
            <w:r>
              <w:lastRenderedPageBreak/>
              <w:t>ФГБОУ Башкирский государственный университет</w:t>
            </w:r>
          </w:p>
        </w:tc>
      </w:tr>
      <w:tr w:rsidR="00A66E2B" w:rsidTr="009E1580">
        <w:tc>
          <w:tcPr>
            <w:tcW w:w="2126" w:type="dxa"/>
            <w:tcBorders>
              <w:top w:val="single" w:sz="4" w:space="0" w:color="auto"/>
              <w:left w:val="single" w:sz="4" w:space="0" w:color="auto"/>
              <w:bottom w:val="single" w:sz="4" w:space="0" w:color="auto"/>
              <w:right w:val="single" w:sz="4" w:space="0" w:color="auto"/>
            </w:tcBorders>
          </w:tcPr>
          <w:p w:rsidR="00A66E2B" w:rsidRDefault="00A66E2B" w:rsidP="00340E15">
            <w:pPr>
              <w:ind w:left="-540" w:firstLine="540"/>
            </w:pPr>
            <w:r>
              <w:lastRenderedPageBreak/>
              <w:t>Раева</w:t>
            </w:r>
          </w:p>
          <w:p w:rsidR="00A66E2B" w:rsidRDefault="00A66E2B" w:rsidP="00340E15">
            <w:pPr>
              <w:ind w:left="-540" w:firstLine="540"/>
            </w:pPr>
            <w:r>
              <w:t>Зульфира</w:t>
            </w:r>
          </w:p>
          <w:p w:rsidR="00A66E2B" w:rsidRPr="00DF568A" w:rsidRDefault="00A66E2B" w:rsidP="00340E15">
            <w:pPr>
              <w:ind w:left="-540" w:firstLine="540"/>
            </w:pPr>
            <w:r>
              <w:t>Мубараковна</w:t>
            </w:r>
          </w:p>
        </w:tc>
        <w:tc>
          <w:tcPr>
            <w:tcW w:w="1418" w:type="dxa"/>
            <w:tcBorders>
              <w:top w:val="single" w:sz="4" w:space="0" w:color="auto"/>
              <w:left w:val="single" w:sz="4" w:space="0" w:color="auto"/>
              <w:bottom w:val="single" w:sz="4" w:space="0" w:color="auto"/>
              <w:right w:val="single" w:sz="4" w:space="0" w:color="auto"/>
            </w:tcBorders>
          </w:tcPr>
          <w:p w:rsidR="00A66E2B" w:rsidRDefault="00A66E2B" w:rsidP="00340E15">
            <w:pPr>
              <w:tabs>
                <w:tab w:val="left" w:pos="2835"/>
              </w:tabs>
            </w:pPr>
            <w:r>
              <w:t xml:space="preserve">Учитель </w:t>
            </w:r>
          </w:p>
          <w:p w:rsidR="00A66E2B" w:rsidRPr="00DF568A" w:rsidRDefault="00A66E2B" w:rsidP="00340E15">
            <w:pPr>
              <w:jc w:val="both"/>
            </w:pPr>
            <w:r>
              <w:t>нач.классов</w:t>
            </w:r>
          </w:p>
        </w:tc>
        <w:tc>
          <w:tcPr>
            <w:tcW w:w="1559" w:type="dxa"/>
            <w:tcBorders>
              <w:top w:val="single" w:sz="4" w:space="0" w:color="auto"/>
              <w:left w:val="single" w:sz="4" w:space="0" w:color="auto"/>
              <w:bottom w:val="single" w:sz="4" w:space="0" w:color="auto"/>
              <w:right w:val="single" w:sz="4" w:space="0" w:color="auto"/>
            </w:tcBorders>
          </w:tcPr>
          <w:p w:rsidR="00A66E2B" w:rsidRPr="00DF568A" w:rsidRDefault="00A66E2B" w:rsidP="00340E15">
            <w:pPr>
              <w:jc w:val="both"/>
            </w:pPr>
            <w:r w:rsidRPr="00DF568A">
              <w:t>2016</w:t>
            </w:r>
          </w:p>
        </w:tc>
        <w:tc>
          <w:tcPr>
            <w:tcW w:w="2834" w:type="dxa"/>
          </w:tcPr>
          <w:p w:rsidR="00A66E2B" w:rsidRDefault="00A66E2B" w:rsidP="00340E15">
            <w:pPr>
              <w:tabs>
                <w:tab w:val="left" w:pos="2835"/>
              </w:tabs>
            </w:pPr>
            <w:r w:rsidRPr="00DF568A">
              <w:t>«Инклюзивное и специальное образование: работа педагога в условиях ФГОС для обучающихся с ОВЗ и ФГОС ОУО»</w:t>
            </w:r>
          </w:p>
        </w:tc>
        <w:tc>
          <w:tcPr>
            <w:tcW w:w="1810" w:type="dxa"/>
          </w:tcPr>
          <w:p w:rsidR="00A66E2B" w:rsidRDefault="00A66E2B" w:rsidP="00340E15">
            <w:pPr>
              <w:tabs>
                <w:tab w:val="left" w:pos="2835"/>
              </w:tabs>
            </w:pPr>
            <w:r w:rsidRPr="00DF568A">
              <w:t>СиБГУ,</w:t>
            </w:r>
          </w:p>
        </w:tc>
      </w:tr>
      <w:tr w:rsidR="00A66E2B" w:rsidTr="009E1580">
        <w:tc>
          <w:tcPr>
            <w:tcW w:w="2126" w:type="dxa"/>
            <w:tcBorders>
              <w:top w:val="single" w:sz="4" w:space="0" w:color="auto"/>
              <w:left w:val="single" w:sz="4" w:space="0" w:color="auto"/>
              <w:bottom w:val="single" w:sz="4" w:space="0" w:color="auto"/>
              <w:right w:val="single" w:sz="4" w:space="0" w:color="auto"/>
            </w:tcBorders>
          </w:tcPr>
          <w:p w:rsidR="00A66E2B" w:rsidRDefault="00A66E2B" w:rsidP="00340E15">
            <w:pPr>
              <w:ind w:left="-540" w:firstLine="540"/>
            </w:pPr>
          </w:p>
        </w:tc>
        <w:tc>
          <w:tcPr>
            <w:tcW w:w="1418" w:type="dxa"/>
          </w:tcPr>
          <w:p w:rsidR="00A66E2B" w:rsidRDefault="00A66E2B" w:rsidP="00340E15">
            <w:pPr>
              <w:tabs>
                <w:tab w:val="left" w:pos="2835"/>
              </w:tabs>
            </w:pPr>
          </w:p>
        </w:tc>
        <w:tc>
          <w:tcPr>
            <w:tcW w:w="1559" w:type="dxa"/>
            <w:tcBorders>
              <w:top w:val="single" w:sz="4" w:space="0" w:color="auto"/>
              <w:left w:val="single" w:sz="4" w:space="0" w:color="auto"/>
              <w:bottom w:val="single" w:sz="4" w:space="0" w:color="auto"/>
              <w:right w:val="single" w:sz="4" w:space="0" w:color="auto"/>
            </w:tcBorders>
          </w:tcPr>
          <w:p w:rsidR="00A66E2B" w:rsidRPr="00DF568A" w:rsidRDefault="00A66E2B" w:rsidP="00340E15">
            <w:pPr>
              <w:jc w:val="both"/>
            </w:pPr>
            <w:r>
              <w:t>2017</w:t>
            </w:r>
          </w:p>
        </w:tc>
        <w:tc>
          <w:tcPr>
            <w:tcW w:w="2834" w:type="dxa"/>
          </w:tcPr>
          <w:p w:rsidR="00A66E2B" w:rsidRDefault="00A66E2B" w:rsidP="00340E15">
            <w:pPr>
              <w:jc w:val="both"/>
            </w:pPr>
            <w:r>
              <w:t>«Обучение педагогических работников навыкам оказания первой медицинской помощи»</w:t>
            </w:r>
          </w:p>
          <w:p w:rsidR="00A66E2B" w:rsidRDefault="00A66E2B" w:rsidP="00340E15">
            <w:pPr>
              <w:tabs>
                <w:tab w:val="left" w:pos="2835"/>
              </w:tabs>
            </w:pPr>
          </w:p>
        </w:tc>
        <w:tc>
          <w:tcPr>
            <w:tcW w:w="1810" w:type="dxa"/>
          </w:tcPr>
          <w:p w:rsidR="00A66E2B" w:rsidRDefault="00A66E2B" w:rsidP="00340E15">
            <w:pPr>
              <w:tabs>
                <w:tab w:val="left" w:pos="2835"/>
              </w:tabs>
            </w:pPr>
            <w:r>
              <w:t>ООО ЦНСиКО «Открытая Академия»</w:t>
            </w:r>
          </w:p>
        </w:tc>
      </w:tr>
      <w:tr w:rsidR="00A66E2B" w:rsidTr="009E1580">
        <w:tc>
          <w:tcPr>
            <w:tcW w:w="2126" w:type="dxa"/>
            <w:tcBorders>
              <w:top w:val="single" w:sz="4" w:space="0" w:color="auto"/>
              <w:left w:val="single" w:sz="4" w:space="0" w:color="auto"/>
              <w:bottom w:val="single" w:sz="4" w:space="0" w:color="auto"/>
              <w:right w:val="single" w:sz="4" w:space="0" w:color="auto"/>
            </w:tcBorders>
          </w:tcPr>
          <w:p w:rsidR="00A66E2B" w:rsidRDefault="00A66E2B" w:rsidP="00340E15">
            <w:pPr>
              <w:ind w:left="-540" w:firstLine="540"/>
            </w:pPr>
            <w:r>
              <w:t>Султангулова</w:t>
            </w:r>
          </w:p>
          <w:p w:rsidR="00A66E2B" w:rsidRDefault="00A66E2B" w:rsidP="00340E15">
            <w:pPr>
              <w:ind w:left="-540" w:firstLine="540"/>
            </w:pPr>
            <w:r>
              <w:t>Нурия</w:t>
            </w:r>
          </w:p>
          <w:p w:rsidR="00A66E2B" w:rsidRPr="00DF568A" w:rsidRDefault="00A66E2B" w:rsidP="00340E15">
            <w:pPr>
              <w:ind w:left="-540" w:firstLine="540"/>
            </w:pPr>
            <w:r>
              <w:t>Нурахметовна</w:t>
            </w:r>
          </w:p>
        </w:tc>
        <w:tc>
          <w:tcPr>
            <w:tcW w:w="1418" w:type="dxa"/>
            <w:tcBorders>
              <w:top w:val="single" w:sz="4" w:space="0" w:color="auto"/>
              <w:left w:val="single" w:sz="4" w:space="0" w:color="auto"/>
              <w:bottom w:val="single" w:sz="4" w:space="0" w:color="auto"/>
              <w:right w:val="single" w:sz="4" w:space="0" w:color="auto"/>
            </w:tcBorders>
          </w:tcPr>
          <w:p w:rsidR="00A66E2B" w:rsidRPr="006637C2" w:rsidRDefault="00A66E2B" w:rsidP="00340E15">
            <w:pPr>
              <w:jc w:val="both"/>
            </w:pPr>
            <w:r>
              <w:t xml:space="preserve">Учитель </w:t>
            </w:r>
          </w:p>
          <w:p w:rsidR="00A66E2B" w:rsidRDefault="00A66E2B" w:rsidP="00340E15">
            <w:pPr>
              <w:jc w:val="both"/>
            </w:pPr>
            <w:r>
              <w:t>нач.классов</w:t>
            </w:r>
          </w:p>
          <w:p w:rsidR="00A66E2B" w:rsidRDefault="00A66E2B" w:rsidP="00340E15">
            <w:pPr>
              <w:jc w:val="both"/>
            </w:pPr>
          </w:p>
          <w:p w:rsidR="00A66E2B" w:rsidRDefault="00A66E2B" w:rsidP="00340E15">
            <w:pPr>
              <w:jc w:val="both"/>
            </w:pPr>
          </w:p>
          <w:p w:rsidR="00A66E2B" w:rsidRPr="00DF568A" w:rsidRDefault="00A66E2B" w:rsidP="00340E15">
            <w:pPr>
              <w:jc w:val="both"/>
            </w:pPr>
          </w:p>
        </w:tc>
        <w:tc>
          <w:tcPr>
            <w:tcW w:w="1559" w:type="dxa"/>
            <w:tcBorders>
              <w:top w:val="single" w:sz="4" w:space="0" w:color="auto"/>
              <w:left w:val="single" w:sz="4" w:space="0" w:color="auto"/>
              <w:bottom w:val="single" w:sz="4" w:space="0" w:color="auto"/>
              <w:right w:val="single" w:sz="4" w:space="0" w:color="auto"/>
            </w:tcBorders>
          </w:tcPr>
          <w:p w:rsidR="00A66E2B" w:rsidRPr="00DF568A" w:rsidRDefault="00A66E2B" w:rsidP="00340E15">
            <w:pPr>
              <w:jc w:val="both"/>
            </w:pPr>
            <w:r>
              <w:t>2018</w:t>
            </w:r>
          </w:p>
        </w:tc>
        <w:tc>
          <w:tcPr>
            <w:tcW w:w="2834" w:type="dxa"/>
          </w:tcPr>
          <w:p w:rsidR="00A66E2B" w:rsidRDefault="00A66E2B" w:rsidP="00340E15">
            <w:pPr>
              <w:jc w:val="both"/>
            </w:pPr>
            <w:r w:rsidRPr="00DF568A">
              <w:t>«</w:t>
            </w:r>
            <w:r>
              <w:t>Применение современных иформационно-коммуникативных технологий в образовательном процессе в условиях реализации ФГОС нового поколений</w:t>
            </w:r>
            <w:r w:rsidRPr="00DF568A">
              <w:t>»</w:t>
            </w:r>
          </w:p>
          <w:p w:rsidR="00A66E2B" w:rsidRDefault="00A66E2B" w:rsidP="00340E15">
            <w:pPr>
              <w:tabs>
                <w:tab w:val="left" w:pos="2835"/>
              </w:tabs>
            </w:pPr>
            <w:r>
              <w:t>«Реализация требований ФГОС в системе начального общего образования»</w:t>
            </w:r>
          </w:p>
        </w:tc>
        <w:tc>
          <w:tcPr>
            <w:tcW w:w="1810" w:type="dxa"/>
          </w:tcPr>
          <w:p w:rsidR="00A66E2B" w:rsidRDefault="00A66E2B" w:rsidP="00340E15">
            <w:pPr>
              <w:tabs>
                <w:tab w:val="left" w:pos="2835"/>
              </w:tabs>
            </w:pPr>
            <w:r>
              <w:t>ФГБОУ Башкирский государственный университет</w:t>
            </w:r>
          </w:p>
        </w:tc>
      </w:tr>
      <w:tr w:rsidR="00A66E2B" w:rsidTr="009E1580">
        <w:tc>
          <w:tcPr>
            <w:tcW w:w="2126" w:type="dxa"/>
            <w:vMerge w:val="restart"/>
            <w:tcBorders>
              <w:top w:val="single" w:sz="4" w:space="0" w:color="auto"/>
              <w:left w:val="single" w:sz="4" w:space="0" w:color="auto"/>
              <w:right w:val="single" w:sz="4" w:space="0" w:color="auto"/>
            </w:tcBorders>
          </w:tcPr>
          <w:p w:rsidR="00A66E2B" w:rsidRDefault="00A66E2B" w:rsidP="00340E15">
            <w:pPr>
              <w:ind w:left="-540" w:firstLine="540"/>
            </w:pPr>
            <w:r>
              <w:t xml:space="preserve">Хайдарова </w:t>
            </w:r>
          </w:p>
          <w:p w:rsidR="00A66E2B" w:rsidRDefault="00A66E2B" w:rsidP="00340E15">
            <w:pPr>
              <w:ind w:left="-540" w:firstLine="540"/>
            </w:pPr>
            <w:r>
              <w:t xml:space="preserve">Рима </w:t>
            </w:r>
            <w:r w:rsidRPr="00DF568A">
              <w:t>Хасановна</w:t>
            </w:r>
          </w:p>
        </w:tc>
        <w:tc>
          <w:tcPr>
            <w:tcW w:w="1418" w:type="dxa"/>
            <w:vMerge w:val="restart"/>
          </w:tcPr>
          <w:p w:rsidR="00A66E2B" w:rsidRDefault="00A66E2B" w:rsidP="00340E15">
            <w:pPr>
              <w:tabs>
                <w:tab w:val="left" w:pos="2835"/>
              </w:tabs>
            </w:pPr>
            <w:r>
              <w:t xml:space="preserve">Учитель </w:t>
            </w:r>
          </w:p>
          <w:p w:rsidR="00A66E2B" w:rsidRDefault="00A66E2B" w:rsidP="00340E15">
            <w:pPr>
              <w:tabs>
                <w:tab w:val="left" w:pos="2835"/>
              </w:tabs>
            </w:pPr>
            <w:r>
              <w:t>нач.классов</w:t>
            </w:r>
          </w:p>
        </w:tc>
        <w:tc>
          <w:tcPr>
            <w:tcW w:w="1559" w:type="dxa"/>
            <w:tcBorders>
              <w:top w:val="single" w:sz="4" w:space="0" w:color="auto"/>
              <w:left w:val="single" w:sz="4" w:space="0" w:color="auto"/>
              <w:bottom w:val="single" w:sz="4" w:space="0" w:color="auto"/>
              <w:right w:val="single" w:sz="4" w:space="0" w:color="auto"/>
            </w:tcBorders>
          </w:tcPr>
          <w:p w:rsidR="00A66E2B" w:rsidRPr="00DF568A" w:rsidRDefault="00A66E2B" w:rsidP="00340E15">
            <w:pPr>
              <w:jc w:val="both"/>
            </w:pPr>
            <w:r>
              <w:t>2018</w:t>
            </w:r>
          </w:p>
        </w:tc>
        <w:tc>
          <w:tcPr>
            <w:tcW w:w="2834" w:type="dxa"/>
          </w:tcPr>
          <w:p w:rsidR="00A66E2B" w:rsidRDefault="00A66E2B" w:rsidP="00340E15">
            <w:pPr>
              <w:jc w:val="both"/>
            </w:pPr>
            <w:r w:rsidRPr="00DF568A">
              <w:t>«</w:t>
            </w:r>
            <w:r>
              <w:t>Применение современных иформационно-коммуникативных технологий в образовательном процессе в условиях реализации ФГОС нового поколений</w:t>
            </w:r>
            <w:r w:rsidRPr="00DF568A">
              <w:t>»</w:t>
            </w:r>
          </w:p>
          <w:p w:rsidR="00A66E2B" w:rsidRDefault="00A66E2B" w:rsidP="00340E15">
            <w:pPr>
              <w:tabs>
                <w:tab w:val="left" w:pos="2835"/>
              </w:tabs>
            </w:pPr>
            <w:r>
              <w:t>«Реализация требований ФГОС в системе начального общего образования»</w:t>
            </w:r>
          </w:p>
        </w:tc>
        <w:tc>
          <w:tcPr>
            <w:tcW w:w="1810" w:type="dxa"/>
          </w:tcPr>
          <w:p w:rsidR="00A66E2B" w:rsidRDefault="00A66E2B" w:rsidP="00340E15">
            <w:pPr>
              <w:tabs>
                <w:tab w:val="left" w:pos="2835"/>
              </w:tabs>
            </w:pPr>
            <w:r>
              <w:t>ФГБОУ Башкирский государственный университет</w:t>
            </w:r>
          </w:p>
        </w:tc>
      </w:tr>
      <w:tr w:rsidR="00A66E2B" w:rsidTr="009E1580">
        <w:tc>
          <w:tcPr>
            <w:tcW w:w="2126" w:type="dxa"/>
            <w:vMerge/>
            <w:tcBorders>
              <w:left w:val="single" w:sz="4" w:space="0" w:color="auto"/>
              <w:bottom w:val="single" w:sz="4" w:space="0" w:color="auto"/>
              <w:right w:val="single" w:sz="4" w:space="0" w:color="auto"/>
            </w:tcBorders>
          </w:tcPr>
          <w:p w:rsidR="00A66E2B" w:rsidRDefault="00A66E2B" w:rsidP="00340E15">
            <w:pPr>
              <w:ind w:left="-540" w:firstLine="540"/>
            </w:pPr>
          </w:p>
        </w:tc>
        <w:tc>
          <w:tcPr>
            <w:tcW w:w="1418" w:type="dxa"/>
            <w:vMerge/>
          </w:tcPr>
          <w:p w:rsidR="00A66E2B" w:rsidRDefault="00A66E2B" w:rsidP="00340E15">
            <w:pPr>
              <w:tabs>
                <w:tab w:val="left" w:pos="2835"/>
              </w:tabs>
            </w:pPr>
          </w:p>
        </w:tc>
        <w:tc>
          <w:tcPr>
            <w:tcW w:w="1559" w:type="dxa"/>
            <w:tcBorders>
              <w:top w:val="single" w:sz="4" w:space="0" w:color="auto"/>
              <w:left w:val="single" w:sz="4" w:space="0" w:color="auto"/>
              <w:bottom w:val="single" w:sz="4" w:space="0" w:color="auto"/>
              <w:right w:val="single" w:sz="4" w:space="0" w:color="auto"/>
            </w:tcBorders>
          </w:tcPr>
          <w:p w:rsidR="00A66E2B" w:rsidRPr="00DF568A" w:rsidRDefault="00A66E2B" w:rsidP="00340E15">
            <w:pPr>
              <w:jc w:val="both"/>
            </w:pPr>
            <w:r w:rsidRPr="00DF568A">
              <w:t>2016</w:t>
            </w:r>
          </w:p>
        </w:tc>
        <w:tc>
          <w:tcPr>
            <w:tcW w:w="2834" w:type="dxa"/>
          </w:tcPr>
          <w:p w:rsidR="00A66E2B" w:rsidRDefault="00A66E2B" w:rsidP="00340E15">
            <w:pPr>
              <w:tabs>
                <w:tab w:val="left" w:pos="2835"/>
              </w:tabs>
            </w:pPr>
            <w:r w:rsidRPr="00DF568A">
              <w:t>«Инклюзивное и специальное образование: работа педагога в условиях ФГОС для обучающихся с ОВЗ и ФГОС ОУО»</w:t>
            </w:r>
          </w:p>
        </w:tc>
        <w:tc>
          <w:tcPr>
            <w:tcW w:w="1810" w:type="dxa"/>
          </w:tcPr>
          <w:p w:rsidR="00A66E2B" w:rsidRDefault="00A66E2B" w:rsidP="00340E15">
            <w:pPr>
              <w:tabs>
                <w:tab w:val="left" w:pos="2835"/>
              </w:tabs>
            </w:pPr>
            <w:r w:rsidRPr="00DF568A">
              <w:t>СиБГУ,</w:t>
            </w:r>
          </w:p>
        </w:tc>
      </w:tr>
      <w:tr w:rsidR="00A66E2B" w:rsidTr="009E1580">
        <w:trPr>
          <w:trHeight w:val="420"/>
        </w:trPr>
        <w:tc>
          <w:tcPr>
            <w:tcW w:w="2126" w:type="dxa"/>
            <w:tcBorders>
              <w:top w:val="single" w:sz="4" w:space="0" w:color="auto"/>
              <w:left w:val="single" w:sz="4" w:space="0" w:color="auto"/>
              <w:bottom w:val="single" w:sz="4" w:space="0" w:color="auto"/>
              <w:right w:val="single" w:sz="4" w:space="0" w:color="auto"/>
            </w:tcBorders>
          </w:tcPr>
          <w:p w:rsidR="00A66E2B" w:rsidRDefault="00A66E2B" w:rsidP="00340E15">
            <w:pPr>
              <w:ind w:left="-540" w:firstLine="540"/>
            </w:pPr>
            <w:r>
              <w:t xml:space="preserve">Панкеева Римма </w:t>
            </w:r>
          </w:p>
          <w:p w:rsidR="00A66E2B" w:rsidRPr="006637C2" w:rsidRDefault="00A66E2B" w:rsidP="00340E15">
            <w:pPr>
              <w:ind w:left="-540" w:firstLine="540"/>
              <w:rPr>
                <w:vertAlign w:val="superscript"/>
              </w:rPr>
            </w:pPr>
            <w:r>
              <w:t>Маратовна</w:t>
            </w:r>
          </w:p>
        </w:tc>
        <w:tc>
          <w:tcPr>
            <w:tcW w:w="1418" w:type="dxa"/>
          </w:tcPr>
          <w:p w:rsidR="00A66E2B" w:rsidRDefault="00A66E2B" w:rsidP="00340E15">
            <w:pPr>
              <w:tabs>
                <w:tab w:val="left" w:pos="2835"/>
              </w:tabs>
            </w:pPr>
            <w:r>
              <w:t xml:space="preserve">Учитель </w:t>
            </w:r>
          </w:p>
          <w:p w:rsidR="00A66E2B" w:rsidRDefault="00A66E2B" w:rsidP="00340E15">
            <w:pPr>
              <w:tabs>
                <w:tab w:val="left" w:pos="2835"/>
              </w:tabs>
            </w:pPr>
            <w:r>
              <w:t>нач.классов</w:t>
            </w:r>
          </w:p>
        </w:tc>
        <w:tc>
          <w:tcPr>
            <w:tcW w:w="1559" w:type="dxa"/>
            <w:tcBorders>
              <w:top w:val="single" w:sz="4" w:space="0" w:color="auto"/>
              <w:left w:val="single" w:sz="4" w:space="0" w:color="auto"/>
              <w:bottom w:val="single" w:sz="4" w:space="0" w:color="auto"/>
              <w:right w:val="single" w:sz="4" w:space="0" w:color="auto"/>
            </w:tcBorders>
          </w:tcPr>
          <w:p w:rsidR="00A66E2B" w:rsidRPr="00DF568A" w:rsidRDefault="00A66E2B" w:rsidP="00340E15">
            <w:pPr>
              <w:jc w:val="both"/>
            </w:pPr>
            <w:r>
              <w:t>2018</w:t>
            </w:r>
          </w:p>
        </w:tc>
        <w:tc>
          <w:tcPr>
            <w:tcW w:w="2834" w:type="dxa"/>
          </w:tcPr>
          <w:p w:rsidR="00A66E2B" w:rsidRDefault="00A66E2B" w:rsidP="00340E15">
            <w:pPr>
              <w:jc w:val="both"/>
            </w:pPr>
            <w:r w:rsidRPr="00DF568A">
              <w:t>«</w:t>
            </w:r>
            <w:r>
              <w:t>Применение современных иформационно-коммуникативных технологий в образовательном процессе в условиях реализации ФГОС нового поколений</w:t>
            </w:r>
            <w:r w:rsidRPr="00DF568A">
              <w:t>»</w:t>
            </w:r>
          </w:p>
          <w:p w:rsidR="00A66E2B" w:rsidRDefault="00A66E2B" w:rsidP="00340E15">
            <w:pPr>
              <w:tabs>
                <w:tab w:val="left" w:pos="2835"/>
              </w:tabs>
            </w:pPr>
            <w:r>
              <w:t>«Реализация требований ФГОС в системе начального общего образования»</w:t>
            </w:r>
          </w:p>
        </w:tc>
        <w:tc>
          <w:tcPr>
            <w:tcW w:w="1810" w:type="dxa"/>
          </w:tcPr>
          <w:p w:rsidR="00A66E2B" w:rsidRDefault="00A66E2B" w:rsidP="00340E15">
            <w:pPr>
              <w:tabs>
                <w:tab w:val="left" w:pos="2835"/>
              </w:tabs>
            </w:pPr>
            <w:r>
              <w:t>ФГБОУ Башкирский государственный университет</w:t>
            </w:r>
          </w:p>
        </w:tc>
      </w:tr>
      <w:tr w:rsidR="00A66E2B" w:rsidTr="009E1580">
        <w:tc>
          <w:tcPr>
            <w:tcW w:w="2126" w:type="dxa"/>
            <w:vMerge w:val="restart"/>
            <w:tcBorders>
              <w:top w:val="single" w:sz="4" w:space="0" w:color="auto"/>
              <w:left w:val="single" w:sz="4" w:space="0" w:color="auto"/>
              <w:right w:val="single" w:sz="4" w:space="0" w:color="auto"/>
            </w:tcBorders>
          </w:tcPr>
          <w:p w:rsidR="00A66E2B" w:rsidRDefault="00A66E2B" w:rsidP="00340E15">
            <w:pPr>
              <w:ind w:left="-540" w:firstLine="540"/>
            </w:pPr>
          </w:p>
        </w:tc>
        <w:tc>
          <w:tcPr>
            <w:tcW w:w="1418" w:type="dxa"/>
            <w:vMerge w:val="restart"/>
          </w:tcPr>
          <w:p w:rsidR="00A66E2B" w:rsidRDefault="00A66E2B" w:rsidP="00340E15">
            <w:pPr>
              <w:tabs>
                <w:tab w:val="left" w:pos="2835"/>
              </w:tabs>
            </w:pPr>
          </w:p>
        </w:tc>
        <w:tc>
          <w:tcPr>
            <w:tcW w:w="1559" w:type="dxa"/>
            <w:tcBorders>
              <w:top w:val="single" w:sz="4" w:space="0" w:color="auto"/>
              <w:left w:val="single" w:sz="4" w:space="0" w:color="auto"/>
              <w:bottom w:val="single" w:sz="4" w:space="0" w:color="auto"/>
              <w:right w:val="single" w:sz="4" w:space="0" w:color="auto"/>
            </w:tcBorders>
          </w:tcPr>
          <w:p w:rsidR="00A66E2B" w:rsidRPr="00DF568A" w:rsidRDefault="00A66E2B" w:rsidP="00340E15">
            <w:pPr>
              <w:jc w:val="both"/>
            </w:pPr>
            <w:r>
              <w:t>2017</w:t>
            </w:r>
          </w:p>
        </w:tc>
        <w:tc>
          <w:tcPr>
            <w:tcW w:w="2834" w:type="dxa"/>
          </w:tcPr>
          <w:p w:rsidR="00A66E2B" w:rsidRDefault="00A66E2B" w:rsidP="00340E15">
            <w:pPr>
              <w:jc w:val="both"/>
            </w:pPr>
            <w:r>
              <w:t>«Обучение педагогических работников навыкам оказания первой медицинской помощи»</w:t>
            </w:r>
          </w:p>
          <w:p w:rsidR="00A66E2B" w:rsidRDefault="00A66E2B" w:rsidP="00340E15">
            <w:pPr>
              <w:tabs>
                <w:tab w:val="left" w:pos="2835"/>
              </w:tabs>
            </w:pPr>
          </w:p>
        </w:tc>
        <w:tc>
          <w:tcPr>
            <w:tcW w:w="1810" w:type="dxa"/>
          </w:tcPr>
          <w:p w:rsidR="00A66E2B" w:rsidRDefault="00A66E2B" w:rsidP="00340E15">
            <w:pPr>
              <w:tabs>
                <w:tab w:val="left" w:pos="2835"/>
              </w:tabs>
            </w:pPr>
            <w:r>
              <w:t>ООО ЦНСиКО «Открытая Академия»</w:t>
            </w:r>
          </w:p>
        </w:tc>
      </w:tr>
      <w:tr w:rsidR="00A66E2B" w:rsidTr="009E1580">
        <w:tc>
          <w:tcPr>
            <w:tcW w:w="2126" w:type="dxa"/>
            <w:vMerge/>
            <w:tcBorders>
              <w:left w:val="single" w:sz="4" w:space="0" w:color="auto"/>
              <w:right w:val="single" w:sz="4" w:space="0" w:color="auto"/>
            </w:tcBorders>
          </w:tcPr>
          <w:p w:rsidR="00A66E2B" w:rsidRDefault="00A66E2B" w:rsidP="00340E15">
            <w:pPr>
              <w:ind w:left="-540" w:firstLine="540"/>
            </w:pPr>
          </w:p>
        </w:tc>
        <w:tc>
          <w:tcPr>
            <w:tcW w:w="1418" w:type="dxa"/>
            <w:vMerge/>
          </w:tcPr>
          <w:p w:rsidR="00A66E2B" w:rsidRDefault="00A66E2B" w:rsidP="00340E15">
            <w:pPr>
              <w:tabs>
                <w:tab w:val="left" w:pos="2835"/>
              </w:tabs>
            </w:pPr>
          </w:p>
        </w:tc>
        <w:tc>
          <w:tcPr>
            <w:tcW w:w="1559" w:type="dxa"/>
            <w:tcBorders>
              <w:top w:val="single" w:sz="4" w:space="0" w:color="auto"/>
              <w:left w:val="single" w:sz="4" w:space="0" w:color="auto"/>
              <w:bottom w:val="single" w:sz="4" w:space="0" w:color="auto"/>
              <w:right w:val="single" w:sz="4" w:space="0" w:color="auto"/>
            </w:tcBorders>
          </w:tcPr>
          <w:p w:rsidR="00A66E2B" w:rsidRDefault="00A66E2B" w:rsidP="00340E15">
            <w:pPr>
              <w:jc w:val="both"/>
            </w:pPr>
            <w:r>
              <w:t>2017</w:t>
            </w:r>
          </w:p>
          <w:p w:rsidR="00A66E2B" w:rsidRDefault="00A66E2B" w:rsidP="00340E15">
            <w:pPr>
              <w:jc w:val="both"/>
            </w:pPr>
          </w:p>
        </w:tc>
        <w:tc>
          <w:tcPr>
            <w:tcW w:w="2834" w:type="dxa"/>
            <w:tcBorders>
              <w:top w:val="single" w:sz="4" w:space="0" w:color="auto"/>
              <w:left w:val="single" w:sz="4" w:space="0" w:color="auto"/>
              <w:bottom w:val="single" w:sz="4" w:space="0" w:color="auto"/>
              <w:right w:val="single" w:sz="4" w:space="0" w:color="auto"/>
            </w:tcBorders>
          </w:tcPr>
          <w:p w:rsidR="00A66E2B" w:rsidRPr="00DF568A" w:rsidRDefault="00A66E2B" w:rsidP="00340E15">
            <w:pPr>
              <w:jc w:val="both"/>
            </w:pPr>
            <w:r>
              <w:t>«Методологические подходы и практика реализации ФГОС обучающихся с ОВЗ в условиях общеобразовательных и коррекционых организаций»</w:t>
            </w:r>
          </w:p>
        </w:tc>
        <w:tc>
          <w:tcPr>
            <w:tcW w:w="1810" w:type="dxa"/>
          </w:tcPr>
          <w:p w:rsidR="00A66E2B" w:rsidRDefault="00A66E2B" w:rsidP="00340E15">
            <w:pPr>
              <w:tabs>
                <w:tab w:val="left" w:pos="2835"/>
              </w:tabs>
            </w:pPr>
            <w:r w:rsidRPr="00DF568A">
              <w:t>ГАОУ ДПО ИРО РБ</w:t>
            </w:r>
          </w:p>
        </w:tc>
      </w:tr>
      <w:tr w:rsidR="00A66E2B" w:rsidTr="009E1580">
        <w:tc>
          <w:tcPr>
            <w:tcW w:w="2126" w:type="dxa"/>
            <w:vMerge/>
            <w:tcBorders>
              <w:left w:val="single" w:sz="4" w:space="0" w:color="auto"/>
              <w:right w:val="single" w:sz="4" w:space="0" w:color="auto"/>
            </w:tcBorders>
          </w:tcPr>
          <w:p w:rsidR="00A66E2B" w:rsidRDefault="00A66E2B" w:rsidP="00340E15">
            <w:pPr>
              <w:ind w:left="-540" w:firstLine="540"/>
            </w:pPr>
          </w:p>
        </w:tc>
        <w:tc>
          <w:tcPr>
            <w:tcW w:w="1418" w:type="dxa"/>
            <w:vMerge/>
          </w:tcPr>
          <w:p w:rsidR="00A66E2B" w:rsidRDefault="00A66E2B" w:rsidP="00340E15">
            <w:pPr>
              <w:tabs>
                <w:tab w:val="left" w:pos="2835"/>
              </w:tabs>
            </w:pPr>
          </w:p>
        </w:tc>
        <w:tc>
          <w:tcPr>
            <w:tcW w:w="1559" w:type="dxa"/>
            <w:tcBorders>
              <w:top w:val="single" w:sz="4" w:space="0" w:color="auto"/>
              <w:left w:val="single" w:sz="4" w:space="0" w:color="auto"/>
              <w:bottom w:val="single" w:sz="4" w:space="0" w:color="auto"/>
              <w:right w:val="single" w:sz="4" w:space="0" w:color="auto"/>
            </w:tcBorders>
          </w:tcPr>
          <w:p w:rsidR="00A66E2B" w:rsidRPr="00DF568A" w:rsidRDefault="00A66E2B" w:rsidP="00340E15">
            <w:pPr>
              <w:jc w:val="both"/>
            </w:pPr>
            <w:r w:rsidRPr="00DF568A">
              <w:t>2016</w:t>
            </w:r>
          </w:p>
        </w:tc>
        <w:tc>
          <w:tcPr>
            <w:tcW w:w="2834" w:type="dxa"/>
            <w:tcBorders>
              <w:top w:val="single" w:sz="4" w:space="0" w:color="auto"/>
              <w:left w:val="single" w:sz="4" w:space="0" w:color="auto"/>
              <w:bottom w:val="single" w:sz="4" w:space="0" w:color="auto"/>
              <w:right w:val="single" w:sz="4" w:space="0" w:color="auto"/>
            </w:tcBorders>
          </w:tcPr>
          <w:p w:rsidR="00A66E2B" w:rsidRPr="00DF568A" w:rsidRDefault="00A66E2B" w:rsidP="00340E15">
            <w:pPr>
              <w:jc w:val="both"/>
            </w:pPr>
            <w:r w:rsidRPr="00DF568A">
              <w:t>«Содержание и методика преподавания комплексного учебного курса ОРКСЭ в условиях реализации требований ФГОС НОО»</w:t>
            </w:r>
          </w:p>
        </w:tc>
        <w:tc>
          <w:tcPr>
            <w:tcW w:w="1810" w:type="dxa"/>
          </w:tcPr>
          <w:p w:rsidR="00A66E2B" w:rsidRDefault="00A66E2B" w:rsidP="00340E15">
            <w:pPr>
              <w:tabs>
                <w:tab w:val="left" w:pos="2835"/>
              </w:tabs>
            </w:pPr>
            <w:r>
              <w:t>ГАОУ ДПО ИРО РБ</w:t>
            </w:r>
          </w:p>
        </w:tc>
      </w:tr>
      <w:tr w:rsidR="00A66E2B" w:rsidTr="009E1580">
        <w:tc>
          <w:tcPr>
            <w:tcW w:w="2126" w:type="dxa"/>
            <w:vMerge/>
            <w:tcBorders>
              <w:left w:val="single" w:sz="4" w:space="0" w:color="auto"/>
              <w:bottom w:val="single" w:sz="4" w:space="0" w:color="auto"/>
              <w:right w:val="single" w:sz="4" w:space="0" w:color="auto"/>
            </w:tcBorders>
          </w:tcPr>
          <w:p w:rsidR="00A66E2B" w:rsidRDefault="00A66E2B" w:rsidP="00340E15">
            <w:pPr>
              <w:ind w:left="-540" w:firstLine="540"/>
            </w:pPr>
          </w:p>
        </w:tc>
        <w:tc>
          <w:tcPr>
            <w:tcW w:w="1418" w:type="dxa"/>
            <w:vMerge/>
          </w:tcPr>
          <w:p w:rsidR="00A66E2B" w:rsidRDefault="00A66E2B" w:rsidP="00340E15">
            <w:pPr>
              <w:tabs>
                <w:tab w:val="left" w:pos="2835"/>
              </w:tabs>
            </w:pPr>
          </w:p>
        </w:tc>
        <w:tc>
          <w:tcPr>
            <w:tcW w:w="1559" w:type="dxa"/>
            <w:tcBorders>
              <w:top w:val="single" w:sz="4" w:space="0" w:color="auto"/>
              <w:left w:val="single" w:sz="4" w:space="0" w:color="auto"/>
              <w:bottom w:val="single" w:sz="4" w:space="0" w:color="auto"/>
              <w:right w:val="single" w:sz="4" w:space="0" w:color="auto"/>
            </w:tcBorders>
          </w:tcPr>
          <w:p w:rsidR="00A66E2B" w:rsidRPr="00DF568A" w:rsidRDefault="00A66E2B" w:rsidP="00340E15">
            <w:pPr>
              <w:jc w:val="both"/>
            </w:pPr>
            <w:r>
              <w:t>2018</w:t>
            </w:r>
          </w:p>
        </w:tc>
        <w:tc>
          <w:tcPr>
            <w:tcW w:w="2834" w:type="dxa"/>
            <w:tcBorders>
              <w:top w:val="single" w:sz="4" w:space="0" w:color="auto"/>
              <w:left w:val="single" w:sz="4" w:space="0" w:color="auto"/>
              <w:bottom w:val="single" w:sz="4" w:space="0" w:color="auto"/>
              <w:right w:val="single" w:sz="4" w:space="0" w:color="auto"/>
            </w:tcBorders>
          </w:tcPr>
          <w:p w:rsidR="00A66E2B" w:rsidRPr="00DF568A" w:rsidRDefault="00A66E2B" w:rsidP="00340E15">
            <w:pPr>
              <w:jc w:val="both"/>
            </w:pPr>
            <w:r w:rsidRPr="00DF568A">
              <w:t>«Реализация требований ФГОС в системе начального общего образования»</w:t>
            </w:r>
          </w:p>
        </w:tc>
        <w:tc>
          <w:tcPr>
            <w:tcW w:w="1810" w:type="dxa"/>
          </w:tcPr>
          <w:p w:rsidR="00A66E2B" w:rsidRDefault="00A66E2B" w:rsidP="00340E15">
            <w:pPr>
              <w:tabs>
                <w:tab w:val="left" w:pos="2835"/>
              </w:tabs>
            </w:pPr>
            <w:r>
              <w:t>ГАОУ ДПО ИРО РБ</w:t>
            </w:r>
          </w:p>
        </w:tc>
      </w:tr>
      <w:tr w:rsidR="00A66E2B" w:rsidTr="009E1580">
        <w:tc>
          <w:tcPr>
            <w:tcW w:w="2126" w:type="dxa"/>
            <w:vMerge w:val="restart"/>
            <w:tcBorders>
              <w:top w:val="single" w:sz="4" w:space="0" w:color="auto"/>
              <w:left w:val="single" w:sz="4" w:space="0" w:color="auto"/>
              <w:right w:val="single" w:sz="4" w:space="0" w:color="auto"/>
            </w:tcBorders>
          </w:tcPr>
          <w:p w:rsidR="00A66E2B" w:rsidRDefault="00A66E2B" w:rsidP="00340E15">
            <w:pPr>
              <w:ind w:left="-540" w:firstLine="540"/>
            </w:pPr>
            <w:r>
              <w:t>Салихова Альфира</w:t>
            </w:r>
          </w:p>
          <w:p w:rsidR="00A66E2B" w:rsidRPr="00DF568A" w:rsidRDefault="00A66E2B" w:rsidP="00340E15">
            <w:pPr>
              <w:ind w:left="-540" w:firstLine="540"/>
            </w:pPr>
            <w:r>
              <w:t>Айратовна</w:t>
            </w:r>
          </w:p>
        </w:tc>
        <w:tc>
          <w:tcPr>
            <w:tcW w:w="1418" w:type="dxa"/>
            <w:vMerge w:val="restart"/>
            <w:tcBorders>
              <w:top w:val="single" w:sz="4" w:space="0" w:color="auto"/>
              <w:left w:val="single" w:sz="4" w:space="0" w:color="auto"/>
              <w:right w:val="single" w:sz="4" w:space="0" w:color="auto"/>
            </w:tcBorders>
          </w:tcPr>
          <w:p w:rsidR="00A66E2B" w:rsidRDefault="00A66E2B" w:rsidP="00340E15">
            <w:pPr>
              <w:jc w:val="both"/>
            </w:pPr>
          </w:p>
          <w:p w:rsidR="00A66E2B" w:rsidRDefault="00A66E2B" w:rsidP="00340E15">
            <w:pPr>
              <w:tabs>
                <w:tab w:val="left" w:pos="2835"/>
              </w:tabs>
            </w:pPr>
            <w:r>
              <w:t xml:space="preserve">Учитель </w:t>
            </w:r>
          </w:p>
          <w:p w:rsidR="00A66E2B" w:rsidRDefault="00A66E2B" w:rsidP="00340E15">
            <w:pPr>
              <w:jc w:val="both"/>
            </w:pPr>
            <w:r>
              <w:t>нач.классов</w:t>
            </w:r>
          </w:p>
          <w:p w:rsidR="00A66E2B" w:rsidRDefault="00A66E2B" w:rsidP="00340E15">
            <w:pPr>
              <w:jc w:val="both"/>
            </w:pPr>
          </w:p>
          <w:p w:rsidR="00A66E2B" w:rsidRDefault="00A66E2B" w:rsidP="00340E15">
            <w:pPr>
              <w:jc w:val="both"/>
            </w:pPr>
          </w:p>
          <w:p w:rsidR="00A66E2B" w:rsidRDefault="00A66E2B" w:rsidP="00340E15">
            <w:pPr>
              <w:jc w:val="both"/>
            </w:pPr>
          </w:p>
          <w:p w:rsidR="00A66E2B" w:rsidRDefault="00A66E2B" w:rsidP="00340E15">
            <w:pPr>
              <w:jc w:val="both"/>
            </w:pPr>
          </w:p>
          <w:p w:rsidR="00A66E2B" w:rsidRPr="00DF568A" w:rsidRDefault="00A66E2B" w:rsidP="00340E15">
            <w:pPr>
              <w:jc w:val="both"/>
            </w:pPr>
          </w:p>
        </w:tc>
        <w:tc>
          <w:tcPr>
            <w:tcW w:w="1559" w:type="dxa"/>
            <w:tcBorders>
              <w:top w:val="single" w:sz="4" w:space="0" w:color="auto"/>
              <w:left w:val="single" w:sz="4" w:space="0" w:color="auto"/>
              <w:bottom w:val="single" w:sz="4" w:space="0" w:color="auto"/>
              <w:right w:val="single" w:sz="4" w:space="0" w:color="auto"/>
            </w:tcBorders>
          </w:tcPr>
          <w:p w:rsidR="00A66E2B" w:rsidRPr="00DF568A" w:rsidRDefault="00A66E2B" w:rsidP="00340E15">
            <w:pPr>
              <w:jc w:val="both"/>
            </w:pPr>
            <w:r w:rsidRPr="00DF568A">
              <w:t>2016</w:t>
            </w:r>
          </w:p>
        </w:tc>
        <w:tc>
          <w:tcPr>
            <w:tcW w:w="2834" w:type="dxa"/>
          </w:tcPr>
          <w:p w:rsidR="00A66E2B" w:rsidRPr="00DF568A" w:rsidRDefault="00A66E2B" w:rsidP="00340E15">
            <w:pPr>
              <w:jc w:val="both"/>
            </w:pPr>
            <w:r w:rsidRPr="00DF568A">
              <w:t>«Реализация требований ФГОС в системе начального общего образования»</w:t>
            </w:r>
          </w:p>
        </w:tc>
        <w:tc>
          <w:tcPr>
            <w:tcW w:w="1810" w:type="dxa"/>
          </w:tcPr>
          <w:p w:rsidR="00A66E2B" w:rsidRDefault="00A66E2B" w:rsidP="00340E15">
            <w:pPr>
              <w:tabs>
                <w:tab w:val="left" w:pos="2835"/>
              </w:tabs>
            </w:pPr>
            <w:r w:rsidRPr="00DF568A">
              <w:t>ГАОУ ДПО ИРО РБ</w:t>
            </w:r>
          </w:p>
        </w:tc>
      </w:tr>
      <w:tr w:rsidR="00A66E2B" w:rsidTr="009E1580">
        <w:tc>
          <w:tcPr>
            <w:tcW w:w="2126" w:type="dxa"/>
            <w:vMerge/>
            <w:tcBorders>
              <w:left w:val="single" w:sz="4" w:space="0" w:color="auto"/>
              <w:bottom w:val="single" w:sz="4" w:space="0" w:color="auto"/>
              <w:right w:val="single" w:sz="4" w:space="0" w:color="auto"/>
            </w:tcBorders>
          </w:tcPr>
          <w:p w:rsidR="00A66E2B" w:rsidRPr="00DF568A" w:rsidRDefault="00A66E2B" w:rsidP="00340E15">
            <w:pPr>
              <w:ind w:left="-540" w:firstLine="540"/>
            </w:pPr>
          </w:p>
        </w:tc>
        <w:tc>
          <w:tcPr>
            <w:tcW w:w="1418" w:type="dxa"/>
            <w:vMerge/>
            <w:tcBorders>
              <w:left w:val="single" w:sz="4" w:space="0" w:color="auto"/>
              <w:bottom w:val="single" w:sz="4" w:space="0" w:color="auto"/>
              <w:right w:val="single" w:sz="4" w:space="0" w:color="auto"/>
            </w:tcBorders>
          </w:tcPr>
          <w:p w:rsidR="00A66E2B" w:rsidRPr="00DF568A" w:rsidRDefault="00A66E2B" w:rsidP="00340E15">
            <w:pPr>
              <w:jc w:val="both"/>
            </w:pPr>
          </w:p>
        </w:tc>
        <w:tc>
          <w:tcPr>
            <w:tcW w:w="1559" w:type="dxa"/>
            <w:tcBorders>
              <w:top w:val="single" w:sz="4" w:space="0" w:color="auto"/>
              <w:left w:val="single" w:sz="4" w:space="0" w:color="auto"/>
              <w:bottom w:val="single" w:sz="4" w:space="0" w:color="auto"/>
              <w:right w:val="single" w:sz="4" w:space="0" w:color="auto"/>
            </w:tcBorders>
          </w:tcPr>
          <w:p w:rsidR="00A66E2B" w:rsidRDefault="00A66E2B" w:rsidP="00340E15">
            <w:pPr>
              <w:jc w:val="both"/>
            </w:pPr>
            <w:r w:rsidRPr="00DF568A">
              <w:t>2016</w:t>
            </w:r>
          </w:p>
          <w:p w:rsidR="00A66E2B" w:rsidRDefault="00A66E2B" w:rsidP="00340E15">
            <w:pPr>
              <w:jc w:val="both"/>
            </w:pPr>
          </w:p>
          <w:p w:rsidR="00A66E2B" w:rsidRDefault="00A66E2B" w:rsidP="00340E15">
            <w:pPr>
              <w:jc w:val="both"/>
            </w:pPr>
          </w:p>
          <w:p w:rsidR="00A66E2B" w:rsidRDefault="00A66E2B" w:rsidP="00340E15">
            <w:pPr>
              <w:jc w:val="both"/>
            </w:pPr>
          </w:p>
          <w:p w:rsidR="00A66E2B" w:rsidRDefault="00A66E2B" w:rsidP="00340E15">
            <w:pPr>
              <w:jc w:val="both"/>
            </w:pPr>
          </w:p>
          <w:p w:rsidR="00A66E2B" w:rsidRDefault="00A66E2B" w:rsidP="00340E15">
            <w:pPr>
              <w:jc w:val="both"/>
            </w:pPr>
          </w:p>
          <w:p w:rsidR="00A66E2B" w:rsidRDefault="00A66E2B" w:rsidP="00340E15">
            <w:pPr>
              <w:jc w:val="both"/>
            </w:pPr>
          </w:p>
          <w:p w:rsidR="00A66E2B" w:rsidRDefault="00A66E2B" w:rsidP="00340E15">
            <w:pPr>
              <w:jc w:val="both"/>
            </w:pPr>
          </w:p>
          <w:p w:rsidR="00A66E2B" w:rsidRPr="00DF568A" w:rsidRDefault="00A66E2B" w:rsidP="00340E15">
            <w:pPr>
              <w:jc w:val="both"/>
            </w:pPr>
            <w:r>
              <w:t>2017</w:t>
            </w:r>
          </w:p>
        </w:tc>
        <w:tc>
          <w:tcPr>
            <w:tcW w:w="2834" w:type="dxa"/>
          </w:tcPr>
          <w:p w:rsidR="00A66E2B" w:rsidRDefault="00A66E2B" w:rsidP="00340E15">
            <w:pPr>
              <w:jc w:val="both"/>
            </w:pPr>
            <w:r w:rsidRPr="00DF568A">
              <w:t>«Инклюзивное и специальное образование: работа педагога в условиях ФГОС для обучающихся с ОВЗ и ФГОС ОУО»</w:t>
            </w:r>
          </w:p>
          <w:p w:rsidR="00A66E2B" w:rsidRPr="00DF568A" w:rsidRDefault="00A66E2B" w:rsidP="00340E15">
            <w:pPr>
              <w:jc w:val="both"/>
            </w:pPr>
            <w:r>
              <w:t>«Обучение педагогических работников навыкам оказания первой медицинской помощи»</w:t>
            </w:r>
          </w:p>
        </w:tc>
        <w:tc>
          <w:tcPr>
            <w:tcW w:w="1810" w:type="dxa"/>
          </w:tcPr>
          <w:p w:rsidR="00A66E2B" w:rsidRDefault="00A66E2B" w:rsidP="00340E15">
            <w:pPr>
              <w:tabs>
                <w:tab w:val="left" w:pos="2835"/>
              </w:tabs>
            </w:pPr>
            <w:r w:rsidRPr="00DF568A">
              <w:t>СиБГУ</w:t>
            </w:r>
          </w:p>
          <w:p w:rsidR="00A66E2B" w:rsidRDefault="00A66E2B" w:rsidP="00340E15">
            <w:pPr>
              <w:tabs>
                <w:tab w:val="left" w:pos="2835"/>
              </w:tabs>
            </w:pPr>
          </w:p>
          <w:p w:rsidR="00A66E2B" w:rsidRDefault="00A66E2B" w:rsidP="00340E15">
            <w:pPr>
              <w:tabs>
                <w:tab w:val="left" w:pos="2835"/>
              </w:tabs>
            </w:pPr>
          </w:p>
          <w:p w:rsidR="00A66E2B" w:rsidRDefault="00A66E2B" w:rsidP="00340E15">
            <w:pPr>
              <w:tabs>
                <w:tab w:val="left" w:pos="2835"/>
              </w:tabs>
            </w:pPr>
          </w:p>
          <w:p w:rsidR="00A66E2B" w:rsidRDefault="00A66E2B" w:rsidP="00340E15">
            <w:pPr>
              <w:tabs>
                <w:tab w:val="left" w:pos="2835"/>
              </w:tabs>
            </w:pPr>
          </w:p>
          <w:p w:rsidR="00A66E2B" w:rsidRDefault="00A66E2B" w:rsidP="00340E15">
            <w:pPr>
              <w:tabs>
                <w:tab w:val="left" w:pos="2835"/>
              </w:tabs>
            </w:pPr>
          </w:p>
          <w:p w:rsidR="00A66E2B" w:rsidRDefault="00A66E2B" w:rsidP="00340E15">
            <w:pPr>
              <w:tabs>
                <w:tab w:val="left" w:pos="2835"/>
              </w:tabs>
            </w:pPr>
          </w:p>
          <w:p w:rsidR="00A66E2B" w:rsidRDefault="00A66E2B" w:rsidP="00340E15">
            <w:pPr>
              <w:tabs>
                <w:tab w:val="left" w:pos="2835"/>
              </w:tabs>
            </w:pPr>
          </w:p>
          <w:p w:rsidR="00A66E2B" w:rsidRDefault="00A66E2B" w:rsidP="00340E15">
            <w:pPr>
              <w:tabs>
                <w:tab w:val="left" w:pos="2835"/>
              </w:tabs>
            </w:pPr>
          </w:p>
        </w:tc>
      </w:tr>
      <w:tr w:rsidR="00A66E2B" w:rsidTr="009E1580">
        <w:tc>
          <w:tcPr>
            <w:tcW w:w="2126" w:type="dxa"/>
            <w:vMerge w:val="restart"/>
            <w:tcBorders>
              <w:top w:val="single" w:sz="4" w:space="0" w:color="auto"/>
              <w:left w:val="single" w:sz="4" w:space="0" w:color="auto"/>
              <w:right w:val="single" w:sz="4" w:space="0" w:color="auto"/>
            </w:tcBorders>
          </w:tcPr>
          <w:p w:rsidR="00340E15" w:rsidRDefault="00A66E2B" w:rsidP="00340E15">
            <w:pPr>
              <w:ind w:left="-540" w:firstLine="540"/>
            </w:pPr>
            <w:r>
              <w:t xml:space="preserve">Губайдуллина </w:t>
            </w:r>
          </w:p>
          <w:p w:rsidR="00A66E2B" w:rsidRDefault="00A66E2B" w:rsidP="00340E15">
            <w:pPr>
              <w:ind w:left="-540" w:firstLine="540"/>
            </w:pPr>
            <w:r>
              <w:t>Залия</w:t>
            </w:r>
          </w:p>
          <w:p w:rsidR="00A66E2B" w:rsidRPr="00DF568A" w:rsidRDefault="00A66E2B" w:rsidP="00340E15">
            <w:pPr>
              <w:ind w:left="-540" w:firstLine="540"/>
            </w:pPr>
            <w:r>
              <w:t>Ишбулдовна</w:t>
            </w:r>
          </w:p>
        </w:tc>
        <w:tc>
          <w:tcPr>
            <w:tcW w:w="1418" w:type="dxa"/>
            <w:vMerge w:val="restart"/>
            <w:tcBorders>
              <w:top w:val="single" w:sz="4" w:space="0" w:color="auto"/>
              <w:left w:val="single" w:sz="4" w:space="0" w:color="auto"/>
              <w:right w:val="single" w:sz="4" w:space="0" w:color="auto"/>
            </w:tcBorders>
          </w:tcPr>
          <w:p w:rsidR="00A66E2B" w:rsidRDefault="00A66E2B" w:rsidP="00340E15">
            <w:pPr>
              <w:tabs>
                <w:tab w:val="left" w:pos="2835"/>
              </w:tabs>
            </w:pPr>
            <w:r>
              <w:t xml:space="preserve">Учитель </w:t>
            </w:r>
          </w:p>
          <w:p w:rsidR="00A66E2B" w:rsidRDefault="00A66E2B" w:rsidP="00340E15">
            <w:pPr>
              <w:jc w:val="both"/>
            </w:pPr>
            <w:r>
              <w:t>нач.классов</w:t>
            </w:r>
          </w:p>
        </w:tc>
        <w:tc>
          <w:tcPr>
            <w:tcW w:w="1559" w:type="dxa"/>
            <w:tcBorders>
              <w:top w:val="single" w:sz="4" w:space="0" w:color="auto"/>
              <w:left w:val="single" w:sz="4" w:space="0" w:color="auto"/>
              <w:bottom w:val="single" w:sz="4" w:space="0" w:color="auto"/>
              <w:right w:val="single" w:sz="4" w:space="0" w:color="auto"/>
            </w:tcBorders>
          </w:tcPr>
          <w:p w:rsidR="00A66E2B" w:rsidRPr="00DF568A" w:rsidRDefault="00A66E2B" w:rsidP="00340E15">
            <w:pPr>
              <w:jc w:val="both"/>
            </w:pPr>
            <w:r>
              <w:t>2017</w:t>
            </w:r>
          </w:p>
        </w:tc>
        <w:tc>
          <w:tcPr>
            <w:tcW w:w="2834" w:type="dxa"/>
          </w:tcPr>
          <w:p w:rsidR="00A66E2B" w:rsidRPr="00DF568A" w:rsidRDefault="00A66E2B" w:rsidP="00340E15">
            <w:pPr>
              <w:jc w:val="both"/>
            </w:pPr>
            <w:r>
              <w:t>«Обучение педагогических работников навыкам оказания первой медицинской помощи»</w:t>
            </w:r>
          </w:p>
        </w:tc>
        <w:tc>
          <w:tcPr>
            <w:tcW w:w="1810" w:type="dxa"/>
          </w:tcPr>
          <w:p w:rsidR="00A66E2B" w:rsidRDefault="00A66E2B" w:rsidP="00340E15">
            <w:pPr>
              <w:tabs>
                <w:tab w:val="left" w:pos="2835"/>
              </w:tabs>
            </w:pPr>
            <w:r>
              <w:t>ООО ЦНСиКО «Открытая Академия»</w:t>
            </w:r>
          </w:p>
        </w:tc>
      </w:tr>
      <w:tr w:rsidR="00A66E2B" w:rsidTr="009E1580">
        <w:tc>
          <w:tcPr>
            <w:tcW w:w="2126" w:type="dxa"/>
            <w:vMerge/>
            <w:tcBorders>
              <w:left w:val="single" w:sz="4" w:space="0" w:color="auto"/>
              <w:right w:val="single" w:sz="4" w:space="0" w:color="auto"/>
            </w:tcBorders>
          </w:tcPr>
          <w:p w:rsidR="00A66E2B" w:rsidRDefault="00A66E2B" w:rsidP="00340E15">
            <w:pPr>
              <w:ind w:left="-540" w:firstLine="540"/>
            </w:pPr>
          </w:p>
        </w:tc>
        <w:tc>
          <w:tcPr>
            <w:tcW w:w="1418" w:type="dxa"/>
            <w:vMerge/>
            <w:tcBorders>
              <w:left w:val="single" w:sz="4" w:space="0" w:color="auto"/>
              <w:right w:val="single" w:sz="4" w:space="0" w:color="auto"/>
            </w:tcBorders>
          </w:tcPr>
          <w:p w:rsidR="00A66E2B" w:rsidRDefault="00A66E2B" w:rsidP="00340E15">
            <w:pPr>
              <w:tabs>
                <w:tab w:val="left" w:pos="2835"/>
              </w:tabs>
            </w:pPr>
          </w:p>
        </w:tc>
        <w:tc>
          <w:tcPr>
            <w:tcW w:w="1559" w:type="dxa"/>
            <w:tcBorders>
              <w:top w:val="single" w:sz="4" w:space="0" w:color="auto"/>
              <w:left w:val="single" w:sz="4" w:space="0" w:color="auto"/>
              <w:bottom w:val="single" w:sz="4" w:space="0" w:color="auto"/>
              <w:right w:val="single" w:sz="4" w:space="0" w:color="auto"/>
            </w:tcBorders>
          </w:tcPr>
          <w:p w:rsidR="00A66E2B" w:rsidRPr="00DF568A" w:rsidRDefault="00A66E2B" w:rsidP="00340E15">
            <w:pPr>
              <w:jc w:val="both"/>
            </w:pPr>
            <w:r>
              <w:t>2018</w:t>
            </w:r>
          </w:p>
        </w:tc>
        <w:tc>
          <w:tcPr>
            <w:tcW w:w="2834" w:type="dxa"/>
          </w:tcPr>
          <w:p w:rsidR="00A66E2B" w:rsidRDefault="00A66E2B" w:rsidP="00340E15">
            <w:pPr>
              <w:jc w:val="both"/>
            </w:pPr>
            <w:r w:rsidRPr="00DF568A">
              <w:t>«</w:t>
            </w:r>
            <w:r>
              <w:t>Применение современных иформационно-коммуникативных технологий в образовательном процессе в условиях реализации ФГОС нового поколений</w:t>
            </w:r>
            <w:r w:rsidRPr="00DF568A">
              <w:t>»</w:t>
            </w:r>
          </w:p>
          <w:p w:rsidR="00A66E2B" w:rsidRDefault="00A66E2B" w:rsidP="00340E15">
            <w:pPr>
              <w:tabs>
                <w:tab w:val="left" w:pos="2835"/>
              </w:tabs>
            </w:pPr>
            <w:r>
              <w:t>«Реализация требований ФГОС в системе начального общего образования»</w:t>
            </w:r>
          </w:p>
        </w:tc>
        <w:tc>
          <w:tcPr>
            <w:tcW w:w="1810" w:type="dxa"/>
          </w:tcPr>
          <w:p w:rsidR="00A66E2B" w:rsidRDefault="00A66E2B" w:rsidP="00340E15">
            <w:pPr>
              <w:tabs>
                <w:tab w:val="left" w:pos="2835"/>
              </w:tabs>
            </w:pPr>
            <w:r>
              <w:t>ФГБОУ Башкирский государственный университет</w:t>
            </w:r>
          </w:p>
        </w:tc>
      </w:tr>
      <w:tr w:rsidR="00A66E2B" w:rsidTr="009E1580">
        <w:tc>
          <w:tcPr>
            <w:tcW w:w="2126" w:type="dxa"/>
            <w:vMerge/>
            <w:tcBorders>
              <w:left w:val="single" w:sz="4" w:space="0" w:color="auto"/>
              <w:bottom w:val="single" w:sz="4" w:space="0" w:color="auto"/>
              <w:right w:val="single" w:sz="4" w:space="0" w:color="auto"/>
            </w:tcBorders>
          </w:tcPr>
          <w:p w:rsidR="00A66E2B" w:rsidRDefault="00A66E2B" w:rsidP="00340E15">
            <w:pPr>
              <w:ind w:left="-540" w:firstLine="540"/>
            </w:pPr>
          </w:p>
        </w:tc>
        <w:tc>
          <w:tcPr>
            <w:tcW w:w="1418" w:type="dxa"/>
            <w:vMerge/>
            <w:tcBorders>
              <w:left w:val="single" w:sz="4" w:space="0" w:color="auto"/>
              <w:right w:val="single" w:sz="4" w:space="0" w:color="auto"/>
            </w:tcBorders>
          </w:tcPr>
          <w:p w:rsidR="00A66E2B" w:rsidRDefault="00A66E2B" w:rsidP="00340E15">
            <w:pPr>
              <w:tabs>
                <w:tab w:val="left" w:pos="2835"/>
              </w:tabs>
            </w:pPr>
          </w:p>
        </w:tc>
        <w:tc>
          <w:tcPr>
            <w:tcW w:w="1559" w:type="dxa"/>
            <w:tcBorders>
              <w:top w:val="single" w:sz="4" w:space="0" w:color="auto"/>
              <w:left w:val="single" w:sz="4" w:space="0" w:color="auto"/>
              <w:bottom w:val="single" w:sz="4" w:space="0" w:color="auto"/>
              <w:right w:val="single" w:sz="4" w:space="0" w:color="auto"/>
            </w:tcBorders>
          </w:tcPr>
          <w:p w:rsidR="00A66E2B" w:rsidRDefault="00A66E2B" w:rsidP="00340E15">
            <w:pPr>
              <w:jc w:val="both"/>
            </w:pPr>
            <w:r>
              <w:t>2017</w:t>
            </w:r>
          </w:p>
          <w:p w:rsidR="00A66E2B" w:rsidRDefault="00A66E2B" w:rsidP="00340E15">
            <w:pPr>
              <w:jc w:val="both"/>
            </w:pPr>
          </w:p>
        </w:tc>
        <w:tc>
          <w:tcPr>
            <w:tcW w:w="2834" w:type="dxa"/>
            <w:tcBorders>
              <w:top w:val="single" w:sz="4" w:space="0" w:color="auto"/>
              <w:left w:val="single" w:sz="4" w:space="0" w:color="auto"/>
              <w:bottom w:val="single" w:sz="4" w:space="0" w:color="auto"/>
              <w:right w:val="single" w:sz="4" w:space="0" w:color="auto"/>
            </w:tcBorders>
          </w:tcPr>
          <w:p w:rsidR="00A66E2B" w:rsidRPr="00DF568A" w:rsidRDefault="00A66E2B" w:rsidP="00340E15">
            <w:pPr>
              <w:jc w:val="both"/>
            </w:pPr>
            <w:r>
              <w:t>«Методологические подходы и практика реализации ФГОС обучающихся с ОВЗ в условиях общеобразовательных и коррекционых организаций»</w:t>
            </w:r>
          </w:p>
        </w:tc>
        <w:tc>
          <w:tcPr>
            <w:tcW w:w="1810" w:type="dxa"/>
          </w:tcPr>
          <w:p w:rsidR="00A66E2B" w:rsidRDefault="00A66E2B" w:rsidP="00340E15">
            <w:pPr>
              <w:tabs>
                <w:tab w:val="left" w:pos="2835"/>
              </w:tabs>
            </w:pPr>
            <w:r w:rsidRPr="00DF568A">
              <w:t>ГАОУ ДПО ИРО РБ</w:t>
            </w:r>
          </w:p>
        </w:tc>
      </w:tr>
      <w:tr w:rsidR="00A66E2B" w:rsidTr="009E1580">
        <w:tc>
          <w:tcPr>
            <w:tcW w:w="2126" w:type="dxa"/>
            <w:vMerge w:val="restart"/>
            <w:tcBorders>
              <w:top w:val="single" w:sz="4" w:space="0" w:color="auto"/>
              <w:left w:val="single" w:sz="4" w:space="0" w:color="auto"/>
              <w:right w:val="single" w:sz="4" w:space="0" w:color="auto"/>
            </w:tcBorders>
          </w:tcPr>
          <w:p w:rsidR="00A66E2B" w:rsidRDefault="00A66E2B" w:rsidP="00340E15">
            <w:pPr>
              <w:ind w:left="-540" w:firstLine="540"/>
            </w:pPr>
            <w:r>
              <w:t xml:space="preserve">Юртбакова </w:t>
            </w:r>
          </w:p>
          <w:p w:rsidR="00A66E2B" w:rsidRDefault="00A66E2B" w:rsidP="00340E15">
            <w:pPr>
              <w:ind w:left="-540" w:firstLine="540"/>
            </w:pPr>
            <w:r>
              <w:t xml:space="preserve">Венера </w:t>
            </w:r>
          </w:p>
          <w:p w:rsidR="00A66E2B" w:rsidRDefault="00A66E2B" w:rsidP="00340E15">
            <w:pPr>
              <w:ind w:left="-540" w:firstLine="540"/>
            </w:pPr>
            <w:r>
              <w:lastRenderedPageBreak/>
              <w:t>Галимьяновна</w:t>
            </w:r>
          </w:p>
        </w:tc>
        <w:tc>
          <w:tcPr>
            <w:tcW w:w="1418" w:type="dxa"/>
            <w:vMerge w:val="restart"/>
            <w:tcBorders>
              <w:top w:val="single" w:sz="4" w:space="0" w:color="auto"/>
              <w:left w:val="single" w:sz="4" w:space="0" w:color="auto"/>
              <w:right w:val="single" w:sz="4" w:space="0" w:color="auto"/>
            </w:tcBorders>
          </w:tcPr>
          <w:p w:rsidR="00A66E2B" w:rsidRDefault="00A66E2B" w:rsidP="00340E15">
            <w:pPr>
              <w:tabs>
                <w:tab w:val="left" w:pos="2835"/>
              </w:tabs>
            </w:pPr>
            <w:r>
              <w:lastRenderedPageBreak/>
              <w:t xml:space="preserve">Учитель </w:t>
            </w:r>
          </w:p>
          <w:p w:rsidR="00A66E2B" w:rsidRDefault="00A66E2B" w:rsidP="00340E15">
            <w:pPr>
              <w:jc w:val="both"/>
            </w:pPr>
            <w:r>
              <w:t>нач.классов</w:t>
            </w:r>
          </w:p>
        </w:tc>
        <w:tc>
          <w:tcPr>
            <w:tcW w:w="1559" w:type="dxa"/>
            <w:tcBorders>
              <w:top w:val="single" w:sz="4" w:space="0" w:color="auto"/>
              <w:left w:val="single" w:sz="4" w:space="0" w:color="auto"/>
              <w:bottom w:val="single" w:sz="4" w:space="0" w:color="auto"/>
              <w:right w:val="single" w:sz="4" w:space="0" w:color="auto"/>
            </w:tcBorders>
          </w:tcPr>
          <w:p w:rsidR="00A66E2B" w:rsidRPr="00DF568A" w:rsidRDefault="00A66E2B" w:rsidP="00340E15">
            <w:pPr>
              <w:jc w:val="both"/>
            </w:pPr>
            <w:r>
              <w:t>2017</w:t>
            </w:r>
          </w:p>
        </w:tc>
        <w:tc>
          <w:tcPr>
            <w:tcW w:w="2834" w:type="dxa"/>
          </w:tcPr>
          <w:p w:rsidR="00A66E2B" w:rsidRPr="00DF568A" w:rsidRDefault="00A66E2B" w:rsidP="00340E15">
            <w:pPr>
              <w:jc w:val="both"/>
            </w:pPr>
            <w:r>
              <w:t xml:space="preserve">«Обучение педагогических работников навыкам </w:t>
            </w:r>
            <w:r>
              <w:lastRenderedPageBreak/>
              <w:t>оказания первой медицинской помощи»</w:t>
            </w:r>
          </w:p>
        </w:tc>
        <w:tc>
          <w:tcPr>
            <w:tcW w:w="1810" w:type="dxa"/>
          </w:tcPr>
          <w:p w:rsidR="00A66E2B" w:rsidRDefault="00A66E2B" w:rsidP="00340E15">
            <w:pPr>
              <w:tabs>
                <w:tab w:val="left" w:pos="2835"/>
              </w:tabs>
            </w:pPr>
            <w:r>
              <w:lastRenderedPageBreak/>
              <w:t xml:space="preserve">ООО ЦНСиКО «Открытая </w:t>
            </w:r>
            <w:r>
              <w:lastRenderedPageBreak/>
              <w:t>Академия»</w:t>
            </w:r>
          </w:p>
        </w:tc>
      </w:tr>
      <w:tr w:rsidR="00A66E2B" w:rsidTr="009E1580">
        <w:tc>
          <w:tcPr>
            <w:tcW w:w="2126" w:type="dxa"/>
            <w:vMerge/>
            <w:tcBorders>
              <w:left w:val="single" w:sz="4" w:space="0" w:color="auto"/>
              <w:bottom w:val="single" w:sz="4" w:space="0" w:color="auto"/>
              <w:right w:val="single" w:sz="4" w:space="0" w:color="auto"/>
            </w:tcBorders>
          </w:tcPr>
          <w:p w:rsidR="00A66E2B" w:rsidRDefault="00A66E2B" w:rsidP="00340E15">
            <w:pPr>
              <w:ind w:left="-540" w:firstLine="540"/>
            </w:pPr>
          </w:p>
        </w:tc>
        <w:tc>
          <w:tcPr>
            <w:tcW w:w="1418" w:type="dxa"/>
            <w:vMerge/>
            <w:tcBorders>
              <w:left w:val="single" w:sz="4" w:space="0" w:color="auto"/>
              <w:right w:val="single" w:sz="4" w:space="0" w:color="auto"/>
            </w:tcBorders>
          </w:tcPr>
          <w:p w:rsidR="00A66E2B" w:rsidRDefault="00A66E2B" w:rsidP="00340E15">
            <w:pPr>
              <w:tabs>
                <w:tab w:val="left" w:pos="2835"/>
              </w:tabs>
            </w:pPr>
          </w:p>
        </w:tc>
        <w:tc>
          <w:tcPr>
            <w:tcW w:w="1559" w:type="dxa"/>
            <w:tcBorders>
              <w:top w:val="single" w:sz="4" w:space="0" w:color="auto"/>
              <w:left w:val="single" w:sz="4" w:space="0" w:color="auto"/>
              <w:bottom w:val="single" w:sz="4" w:space="0" w:color="auto"/>
              <w:right w:val="single" w:sz="4" w:space="0" w:color="auto"/>
            </w:tcBorders>
          </w:tcPr>
          <w:p w:rsidR="00A66E2B" w:rsidRPr="00DF568A" w:rsidRDefault="00A66E2B" w:rsidP="00340E15">
            <w:pPr>
              <w:jc w:val="both"/>
            </w:pPr>
            <w:r>
              <w:t>2018</w:t>
            </w:r>
          </w:p>
        </w:tc>
        <w:tc>
          <w:tcPr>
            <w:tcW w:w="2834" w:type="dxa"/>
          </w:tcPr>
          <w:p w:rsidR="00A66E2B" w:rsidRDefault="00A66E2B" w:rsidP="00340E15">
            <w:pPr>
              <w:jc w:val="both"/>
            </w:pPr>
            <w:r w:rsidRPr="00DF568A">
              <w:t>«</w:t>
            </w:r>
            <w:r>
              <w:t>Применение современных иформационно-коммуникативных технологий в образовательном процессе в условиях реализации ФГОС нового поколений</w:t>
            </w:r>
            <w:r w:rsidRPr="00DF568A">
              <w:t>»</w:t>
            </w:r>
          </w:p>
          <w:p w:rsidR="00A66E2B" w:rsidRDefault="00A66E2B" w:rsidP="00340E15">
            <w:pPr>
              <w:tabs>
                <w:tab w:val="left" w:pos="2835"/>
              </w:tabs>
            </w:pPr>
            <w:r>
              <w:t>«Реализация требований ФГОС в системе начального общего образования»</w:t>
            </w:r>
          </w:p>
        </w:tc>
        <w:tc>
          <w:tcPr>
            <w:tcW w:w="1810" w:type="dxa"/>
          </w:tcPr>
          <w:p w:rsidR="00A66E2B" w:rsidRDefault="00A66E2B" w:rsidP="00340E15">
            <w:pPr>
              <w:tabs>
                <w:tab w:val="left" w:pos="2835"/>
              </w:tabs>
            </w:pPr>
            <w:r>
              <w:t>ФГБОУ Башкирский государственный университет</w:t>
            </w:r>
          </w:p>
        </w:tc>
      </w:tr>
      <w:tr w:rsidR="00A66E2B" w:rsidTr="009E1580">
        <w:tc>
          <w:tcPr>
            <w:tcW w:w="2126" w:type="dxa"/>
            <w:tcBorders>
              <w:top w:val="single" w:sz="4" w:space="0" w:color="auto"/>
              <w:left w:val="single" w:sz="4" w:space="0" w:color="auto"/>
              <w:bottom w:val="single" w:sz="4" w:space="0" w:color="auto"/>
              <w:right w:val="single" w:sz="4" w:space="0" w:color="auto"/>
            </w:tcBorders>
          </w:tcPr>
          <w:p w:rsidR="00A66E2B" w:rsidRDefault="00A66E2B" w:rsidP="00340E15">
            <w:pPr>
              <w:ind w:left="-540" w:firstLine="540"/>
            </w:pPr>
            <w:r>
              <w:t>Кутусова</w:t>
            </w:r>
          </w:p>
          <w:p w:rsidR="00A66E2B" w:rsidRDefault="00A66E2B" w:rsidP="00340E15">
            <w:pPr>
              <w:ind w:left="-540" w:firstLine="540"/>
            </w:pPr>
            <w:r>
              <w:t>Валия</w:t>
            </w:r>
          </w:p>
          <w:p w:rsidR="00A66E2B" w:rsidRDefault="00A66E2B" w:rsidP="00340E15">
            <w:pPr>
              <w:ind w:left="-540" w:firstLine="540"/>
            </w:pPr>
            <w:r>
              <w:t>Мустафовна</w:t>
            </w:r>
          </w:p>
        </w:tc>
        <w:tc>
          <w:tcPr>
            <w:tcW w:w="1418" w:type="dxa"/>
          </w:tcPr>
          <w:p w:rsidR="00A66E2B" w:rsidRDefault="00A66E2B" w:rsidP="00340E15">
            <w:pPr>
              <w:tabs>
                <w:tab w:val="left" w:pos="2835"/>
              </w:tabs>
            </w:pPr>
            <w:r>
              <w:t xml:space="preserve">Учитель </w:t>
            </w:r>
          </w:p>
          <w:p w:rsidR="00A66E2B" w:rsidRDefault="00A66E2B" w:rsidP="00340E15">
            <w:pPr>
              <w:tabs>
                <w:tab w:val="left" w:pos="2835"/>
              </w:tabs>
            </w:pPr>
            <w:r>
              <w:t>нач.классов</w:t>
            </w:r>
          </w:p>
        </w:tc>
        <w:tc>
          <w:tcPr>
            <w:tcW w:w="1559" w:type="dxa"/>
            <w:tcBorders>
              <w:top w:val="single" w:sz="4" w:space="0" w:color="auto"/>
              <w:left w:val="single" w:sz="4" w:space="0" w:color="auto"/>
              <w:bottom w:val="single" w:sz="4" w:space="0" w:color="auto"/>
              <w:right w:val="single" w:sz="4" w:space="0" w:color="auto"/>
            </w:tcBorders>
          </w:tcPr>
          <w:p w:rsidR="00A66E2B" w:rsidRPr="00DF568A" w:rsidRDefault="00A66E2B" w:rsidP="00340E15">
            <w:pPr>
              <w:jc w:val="both"/>
            </w:pPr>
            <w:r>
              <w:t>2018</w:t>
            </w:r>
          </w:p>
        </w:tc>
        <w:tc>
          <w:tcPr>
            <w:tcW w:w="2834" w:type="dxa"/>
            <w:tcBorders>
              <w:top w:val="single" w:sz="4" w:space="0" w:color="auto"/>
              <w:left w:val="single" w:sz="4" w:space="0" w:color="auto"/>
              <w:bottom w:val="single" w:sz="4" w:space="0" w:color="auto"/>
              <w:right w:val="single" w:sz="4" w:space="0" w:color="auto"/>
            </w:tcBorders>
          </w:tcPr>
          <w:p w:rsidR="00A66E2B" w:rsidRDefault="00A66E2B" w:rsidP="00340E15">
            <w:pPr>
              <w:jc w:val="both"/>
            </w:pPr>
            <w:r w:rsidRPr="00DF568A">
              <w:t>«</w:t>
            </w:r>
            <w:r>
              <w:t>Применение современных иформационно-коммуникативных технологий в образовательном процессе в условиях реализации ФГОС нового поколений</w:t>
            </w:r>
            <w:r w:rsidRPr="00DF568A">
              <w:t>»</w:t>
            </w:r>
          </w:p>
          <w:p w:rsidR="00A66E2B" w:rsidRPr="00DF568A" w:rsidRDefault="00A66E2B" w:rsidP="00340E15">
            <w:pPr>
              <w:jc w:val="both"/>
            </w:pPr>
            <w:r>
              <w:t>«Реализация требований ФГОС в системе начального общего образования»</w:t>
            </w:r>
          </w:p>
        </w:tc>
        <w:tc>
          <w:tcPr>
            <w:tcW w:w="1810" w:type="dxa"/>
          </w:tcPr>
          <w:p w:rsidR="00A66E2B" w:rsidRDefault="00A66E2B" w:rsidP="00340E15">
            <w:pPr>
              <w:jc w:val="both"/>
            </w:pPr>
            <w:r>
              <w:t>ФГБОУ Башкирский государственный университет</w:t>
            </w:r>
          </w:p>
          <w:p w:rsidR="00A66E2B" w:rsidRPr="00DF568A" w:rsidRDefault="00A66E2B" w:rsidP="00340E15">
            <w:pPr>
              <w:jc w:val="both"/>
            </w:pPr>
          </w:p>
        </w:tc>
      </w:tr>
      <w:tr w:rsidR="00A66E2B" w:rsidTr="009E1580">
        <w:tc>
          <w:tcPr>
            <w:tcW w:w="2126" w:type="dxa"/>
            <w:tcBorders>
              <w:top w:val="single" w:sz="4" w:space="0" w:color="auto"/>
              <w:left w:val="single" w:sz="4" w:space="0" w:color="auto"/>
              <w:bottom w:val="single" w:sz="4" w:space="0" w:color="auto"/>
              <w:right w:val="single" w:sz="4" w:space="0" w:color="auto"/>
            </w:tcBorders>
          </w:tcPr>
          <w:p w:rsidR="00A66E2B" w:rsidRDefault="00A66E2B" w:rsidP="00340E15">
            <w:pPr>
              <w:ind w:left="-540" w:firstLine="540"/>
            </w:pPr>
          </w:p>
        </w:tc>
        <w:tc>
          <w:tcPr>
            <w:tcW w:w="1418" w:type="dxa"/>
          </w:tcPr>
          <w:p w:rsidR="00A66E2B" w:rsidRDefault="00A66E2B" w:rsidP="00340E15">
            <w:pPr>
              <w:tabs>
                <w:tab w:val="left" w:pos="2835"/>
              </w:tabs>
            </w:pPr>
          </w:p>
        </w:tc>
        <w:tc>
          <w:tcPr>
            <w:tcW w:w="1559" w:type="dxa"/>
            <w:tcBorders>
              <w:top w:val="single" w:sz="4" w:space="0" w:color="auto"/>
              <w:left w:val="single" w:sz="4" w:space="0" w:color="auto"/>
              <w:bottom w:val="single" w:sz="4" w:space="0" w:color="auto"/>
              <w:right w:val="single" w:sz="4" w:space="0" w:color="auto"/>
            </w:tcBorders>
          </w:tcPr>
          <w:p w:rsidR="00A66E2B" w:rsidRDefault="00A66E2B" w:rsidP="00340E15">
            <w:pPr>
              <w:jc w:val="both"/>
            </w:pPr>
            <w:r>
              <w:t>2017</w:t>
            </w:r>
          </w:p>
          <w:p w:rsidR="00A66E2B" w:rsidRDefault="00A66E2B" w:rsidP="00340E15">
            <w:pPr>
              <w:jc w:val="both"/>
            </w:pPr>
          </w:p>
        </w:tc>
        <w:tc>
          <w:tcPr>
            <w:tcW w:w="2834" w:type="dxa"/>
            <w:tcBorders>
              <w:top w:val="single" w:sz="4" w:space="0" w:color="auto"/>
              <w:left w:val="single" w:sz="4" w:space="0" w:color="auto"/>
              <w:bottom w:val="single" w:sz="4" w:space="0" w:color="auto"/>
              <w:right w:val="single" w:sz="4" w:space="0" w:color="auto"/>
            </w:tcBorders>
          </w:tcPr>
          <w:p w:rsidR="00A66E2B" w:rsidRDefault="00A66E2B" w:rsidP="00340E15">
            <w:pPr>
              <w:jc w:val="both"/>
            </w:pPr>
            <w:r>
              <w:t>«Обучение педагогических работников навыкам оказания первой медицинской помощи»</w:t>
            </w:r>
          </w:p>
          <w:p w:rsidR="00A66E2B" w:rsidRPr="00DF568A" w:rsidRDefault="00A66E2B" w:rsidP="00340E15">
            <w:pPr>
              <w:jc w:val="both"/>
            </w:pPr>
          </w:p>
        </w:tc>
        <w:tc>
          <w:tcPr>
            <w:tcW w:w="1810" w:type="dxa"/>
          </w:tcPr>
          <w:p w:rsidR="00A66E2B" w:rsidRDefault="00A66E2B" w:rsidP="00340E15">
            <w:pPr>
              <w:tabs>
                <w:tab w:val="left" w:pos="2835"/>
              </w:tabs>
            </w:pPr>
            <w:r>
              <w:t>ООО ЦНСиКО «Открытая Академия»</w:t>
            </w:r>
          </w:p>
        </w:tc>
      </w:tr>
      <w:tr w:rsidR="00A66E2B" w:rsidTr="009E1580">
        <w:tc>
          <w:tcPr>
            <w:tcW w:w="2126" w:type="dxa"/>
            <w:vMerge w:val="restart"/>
            <w:tcBorders>
              <w:top w:val="single" w:sz="4" w:space="0" w:color="auto"/>
              <w:left w:val="single" w:sz="4" w:space="0" w:color="auto"/>
              <w:right w:val="single" w:sz="4" w:space="0" w:color="auto"/>
            </w:tcBorders>
          </w:tcPr>
          <w:p w:rsidR="00A66E2B" w:rsidRDefault="00A66E2B" w:rsidP="00340E15">
            <w:pPr>
              <w:spacing w:line="276" w:lineRule="auto"/>
              <w:ind w:left="-540" w:firstLine="540"/>
            </w:pPr>
            <w:r w:rsidRPr="00937842">
              <w:t>Кунаккильдина</w:t>
            </w:r>
          </w:p>
          <w:p w:rsidR="00A66E2B" w:rsidRPr="00937842" w:rsidRDefault="00A66E2B" w:rsidP="00340E15">
            <w:pPr>
              <w:spacing w:line="276" w:lineRule="auto"/>
              <w:ind w:left="-540" w:firstLine="540"/>
            </w:pPr>
            <w:r w:rsidRPr="00937842">
              <w:t>Гульгина</w:t>
            </w:r>
          </w:p>
          <w:p w:rsidR="00A66E2B" w:rsidRDefault="00A66E2B" w:rsidP="00340E15">
            <w:pPr>
              <w:ind w:left="-540" w:firstLine="540"/>
            </w:pPr>
            <w:r w:rsidRPr="00937842">
              <w:t>Каримовна</w:t>
            </w:r>
          </w:p>
        </w:tc>
        <w:tc>
          <w:tcPr>
            <w:tcW w:w="1418" w:type="dxa"/>
            <w:vMerge w:val="restart"/>
          </w:tcPr>
          <w:p w:rsidR="00A66E2B" w:rsidRDefault="00A66E2B" w:rsidP="00340E15">
            <w:pPr>
              <w:tabs>
                <w:tab w:val="left" w:pos="2835"/>
              </w:tabs>
            </w:pPr>
            <w:r>
              <w:t xml:space="preserve">Учитель </w:t>
            </w:r>
          </w:p>
          <w:p w:rsidR="00A66E2B" w:rsidRDefault="00A66E2B" w:rsidP="00340E15">
            <w:pPr>
              <w:tabs>
                <w:tab w:val="left" w:pos="2835"/>
              </w:tabs>
            </w:pPr>
            <w:r>
              <w:t>нач.классов</w:t>
            </w:r>
          </w:p>
        </w:tc>
        <w:tc>
          <w:tcPr>
            <w:tcW w:w="1559" w:type="dxa"/>
            <w:tcBorders>
              <w:top w:val="single" w:sz="4" w:space="0" w:color="auto"/>
              <w:left w:val="single" w:sz="4" w:space="0" w:color="auto"/>
              <w:bottom w:val="single" w:sz="4" w:space="0" w:color="auto"/>
              <w:right w:val="single" w:sz="4" w:space="0" w:color="auto"/>
            </w:tcBorders>
          </w:tcPr>
          <w:p w:rsidR="00A66E2B" w:rsidRPr="00DF568A" w:rsidRDefault="00A66E2B" w:rsidP="00340E15">
            <w:pPr>
              <w:jc w:val="both"/>
            </w:pPr>
            <w:r>
              <w:t>2018</w:t>
            </w:r>
          </w:p>
        </w:tc>
        <w:tc>
          <w:tcPr>
            <w:tcW w:w="2834" w:type="dxa"/>
            <w:tcBorders>
              <w:top w:val="single" w:sz="4" w:space="0" w:color="auto"/>
              <w:left w:val="single" w:sz="4" w:space="0" w:color="auto"/>
              <w:bottom w:val="single" w:sz="4" w:space="0" w:color="auto"/>
              <w:right w:val="single" w:sz="4" w:space="0" w:color="auto"/>
            </w:tcBorders>
          </w:tcPr>
          <w:p w:rsidR="00A66E2B" w:rsidRDefault="00A66E2B" w:rsidP="00340E15">
            <w:pPr>
              <w:jc w:val="both"/>
            </w:pPr>
            <w:r w:rsidRPr="00DF568A">
              <w:t>«</w:t>
            </w:r>
            <w:r>
              <w:t>Применение современных иформационно-коммуникативных технологий в образовательном процессе в условиях реализации ФГОС нового поколений</w:t>
            </w:r>
            <w:r w:rsidRPr="00DF568A">
              <w:t>»</w:t>
            </w:r>
          </w:p>
          <w:p w:rsidR="00A66E2B" w:rsidRPr="00DF568A" w:rsidRDefault="00A66E2B" w:rsidP="00340E15">
            <w:pPr>
              <w:jc w:val="both"/>
            </w:pPr>
            <w:r>
              <w:t>«Реализация требований ФГОС в системе начального общего образования»</w:t>
            </w:r>
          </w:p>
        </w:tc>
        <w:tc>
          <w:tcPr>
            <w:tcW w:w="1810" w:type="dxa"/>
          </w:tcPr>
          <w:p w:rsidR="00A66E2B" w:rsidRPr="00DF568A" w:rsidRDefault="00A66E2B" w:rsidP="00340E15">
            <w:pPr>
              <w:jc w:val="both"/>
            </w:pPr>
            <w:r>
              <w:t>ФГБОУ Башкирский государственный университет</w:t>
            </w:r>
          </w:p>
        </w:tc>
      </w:tr>
      <w:tr w:rsidR="00A66E2B" w:rsidTr="009E1580">
        <w:tc>
          <w:tcPr>
            <w:tcW w:w="2126" w:type="dxa"/>
            <w:vMerge/>
            <w:tcBorders>
              <w:left w:val="single" w:sz="4" w:space="0" w:color="auto"/>
              <w:right w:val="single" w:sz="4" w:space="0" w:color="auto"/>
            </w:tcBorders>
          </w:tcPr>
          <w:p w:rsidR="00A66E2B" w:rsidRDefault="00A66E2B" w:rsidP="00340E15">
            <w:pPr>
              <w:ind w:left="-540" w:firstLine="540"/>
            </w:pPr>
          </w:p>
        </w:tc>
        <w:tc>
          <w:tcPr>
            <w:tcW w:w="1418" w:type="dxa"/>
            <w:vMerge/>
          </w:tcPr>
          <w:p w:rsidR="00A66E2B" w:rsidRDefault="00A66E2B" w:rsidP="00340E15">
            <w:pPr>
              <w:tabs>
                <w:tab w:val="left" w:pos="2835"/>
              </w:tabs>
            </w:pPr>
          </w:p>
        </w:tc>
        <w:tc>
          <w:tcPr>
            <w:tcW w:w="1559" w:type="dxa"/>
            <w:tcBorders>
              <w:top w:val="single" w:sz="4" w:space="0" w:color="auto"/>
              <w:left w:val="single" w:sz="4" w:space="0" w:color="auto"/>
              <w:bottom w:val="single" w:sz="4" w:space="0" w:color="auto"/>
              <w:right w:val="single" w:sz="4" w:space="0" w:color="auto"/>
            </w:tcBorders>
          </w:tcPr>
          <w:p w:rsidR="00A66E2B" w:rsidRDefault="00A66E2B" w:rsidP="00340E15">
            <w:pPr>
              <w:jc w:val="both"/>
            </w:pPr>
            <w:r>
              <w:t>2018</w:t>
            </w:r>
          </w:p>
        </w:tc>
        <w:tc>
          <w:tcPr>
            <w:tcW w:w="2834" w:type="dxa"/>
            <w:tcBorders>
              <w:top w:val="single" w:sz="4" w:space="0" w:color="auto"/>
              <w:left w:val="single" w:sz="4" w:space="0" w:color="auto"/>
              <w:bottom w:val="single" w:sz="4" w:space="0" w:color="auto"/>
              <w:right w:val="single" w:sz="4" w:space="0" w:color="auto"/>
            </w:tcBorders>
          </w:tcPr>
          <w:p w:rsidR="00A66E2B" w:rsidRPr="00DF568A" w:rsidRDefault="00A66E2B" w:rsidP="00340E15">
            <w:pPr>
              <w:jc w:val="both"/>
            </w:pPr>
            <w:r>
              <w:t>«Деятельность учителя начальных классов в условиях ФГОС нового поколения»</w:t>
            </w:r>
          </w:p>
        </w:tc>
        <w:tc>
          <w:tcPr>
            <w:tcW w:w="1810" w:type="dxa"/>
          </w:tcPr>
          <w:p w:rsidR="00A66E2B" w:rsidRDefault="00A66E2B" w:rsidP="00340E15">
            <w:pPr>
              <w:tabs>
                <w:tab w:val="left" w:pos="2835"/>
              </w:tabs>
            </w:pPr>
            <w:r w:rsidRPr="00EC5A9B">
              <w:t>ФГБОУ Башкирский г</w:t>
            </w:r>
            <w:r>
              <w:t>осударственный университет</w:t>
            </w:r>
          </w:p>
        </w:tc>
      </w:tr>
      <w:tr w:rsidR="00A66E2B" w:rsidTr="009E1580">
        <w:tc>
          <w:tcPr>
            <w:tcW w:w="2126" w:type="dxa"/>
            <w:vMerge/>
            <w:tcBorders>
              <w:left w:val="single" w:sz="4" w:space="0" w:color="auto"/>
              <w:right w:val="single" w:sz="4" w:space="0" w:color="auto"/>
            </w:tcBorders>
          </w:tcPr>
          <w:p w:rsidR="00A66E2B" w:rsidRDefault="00A66E2B" w:rsidP="00340E15">
            <w:pPr>
              <w:ind w:left="-540" w:firstLine="540"/>
            </w:pPr>
          </w:p>
        </w:tc>
        <w:tc>
          <w:tcPr>
            <w:tcW w:w="1418" w:type="dxa"/>
            <w:vMerge/>
          </w:tcPr>
          <w:p w:rsidR="00A66E2B" w:rsidRDefault="00A66E2B" w:rsidP="00340E15">
            <w:pPr>
              <w:tabs>
                <w:tab w:val="left" w:pos="2835"/>
              </w:tabs>
            </w:pPr>
          </w:p>
        </w:tc>
        <w:tc>
          <w:tcPr>
            <w:tcW w:w="1559" w:type="dxa"/>
            <w:tcBorders>
              <w:top w:val="single" w:sz="4" w:space="0" w:color="auto"/>
              <w:left w:val="single" w:sz="4" w:space="0" w:color="auto"/>
              <w:bottom w:val="single" w:sz="4" w:space="0" w:color="auto"/>
              <w:right w:val="single" w:sz="4" w:space="0" w:color="auto"/>
            </w:tcBorders>
          </w:tcPr>
          <w:p w:rsidR="00A66E2B" w:rsidRDefault="00A66E2B" w:rsidP="00340E15">
            <w:pPr>
              <w:jc w:val="both"/>
            </w:pPr>
            <w:r>
              <w:t>2017</w:t>
            </w:r>
          </w:p>
          <w:p w:rsidR="00A66E2B" w:rsidRDefault="00A66E2B" w:rsidP="00340E15">
            <w:pPr>
              <w:jc w:val="both"/>
            </w:pPr>
          </w:p>
        </w:tc>
        <w:tc>
          <w:tcPr>
            <w:tcW w:w="2834" w:type="dxa"/>
            <w:tcBorders>
              <w:top w:val="single" w:sz="4" w:space="0" w:color="auto"/>
              <w:left w:val="single" w:sz="4" w:space="0" w:color="auto"/>
              <w:bottom w:val="single" w:sz="4" w:space="0" w:color="auto"/>
              <w:right w:val="single" w:sz="4" w:space="0" w:color="auto"/>
            </w:tcBorders>
          </w:tcPr>
          <w:p w:rsidR="00A66E2B" w:rsidRDefault="00A66E2B" w:rsidP="00340E15">
            <w:pPr>
              <w:jc w:val="both"/>
            </w:pPr>
            <w:r>
              <w:t>«Обучение педагогических работников навыкам оказания первой медицинской помощи»</w:t>
            </w:r>
          </w:p>
          <w:p w:rsidR="00A66E2B" w:rsidRPr="00DF568A" w:rsidRDefault="00A66E2B" w:rsidP="00340E15">
            <w:pPr>
              <w:jc w:val="both"/>
            </w:pPr>
          </w:p>
        </w:tc>
        <w:tc>
          <w:tcPr>
            <w:tcW w:w="1810" w:type="dxa"/>
          </w:tcPr>
          <w:p w:rsidR="00A66E2B" w:rsidRDefault="00A66E2B" w:rsidP="00340E15">
            <w:pPr>
              <w:tabs>
                <w:tab w:val="left" w:pos="2835"/>
              </w:tabs>
            </w:pPr>
            <w:r>
              <w:t>ООО ЦНСиКО «Открытая Академия»</w:t>
            </w:r>
          </w:p>
        </w:tc>
      </w:tr>
      <w:tr w:rsidR="00A66E2B" w:rsidTr="009E1580">
        <w:tc>
          <w:tcPr>
            <w:tcW w:w="2126" w:type="dxa"/>
            <w:vMerge/>
            <w:tcBorders>
              <w:left w:val="single" w:sz="4" w:space="0" w:color="auto"/>
              <w:bottom w:val="single" w:sz="4" w:space="0" w:color="auto"/>
              <w:right w:val="single" w:sz="4" w:space="0" w:color="auto"/>
            </w:tcBorders>
          </w:tcPr>
          <w:p w:rsidR="00A66E2B" w:rsidRDefault="00A66E2B" w:rsidP="00340E15">
            <w:pPr>
              <w:ind w:left="-540" w:firstLine="540"/>
            </w:pPr>
          </w:p>
        </w:tc>
        <w:tc>
          <w:tcPr>
            <w:tcW w:w="1418" w:type="dxa"/>
            <w:vMerge/>
          </w:tcPr>
          <w:p w:rsidR="00A66E2B" w:rsidRDefault="00A66E2B" w:rsidP="00340E15">
            <w:pPr>
              <w:tabs>
                <w:tab w:val="left" w:pos="2835"/>
              </w:tabs>
            </w:pPr>
          </w:p>
        </w:tc>
        <w:tc>
          <w:tcPr>
            <w:tcW w:w="1559" w:type="dxa"/>
            <w:tcBorders>
              <w:top w:val="single" w:sz="4" w:space="0" w:color="auto"/>
              <w:left w:val="single" w:sz="4" w:space="0" w:color="auto"/>
              <w:bottom w:val="single" w:sz="4" w:space="0" w:color="auto"/>
              <w:right w:val="single" w:sz="4" w:space="0" w:color="auto"/>
            </w:tcBorders>
          </w:tcPr>
          <w:p w:rsidR="00A66E2B" w:rsidRDefault="00A66E2B" w:rsidP="00340E15">
            <w:pPr>
              <w:jc w:val="both"/>
            </w:pPr>
            <w:r w:rsidRPr="00DF568A">
              <w:t>2016</w:t>
            </w:r>
          </w:p>
          <w:p w:rsidR="00A66E2B" w:rsidRDefault="00A66E2B" w:rsidP="00340E15">
            <w:pPr>
              <w:jc w:val="both"/>
            </w:pPr>
          </w:p>
          <w:p w:rsidR="00A66E2B" w:rsidRDefault="00A66E2B" w:rsidP="00340E15">
            <w:pPr>
              <w:jc w:val="both"/>
            </w:pPr>
          </w:p>
          <w:p w:rsidR="00A66E2B" w:rsidRDefault="00A66E2B" w:rsidP="00340E15">
            <w:pPr>
              <w:jc w:val="both"/>
            </w:pPr>
          </w:p>
          <w:p w:rsidR="00A66E2B" w:rsidRDefault="00A66E2B" w:rsidP="00340E15">
            <w:pPr>
              <w:jc w:val="both"/>
            </w:pPr>
          </w:p>
          <w:p w:rsidR="00A66E2B" w:rsidRDefault="00A66E2B" w:rsidP="00340E15">
            <w:pPr>
              <w:jc w:val="both"/>
            </w:pPr>
          </w:p>
          <w:p w:rsidR="00A66E2B" w:rsidRDefault="00A66E2B" w:rsidP="00340E15">
            <w:pPr>
              <w:jc w:val="both"/>
            </w:pPr>
          </w:p>
          <w:p w:rsidR="00A66E2B" w:rsidRDefault="00A66E2B" w:rsidP="00340E15">
            <w:pPr>
              <w:jc w:val="both"/>
            </w:pPr>
          </w:p>
          <w:p w:rsidR="00A66E2B" w:rsidRPr="00DF568A" w:rsidRDefault="00A66E2B" w:rsidP="00340E15">
            <w:pPr>
              <w:jc w:val="both"/>
            </w:pPr>
          </w:p>
        </w:tc>
        <w:tc>
          <w:tcPr>
            <w:tcW w:w="2834" w:type="dxa"/>
            <w:tcBorders>
              <w:top w:val="single" w:sz="4" w:space="0" w:color="auto"/>
              <w:left w:val="single" w:sz="4" w:space="0" w:color="auto"/>
              <w:bottom w:val="single" w:sz="4" w:space="0" w:color="auto"/>
              <w:right w:val="single" w:sz="4" w:space="0" w:color="auto"/>
            </w:tcBorders>
          </w:tcPr>
          <w:p w:rsidR="00A66E2B" w:rsidRPr="00DF568A" w:rsidRDefault="00A66E2B" w:rsidP="00340E15">
            <w:pPr>
              <w:jc w:val="both"/>
            </w:pPr>
            <w:r w:rsidRPr="00DF568A">
              <w:lastRenderedPageBreak/>
              <w:t>«Инклюзивное и специальное образование: работа педагога в условиях ФГОС для обучающихся с ОВЗ и ФГОС ОУО»</w:t>
            </w:r>
          </w:p>
        </w:tc>
        <w:tc>
          <w:tcPr>
            <w:tcW w:w="1810" w:type="dxa"/>
          </w:tcPr>
          <w:p w:rsidR="00A66E2B" w:rsidRDefault="00A66E2B" w:rsidP="00340E15">
            <w:pPr>
              <w:tabs>
                <w:tab w:val="left" w:pos="2835"/>
              </w:tabs>
            </w:pPr>
            <w:r>
              <w:t>СиБГУ</w:t>
            </w:r>
          </w:p>
        </w:tc>
      </w:tr>
      <w:tr w:rsidR="00A66E2B" w:rsidTr="009E1580">
        <w:tc>
          <w:tcPr>
            <w:tcW w:w="2126" w:type="dxa"/>
            <w:tcBorders>
              <w:top w:val="single" w:sz="4" w:space="0" w:color="auto"/>
              <w:left w:val="single" w:sz="4" w:space="0" w:color="auto"/>
              <w:bottom w:val="single" w:sz="4" w:space="0" w:color="auto"/>
              <w:right w:val="single" w:sz="4" w:space="0" w:color="auto"/>
            </w:tcBorders>
          </w:tcPr>
          <w:p w:rsidR="00A66E2B" w:rsidRDefault="00A66E2B" w:rsidP="00340E15">
            <w:pPr>
              <w:ind w:left="-540" w:firstLine="540"/>
            </w:pPr>
            <w:r>
              <w:lastRenderedPageBreak/>
              <w:t>Рахмангулова</w:t>
            </w:r>
          </w:p>
          <w:p w:rsidR="00A66E2B" w:rsidRDefault="00A66E2B" w:rsidP="00340E15">
            <w:pPr>
              <w:ind w:left="-540" w:firstLine="540"/>
            </w:pPr>
            <w:r>
              <w:t>Кунсылу</w:t>
            </w:r>
          </w:p>
          <w:p w:rsidR="00A66E2B" w:rsidRDefault="00A66E2B" w:rsidP="00340E15">
            <w:pPr>
              <w:ind w:left="-540" w:firstLine="540"/>
            </w:pPr>
            <w:r>
              <w:t>Ильшатовна</w:t>
            </w:r>
          </w:p>
        </w:tc>
        <w:tc>
          <w:tcPr>
            <w:tcW w:w="1418" w:type="dxa"/>
            <w:tcBorders>
              <w:top w:val="single" w:sz="4" w:space="0" w:color="auto"/>
              <w:left w:val="single" w:sz="4" w:space="0" w:color="auto"/>
              <w:bottom w:val="single" w:sz="4" w:space="0" w:color="auto"/>
              <w:right w:val="single" w:sz="4" w:space="0" w:color="auto"/>
            </w:tcBorders>
          </w:tcPr>
          <w:p w:rsidR="00A66E2B" w:rsidRDefault="00A66E2B" w:rsidP="00340E15">
            <w:pPr>
              <w:tabs>
                <w:tab w:val="left" w:pos="2835"/>
              </w:tabs>
            </w:pPr>
            <w:r>
              <w:t xml:space="preserve">Учитель </w:t>
            </w:r>
          </w:p>
          <w:p w:rsidR="00A66E2B" w:rsidRDefault="00A66E2B" w:rsidP="00340E15">
            <w:pPr>
              <w:jc w:val="both"/>
            </w:pPr>
            <w:r>
              <w:t>нач.классов</w:t>
            </w:r>
          </w:p>
        </w:tc>
        <w:tc>
          <w:tcPr>
            <w:tcW w:w="1559" w:type="dxa"/>
          </w:tcPr>
          <w:p w:rsidR="00A66E2B" w:rsidRDefault="00A66E2B" w:rsidP="00340E15">
            <w:pPr>
              <w:jc w:val="both"/>
            </w:pPr>
            <w:r>
              <w:t>2017</w:t>
            </w:r>
          </w:p>
          <w:p w:rsidR="00A66E2B" w:rsidRDefault="00A66E2B" w:rsidP="00340E15">
            <w:pPr>
              <w:tabs>
                <w:tab w:val="left" w:pos="2835"/>
              </w:tabs>
            </w:pPr>
            <w:r>
              <w:t>заявка</w:t>
            </w:r>
          </w:p>
        </w:tc>
        <w:tc>
          <w:tcPr>
            <w:tcW w:w="2834" w:type="dxa"/>
          </w:tcPr>
          <w:p w:rsidR="00A66E2B" w:rsidRDefault="00A66E2B" w:rsidP="00340E15">
            <w:pPr>
              <w:jc w:val="both"/>
            </w:pPr>
            <w:r>
              <w:t>«Обучение педагогических работников навыкам оказания первой медицинской помощи»</w:t>
            </w:r>
          </w:p>
          <w:p w:rsidR="00A66E2B" w:rsidRDefault="00A66E2B" w:rsidP="00340E15">
            <w:pPr>
              <w:tabs>
                <w:tab w:val="left" w:pos="2835"/>
              </w:tabs>
            </w:pPr>
          </w:p>
        </w:tc>
        <w:tc>
          <w:tcPr>
            <w:tcW w:w="1810" w:type="dxa"/>
          </w:tcPr>
          <w:p w:rsidR="00A66E2B" w:rsidRDefault="00A66E2B" w:rsidP="00340E15">
            <w:pPr>
              <w:tabs>
                <w:tab w:val="left" w:pos="2835"/>
              </w:tabs>
            </w:pPr>
            <w:r>
              <w:t>ООО ЦНСиКО «Открытая Академия»</w:t>
            </w:r>
          </w:p>
        </w:tc>
      </w:tr>
      <w:tr w:rsidR="00A66E2B" w:rsidTr="009E1580">
        <w:tc>
          <w:tcPr>
            <w:tcW w:w="2126" w:type="dxa"/>
            <w:tcBorders>
              <w:top w:val="single" w:sz="4" w:space="0" w:color="auto"/>
              <w:left w:val="single" w:sz="4" w:space="0" w:color="auto"/>
              <w:bottom w:val="single" w:sz="4" w:space="0" w:color="auto"/>
              <w:right w:val="single" w:sz="4" w:space="0" w:color="auto"/>
            </w:tcBorders>
          </w:tcPr>
          <w:p w:rsidR="00340E15" w:rsidRDefault="00A66E2B" w:rsidP="00A66E2B">
            <w:pPr>
              <w:ind w:left="-540" w:firstLine="540"/>
              <w:rPr>
                <w:color w:val="FF0000"/>
              </w:rPr>
            </w:pPr>
            <w:r w:rsidRPr="003C5F5B">
              <w:rPr>
                <w:color w:val="FF0000"/>
              </w:rPr>
              <w:t xml:space="preserve">Булатова </w:t>
            </w:r>
          </w:p>
          <w:p w:rsidR="00A66E2B" w:rsidRDefault="00A66E2B" w:rsidP="00A66E2B">
            <w:pPr>
              <w:ind w:left="-540" w:firstLine="540"/>
              <w:rPr>
                <w:color w:val="FF0000"/>
              </w:rPr>
            </w:pPr>
            <w:r>
              <w:rPr>
                <w:color w:val="FF0000"/>
              </w:rPr>
              <w:t>Зиль</w:t>
            </w:r>
            <w:r w:rsidRPr="003C5F5B">
              <w:rPr>
                <w:color w:val="FF0000"/>
              </w:rPr>
              <w:t>да</w:t>
            </w:r>
          </w:p>
          <w:p w:rsidR="00A66E2B" w:rsidRPr="003C5F5B" w:rsidRDefault="00A66E2B" w:rsidP="00A66E2B">
            <w:pPr>
              <w:ind w:left="-540" w:firstLine="540"/>
              <w:rPr>
                <w:color w:val="FF0000"/>
              </w:rPr>
            </w:pPr>
            <w:r w:rsidRPr="003C5F5B">
              <w:rPr>
                <w:color w:val="FF0000"/>
              </w:rPr>
              <w:t>Мансуровна</w:t>
            </w:r>
          </w:p>
        </w:tc>
        <w:tc>
          <w:tcPr>
            <w:tcW w:w="1418" w:type="dxa"/>
            <w:tcBorders>
              <w:top w:val="single" w:sz="4" w:space="0" w:color="auto"/>
              <w:left w:val="single" w:sz="4" w:space="0" w:color="auto"/>
              <w:bottom w:val="single" w:sz="4" w:space="0" w:color="auto"/>
              <w:right w:val="single" w:sz="4" w:space="0" w:color="auto"/>
            </w:tcBorders>
          </w:tcPr>
          <w:p w:rsidR="00A66E2B" w:rsidRPr="003C5F5B" w:rsidRDefault="00A66E2B" w:rsidP="00340E15">
            <w:pPr>
              <w:tabs>
                <w:tab w:val="left" w:pos="2835"/>
              </w:tabs>
              <w:rPr>
                <w:color w:val="FF0000"/>
              </w:rPr>
            </w:pPr>
            <w:r w:rsidRPr="003C5F5B">
              <w:rPr>
                <w:color w:val="FF0000"/>
              </w:rPr>
              <w:t xml:space="preserve">Учитель </w:t>
            </w:r>
          </w:p>
          <w:p w:rsidR="00A66E2B" w:rsidRPr="003C5F5B" w:rsidRDefault="00A66E2B" w:rsidP="00340E15">
            <w:pPr>
              <w:tabs>
                <w:tab w:val="left" w:pos="2835"/>
              </w:tabs>
              <w:rPr>
                <w:color w:val="FF0000"/>
              </w:rPr>
            </w:pPr>
            <w:r w:rsidRPr="003C5F5B">
              <w:rPr>
                <w:color w:val="FF0000"/>
              </w:rPr>
              <w:t>нач.классов</w:t>
            </w:r>
          </w:p>
        </w:tc>
        <w:tc>
          <w:tcPr>
            <w:tcW w:w="1559" w:type="dxa"/>
          </w:tcPr>
          <w:p w:rsidR="00A66E2B" w:rsidRPr="003C5F5B" w:rsidRDefault="00A66E2B" w:rsidP="00340E15">
            <w:pPr>
              <w:jc w:val="both"/>
              <w:rPr>
                <w:color w:val="FF0000"/>
              </w:rPr>
            </w:pPr>
            <w:r>
              <w:rPr>
                <w:color w:val="FF0000"/>
              </w:rPr>
              <w:t>заявка</w:t>
            </w:r>
          </w:p>
        </w:tc>
        <w:tc>
          <w:tcPr>
            <w:tcW w:w="2834" w:type="dxa"/>
          </w:tcPr>
          <w:p w:rsidR="00A66E2B" w:rsidRDefault="00A66E2B" w:rsidP="00340E15">
            <w:pPr>
              <w:jc w:val="both"/>
            </w:pPr>
          </w:p>
        </w:tc>
        <w:tc>
          <w:tcPr>
            <w:tcW w:w="1810" w:type="dxa"/>
          </w:tcPr>
          <w:p w:rsidR="00A66E2B" w:rsidRDefault="00A66E2B" w:rsidP="00340E15">
            <w:pPr>
              <w:tabs>
                <w:tab w:val="left" w:pos="2835"/>
              </w:tabs>
            </w:pPr>
          </w:p>
        </w:tc>
      </w:tr>
    </w:tbl>
    <w:p w:rsidR="00A66E2B" w:rsidRDefault="00A66E2B" w:rsidP="00A66E2B">
      <w:pPr>
        <w:tabs>
          <w:tab w:val="left" w:pos="2835"/>
        </w:tabs>
      </w:pPr>
    </w:p>
    <w:p w:rsidR="00A66E2B" w:rsidRDefault="00A66E2B" w:rsidP="00441082">
      <w:pPr>
        <w:pStyle w:val="a4"/>
        <w:spacing w:line="240" w:lineRule="auto"/>
        <w:ind w:left="-284" w:firstLine="284"/>
        <w:rPr>
          <w:rFonts w:ascii="Times New Roman" w:hAnsi="Times New Roman"/>
          <w:color w:val="auto"/>
          <w:sz w:val="24"/>
          <w:szCs w:val="24"/>
        </w:rPr>
      </w:pPr>
    </w:p>
    <w:p w:rsidR="00697E34" w:rsidRPr="00420B90" w:rsidRDefault="00697E34" w:rsidP="009D5B5E">
      <w:pPr>
        <w:pStyle w:val="aff0"/>
        <w:numPr>
          <w:ilvl w:val="2"/>
          <w:numId w:val="223"/>
        </w:numPr>
        <w:spacing w:line="240" w:lineRule="auto"/>
        <w:jc w:val="both"/>
        <w:rPr>
          <w:sz w:val="24"/>
        </w:rPr>
      </w:pPr>
      <w:bookmarkStart w:id="157" w:name="_Toc288394111"/>
      <w:bookmarkStart w:id="158" w:name="_Toc288410578"/>
      <w:bookmarkStart w:id="159" w:name="_Toc288410707"/>
      <w:bookmarkStart w:id="160" w:name="_Toc424564346"/>
      <w:r w:rsidRPr="00420B90">
        <w:rPr>
          <w:sz w:val="24"/>
        </w:rPr>
        <w:t>Психолого­педагогические условия реализации основной образовательной программы</w:t>
      </w:r>
      <w:bookmarkEnd w:id="157"/>
      <w:bookmarkEnd w:id="158"/>
      <w:bookmarkEnd w:id="159"/>
      <w:bookmarkEnd w:id="160"/>
    </w:p>
    <w:p w:rsidR="00B5083C" w:rsidRPr="00420B90" w:rsidRDefault="00B5083C" w:rsidP="00441082">
      <w:pPr>
        <w:pStyle w:val="afff5"/>
        <w:ind w:left="-284" w:firstLine="284"/>
        <w:jc w:val="both"/>
        <w:rPr>
          <w:b/>
        </w:rPr>
      </w:pPr>
      <w:r w:rsidRPr="00420B90">
        <w:rPr>
          <w:b/>
        </w:rPr>
        <w:t>Цели работы.</w:t>
      </w:r>
    </w:p>
    <w:p w:rsidR="00B5083C" w:rsidRPr="00420B90" w:rsidRDefault="00B5083C" w:rsidP="00441082">
      <w:pPr>
        <w:pStyle w:val="afff5"/>
        <w:numPr>
          <w:ilvl w:val="0"/>
          <w:numId w:val="40"/>
        </w:numPr>
        <w:ind w:left="-284" w:firstLine="284"/>
        <w:jc w:val="both"/>
      </w:pPr>
      <w:r w:rsidRPr="00420B90">
        <w:t>Реализовать единую линию развития ребенка на этапах дошкольного и начального школьного детства, придав педагогическому процессу целостный последовательный и перспективный характер.</w:t>
      </w:r>
    </w:p>
    <w:p w:rsidR="00B5083C" w:rsidRPr="00420B90" w:rsidRDefault="00B5083C" w:rsidP="00441082">
      <w:pPr>
        <w:pStyle w:val="afff5"/>
        <w:numPr>
          <w:ilvl w:val="0"/>
          <w:numId w:val="40"/>
        </w:numPr>
        <w:ind w:left="-284" w:firstLine="284"/>
        <w:jc w:val="both"/>
      </w:pPr>
      <w:r w:rsidRPr="00420B90">
        <w:t>Формировать преемственные связи, соединяющие воспитание и обучение детей ДОУ и начальной школы в целостный педагогический процесс, строить их на единой организационной и методической основе.</w:t>
      </w:r>
    </w:p>
    <w:p w:rsidR="00B5083C" w:rsidRPr="00420B90" w:rsidRDefault="00B5083C" w:rsidP="00441082">
      <w:pPr>
        <w:pStyle w:val="afff5"/>
        <w:ind w:left="-284" w:firstLine="284"/>
        <w:jc w:val="both"/>
        <w:rPr>
          <w:b/>
        </w:rPr>
      </w:pPr>
    </w:p>
    <w:tbl>
      <w:tblPr>
        <w:tblStyle w:val="afff7"/>
        <w:tblpPr w:leftFromText="180" w:rightFromText="180" w:vertAnchor="text" w:horzAnchor="margin" w:tblpY="38"/>
        <w:tblW w:w="9889" w:type="dxa"/>
        <w:tblLook w:val="04A0"/>
      </w:tblPr>
      <w:tblGrid>
        <w:gridCol w:w="721"/>
        <w:gridCol w:w="5341"/>
        <w:gridCol w:w="1889"/>
        <w:gridCol w:w="1938"/>
      </w:tblGrid>
      <w:tr w:rsidR="00B5083C" w:rsidRPr="00420B90" w:rsidTr="009E1580">
        <w:tc>
          <w:tcPr>
            <w:tcW w:w="721" w:type="dxa"/>
          </w:tcPr>
          <w:p w:rsidR="00B5083C" w:rsidRPr="00420B90" w:rsidRDefault="00B5083C" w:rsidP="00441082">
            <w:pPr>
              <w:pStyle w:val="afff5"/>
              <w:ind w:left="-284" w:firstLine="284"/>
              <w:jc w:val="both"/>
              <w:rPr>
                <w:b/>
              </w:rPr>
            </w:pPr>
            <w:r w:rsidRPr="00420B90">
              <w:rPr>
                <w:b/>
              </w:rPr>
              <w:t>№ п/п</w:t>
            </w:r>
          </w:p>
        </w:tc>
        <w:tc>
          <w:tcPr>
            <w:tcW w:w="5341" w:type="dxa"/>
          </w:tcPr>
          <w:p w:rsidR="00B5083C" w:rsidRPr="00420B90" w:rsidRDefault="00B5083C" w:rsidP="00441082">
            <w:pPr>
              <w:pStyle w:val="afff5"/>
              <w:ind w:left="-284" w:firstLine="284"/>
              <w:jc w:val="both"/>
              <w:rPr>
                <w:b/>
              </w:rPr>
            </w:pPr>
            <w:r w:rsidRPr="00420B90">
              <w:rPr>
                <w:b/>
              </w:rPr>
              <w:t>Мероприятие</w:t>
            </w:r>
          </w:p>
        </w:tc>
        <w:tc>
          <w:tcPr>
            <w:tcW w:w="1889" w:type="dxa"/>
          </w:tcPr>
          <w:p w:rsidR="00B5083C" w:rsidRPr="00420B90" w:rsidRDefault="00B5083C" w:rsidP="00441082">
            <w:pPr>
              <w:pStyle w:val="afff5"/>
              <w:ind w:left="-284" w:firstLine="284"/>
              <w:jc w:val="both"/>
              <w:rPr>
                <w:b/>
              </w:rPr>
            </w:pPr>
            <w:r w:rsidRPr="00420B90">
              <w:rPr>
                <w:b/>
              </w:rPr>
              <w:t>Дата</w:t>
            </w:r>
          </w:p>
        </w:tc>
        <w:tc>
          <w:tcPr>
            <w:tcW w:w="1938" w:type="dxa"/>
          </w:tcPr>
          <w:p w:rsidR="00B5083C" w:rsidRPr="00420B90" w:rsidRDefault="00B5083C" w:rsidP="00441082">
            <w:pPr>
              <w:pStyle w:val="afff5"/>
              <w:ind w:left="-284" w:firstLine="284"/>
              <w:jc w:val="both"/>
              <w:rPr>
                <w:b/>
              </w:rPr>
            </w:pPr>
            <w:r w:rsidRPr="00420B90">
              <w:rPr>
                <w:b/>
              </w:rPr>
              <w:t>Ответственный</w:t>
            </w:r>
          </w:p>
        </w:tc>
      </w:tr>
      <w:tr w:rsidR="00B5083C" w:rsidRPr="00420B90" w:rsidTr="009E1580">
        <w:tc>
          <w:tcPr>
            <w:tcW w:w="721" w:type="dxa"/>
          </w:tcPr>
          <w:p w:rsidR="00B5083C" w:rsidRPr="00420B90" w:rsidRDefault="00B5083C" w:rsidP="00441082">
            <w:pPr>
              <w:pStyle w:val="afff5"/>
              <w:ind w:left="-284" w:firstLine="284"/>
              <w:jc w:val="both"/>
              <w:rPr>
                <w:b/>
              </w:rPr>
            </w:pPr>
            <w:r w:rsidRPr="00420B90">
              <w:rPr>
                <w:b/>
                <w:lang w:val="en-US"/>
              </w:rPr>
              <w:t>I</w:t>
            </w:r>
          </w:p>
          <w:p w:rsidR="00B5083C" w:rsidRPr="00420B90" w:rsidRDefault="00B5083C" w:rsidP="00441082">
            <w:pPr>
              <w:pStyle w:val="afff5"/>
              <w:ind w:left="-284" w:firstLine="284"/>
              <w:jc w:val="both"/>
            </w:pPr>
            <w:r w:rsidRPr="00420B90">
              <w:t>1</w:t>
            </w:r>
          </w:p>
        </w:tc>
        <w:tc>
          <w:tcPr>
            <w:tcW w:w="5341" w:type="dxa"/>
          </w:tcPr>
          <w:p w:rsidR="00B5083C" w:rsidRPr="00420B90" w:rsidRDefault="00B5083C" w:rsidP="009E1580">
            <w:pPr>
              <w:pStyle w:val="afff5"/>
              <w:ind w:left="-284" w:firstLine="284"/>
              <w:jc w:val="center"/>
              <w:rPr>
                <w:i/>
              </w:rPr>
            </w:pPr>
            <w:r w:rsidRPr="00420B90">
              <w:rPr>
                <w:i/>
              </w:rPr>
              <w:t>Организационная работа.</w:t>
            </w:r>
          </w:p>
          <w:p w:rsidR="00B5083C" w:rsidRPr="00420B90" w:rsidRDefault="00B5083C" w:rsidP="009E1580">
            <w:pPr>
              <w:pStyle w:val="afff5"/>
              <w:ind w:left="-284" w:firstLine="284"/>
              <w:jc w:val="center"/>
            </w:pPr>
            <w:r w:rsidRPr="00420B90">
              <w:t>Организация предметно – развивающей среды и жизненного пространства для обеспечения разнообразной деятельности детей ДОУ и начальной школы с учетом их возрастных и индивидуальных интересов.</w:t>
            </w:r>
          </w:p>
        </w:tc>
        <w:tc>
          <w:tcPr>
            <w:tcW w:w="1889" w:type="dxa"/>
          </w:tcPr>
          <w:p w:rsidR="00B5083C" w:rsidRPr="00420B90" w:rsidRDefault="00B5083C" w:rsidP="009E1580">
            <w:pPr>
              <w:pStyle w:val="afff5"/>
              <w:ind w:left="-284" w:firstLine="284"/>
              <w:jc w:val="center"/>
            </w:pPr>
          </w:p>
          <w:p w:rsidR="00B5083C" w:rsidRPr="00420B90" w:rsidRDefault="00B5083C" w:rsidP="009E1580">
            <w:pPr>
              <w:pStyle w:val="afff5"/>
              <w:ind w:left="-284" w:firstLine="284"/>
              <w:jc w:val="center"/>
            </w:pPr>
            <w:r w:rsidRPr="00420B90">
              <w:t>В течение учебного года</w:t>
            </w:r>
          </w:p>
        </w:tc>
        <w:tc>
          <w:tcPr>
            <w:tcW w:w="1938" w:type="dxa"/>
          </w:tcPr>
          <w:p w:rsidR="00B5083C" w:rsidRPr="00420B90" w:rsidRDefault="00B5083C" w:rsidP="009E1580">
            <w:pPr>
              <w:pStyle w:val="afff5"/>
              <w:ind w:left="-284" w:firstLine="284"/>
              <w:jc w:val="center"/>
            </w:pPr>
            <w:r w:rsidRPr="00420B90">
              <w:t>Администрация школы и ДОУ</w:t>
            </w:r>
          </w:p>
        </w:tc>
      </w:tr>
      <w:tr w:rsidR="00B5083C" w:rsidRPr="00420B90" w:rsidTr="009E1580">
        <w:tc>
          <w:tcPr>
            <w:tcW w:w="721" w:type="dxa"/>
          </w:tcPr>
          <w:p w:rsidR="00B5083C" w:rsidRPr="00420B90" w:rsidRDefault="00B5083C" w:rsidP="00441082">
            <w:pPr>
              <w:pStyle w:val="afff5"/>
              <w:ind w:left="-284" w:firstLine="284"/>
              <w:jc w:val="both"/>
            </w:pPr>
            <w:r w:rsidRPr="00420B90">
              <w:t>2</w:t>
            </w:r>
          </w:p>
        </w:tc>
        <w:tc>
          <w:tcPr>
            <w:tcW w:w="5341" w:type="dxa"/>
          </w:tcPr>
          <w:p w:rsidR="00E115BB" w:rsidRDefault="00B5083C" w:rsidP="009E1580">
            <w:pPr>
              <w:pStyle w:val="afff5"/>
              <w:ind w:left="-284" w:firstLine="284"/>
              <w:jc w:val="center"/>
            </w:pPr>
            <w:r w:rsidRPr="00420B90">
              <w:t>Проведение экскурсий и целевых прогулок в школу для подготовительной группы: участие в Дне</w:t>
            </w:r>
          </w:p>
          <w:p w:rsidR="00B5083C" w:rsidRPr="00420B90" w:rsidRDefault="00B5083C" w:rsidP="009E1580">
            <w:pPr>
              <w:pStyle w:val="afff5"/>
              <w:ind w:left="-284" w:firstLine="284"/>
              <w:jc w:val="center"/>
            </w:pPr>
            <w:r w:rsidRPr="00420B90">
              <w:t>знаний. Ознакомление с помещением школы, школьным музеем, библиотекой, спортивным залом.</w:t>
            </w:r>
          </w:p>
          <w:p w:rsidR="00B5083C" w:rsidRPr="00420B90" w:rsidRDefault="00B5083C" w:rsidP="009E1580">
            <w:pPr>
              <w:pStyle w:val="afff5"/>
              <w:ind w:left="-284" w:firstLine="284"/>
              <w:jc w:val="center"/>
            </w:pPr>
            <w:r w:rsidRPr="00420B90">
              <w:t>Участие в праздновании Последнего звонка.</w:t>
            </w:r>
          </w:p>
        </w:tc>
        <w:tc>
          <w:tcPr>
            <w:tcW w:w="1889" w:type="dxa"/>
          </w:tcPr>
          <w:p w:rsidR="00B5083C" w:rsidRPr="00420B90" w:rsidRDefault="00B5083C" w:rsidP="009E1580">
            <w:pPr>
              <w:pStyle w:val="afff5"/>
              <w:ind w:left="-284" w:firstLine="284"/>
              <w:jc w:val="center"/>
            </w:pPr>
            <w:r w:rsidRPr="00420B90">
              <w:t>В течение учебного года</w:t>
            </w:r>
          </w:p>
        </w:tc>
        <w:tc>
          <w:tcPr>
            <w:tcW w:w="1938" w:type="dxa"/>
          </w:tcPr>
          <w:p w:rsidR="00B5083C" w:rsidRPr="00420B90" w:rsidRDefault="00B5083C" w:rsidP="009E1580">
            <w:pPr>
              <w:pStyle w:val="afff5"/>
              <w:ind w:left="-284" w:firstLine="284"/>
              <w:jc w:val="center"/>
            </w:pPr>
            <w:r w:rsidRPr="00420B90">
              <w:t>Администрация школы и ДОУ, воспитатель</w:t>
            </w:r>
          </w:p>
        </w:tc>
      </w:tr>
      <w:tr w:rsidR="00B5083C" w:rsidRPr="00420B90" w:rsidTr="009E1580">
        <w:tc>
          <w:tcPr>
            <w:tcW w:w="721" w:type="dxa"/>
          </w:tcPr>
          <w:p w:rsidR="00B5083C" w:rsidRPr="00420B90" w:rsidRDefault="00B5083C" w:rsidP="00441082">
            <w:pPr>
              <w:pStyle w:val="afff5"/>
              <w:ind w:left="-284" w:firstLine="284"/>
              <w:jc w:val="both"/>
            </w:pPr>
            <w:r w:rsidRPr="00420B90">
              <w:t>3</w:t>
            </w:r>
          </w:p>
        </w:tc>
        <w:tc>
          <w:tcPr>
            <w:tcW w:w="5341" w:type="dxa"/>
          </w:tcPr>
          <w:p w:rsidR="00B5083C" w:rsidRPr="00420B90" w:rsidRDefault="00B5083C" w:rsidP="009E1580">
            <w:pPr>
              <w:pStyle w:val="afff5"/>
              <w:ind w:left="-284" w:firstLine="284"/>
              <w:jc w:val="center"/>
            </w:pPr>
            <w:r w:rsidRPr="00420B90">
              <w:t>Применение единого подхода в обучении детей здоровому образу жизни: привитие гигиеничес-</w:t>
            </w:r>
          </w:p>
          <w:p w:rsidR="00E115BB" w:rsidRDefault="00B5083C" w:rsidP="009E1580">
            <w:pPr>
              <w:pStyle w:val="afff5"/>
              <w:ind w:left="-284" w:firstLine="284"/>
              <w:jc w:val="center"/>
            </w:pPr>
            <w:r w:rsidRPr="00420B90">
              <w:t xml:space="preserve">ких навыков; воспитание культуры поведения, умения вести себя со взрослыми, сверстниками, </w:t>
            </w:r>
          </w:p>
          <w:p w:rsidR="00B5083C" w:rsidRPr="00420B90" w:rsidRDefault="00B5083C" w:rsidP="009E1580">
            <w:pPr>
              <w:pStyle w:val="afff5"/>
              <w:ind w:left="-284" w:firstLine="284"/>
              <w:jc w:val="center"/>
            </w:pPr>
            <w:r w:rsidRPr="00420B90">
              <w:t>слушать собеседника, быть вежливым, аккуратным, умения занять себя, найти дело по интересам; приучение к соблюдению режима дня.</w:t>
            </w:r>
          </w:p>
        </w:tc>
        <w:tc>
          <w:tcPr>
            <w:tcW w:w="1889" w:type="dxa"/>
          </w:tcPr>
          <w:p w:rsidR="00B5083C" w:rsidRPr="00420B90" w:rsidRDefault="00B5083C" w:rsidP="009E1580">
            <w:pPr>
              <w:pStyle w:val="afff5"/>
              <w:ind w:left="-284" w:firstLine="284"/>
              <w:jc w:val="center"/>
            </w:pPr>
          </w:p>
          <w:p w:rsidR="00B5083C" w:rsidRPr="00420B90" w:rsidRDefault="00B5083C" w:rsidP="009E1580">
            <w:pPr>
              <w:pStyle w:val="afff5"/>
              <w:ind w:left="-284" w:firstLine="284"/>
              <w:jc w:val="center"/>
            </w:pPr>
            <w:r w:rsidRPr="00420B90">
              <w:t>В течение учебного года</w:t>
            </w:r>
          </w:p>
        </w:tc>
        <w:tc>
          <w:tcPr>
            <w:tcW w:w="1938" w:type="dxa"/>
          </w:tcPr>
          <w:p w:rsidR="00B5083C" w:rsidRPr="00420B90" w:rsidRDefault="00B5083C" w:rsidP="009E1580">
            <w:pPr>
              <w:pStyle w:val="afff5"/>
              <w:ind w:left="-284" w:firstLine="284"/>
              <w:jc w:val="center"/>
            </w:pPr>
            <w:r w:rsidRPr="00420B90">
              <w:t>Администрация школы и ДОУ</w:t>
            </w:r>
          </w:p>
        </w:tc>
      </w:tr>
      <w:tr w:rsidR="00B5083C" w:rsidRPr="00420B90" w:rsidTr="009E1580">
        <w:tc>
          <w:tcPr>
            <w:tcW w:w="721" w:type="dxa"/>
          </w:tcPr>
          <w:p w:rsidR="00B5083C" w:rsidRPr="00420B90" w:rsidRDefault="00B5083C" w:rsidP="00441082">
            <w:pPr>
              <w:pStyle w:val="afff5"/>
              <w:ind w:left="-284" w:firstLine="284"/>
              <w:jc w:val="both"/>
            </w:pPr>
            <w:r w:rsidRPr="00420B90">
              <w:t>4</w:t>
            </w:r>
          </w:p>
        </w:tc>
        <w:tc>
          <w:tcPr>
            <w:tcW w:w="5341" w:type="dxa"/>
          </w:tcPr>
          <w:p w:rsidR="00B5083C" w:rsidRPr="00420B90" w:rsidRDefault="00B5083C" w:rsidP="009E1580">
            <w:pPr>
              <w:pStyle w:val="afff5"/>
              <w:ind w:left="-284" w:firstLine="284"/>
              <w:jc w:val="center"/>
            </w:pPr>
            <w:r w:rsidRPr="00420B90">
              <w:t>Воспитание детей в игре: определение места игры в режиме дня; содержания игр;</w:t>
            </w:r>
          </w:p>
          <w:p w:rsidR="00B5083C" w:rsidRPr="00420B90" w:rsidRDefault="00B5083C" w:rsidP="009E1580">
            <w:pPr>
              <w:pStyle w:val="afff5"/>
              <w:ind w:left="-284" w:firstLine="284"/>
              <w:jc w:val="center"/>
            </w:pPr>
            <w:r w:rsidRPr="00420B90">
              <w:t>Развитие умения играть самостоятельно;</w:t>
            </w:r>
          </w:p>
          <w:p w:rsidR="00B5083C" w:rsidRPr="00420B90" w:rsidRDefault="00B5083C" w:rsidP="009E1580">
            <w:pPr>
              <w:pStyle w:val="afff5"/>
              <w:ind w:left="-284" w:firstLine="284"/>
              <w:jc w:val="center"/>
            </w:pPr>
            <w:r w:rsidRPr="00420B90">
              <w:t>Использование игры в педагогическом процессе</w:t>
            </w:r>
          </w:p>
        </w:tc>
        <w:tc>
          <w:tcPr>
            <w:tcW w:w="1889" w:type="dxa"/>
          </w:tcPr>
          <w:p w:rsidR="00B5083C" w:rsidRPr="00420B90" w:rsidRDefault="00B5083C" w:rsidP="009E1580">
            <w:pPr>
              <w:pStyle w:val="afff5"/>
              <w:ind w:left="-284" w:firstLine="284"/>
              <w:jc w:val="center"/>
            </w:pPr>
            <w:r w:rsidRPr="00420B90">
              <w:t>В течение учебного года</w:t>
            </w:r>
          </w:p>
        </w:tc>
        <w:tc>
          <w:tcPr>
            <w:tcW w:w="1938" w:type="dxa"/>
          </w:tcPr>
          <w:p w:rsidR="00B5083C" w:rsidRPr="00420B90" w:rsidRDefault="00B5083C" w:rsidP="009E1580">
            <w:pPr>
              <w:pStyle w:val="afff5"/>
              <w:ind w:left="-284" w:firstLine="284"/>
              <w:jc w:val="center"/>
            </w:pPr>
            <w:r w:rsidRPr="00420B90">
              <w:t>Администрация школы и ДОУ</w:t>
            </w:r>
          </w:p>
        </w:tc>
      </w:tr>
      <w:tr w:rsidR="00B5083C" w:rsidRPr="00420B90" w:rsidTr="009E1580">
        <w:tc>
          <w:tcPr>
            <w:tcW w:w="721" w:type="dxa"/>
          </w:tcPr>
          <w:p w:rsidR="00B5083C" w:rsidRPr="00420B90" w:rsidRDefault="00B5083C" w:rsidP="00441082">
            <w:pPr>
              <w:pStyle w:val="afff5"/>
              <w:ind w:left="-284" w:firstLine="284"/>
              <w:jc w:val="both"/>
            </w:pPr>
            <w:r w:rsidRPr="00420B90">
              <w:t>5</w:t>
            </w:r>
          </w:p>
        </w:tc>
        <w:tc>
          <w:tcPr>
            <w:tcW w:w="5341" w:type="dxa"/>
          </w:tcPr>
          <w:p w:rsidR="00B5083C" w:rsidRPr="00420B90" w:rsidRDefault="00B5083C" w:rsidP="009E1580">
            <w:pPr>
              <w:pStyle w:val="afff5"/>
              <w:ind w:left="-284" w:firstLine="284"/>
              <w:jc w:val="center"/>
            </w:pPr>
            <w:r w:rsidRPr="00420B90">
              <w:t>Своевременный медицинский осмотр детей, сбор основных медицинских данных о состоянии здоровья и уровне физического развития воспитанников старшей и подготовительной групп, первоклассников.</w:t>
            </w:r>
          </w:p>
        </w:tc>
        <w:tc>
          <w:tcPr>
            <w:tcW w:w="1889" w:type="dxa"/>
          </w:tcPr>
          <w:p w:rsidR="00B5083C" w:rsidRPr="00420B90" w:rsidRDefault="00B5083C" w:rsidP="009E1580">
            <w:pPr>
              <w:pStyle w:val="afff5"/>
              <w:ind w:left="-284" w:firstLine="284"/>
              <w:jc w:val="center"/>
            </w:pPr>
            <w:r w:rsidRPr="00420B90">
              <w:t>В течение учебного года</w:t>
            </w:r>
          </w:p>
        </w:tc>
        <w:tc>
          <w:tcPr>
            <w:tcW w:w="1938" w:type="dxa"/>
          </w:tcPr>
          <w:p w:rsidR="00B5083C" w:rsidRPr="00420B90" w:rsidRDefault="00B5083C" w:rsidP="009E1580">
            <w:pPr>
              <w:pStyle w:val="afff5"/>
              <w:ind w:left="-284" w:firstLine="284"/>
              <w:jc w:val="center"/>
            </w:pPr>
            <w:r w:rsidRPr="00420B90">
              <w:t>Администрации школы и ДОУ</w:t>
            </w:r>
          </w:p>
        </w:tc>
      </w:tr>
      <w:tr w:rsidR="00B5083C" w:rsidRPr="00420B90" w:rsidTr="009E1580">
        <w:tc>
          <w:tcPr>
            <w:tcW w:w="721" w:type="dxa"/>
          </w:tcPr>
          <w:p w:rsidR="00B5083C" w:rsidRPr="00420B90" w:rsidRDefault="00B5083C" w:rsidP="00441082">
            <w:pPr>
              <w:pStyle w:val="afff5"/>
              <w:ind w:left="-284" w:firstLine="284"/>
              <w:jc w:val="both"/>
              <w:rPr>
                <w:b/>
              </w:rPr>
            </w:pPr>
            <w:r w:rsidRPr="00420B90">
              <w:rPr>
                <w:b/>
              </w:rPr>
              <w:lastRenderedPageBreak/>
              <w:t>II</w:t>
            </w:r>
          </w:p>
          <w:p w:rsidR="00B5083C" w:rsidRPr="00420B90" w:rsidRDefault="00B5083C" w:rsidP="00441082">
            <w:pPr>
              <w:pStyle w:val="afff5"/>
              <w:ind w:left="-284" w:firstLine="284"/>
              <w:jc w:val="both"/>
            </w:pPr>
            <w:r w:rsidRPr="00420B90">
              <w:t>1</w:t>
            </w:r>
          </w:p>
        </w:tc>
        <w:tc>
          <w:tcPr>
            <w:tcW w:w="5341" w:type="dxa"/>
          </w:tcPr>
          <w:p w:rsidR="00B5083C" w:rsidRPr="00420B90" w:rsidRDefault="00B5083C" w:rsidP="009E1580">
            <w:pPr>
              <w:pStyle w:val="afff5"/>
              <w:ind w:left="-284" w:firstLine="284"/>
              <w:jc w:val="center"/>
              <w:rPr>
                <w:i/>
              </w:rPr>
            </w:pPr>
            <w:r w:rsidRPr="00420B90">
              <w:rPr>
                <w:i/>
              </w:rPr>
              <w:t>Методическая работа.</w:t>
            </w:r>
          </w:p>
          <w:p w:rsidR="00B5083C" w:rsidRPr="00420B90" w:rsidRDefault="00B5083C" w:rsidP="009E1580">
            <w:pPr>
              <w:pStyle w:val="afff5"/>
              <w:ind w:left="-284" w:firstLine="284"/>
              <w:jc w:val="center"/>
            </w:pPr>
            <w:r w:rsidRPr="00420B90">
              <w:t>Внедрение новых форм педагогической учебы: встречи за круглым столом по вопросам преемственности образовательного процесса</w:t>
            </w:r>
          </w:p>
        </w:tc>
        <w:tc>
          <w:tcPr>
            <w:tcW w:w="1889" w:type="dxa"/>
          </w:tcPr>
          <w:p w:rsidR="00B5083C" w:rsidRPr="00420B90" w:rsidRDefault="00B5083C" w:rsidP="009E1580">
            <w:pPr>
              <w:pStyle w:val="afff5"/>
              <w:ind w:left="-284" w:firstLine="284"/>
              <w:jc w:val="center"/>
            </w:pPr>
          </w:p>
          <w:p w:rsidR="00B5083C" w:rsidRPr="00420B90" w:rsidRDefault="00B5083C" w:rsidP="009E1580">
            <w:pPr>
              <w:pStyle w:val="afff5"/>
              <w:ind w:left="-284" w:firstLine="284"/>
              <w:jc w:val="center"/>
            </w:pPr>
            <w:r w:rsidRPr="00420B90">
              <w:t>В течение учебного года</w:t>
            </w:r>
          </w:p>
        </w:tc>
        <w:tc>
          <w:tcPr>
            <w:tcW w:w="1938" w:type="dxa"/>
          </w:tcPr>
          <w:p w:rsidR="00B5083C" w:rsidRPr="00420B90" w:rsidRDefault="00B5083C" w:rsidP="009E1580">
            <w:pPr>
              <w:pStyle w:val="afff5"/>
              <w:ind w:left="-284" w:firstLine="284"/>
              <w:jc w:val="center"/>
            </w:pPr>
            <w:r w:rsidRPr="00420B90">
              <w:t>Администрация школы и ДОУ</w:t>
            </w:r>
          </w:p>
        </w:tc>
      </w:tr>
      <w:tr w:rsidR="00B5083C" w:rsidRPr="00420B90" w:rsidTr="009E1580">
        <w:tc>
          <w:tcPr>
            <w:tcW w:w="721" w:type="dxa"/>
          </w:tcPr>
          <w:p w:rsidR="00B5083C" w:rsidRPr="00420B90" w:rsidRDefault="00B5083C" w:rsidP="00441082">
            <w:pPr>
              <w:pStyle w:val="afff5"/>
              <w:ind w:left="-284" w:firstLine="284"/>
              <w:jc w:val="both"/>
            </w:pPr>
            <w:r w:rsidRPr="00420B90">
              <w:t>3</w:t>
            </w:r>
          </w:p>
        </w:tc>
        <w:tc>
          <w:tcPr>
            <w:tcW w:w="5341" w:type="dxa"/>
          </w:tcPr>
          <w:p w:rsidR="00B5083C" w:rsidRPr="00420B90" w:rsidRDefault="00B5083C" w:rsidP="009E1580">
            <w:pPr>
              <w:pStyle w:val="afff5"/>
              <w:ind w:left="-284" w:firstLine="284"/>
              <w:jc w:val="center"/>
            </w:pPr>
            <w:r w:rsidRPr="00420B90">
              <w:t>Посещение уроков в 1-м классе воспитателями ДОУ по темам:</w:t>
            </w:r>
          </w:p>
          <w:p w:rsidR="00B5083C" w:rsidRPr="00420B90" w:rsidRDefault="00B5083C" w:rsidP="009E1580">
            <w:pPr>
              <w:pStyle w:val="afff5"/>
              <w:ind w:left="-284" w:firstLine="284"/>
              <w:jc w:val="center"/>
            </w:pPr>
            <w:r w:rsidRPr="00420B90">
              <w:t>Использование развивающих игр в обучении математике; использование элементов развивающего обучения на уроках письма и литературного чтения.</w:t>
            </w:r>
          </w:p>
        </w:tc>
        <w:tc>
          <w:tcPr>
            <w:tcW w:w="1889" w:type="dxa"/>
          </w:tcPr>
          <w:p w:rsidR="00B5083C" w:rsidRPr="00420B90" w:rsidRDefault="00B5083C" w:rsidP="009E1580">
            <w:pPr>
              <w:pStyle w:val="afff5"/>
              <w:ind w:left="-284" w:firstLine="284"/>
              <w:jc w:val="center"/>
            </w:pPr>
            <w:r w:rsidRPr="00420B90">
              <w:t>По плану школы</w:t>
            </w:r>
          </w:p>
        </w:tc>
        <w:tc>
          <w:tcPr>
            <w:tcW w:w="1938" w:type="dxa"/>
          </w:tcPr>
          <w:p w:rsidR="00B5083C" w:rsidRPr="00420B90" w:rsidRDefault="00B5083C" w:rsidP="009E1580">
            <w:pPr>
              <w:pStyle w:val="afff5"/>
              <w:ind w:left="-284" w:firstLine="284"/>
              <w:jc w:val="center"/>
            </w:pPr>
            <w:r w:rsidRPr="00420B90">
              <w:t>Администрация школы и ДОУ</w:t>
            </w:r>
          </w:p>
        </w:tc>
      </w:tr>
      <w:tr w:rsidR="00B5083C" w:rsidRPr="00420B90" w:rsidTr="009E1580">
        <w:tc>
          <w:tcPr>
            <w:tcW w:w="721" w:type="dxa"/>
          </w:tcPr>
          <w:p w:rsidR="00B5083C" w:rsidRPr="00420B90" w:rsidRDefault="00B5083C" w:rsidP="00441082">
            <w:pPr>
              <w:pStyle w:val="afff5"/>
              <w:ind w:left="-284" w:firstLine="284"/>
              <w:jc w:val="both"/>
            </w:pPr>
            <w:r w:rsidRPr="00420B90">
              <w:t>4</w:t>
            </w:r>
          </w:p>
        </w:tc>
        <w:tc>
          <w:tcPr>
            <w:tcW w:w="5341" w:type="dxa"/>
          </w:tcPr>
          <w:p w:rsidR="00B5083C" w:rsidRPr="00420B90" w:rsidRDefault="00B5083C" w:rsidP="009E1580">
            <w:pPr>
              <w:pStyle w:val="afff5"/>
              <w:ind w:left="-284" w:firstLine="284"/>
              <w:jc w:val="center"/>
            </w:pPr>
            <w:r w:rsidRPr="00420B90">
              <w:t>Посещение занятий в старшей и подготовитель-</w:t>
            </w:r>
          </w:p>
          <w:p w:rsidR="00B5083C" w:rsidRPr="00420B90" w:rsidRDefault="00B5083C" w:rsidP="009E1580">
            <w:pPr>
              <w:pStyle w:val="afff5"/>
              <w:ind w:left="-284" w:firstLine="284"/>
              <w:jc w:val="center"/>
            </w:pPr>
            <w:r w:rsidRPr="00420B90">
              <w:t>ной группах учителями начальной школы по темам: «Организация и проведение занятий</w:t>
            </w:r>
          </w:p>
          <w:p w:rsidR="00B5083C" w:rsidRPr="00420B90" w:rsidRDefault="00B5083C" w:rsidP="009E1580">
            <w:pPr>
              <w:pStyle w:val="afff5"/>
              <w:ind w:left="-284" w:firstLine="284"/>
              <w:jc w:val="center"/>
            </w:pPr>
            <w:r w:rsidRPr="00420B90">
              <w:t>по обучению грамоте, математике»; использование развивающих игр на занятиях по математике;</w:t>
            </w:r>
          </w:p>
          <w:p w:rsidR="00E115BB" w:rsidRDefault="00B5083C" w:rsidP="009E1580">
            <w:pPr>
              <w:pStyle w:val="afff5"/>
              <w:ind w:left="-284" w:firstLine="284"/>
              <w:jc w:val="center"/>
            </w:pPr>
            <w:r w:rsidRPr="00420B90">
              <w:t xml:space="preserve">использование разнообразных форм организации обучающих занятий (рациональное сочетание </w:t>
            </w:r>
          </w:p>
          <w:p w:rsidR="00B5083C" w:rsidRPr="00420B90" w:rsidRDefault="00B5083C" w:rsidP="009E1580">
            <w:pPr>
              <w:pStyle w:val="afff5"/>
              <w:ind w:left="-284" w:firstLine="284"/>
              <w:jc w:val="center"/>
            </w:pPr>
            <w:r w:rsidRPr="00420B90">
              <w:t>фронтального, подгруппового и индивидуального взаимодействия воспитателей с детьми).</w:t>
            </w:r>
          </w:p>
        </w:tc>
        <w:tc>
          <w:tcPr>
            <w:tcW w:w="1889" w:type="dxa"/>
          </w:tcPr>
          <w:p w:rsidR="00B5083C" w:rsidRPr="00420B90" w:rsidRDefault="00B5083C" w:rsidP="009E1580">
            <w:pPr>
              <w:pStyle w:val="afff5"/>
              <w:ind w:left="-284" w:firstLine="284"/>
              <w:jc w:val="center"/>
            </w:pPr>
            <w:r w:rsidRPr="00420B90">
              <w:t>Март, апрель</w:t>
            </w:r>
          </w:p>
        </w:tc>
        <w:tc>
          <w:tcPr>
            <w:tcW w:w="1938" w:type="dxa"/>
          </w:tcPr>
          <w:p w:rsidR="00B5083C" w:rsidRPr="00420B90" w:rsidRDefault="00B5083C" w:rsidP="009E1580">
            <w:pPr>
              <w:pStyle w:val="afff5"/>
              <w:ind w:left="-284" w:firstLine="284"/>
              <w:jc w:val="center"/>
            </w:pPr>
            <w:r w:rsidRPr="00420B90">
              <w:t>Администрация школы и ДОУ, воспитатель</w:t>
            </w:r>
          </w:p>
        </w:tc>
      </w:tr>
      <w:tr w:rsidR="00B5083C" w:rsidRPr="00420B90" w:rsidTr="009E1580">
        <w:tc>
          <w:tcPr>
            <w:tcW w:w="721" w:type="dxa"/>
          </w:tcPr>
          <w:p w:rsidR="00B5083C" w:rsidRPr="00420B90" w:rsidRDefault="00B5083C" w:rsidP="00441082">
            <w:pPr>
              <w:pStyle w:val="afff5"/>
              <w:ind w:left="-284" w:firstLine="284"/>
              <w:jc w:val="both"/>
            </w:pPr>
            <w:r w:rsidRPr="00420B90">
              <w:t>5</w:t>
            </w:r>
          </w:p>
        </w:tc>
        <w:tc>
          <w:tcPr>
            <w:tcW w:w="5341" w:type="dxa"/>
          </w:tcPr>
          <w:p w:rsidR="00B5083C" w:rsidRPr="00420B90" w:rsidRDefault="00B5083C" w:rsidP="009E1580">
            <w:pPr>
              <w:pStyle w:val="afff5"/>
              <w:ind w:left="-284" w:firstLine="284"/>
              <w:jc w:val="center"/>
            </w:pPr>
            <w:r w:rsidRPr="00420B90">
              <w:t>Изучение развития детей и контроль за ним, начиная с подготовительной группы ДОУ учителем, который в дальнейшем поведет детей до 4-го класса.</w:t>
            </w:r>
          </w:p>
        </w:tc>
        <w:tc>
          <w:tcPr>
            <w:tcW w:w="1889" w:type="dxa"/>
          </w:tcPr>
          <w:p w:rsidR="00B5083C" w:rsidRPr="00420B90" w:rsidRDefault="00B5083C" w:rsidP="009E1580">
            <w:pPr>
              <w:pStyle w:val="afff5"/>
              <w:ind w:left="-284" w:firstLine="284"/>
              <w:jc w:val="center"/>
            </w:pPr>
            <w:r w:rsidRPr="00420B90">
              <w:t>В течение учебного года</w:t>
            </w:r>
          </w:p>
        </w:tc>
        <w:tc>
          <w:tcPr>
            <w:tcW w:w="1938" w:type="dxa"/>
          </w:tcPr>
          <w:p w:rsidR="00B5083C" w:rsidRPr="00420B90" w:rsidRDefault="00B5083C" w:rsidP="009E1580">
            <w:pPr>
              <w:pStyle w:val="afff5"/>
              <w:ind w:left="-284" w:firstLine="284"/>
              <w:jc w:val="center"/>
            </w:pPr>
            <w:r w:rsidRPr="00420B90">
              <w:t>Администрация школы и ДОУ, воспитатель</w:t>
            </w:r>
          </w:p>
        </w:tc>
      </w:tr>
      <w:tr w:rsidR="00B5083C" w:rsidRPr="00420B90" w:rsidTr="009E1580">
        <w:tc>
          <w:tcPr>
            <w:tcW w:w="721" w:type="dxa"/>
          </w:tcPr>
          <w:p w:rsidR="00B5083C" w:rsidRPr="00420B90" w:rsidRDefault="00B5083C" w:rsidP="00441082">
            <w:pPr>
              <w:pStyle w:val="afff5"/>
              <w:ind w:left="-284" w:firstLine="284"/>
              <w:jc w:val="both"/>
              <w:rPr>
                <w:b/>
              </w:rPr>
            </w:pPr>
            <w:r w:rsidRPr="00420B90">
              <w:rPr>
                <w:b/>
              </w:rPr>
              <w:t>III</w:t>
            </w:r>
          </w:p>
          <w:p w:rsidR="00B5083C" w:rsidRPr="00420B90" w:rsidRDefault="00B5083C" w:rsidP="00441082">
            <w:pPr>
              <w:pStyle w:val="afff5"/>
              <w:ind w:left="-284" w:firstLine="284"/>
              <w:jc w:val="both"/>
            </w:pPr>
            <w:r w:rsidRPr="00420B90">
              <w:t>1</w:t>
            </w:r>
          </w:p>
        </w:tc>
        <w:tc>
          <w:tcPr>
            <w:tcW w:w="5341" w:type="dxa"/>
          </w:tcPr>
          <w:p w:rsidR="00B5083C" w:rsidRPr="00420B90" w:rsidRDefault="00B5083C" w:rsidP="009E1580">
            <w:pPr>
              <w:pStyle w:val="afff5"/>
              <w:ind w:left="-284" w:firstLine="284"/>
              <w:jc w:val="center"/>
            </w:pPr>
            <w:r w:rsidRPr="00420B90">
              <w:t>Работа с родителями.</w:t>
            </w:r>
          </w:p>
          <w:p w:rsidR="00B5083C" w:rsidRPr="00420B90" w:rsidRDefault="00B5083C" w:rsidP="009E1580">
            <w:pPr>
              <w:pStyle w:val="afff5"/>
              <w:ind w:left="-284" w:firstLine="284"/>
              <w:jc w:val="center"/>
            </w:pPr>
            <w:r w:rsidRPr="00420B90">
              <w:t>Участие в родительских собраниях в школе и ДОУ</w:t>
            </w:r>
          </w:p>
        </w:tc>
        <w:tc>
          <w:tcPr>
            <w:tcW w:w="1889" w:type="dxa"/>
          </w:tcPr>
          <w:p w:rsidR="00B5083C" w:rsidRPr="00420B90" w:rsidRDefault="00B5083C" w:rsidP="009E1580">
            <w:pPr>
              <w:pStyle w:val="afff5"/>
              <w:ind w:left="-284" w:firstLine="284"/>
              <w:jc w:val="center"/>
            </w:pPr>
            <w:r w:rsidRPr="00420B90">
              <w:t>В течение учебного года</w:t>
            </w:r>
          </w:p>
        </w:tc>
        <w:tc>
          <w:tcPr>
            <w:tcW w:w="1938" w:type="dxa"/>
          </w:tcPr>
          <w:p w:rsidR="00B5083C" w:rsidRPr="00420B90" w:rsidRDefault="00B5083C" w:rsidP="009E1580">
            <w:pPr>
              <w:pStyle w:val="afff5"/>
              <w:ind w:left="-284" w:firstLine="284"/>
              <w:jc w:val="center"/>
            </w:pPr>
            <w:r w:rsidRPr="00420B90">
              <w:t>Администрация школы и ДОУ, воспитатель</w:t>
            </w:r>
          </w:p>
        </w:tc>
      </w:tr>
      <w:tr w:rsidR="00B5083C" w:rsidRPr="00420B90" w:rsidTr="009E1580">
        <w:tc>
          <w:tcPr>
            <w:tcW w:w="721" w:type="dxa"/>
          </w:tcPr>
          <w:p w:rsidR="00B5083C" w:rsidRPr="00420B90" w:rsidRDefault="00B5083C" w:rsidP="00441082">
            <w:pPr>
              <w:pStyle w:val="afff5"/>
              <w:ind w:left="-284" w:firstLine="284"/>
              <w:jc w:val="both"/>
            </w:pPr>
            <w:r w:rsidRPr="00420B90">
              <w:t>2</w:t>
            </w:r>
          </w:p>
        </w:tc>
        <w:tc>
          <w:tcPr>
            <w:tcW w:w="5341" w:type="dxa"/>
          </w:tcPr>
          <w:p w:rsidR="00B5083C" w:rsidRPr="00420B90" w:rsidRDefault="00B5083C" w:rsidP="009E1580">
            <w:pPr>
              <w:pStyle w:val="afff5"/>
              <w:ind w:left="-284" w:firstLine="284"/>
              <w:jc w:val="center"/>
            </w:pPr>
            <w:r w:rsidRPr="00420B90">
              <w:t>Консультации для родителей</w:t>
            </w:r>
          </w:p>
        </w:tc>
        <w:tc>
          <w:tcPr>
            <w:tcW w:w="1889" w:type="dxa"/>
          </w:tcPr>
          <w:p w:rsidR="00B5083C" w:rsidRPr="00420B90" w:rsidRDefault="00B5083C" w:rsidP="009E1580">
            <w:pPr>
              <w:pStyle w:val="afff5"/>
              <w:ind w:left="-284" w:firstLine="284"/>
              <w:jc w:val="center"/>
            </w:pPr>
            <w:r w:rsidRPr="00420B90">
              <w:t>В течение учебного года</w:t>
            </w:r>
          </w:p>
        </w:tc>
        <w:tc>
          <w:tcPr>
            <w:tcW w:w="1938" w:type="dxa"/>
          </w:tcPr>
          <w:p w:rsidR="00B5083C" w:rsidRPr="00420B90" w:rsidRDefault="00B5083C" w:rsidP="009E1580">
            <w:pPr>
              <w:pStyle w:val="afff5"/>
              <w:ind w:left="-284" w:firstLine="284"/>
              <w:jc w:val="center"/>
            </w:pPr>
            <w:r w:rsidRPr="00420B90">
              <w:t>Администрация школы и ДОУ</w:t>
            </w:r>
          </w:p>
        </w:tc>
      </w:tr>
    </w:tbl>
    <w:p w:rsidR="00B5083C" w:rsidRPr="00420B90" w:rsidRDefault="00B5083C" w:rsidP="00441082">
      <w:pPr>
        <w:pStyle w:val="afff5"/>
        <w:ind w:left="-284" w:firstLine="284"/>
        <w:jc w:val="both"/>
      </w:pPr>
    </w:p>
    <w:p w:rsidR="00B5083C" w:rsidRPr="00420B90" w:rsidRDefault="00B5083C" w:rsidP="00441082">
      <w:pPr>
        <w:pStyle w:val="afff5"/>
        <w:ind w:left="-284" w:firstLine="284"/>
        <w:jc w:val="both"/>
      </w:pPr>
    </w:p>
    <w:p w:rsidR="00697E34" w:rsidRPr="00420B90" w:rsidRDefault="00697E34" w:rsidP="00E57A0E">
      <w:pPr>
        <w:pStyle w:val="aff0"/>
        <w:numPr>
          <w:ilvl w:val="2"/>
          <w:numId w:val="224"/>
        </w:numPr>
        <w:spacing w:line="240" w:lineRule="auto"/>
        <w:ind w:left="-284" w:firstLine="284"/>
        <w:jc w:val="both"/>
        <w:rPr>
          <w:sz w:val="24"/>
        </w:rPr>
      </w:pPr>
      <w:bookmarkStart w:id="161" w:name="_Toc288394112"/>
      <w:bookmarkStart w:id="162" w:name="_Toc288410579"/>
      <w:bookmarkStart w:id="163" w:name="_Toc288410708"/>
      <w:bookmarkStart w:id="164" w:name="_Toc424564347"/>
      <w:r w:rsidRPr="00420B90">
        <w:rPr>
          <w:sz w:val="24"/>
        </w:rPr>
        <w:t>Финансовое обеспечение реализации основной образовательной программы</w:t>
      </w:r>
      <w:bookmarkEnd w:id="161"/>
      <w:bookmarkEnd w:id="162"/>
      <w:bookmarkEnd w:id="163"/>
      <w:bookmarkEnd w:id="164"/>
    </w:p>
    <w:p w:rsidR="00EF1558" w:rsidRPr="00420B90" w:rsidRDefault="00EF1558" w:rsidP="00441082">
      <w:pPr>
        <w:ind w:left="-284" w:firstLine="284"/>
        <w:jc w:val="both"/>
      </w:pPr>
    </w:p>
    <w:p w:rsidR="00EF1558" w:rsidRPr="007D3784" w:rsidRDefault="00EF1558" w:rsidP="00441082">
      <w:pPr>
        <w:pStyle w:val="ConsPlusNormal"/>
        <w:ind w:left="-284" w:firstLine="284"/>
        <w:jc w:val="both"/>
        <w:rPr>
          <w:rFonts w:ascii="Times New Roman" w:hAnsi="Times New Roman" w:cs="Times New Roman"/>
          <w:sz w:val="24"/>
          <w:szCs w:val="24"/>
        </w:rPr>
      </w:pPr>
      <w:r w:rsidRPr="007D3784">
        <w:rPr>
          <w:rFonts w:ascii="Times New Roman" w:hAnsi="Times New Roman" w:cs="Times New Roman"/>
          <w:sz w:val="24"/>
          <w:szCs w:val="24"/>
        </w:rPr>
        <w:t>Финансовые условия реализации основной образовательной программы начального общего образования:</w:t>
      </w:r>
    </w:p>
    <w:p w:rsidR="00EF1558" w:rsidRPr="007D3784" w:rsidRDefault="00EF1558" w:rsidP="00441082">
      <w:pPr>
        <w:pStyle w:val="ConsPlusNormal"/>
        <w:ind w:left="-284" w:firstLine="284"/>
        <w:jc w:val="both"/>
        <w:rPr>
          <w:rFonts w:ascii="Times New Roman" w:hAnsi="Times New Roman" w:cs="Times New Roman"/>
          <w:sz w:val="24"/>
          <w:szCs w:val="24"/>
        </w:rPr>
      </w:pPr>
      <w:r w:rsidRPr="007D3784">
        <w:rPr>
          <w:rFonts w:ascii="Times New Roman" w:hAnsi="Times New Roman" w:cs="Times New Roman"/>
          <w:sz w:val="24"/>
          <w:szCs w:val="24"/>
        </w:rPr>
        <w:t>обеспечивают возможность исполнения требований Стандарта;</w:t>
      </w:r>
    </w:p>
    <w:p w:rsidR="00EF1558" w:rsidRPr="007D3784" w:rsidRDefault="00EF1558" w:rsidP="00441082">
      <w:pPr>
        <w:pStyle w:val="ConsPlusNormal"/>
        <w:ind w:left="-284" w:firstLine="284"/>
        <w:jc w:val="both"/>
        <w:rPr>
          <w:rFonts w:ascii="Times New Roman" w:hAnsi="Times New Roman" w:cs="Times New Roman"/>
          <w:sz w:val="24"/>
          <w:szCs w:val="24"/>
        </w:rPr>
      </w:pPr>
      <w:r w:rsidRPr="007D3784">
        <w:rPr>
          <w:rFonts w:ascii="Times New Roman" w:hAnsi="Times New Roman" w:cs="Times New Roman"/>
          <w:sz w:val="24"/>
          <w:szCs w:val="24"/>
        </w:rPr>
        <w:t>обеспечивать реализацию обязательной части основной образовательной программы начального общего образования и части, формируемой участниками образовательных отношений вне зависимости от количества учебных дней в неделю;</w:t>
      </w:r>
    </w:p>
    <w:p w:rsidR="00EF1558" w:rsidRPr="007D3784" w:rsidRDefault="00EF1558" w:rsidP="00441082">
      <w:pPr>
        <w:pStyle w:val="ConsPlusNormal"/>
        <w:ind w:left="-284" w:firstLine="284"/>
        <w:jc w:val="both"/>
        <w:rPr>
          <w:rFonts w:ascii="Times New Roman" w:hAnsi="Times New Roman" w:cs="Times New Roman"/>
          <w:sz w:val="24"/>
          <w:szCs w:val="24"/>
        </w:rPr>
      </w:pPr>
      <w:r w:rsidRPr="007D3784">
        <w:rPr>
          <w:rFonts w:ascii="Times New Roman" w:hAnsi="Times New Roman" w:cs="Times New Roman"/>
          <w:sz w:val="24"/>
          <w:szCs w:val="24"/>
        </w:rPr>
        <w:t>отражает структуру и объем расходов, необходимых для реализации основной образовательной программы начального общего образования и достижения планируемых результатов, а также механизм их формирования.</w:t>
      </w:r>
    </w:p>
    <w:p w:rsidR="00EF1558" w:rsidRPr="00420B90" w:rsidRDefault="00EF1558" w:rsidP="00441082">
      <w:pPr>
        <w:ind w:left="-284" w:firstLine="284"/>
        <w:jc w:val="both"/>
      </w:pPr>
      <w:r w:rsidRPr="007D3784">
        <w:t xml:space="preserve">Нормативы, определяемые органами государственной власти субъектов Российской Федерации в соответствии с </w:t>
      </w:r>
      <w:hyperlink r:id="rId10" w:history="1">
        <w:r w:rsidRPr="007D3784">
          <w:rPr>
            <w:color w:val="0000FF"/>
          </w:rPr>
          <w:t>пунктом 3 части 1 статьи 8</w:t>
        </w:r>
      </w:hyperlink>
      <w:r w:rsidRPr="007D3784">
        <w:t xml:space="preserve"> Федерального закона от 29 декабря 2012 г. N 273-ФЗ "Об образовании в Российской Федерации", нормативные затраты на оказание государственной или муниципальной услуги в сфере образования определяются по каждому виду и направленности (профилю) образовательных программ с учетом форм обучения, сетевой формы реализации образовательных программ, образовательных технологий, специальных условий получения образования обучающимися с ограниченными возможностями здоровья, обеспечения дополнительного профессионального образования педагогическим работникам, обеспечения безопасных условий обучения и воспитания, </w:t>
      </w:r>
      <w:r w:rsidRPr="007D3784">
        <w:lastRenderedPageBreak/>
        <w:t>охраны здоровья обучающихся, а также с учетом иных предусмотренных названным Федеральным законом.</w:t>
      </w:r>
    </w:p>
    <w:p w:rsidR="00697E34" w:rsidRPr="00420B90" w:rsidRDefault="00697E34" w:rsidP="00441082">
      <w:pPr>
        <w:ind w:left="-284" w:firstLine="284"/>
        <w:jc w:val="both"/>
      </w:pPr>
      <w:r w:rsidRPr="00420B90">
        <w:t>Финансовое обеспечение реализации образовательной программы начального общего образования опирается на исполнение расходных обязательств, обеспечивающих государственные гарантии прав на получение общедоступного и бесплатного начального общего образования. Объем действующих расходных обязательств отражается в государств</w:t>
      </w:r>
      <w:r w:rsidR="00306EEA">
        <w:t>енном задании МОБУ СОШ №3 г. Баймак</w:t>
      </w:r>
      <w:r w:rsidRPr="00420B90">
        <w:t xml:space="preserve">. </w:t>
      </w:r>
    </w:p>
    <w:p w:rsidR="00697E34" w:rsidRPr="00420B90" w:rsidRDefault="00697E34" w:rsidP="00441082">
      <w:pPr>
        <w:ind w:left="-284" w:firstLine="284"/>
        <w:jc w:val="both"/>
      </w:pPr>
      <w:r w:rsidRPr="00420B90">
        <w:t>Обеспечение государственных гарантий реализации прав на получение общедоступного и бесплатного начального общего о</w:t>
      </w:r>
      <w:r w:rsidR="00306EEA">
        <w:t xml:space="preserve">бразования в МОБУ СОШ  №3 г. Баймак </w:t>
      </w:r>
      <w:r w:rsidRPr="00420B90">
        <w:t>осуществляется в соответствии с нормативами</w:t>
      </w:r>
      <w:r w:rsidR="00B5083C" w:rsidRPr="00420B90">
        <w:t>.</w:t>
      </w:r>
    </w:p>
    <w:p w:rsidR="00697E34" w:rsidRPr="00420B90" w:rsidRDefault="00697E34" w:rsidP="00441082">
      <w:pPr>
        <w:ind w:left="-284" w:firstLine="284"/>
        <w:jc w:val="both"/>
      </w:pPr>
      <w:r w:rsidRPr="00420B90">
        <w:t>Норматив затрат на реализацию образовательной программы начального общего образования – гарантированный минимально допустимый объем финансовых средств в год в расчете на одного обучающегося, необходимый для реализации образовательной программы начального общего образования, включая:</w:t>
      </w:r>
    </w:p>
    <w:p w:rsidR="00697E34" w:rsidRPr="00420B90" w:rsidRDefault="00697E34" w:rsidP="00441082">
      <w:pPr>
        <w:numPr>
          <w:ilvl w:val="0"/>
          <w:numId w:val="32"/>
        </w:numPr>
        <w:tabs>
          <w:tab w:val="left" w:pos="993"/>
        </w:tabs>
        <w:ind w:left="-284" w:firstLine="284"/>
        <w:jc w:val="both"/>
      </w:pPr>
      <w:r w:rsidRPr="00420B90">
        <w:t>расходы на оплату труда работников, реализующих образовательную программу начального общего образования;</w:t>
      </w:r>
    </w:p>
    <w:p w:rsidR="00697E34" w:rsidRPr="00420B90" w:rsidRDefault="00697E34" w:rsidP="00441082">
      <w:pPr>
        <w:numPr>
          <w:ilvl w:val="0"/>
          <w:numId w:val="32"/>
        </w:numPr>
        <w:tabs>
          <w:tab w:val="left" w:pos="993"/>
        </w:tabs>
        <w:ind w:left="-284" w:firstLine="284"/>
        <w:jc w:val="both"/>
      </w:pPr>
      <w:r w:rsidRPr="00420B90">
        <w:t>расходы на приобретение учебников и уче</w:t>
      </w:r>
      <w:r w:rsidR="00B5083C" w:rsidRPr="00420B90">
        <w:t>бных пособий, средств обучения</w:t>
      </w:r>
      <w:r w:rsidRPr="00420B90">
        <w:t>;</w:t>
      </w:r>
    </w:p>
    <w:p w:rsidR="00697E34" w:rsidRPr="00420B90" w:rsidRDefault="00697E34" w:rsidP="00441082">
      <w:pPr>
        <w:ind w:left="-284" w:firstLine="284"/>
        <w:jc w:val="both"/>
      </w:pPr>
    </w:p>
    <w:p w:rsidR="00697E34" w:rsidRPr="00420B90" w:rsidRDefault="00697E34" w:rsidP="00E57A0E">
      <w:pPr>
        <w:pStyle w:val="aff0"/>
        <w:numPr>
          <w:ilvl w:val="2"/>
          <w:numId w:val="225"/>
        </w:numPr>
        <w:spacing w:line="240" w:lineRule="auto"/>
        <w:ind w:left="-284" w:firstLine="284"/>
        <w:jc w:val="both"/>
        <w:rPr>
          <w:sz w:val="24"/>
        </w:rPr>
      </w:pPr>
      <w:bookmarkStart w:id="165" w:name="_Toc288394113"/>
      <w:bookmarkStart w:id="166" w:name="_Toc288410580"/>
      <w:bookmarkStart w:id="167" w:name="_Toc288410709"/>
      <w:bookmarkStart w:id="168" w:name="_Toc424564348"/>
      <w:r w:rsidRPr="00420B90">
        <w:rPr>
          <w:sz w:val="24"/>
        </w:rPr>
        <w:t>Материально-технические условия реализации основной образовательной программы</w:t>
      </w:r>
      <w:bookmarkEnd w:id="165"/>
      <w:bookmarkEnd w:id="166"/>
      <w:bookmarkEnd w:id="167"/>
      <w:bookmarkEnd w:id="168"/>
    </w:p>
    <w:p w:rsidR="00B84176" w:rsidRPr="007D3784" w:rsidRDefault="00B84176" w:rsidP="00441082">
      <w:pPr>
        <w:pStyle w:val="ConsPlusNormal"/>
        <w:ind w:left="-284" w:firstLine="284"/>
        <w:jc w:val="both"/>
        <w:rPr>
          <w:rFonts w:ascii="Times New Roman" w:hAnsi="Times New Roman" w:cs="Times New Roman"/>
          <w:sz w:val="24"/>
          <w:szCs w:val="24"/>
        </w:rPr>
      </w:pPr>
      <w:r w:rsidRPr="001518FE">
        <w:rPr>
          <w:rFonts w:ascii="Times New Roman" w:hAnsi="Times New Roman" w:cs="Times New Roman"/>
          <w:sz w:val="24"/>
          <w:szCs w:val="24"/>
        </w:rPr>
        <w:t>Материально-технические условия</w:t>
      </w:r>
      <w:r w:rsidRPr="007D3784">
        <w:rPr>
          <w:rFonts w:ascii="Times New Roman" w:hAnsi="Times New Roman" w:cs="Times New Roman"/>
          <w:sz w:val="24"/>
          <w:szCs w:val="24"/>
        </w:rPr>
        <w:t>реализации основной образовательной программы начального общего образования обеспечивают:</w:t>
      </w:r>
    </w:p>
    <w:p w:rsidR="00B84176" w:rsidRPr="007D3784" w:rsidRDefault="00B84176" w:rsidP="00441082">
      <w:pPr>
        <w:pStyle w:val="ConsPlusNormal"/>
        <w:ind w:left="-284" w:firstLine="284"/>
        <w:jc w:val="both"/>
        <w:rPr>
          <w:rFonts w:ascii="Times New Roman" w:hAnsi="Times New Roman" w:cs="Times New Roman"/>
          <w:sz w:val="24"/>
          <w:szCs w:val="24"/>
        </w:rPr>
      </w:pPr>
      <w:r w:rsidRPr="007D3784">
        <w:rPr>
          <w:rFonts w:ascii="Times New Roman" w:hAnsi="Times New Roman" w:cs="Times New Roman"/>
          <w:sz w:val="24"/>
          <w:szCs w:val="24"/>
        </w:rPr>
        <w:t>1) возможность достижения обучающимися установленных Стандартом требований к результатам освоения основной образовательной программы начального общего образования;</w:t>
      </w:r>
    </w:p>
    <w:p w:rsidR="00B84176" w:rsidRPr="007D3784" w:rsidRDefault="00B84176" w:rsidP="00441082">
      <w:pPr>
        <w:pStyle w:val="ConsPlusNormal"/>
        <w:ind w:left="-284" w:firstLine="284"/>
        <w:jc w:val="both"/>
        <w:rPr>
          <w:rFonts w:ascii="Times New Roman" w:hAnsi="Times New Roman" w:cs="Times New Roman"/>
          <w:sz w:val="24"/>
          <w:szCs w:val="24"/>
        </w:rPr>
      </w:pPr>
      <w:r w:rsidRPr="007D3784">
        <w:rPr>
          <w:rFonts w:ascii="Times New Roman" w:hAnsi="Times New Roman" w:cs="Times New Roman"/>
          <w:sz w:val="24"/>
          <w:szCs w:val="24"/>
        </w:rPr>
        <w:t>2) соблюдение:</w:t>
      </w:r>
    </w:p>
    <w:p w:rsidR="00B84176" w:rsidRPr="007D3784" w:rsidRDefault="00B84176" w:rsidP="00441082">
      <w:pPr>
        <w:pStyle w:val="ConsPlusNormal"/>
        <w:ind w:left="-284" w:firstLine="284"/>
        <w:jc w:val="both"/>
        <w:rPr>
          <w:rFonts w:ascii="Times New Roman" w:hAnsi="Times New Roman" w:cs="Times New Roman"/>
          <w:sz w:val="24"/>
          <w:szCs w:val="24"/>
        </w:rPr>
      </w:pPr>
      <w:r w:rsidRPr="007D3784">
        <w:rPr>
          <w:rFonts w:ascii="Times New Roman" w:hAnsi="Times New Roman" w:cs="Times New Roman"/>
          <w:sz w:val="24"/>
          <w:szCs w:val="24"/>
        </w:rPr>
        <w:t>санитарно-гигиенических норм образовательной деятельности (</w:t>
      </w:r>
      <w:r w:rsidR="001518FE">
        <w:rPr>
          <w:rFonts w:ascii="Times New Roman" w:hAnsi="Times New Roman" w:cs="Times New Roman"/>
          <w:sz w:val="24"/>
          <w:szCs w:val="24"/>
        </w:rPr>
        <w:t>водоснабжение централизованное</w:t>
      </w:r>
      <w:r w:rsidRPr="007D3784">
        <w:rPr>
          <w:rFonts w:ascii="Times New Roman" w:hAnsi="Times New Roman" w:cs="Times New Roman"/>
          <w:sz w:val="24"/>
          <w:szCs w:val="24"/>
        </w:rPr>
        <w:t xml:space="preserve">, </w:t>
      </w:r>
      <w:r w:rsidR="001518FE">
        <w:rPr>
          <w:rFonts w:ascii="Times New Roman" w:hAnsi="Times New Roman" w:cs="Times New Roman"/>
          <w:sz w:val="24"/>
          <w:szCs w:val="24"/>
        </w:rPr>
        <w:t xml:space="preserve"> освещение, воздушно-тепловой режим соответствует  нормам САНПиН</w:t>
      </w:r>
      <w:r w:rsidRPr="007D3784">
        <w:rPr>
          <w:rFonts w:ascii="Times New Roman" w:hAnsi="Times New Roman" w:cs="Times New Roman"/>
          <w:sz w:val="24"/>
          <w:szCs w:val="24"/>
        </w:rPr>
        <w:t>.);</w:t>
      </w:r>
    </w:p>
    <w:p w:rsidR="00B84176" w:rsidRPr="007D3784" w:rsidRDefault="00B84176" w:rsidP="00441082">
      <w:pPr>
        <w:pStyle w:val="ConsPlusNormal"/>
        <w:ind w:left="-284" w:firstLine="284"/>
        <w:jc w:val="both"/>
        <w:rPr>
          <w:rFonts w:ascii="Times New Roman" w:hAnsi="Times New Roman" w:cs="Times New Roman"/>
          <w:sz w:val="24"/>
          <w:szCs w:val="24"/>
        </w:rPr>
      </w:pPr>
      <w:r w:rsidRPr="007D3784">
        <w:rPr>
          <w:rFonts w:ascii="Times New Roman" w:hAnsi="Times New Roman" w:cs="Times New Roman"/>
          <w:sz w:val="24"/>
          <w:szCs w:val="24"/>
          <w:u w:val="single"/>
        </w:rPr>
        <w:t>санитарно-бытовых условий</w:t>
      </w:r>
      <w:r w:rsidRPr="007D3784">
        <w:rPr>
          <w:rFonts w:ascii="Times New Roman" w:hAnsi="Times New Roman" w:cs="Times New Roman"/>
          <w:sz w:val="24"/>
          <w:szCs w:val="24"/>
        </w:rPr>
        <w:t xml:space="preserve"> (</w:t>
      </w:r>
      <w:r w:rsidR="001518FE">
        <w:rPr>
          <w:rFonts w:ascii="Times New Roman" w:hAnsi="Times New Roman" w:cs="Times New Roman"/>
          <w:sz w:val="24"/>
          <w:szCs w:val="24"/>
        </w:rPr>
        <w:t xml:space="preserve">имеется </w:t>
      </w:r>
      <w:r w:rsidRPr="007D3784">
        <w:rPr>
          <w:rFonts w:ascii="Times New Roman" w:hAnsi="Times New Roman" w:cs="Times New Roman"/>
          <w:sz w:val="24"/>
          <w:szCs w:val="24"/>
        </w:rPr>
        <w:t xml:space="preserve"> гардеробов</w:t>
      </w:r>
      <w:r w:rsidR="001518FE">
        <w:rPr>
          <w:rFonts w:ascii="Times New Roman" w:hAnsi="Times New Roman" w:cs="Times New Roman"/>
          <w:sz w:val="24"/>
          <w:szCs w:val="24"/>
        </w:rPr>
        <w:t xml:space="preserve"> для мальчиков, девочек</w:t>
      </w:r>
      <w:r w:rsidRPr="007D3784">
        <w:rPr>
          <w:rFonts w:ascii="Times New Roman" w:hAnsi="Times New Roman" w:cs="Times New Roman"/>
          <w:sz w:val="24"/>
          <w:szCs w:val="24"/>
        </w:rPr>
        <w:t xml:space="preserve">) </w:t>
      </w:r>
    </w:p>
    <w:p w:rsidR="00B84176" w:rsidRPr="007D3784" w:rsidRDefault="00B84176" w:rsidP="00441082">
      <w:pPr>
        <w:pStyle w:val="ConsPlusNormal"/>
        <w:ind w:left="-284" w:firstLine="284"/>
        <w:jc w:val="both"/>
        <w:rPr>
          <w:rFonts w:ascii="Times New Roman" w:hAnsi="Times New Roman" w:cs="Times New Roman"/>
          <w:sz w:val="24"/>
          <w:szCs w:val="24"/>
        </w:rPr>
      </w:pPr>
      <w:r w:rsidRPr="007D3784">
        <w:rPr>
          <w:rFonts w:ascii="Times New Roman" w:hAnsi="Times New Roman" w:cs="Times New Roman"/>
          <w:sz w:val="24"/>
          <w:szCs w:val="24"/>
          <w:u w:val="single"/>
        </w:rPr>
        <w:t>социально-бытовых условий</w:t>
      </w:r>
      <w:r w:rsidR="001518FE">
        <w:rPr>
          <w:rFonts w:ascii="Times New Roman" w:hAnsi="Times New Roman" w:cs="Times New Roman"/>
          <w:sz w:val="24"/>
          <w:szCs w:val="24"/>
        </w:rPr>
        <w:t xml:space="preserve"> (имеется оборудованное рабочее</w:t>
      </w:r>
      <w:r w:rsidRPr="007D3784">
        <w:rPr>
          <w:rFonts w:ascii="Times New Roman" w:hAnsi="Times New Roman" w:cs="Times New Roman"/>
          <w:sz w:val="24"/>
          <w:szCs w:val="24"/>
        </w:rPr>
        <w:t xml:space="preserve"> мест</w:t>
      </w:r>
      <w:r w:rsidR="001518FE">
        <w:rPr>
          <w:rFonts w:ascii="Times New Roman" w:hAnsi="Times New Roman" w:cs="Times New Roman"/>
          <w:sz w:val="24"/>
          <w:szCs w:val="24"/>
        </w:rPr>
        <w:t>о для учителя, ученика, учительская</w:t>
      </w:r>
      <w:r w:rsidRPr="007D3784">
        <w:rPr>
          <w:rFonts w:ascii="Times New Roman" w:hAnsi="Times New Roman" w:cs="Times New Roman"/>
          <w:sz w:val="24"/>
          <w:szCs w:val="24"/>
        </w:rPr>
        <w:t>)</w:t>
      </w:r>
    </w:p>
    <w:p w:rsidR="00B84176" w:rsidRPr="007D3784" w:rsidRDefault="00B84176" w:rsidP="00441082">
      <w:pPr>
        <w:pStyle w:val="ConsPlusNormal"/>
        <w:ind w:left="-284" w:firstLine="284"/>
        <w:jc w:val="both"/>
        <w:rPr>
          <w:rFonts w:ascii="Times New Roman" w:hAnsi="Times New Roman" w:cs="Times New Roman"/>
          <w:sz w:val="24"/>
          <w:szCs w:val="24"/>
        </w:rPr>
      </w:pPr>
      <w:r w:rsidRPr="007D3784">
        <w:rPr>
          <w:rFonts w:ascii="Times New Roman" w:hAnsi="Times New Roman" w:cs="Times New Roman"/>
          <w:sz w:val="24"/>
          <w:szCs w:val="24"/>
          <w:u w:val="single"/>
        </w:rPr>
        <w:t>пожарной и электробезопасности</w:t>
      </w:r>
      <w:r w:rsidRPr="007D3784">
        <w:rPr>
          <w:rFonts w:ascii="Times New Roman" w:hAnsi="Times New Roman" w:cs="Times New Roman"/>
          <w:sz w:val="24"/>
          <w:szCs w:val="24"/>
        </w:rPr>
        <w:t>;</w:t>
      </w:r>
    </w:p>
    <w:p w:rsidR="00B84176" w:rsidRPr="007D3784" w:rsidRDefault="00B84176" w:rsidP="00441082">
      <w:pPr>
        <w:pStyle w:val="ConsPlusNormal"/>
        <w:ind w:left="-284" w:firstLine="284"/>
        <w:jc w:val="both"/>
        <w:rPr>
          <w:rFonts w:ascii="Times New Roman" w:hAnsi="Times New Roman" w:cs="Times New Roman"/>
          <w:sz w:val="24"/>
          <w:szCs w:val="24"/>
        </w:rPr>
      </w:pPr>
      <w:r w:rsidRPr="007D3784">
        <w:rPr>
          <w:rFonts w:ascii="Times New Roman" w:hAnsi="Times New Roman" w:cs="Times New Roman"/>
          <w:sz w:val="24"/>
          <w:szCs w:val="24"/>
          <w:u w:val="single"/>
        </w:rPr>
        <w:t>требований охраны труда</w:t>
      </w:r>
      <w:r w:rsidRPr="007D3784">
        <w:rPr>
          <w:rFonts w:ascii="Times New Roman" w:hAnsi="Times New Roman" w:cs="Times New Roman"/>
          <w:sz w:val="24"/>
          <w:szCs w:val="24"/>
        </w:rPr>
        <w:t>;</w:t>
      </w:r>
    </w:p>
    <w:p w:rsidR="00B84176" w:rsidRPr="007D3784" w:rsidRDefault="00B84176" w:rsidP="00441082">
      <w:pPr>
        <w:pStyle w:val="ConsPlusNormal"/>
        <w:ind w:left="-284" w:firstLine="284"/>
        <w:jc w:val="both"/>
        <w:rPr>
          <w:rFonts w:ascii="Times New Roman" w:hAnsi="Times New Roman" w:cs="Times New Roman"/>
          <w:sz w:val="24"/>
          <w:szCs w:val="24"/>
        </w:rPr>
      </w:pPr>
      <w:r w:rsidRPr="007D3784">
        <w:rPr>
          <w:rFonts w:ascii="Times New Roman" w:hAnsi="Times New Roman" w:cs="Times New Roman"/>
          <w:sz w:val="24"/>
          <w:szCs w:val="24"/>
        </w:rPr>
        <w:t xml:space="preserve">своевременных сроков и необходимых объемов </w:t>
      </w:r>
      <w:r w:rsidRPr="007D3784">
        <w:rPr>
          <w:rFonts w:ascii="Times New Roman" w:hAnsi="Times New Roman" w:cs="Times New Roman"/>
          <w:sz w:val="24"/>
          <w:szCs w:val="24"/>
          <w:u w:val="single"/>
        </w:rPr>
        <w:t>текущего и капитального ремонта</w:t>
      </w:r>
      <w:r w:rsidRPr="007D3784">
        <w:rPr>
          <w:rFonts w:ascii="Times New Roman" w:hAnsi="Times New Roman" w:cs="Times New Roman"/>
          <w:sz w:val="24"/>
          <w:szCs w:val="24"/>
        </w:rPr>
        <w:t>;</w:t>
      </w:r>
    </w:p>
    <w:p w:rsidR="00B84176" w:rsidRPr="007D3784" w:rsidRDefault="00B84176" w:rsidP="00441082">
      <w:pPr>
        <w:pStyle w:val="ConsPlusNormal"/>
        <w:ind w:left="-284" w:firstLine="284"/>
        <w:jc w:val="both"/>
        <w:rPr>
          <w:rFonts w:ascii="Times New Roman" w:hAnsi="Times New Roman" w:cs="Times New Roman"/>
          <w:sz w:val="24"/>
          <w:szCs w:val="24"/>
        </w:rPr>
      </w:pPr>
      <w:r w:rsidRPr="007D3784">
        <w:rPr>
          <w:rFonts w:ascii="Times New Roman" w:hAnsi="Times New Roman" w:cs="Times New Roman"/>
          <w:sz w:val="24"/>
          <w:szCs w:val="24"/>
        </w:rPr>
        <w:t xml:space="preserve">3) возможность для </w:t>
      </w:r>
      <w:r w:rsidRPr="007D3784">
        <w:rPr>
          <w:rFonts w:ascii="Times New Roman" w:hAnsi="Times New Roman" w:cs="Times New Roman"/>
          <w:sz w:val="24"/>
          <w:szCs w:val="24"/>
          <w:u w:val="single"/>
        </w:rPr>
        <w:t xml:space="preserve">беспрепятственного доступа обучающихся с ограниченными возможностями здоровья </w:t>
      </w:r>
      <w:r w:rsidRPr="007D3784">
        <w:rPr>
          <w:rFonts w:ascii="Times New Roman" w:hAnsi="Times New Roman" w:cs="Times New Roman"/>
          <w:sz w:val="24"/>
          <w:szCs w:val="24"/>
        </w:rPr>
        <w:t>к объектам инфраструктуры образовательного учреждения.</w:t>
      </w:r>
    </w:p>
    <w:p w:rsidR="00B84176" w:rsidRPr="007D3784" w:rsidRDefault="00B84176" w:rsidP="00441082">
      <w:pPr>
        <w:pStyle w:val="ConsPlusNormal"/>
        <w:ind w:left="-284" w:firstLine="284"/>
        <w:jc w:val="both"/>
        <w:rPr>
          <w:rFonts w:ascii="Times New Roman" w:hAnsi="Times New Roman" w:cs="Times New Roman"/>
          <w:sz w:val="24"/>
          <w:szCs w:val="24"/>
        </w:rPr>
      </w:pPr>
      <w:r w:rsidRPr="007D3784">
        <w:rPr>
          <w:rFonts w:ascii="Times New Roman" w:hAnsi="Times New Roman" w:cs="Times New Roman"/>
          <w:sz w:val="24"/>
          <w:szCs w:val="24"/>
        </w:rPr>
        <w:t>Материально-техническая база реализации основной образовательной программы начального общего образования соответствует действующим санитарным и противопожарным нормам, нормам охраны труда работников организаций, осуществляющ</w:t>
      </w:r>
      <w:r w:rsidR="008C1236">
        <w:rPr>
          <w:rFonts w:ascii="Times New Roman" w:hAnsi="Times New Roman" w:cs="Times New Roman"/>
          <w:sz w:val="24"/>
          <w:szCs w:val="24"/>
        </w:rPr>
        <w:t>их образовательную деятельность</w:t>
      </w:r>
      <w:r w:rsidRPr="007D3784">
        <w:rPr>
          <w:rFonts w:ascii="Times New Roman" w:hAnsi="Times New Roman" w:cs="Times New Roman"/>
          <w:sz w:val="24"/>
          <w:szCs w:val="24"/>
        </w:rPr>
        <w:t>:</w:t>
      </w:r>
    </w:p>
    <w:p w:rsidR="00B84176" w:rsidRPr="007D3784" w:rsidRDefault="00B84176" w:rsidP="00441082">
      <w:pPr>
        <w:pStyle w:val="Default"/>
        <w:ind w:left="-284" w:firstLine="284"/>
        <w:jc w:val="both"/>
      </w:pPr>
      <w:r w:rsidRPr="007D3784">
        <w:rPr>
          <w:u w:val="single"/>
        </w:rPr>
        <w:t>участ</w:t>
      </w:r>
      <w:r w:rsidR="008C1236">
        <w:rPr>
          <w:u w:val="single"/>
        </w:rPr>
        <w:t>о</w:t>
      </w:r>
      <w:r w:rsidRPr="007D3784">
        <w:rPr>
          <w:u w:val="single"/>
        </w:rPr>
        <w:t>к</w:t>
      </w:r>
      <w:r w:rsidR="008C1236">
        <w:t xml:space="preserve"> (</w:t>
      </w:r>
      <w:r w:rsidR="008C1236" w:rsidRPr="008C1236">
        <w:rPr>
          <w:rFonts w:eastAsiaTheme="minorHAnsi"/>
          <w:sz w:val="23"/>
          <w:szCs w:val="23"/>
          <w:lang w:eastAsia="en-US"/>
        </w:rPr>
        <w:t>территория ограждена забором и озеленена; на территории имею</w:t>
      </w:r>
      <w:r w:rsidR="00306EEA">
        <w:rPr>
          <w:rFonts w:eastAsiaTheme="minorHAnsi"/>
          <w:sz w:val="23"/>
          <w:szCs w:val="23"/>
          <w:lang w:eastAsia="en-US"/>
        </w:rPr>
        <w:t xml:space="preserve">тся следующие зоны: </w:t>
      </w:r>
      <w:r w:rsidR="008C1236" w:rsidRPr="008C1236">
        <w:rPr>
          <w:rFonts w:eastAsiaTheme="minorHAnsi"/>
          <w:sz w:val="23"/>
          <w:szCs w:val="23"/>
          <w:lang w:eastAsia="en-US"/>
        </w:rPr>
        <w:t xml:space="preserve"> физкультурно-спортивная, учебно-опытная, хозяйственная; </w:t>
      </w:r>
      <w:r w:rsidR="008C1236">
        <w:rPr>
          <w:rFonts w:eastAsiaTheme="minorHAnsi"/>
          <w:sz w:val="23"/>
          <w:szCs w:val="23"/>
          <w:lang w:eastAsia="en-US"/>
        </w:rPr>
        <w:t xml:space="preserve">здание оборудовано </w:t>
      </w:r>
      <w:r w:rsidR="008C1236" w:rsidRPr="008C1236">
        <w:rPr>
          <w:rFonts w:eastAsiaTheme="minorHAnsi"/>
          <w:sz w:val="23"/>
          <w:szCs w:val="23"/>
          <w:lang w:eastAsia="en-US"/>
        </w:rPr>
        <w:t>громоотводами</w:t>
      </w:r>
      <w:r w:rsidR="008C1236">
        <w:rPr>
          <w:u w:val="single"/>
        </w:rPr>
        <w:t>)</w:t>
      </w:r>
    </w:p>
    <w:p w:rsidR="008C1236" w:rsidRPr="008C1236" w:rsidRDefault="00B84176" w:rsidP="00441082">
      <w:pPr>
        <w:pStyle w:val="ConsPlusNormal"/>
        <w:ind w:left="-284" w:firstLine="284"/>
        <w:jc w:val="both"/>
        <w:rPr>
          <w:rFonts w:ascii="Times New Roman" w:hAnsi="Times New Roman" w:cs="Times New Roman"/>
          <w:sz w:val="24"/>
          <w:szCs w:val="24"/>
        </w:rPr>
      </w:pPr>
      <w:r w:rsidRPr="008C1236">
        <w:rPr>
          <w:rFonts w:ascii="Times New Roman" w:hAnsi="Times New Roman" w:cs="Times New Roman"/>
          <w:sz w:val="24"/>
          <w:szCs w:val="24"/>
          <w:u w:val="single"/>
        </w:rPr>
        <w:t xml:space="preserve"> библиотек</w:t>
      </w:r>
      <w:r w:rsidR="008C1236">
        <w:rPr>
          <w:rFonts w:ascii="Times New Roman" w:hAnsi="Times New Roman" w:cs="Times New Roman"/>
          <w:sz w:val="24"/>
          <w:szCs w:val="24"/>
          <w:u w:val="single"/>
        </w:rPr>
        <w:t>а(</w:t>
      </w:r>
      <w:r w:rsidR="008C1236" w:rsidRPr="008C1236">
        <w:rPr>
          <w:rFonts w:ascii="Times New Roman" w:eastAsiaTheme="minorHAnsi" w:hAnsi="Times New Roman" w:cs="Times New Roman"/>
          <w:color w:val="000000"/>
          <w:sz w:val="24"/>
          <w:szCs w:val="24"/>
          <w:lang w:eastAsia="en-US"/>
        </w:rPr>
        <w:t xml:space="preserve"> в школе имеется библиотека</w:t>
      </w:r>
      <w:r w:rsidR="008C1236">
        <w:rPr>
          <w:rFonts w:ascii="Times New Roman" w:eastAsiaTheme="minorHAnsi" w:hAnsi="Times New Roman" w:cs="Times New Roman"/>
          <w:color w:val="000000"/>
          <w:sz w:val="24"/>
          <w:szCs w:val="24"/>
          <w:lang w:eastAsia="en-US"/>
        </w:rPr>
        <w:t>)</w:t>
      </w:r>
    </w:p>
    <w:p w:rsidR="00B84176" w:rsidRPr="007D3784" w:rsidRDefault="00B84176" w:rsidP="00441082">
      <w:pPr>
        <w:pStyle w:val="Default"/>
        <w:ind w:left="-284" w:firstLine="284"/>
        <w:jc w:val="both"/>
      </w:pPr>
      <w:r w:rsidRPr="007D3784">
        <w:t xml:space="preserve">помещениям для </w:t>
      </w:r>
      <w:r w:rsidRPr="007D3784">
        <w:rPr>
          <w:u w:val="single"/>
        </w:rPr>
        <w:t>питания</w:t>
      </w:r>
      <w:r w:rsidRPr="007D3784">
        <w:t xml:space="preserve"> обучающихся, а также для хранения и приготовления пищи, обеспечивающим возможность организации качественного горячего питания, в том числе горячих завтраков;</w:t>
      </w:r>
      <w:r w:rsidR="00306EEA">
        <w:t xml:space="preserve"> (100</w:t>
      </w:r>
      <w:r w:rsidR="008C1236">
        <w:t xml:space="preserve"> мест,</w:t>
      </w:r>
      <w:r w:rsidR="008C1236" w:rsidRPr="008C1236">
        <w:rPr>
          <w:rFonts w:eastAsiaTheme="minorHAnsi"/>
          <w:sz w:val="23"/>
          <w:szCs w:val="23"/>
          <w:lang w:eastAsia="en-US"/>
        </w:rPr>
        <w:t>пищеблок, оснащённыйтехнологическим оборудованием);</w:t>
      </w:r>
    </w:p>
    <w:p w:rsidR="00B84176" w:rsidRPr="007D3784" w:rsidRDefault="008C1236" w:rsidP="00441082">
      <w:pPr>
        <w:pStyle w:val="ConsPlusNormal"/>
        <w:ind w:left="-284" w:firstLine="284"/>
        <w:jc w:val="both"/>
        <w:rPr>
          <w:rFonts w:ascii="Times New Roman" w:hAnsi="Times New Roman" w:cs="Times New Roman"/>
          <w:sz w:val="24"/>
          <w:szCs w:val="24"/>
        </w:rPr>
      </w:pPr>
      <w:r>
        <w:rPr>
          <w:rFonts w:ascii="Times New Roman" w:hAnsi="Times New Roman" w:cs="Times New Roman"/>
          <w:sz w:val="24"/>
          <w:szCs w:val="24"/>
        </w:rPr>
        <w:t>актовому залу (</w:t>
      </w:r>
      <w:r w:rsidR="00294751">
        <w:rPr>
          <w:rFonts w:ascii="Times New Roman" w:hAnsi="Times New Roman" w:cs="Times New Roman"/>
          <w:sz w:val="24"/>
          <w:szCs w:val="24"/>
        </w:rPr>
        <w:t>имеется)</w:t>
      </w:r>
    </w:p>
    <w:p w:rsidR="00B84176" w:rsidRPr="007D3784" w:rsidRDefault="00B84176" w:rsidP="00441082">
      <w:pPr>
        <w:pStyle w:val="ConsPlusNormal"/>
        <w:ind w:left="-284" w:firstLine="284"/>
        <w:jc w:val="both"/>
        <w:rPr>
          <w:rFonts w:ascii="Times New Roman" w:hAnsi="Times New Roman" w:cs="Times New Roman"/>
          <w:sz w:val="24"/>
          <w:szCs w:val="24"/>
        </w:rPr>
      </w:pPr>
      <w:r w:rsidRPr="007D3784">
        <w:rPr>
          <w:rFonts w:ascii="Times New Roman" w:hAnsi="Times New Roman" w:cs="Times New Roman"/>
          <w:sz w:val="24"/>
          <w:szCs w:val="24"/>
        </w:rPr>
        <w:t>спортивному залу, спортивному оборудованию;</w:t>
      </w:r>
      <w:r w:rsidR="00294751">
        <w:rPr>
          <w:rFonts w:ascii="Times New Roman" w:hAnsi="Times New Roman" w:cs="Times New Roman"/>
          <w:sz w:val="24"/>
          <w:szCs w:val="24"/>
        </w:rPr>
        <w:t>(имеется)</w:t>
      </w:r>
    </w:p>
    <w:p w:rsidR="00294751" w:rsidRPr="00294751" w:rsidRDefault="00B84176" w:rsidP="00441082">
      <w:pPr>
        <w:pStyle w:val="Default"/>
        <w:ind w:left="-284" w:firstLine="284"/>
        <w:jc w:val="both"/>
        <w:rPr>
          <w:rFonts w:eastAsiaTheme="minorHAnsi"/>
          <w:sz w:val="23"/>
          <w:szCs w:val="23"/>
          <w:lang w:eastAsia="en-US"/>
        </w:rPr>
      </w:pPr>
      <w:r w:rsidRPr="007D3784">
        <w:lastRenderedPageBreak/>
        <w:t xml:space="preserve">мебели, офисному оснащению и </w:t>
      </w:r>
      <w:r w:rsidR="00294751">
        <w:t xml:space="preserve">хозяйственному инвентарю </w:t>
      </w:r>
      <w:r w:rsidR="00294751" w:rsidRPr="00294751">
        <w:rPr>
          <w:rFonts w:eastAsiaTheme="minorHAnsi"/>
          <w:sz w:val="23"/>
          <w:szCs w:val="23"/>
          <w:lang w:eastAsia="en-US"/>
        </w:rPr>
        <w:t>(имеется учебная мебель, соответствующая росту обучающихся, классные доски, в том числе интерактивные, отвечающие гигиеническим требованиям</w:t>
      </w:r>
      <w:r w:rsidR="00294751">
        <w:rPr>
          <w:rFonts w:eastAsiaTheme="minorHAnsi"/>
          <w:sz w:val="23"/>
          <w:szCs w:val="23"/>
          <w:lang w:eastAsia="en-US"/>
        </w:rPr>
        <w:t>)</w:t>
      </w:r>
      <w:r w:rsidR="00294751" w:rsidRPr="00294751">
        <w:rPr>
          <w:rFonts w:eastAsiaTheme="minorHAnsi"/>
          <w:sz w:val="23"/>
          <w:szCs w:val="23"/>
          <w:lang w:eastAsia="en-US"/>
        </w:rPr>
        <w:t>;</w:t>
      </w:r>
    </w:p>
    <w:p w:rsidR="00B84176" w:rsidRPr="007D3784" w:rsidRDefault="00B84176" w:rsidP="00441082">
      <w:pPr>
        <w:pStyle w:val="ConsPlusNormal"/>
        <w:ind w:left="-284" w:firstLine="284"/>
        <w:jc w:val="both"/>
        <w:rPr>
          <w:rFonts w:ascii="Times New Roman" w:hAnsi="Times New Roman" w:cs="Times New Roman"/>
          <w:sz w:val="24"/>
          <w:szCs w:val="24"/>
        </w:rPr>
      </w:pPr>
      <w:r w:rsidRPr="007D3784">
        <w:rPr>
          <w:rFonts w:ascii="Times New Roman" w:hAnsi="Times New Roman" w:cs="Times New Roman"/>
          <w:sz w:val="24"/>
          <w:szCs w:val="24"/>
        </w:rPr>
        <w:t>Материально-техническое и информационное оснащение образовательной деятельности обеспечивает возможность:</w:t>
      </w:r>
    </w:p>
    <w:p w:rsidR="00B84176" w:rsidRPr="007D3784" w:rsidRDefault="00B84176" w:rsidP="00441082">
      <w:pPr>
        <w:pStyle w:val="ConsPlusNormal"/>
        <w:ind w:left="-284" w:firstLine="284"/>
        <w:jc w:val="both"/>
        <w:rPr>
          <w:rFonts w:ascii="Times New Roman" w:hAnsi="Times New Roman" w:cs="Times New Roman"/>
          <w:sz w:val="24"/>
          <w:szCs w:val="24"/>
        </w:rPr>
      </w:pPr>
      <w:r w:rsidRPr="007D3784">
        <w:rPr>
          <w:rFonts w:ascii="Times New Roman" w:hAnsi="Times New Roman" w:cs="Times New Roman"/>
          <w:sz w:val="24"/>
          <w:szCs w:val="24"/>
        </w:rPr>
        <w:t>создания и использования информации (в том числе запись и обработка изображений и звука, выступления с аудио-, видеосопровождением и графическим сопровождением, общение в сети Интернет и др.);</w:t>
      </w:r>
    </w:p>
    <w:p w:rsidR="00B84176" w:rsidRPr="007D3784" w:rsidRDefault="00B84176" w:rsidP="00441082">
      <w:pPr>
        <w:pStyle w:val="ConsPlusNormal"/>
        <w:ind w:left="-284" w:firstLine="284"/>
        <w:jc w:val="both"/>
        <w:rPr>
          <w:rFonts w:ascii="Times New Roman" w:hAnsi="Times New Roman" w:cs="Times New Roman"/>
          <w:sz w:val="24"/>
          <w:szCs w:val="24"/>
        </w:rPr>
      </w:pPr>
      <w:r w:rsidRPr="007D3784">
        <w:rPr>
          <w:rFonts w:ascii="Times New Roman" w:hAnsi="Times New Roman" w:cs="Times New Roman"/>
          <w:sz w:val="24"/>
          <w:szCs w:val="24"/>
        </w:rPr>
        <w:t>получения информации различными способами (поиск информации в сети Интернет, работа в библиотеке и др.);</w:t>
      </w:r>
    </w:p>
    <w:p w:rsidR="00B84176" w:rsidRPr="007D3784" w:rsidRDefault="00B84176" w:rsidP="00441082">
      <w:pPr>
        <w:pStyle w:val="ConsPlusNormal"/>
        <w:ind w:left="-284" w:firstLine="284"/>
        <w:jc w:val="both"/>
        <w:rPr>
          <w:rFonts w:ascii="Times New Roman" w:hAnsi="Times New Roman" w:cs="Times New Roman"/>
          <w:sz w:val="24"/>
          <w:szCs w:val="24"/>
        </w:rPr>
      </w:pPr>
      <w:r w:rsidRPr="007D3784">
        <w:rPr>
          <w:rFonts w:ascii="Times New Roman" w:hAnsi="Times New Roman" w:cs="Times New Roman"/>
          <w:sz w:val="24"/>
          <w:szCs w:val="24"/>
        </w:rPr>
        <w:t>проведения экспериментов, в том числе с использованием учебного лабораторного оборудования</w:t>
      </w:r>
    </w:p>
    <w:p w:rsidR="00B84176" w:rsidRPr="007D3784" w:rsidRDefault="00B84176" w:rsidP="00441082">
      <w:pPr>
        <w:pStyle w:val="ConsPlusNormal"/>
        <w:ind w:left="-284" w:firstLine="284"/>
        <w:jc w:val="both"/>
        <w:rPr>
          <w:rFonts w:ascii="Times New Roman" w:hAnsi="Times New Roman" w:cs="Times New Roman"/>
          <w:sz w:val="24"/>
          <w:szCs w:val="24"/>
        </w:rPr>
      </w:pPr>
      <w:r w:rsidRPr="007D3784">
        <w:rPr>
          <w:rFonts w:ascii="Times New Roman" w:hAnsi="Times New Roman" w:cs="Times New Roman"/>
          <w:sz w:val="24"/>
          <w:szCs w:val="24"/>
        </w:rPr>
        <w:t xml:space="preserve">наблюдений (включая наблюдение микрообъектов), определения местонахождения, наглядного представления и анализа данных; </w:t>
      </w:r>
    </w:p>
    <w:p w:rsidR="00B84176" w:rsidRPr="007D3784" w:rsidRDefault="00B84176" w:rsidP="00441082">
      <w:pPr>
        <w:pStyle w:val="ConsPlusNormal"/>
        <w:ind w:left="-284" w:firstLine="284"/>
        <w:jc w:val="both"/>
        <w:rPr>
          <w:rFonts w:ascii="Times New Roman" w:hAnsi="Times New Roman" w:cs="Times New Roman"/>
          <w:sz w:val="24"/>
          <w:szCs w:val="24"/>
        </w:rPr>
      </w:pPr>
      <w:r w:rsidRPr="007D3784">
        <w:rPr>
          <w:rFonts w:ascii="Times New Roman" w:hAnsi="Times New Roman" w:cs="Times New Roman"/>
          <w:sz w:val="24"/>
          <w:szCs w:val="24"/>
        </w:rPr>
        <w:t>физического развития, участия в спортивных соревнованиях и играх;</w:t>
      </w:r>
    </w:p>
    <w:p w:rsidR="00B84176" w:rsidRPr="007D3784" w:rsidRDefault="00B84176" w:rsidP="00441082">
      <w:pPr>
        <w:pStyle w:val="ConsPlusNormal"/>
        <w:ind w:left="-284" w:firstLine="284"/>
        <w:jc w:val="both"/>
        <w:rPr>
          <w:rFonts w:ascii="Times New Roman" w:hAnsi="Times New Roman" w:cs="Times New Roman"/>
          <w:sz w:val="24"/>
          <w:szCs w:val="24"/>
        </w:rPr>
      </w:pPr>
      <w:r w:rsidRPr="007D3784">
        <w:rPr>
          <w:rFonts w:ascii="Times New Roman" w:hAnsi="Times New Roman" w:cs="Times New Roman"/>
          <w:sz w:val="24"/>
          <w:szCs w:val="24"/>
        </w:rPr>
        <w:t>планирования учебной деятельности, фиксирования его реализации в целом и отдельных этапов (выступлений, дискуссий, экспериментов);</w:t>
      </w:r>
    </w:p>
    <w:p w:rsidR="00B84176" w:rsidRPr="007D3784" w:rsidRDefault="00B84176" w:rsidP="00441082">
      <w:pPr>
        <w:pStyle w:val="ConsPlusNormal"/>
        <w:ind w:left="-284" w:firstLine="284"/>
        <w:jc w:val="both"/>
        <w:rPr>
          <w:rFonts w:ascii="Times New Roman" w:hAnsi="Times New Roman" w:cs="Times New Roman"/>
          <w:sz w:val="24"/>
          <w:szCs w:val="24"/>
        </w:rPr>
      </w:pPr>
      <w:r w:rsidRPr="007D3784">
        <w:rPr>
          <w:rFonts w:ascii="Times New Roman" w:hAnsi="Times New Roman" w:cs="Times New Roman"/>
          <w:sz w:val="24"/>
          <w:szCs w:val="24"/>
        </w:rPr>
        <w:t>размещения своих материалов и работ в информационной среде организации, осуществляющей образовательную деятельность;</w:t>
      </w:r>
    </w:p>
    <w:p w:rsidR="00B84176" w:rsidRPr="007D3784" w:rsidRDefault="00B84176" w:rsidP="00441082">
      <w:pPr>
        <w:pStyle w:val="ConsPlusNormal"/>
        <w:ind w:left="-284" w:firstLine="284"/>
        <w:jc w:val="both"/>
        <w:rPr>
          <w:rFonts w:ascii="Times New Roman" w:hAnsi="Times New Roman" w:cs="Times New Roman"/>
          <w:sz w:val="24"/>
          <w:szCs w:val="24"/>
        </w:rPr>
      </w:pPr>
      <w:r w:rsidRPr="007D3784">
        <w:rPr>
          <w:rFonts w:ascii="Times New Roman" w:hAnsi="Times New Roman" w:cs="Times New Roman"/>
          <w:sz w:val="24"/>
          <w:szCs w:val="24"/>
        </w:rPr>
        <w:t>проведения массовых мероприятий, собраний, представлений;</w:t>
      </w:r>
    </w:p>
    <w:p w:rsidR="00B84176" w:rsidRPr="00420B90" w:rsidRDefault="00B84176" w:rsidP="00441082">
      <w:pPr>
        <w:pStyle w:val="ConsPlusNormal"/>
        <w:ind w:left="-284" w:firstLine="284"/>
        <w:jc w:val="both"/>
        <w:rPr>
          <w:rFonts w:ascii="Times New Roman" w:hAnsi="Times New Roman" w:cs="Times New Roman"/>
          <w:sz w:val="24"/>
          <w:szCs w:val="24"/>
        </w:rPr>
      </w:pPr>
      <w:r w:rsidRPr="007D3784">
        <w:rPr>
          <w:rFonts w:ascii="Times New Roman" w:hAnsi="Times New Roman" w:cs="Times New Roman"/>
          <w:sz w:val="24"/>
          <w:szCs w:val="24"/>
        </w:rPr>
        <w:t>организации отдыха и питания.</w:t>
      </w:r>
    </w:p>
    <w:p w:rsidR="00B84176" w:rsidRPr="00420B90" w:rsidRDefault="00B84176" w:rsidP="00441082">
      <w:pPr>
        <w:ind w:left="-284" w:firstLine="284"/>
        <w:jc w:val="both"/>
      </w:pPr>
    </w:p>
    <w:tbl>
      <w:tblPr>
        <w:tblW w:w="9498" w:type="dxa"/>
        <w:tblInd w:w="85" w:type="dxa"/>
        <w:tblLayout w:type="fixed"/>
        <w:tblCellMar>
          <w:left w:w="0" w:type="dxa"/>
          <w:right w:w="0" w:type="dxa"/>
        </w:tblCellMar>
        <w:tblLook w:val="0000"/>
      </w:tblPr>
      <w:tblGrid>
        <w:gridCol w:w="2410"/>
        <w:gridCol w:w="5528"/>
        <w:gridCol w:w="1560"/>
      </w:tblGrid>
      <w:tr w:rsidR="00697E34" w:rsidRPr="00420B90" w:rsidTr="00E115BB">
        <w:trPr>
          <w:trHeight w:val="60"/>
          <w:tblHeader/>
        </w:trPr>
        <w:tc>
          <w:tcPr>
            <w:tcW w:w="2410"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vAlign w:val="center"/>
          </w:tcPr>
          <w:p w:rsidR="00697E34" w:rsidRPr="00420B90" w:rsidRDefault="00697E34" w:rsidP="00E115BB">
            <w:pPr>
              <w:pStyle w:val="a7"/>
              <w:spacing w:line="240" w:lineRule="auto"/>
              <w:ind w:left="-284" w:firstLine="284"/>
              <w:rPr>
                <w:rFonts w:ascii="Times New Roman" w:hAnsi="Times New Roman"/>
                <w:color w:val="auto"/>
                <w:sz w:val="24"/>
                <w:szCs w:val="24"/>
              </w:rPr>
            </w:pPr>
            <w:r w:rsidRPr="00420B90">
              <w:rPr>
                <w:rFonts w:ascii="Times New Roman" w:hAnsi="Times New Roman"/>
                <w:color w:val="auto"/>
                <w:sz w:val="24"/>
                <w:szCs w:val="24"/>
              </w:rPr>
              <w:t>Компоненты</w:t>
            </w:r>
            <w:r w:rsidRPr="00420B90">
              <w:rPr>
                <w:rFonts w:ascii="Times New Roman" w:hAnsi="Times New Roman"/>
                <w:color w:val="auto"/>
                <w:sz w:val="24"/>
                <w:szCs w:val="24"/>
              </w:rPr>
              <w:br/>
              <w:t>оснащения</w:t>
            </w:r>
          </w:p>
        </w:tc>
        <w:tc>
          <w:tcPr>
            <w:tcW w:w="552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vAlign w:val="center"/>
          </w:tcPr>
          <w:p w:rsidR="00697E34" w:rsidRPr="00420B90" w:rsidRDefault="00697E34" w:rsidP="00E115BB">
            <w:pPr>
              <w:pStyle w:val="a7"/>
              <w:spacing w:line="240" w:lineRule="auto"/>
              <w:ind w:left="-284" w:firstLine="284"/>
              <w:rPr>
                <w:rFonts w:ascii="Times New Roman" w:hAnsi="Times New Roman"/>
                <w:color w:val="auto"/>
                <w:sz w:val="24"/>
                <w:szCs w:val="24"/>
              </w:rPr>
            </w:pPr>
            <w:r w:rsidRPr="00420B90">
              <w:rPr>
                <w:rFonts w:ascii="Times New Roman" w:hAnsi="Times New Roman"/>
                <w:color w:val="auto"/>
                <w:sz w:val="24"/>
                <w:szCs w:val="24"/>
              </w:rPr>
              <w:t>Необходимое оборудование</w:t>
            </w:r>
            <w:r w:rsidRPr="00420B90">
              <w:rPr>
                <w:rFonts w:ascii="Times New Roman" w:hAnsi="Times New Roman"/>
                <w:color w:val="auto"/>
                <w:sz w:val="24"/>
                <w:szCs w:val="24"/>
              </w:rPr>
              <w:br/>
              <w:t>и оснащение</w:t>
            </w:r>
          </w:p>
        </w:tc>
        <w:tc>
          <w:tcPr>
            <w:tcW w:w="1560"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vAlign w:val="center"/>
          </w:tcPr>
          <w:p w:rsidR="00697E34" w:rsidRPr="00420B90" w:rsidRDefault="00697E34" w:rsidP="00E115BB">
            <w:pPr>
              <w:pStyle w:val="a7"/>
              <w:spacing w:line="240" w:lineRule="auto"/>
              <w:ind w:left="-284" w:firstLine="284"/>
              <w:rPr>
                <w:rFonts w:ascii="Times New Roman" w:hAnsi="Times New Roman"/>
                <w:color w:val="auto"/>
                <w:sz w:val="24"/>
                <w:szCs w:val="24"/>
              </w:rPr>
            </w:pPr>
            <w:r w:rsidRPr="00420B90">
              <w:rPr>
                <w:rFonts w:ascii="Times New Roman" w:hAnsi="Times New Roman"/>
                <w:color w:val="auto"/>
                <w:sz w:val="24"/>
                <w:szCs w:val="24"/>
              </w:rPr>
              <w:t>Необходимо/</w:t>
            </w:r>
          </w:p>
          <w:p w:rsidR="00697E34" w:rsidRPr="00420B90" w:rsidRDefault="00697E34" w:rsidP="00E115BB">
            <w:pPr>
              <w:pStyle w:val="a7"/>
              <w:spacing w:line="240" w:lineRule="auto"/>
              <w:ind w:left="-284" w:firstLine="284"/>
              <w:rPr>
                <w:rFonts w:ascii="Times New Roman" w:hAnsi="Times New Roman"/>
                <w:color w:val="auto"/>
                <w:sz w:val="24"/>
                <w:szCs w:val="24"/>
              </w:rPr>
            </w:pPr>
            <w:r w:rsidRPr="00420B90">
              <w:rPr>
                <w:rFonts w:ascii="Times New Roman" w:hAnsi="Times New Roman"/>
                <w:color w:val="auto"/>
                <w:sz w:val="24"/>
                <w:szCs w:val="24"/>
              </w:rPr>
              <w:t>имеется</w:t>
            </w:r>
            <w:r w:rsidRPr="00420B90">
              <w:rPr>
                <w:rFonts w:ascii="Times New Roman" w:hAnsi="Times New Roman"/>
                <w:color w:val="auto"/>
                <w:sz w:val="24"/>
                <w:szCs w:val="24"/>
              </w:rPr>
              <w:br/>
              <w:t>в наличии</w:t>
            </w:r>
          </w:p>
        </w:tc>
      </w:tr>
      <w:tr w:rsidR="00697E34" w:rsidRPr="00420B90" w:rsidTr="00E115BB">
        <w:trPr>
          <w:trHeight w:val="60"/>
        </w:trPr>
        <w:tc>
          <w:tcPr>
            <w:tcW w:w="2410"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97E34" w:rsidRPr="00420B90" w:rsidRDefault="00697E34" w:rsidP="00E115BB">
            <w:pPr>
              <w:pStyle w:val="a6"/>
              <w:spacing w:line="240" w:lineRule="auto"/>
              <w:ind w:left="-284" w:firstLine="284"/>
              <w:jc w:val="center"/>
              <w:rPr>
                <w:rFonts w:ascii="Times New Roman" w:hAnsi="Times New Roman"/>
                <w:color w:val="auto"/>
                <w:sz w:val="24"/>
                <w:szCs w:val="24"/>
              </w:rPr>
            </w:pPr>
            <w:r w:rsidRPr="00420B90">
              <w:rPr>
                <w:rFonts w:ascii="Times New Roman" w:hAnsi="Times New Roman"/>
                <w:color w:val="auto"/>
                <w:sz w:val="24"/>
                <w:szCs w:val="24"/>
              </w:rPr>
              <w:t>1.</w:t>
            </w:r>
            <w:r w:rsidRPr="00420B90">
              <w:rPr>
                <w:rFonts w:ascii="Times New Roman" w:hAnsi="Times New Roman"/>
                <w:color w:val="auto"/>
                <w:sz w:val="24"/>
                <w:szCs w:val="24"/>
              </w:rPr>
              <w:t> </w:t>
            </w:r>
            <w:r w:rsidRPr="00420B90">
              <w:rPr>
                <w:rFonts w:ascii="Times New Roman" w:hAnsi="Times New Roman"/>
                <w:color w:val="auto"/>
                <w:sz w:val="24"/>
                <w:szCs w:val="24"/>
              </w:rPr>
              <w:t>Компоненты оснащения учебного кабинета начальной школы</w:t>
            </w:r>
          </w:p>
        </w:tc>
        <w:tc>
          <w:tcPr>
            <w:tcW w:w="552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97E34" w:rsidRPr="00420B90" w:rsidRDefault="00697E34" w:rsidP="00E115BB">
            <w:pPr>
              <w:pStyle w:val="a6"/>
              <w:spacing w:line="240" w:lineRule="auto"/>
              <w:ind w:left="-284" w:firstLine="284"/>
              <w:jc w:val="center"/>
              <w:rPr>
                <w:rFonts w:ascii="Times New Roman" w:hAnsi="Times New Roman"/>
                <w:color w:val="auto"/>
                <w:sz w:val="24"/>
                <w:szCs w:val="24"/>
              </w:rPr>
            </w:pPr>
            <w:r w:rsidRPr="00420B90">
              <w:rPr>
                <w:rFonts w:ascii="Times New Roman" w:hAnsi="Times New Roman"/>
                <w:color w:val="auto"/>
                <w:sz w:val="24"/>
                <w:szCs w:val="24"/>
              </w:rPr>
              <w:t>1.1.</w:t>
            </w:r>
            <w:r w:rsidRPr="00420B90">
              <w:rPr>
                <w:rFonts w:ascii="Times New Roman" w:hAnsi="Times New Roman"/>
                <w:color w:val="auto"/>
                <w:sz w:val="24"/>
                <w:szCs w:val="24"/>
              </w:rPr>
              <w:t> </w:t>
            </w:r>
            <w:r w:rsidRPr="00420B90">
              <w:rPr>
                <w:rFonts w:ascii="Times New Roman" w:hAnsi="Times New Roman"/>
                <w:color w:val="auto"/>
                <w:sz w:val="24"/>
                <w:szCs w:val="24"/>
              </w:rPr>
              <w:t>Нормативные документы, программно­методическое обеспечение,</w:t>
            </w:r>
          </w:p>
          <w:p w:rsidR="00697E34" w:rsidRPr="00420B90" w:rsidRDefault="00697E34" w:rsidP="00E115BB">
            <w:pPr>
              <w:pStyle w:val="a6"/>
              <w:spacing w:line="240" w:lineRule="auto"/>
              <w:ind w:left="-284" w:firstLine="284"/>
              <w:jc w:val="center"/>
              <w:rPr>
                <w:rFonts w:ascii="Times New Roman" w:hAnsi="Times New Roman"/>
                <w:color w:val="auto"/>
                <w:sz w:val="24"/>
                <w:szCs w:val="24"/>
              </w:rPr>
            </w:pPr>
            <w:r w:rsidRPr="00420B90">
              <w:rPr>
                <w:rFonts w:ascii="Times New Roman" w:hAnsi="Times New Roman"/>
                <w:color w:val="auto"/>
                <w:sz w:val="24"/>
                <w:szCs w:val="24"/>
              </w:rPr>
              <w:t>1.2.</w:t>
            </w:r>
            <w:r w:rsidRPr="00420B90">
              <w:rPr>
                <w:rFonts w:ascii="Times New Roman" w:hAnsi="Times New Roman"/>
                <w:color w:val="auto"/>
                <w:sz w:val="24"/>
                <w:szCs w:val="24"/>
              </w:rPr>
              <w:t> </w:t>
            </w:r>
            <w:r w:rsidRPr="00420B90">
              <w:rPr>
                <w:rFonts w:ascii="Times New Roman" w:hAnsi="Times New Roman"/>
                <w:color w:val="auto"/>
                <w:sz w:val="24"/>
                <w:szCs w:val="24"/>
              </w:rPr>
              <w:t>Учебно­методические материалы по предметам.</w:t>
            </w:r>
          </w:p>
          <w:p w:rsidR="00697E34" w:rsidRPr="00420B90" w:rsidRDefault="00697E34" w:rsidP="00E115BB">
            <w:pPr>
              <w:pStyle w:val="a6"/>
              <w:spacing w:line="240" w:lineRule="auto"/>
              <w:ind w:left="-284" w:firstLine="284"/>
              <w:jc w:val="center"/>
              <w:rPr>
                <w:rFonts w:ascii="Times New Roman" w:hAnsi="Times New Roman"/>
                <w:color w:val="auto"/>
                <w:sz w:val="24"/>
                <w:szCs w:val="24"/>
              </w:rPr>
            </w:pPr>
            <w:r w:rsidRPr="00420B90">
              <w:rPr>
                <w:rFonts w:ascii="Times New Roman" w:hAnsi="Times New Roman"/>
                <w:color w:val="auto"/>
                <w:sz w:val="24"/>
                <w:szCs w:val="24"/>
              </w:rPr>
              <w:t>1.2.1.</w:t>
            </w:r>
            <w:r w:rsidRPr="00420B90">
              <w:rPr>
                <w:rFonts w:ascii="Times New Roman" w:hAnsi="Times New Roman"/>
                <w:color w:val="auto"/>
                <w:sz w:val="24"/>
                <w:szCs w:val="24"/>
              </w:rPr>
              <w:t> </w:t>
            </w:r>
            <w:r w:rsidRPr="00420B90">
              <w:rPr>
                <w:rFonts w:ascii="Times New Roman" w:hAnsi="Times New Roman"/>
                <w:color w:val="auto"/>
                <w:sz w:val="24"/>
                <w:szCs w:val="24"/>
              </w:rPr>
              <w:t>УМК «Начальная школа 21 века»</w:t>
            </w:r>
            <w:r w:rsidR="00306EEA">
              <w:rPr>
                <w:rFonts w:ascii="Times New Roman" w:hAnsi="Times New Roman"/>
                <w:color w:val="auto"/>
                <w:sz w:val="24"/>
                <w:szCs w:val="24"/>
              </w:rPr>
              <w:t>, «Школа России»</w:t>
            </w:r>
          </w:p>
          <w:p w:rsidR="00697E34" w:rsidRPr="00420B90" w:rsidRDefault="00697E34" w:rsidP="00E115BB">
            <w:pPr>
              <w:pStyle w:val="a6"/>
              <w:spacing w:line="240" w:lineRule="auto"/>
              <w:ind w:left="-284" w:firstLine="284"/>
              <w:jc w:val="center"/>
              <w:rPr>
                <w:rFonts w:ascii="Times New Roman" w:hAnsi="Times New Roman"/>
                <w:color w:val="auto"/>
                <w:sz w:val="24"/>
                <w:szCs w:val="24"/>
              </w:rPr>
            </w:pPr>
            <w:r w:rsidRPr="00420B90">
              <w:rPr>
                <w:rFonts w:ascii="Times New Roman" w:hAnsi="Times New Roman"/>
                <w:color w:val="auto"/>
                <w:sz w:val="24"/>
                <w:szCs w:val="24"/>
              </w:rPr>
              <w:t>1.2.2.</w:t>
            </w:r>
            <w:r w:rsidRPr="00420B90">
              <w:rPr>
                <w:rFonts w:ascii="Times New Roman" w:hAnsi="Times New Roman"/>
                <w:color w:val="auto"/>
                <w:sz w:val="24"/>
                <w:szCs w:val="24"/>
              </w:rPr>
              <w:t> </w:t>
            </w:r>
            <w:r w:rsidRPr="00420B90">
              <w:rPr>
                <w:rFonts w:ascii="Times New Roman" w:hAnsi="Times New Roman"/>
                <w:color w:val="auto"/>
                <w:sz w:val="24"/>
                <w:szCs w:val="24"/>
              </w:rPr>
              <w:t>Дидактические и раздаточные материалы: индивидуальные карточки,тесты по предметам.</w:t>
            </w:r>
          </w:p>
          <w:p w:rsidR="00697E34" w:rsidRPr="00420B90" w:rsidRDefault="00697E34" w:rsidP="00E115BB">
            <w:pPr>
              <w:pStyle w:val="a6"/>
              <w:spacing w:line="240" w:lineRule="auto"/>
              <w:ind w:left="-284" w:firstLine="284"/>
              <w:jc w:val="center"/>
              <w:rPr>
                <w:rFonts w:ascii="Times New Roman" w:hAnsi="Times New Roman"/>
                <w:color w:val="auto"/>
                <w:sz w:val="24"/>
                <w:szCs w:val="24"/>
              </w:rPr>
            </w:pPr>
          </w:p>
          <w:p w:rsidR="00697E34" w:rsidRPr="00420B90" w:rsidRDefault="007B57B0" w:rsidP="00E115BB">
            <w:pPr>
              <w:pStyle w:val="a6"/>
              <w:spacing w:line="240" w:lineRule="auto"/>
              <w:ind w:left="-284" w:firstLine="284"/>
              <w:jc w:val="center"/>
              <w:rPr>
                <w:rFonts w:ascii="Times New Roman" w:hAnsi="Times New Roman"/>
                <w:color w:val="auto"/>
                <w:sz w:val="24"/>
                <w:szCs w:val="24"/>
              </w:rPr>
            </w:pPr>
            <w:r w:rsidRPr="00420B90">
              <w:rPr>
                <w:rFonts w:ascii="Times New Roman" w:hAnsi="Times New Roman"/>
                <w:color w:val="auto"/>
                <w:sz w:val="24"/>
                <w:szCs w:val="24"/>
              </w:rPr>
              <w:t>1.2.3</w:t>
            </w:r>
            <w:r w:rsidR="00697E34" w:rsidRPr="00420B90">
              <w:rPr>
                <w:rFonts w:ascii="Times New Roman" w:hAnsi="Times New Roman"/>
                <w:color w:val="auto"/>
                <w:sz w:val="24"/>
                <w:szCs w:val="24"/>
              </w:rPr>
              <w:t>.</w:t>
            </w:r>
            <w:r w:rsidR="00697E34" w:rsidRPr="00420B90">
              <w:rPr>
                <w:rFonts w:ascii="Times New Roman" w:hAnsi="Times New Roman"/>
                <w:color w:val="auto"/>
                <w:sz w:val="24"/>
                <w:szCs w:val="24"/>
              </w:rPr>
              <w:t> </w:t>
            </w:r>
            <w:r w:rsidR="00697E34" w:rsidRPr="00420B90">
              <w:rPr>
                <w:rFonts w:ascii="Times New Roman" w:hAnsi="Times New Roman"/>
                <w:color w:val="auto"/>
                <w:sz w:val="24"/>
                <w:szCs w:val="24"/>
              </w:rPr>
              <w:t>Традиционные и инновационные средстваобучения,компьютерные, информационно­коммуникационные средства: печатные таблицы по предметам 1-4 классы, мультимедийные учебные пособия по предметам 1-4 классы</w:t>
            </w:r>
          </w:p>
          <w:p w:rsidR="00697E34" w:rsidRPr="00420B90" w:rsidRDefault="007B57B0" w:rsidP="00E115BB">
            <w:pPr>
              <w:pStyle w:val="a6"/>
              <w:spacing w:line="240" w:lineRule="auto"/>
              <w:ind w:left="-284" w:firstLine="284"/>
              <w:jc w:val="center"/>
              <w:rPr>
                <w:rFonts w:ascii="Times New Roman" w:hAnsi="Times New Roman"/>
                <w:color w:val="auto"/>
                <w:sz w:val="24"/>
                <w:szCs w:val="24"/>
              </w:rPr>
            </w:pPr>
            <w:r w:rsidRPr="00420B90">
              <w:rPr>
                <w:rFonts w:ascii="Times New Roman" w:hAnsi="Times New Roman"/>
                <w:color w:val="auto"/>
                <w:sz w:val="24"/>
                <w:szCs w:val="24"/>
              </w:rPr>
              <w:t>1.2.4</w:t>
            </w:r>
            <w:r w:rsidR="00697E34" w:rsidRPr="00420B90">
              <w:rPr>
                <w:rFonts w:ascii="Times New Roman" w:hAnsi="Times New Roman"/>
                <w:color w:val="auto"/>
                <w:sz w:val="24"/>
                <w:szCs w:val="24"/>
              </w:rPr>
              <w:t>.</w:t>
            </w:r>
            <w:r w:rsidR="00697E34" w:rsidRPr="00420B90">
              <w:rPr>
                <w:rFonts w:ascii="Times New Roman" w:hAnsi="Times New Roman"/>
                <w:color w:val="auto"/>
                <w:sz w:val="24"/>
                <w:szCs w:val="24"/>
              </w:rPr>
              <w:t> </w:t>
            </w:r>
            <w:r w:rsidR="00697E34" w:rsidRPr="00420B90">
              <w:rPr>
                <w:rFonts w:ascii="Times New Roman" w:hAnsi="Times New Roman"/>
                <w:color w:val="auto"/>
                <w:sz w:val="24"/>
                <w:szCs w:val="24"/>
              </w:rPr>
              <w:t>Оборудование (мебель): ученические парты, стулья, учительский стол, шкафы, доска.</w:t>
            </w:r>
          </w:p>
        </w:tc>
        <w:tc>
          <w:tcPr>
            <w:tcW w:w="1560"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97E34" w:rsidRPr="00420B90" w:rsidRDefault="007B57B0" w:rsidP="00E115BB">
            <w:pPr>
              <w:pStyle w:val="NoParagraphStyle"/>
              <w:spacing w:line="240" w:lineRule="auto"/>
              <w:ind w:left="-284" w:firstLine="284"/>
              <w:jc w:val="center"/>
              <w:textAlignment w:val="auto"/>
              <w:rPr>
                <w:rFonts w:ascii="Times New Roman" w:hAnsi="Times New Roman" w:cs="Times New Roman"/>
                <w:color w:val="auto"/>
                <w:lang w:val="ru-RU"/>
              </w:rPr>
            </w:pPr>
            <w:r w:rsidRPr="00420B90">
              <w:rPr>
                <w:rFonts w:ascii="Times New Roman" w:hAnsi="Times New Roman" w:cs="Times New Roman"/>
                <w:color w:val="auto"/>
                <w:lang w:val="ru-RU"/>
              </w:rPr>
              <w:t>Имеются</w:t>
            </w:r>
          </w:p>
          <w:p w:rsidR="007B57B0" w:rsidRPr="00420B90" w:rsidRDefault="007B57B0" w:rsidP="00E115BB">
            <w:pPr>
              <w:pStyle w:val="NoParagraphStyle"/>
              <w:spacing w:line="240" w:lineRule="auto"/>
              <w:ind w:left="-284" w:firstLine="284"/>
              <w:jc w:val="center"/>
              <w:textAlignment w:val="auto"/>
              <w:rPr>
                <w:rFonts w:ascii="Times New Roman" w:hAnsi="Times New Roman" w:cs="Times New Roman"/>
                <w:color w:val="auto"/>
                <w:lang w:val="ru-RU"/>
              </w:rPr>
            </w:pPr>
          </w:p>
          <w:p w:rsidR="007B57B0" w:rsidRPr="00420B90" w:rsidRDefault="007B57B0" w:rsidP="00E115BB">
            <w:pPr>
              <w:pStyle w:val="NoParagraphStyle"/>
              <w:spacing w:line="240" w:lineRule="auto"/>
              <w:ind w:left="-284" w:firstLine="284"/>
              <w:jc w:val="center"/>
              <w:textAlignment w:val="auto"/>
              <w:rPr>
                <w:rFonts w:ascii="Times New Roman" w:hAnsi="Times New Roman" w:cs="Times New Roman"/>
                <w:color w:val="auto"/>
                <w:lang w:val="ru-RU"/>
              </w:rPr>
            </w:pPr>
          </w:p>
          <w:p w:rsidR="007B57B0" w:rsidRPr="00420B90" w:rsidRDefault="007B57B0" w:rsidP="00E115BB">
            <w:pPr>
              <w:pStyle w:val="NoParagraphStyle"/>
              <w:spacing w:line="240" w:lineRule="auto"/>
              <w:ind w:left="-284" w:firstLine="284"/>
              <w:jc w:val="center"/>
              <w:textAlignment w:val="auto"/>
              <w:rPr>
                <w:rFonts w:ascii="Times New Roman" w:hAnsi="Times New Roman" w:cs="Times New Roman"/>
                <w:color w:val="auto"/>
                <w:lang w:val="ru-RU"/>
              </w:rPr>
            </w:pPr>
          </w:p>
          <w:p w:rsidR="007B57B0" w:rsidRPr="00420B90" w:rsidRDefault="007B57B0" w:rsidP="00E115BB">
            <w:pPr>
              <w:pStyle w:val="NoParagraphStyle"/>
              <w:spacing w:line="240" w:lineRule="auto"/>
              <w:ind w:left="-284" w:firstLine="284"/>
              <w:jc w:val="center"/>
              <w:textAlignment w:val="auto"/>
              <w:rPr>
                <w:rFonts w:ascii="Times New Roman" w:hAnsi="Times New Roman" w:cs="Times New Roman"/>
                <w:color w:val="auto"/>
                <w:lang w:val="ru-RU"/>
              </w:rPr>
            </w:pPr>
          </w:p>
          <w:p w:rsidR="007B57B0" w:rsidRPr="00420B90" w:rsidRDefault="007B57B0" w:rsidP="00E115BB">
            <w:pPr>
              <w:pStyle w:val="NoParagraphStyle"/>
              <w:spacing w:line="240" w:lineRule="auto"/>
              <w:ind w:left="-284" w:firstLine="284"/>
              <w:jc w:val="center"/>
              <w:textAlignment w:val="auto"/>
              <w:rPr>
                <w:rFonts w:ascii="Times New Roman" w:hAnsi="Times New Roman" w:cs="Times New Roman"/>
                <w:color w:val="auto"/>
                <w:lang w:val="ru-RU"/>
              </w:rPr>
            </w:pPr>
          </w:p>
          <w:p w:rsidR="007B57B0" w:rsidRPr="00420B90" w:rsidRDefault="007B57B0" w:rsidP="00E115BB">
            <w:pPr>
              <w:pStyle w:val="NoParagraphStyle"/>
              <w:spacing w:line="240" w:lineRule="auto"/>
              <w:ind w:left="-284" w:firstLine="284"/>
              <w:jc w:val="center"/>
              <w:textAlignment w:val="auto"/>
              <w:rPr>
                <w:rFonts w:ascii="Times New Roman" w:hAnsi="Times New Roman" w:cs="Times New Roman"/>
                <w:color w:val="auto"/>
                <w:lang w:val="ru-RU"/>
              </w:rPr>
            </w:pPr>
            <w:r w:rsidRPr="00420B90">
              <w:rPr>
                <w:rFonts w:ascii="Times New Roman" w:hAnsi="Times New Roman" w:cs="Times New Roman"/>
                <w:color w:val="auto"/>
                <w:lang w:val="ru-RU"/>
              </w:rPr>
              <w:t>Имеются</w:t>
            </w:r>
          </w:p>
          <w:p w:rsidR="007B57B0" w:rsidRPr="00420B90" w:rsidRDefault="007B57B0" w:rsidP="00E115BB">
            <w:pPr>
              <w:pStyle w:val="NoParagraphStyle"/>
              <w:spacing w:line="240" w:lineRule="auto"/>
              <w:ind w:left="-284" w:firstLine="284"/>
              <w:jc w:val="center"/>
              <w:textAlignment w:val="auto"/>
              <w:rPr>
                <w:rFonts w:ascii="Times New Roman" w:hAnsi="Times New Roman" w:cs="Times New Roman"/>
                <w:color w:val="auto"/>
                <w:lang w:val="ru-RU"/>
              </w:rPr>
            </w:pPr>
          </w:p>
          <w:p w:rsidR="007B57B0" w:rsidRPr="00420B90" w:rsidRDefault="007B57B0" w:rsidP="00E115BB">
            <w:pPr>
              <w:pStyle w:val="NoParagraphStyle"/>
              <w:spacing w:line="240" w:lineRule="auto"/>
              <w:ind w:left="-284" w:firstLine="284"/>
              <w:jc w:val="center"/>
              <w:textAlignment w:val="auto"/>
              <w:rPr>
                <w:rFonts w:ascii="Times New Roman" w:hAnsi="Times New Roman" w:cs="Times New Roman"/>
                <w:color w:val="auto"/>
                <w:lang w:val="ru-RU"/>
              </w:rPr>
            </w:pPr>
          </w:p>
          <w:p w:rsidR="007B57B0" w:rsidRPr="00420B90" w:rsidRDefault="007B57B0" w:rsidP="00E115BB">
            <w:pPr>
              <w:pStyle w:val="NoParagraphStyle"/>
              <w:spacing w:line="240" w:lineRule="auto"/>
              <w:ind w:left="-284" w:firstLine="284"/>
              <w:jc w:val="center"/>
              <w:textAlignment w:val="auto"/>
              <w:rPr>
                <w:rFonts w:ascii="Times New Roman" w:hAnsi="Times New Roman" w:cs="Times New Roman"/>
                <w:color w:val="auto"/>
                <w:lang w:val="ru-RU"/>
              </w:rPr>
            </w:pPr>
            <w:r w:rsidRPr="00420B90">
              <w:rPr>
                <w:rFonts w:ascii="Times New Roman" w:hAnsi="Times New Roman" w:cs="Times New Roman"/>
                <w:color w:val="auto"/>
                <w:lang w:val="ru-RU"/>
              </w:rPr>
              <w:t>Имеются</w:t>
            </w:r>
          </w:p>
          <w:p w:rsidR="007B57B0" w:rsidRPr="00420B90" w:rsidRDefault="007B57B0" w:rsidP="00E115BB">
            <w:pPr>
              <w:pStyle w:val="NoParagraphStyle"/>
              <w:spacing w:line="240" w:lineRule="auto"/>
              <w:ind w:left="-284" w:firstLine="284"/>
              <w:jc w:val="center"/>
              <w:textAlignment w:val="auto"/>
              <w:rPr>
                <w:rFonts w:ascii="Times New Roman" w:hAnsi="Times New Roman" w:cs="Times New Roman"/>
                <w:color w:val="auto"/>
                <w:lang w:val="ru-RU"/>
              </w:rPr>
            </w:pPr>
          </w:p>
          <w:p w:rsidR="007B57B0" w:rsidRPr="00420B90" w:rsidRDefault="007B57B0" w:rsidP="00E115BB">
            <w:pPr>
              <w:pStyle w:val="NoParagraphStyle"/>
              <w:spacing w:line="240" w:lineRule="auto"/>
              <w:ind w:left="-284" w:firstLine="284"/>
              <w:jc w:val="center"/>
              <w:textAlignment w:val="auto"/>
              <w:rPr>
                <w:rFonts w:ascii="Times New Roman" w:hAnsi="Times New Roman" w:cs="Times New Roman"/>
                <w:color w:val="auto"/>
                <w:lang w:val="ru-RU"/>
              </w:rPr>
            </w:pPr>
          </w:p>
          <w:p w:rsidR="007B57B0" w:rsidRPr="00420B90" w:rsidRDefault="007B57B0" w:rsidP="00E115BB">
            <w:pPr>
              <w:pStyle w:val="NoParagraphStyle"/>
              <w:spacing w:line="240" w:lineRule="auto"/>
              <w:ind w:left="-284" w:firstLine="284"/>
              <w:jc w:val="center"/>
              <w:textAlignment w:val="auto"/>
              <w:rPr>
                <w:rFonts w:ascii="Times New Roman" w:hAnsi="Times New Roman" w:cs="Times New Roman"/>
                <w:color w:val="auto"/>
                <w:lang w:val="ru-RU"/>
              </w:rPr>
            </w:pPr>
          </w:p>
          <w:p w:rsidR="007B57B0" w:rsidRPr="00420B90" w:rsidRDefault="007B57B0" w:rsidP="00E115BB">
            <w:pPr>
              <w:pStyle w:val="NoParagraphStyle"/>
              <w:spacing w:line="240" w:lineRule="auto"/>
              <w:ind w:left="-284" w:firstLine="284"/>
              <w:jc w:val="center"/>
              <w:textAlignment w:val="auto"/>
              <w:rPr>
                <w:rFonts w:ascii="Times New Roman" w:hAnsi="Times New Roman" w:cs="Times New Roman"/>
                <w:color w:val="auto"/>
                <w:lang w:val="ru-RU"/>
              </w:rPr>
            </w:pPr>
          </w:p>
          <w:p w:rsidR="007B57B0" w:rsidRPr="00420B90" w:rsidRDefault="007B57B0" w:rsidP="00E115BB">
            <w:pPr>
              <w:pStyle w:val="NoParagraphStyle"/>
              <w:spacing w:line="240" w:lineRule="auto"/>
              <w:ind w:left="-284" w:firstLine="284"/>
              <w:jc w:val="center"/>
              <w:textAlignment w:val="auto"/>
              <w:rPr>
                <w:rFonts w:ascii="Times New Roman" w:hAnsi="Times New Roman" w:cs="Times New Roman"/>
                <w:color w:val="auto"/>
                <w:lang w:val="ru-RU"/>
              </w:rPr>
            </w:pPr>
          </w:p>
          <w:p w:rsidR="007B57B0" w:rsidRPr="00420B90" w:rsidRDefault="007B57B0" w:rsidP="00E115BB">
            <w:pPr>
              <w:pStyle w:val="NoParagraphStyle"/>
              <w:spacing w:line="240" w:lineRule="auto"/>
              <w:ind w:left="-284" w:firstLine="284"/>
              <w:jc w:val="center"/>
              <w:textAlignment w:val="auto"/>
              <w:rPr>
                <w:rFonts w:ascii="Times New Roman" w:hAnsi="Times New Roman" w:cs="Times New Roman"/>
                <w:color w:val="auto"/>
                <w:lang w:val="ru-RU"/>
              </w:rPr>
            </w:pPr>
          </w:p>
          <w:p w:rsidR="007B57B0" w:rsidRPr="00420B90" w:rsidRDefault="007B57B0" w:rsidP="00E115BB">
            <w:pPr>
              <w:pStyle w:val="NoParagraphStyle"/>
              <w:spacing w:line="240" w:lineRule="auto"/>
              <w:ind w:left="-284" w:firstLine="284"/>
              <w:jc w:val="center"/>
              <w:textAlignment w:val="auto"/>
              <w:rPr>
                <w:rFonts w:ascii="Times New Roman" w:hAnsi="Times New Roman" w:cs="Times New Roman"/>
                <w:color w:val="auto"/>
                <w:lang w:val="ru-RU"/>
              </w:rPr>
            </w:pPr>
            <w:r w:rsidRPr="00420B90">
              <w:rPr>
                <w:rFonts w:ascii="Times New Roman" w:hAnsi="Times New Roman" w:cs="Times New Roman"/>
                <w:color w:val="auto"/>
                <w:lang w:val="ru-RU"/>
              </w:rPr>
              <w:t>Имеются</w:t>
            </w:r>
          </w:p>
        </w:tc>
      </w:tr>
      <w:tr w:rsidR="00697E34" w:rsidRPr="00420B90" w:rsidTr="00E115BB">
        <w:trPr>
          <w:trHeight w:val="1470"/>
        </w:trPr>
        <w:tc>
          <w:tcPr>
            <w:tcW w:w="2410"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97E34" w:rsidRPr="00420B90" w:rsidRDefault="00697E34" w:rsidP="00E115BB">
            <w:pPr>
              <w:pStyle w:val="a6"/>
              <w:spacing w:line="240" w:lineRule="auto"/>
              <w:ind w:left="-284" w:firstLine="284"/>
              <w:jc w:val="center"/>
              <w:rPr>
                <w:rFonts w:ascii="Times New Roman" w:hAnsi="Times New Roman"/>
                <w:color w:val="auto"/>
                <w:sz w:val="24"/>
                <w:szCs w:val="24"/>
              </w:rPr>
            </w:pPr>
            <w:r w:rsidRPr="00420B90">
              <w:rPr>
                <w:rFonts w:ascii="Times New Roman" w:hAnsi="Times New Roman"/>
                <w:color w:val="auto"/>
                <w:sz w:val="24"/>
                <w:szCs w:val="24"/>
              </w:rPr>
              <w:t>2.</w:t>
            </w:r>
            <w:r w:rsidRPr="00420B90">
              <w:rPr>
                <w:rFonts w:ascii="Times New Roman" w:hAnsi="Times New Roman"/>
                <w:color w:val="auto"/>
                <w:sz w:val="24"/>
                <w:szCs w:val="24"/>
              </w:rPr>
              <w:t> </w:t>
            </w:r>
            <w:r w:rsidRPr="00420B90">
              <w:rPr>
                <w:rFonts w:ascii="Times New Roman" w:hAnsi="Times New Roman"/>
                <w:color w:val="auto"/>
                <w:sz w:val="24"/>
                <w:szCs w:val="24"/>
              </w:rPr>
              <w:t>Компоненты оснащения методического кабинета начальной школы</w:t>
            </w:r>
          </w:p>
        </w:tc>
        <w:tc>
          <w:tcPr>
            <w:tcW w:w="552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97E34" w:rsidRPr="00420B90" w:rsidRDefault="00697E34" w:rsidP="00E115BB">
            <w:pPr>
              <w:pStyle w:val="a6"/>
              <w:spacing w:line="240" w:lineRule="auto"/>
              <w:ind w:left="-284" w:firstLine="284"/>
              <w:jc w:val="center"/>
              <w:rPr>
                <w:rFonts w:ascii="Times New Roman" w:hAnsi="Times New Roman"/>
                <w:color w:val="auto"/>
                <w:sz w:val="24"/>
                <w:szCs w:val="24"/>
              </w:rPr>
            </w:pPr>
            <w:r w:rsidRPr="00420B90">
              <w:rPr>
                <w:rFonts w:ascii="Times New Roman" w:hAnsi="Times New Roman"/>
                <w:color w:val="auto"/>
                <w:sz w:val="24"/>
                <w:szCs w:val="24"/>
              </w:rPr>
              <w:t>2.1.</w:t>
            </w:r>
            <w:r w:rsidRPr="00420B90">
              <w:rPr>
                <w:rFonts w:ascii="Times New Roman" w:hAnsi="Times New Roman"/>
                <w:color w:val="auto"/>
                <w:sz w:val="24"/>
                <w:szCs w:val="24"/>
              </w:rPr>
              <w:t> </w:t>
            </w:r>
            <w:r w:rsidRPr="00420B90">
              <w:rPr>
                <w:rFonts w:ascii="Times New Roman" w:hAnsi="Times New Roman"/>
                <w:color w:val="auto"/>
                <w:sz w:val="24"/>
                <w:szCs w:val="24"/>
              </w:rPr>
              <w:t>Нормативные документы</w:t>
            </w:r>
            <w:r w:rsidRPr="00420B90">
              <w:rPr>
                <w:rFonts w:ascii="Times New Roman" w:hAnsi="Times New Roman"/>
                <w:color w:val="auto"/>
                <w:sz w:val="24"/>
                <w:szCs w:val="24"/>
              </w:rPr>
              <w:br/>
              <w:t xml:space="preserve"> федерального, регионального</w:t>
            </w:r>
            <w:r w:rsidRPr="00420B90">
              <w:rPr>
                <w:rFonts w:ascii="Times New Roman" w:hAnsi="Times New Roman"/>
                <w:color w:val="auto"/>
                <w:sz w:val="24"/>
                <w:szCs w:val="24"/>
              </w:rPr>
              <w:br/>
              <w:t xml:space="preserve"> и муниципальн</w:t>
            </w:r>
            <w:r w:rsidR="007B57B0" w:rsidRPr="00420B90">
              <w:rPr>
                <w:rFonts w:ascii="Times New Roman" w:hAnsi="Times New Roman"/>
                <w:color w:val="auto"/>
                <w:sz w:val="24"/>
                <w:szCs w:val="24"/>
              </w:rPr>
              <w:t>ого уровней,</w:t>
            </w:r>
            <w:r w:rsidR="007B57B0" w:rsidRPr="00420B90">
              <w:rPr>
                <w:rFonts w:ascii="Times New Roman" w:hAnsi="Times New Roman"/>
                <w:color w:val="auto"/>
                <w:sz w:val="24"/>
                <w:szCs w:val="24"/>
              </w:rPr>
              <w:br/>
              <w:t xml:space="preserve"> локальные акты:</w:t>
            </w:r>
          </w:p>
          <w:p w:rsidR="00697E34" w:rsidRPr="00420B90" w:rsidRDefault="00697E34" w:rsidP="00E115BB">
            <w:pPr>
              <w:pStyle w:val="a6"/>
              <w:spacing w:line="240" w:lineRule="auto"/>
              <w:ind w:left="-284" w:firstLine="284"/>
              <w:jc w:val="center"/>
              <w:rPr>
                <w:rFonts w:ascii="Times New Roman" w:hAnsi="Times New Roman"/>
                <w:color w:val="auto"/>
                <w:sz w:val="24"/>
                <w:szCs w:val="24"/>
              </w:rPr>
            </w:pPr>
            <w:r w:rsidRPr="00420B90">
              <w:rPr>
                <w:rFonts w:ascii="Times New Roman" w:hAnsi="Times New Roman"/>
                <w:color w:val="auto"/>
                <w:sz w:val="24"/>
                <w:szCs w:val="24"/>
              </w:rPr>
              <w:t>2.2.</w:t>
            </w:r>
            <w:r w:rsidRPr="00420B90">
              <w:rPr>
                <w:rFonts w:ascii="Times New Roman" w:hAnsi="Times New Roman"/>
                <w:color w:val="auto"/>
                <w:sz w:val="24"/>
                <w:szCs w:val="24"/>
              </w:rPr>
              <w:t> </w:t>
            </w:r>
            <w:r w:rsidRPr="00420B90">
              <w:rPr>
                <w:rFonts w:ascii="Times New Roman" w:hAnsi="Times New Roman"/>
                <w:color w:val="auto"/>
                <w:sz w:val="24"/>
                <w:szCs w:val="24"/>
              </w:rPr>
              <w:t xml:space="preserve">Документация </w:t>
            </w:r>
            <w:r w:rsidR="007B57B0" w:rsidRPr="00420B90">
              <w:rPr>
                <w:rFonts w:ascii="Times New Roman" w:hAnsi="Times New Roman"/>
                <w:color w:val="auto"/>
                <w:sz w:val="24"/>
                <w:szCs w:val="24"/>
              </w:rPr>
              <w:t>: учебный план, план работы школы</w:t>
            </w:r>
            <w:r w:rsidRPr="00420B90">
              <w:rPr>
                <w:rFonts w:ascii="Times New Roman" w:hAnsi="Times New Roman"/>
                <w:color w:val="auto"/>
                <w:sz w:val="24"/>
                <w:szCs w:val="24"/>
              </w:rPr>
              <w:t>.</w:t>
            </w:r>
          </w:p>
          <w:p w:rsidR="00697E34" w:rsidRPr="00420B90" w:rsidRDefault="00697E34" w:rsidP="00E115BB">
            <w:pPr>
              <w:pStyle w:val="a6"/>
              <w:spacing w:line="240" w:lineRule="auto"/>
              <w:ind w:left="-284" w:firstLine="284"/>
              <w:jc w:val="center"/>
              <w:rPr>
                <w:rFonts w:ascii="Times New Roman" w:hAnsi="Times New Roman"/>
                <w:color w:val="auto"/>
                <w:sz w:val="24"/>
                <w:szCs w:val="24"/>
              </w:rPr>
            </w:pPr>
            <w:r w:rsidRPr="00420B90">
              <w:rPr>
                <w:rFonts w:ascii="Times New Roman" w:hAnsi="Times New Roman"/>
                <w:color w:val="auto"/>
                <w:sz w:val="24"/>
                <w:szCs w:val="24"/>
              </w:rPr>
              <w:t>2.</w:t>
            </w:r>
            <w:r w:rsidR="007B57B0" w:rsidRPr="00420B90">
              <w:rPr>
                <w:rFonts w:ascii="Times New Roman" w:hAnsi="Times New Roman"/>
                <w:color w:val="auto"/>
                <w:sz w:val="24"/>
                <w:szCs w:val="24"/>
              </w:rPr>
              <w:t>3</w:t>
            </w:r>
            <w:r w:rsidRPr="00420B90">
              <w:rPr>
                <w:rFonts w:ascii="Times New Roman" w:hAnsi="Times New Roman"/>
                <w:color w:val="auto"/>
                <w:sz w:val="24"/>
                <w:szCs w:val="24"/>
              </w:rPr>
              <w:t>.</w:t>
            </w:r>
            <w:r w:rsidRPr="00420B90">
              <w:rPr>
                <w:rFonts w:ascii="Times New Roman" w:hAnsi="Times New Roman"/>
                <w:color w:val="auto"/>
                <w:sz w:val="24"/>
                <w:szCs w:val="24"/>
              </w:rPr>
              <w:t> </w:t>
            </w:r>
            <w:r w:rsidR="007B57B0" w:rsidRPr="00420B90">
              <w:rPr>
                <w:rFonts w:ascii="Times New Roman" w:hAnsi="Times New Roman"/>
                <w:color w:val="auto"/>
                <w:sz w:val="24"/>
                <w:szCs w:val="24"/>
              </w:rPr>
              <w:t>Базы данных: Список обучающихся</w:t>
            </w:r>
          </w:p>
          <w:p w:rsidR="00697E34" w:rsidRPr="00420B90" w:rsidRDefault="007B57B0" w:rsidP="00E115BB">
            <w:pPr>
              <w:pStyle w:val="a6"/>
              <w:spacing w:line="240" w:lineRule="auto"/>
              <w:ind w:left="-284" w:firstLine="284"/>
              <w:jc w:val="center"/>
              <w:rPr>
                <w:rFonts w:ascii="Times New Roman" w:hAnsi="Times New Roman"/>
                <w:color w:val="auto"/>
                <w:sz w:val="24"/>
                <w:szCs w:val="24"/>
              </w:rPr>
            </w:pPr>
            <w:r w:rsidRPr="00420B90">
              <w:rPr>
                <w:rFonts w:ascii="Times New Roman" w:hAnsi="Times New Roman"/>
                <w:color w:val="auto"/>
                <w:sz w:val="24"/>
                <w:szCs w:val="24"/>
              </w:rPr>
              <w:t>2.4</w:t>
            </w:r>
            <w:r w:rsidR="00697E34" w:rsidRPr="00420B90">
              <w:rPr>
                <w:rFonts w:ascii="Times New Roman" w:hAnsi="Times New Roman"/>
                <w:color w:val="auto"/>
                <w:sz w:val="24"/>
                <w:szCs w:val="24"/>
              </w:rPr>
              <w:t>.</w:t>
            </w:r>
            <w:r w:rsidR="00697E34" w:rsidRPr="00420B90">
              <w:rPr>
                <w:rFonts w:ascii="Times New Roman" w:hAnsi="Times New Roman"/>
                <w:color w:val="auto"/>
                <w:sz w:val="24"/>
                <w:szCs w:val="24"/>
              </w:rPr>
              <w:t> </w:t>
            </w:r>
            <w:r w:rsidR="00697E34" w:rsidRPr="00420B90">
              <w:rPr>
                <w:rFonts w:ascii="Times New Roman" w:hAnsi="Times New Roman"/>
                <w:color w:val="auto"/>
                <w:sz w:val="24"/>
                <w:szCs w:val="24"/>
              </w:rPr>
              <w:t>Мате</w:t>
            </w:r>
            <w:r w:rsidRPr="00420B90">
              <w:rPr>
                <w:rFonts w:ascii="Times New Roman" w:hAnsi="Times New Roman"/>
                <w:color w:val="auto"/>
                <w:sz w:val="24"/>
                <w:szCs w:val="24"/>
              </w:rPr>
              <w:t>риально­техническое оснащение:</w:t>
            </w:r>
          </w:p>
          <w:p w:rsidR="007B57B0" w:rsidRPr="00420B90" w:rsidRDefault="00306EEA" w:rsidP="00E115BB">
            <w:pPr>
              <w:pStyle w:val="a6"/>
              <w:spacing w:line="240" w:lineRule="auto"/>
              <w:ind w:left="-284" w:firstLine="284"/>
              <w:jc w:val="center"/>
              <w:rPr>
                <w:rFonts w:ascii="Times New Roman" w:hAnsi="Times New Roman"/>
                <w:color w:val="auto"/>
                <w:sz w:val="24"/>
                <w:szCs w:val="24"/>
              </w:rPr>
            </w:pPr>
            <w:r>
              <w:rPr>
                <w:rFonts w:ascii="Times New Roman" w:hAnsi="Times New Roman"/>
                <w:color w:val="auto"/>
                <w:sz w:val="24"/>
                <w:szCs w:val="24"/>
              </w:rPr>
              <w:lastRenderedPageBreak/>
              <w:t>Ноутбук-13</w:t>
            </w:r>
            <w:r w:rsidR="00965A18" w:rsidRPr="00420B90">
              <w:rPr>
                <w:rFonts w:ascii="Times New Roman" w:hAnsi="Times New Roman"/>
                <w:color w:val="auto"/>
                <w:sz w:val="24"/>
                <w:szCs w:val="24"/>
              </w:rPr>
              <w:t xml:space="preserve"> шт.</w:t>
            </w:r>
          </w:p>
          <w:p w:rsidR="00965A18" w:rsidRPr="00420B90" w:rsidRDefault="00306EEA" w:rsidP="00E115BB">
            <w:pPr>
              <w:pStyle w:val="a6"/>
              <w:spacing w:line="240" w:lineRule="auto"/>
              <w:ind w:left="-284" w:firstLine="284"/>
              <w:jc w:val="center"/>
              <w:rPr>
                <w:rFonts w:ascii="Times New Roman" w:hAnsi="Times New Roman"/>
                <w:color w:val="auto"/>
                <w:sz w:val="24"/>
                <w:szCs w:val="24"/>
              </w:rPr>
            </w:pPr>
            <w:r>
              <w:rPr>
                <w:rFonts w:ascii="Times New Roman" w:hAnsi="Times New Roman"/>
                <w:color w:val="auto"/>
                <w:sz w:val="24"/>
                <w:szCs w:val="24"/>
              </w:rPr>
              <w:t>Интерактивная доска- 2</w:t>
            </w:r>
            <w:r w:rsidR="00965A18" w:rsidRPr="00420B90">
              <w:rPr>
                <w:rFonts w:ascii="Times New Roman" w:hAnsi="Times New Roman"/>
                <w:color w:val="auto"/>
                <w:sz w:val="24"/>
                <w:szCs w:val="24"/>
              </w:rPr>
              <w:t>шт.</w:t>
            </w:r>
          </w:p>
          <w:p w:rsidR="00965A18" w:rsidRPr="00420B90" w:rsidRDefault="00306EEA" w:rsidP="00E115BB">
            <w:pPr>
              <w:pStyle w:val="a6"/>
              <w:spacing w:line="240" w:lineRule="auto"/>
              <w:ind w:left="-284" w:firstLine="284"/>
              <w:jc w:val="center"/>
              <w:rPr>
                <w:rFonts w:ascii="Times New Roman" w:hAnsi="Times New Roman"/>
                <w:color w:val="auto"/>
                <w:sz w:val="24"/>
                <w:szCs w:val="24"/>
              </w:rPr>
            </w:pPr>
            <w:r>
              <w:rPr>
                <w:rFonts w:ascii="Times New Roman" w:hAnsi="Times New Roman"/>
                <w:color w:val="auto"/>
                <w:sz w:val="24"/>
                <w:szCs w:val="24"/>
              </w:rPr>
              <w:t>Принтер-2</w:t>
            </w:r>
            <w:r w:rsidR="00965A18" w:rsidRPr="00420B90">
              <w:rPr>
                <w:rFonts w:ascii="Times New Roman" w:hAnsi="Times New Roman"/>
                <w:color w:val="auto"/>
                <w:sz w:val="24"/>
                <w:szCs w:val="24"/>
              </w:rPr>
              <w:t>шт.</w:t>
            </w:r>
          </w:p>
          <w:p w:rsidR="00965A18" w:rsidRPr="00420B90" w:rsidRDefault="00306EEA" w:rsidP="00E115BB">
            <w:pPr>
              <w:pStyle w:val="a6"/>
              <w:spacing w:line="240" w:lineRule="auto"/>
              <w:ind w:left="-284" w:firstLine="284"/>
              <w:jc w:val="center"/>
              <w:rPr>
                <w:rFonts w:ascii="Times New Roman" w:hAnsi="Times New Roman"/>
                <w:color w:val="auto"/>
                <w:sz w:val="24"/>
                <w:szCs w:val="24"/>
              </w:rPr>
            </w:pPr>
            <w:r>
              <w:rPr>
                <w:rFonts w:ascii="Times New Roman" w:hAnsi="Times New Roman"/>
                <w:color w:val="auto"/>
                <w:sz w:val="24"/>
                <w:szCs w:val="24"/>
              </w:rPr>
              <w:t>Документ-камера-2</w:t>
            </w:r>
            <w:r w:rsidR="00965A18" w:rsidRPr="00420B90">
              <w:rPr>
                <w:rFonts w:ascii="Times New Roman" w:hAnsi="Times New Roman"/>
                <w:color w:val="auto"/>
                <w:sz w:val="24"/>
                <w:szCs w:val="24"/>
              </w:rPr>
              <w:t>шт.</w:t>
            </w:r>
          </w:p>
          <w:p w:rsidR="00965A18" w:rsidRPr="00420B90" w:rsidRDefault="00965A18" w:rsidP="00E115BB">
            <w:pPr>
              <w:pStyle w:val="a6"/>
              <w:spacing w:line="240" w:lineRule="auto"/>
              <w:ind w:left="-284" w:firstLine="284"/>
              <w:jc w:val="center"/>
              <w:rPr>
                <w:rFonts w:ascii="Times New Roman" w:hAnsi="Times New Roman"/>
                <w:color w:val="auto"/>
                <w:sz w:val="24"/>
                <w:szCs w:val="24"/>
              </w:rPr>
            </w:pPr>
          </w:p>
        </w:tc>
        <w:tc>
          <w:tcPr>
            <w:tcW w:w="1560"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7D3784" w:rsidRDefault="007D3784" w:rsidP="00E115BB">
            <w:pPr>
              <w:pStyle w:val="NoParagraphStyle"/>
              <w:spacing w:line="240" w:lineRule="auto"/>
              <w:ind w:left="-284" w:firstLine="284"/>
              <w:jc w:val="center"/>
              <w:textAlignment w:val="auto"/>
              <w:rPr>
                <w:rFonts w:ascii="Times New Roman" w:hAnsi="Times New Roman" w:cs="Times New Roman"/>
                <w:color w:val="auto"/>
                <w:lang w:val="ru-RU"/>
              </w:rPr>
            </w:pPr>
          </w:p>
          <w:p w:rsidR="007D3784" w:rsidRPr="007D3784" w:rsidRDefault="007D3784" w:rsidP="00E115BB">
            <w:pPr>
              <w:ind w:left="-284" w:firstLine="284"/>
              <w:jc w:val="center"/>
            </w:pPr>
          </w:p>
          <w:p w:rsidR="007D3784" w:rsidRPr="007D3784" w:rsidRDefault="007D3784" w:rsidP="00E115BB">
            <w:pPr>
              <w:ind w:left="-284" w:firstLine="284"/>
              <w:jc w:val="center"/>
            </w:pPr>
          </w:p>
          <w:p w:rsidR="007D3784" w:rsidRPr="007D3784" w:rsidRDefault="007D3784" w:rsidP="00E115BB">
            <w:pPr>
              <w:ind w:left="-284" w:firstLine="284"/>
              <w:jc w:val="center"/>
            </w:pPr>
          </w:p>
          <w:p w:rsidR="007D3784" w:rsidRDefault="007D3784" w:rsidP="00E115BB">
            <w:pPr>
              <w:ind w:left="-284" w:firstLine="284"/>
              <w:jc w:val="center"/>
            </w:pPr>
          </w:p>
          <w:p w:rsidR="00697E34" w:rsidRPr="007D3784" w:rsidRDefault="007D3784" w:rsidP="00E115BB">
            <w:pPr>
              <w:ind w:left="-284" w:firstLine="284"/>
              <w:jc w:val="center"/>
            </w:pPr>
            <w:r>
              <w:t>имеются</w:t>
            </w:r>
          </w:p>
        </w:tc>
      </w:tr>
      <w:tr w:rsidR="00697E34" w:rsidRPr="00420B90" w:rsidTr="00E115BB">
        <w:trPr>
          <w:trHeight w:val="888"/>
        </w:trPr>
        <w:tc>
          <w:tcPr>
            <w:tcW w:w="2410"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97E34" w:rsidRPr="00420B90" w:rsidRDefault="00697E34" w:rsidP="00E115BB">
            <w:pPr>
              <w:pStyle w:val="a6"/>
              <w:spacing w:line="240" w:lineRule="auto"/>
              <w:ind w:left="-284" w:firstLine="284"/>
              <w:jc w:val="center"/>
              <w:rPr>
                <w:rFonts w:ascii="Times New Roman" w:hAnsi="Times New Roman"/>
                <w:color w:val="auto"/>
                <w:sz w:val="24"/>
                <w:szCs w:val="24"/>
              </w:rPr>
            </w:pPr>
            <w:r w:rsidRPr="00420B90">
              <w:rPr>
                <w:rFonts w:ascii="Times New Roman" w:hAnsi="Times New Roman"/>
                <w:color w:val="auto"/>
                <w:sz w:val="24"/>
                <w:szCs w:val="24"/>
              </w:rPr>
              <w:lastRenderedPageBreak/>
              <w:t>3.</w:t>
            </w:r>
            <w:r w:rsidRPr="00420B90">
              <w:rPr>
                <w:rFonts w:ascii="Times New Roman" w:hAnsi="Times New Roman"/>
                <w:color w:val="auto"/>
                <w:sz w:val="24"/>
                <w:szCs w:val="24"/>
              </w:rPr>
              <w:t> </w:t>
            </w:r>
            <w:r w:rsidRPr="00420B90">
              <w:rPr>
                <w:rFonts w:ascii="Times New Roman" w:hAnsi="Times New Roman"/>
                <w:color w:val="auto"/>
                <w:sz w:val="24"/>
                <w:szCs w:val="24"/>
              </w:rPr>
              <w:t>Компоненты оснащения физкультурного зала:</w:t>
            </w:r>
          </w:p>
        </w:tc>
        <w:tc>
          <w:tcPr>
            <w:tcW w:w="552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vAlign w:val="center"/>
          </w:tcPr>
          <w:p w:rsidR="00697E34" w:rsidRPr="00420B90" w:rsidRDefault="00965A18" w:rsidP="00E115BB">
            <w:pPr>
              <w:pStyle w:val="a6"/>
              <w:spacing w:line="240" w:lineRule="auto"/>
              <w:ind w:left="-284" w:firstLine="284"/>
              <w:jc w:val="center"/>
              <w:rPr>
                <w:rFonts w:ascii="Times New Roman" w:hAnsi="Times New Roman"/>
                <w:color w:val="auto"/>
                <w:sz w:val="24"/>
                <w:szCs w:val="24"/>
              </w:rPr>
            </w:pPr>
            <w:r w:rsidRPr="00420B90">
              <w:rPr>
                <w:rFonts w:ascii="Times New Roman" w:hAnsi="Times New Roman"/>
                <w:color w:val="auto"/>
                <w:sz w:val="24"/>
                <w:szCs w:val="24"/>
              </w:rPr>
              <w:t>Мячи, скакалки, обручи, кегли, маты, гимнастические скамейки, гимнастические палки, гимнастическая стенка</w:t>
            </w:r>
          </w:p>
        </w:tc>
        <w:tc>
          <w:tcPr>
            <w:tcW w:w="1560"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97E34" w:rsidRPr="00420B90" w:rsidRDefault="007D3784" w:rsidP="00E115BB">
            <w:pPr>
              <w:pStyle w:val="NoParagraphStyle"/>
              <w:spacing w:line="240" w:lineRule="auto"/>
              <w:ind w:left="-284" w:firstLine="284"/>
              <w:jc w:val="center"/>
              <w:textAlignment w:val="auto"/>
              <w:rPr>
                <w:rFonts w:ascii="Times New Roman" w:hAnsi="Times New Roman" w:cs="Times New Roman"/>
                <w:color w:val="auto"/>
                <w:lang w:val="ru-RU"/>
              </w:rPr>
            </w:pPr>
            <w:r>
              <w:rPr>
                <w:rFonts w:ascii="Times New Roman" w:hAnsi="Times New Roman" w:cs="Times New Roman"/>
                <w:color w:val="auto"/>
                <w:lang w:val="ru-RU"/>
              </w:rPr>
              <w:t>имеются</w:t>
            </w:r>
          </w:p>
        </w:tc>
      </w:tr>
    </w:tbl>
    <w:p w:rsidR="00697E34" w:rsidRPr="00420B90" w:rsidRDefault="00697E34" w:rsidP="00441082">
      <w:pPr>
        <w:ind w:left="-284" w:firstLine="284"/>
        <w:jc w:val="both"/>
      </w:pPr>
      <w:r w:rsidRPr="00420B90">
        <w:t xml:space="preserve">Материально-технические условия реализации основной образовательной программы начального общего образования </w:t>
      </w:r>
      <w:r w:rsidR="00965A18" w:rsidRPr="00420B90">
        <w:t>обеспечивают</w:t>
      </w:r>
      <w:r w:rsidRPr="00420B90">
        <w:t>:</w:t>
      </w:r>
    </w:p>
    <w:p w:rsidR="00697E34" w:rsidRPr="00420B90" w:rsidRDefault="00697E34" w:rsidP="00441082">
      <w:pPr>
        <w:pStyle w:val="afff0"/>
        <w:numPr>
          <w:ilvl w:val="0"/>
          <w:numId w:val="36"/>
        </w:numPr>
        <w:tabs>
          <w:tab w:val="left" w:pos="993"/>
        </w:tabs>
        <w:spacing w:after="0" w:line="240" w:lineRule="auto"/>
        <w:ind w:left="-284" w:firstLine="284"/>
        <w:contextualSpacing w:val="0"/>
        <w:jc w:val="both"/>
        <w:rPr>
          <w:rFonts w:ascii="Times New Roman" w:hAnsi="Times New Roman"/>
          <w:sz w:val="24"/>
          <w:szCs w:val="24"/>
        </w:rPr>
      </w:pPr>
      <w:r w:rsidRPr="00420B90">
        <w:rPr>
          <w:rFonts w:ascii="Times New Roman" w:hAnsi="Times New Roman"/>
          <w:sz w:val="24"/>
          <w:szCs w:val="24"/>
        </w:rPr>
        <w:t>включения обучающихся в проектную и учебно</w:t>
      </w:r>
      <w:r w:rsidR="00965A18" w:rsidRPr="00420B90">
        <w:rPr>
          <w:rFonts w:ascii="Times New Roman" w:hAnsi="Times New Roman"/>
          <w:sz w:val="24"/>
          <w:szCs w:val="24"/>
        </w:rPr>
        <w:t>-исследовательскую деятельность</w:t>
      </w:r>
      <w:r w:rsidRPr="00420B90">
        <w:rPr>
          <w:rFonts w:ascii="Times New Roman" w:hAnsi="Times New Roman"/>
          <w:sz w:val="24"/>
          <w:szCs w:val="24"/>
        </w:rPr>
        <w:t>;</w:t>
      </w:r>
    </w:p>
    <w:p w:rsidR="00697E34" w:rsidRPr="00420B90" w:rsidRDefault="00697E34" w:rsidP="00441082">
      <w:pPr>
        <w:pStyle w:val="afff0"/>
        <w:numPr>
          <w:ilvl w:val="0"/>
          <w:numId w:val="36"/>
        </w:numPr>
        <w:tabs>
          <w:tab w:val="left" w:pos="993"/>
        </w:tabs>
        <w:spacing w:after="0" w:line="240" w:lineRule="auto"/>
        <w:ind w:left="-284" w:firstLine="284"/>
        <w:contextualSpacing w:val="0"/>
        <w:jc w:val="both"/>
        <w:rPr>
          <w:rFonts w:ascii="Times New Roman" w:hAnsi="Times New Roman"/>
          <w:sz w:val="24"/>
          <w:szCs w:val="24"/>
        </w:rPr>
      </w:pPr>
      <w:r w:rsidRPr="00420B90">
        <w:rPr>
          <w:rFonts w:ascii="Times New Roman" w:hAnsi="Times New Roman"/>
          <w:sz w:val="24"/>
          <w:szCs w:val="24"/>
        </w:rPr>
        <w:t>развития личного опыта применения универсальных учебных действий в экологически ориентированной социальной деятельности, экологического мышления и экологической культуры;</w:t>
      </w:r>
    </w:p>
    <w:p w:rsidR="00697E34" w:rsidRPr="00420B90" w:rsidRDefault="00697E34" w:rsidP="00441082">
      <w:pPr>
        <w:pStyle w:val="afff0"/>
        <w:numPr>
          <w:ilvl w:val="0"/>
          <w:numId w:val="36"/>
        </w:numPr>
        <w:tabs>
          <w:tab w:val="left" w:pos="993"/>
        </w:tabs>
        <w:spacing w:after="0" w:line="240" w:lineRule="auto"/>
        <w:ind w:left="-284" w:firstLine="284"/>
        <w:contextualSpacing w:val="0"/>
        <w:jc w:val="both"/>
        <w:rPr>
          <w:rFonts w:ascii="Times New Roman" w:hAnsi="Times New Roman"/>
          <w:sz w:val="24"/>
          <w:szCs w:val="24"/>
        </w:rPr>
      </w:pPr>
      <w:r w:rsidRPr="00420B90">
        <w:rPr>
          <w:rFonts w:ascii="Times New Roman" w:hAnsi="Times New Roman"/>
          <w:sz w:val="24"/>
          <w:szCs w:val="24"/>
        </w:rPr>
        <w:t>создания и использования информации (в том числе запись и обработка изображений и звука, выступления с аудио-, видеосопровождением и графическим сопровождением, общение в сети Интернет и др.);</w:t>
      </w:r>
    </w:p>
    <w:p w:rsidR="00697E34" w:rsidRPr="00420B90" w:rsidRDefault="00697E34" w:rsidP="00441082">
      <w:pPr>
        <w:pStyle w:val="afff0"/>
        <w:numPr>
          <w:ilvl w:val="0"/>
          <w:numId w:val="36"/>
        </w:numPr>
        <w:tabs>
          <w:tab w:val="left" w:pos="993"/>
        </w:tabs>
        <w:spacing w:after="0" w:line="240" w:lineRule="auto"/>
        <w:ind w:left="-284" w:firstLine="284"/>
        <w:contextualSpacing w:val="0"/>
        <w:jc w:val="both"/>
        <w:rPr>
          <w:rFonts w:ascii="Times New Roman" w:hAnsi="Times New Roman"/>
          <w:sz w:val="24"/>
          <w:szCs w:val="24"/>
        </w:rPr>
      </w:pPr>
      <w:r w:rsidRPr="00420B90">
        <w:rPr>
          <w:rFonts w:ascii="Times New Roman" w:hAnsi="Times New Roman"/>
          <w:sz w:val="24"/>
          <w:szCs w:val="24"/>
        </w:rPr>
        <w:t>получения информации различными способами (поиск информации в сети Интернет, работа в библиотеке и др.);</w:t>
      </w:r>
    </w:p>
    <w:p w:rsidR="00697E34" w:rsidRPr="00420B90" w:rsidRDefault="00697E34" w:rsidP="00441082">
      <w:pPr>
        <w:pStyle w:val="afff0"/>
        <w:numPr>
          <w:ilvl w:val="0"/>
          <w:numId w:val="36"/>
        </w:numPr>
        <w:tabs>
          <w:tab w:val="left" w:pos="993"/>
        </w:tabs>
        <w:spacing w:after="0" w:line="240" w:lineRule="auto"/>
        <w:ind w:left="-284" w:firstLine="284"/>
        <w:contextualSpacing w:val="0"/>
        <w:jc w:val="both"/>
        <w:rPr>
          <w:rFonts w:ascii="Times New Roman" w:hAnsi="Times New Roman"/>
          <w:sz w:val="24"/>
          <w:szCs w:val="24"/>
        </w:rPr>
      </w:pPr>
      <w:r w:rsidRPr="00420B90">
        <w:rPr>
          <w:rFonts w:ascii="Times New Roman" w:hAnsi="Times New Roman"/>
          <w:sz w:val="24"/>
          <w:szCs w:val="24"/>
        </w:rPr>
        <w:t>наблюдения, наглядного представления и анализа данных;</w:t>
      </w:r>
    </w:p>
    <w:p w:rsidR="00697E34" w:rsidRPr="00420B90" w:rsidRDefault="00697E34" w:rsidP="00441082">
      <w:pPr>
        <w:pStyle w:val="afff0"/>
        <w:numPr>
          <w:ilvl w:val="0"/>
          <w:numId w:val="36"/>
        </w:numPr>
        <w:tabs>
          <w:tab w:val="left" w:pos="993"/>
        </w:tabs>
        <w:spacing w:after="0" w:line="240" w:lineRule="auto"/>
        <w:ind w:left="-284" w:firstLine="284"/>
        <w:contextualSpacing w:val="0"/>
        <w:jc w:val="both"/>
        <w:rPr>
          <w:rFonts w:ascii="Times New Roman" w:hAnsi="Times New Roman"/>
          <w:sz w:val="24"/>
          <w:szCs w:val="24"/>
        </w:rPr>
      </w:pPr>
      <w:r w:rsidRPr="00420B90">
        <w:rPr>
          <w:rFonts w:ascii="Times New Roman" w:hAnsi="Times New Roman"/>
          <w:sz w:val="24"/>
          <w:szCs w:val="24"/>
        </w:rPr>
        <w:t>физического развития, участия в спортивных соревнованиях и играх;</w:t>
      </w:r>
    </w:p>
    <w:p w:rsidR="00697E34" w:rsidRPr="00420B90" w:rsidRDefault="00697E34" w:rsidP="00441082">
      <w:pPr>
        <w:pStyle w:val="afff0"/>
        <w:numPr>
          <w:ilvl w:val="0"/>
          <w:numId w:val="36"/>
        </w:numPr>
        <w:tabs>
          <w:tab w:val="left" w:pos="993"/>
        </w:tabs>
        <w:spacing w:after="0" w:line="240" w:lineRule="auto"/>
        <w:ind w:left="-284" w:firstLine="284"/>
        <w:contextualSpacing w:val="0"/>
        <w:jc w:val="both"/>
        <w:rPr>
          <w:rFonts w:ascii="Times New Roman" w:hAnsi="Times New Roman"/>
          <w:sz w:val="24"/>
          <w:szCs w:val="24"/>
        </w:rPr>
      </w:pPr>
      <w:r w:rsidRPr="00420B90">
        <w:rPr>
          <w:rFonts w:ascii="Times New Roman" w:hAnsi="Times New Roman"/>
          <w:sz w:val="24"/>
          <w:szCs w:val="24"/>
        </w:rPr>
        <w:t xml:space="preserve">исполнения, сочинения и аранжировки музыкальных произведений с применением традиционных инструментов и </w:t>
      </w:r>
      <w:r w:rsidR="00965A18" w:rsidRPr="00420B90">
        <w:rPr>
          <w:rFonts w:ascii="Times New Roman" w:hAnsi="Times New Roman"/>
          <w:sz w:val="24"/>
          <w:szCs w:val="24"/>
        </w:rPr>
        <w:t xml:space="preserve">современных </w:t>
      </w:r>
      <w:r w:rsidRPr="00420B90">
        <w:rPr>
          <w:rFonts w:ascii="Times New Roman" w:hAnsi="Times New Roman"/>
          <w:sz w:val="24"/>
          <w:szCs w:val="24"/>
        </w:rPr>
        <w:t>технологий;</w:t>
      </w:r>
    </w:p>
    <w:p w:rsidR="00697E34" w:rsidRPr="00420B90" w:rsidRDefault="00697E34" w:rsidP="00441082">
      <w:pPr>
        <w:pStyle w:val="afff0"/>
        <w:numPr>
          <w:ilvl w:val="0"/>
          <w:numId w:val="36"/>
        </w:numPr>
        <w:tabs>
          <w:tab w:val="left" w:pos="993"/>
        </w:tabs>
        <w:spacing w:after="0" w:line="240" w:lineRule="auto"/>
        <w:ind w:left="-284" w:firstLine="284"/>
        <w:contextualSpacing w:val="0"/>
        <w:jc w:val="both"/>
        <w:rPr>
          <w:rFonts w:ascii="Times New Roman" w:hAnsi="Times New Roman"/>
          <w:sz w:val="24"/>
          <w:szCs w:val="24"/>
        </w:rPr>
      </w:pPr>
      <w:r w:rsidRPr="00420B90">
        <w:rPr>
          <w:rFonts w:ascii="Times New Roman" w:hAnsi="Times New Roman"/>
          <w:sz w:val="24"/>
          <w:szCs w:val="24"/>
        </w:rPr>
        <w:t>занятий по изучению правил дорожного движения с использованием игр, оборудования, а также компьютерных технологий;</w:t>
      </w:r>
    </w:p>
    <w:p w:rsidR="00697E34" w:rsidRPr="00420B90" w:rsidRDefault="00697E34" w:rsidP="00441082">
      <w:pPr>
        <w:pStyle w:val="afff0"/>
        <w:numPr>
          <w:ilvl w:val="0"/>
          <w:numId w:val="36"/>
        </w:numPr>
        <w:tabs>
          <w:tab w:val="left" w:pos="993"/>
        </w:tabs>
        <w:spacing w:after="0" w:line="240" w:lineRule="auto"/>
        <w:ind w:left="-284" w:firstLine="284"/>
        <w:contextualSpacing w:val="0"/>
        <w:jc w:val="both"/>
        <w:rPr>
          <w:rFonts w:ascii="Times New Roman" w:hAnsi="Times New Roman"/>
          <w:sz w:val="24"/>
          <w:szCs w:val="24"/>
        </w:rPr>
      </w:pPr>
      <w:r w:rsidRPr="00420B90">
        <w:rPr>
          <w:rFonts w:ascii="Times New Roman" w:hAnsi="Times New Roman"/>
          <w:sz w:val="24"/>
          <w:szCs w:val="24"/>
        </w:rPr>
        <w:t>планирования учебной деятельности, фиксирования ее реализации в целом и отдельных этапов (выступлений, дискуссий, экспериментов);</w:t>
      </w:r>
    </w:p>
    <w:p w:rsidR="00697E34" w:rsidRPr="00420B90" w:rsidRDefault="00697E34" w:rsidP="00441082">
      <w:pPr>
        <w:pStyle w:val="afff0"/>
        <w:numPr>
          <w:ilvl w:val="0"/>
          <w:numId w:val="36"/>
        </w:numPr>
        <w:tabs>
          <w:tab w:val="left" w:pos="993"/>
        </w:tabs>
        <w:spacing w:after="0" w:line="240" w:lineRule="auto"/>
        <w:ind w:left="-284" w:firstLine="284"/>
        <w:contextualSpacing w:val="0"/>
        <w:jc w:val="both"/>
        <w:rPr>
          <w:rFonts w:ascii="Times New Roman" w:hAnsi="Times New Roman"/>
          <w:sz w:val="24"/>
          <w:szCs w:val="24"/>
        </w:rPr>
      </w:pPr>
      <w:r w:rsidRPr="00420B90">
        <w:rPr>
          <w:rFonts w:ascii="Times New Roman" w:hAnsi="Times New Roman"/>
          <w:sz w:val="24"/>
          <w:szCs w:val="24"/>
        </w:rPr>
        <w:t>обеспечения доступа в школьной библиотеке к информационным ресурсам Интернета, учебной и художественной литературе, коллекциям медиа-ресурсов на электронных носителях, к множительной технике для тиражирования учебных и методических тексто-графических и аудио-, видеоматериалов, результатов творческой, научно-исследовательской и проектной деятельности обучающихся;</w:t>
      </w:r>
    </w:p>
    <w:p w:rsidR="00697E34" w:rsidRPr="00420B90" w:rsidRDefault="00697E34" w:rsidP="00441082">
      <w:pPr>
        <w:pStyle w:val="afff0"/>
        <w:numPr>
          <w:ilvl w:val="0"/>
          <w:numId w:val="36"/>
        </w:numPr>
        <w:tabs>
          <w:tab w:val="left" w:pos="993"/>
        </w:tabs>
        <w:spacing w:after="0" w:line="240" w:lineRule="auto"/>
        <w:ind w:left="-284" w:firstLine="284"/>
        <w:contextualSpacing w:val="0"/>
        <w:jc w:val="both"/>
        <w:rPr>
          <w:rFonts w:ascii="Times New Roman" w:hAnsi="Times New Roman"/>
          <w:sz w:val="24"/>
          <w:szCs w:val="24"/>
        </w:rPr>
      </w:pPr>
      <w:r w:rsidRPr="00420B90">
        <w:rPr>
          <w:rFonts w:ascii="Times New Roman" w:hAnsi="Times New Roman"/>
          <w:sz w:val="24"/>
          <w:szCs w:val="24"/>
        </w:rPr>
        <w:t>размещения своих материалов и работ в информационной среде организации, осуществляющей образовательную деятельность;</w:t>
      </w:r>
    </w:p>
    <w:p w:rsidR="00697E34" w:rsidRPr="00420B90" w:rsidRDefault="00697E34" w:rsidP="00441082">
      <w:pPr>
        <w:pStyle w:val="afff0"/>
        <w:numPr>
          <w:ilvl w:val="0"/>
          <w:numId w:val="36"/>
        </w:numPr>
        <w:tabs>
          <w:tab w:val="left" w:pos="993"/>
        </w:tabs>
        <w:spacing w:after="0" w:line="240" w:lineRule="auto"/>
        <w:ind w:left="-284" w:firstLine="284"/>
        <w:contextualSpacing w:val="0"/>
        <w:jc w:val="both"/>
        <w:rPr>
          <w:rFonts w:ascii="Times New Roman" w:hAnsi="Times New Roman"/>
          <w:sz w:val="24"/>
          <w:szCs w:val="24"/>
        </w:rPr>
      </w:pPr>
      <w:r w:rsidRPr="00420B90">
        <w:rPr>
          <w:rFonts w:ascii="Times New Roman" w:hAnsi="Times New Roman"/>
          <w:sz w:val="24"/>
          <w:szCs w:val="24"/>
        </w:rPr>
        <w:t>выпуска школьных печатных изданий, работы школьного сайта;</w:t>
      </w:r>
    </w:p>
    <w:p w:rsidR="00697E34" w:rsidRPr="00420B90" w:rsidRDefault="00697E34" w:rsidP="00441082">
      <w:pPr>
        <w:pStyle w:val="afff0"/>
        <w:numPr>
          <w:ilvl w:val="0"/>
          <w:numId w:val="36"/>
        </w:numPr>
        <w:tabs>
          <w:tab w:val="left" w:pos="993"/>
        </w:tabs>
        <w:spacing w:after="0" w:line="240" w:lineRule="auto"/>
        <w:ind w:left="-284" w:firstLine="284"/>
        <w:contextualSpacing w:val="0"/>
        <w:jc w:val="both"/>
        <w:rPr>
          <w:rFonts w:ascii="Times New Roman" w:hAnsi="Times New Roman"/>
          <w:sz w:val="24"/>
          <w:szCs w:val="24"/>
        </w:rPr>
      </w:pPr>
      <w:r w:rsidRPr="00420B90">
        <w:rPr>
          <w:rFonts w:ascii="Times New Roman" w:hAnsi="Times New Roman"/>
          <w:sz w:val="24"/>
          <w:szCs w:val="24"/>
        </w:rPr>
        <w:t>организации качественного горячего питания, медицинского обслуживания и отдыха обучающихся и педагогических работников.</w:t>
      </w:r>
    </w:p>
    <w:p w:rsidR="00697E34" w:rsidRPr="00420B90" w:rsidRDefault="00697E34" w:rsidP="00441082">
      <w:pPr>
        <w:pStyle w:val="a4"/>
        <w:spacing w:line="240" w:lineRule="auto"/>
        <w:ind w:left="-284" w:firstLine="284"/>
        <w:rPr>
          <w:rFonts w:ascii="Times New Roman" w:hAnsi="Times New Roman"/>
          <w:color w:val="auto"/>
          <w:sz w:val="24"/>
          <w:szCs w:val="24"/>
        </w:rPr>
      </w:pPr>
    </w:p>
    <w:p w:rsidR="00697E34" w:rsidRPr="00420B90" w:rsidRDefault="00697E34" w:rsidP="00E57A0E">
      <w:pPr>
        <w:pStyle w:val="aff0"/>
        <w:numPr>
          <w:ilvl w:val="2"/>
          <w:numId w:val="225"/>
        </w:numPr>
        <w:spacing w:line="240" w:lineRule="auto"/>
        <w:ind w:left="-284" w:firstLine="284"/>
        <w:jc w:val="both"/>
        <w:rPr>
          <w:sz w:val="24"/>
        </w:rPr>
      </w:pPr>
      <w:bookmarkStart w:id="169" w:name="_Toc288394114"/>
      <w:bookmarkStart w:id="170" w:name="_Toc288410581"/>
      <w:bookmarkStart w:id="171" w:name="_Toc288410710"/>
      <w:bookmarkStart w:id="172" w:name="_Toc424564349"/>
      <w:r w:rsidRPr="00420B90">
        <w:rPr>
          <w:sz w:val="24"/>
        </w:rPr>
        <w:t>Информационно­методические условия реализации основной образовательной программы</w:t>
      </w:r>
      <w:bookmarkEnd w:id="169"/>
      <w:bookmarkEnd w:id="170"/>
      <w:bookmarkEnd w:id="171"/>
      <w:bookmarkEnd w:id="172"/>
    </w:p>
    <w:p w:rsidR="00A73FBF" w:rsidRPr="007D3784" w:rsidRDefault="00A73FBF" w:rsidP="00441082">
      <w:pPr>
        <w:pStyle w:val="ConsPlusNormal"/>
        <w:ind w:left="-284" w:firstLine="284"/>
        <w:jc w:val="both"/>
        <w:rPr>
          <w:rFonts w:ascii="Times New Roman" w:hAnsi="Times New Roman" w:cs="Times New Roman"/>
          <w:sz w:val="24"/>
          <w:szCs w:val="24"/>
        </w:rPr>
      </w:pPr>
      <w:r w:rsidRPr="00294751">
        <w:rPr>
          <w:rFonts w:ascii="Times New Roman" w:hAnsi="Times New Roman" w:cs="Times New Roman"/>
          <w:sz w:val="24"/>
          <w:szCs w:val="24"/>
        </w:rPr>
        <w:t>Информационно-образовательная среда МОБУ</w:t>
      </w:r>
      <w:r w:rsidR="00306EEA">
        <w:rPr>
          <w:rFonts w:ascii="Times New Roman" w:hAnsi="Times New Roman" w:cs="Times New Roman"/>
          <w:sz w:val="24"/>
          <w:szCs w:val="24"/>
        </w:rPr>
        <w:t xml:space="preserve"> СОШ №3 г. Баймак </w:t>
      </w:r>
      <w:r w:rsidRPr="007D3784">
        <w:rPr>
          <w:rFonts w:ascii="Times New Roman" w:hAnsi="Times New Roman" w:cs="Times New Roman"/>
          <w:sz w:val="24"/>
          <w:szCs w:val="24"/>
        </w:rPr>
        <w:t xml:space="preserve">включает в себя совокупность технологических средств (компьютеры, базы данных, коммуникационные каналы, программные продукты и др.), культурные и организационные формы информационного взаимодействия, компетентность участников образовательных отношений в решении учебно-познавательных и профессиональных задач с применением </w:t>
      </w:r>
      <w:r w:rsidRPr="007D3784">
        <w:rPr>
          <w:rFonts w:ascii="Times New Roman" w:hAnsi="Times New Roman" w:cs="Times New Roman"/>
          <w:sz w:val="24"/>
          <w:szCs w:val="24"/>
        </w:rPr>
        <w:lastRenderedPageBreak/>
        <w:t>информационно-коммуникационных технологий (ИКТ).</w:t>
      </w:r>
    </w:p>
    <w:p w:rsidR="00A73FBF" w:rsidRPr="007D3784" w:rsidRDefault="00A73FBF" w:rsidP="00441082">
      <w:pPr>
        <w:pStyle w:val="ConsPlusNormal"/>
        <w:ind w:left="-284" w:firstLine="284"/>
        <w:jc w:val="both"/>
        <w:rPr>
          <w:rFonts w:ascii="Times New Roman" w:hAnsi="Times New Roman" w:cs="Times New Roman"/>
          <w:sz w:val="24"/>
          <w:szCs w:val="24"/>
        </w:rPr>
      </w:pPr>
      <w:r w:rsidRPr="007D3784">
        <w:rPr>
          <w:rFonts w:ascii="Times New Roman" w:hAnsi="Times New Roman" w:cs="Times New Roman"/>
          <w:sz w:val="24"/>
          <w:szCs w:val="24"/>
        </w:rPr>
        <w:t>Информационно-образова</w:t>
      </w:r>
      <w:r w:rsidR="00306EEA">
        <w:rPr>
          <w:rFonts w:ascii="Times New Roman" w:hAnsi="Times New Roman" w:cs="Times New Roman"/>
          <w:sz w:val="24"/>
          <w:szCs w:val="24"/>
        </w:rPr>
        <w:t xml:space="preserve">тельная среда МОБУ СОШ №3 г. Баймак </w:t>
      </w:r>
      <w:r w:rsidRPr="007D3784">
        <w:rPr>
          <w:rFonts w:ascii="Times New Roman" w:hAnsi="Times New Roman" w:cs="Times New Roman"/>
          <w:sz w:val="24"/>
          <w:szCs w:val="24"/>
        </w:rPr>
        <w:t xml:space="preserve"> обеспечивает возможность осуществлять в электронной (цифровой) форме следующие виды деятельности:</w:t>
      </w:r>
    </w:p>
    <w:p w:rsidR="00A73FBF" w:rsidRPr="007D3784" w:rsidRDefault="00A73FBF" w:rsidP="00441082">
      <w:pPr>
        <w:pStyle w:val="ConsPlusNormal"/>
        <w:ind w:left="-284" w:firstLine="284"/>
        <w:jc w:val="both"/>
        <w:rPr>
          <w:rFonts w:ascii="Times New Roman" w:hAnsi="Times New Roman" w:cs="Times New Roman"/>
          <w:sz w:val="24"/>
          <w:szCs w:val="24"/>
        </w:rPr>
      </w:pPr>
      <w:r w:rsidRPr="007D3784">
        <w:rPr>
          <w:rFonts w:ascii="Times New Roman" w:hAnsi="Times New Roman" w:cs="Times New Roman"/>
          <w:sz w:val="24"/>
          <w:szCs w:val="24"/>
        </w:rPr>
        <w:t>планирование образовательной деятельности;</w:t>
      </w:r>
    </w:p>
    <w:p w:rsidR="00A73FBF" w:rsidRPr="007D3784" w:rsidRDefault="00A73FBF" w:rsidP="00441082">
      <w:pPr>
        <w:pStyle w:val="ConsPlusNormal"/>
        <w:ind w:left="-284" w:firstLine="284"/>
        <w:jc w:val="both"/>
        <w:rPr>
          <w:rFonts w:ascii="Times New Roman" w:hAnsi="Times New Roman" w:cs="Times New Roman"/>
          <w:sz w:val="24"/>
          <w:szCs w:val="24"/>
        </w:rPr>
      </w:pPr>
      <w:r w:rsidRPr="007D3784">
        <w:rPr>
          <w:rFonts w:ascii="Times New Roman" w:hAnsi="Times New Roman" w:cs="Times New Roman"/>
          <w:sz w:val="24"/>
          <w:szCs w:val="24"/>
        </w:rPr>
        <w:t>размещение и сохранение материалов образовательной деятельности, в том числе работ обучающихся и педагогов, используемых участниками образовательных отношений информационных ресурсов;</w:t>
      </w:r>
    </w:p>
    <w:p w:rsidR="00A73FBF" w:rsidRPr="007D3784" w:rsidRDefault="00A73FBF" w:rsidP="00441082">
      <w:pPr>
        <w:pStyle w:val="ConsPlusNormal"/>
        <w:ind w:left="-284" w:firstLine="284"/>
        <w:jc w:val="both"/>
        <w:rPr>
          <w:rFonts w:ascii="Times New Roman" w:hAnsi="Times New Roman" w:cs="Times New Roman"/>
          <w:sz w:val="24"/>
          <w:szCs w:val="24"/>
        </w:rPr>
      </w:pPr>
      <w:r w:rsidRPr="007D3784">
        <w:rPr>
          <w:rFonts w:ascii="Times New Roman" w:hAnsi="Times New Roman" w:cs="Times New Roman"/>
          <w:sz w:val="24"/>
          <w:szCs w:val="24"/>
        </w:rPr>
        <w:t>фиксацию хода образовательной деятельности и результатов освоения основной образовательной программы начального общего образования;</w:t>
      </w:r>
    </w:p>
    <w:p w:rsidR="00A73FBF" w:rsidRPr="007D3784" w:rsidRDefault="00A73FBF" w:rsidP="00441082">
      <w:pPr>
        <w:pStyle w:val="ConsPlusNormal"/>
        <w:ind w:left="-284" w:firstLine="284"/>
        <w:jc w:val="both"/>
        <w:rPr>
          <w:rFonts w:ascii="Times New Roman" w:hAnsi="Times New Roman" w:cs="Times New Roman"/>
          <w:sz w:val="24"/>
          <w:szCs w:val="24"/>
        </w:rPr>
      </w:pPr>
      <w:r w:rsidRPr="007D3784">
        <w:rPr>
          <w:rFonts w:ascii="Times New Roman" w:hAnsi="Times New Roman" w:cs="Times New Roman"/>
          <w:sz w:val="24"/>
          <w:szCs w:val="24"/>
        </w:rPr>
        <w:t>взаимодействие между участниками образовательных отношений, посредством сети Интернет, возможность использования данных, формируемых в ходе образовательной деятельности для решения задач управления образовательной деятельностью;</w:t>
      </w:r>
    </w:p>
    <w:p w:rsidR="00A73FBF" w:rsidRPr="007D3784" w:rsidRDefault="00A73FBF" w:rsidP="00441082">
      <w:pPr>
        <w:pStyle w:val="ConsPlusNormal"/>
        <w:ind w:left="-284" w:firstLine="284"/>
        <w:jc w:val="both"/>
        <w:rPr>
          <w:rFonts w:ascii="Times New Roman" w:hAnsi="Times New Roman" w:cs="Times New Roman"/>
          <w:sz w:val="24"/>
          <w:szCs w:val="24"/>
        </w:rPr>
      </w:pPr>
      <w:r w:rsidRPr="007D3784">
        <w:rPr>
          <w:rFonts w:ascii="Times New Roman" w:hAnsi="Times New Roman" w:cs="Times New Roman"/>
          <w:sz w:val="24"/>
          <w:szCs w:val="24"/>
        </w:rPr>
        <w:t>контролируемый доступ участников образовательных отношений к информационным образовательным ресурсам в сети Интернет (ограничение доступа к информации, несовместимой с задачами духовно-нравственного развития и воспитания обучающихся);</w:t>
      </w:r>
    </w:p>
    <w:p w:rsidR="00A73FBF" w:rsidRPr="007D3784" w:rsidRDefault="00A73FBF" w:rsidP="00441082">
      <w:pPr>
        <w:pStyle w:val="ConsPlusNormal"/>
        <w:ind w:left="-284" w:firstLine="284"/>
        <w:jc w:val="both"/>
        <w:rPr>
          <w:rFonts w:ascii="Times New Roman" w:hAnsi="Times New Roman" w:cs="Times New Roman"/>
          <w:sz w:val="24"/>
          <w:szCs w:val="24"/>
        </w:rPr>
      </w:pPr>
      <w:r w:rsidRPr="007D3784">
        <w:rPr>
          <w:rFonts w:ascii="Times New Roman" w:hAnsi="Times New Roman" w:cs="Times New Roman"/>
          <w:sz w:val="24"/>
          <w:szCs w:val="24"/>
        </w:rPr>
        <w:t>вз</w:t>
      </w:r>
      <w:r w:rsidR="00306EEA">
        <w:rPr>
          <w:rFonts w:ascii="Times New Roman" w:hAnsi="Times New Roman" w:cs="Times New Roman"/>
          <w:sz w:val="24"/>
          <w:szCs w:val="24"/>
        </w:rPr>
        <w:t xml:space="preserve">аимодействие МОБУ СОШ №3 г. Баймак </w:t>
      </w:r>
      <w:r w:rsidRPr="007D3784">
        <w:rPr>
          <w:rFonts w:ascii="Times New Roman" w:hAnsi="Times New Roman" w:cs="Times New Roman"/>
          <w:sz w:val="24"/>
          <w:szCs w:val="24"/>
        </w:rPr>
        <w:t>с органами, осуществляющими управление в сфере образования, и с другими организациями, осуществляющими образовательную деятельность, организациями.</w:t>
      </w:r>
    </w:p>
    <w:p w:rsidR="00A73FBF" w:rsidRPr="007D3784" w:rsidRDefault="00A73FBF" w:rsidP="00441082">
      <w:pPr>
        <w:pStyle w:val="ConsPlusNormal"/>
        <w:ind w:left="-284" w:firstLine="284"/>
        <w:jc w:val="both"/>
        <w:rPr>
          <w:rFonts w:ascii="Times New Roman" w:hAnsi="Times New Roman" w:cs="Times New Roman"/>
          <w:sz w:val="24"/>
          <w:szCs w:val="24"/>
        </w:rPr>
      </w:pPr>
      <w:r w:rsidRPr="007D3784">
        <w:rPr>
          <w:rFonts w:ascii="Times New Roman" w:hAnsi="Times New Roman" w:cs="Times New Roman"/>
          <w:sz w:val="24"/>
          <w:szCs w:val="24"/>
        </w:rPr>
        <w:t>Функционирование информационной образовательной среды обеспечивается средствами ИКТ и квалификацией работников, ее использующих и поддерживающих. Функционирование информационной образовательной среды соответствовует законодательству Российской Федерации.</w:t>
      </w:r>
    </w:p>
    <w:p w:rsidR="00A73FBF" w:rsidRPr="007D3784" w:rsidRDefault="00A73FBF" w:rsidP="00441082">
      <w:pPr>
        <w:pStyle w:val="ConsPlusNormal"/>
        <w:ind w:left="-284" w:firstLine="284"/>
        <w:jc w:val="both"/>
        <w:rPr>
          <w:rFonts w:ascii="Times New Roman" w:hAnsi="Times New Roman" w:cs="Times New Roman"/>
          <w:sz w:val="24"/>
          <w:szCs w:val="24"/>
        </w:rPr>
      </w:pPr>
      <w:r w:rsidRPr="007D3784">
        <w:rPr>
          <w:rFonts w:ascii="Times New Roman" w:hAnsi="Times New Roman" w:cs="Times New Roman"/>
          <w:sz w:val="24"/>
          <w:szCs w:val="24"/>
        </w:rPr>
        <w:t xml:space="preserve"> Федеральный </w:t>
      </w:r>
      <w:hyperlink r:id="rId11" w:history="1">
        <w:r w:rsidRPr="007D3784">
          <w:rPr>
            <w:rFonts w:ascii="Times New Roman" w:hAnsi="Times New Roman" w:cs="Times New Roman"/>
            <w:color w:val="0000FF"/>
            <w:sz w:val="24"/>
            <w:szCs w:val="24"/>
          </w:rPr>
          <w:t>закон</w:t>
        </w:r>
      </w:hyperlink>
      <w:r w:rsidRPr="007D3784">
        <w:rPr>
          <w:rFonts w:ascii="Times New Roman" w:hAnsi="Times New Roman" w:cs="Times New Roman"/>
          <w:sz w:val="24"/>
          <w:szCs w:val="24"/>
        </w:rPr>
        <w:t xml:space="preserve"> от 27 июля 2006 г. N 149-ФЗ "Об информации, информационных технологиях и о защите информации" (Собрание законодательства Российской Федерации, 2006, N 31, ст. 3448), Федеральный </w:t>
      </w:r>
      <w:hyperlink r:id="rId12" w:history="1">
        <w:r w:rsidRPr="007D3784">
          <w:rPr>
            <w:rFonts w:ascii="Times New Roman" w:hAnsi="Times New Roman" w:cs="Times New Roman"/>
            <w:color w:val="0000FF"/>
            <w:sz w:val="24"/>
            <w:szCs w:val="24"/>
          </w:rPr>
          <w:t>закон</w:t>
        </w:r>
      </w:hyperlink>
      <w:r w:rsidRPr="007D3784">
        <w:rPr>
          <w:rFonts w:ascii="Times New Roman" w:hAnsi="Times New Roman" w:cs="Times New Roman"/>
          <w:sz w:val="24"/>
          <w:szCs w:val="24"/>
        </w:rPr>
        <w:t xml:space="preserve"> от 27 июля 2006 г. N 152-ФЗ "О персональных данных" (Собрание законодательства Российской Федерации, 2006, N 31, ст. 3451).</w:t>
      </w:r>
    </w:p>
    <w:p w:rsidR="00697E34" w:rsidRPr="00420B90" w:rsidRDefault="00697E34" w:rsidP="00441082">
      <w:pPr>
        <w:pStyle w:val="a4"/>
        <w:spacing w:line="240" w:lineRule="auto"/>
        <w:ind w:left="-284" w:firstLine="284"/>
        <w:rPr>
          <w:rFonts w:ascii="Times New Roman" w:hAnsi="Times New Roman"/>
          <w:b/>
          <w:bCs/>
          <w:iCs/>
          <w:color w:val="auto"/>
          <w:sz w:val="24"/>
          <w:szCs w:val="24"/>
        </w:rPr>
      </w:pPr>
      <w:r w:rsidRPr="007D3784">
        <w:rPr>
          <w:rFonts w:ascii="Times New Roman" w:hAnsi="Times New Roman"/>
          <w:b/>
          <w:bCs/>
          <w:iCs/>
          <w:color w:val="auto"/>
          <w:sz w:val="24"/>
          <w:szCs w:val="24"/>
        </w:rPr>
        <w:t>Основными элементами ИОС являются:</w:t>
      </w:r>
    </w:p>
    <w:p w:rsidR="00697E34" w:rsidRPr="00420B90" w:rsidRDefault="00697E34" w:rsidP="00441082">
      <w:pPr>
        <w:pStyle w:val="21"/>
        <w:spacing w:line="240" w:lineRule="auto"/>
        <w:ind w:left="-284" w:firstLine="284"/>
        <w:rPr>
          <w:sz w:val="24"/>
        </w:rPr>
      </w:pPr>
      <w:r w:rsidRPr="00420B90">
        <w:rPr>
          <w:sz w:val="24"/>
        </w:rPr>
        <w:t>информационно­образовательные ресурсы в виде печатной продукции;</w:t>
      </w:r>
    </w:p>
    <w:p w:rsidR="00697E34" w:rsidRPr="00420B90" w:rsidRDefault="00697E34" w:rsidP="00441082">
      <w:pPr>
        <w:pStyle w:val="21"/>
        <w:spacing w:line="240" w:lineRule="auto"/>
        <w:ind w:left="-284" w:firstLine="284"/>
        <w:rPr>
          <w:sz w:val="24"/>
        </w:rPr>
      </w:pPr>
      <w:r w:rsidRPr="00420B90">
        <w:rPr>
          <w:spacing w:val="2"/>
          <w:sz w:val="24"/>
        </w:rPr>
        <w:t xml:space="preserve">информационно­образовательные ресурсы на сменных </w:t>
      </w:r>
      <w:r w:rsidRPr="00420B90">
        <w:rPr>
          <w:sz w:val="24"/>
        </w:rPr>
        <w:t>оптических носителях;</w:t>
      </w:r>
    </w:p>
    <w:p w:rsidR="00697E34" w:rsidRPr="00420B90" w:rsidRDefault="00697E34" w:rsidP="00441082">
      <w:pPr>
        <w:pStyle w:val="21"/>
        <w:spacing w:line="240" w:lineRule="auto"/>
        <w:ind w:left="-284" w:firstLine="284"/>
        <w:rPr>
          <w:sz w:val="24"/>
        </w:rPr>
      </w:pPr>
      <w:r w:rsidRPr="00420B90">
        <w:rPr>
          <w:sz w:val="24"/>
        </w:rPr>
        <w:t>информационно­образовательные ресурсы сети Интернет;</w:t>
      </w:r>
    </w:p>
    <w:p w:rsidR="00697E34" w:rsidRPr="00420B90" w:rsidRDefault="00697E34" w:rsidP="00441082">
      <w:pPr>
        <w:pStyle w:val="21"/>
        <w:spacing w:line="240" w:lineRule="auto"/>
        <w:ind w:left="-284" w:firstLine="284"/>
        <w:rPr>
          <w:sz w:val="24"/>
        </w:rPr>
      </w:pPr>
      <w:r w:rsidRPr="00420B90">
        <w:rPr>
          <w:spacing w:val="2"/>
          <w:sz w:val="24"/>
        </w:rPr>
        <w:t>вычислительная и информационно­телекоммуникацион</w:t>
      </w:r>
      <w:r w:rsidRPr="00420B90">
        <w:rPr>
          <w:sz w:val="24"/>
        </w:rPr>
        <w:t>ная инфраструктура;</w:t>
      </w:r>
    </w:p>
    <w:p w:rsidR="00697E34" w:rsidRPr="00420B90" w:rsidRDefault="006312DA" w:rsidP="00441082">
      <w:pPr>
        <w:pStyle w:val="a4"/>
        <w:spacing w:line="240" w:lineRule="auto"/>
        <w:ind w:left="-284" w:firstLine="284"/>
        <w:rPr>
          <w:rFonts w:ascii="Times New Roman" w:hAnsi="Times New Roman"/>
          <w:color w:val="auto"/>
          <w:sz w:val="24"/>
          <w:szCs w:val="24"/>
        </w:rPr>
      </w:pPr>
      <w:r w:rsidRPr="00420B90">
        <w:rPr>
          <w:rFonts w:ascii="Times New Roman" w:hAnsi="Times New Roman"/>
          <w:b/>
          <w:bCs/>
          <w:iCs/>
          <w:color w:val="auto"/>
          <w:spacing w:val="-4"/>
          <w:sz w:val="24"/>
          <w:szCs w:val="24"/>
        </w:rPr>
        <w:t>И</w:t>
      </w:r>
      <w:r w:rsidR="00697E34" w:rsidRPr="00420B90">
        <w:rPr>
          <w:rFonts w:ascii="Times New Roman" w:hAnsi="Times New Roman"/>
          <w:b/>
          <w:bCs/>
          <w:iCs/>
          <w:color w:val="auto"/>
          <w:spacing w:val="-4"/>
          <w:sz w:val="24"/>
          <w:szCs w:val="24"/>
        </w:rPr>
        <w:t xml:space="preserve">спользования ИКТ оборудование </w:t>
      </w:r>
      <w:r w:rsidR="00697E34" w:rsidRPr="00420B90">
        <w:rPr>
          <w:rFonts w:ascii="Times New Roman" w:hAnsi="Times New Roman"/>
          <w:color w:val="auto"/>
          <w:spacing w:val="2"/>
          <w:sz w:val="24"/>
          <w:szCs w:val="24"/>
        </w:rPr>
        <w:t>отвечает современным требованиям и обеспечивает ис</w:t>
      </w:r>
      <w:r w:rsidR="00697E34" w:rsidRPr="00420B90">
        <w:rPr>
          <w:rFonts w:ascii="Times New Roman" w:hAnsi="Times New Roman"/>
          <w:color w:val="auto"/>
          <w:sz w:val="24"/>
          <w:szCs w:val="24"/>
        </w:rPr>
        <w:t>пользование ИКТ:</w:t>
      </w:r>
    </w:p>
    <w:p w:rsidR="00697E34" w:rsidRPr="00420B90" w:rsidRDefault="00697E34" w:rsidP="00441082">
      <w:pPr>
        <w:pStyle w:val="21"/>
        <w:spacing w:line="240" w:lineRule="auto"/>
        <w:ind w:left="-284" w:firstLine="284"/>
        <w:rPr>
          <w:sz w:val="24"/>
        </w:rPr>
      </w:pPr>
      <w:r w:rsidRPr="00420B90">
        <w:rPr>
          <w:sz w:val="24"/>
        </w:rPr>
        <w:t>в учебной деятельности;</w:t>
      </w:r>
    </w:p>
    <w:p w:rsidR="00697E34" w:rsidRPr="00420B90" w:rsidRDefault="00697E34" w:rsidP="00441082">
      <w:pPr>
        <w:pStyle w:val="21"/>
        <w:spacing w:line="240" w:lineRule="auto"/>
        <w:ind w:left="-284" w:firstLine="284"/>
        <w:rPr>
          <w:sz w:val="24"/>
        </w:rPr>
      </w:pPr>
      <w:r w:rsidRPr="00420B90">
        <w:rPr>
          <w:sz w:val="24"/>
        </w:rPr>
        <w:t>во внеурочной деятельности;</w:t>
      </w:r>
    </w:p>
    <w:p w:rsidR="00697E34" w:rsidRPr="00420B90" w:rsidRDefault="00697E34" w:rsidP="00441082">
      <w:pPr>
        <w:pStyle w:val="21"/>
        <w:spacing w:line="240" w:lineRule="auto"/>
        <w:ind w:left="-284" w:firstLine="284"/>
        <w:rPr>
          <w:sz w:val="24"/>
        </w:rPr>
      </w:pPr>
      <w:r w:rsidRPr="00420B90">
        <w:rPr>
          <w:sz w:val="24"/>
        </w:rPr>
        <w:t>в естественно­научной деятельности;</w:t>
      </w:r>
    </w:p>
    <w:p w:rsidR="00697E34" w:rsidRPr="00420B90" w:rsidRDefault="00697E34" w:rsidP="00441082">
      <w:pPr>
        <w:pStyle w:val="21"/>
        <w:spacing w:line="240" w:lineRule="auto"/>
        <w:ind w:left="-284" w:firstLine="284"/>
        <w:rPr>
          <w:sz w:val="24"/>
        </w:rPr>
      </w:pPr>
      <w:r w:rsidRPr="00420B90">
        <w:rPr>
          <w:sz w:val="24"/>
        </w:rPr>
        <w:t>при измерении, контроле и оценке результатов образования;</w:t>
      </w:r>
    </w:p>
    <w:p w:rsidR="00697E34" w:rsidRPr="00420B90" w:rsidRDefault="00697E34" w:rsidP="00441082">
      <w:pPr>
        <w:pStyle w:val="21"/>
        <w:spacing w:line="240" w:lineRule="auto"/>
        <w:ind w:left="-284" w:firstLine="284"/>
        <w:rPr>
          <w:sz w:val="24"/>
        </w:rPr>
      </w:pPr>
      <w:r w:rsidRPr="00420B90">
        <w:rPr>
          <w:sz w:val="24"/>
        </w:rPr>
        <w:t>в</w:t>
      </w:r>
      <w:r w:rsidR="006312DA" w:rsidRPr="00420B90">
        <w:rPr>
          <w:sz w:val="24"/>
        </w:rPr>
        <w:t xml:space="preserve"> административной деятельности.</w:t>
      </w:r>
    </w:p>
    <w:p w:rsidR="00697E34" w:rsidRPr="007D3784" w:rsidRDefault="00697E34" w:rsidP="00441082">
      <w:pPr>
        <w:pStyle w:val="a4"/>
        <w:spacing w:line="240" w:lineRule="auto"/>
        <w:ind w:left="-284" w:firstLine="284"/>
        <w:rPr>
          <w:rFonts w:ascii="Times New Roman" w:hAnsi="Times New Roman"/>
          <w:color w:val="auto"/>
          <w:spacing w:val="-2"/>
          <w:sz w:val="24"/>
          <w:szCs w:val="24"/>
        </w:rPr>
      </w:pPr>
      <w:r w:rsidRPr="00420B90">
        <w:rPr>
          <w:rFonts w:ascii="Times New Roman" w:hAnsi="Times New Roman"/>
          <w:b/>
          <w:bCs/>
          <w:iCs/>
          <w:color w:val="auto"/>
          <w:spacing w:val="-4"/>
          <w:sz w:val="24"/>
          <w:szCs w:val="24"/>
        </w:rPr>
        <w:t>Учебно­методическое и информационное оснащени</w:t>
      </w:r>
      <w:r w:rsidRPr="00420B90">
        <w:rPr>
          <w:rFonts w:ascii="Times New Roman" w:hAnsi="Times New Roman"/>
          <w:b/>
          <w:bCs/>
          <w:iCs/>
          <w:color w:val="auto"/>
          <w:sz w:val="24"/>
          <w:szCs w:val="24"/>
        </w:rPr>
        <w:t>е об</w:t>
      </w:r>
      <w:r w:rsidRPr="00420B90">
        <w:rPr>
          <w:rFonts w:ascii="Times New Roman" w:hAnsi="Times New Roman"/>
          <w:b/>
          <w:bCs/>
          <w:iCs/>
          <w:color w:val="auto"/>
          <w:spacing w:val="-2"/>
          <w:sz w:val="24"/>
          <w:szCs w:val="24"/>
        </w:rPr>
        <w:t xml:space="preserve">разовательной деятельности </w:t>
      </w:r>
      <w:r w:rsidRPr="007D3784">
        <w:rPr>
          <w:rFonts w:ascii="Times New Roman" w:hAnsi="Times New Roman"/>
          <w:color w:val="auto"/>
          <w:spacing w:val="-2"/>
          <w:sz w:val="24"/>
          <w:szCs w:val="24"/>
        </w:rPr>
        <w:t>обеспечивает:</w:t>
      </w:r>
    </w:p>
    <w:p w:rsidR="00714C81" w:rsidRPr="007D3784" w:rsidRDefault="00714C81" w:rsidP="00441082">
      <w:pPr>
        <w:pStyle w:val="ConsPlusNormal"/>
        <w:ind w:left="-284" w:firstLine="284"/>
        <w:jc w:val="both"/>
        <w:rPr>
          <w:rFonts w:ascii="Times New Roman" w:hAnsi="Times New Roman" w:cs="Times New Roman"/>
          <w:sz w:val="24"/>
          <w:szCs w:val="24"/>
        </w:rPr>
      </w:pPr>
      <w:r w:rsidRPr="007D3784">
        <w:rPr>
          <w:rFonts w:ascii="Times New Roman" w:hAnsi="Times New Roman" w:cs="Times New Roman"/>
          <w:sz w:val="24"/>
          <w:szCs w:val="24"/>
        </w:rPr>
        <w:t>реализации основной образовательной программы начального общего образования направлено на обеспечение широкого, постоянного и устойчивого доступа для всех участников образовательных отношений к любой информации, связанной с реализацией основной образовательной программы, планируемыми результатами.</w:t>
      </w:r>
    </w:p>
    <w:p w:rsidR="00714C81" w:rsidRPr="007D3784" w:rsidRDefault="00714C81" w:rsidP="00441082">
      <w:pPr>
        <w:pStyle w:val="ConsPlusNormal"/>
        <w:ind w:left="-284" w:firstLine="284"/>
        <w:jc w:val="both"/>
        <w:rPr>
          <w:rFonts w:ascii="Times New Roman" w:hAnsi="Times New Roman" w:cs="Times New Roman"/>
          <w:sz w:val="24"/>
          <w:szCs w:val="24"/>
        </w:rPr>
      </w:pPr>
      <w:r w:rsidRPr="007D3784">
        <w:rPr>
          <w:rFonts w:ascii="Times New Roman" w:hAnsi="Times New Roman" w:cs="Times New Roman"/>
          <w:sz w:val="24"/>
          <w:szCs w:val="24"/>
        </w:rPr>
        <w:t>Требования к учебно-методическому обеспечению образовательной деятельности включают:</w:t>
      </w:r>
    </w:p>
    <w:p w:rsidR="00714C81" w:rsidRPr="007D3784" w:rsidRDefault="00714C81" w:rsidP="00441082">
      <w:pPr>
        <w:pStyle w:val="ConsPlusNormal"/>
        <w:ind w:left="-284" w:firstLine="284"/>
        <w:jc w:val="both"/>
        <w:rPr>
          <w:rFonts w:ascii="Times New Roman" w:hAnsi="Times New Roman" w:cs="Times New Roman"/>
          <w:sz w:val="24"/>
          <w:szCs w:val="24"/>
        </w:rPr>
      </w:pPr>
      <w:r w:rsidRPr="007D3784">
        <w:rPr>
          <w:rFonts w:ascii="Times New Roman" w:hAnsi="Times New Roman" w:cs="Times New Roman"/>
          <w:sz w:val="24"/>
          <w:szCs w:val="24"/>
        </w:rPr>
        <w:t>параметры комплектности оснащения образовательной деятельности с учетом достижения целей и планируемых результатов освоения основной образовательной программы начального общего образования;</w:t>
      </w:r>
    </w:p>
    <w:p w:rsidR="00714C81" w:rsidRPr="007D3784" w:rsidRDefault="00714C81" w:rsidP="00441082">
      <w:pPr>
        <w:pStyle w:val="ConsPlusNormal"/>
        <w:ind w:left="-284" w:firstLine="284"/>
        <w:jc w:val="both"/>
        <w:rPr>
          <w:rFonts w:ascii="Times New Roman" w:hAnsi="Times New Roman" w:cs="Times New Roman"/>
          <w:sz w:val="24"/>
          <w:szCs w:val="24"/>
        </w:rPr>
      </w:pPr>
      <w:r w:rsidRPr="007D3784">
        <w:rPr>
          <w:rFonts w:ascii="Times New Roman" w:hAnsi="Times New Roman" w:cs="Times New Roman"/>
          <w:sz w:val="24"/>
          <w:szCs w:val="24"/>
        </w:rPr>
        <w:t>параметры качества обеспечения образовательной деятельности с учетом достижения целей и планируемых результатов освоения основной образовательной программы начального общего образования.</w:t>
      </w:r>
    </w:p>
    <w:p w:rsidR="00714C81" w:rsidRPr="007D3784" w:rsidRDefault="00306EEA" w:rsidP="00441082">
      <w:pPr>
        <w:pStyle w:val="ConsPlusNormal"/>
        <w:ind w:left="-284" w:firstLine="284"/>
        <w:jc w:val="both"/>
        <w:rPr>
          <w:rFonts w:ascii="Times New Roman" w:hAnsi="Times New Roman" w:cs="Times New Roman"/>
          <w:sz w:val="24"/>
          <w:szCs w:val="24"/>
        </w:rPr>
      </w:pPr>
      <w:r>
        <w:rPr>
          <w:rFonts w:ascii="Times New Roman" w:hAnsi="Times New Roman" w:cs="Times New Roman"/>
          <w:sz w:val="24"/>
          <w:szCs w:val="24"/>
        </w:rPr>
        <w:lastRenderedPageBreak/>
        <w:t xml:space="preserve">МОБУ СОШ №3 г. Баймак </w:t>
      </w:r>
      <w:r w:rsidR="00714C81" w:rsidRPr="007D3784">
        <w:rPr>
          <w:rFonts w:ascii="Times New Roman" w:hAnsi="Times New Roman" w:cs="Times New Roman"/>
          <w:sz w:val="24"/>
          <w:szCs w:val="24"/>
        </w:rPr>
        <w:t>обеспечена учебниками, учебно-методической литературой и материалами по всем учебным предметам основной образовательной программы начального общего образования на русском и башкирских зыках обучения и воспитания. Норма обеспеченности образовательной деятельности учебными изданиями определяется исходя из расчета:</w:t>
      </w:r>
    </w:p>
    <w:p w:rsidR="00714C81" w:rsidRPr="007D3784" w:rsidRDefault="00714C81" w:rsidP="00441082">
      <w:pPr>
        <w:pStyle w:val="ConsPlusNormal"/>
        <w:ind w:left="-284" w:firstLine="284"/>
        <w:jc w:val="both"/>
        <w:rPr>
          <w:rFonts w:ascii="Times New Roman" w:hAnsi="Times New Roman" w:cs="Times New Roman"/>
          <w:sz w:val="24"/>
          <w:szCs w:val="24"/>
        </w:rPr>
      </w:pPr>
      <w:r w:rsidRPr="007D3784">
        <w:rPr>
          <w:rFonts w:ascii="Times New Roman" w:hAnsi="Times New Roman" w:cs="Times New Roman"/>
          <w:sz w:val="24"/>
          <w:szCs w:val="24"/>
        </w:rPr>
        <w:t>не менее одного учебника в печатной, достаточного для освоения программы учебного предмета на каждого обучающегося по каждому учебному предмету, входящему в обязательную часть учебного плана основной образовательной программы начального общего образования;</w:t>
      </w:r>
    </w:p>
    <w:p w:rsidR="00714C81" w:rsidRPr="007D3784" w:rsidRDefault="00714C81" w:rsidP="00441082">
      <w:pPr>
        <w:pStyle w:val="ConsPlusNormal"/>
        <w:ind w:left="-284" w:firstLine="284"/>
        <w:jc w:val="both"/>
        <w:rPr>
          <w:rFonts w:ascii="Times New Roman" w:hAnsi="Times New Roman" w:cs="Times New Roman"/>
          <w:sz w:val="24"/>
          <w:szCs w:val="24"/>
        </w:rPr>
      </w:pPr>
      <w:r w:rsidRPr="007D3784">
        <w:rPr>
          <w:rFonts w:ascii="Times New Roman" w:hAnsi="Times New Roman" w:cs="Times New Roman"/>
          <w:sz w:val="24"/>
          <w:szCs w:val="24"/>
        </w:rPr>
        <w:t>не менее одного учебника в печатной или учебного пособия, достаточного для освоения программы учебного предмета на каждого обучающегося по каждому учебному предмету, входящему в часть, формируемую участниками образовательных отношений, учебного плана основной образовательной программы начального общего образования.</w:t>
      </w:r>
    </w:p>
    <w:p w:rsidR="00714C81" w:rsidRPr="007D3784" w:rsidRDefault="00306EEA" w:rsidP="00441082">
      <w:pPr>
        <w:pStyle w:val="ConsPlusNormal"/>
        <w:ind w:left="-284" w:firstLine="284"/>
        <w:jc w:val="both"/>
        <w:rPr>
          <w:rFonts w:ascii="Times New Roman" w:hAnsi="Times New Roman" w:cs="Times New Roman"/>
          <w:sz w:val="24"/>
          <w:szCs w:val="24"/>
        </w:rPr>
      </w:pPr>
      <w:r>
        <w:rPr>
          <w:rFonts w:ascii="Times New Roman" w:hAnsi="Times New Roman" w:cs="Times New Roman"/>
          <w:sz w:val="24"/>
          <w:szCs w:val="24"/>
        </w:rPr>
        <w:t xml:space="preserve">МОБУ СОШ №3 г. Баймак </w:t>
      </w:r>
      <w:r w:rsidR="00714C81" w:rsidRPr="007D3784">
        <w:rPr>
          <w:rFonts w:ascii="Times New Roman" w:hAnsi="Times New Roman" w:cs="Times New Roman"/>
          <w:sz w:val="24"/>
          <w:szCs w:val="24"/>
        </w:rPr>
        <w:t xml:space="preserve"> имеет доступ к печатным и электронным образовательным ресурсам (ЭОР), в том числе к электронным образовательным ресурсам, размещенным в федеральных и региональных базах данных ЭОР.</w:t>
      </w:r>
    </w:p>
    <w:p w:rsidR="00714C81" w:rsidRPr="007D3784" w:rsidRDefault="00306EEA" w:rsidP="00441082">
      <w:pPr>
        <w:pStyle w:val="ConsPlusNormal"/>
        <w:ind w:left="-284" w:firstLine="284"/>
        <w:jc w:val="both"/>
        <w:rPr>
          <w:rFonts w:ascii="Times New Roman" w:hAnsi="Times New Roman" w:cs="Times New Roman"/>
          <w:sz w:val="24"/>
          <w:szCs w:val="24"/>
        </w:rPr>
      </w:pPr>
      <w:r>
        <w:rPr>
          <w:rFonts w:ascii="Times New Roman" w:hAnsi="Times New Roman" w:cs="Times New Roman"/>
          <w:sz w:val="24"/>
          <w:szCs w:val="24"/>
        </w:rPr>
        <w:t xml:space="preserve">Библиотека МОБУ СОШ №3 г. Баймак </w:t>
      </w:r>
      <w:r w:rsidR="00714C81" w:rsidRPr="007D3784">
        <w:rPr>
          <w:rFonts w:ascii="Times New Roman" w:hAnsi="Times New Roman" w:cs="Times New Roman"/>
          <w:sz w:val="24"/>
          <w:szCs w:val="24"/>
        </w:rPr>
        <w:t xml:space="preserve"> укомплектована печатными образовательными ресурсами по всем учебным предметам учебного плана, а также имеет фонд дополнительной литературы. Фонд дополнительной литературы включает детскую художественную и научно-популярную литературу, справочно-библиографические и периодические издания, сопровождающие реализацию основной образовательной программы начального общего образования.</w:t>
      </w:r>
    </w:p>
    <w:p w:rsidR="009D5B5E" w:rsidRDefault="009D5B5E" w:rsidP="00441082">
      <w:pPr>
        <w:pStyle w:val="afff5"/>
        <w:ind w:left="-284" w:firstLine="284"/>
        <w:jc w:val="both"/>
        <w:rPr>
          <w:b/>
          <w:szCs w:val="28"/>
        </w:rPr>
      </w:pPr>
    </w:p>
    <w:p w:rsidR="00294751" w:rsidRPr="001C74E9" w:rsidRDefault="00294751" w:rsidP="00441082">
      <w:pPr>
        <w:pStyle w:val="afff5"/>
        <w:ind w:left="-284" w:firstLine="284"/>
        <w:jc w:val="both"/>
        <w:rPr>
          <w:b/>
          <w:szCs w:val="28"/>
        </w:rPr>
      </w:pPr>
      <w:r w:rsidRPr="00294751">
        <w:rPr>
          <w:b/>
          <w:szCs w:val="28"/>
        </w:rPr>
        <w:t xml:space="preserve">Перечень учебников, учебных пособий, используемых  при реализации </w:t>
      </w:r>
      <w:r>
        <w:rPr>
          <w:b/>
          <w:szCs w:val="28"/>
        </w:rPr>
        <w:t>образовательной</w:t>
      </w:r>
      <w:r w:rsidRPr="00294751">
        <w:rPr>
          <w:b/>
          <w:szCs w:val="28"/>
        </w:rPr>
        <w:t xml:space="preserve"> программ</w:t>
      </w:r>
      <w:r>
        <w:rPr>
          <w:b/>
          <w:szCs w:val="28"/>
        </w:rPr>
        <w:t>ы начального общего</w:t>
      </w:r>
      <w:r w:rsidRPr="00294751">
        <w:rPr>
          <w:b/>
          <w:szCs w:val="28"/>
        </w:rPr>
        <w:t xml:space="preserve"> образования </w:t>
      </w:r>
    </w:p>
    <w:tbl>
      <w:tblPr>
        <w:tblW w:w="10349" w:type="dxa"/>
        <w:tblInd w:w="-318" w:type="dxa"/>
        <w:tblLayout w:type="fixed"/>
        <w:tblLook w:val="00A0"/>
      </w:tblPr>
      <w:tblGrid>
        <w:gridCol w:w="1986"/>
        <w:gridCol w:w="4536"/>
        <w:gridCol w:w="708"/>
        <w:gridCol w:w="1418"/>
        <w:gridCol w:w="1701"/>
      </w:tblGrid>
      <w:tr w:rsidR="009D5B5E" w:rsidRPr="00F4455C" w:rsidTr="00E115BB">
        <w:trPr>
          <w:trHeight w:val="255"/>
        </w:trPr>
        <w:tc>
          <w:tcPr>
            <w:tcW w:w="1986" w:type="dxa"/>
            <w:tcBorders>
              <w:top w:val="single" w:sz="4" w:space="0" w:color="auto"/>
              <w:left w:val="single" w:sz="4" w:space="0" w:color="auto"/>
              <w:bottom w:val="single" w:sz="4" w:space="0" w:color="auto"/>
              <w:right w:val="single" w:sz="4" w:space="0" w:color="auto"/>
            </w:tcBorders>
            <w:vAlign w:val="center"/>
          </w:tcPr>
          <w:p w:rsidR="009D5B5E" w:rsidRPr="009D5B5E" w:rsidRDefault="009D5B5E" w:rsidP="009D5B5E">
            <w:pPr>
              <w:jc w:val="center"/>
              <w:rPr>
                <w:b/>
                <w:bCs/>
                <w:color w:val="000000"/>
              </w:rPr>
            </w:pPr>
            <w:r w:rsidRPr="009D5B5E">
              <w:rPr>
                <w:b/>
                <w:bCs/>
                <w:color w:val="000000"/>
              </w:rPr>
              <w:t>Дисциплины</w:t>
            </w:r>
          </w:p>
        </w:tc>
        <w:tc>
          <w:tcPr>
            <w:tcW w:w="4536" w:type="dxa"/>
            <w:tcBorders>
              <w:top w:val="single" w:sz="4" w:space="0" w:color="auto"/>
              <w:left w:val="nil"/>
              <w:bottom w:val="single" w:sz="4" w:space="0" w:color="auto"/>
              <w:right w:val="single" w:sz="4" w:space="0" w:color="auto"/>
            </w:tcBorders>
            <w:vAlign w:val="center"/>
          </w:tcPr>
          <w:p w:rsidR="009D5B5E" w:rsidRPr="009D5B5E" w:rsidRDefault="009D5B5E" w:rsidP="009D5B5E">
            <w:pPr>
              <w:jc w:val="center"/>
              <w:rPr>
                <w:b/>
                <w:bCs/>
                <w:color w:val="000000"/>
              </w:rPr>
            </w:pPr>
            <w:r w:rsidRPr="009D5B5E">
              <w:rPr>
                <w:b/>
                <w:bCs/>
                <w:color w:val="000000"/>
              </w:rPr>
              <w:t>Авторы, название учебника</w:t>
            </w:r>
          </w:p>
        </w:tc>
        <w:tc>
          <w:tcPr>
            <w:tcW w:w="708" w:type="dxa"/>
            <w:tcBorders>
              <w:top w:val="single" w:sz="4" w:space="0" w:color="auto"/>
              <w:left w:val="nil"/>
              <w:bottom w:val="single" w:sz="4" w:space="0" w:color="auto"/>
              <w:right w:val="single" w:sz="4" w:space="0" w:color="auto"/>
            </w:tcBorders>
            <w:vAlign w:val="center"/>
          </w:tcPr>
          <w:p w:rsidR="009D5B5E" w:rsidRPr="009D5B5E" w:rsidRDefault="009D5B5E" w:rsidP="009D5B5E">
            <w:pPr>
              <w:jc w:val="center"/>
              <w:rPr>
                <w:b/>
                <w:bCs/>
                <w:color w:val="000000"/>
              </w:rPr>
            </w:pPr>
            <w:r w:rsidRPr="009D5B5E">
              <w:rPr>
                <w:b/>
                <w:bCs/>
                <w:color w:val="000000"/>
              </w:rPr>
              <w:t>Класс</w:t>
            </w:r>
          </w:p>
        </w:tc>
        <w:tc>
          <w:tcPr>
            <w:tcW w:w="1418" w:type="dxa"/>
            <w:tcBorders>
              <w:top w:val="single" w:sz="4" w:space="0" w:color="auto"/>
              <w:left w:val="nil"/>
              <w:bottom w:val="single" w:sz="4" w:space="0" w:color="auto"/>
              <w:right w:val="single" w:sz="4" w:space="0" w:color="auto"/>
            </w:tcBorders>
            <w:vAlign w:val="center"/>
          </w:tcPr>
          <w:p w:rsidR="009D5B5E" w:rsidRPr="009D5B5E" w:rsidRDefault="009D5B5E" w:rsidP="009D5B5E">
            <w:pPr>
              <w:jc w:val="center"/>
              <w:rPr>
                <w:b/>
                <w:bCs/>
                <w:color w:val="000000"/>
              </w:rPr>
            </w:pPr>
            <w:r w:rsidRPr="009D5B5E">
              <w:rPr>
                <w:b/>
                <w:bCs/>
                <w:color w:val="000000"/>
              </w:rPr>
              <w:t>Год издания</w:t>
            </w:r>
          </w:p>
        </w:tc>
        <w:tc>
          <w:tcPr>
            <w:tcW w:w="1701" w:type="dxa"/>
            <w:tcBorders>
              <w:top w:val="single" w:sz="4" w:space="0" w:color="auto"/>
              <w:left w:val="nil"/>
              <w:bottom w:val="single" w:sz="4" w:space="0" w:color="auto"/>
              <w:right w:val="single" w:sz="4" w:space="0" w:color="auto"/>
            </w:tcBorders>
            <w:noWrap/>
            <w:vAlign w:val="center"/>
          </w:tcPr>
          <w:p w:rsidR="009D5B5E" w:rsidRPr="009D5B5E" w:rsidRDefault="009D5B5E" w:rsidP="009D5B5E">
            <w:pPr>
              <w:jc w:val="center"/>
              <w:rPr>
                <w:b/>
                <w:bCs/>
                <w:color w:val="000000"/>
              </w:rPr>
            </w:pPr>
            <w:r w:rsidRPr="009D5B5E">
              <w:rPr>
                <w:b/>
                <w:bCs/>
                <w:color w:val="000000"/>
              </w:rPr>
              <w:t>Издательства</w:t>
            </w:r>
          </w:p>
        </w:tc>
      </w:tr>
      <w:tr w:rsidR="009D5B5E" w:rsidRPr="00F4455C" w:rsidTr="00E115BB">
        <w:trPr>
          <w:trHeight w:val="296"/>
        </w:trPr>
        <w:tc>
          <w:tcPr>
            <w:tcW w:w="10349" w:type="dxa"/>
            <w:gridSpan w:val="5"/>
            <w:tcBorders>
              <w:top w:val="nil"/>
              <w:left w:val="single" w:sz="4" w:space="0" w:color="auto"/>
              <w:bottom w:val="single" w:sz="4" w:space="0" w:color="auto"/>
              <w:right w:val="single" w:sz="4" w:space="0" w:color="auto"/>
            </w:tcBorders>
            <w:vAlign w:val="center"/>
          </w:tcPr>
          <w:p w:rsidR="009D5B5E" w:rsidRPr="009D5B5E" w:rsidRDefault="009D5B5E" w:rsidP="009D5B5E">
            <w:pPr>
              <w:rPr>
                <w:b/>
                <w:bCs/>
                <w:color w:val="000000"/>
              </w:rPr>
            </w:pPr>
            <w:r w:rsidRPr="009D5B5E">
              <w:rPr>
                <w:b/>
                <w:bCs/>
                <w:color w:val="000000"/>
              </w:rPr>
              <w:t xml:space="preserve">                                                                                      1 класс</w:t>
            </w:r>
          </w:p>
          <w:p w:rsidR="009D5B5E" w:rsidRPr="009D5B5E" w:rsidRDefault="009D5B5E" w:rsidP="009D5B5E">
            <w:pPr>
              <w:rPr>
                <w:b/>
                <w:bCs/>
                <w:color w:val="000000"/>
              </w:rPr>
            </w:pPr>
          </w:p>
        </w:tc>
      </w:tr>
      <w:tr w:rsidR="009D5B5E" w:rsidRPr="00F4455C" w:rsidTr="00E115BB">
        <w:trPr>
          <w:trHeight w:val="255"/>
        </w:trPr>
        <w:tc>
          <w:tcPr>
            <w:tcW w:w="1986" w:type="dxa"/>
            <w:vMerge w:val="restart"/>
            <w:tcBorders>
              <w:top w:val="nil"/>
              <w:left w:val="single" w:sz="4" w:space="0" w:color="auto"/>
              <w:bottom w:val="single" w:sz="4" w:space="0" w:color="auto"/>
              <w:right w:val="single" w:sz="4" w:space="0" w:color="auto"/>
            </w:tcBorders>
            <w:vAlign w:val="center"/>
          </w:tcPr>
          <w:p w:rsidR="009D5B5E" w:rsidRPr="009D5B5E" w:rsidRDefault="009D5B5E" w:rsidP="009D5B5E">
            <w:pPr>
              <w:rPr>
                <w:b/>
                <w:bCs/>
                <w:color w:val="000000"/>
              </w:rPr>
            </w:pPr>
            <w:r w:rsidRPr="009D5B5E">
              <w:rPr>
                <w:b/>
                <w:bCs/>
                <w:color w:val="000000"/>
              </w:rPr>
              <w:t>Русский язык</w:t>
            </w:r>
          </w:p>
        </w:tc>
        <w:tc>
          <w:tcPr>
            <w:tcW w:w="4536" w:type="dxa"/>
            <w:tcBorders>
              <w:top w:val="single" w:sz="4" w:space="0" w:color="auto"/>
              <w:left w:val="nil"/>
              <w:bottom w:val="single" w:sz="4" w:space="0" w:color="auto"/>
              <w:right w:val="single" w:sz="4" w:space="0" w:color="auto"/>
            </w:tcBorders>
            <w:vAlign w:val="center"/>
          </w:tcPr>
          <w:p w:rsidR="009D5B5E" w:rsidRPr="009D5B5E" w:rsidRDefault="009D5B5E" w:rsidP="009D5B5E">
            <w:pPr>
              <w:rPr>
                <w:color w:val="000000"/>
              </w:rPr>
            </w:pPr>
            <w:r w:rsidRPr="009D5B5E">
              <w:rPr>
                <w:color w:val="000000"/>
              </w:rPr>
              <w:t xml:space="preserve">Горецкий В.Г., Кирюшкин В.А. и др. Азбука (Школа России) </w:t>
            </w:r>
          </w:p>
        </w:tc>
        <w:tc>
          <w:tcPr>
            <w:tcW w:w="708" w:type="dxa"/>
            <w:tcBorders>
              <w:top w:val="nil"/>
              <w:left w:val="nil"/>
              <w:bottom w:val="single" w:sz="4" w:space="0" w:color="auto"/>
              <w:right w:val="single" w:sz="4" w:space="0" w:color="auto"/>
            </w:tcBorders>
            <w:vAlign w:val="center"/>
          </w:tcPr>
          <w:p w:rsidR="009D5B5E" w:rsidRPr="009D5B5E" w:rsidRDefault="009D5B5E" w:rsidP="009D5B5E">
            <w:pPr>
              <w:rPr>
                <w:color w:val="000000"/>
              </w:rPr>
            </w:pPr>
          </w:p>
        </w:tc>
        <w:tc>
          <w:tcPr>
            <w:tcW w:w="1418" w:type="dxa"/>
            <w:tcBorders>
              <w:top w:val="nil"/>
              <w:left w:val="nil"/>
              <w:bottom w:val="single" w:sz="4" w:space="0" w:color="auto"/>
              <w:right w:val="single" w:sz="4" w:space="0" w:color="auto"/>
            </w:tcBorders>
            <w:vAlign w:val="center"/>
          </w:tcPr>
          <w:p w:rsidR="009D5B5E" w:rsidRPr="009D5B5E" w:rsidRDefault="009D5B5E" w:rsidP="009D5B5E">
            <w:pPr>
              <w:rPr>
                <w:bCs/>
                <w:color w:val="000000"/>
              </w:rPr>
            </w:pPr>
            <w:r w:rsidRPr="009D5B5E">
              <w:rPr>
                <w:bCs/>
                <w:color w:val="000000"/>
              </w:rPr>
              <w:t>2014,2015</w:t>
            </w:r>
          </w:p>
        </w:tc>
        <w:tc>
          <w:tcPr>
            <w:tcW w:w="1701" w:type="dxa"/>
            <w:tcBorders>
              <w:top w:val="nil"/>
              <w:left w:val="nil"/>
              <w:bottom w:val="single" w:sz="4" w:space="0" w:color="auto"/>
              <w:right w:val="single" w:sz="4" w:space="0" w:color="auto"/>
            </w:tcBorders>
          </w:tcPr>
          <w:p w:rsidR="009D5B5E" w:rsidRPr="009D5B5E" w:rsidRDefault="009D5B5E" w:rsidP="009D5B5E">
            <w:r w:rsidRPr="009D5B5E">
              <w:t>Просвещение</w:t>
            </w:r>
          </w:p>
        </w:tc>
      </w:tr>
      <w:tr w:rsidR="009D5B5E" w:rsidRPr="00F4455C" w:rsidTr="00E115BB">
        <w:trPr>
          <w:trHeight w:val="255"/>
        </w:trPr>
        <w:tc>
          <w:tcPr>
            <w:tcW w:w="1986" w:type="dxa"/>
            <w:vMerge/>
            <w:tcBorders>
              <w:top w:val="nil"/>
              <w:left w:val="single" w:sz="4" w:space="0" w:color="auto"/>
              <w:bottom w:val="single" w:sz="4" w:space="0" w:color="auto"/>
              <w:right w:val="single" w:sz="4" w:space="0" w:color="auto"/>
            </w:tcBorders>
            <w:vAlign w:val="center"/>
          </w:tcPr>
          <w:p w:rsidR="009D5B5E" w:rsidRPr="009D5B5E" w:rsidRDefault="009D5B5E" w:rsidP="009D5B5E">
            <w:pPr>
              <w:rPr>
                <w:b/>
                <w:bCs/>
                <w:color w:val="000000"/>
              </w:rPr>
            </w:pPr>
          </w:p>
        </w:tc>
        <w:tc>
          <w:tcPr>
            <w:tcW w:w="4536" w:type="dxa"/>
            <w:tcBorders>
              <w:top w:val="single" w:sz="4" w:space="0" w:color="auto"/>
              <w:left w:val="nil"/>
              <w:bottom w:val="single" w:sz="4" w:space="0" w:color="auto"/>
              <w:right w:val="single" w:sz="4" w:space="0" w:color="auto"/>
            </w:tcBorders>
            <w:vAlign w:val="center"/>
          </w:tcPr>
          <w:p w:rsidR="009D5B5E" w:rsidRPr="009D5B5E" w:rsidRDefault="009D5B5E" w:rsidP="009D5B5E">
            <w:pPr>
              <w:rPr>
                <w:color w:val="000000"/>
              </w:rPr>
            </w:pPr>
            <w:r w:rsidRPr="009D5B5E">
              <w:rPr>
                <w:color w:val="000000"/>
              </w:rPr>
              <w:t>Журова Л.Е., Евдокимова А.О. Букварь  (Нач.школа 21 век)</w:t>
            </w:r>
          </w:p>
        </w:tc>
        <w:tc>
          <w:tcPr>
            <w:tcW w:w="708" w:type="dxa"/>
            <w:tcBorders>
              <w:top w:val="nil"/>
              <w:left w:val="nil"/>
              <w:bottom w:val="single" w:sz="4" w:space="0" w:color="auto"/>
              <w:right w:val="single" w:sz="4" w:space="0" w:color="auto"/>
            </w:tcBorders>
            <w:vAlign w:val="center"/>
          </w:tcPr>
          <w:p w:rsidR="009D5B5E" w:rsidRPr="009D5B5E" w:rsidRDefault="009D5B5E" w:rsidP="009D5B5E">
            <w:pPr>
              <w:rPr>
                <w:color w:val="000000"/>
              </w:rPr>
            </w:pPr>
          </w:p>
        </w:tc>
        <w:tc>
          <w:tcPr>
            <w:tcW w:w="1418" w:type="dxa"/>
            <w:tcBorders>
              <w:top w:val="nil"/>
              <w:left w:val="nil"/>
              <w:bottom w:val="single" w:sz="4" w:space="0" w:color="auto"/>
              <w:right w:val="single" w:sz="4" w:space="0" w:color="auto"/>
            </w:tcBorders>
            <w:vAlign w:val="center"/>
          </w:tcPr>
          <w:p w:rsidR="009D5B5E" w:rsidRPr="009D5B5E" w:rsidRDefault="009D5B5E" w:rsidP="009D5B5E">
            <w:pPr>
              <w:rPr>
                <w:color w:val="000000"/>
              </w:rPr>
            </w:pPr>
            <w:r w:rsidRPr="009D5B5E">
              <w:rPr>
                <w:color w:val="000000"/>
              </w:rPr>
              <w:t> </w:t>
            </w:r>
            <w:r w:rsidRPr="009D5B5E">
              <w:rPr>
                <w:bCs/>
                <w:color w:val="000000"/>
              </w:rPr>
              <w:t>2017</w:t>
            </w:r>
          </w:p>
        </w:tc>
        <w:tc>
          <w:tcPr>
            <w:tcW w:w="1701" w:type="dxa"/>
            <w:tcBorders>
              <w:top w:val="nil"/>
              <w:left w:val="nil"/>
              <w:bottom w:val="single" w:sz="4" w:space="0" w:color="auto"/>
              <w:right w:val="single" w:sz="4" w:space="0" w:color="auto"/>
            </w:tcBorders>
            <w:noWrap/>
            <w:vAlign w:val="center"/>
          </w:tcPr>
          <w:p w:rsidR="009D5B5E" w:rsidRPr="009D5B5E" w:rsidRDefault="009D5B5E" w:rsidP="009D5B5E">
            <w:pPr>
              <w:rPr>
                <w:color w:val="000000"/>
              </w:rPr>
            </w:pPr>
            <w:r w:rsidRPr="009D5B5E">
              <w:t>ВЕНТАНА-ГРАФ</w:t>
            </w:r>
            <w:r w:rsidRPr="009D5B5E">
              <w:rPr>
                <w:color w:val="000000"/>
              </w:rPr>
              <w:t> </w:t>
            </w:r>
          </w:p>
        </w:tc>
      </w:tr>
      <w:tr w:rsidR="009D5B5E" w:rsidRPr="00F4455C" w:rsidTr="00E115BB">
        <w:trPr>
          <w:trHeight w:val="255"/>
        </w:trPr>
        <w:tc>
          <w:tcPr>
            <w:tcW w:w="1986" w:type="dxa"/>
            <w:vMerge/>
            <w:tcBorders>
              <w:top w:val="nil"/>
              <w:left w:val="single" w:sz="4" w:space="0" w:color="auto"/>
              <w:bottom w:val="single" w:sz="4" w:space="0" w:color="auto"/>
              <w:right w:val="single" w:sz="4" w:space="0" w:color="auto"/>
            </w:tcBorders>
            <w:vAlign w:val="center"/>
          </w:tcPr>
          <w:p w:rsidR="009D5B5E" w:rsidRPr="009D5B5E" w:rsidRDefault="009D5B5E" w:rsidP="009D5B5E">
            <w:pPr>
              <w:rPr>
                <w:b/>
                <w:bCs/>
                <w:color w:val="000000"/>
              </w:rPr>
            </w:pPr>
          </w:p>
        </w:tc>
        <w:tc>
          <w:tcPr>
            <w:tcW w:w="4536" w:type="dxa"/>
            <w:tcBorders>
              <w:top w:val="single" w:sz="4" w:space="0" w:color="auto"/>
              <w:left w:val="nil"/>
              <w:bottom w:val="single" w:sz="4" w:space="0" w:color="auto"/>
              <w:right w:val="single" w:sz="4" w:space="0" w:color="auto"/>
            </w:tcBorders>
          </w:tcPr>
          <w:p w:rsidR="009D5B5E" w:rsidRPr="009D5B5E" w:rsidRDefault="009D5B5E" w:rsidP="009D5B5E">
            <w:r w:rsidRPr="009D5B5E">
              <w:t>Иванов С.В., Евдокимова А.О. Русский язык (Нач.школа 21 века)</w:t>
            </w:r>
          </w:p>
        </w:tc>
        <w:tc>
          <w:tcPr>
            <w:tcW w:w="708" w:type="dxa"/>
            <w:tcBorders>
              <w:top w:val="nil"/>
              <w:left w:val="nil"/>
              <w:bottom w:val="single" w:sz="4" w:space="0" w:color="auto"/>
              <w:right w:val="single" w:sz="4" w:space="0" w:color="auto"/>
            </w:tcBorders>
            <w:noWrap/>
            <w:vAlign w:val="bottom"/>
          </w:tcPr>
          <w:p w:rsidR="009D5B5E" w:rsidRPr="009D5B5E" w:rsidRDefault="009D5B5E" w:rsidP="009D5B5E"/>
        </w:tc>
        <w:tc>
          <w:tcPr>
            <w:tcW w:w="1418" w:type="dxa"/>
            <w:tcBorders>
              <w:top w:val="nil"/>
              <w:left w:val="nil"/>
              <w:bottom w:val="single" w:sz="4" w:space="0" w:color="auto"/>
              <w:right w:val="single" w:sz="4" w:space="0" w:color="auto"/>
            </w:tcBorders>
            <w:noWrap/>
          </w:tcPr>
          <w:p w:rsidR="009D5B5E" w:rsidRPr="009D5B5E" w:rsidRDefault="009D5B5E" w:rsidP="009D5B5E">
            <w:r w:rsidRPr="009D5B5E">
              <w:t xml:space="preserve">  2017</w:t>
            </w:r>
          </w:p>
        </w:tc>
        <w:tc>
          <w:tcPr>
            <w:tcW w:w="1701" w:type="dxa"/>
            <w:tcBorders>
              <w:top w:val="nil"/>
              <w:left w:val="nil"/>
              <w:bottom w:val="single" w:sz="4" w:space="0" w:color="auto"/>
              <w:right w:val="single" w:sz="4" w:space="0" w:color="auto"/>
            </w:tcBorders>
          </w:tcPr>
          <w:p w:rsidR="009D5B5E" w:rsidRPr="009D5B5E" w:rsidRDefault="009D5B5E" w:rsidP="009D5B5E">
            <w:r w:rsidRPr="009D5B5E">
              <w:t>ВЕНТАНА-ГРАФ</w:t>
            </w:r>
          </w:p>
        </w:tc>
      </w:tr>
      <w:tr w:rsidR="009D5B5E" w:rsidRPr="00F4455C" w:rsidTr="00E115BB">
        <w:trPr>
          <w:trHeight w:val="255"/>
        </w:trPr>
        <w:tc>
          <w:tcPr>
            <w:tcW w:w="1986" w:type="dxa"/>
            <w:vMerge/>
            <w:tcBorders>
              <w:top w:val="nil"/>
              <w:left w:val="single" w:sz="4" w:space="0" w:color="auto"/>
              <w:bottom w:val="single" w:sz="4" w:space="0" w:color="auto"/>
              <w:right w:val="single" w:sz="4" w:space="0" w:color="auto"/>
            </w:tcBorders>
            <w:vAlign w:val="center"/>
          </w:tcPr>
          <w:p w:rsidR="009D5B5E" w:rsidRPr="009D5B5E" w:rsidRDefault="009D5B5E" w:rsidP="009D5B5E">
            <w:pPr>
              <w:rPr>
                <w:b/>
                <w:bCs/>
                <w:color w:val="000000"/>
              </w:rPr>
            </w:pPr>
          </w:p>
        </w:tc>
        <w:tc>
          <w:tcPr>
            <w:tcW w:w="4536" w:type="dxa"/>
            <w:tcBorders>
              <w:top w:val="single" w:sz="4" w:space="0" w:color="auto"/>
              <w:left w:val="nil"/>
              <w:bottom w:val="single" w:sz="4" w:space="0" w:color="auto"/>
              <w:right w:val="single" w:sz="4" w:space="0" w:color="000000"/>
            </w:tcBorders>
          </w:tcPr>
          <w:p w:rsidR="009D5B5E" w:rsidRPr="009D5B5E" w:rsidRDefault="009D5B5E" w:rsidP="009D5B5E">
            <w:r w:rsidRPr="009D5B5E">
              <w:t> Сынбулатова Ф.Ш. Алифба</w:t>
            </w:r>
          </w:p>
        </w:tc>
        <w:tc>
          <w:tcPr>
            <w:tcW w:w="708" w:type="dxa"/>
            <w:tcBorders>
              <w:top w:val="nil"/>
              <w:left w:val="nil"/>
              <w:bottom w:val="single" w:sz="4" w:space="0" w:color="auto"/>
              <w:right w:val="single" w:sz="4" w:space="0" w:color="auto"/>
            </w:tcBorders>
          </w:tcPr>
          <w:p w:rsidR="009D5B5E" w:rsidRPr="009D5B5E" w:rsidRDefault="009D5B5E" w:rsidP="009D5B5E">
            <w:r w:rsidRPr="009D5B5E">
              <w:t> </w:t>
            </w:r>
          </w:p>
        </w:tc>
        <w:tc>
          <w:tcPr>
            <w:tcW w:w="1418" w:type="dxa"/>
            <w:tcBorders>
              <w:top w:val="nil"/>
              <w:left w:val="nil"/>
              <w:bottom w:val="single" w:sz="4" w:space="0" w:color="auto"/>
              <w:right w:val="single" w:sz="4" w:space="0" w:color="auto"/>
            </w:tcBorders>
            <w:noWrap/>
          </w:tcPr>
          <w:p w:rsidR="009D5B5E" w:rsidRPr="009D5B5E" w:rsidRDefault="009D5B5E" w:rsidP="009D5B5E">
            <w:pPr>
              <w:jc w:val="center"/>
            </w:pPr>
            <w:r w:rsidRPr="009D5B5E">
              <w:t>2014,2017</w:t>
            </w:r>
          </w:p>
        </w:tc>
        <w:tc>
          <w:tcPr>
            <w:tcW w:w="1701" w:type="dxa"/>
            <w:tcBorders>
              <w:top w:val="nil"/>
              <w:left w:val="nil"/>
              <w:bottom w:val="single" w:sz="4" w:space="0" w:color="auto"/>
              <w:right w:val="single" w:sz="4" w:space="0" w:color="auto"/>
            </w:tcBorders>
          </w:tcPr>
          <w:p w:rsidR="009D5B5E" w:rsidRPr="009D5B5E" w:rsidRDefault="009D5B5E" w:rsidP="009D5B5E">
            <w:r w:rsidRPr="009D5B5E">
              <w:t>Китап </w:t>
            </w:r>
          </w:p>
        </w:tc>
      </w:tr>
      <w:tr w:rsidR="009D5B5E" w:rsidRPr="00F4455C" w:rsidTr="00E115BB">
        <w:trPr>
          <w:trHeight w:val="255"/>
        </w:trPr>
        <w:tc>
          <w:tcPr>
            <w:tcW w:w="1986" w:type="dxa"/>
            <w:vMerge/>
            <w:tcBorders>
              <w:top w:val="nil"/>
              <w:left w:val="single" w:sz="4" w:space="0" w:color="auto"/>
              <w:bottom w:val="single" w:sz="4" w:space="0" w:color="auto"/>
              <w:right w:val="single" w:sz="4" w:space="0" w:color="auto"/>
            </w:tcBorders>
            <w:vAlign w:val="center"/>
          </w:tcPr>
          <w:p w:rsidR="009D5B5E" w:rsidRPr="009D5B5E" w:rsidRDefault="009D5B5E" w:rsidP="009D5B5E">
            <w:pPr>
              <w:rPr>
                <w:b/>
                <w:bCs/>
                <w:color w:val="000000"/>
              </w:rPr>
            </w:pPr>
          </w:p>
        </w:tc>
        <w:tc>
          <w:tcPr>
            <w:tcW w:w="4536" w:type="dxa"/>
            <w:tcBorders>
              <w:top w:val="single" w:sz="4" w:space="0" w:color="auto"/>
              <w:left w:val="nil"/>
              <w:bottom w:val="single" w:sz="4" w:space="0" w:color="auto"/>
              <w:right w:val="single" w:sz="4" w:space="0" w:color="000000"/>
            </w:tcBorders>
          </w:tcPr>
          <w:p w:rsidR="009D5B5E" w:rsidRPr="009D5B5E" w:rsidRDefault="009D5B5E" w:rsidP="009D5B5E">
            <w:pPr>
              <w:rPr>
                <w:color w:val="000000"/>
              </w:rPr>
            </w:pPr>
            <w:r w:rsidRPr="009D5B5E">
              <w:rPr>
                <w:color w:val="000000"/>
              </w:rPr>
              <w:t> Канакина В.П. Русский язык (Школа России)</w:t>
            </w:r>
          </w:p>
        </w:tc>
        <w:tc>
          <w:tcPr>
            <w:tcW w:w="708" w:type="dxa"/>
            <w:tcBorders>
              <w:top w:val="nil"/>
              <w:left w:val="nil"/>
              <w:bottom w:val="single" w:sz="4" w:space="0" w:color="auto"/>
              <w:right w:val="single" w:sz="4" w:space="0" w:color="auto"/>
            </w:tcBorders>
          </w:tcPr>
          <w:p w:rsidR="009D5B5E" w:rsidRPr="009D5B5E" w:rsidRDefault="009D5B5E" w:rsidP="009D5B5E">
            <w:pPr>
              <w:rPr>
                <w:color w:val="000000"/>
              </w:rPr>
            </w:pPr>
            <w:r w:rsidRPr="009D5B5E">
              <w:rPr>
                <w:color w:val="000000"/>
              </w:rPr>
              <w:t> </w:t>
            </w:r>
          </w:p>
        </w:tc>
        <w:tc>
          <w:tcPr>
            <w:tcW w:w="1418" w:type="dxa"/>
            <w:tcBorders>
              <w:top w:val="nil"/>
              <w:left w:val="nil"/>
              <w:bottom w:val="single" w:sz="4" w:space="0" w:color="auto"/>
              <w:right w:val="single" w:sz="4" w:space="0" w:color="auto"/>
            </w:tcBorders>
            <w:noWrap/>
            <w:vAlign w:val="bottom"/>
          </w:tcPr>
          <w:p w:rsidR="009D5B5E" w:rsidRPr="009D5B5E" w:rsidRDefault="009D5B5E" w:rsidP="009D5B5E">
            <w:r w:rsidRPr="009D5B5E">
              <w:t> 2014, 2015</w:t>
            </w:r>
          </w:p>
        </w:tc>
        <w:tc>
          <w:tcPr>
            <w:tcW w:w="1701" w:type="dxa"/>
            <w:tcBorders>
              <w:top w:val="nil"/>
              <w:left w:val="nil"/>
              <w:bottom w:val="single" w:sz="4" w:space="0" w:color="auto"/>
              <w:right w:val="single" w:sz="4" w:space="0" w:color="auto"/>
            </w:tcBorders>
          </w:tcPr>
          <w:p w:rsidR="009D5B5E" w:rsidRPr="009D5B5E" w:rsidRDefault="009D5B5E" w:rsidP="009D5B5E">
            <w:r w:rsidRPr="009D5B5E">
              <w:t>Просвещение </w:t>
            </w:r>
          </w:p>
        </w:tc>
      </w:tr>
      <w:tr w:rsidR="009D5B5E" w:rsidRPr="00F4455C" w:rsidTr="00E115BB">
        <w:trPr>
          <w:trHeight w:val="255"/>
        </w:trPr>
        <w:tc>
          <w:tcPr>
            <w:tcW w:w="1986" w:type="dxa"/>
            <w:vMerge w:val="restart"/>
            <w:tcBorders>
              <w:top w:val="single" w:sz="4" w:space="0" w:color="auto"/>
              <w:left w:val="single" w:sz="4" w:space="0" w:color="auto"/>
              <w:bottom w:val="single" w:sz="4" w:space="0" w:color="auto"/>
              <w:right w:val="single" w:sz="4" w:space="0" w:color="auto"/>
            </w:tcBorders>
          </w:tcPr>
          <w:p w:rsidR="009D5B5E" w:rsidRPr="009D5B5E" w:rsidRDefault="009D5B5E" w:rsidP="009D5B5E">
            <w:pPr>
              <w:rPr>
                <w:b/>
                <w:bCs/>
                <w:color w:val="000000"/>
              </w:rPr>
            </w:pPr>
          </w:p>
          <w:p w:rsidR="009D5B5E" w:rsidRPr="009D5B5E" w:rsidRDefault="009D5B5E" w:rsidP="009D5B5E">
            <w:pPr>
              <w:rPr>
                <w:b/>
                <w:bCs/>
                <w:color w:val="000000"/>
              </w:rPr>
            </w:pPr>
            <w:r w:rsidRPr="009D5B5E">
              <w:rPr>
                <w:b/>
                <w:bCs/>
                <w:color w:val="000000"/>
              </w:rPr>
              <w:t>Литературное чтение</w:t>
            </w:r>
          </w:p>
        </w:tc>
        <w:tc>
          <w:tcPr>
            <w:tcW w:w="4536" w:type="dxa"/>
            <w:tcBorders>
              <w:top w:val="single" w:sz="4" w:space="0" w:color="auto"/>
              <w:left w:val="nil"/>
              <w:bottom w:val="single" w:sz="4" w:space="0" w:color="auto"/>
              <w:right w:val="single" w:sz="4" w:space="0" w:color="auto"/>
            </w:tcBorders>
          </w:tcPr>
          <w:p w:rsidR="009D5B5E" w:rsidRPr="009D5B5E" w:rsidRDefault="009D5B5E" w:rsidP="009D5B5E">
            <w:pPr>
              <w:rPr>
                <w:color w:val="000000"/>
              </w:rPr>
            </w:pPr>
            <w:r w:rsidRPr="009D5B5E">
              <w:rPr>
                <w:color w:val="000000"/>
              </w:rPr>
              <w:t>Климанова Л.Ф., Горецкий В.Г. Литературное чтение (Школа России)</w:t>
            </w:r>
          </w:p>
        </w:tc>
        <w:tc>
          <w:tcPr>
            <w:tcW w:w="708" w:type="dxa"/>
            <w:tcBorders>
              <w:top w:val="nil"/>
              <w:left w:val="nil"/>
              <w:bottom w:val="single" w:sz="4" w:space="0" w:color="auto"/>
              <w:right w:val="single" w:sz="4" w:space="0" w:color="auto"/>
            </w:tcBorders>
          </w:tcPr>
          <w:p w:rsidR="009D5B5E" w:rsidRPr="009D5B5E" w:rsidRDefault="009D5B5E" w:rsidP="009D5B5E">
            <w:pPr>
              <w:rPr>
                <w:color w:val="000000"/>
              </w:rPr>
            </w:pPr>
          </w:p>
        </w:tc>
        <w:tc>
          <w:tcPr>
            <w:tcW w:w="1418" w:type="dxa"/>
            <w:tcBorders>
              <w:top w:val="nil"/>
              <w:left w:val="nil"/>
              <w:bottom w:val="single" w:sz="4" w:space="0" w:color="auto"/>
              <w:right w:val="single" w:sz="4" w:space="0" w:color="auto"/>
            </w:tcBorders>
            <w:noWrap/>
          </w:tcPr>
          <w:p w:rsidR="009D5B5E" w:rsidRPr="009D5B5E" w:rsidRDefault="009D5B5E" w:rsidP="009D5B5E">
            <w:r w:rsidRPr="009D5B5E">
              <w:t>2014, 2015</w:t>
            </w:r>
          </w:p>
        </w:tc>
        <w:tc>
          <w:tcPr>
            <w:tcW w:w="1701" w:type="dxa"/>
            <w:tcBorders>
              <w:top w:val="nil"/>
              <w:left w:val="nil"/>
              <w:bottom w:val="single" w:sz="4" w:space="0" w:color="auto"/>
              <w:right w:val="single" w:sz="4" w:space="0" w:color="auto"/>
            </w:tcBorders>
          </w:tcPr>
          <w:p w:rsidR="009D5B5E" w:rsidRPr="009D5B5E" w:rsidRDefault="009D5B5E" w:rsidP="009D5B5E">
            <w:r w:rsidRPr="009D5B5E">
              <w:t>Просвещение </w:t>
            </w:r>
          </w:p>
        </w:tc>
      </w:tr>
      <w:tr w:rsidR="009D5B5E" w:rsidRPr="00F4455C" w:rsidTr="00E115BB">
        <w:trPr>
          <w:trHeight w:val="255"/>
        </w:trPr>
        <w:tc>
          <w:tcPr>
            <w:tcW w:w="1986" w:type="dxa"/>
            <w:vMerge/>
            <w:tcBorders>
              <w:top w:val="nil"/>
              <w:left w:val="single" w:sz="4" w:space="0" w:color="auto"/>
              <w:bottom w:val="single" w:sz="4" w:space="0" w:color="auto"/>
              <w:right w:val="single" w:sz="4" w:space="0" w:color="auto"/>
            </w:tcBorders>
            <w:vAlign w:val="center"/>
          </w:tcPr>
          <w:p w:rsidR="009D5B5E" w:rsidRPr="009D5B5E" w:rsidRDefault="009D5B5E" w:rsidP="009D5B5E">
            <w:pPr>
              <w:rPr>
                <w:b/>
                <w:bCs/>
                <w:color w:val="000000"/>
              </w:rPr>
            </w:pPr>
          </w:p>
        </w:tc>
        <w:tc>
          <w:tcPr>
            <w:tcW w:w="4536" w:type="dxa"/>
            <w:tcBorders>
              <w:top w:val="single" w:sz="4" w:space="0" w:color="auto"/>
              <w:left w:val="nil"/>
              <w:bottom w:val="single" w:sz="4" w:space="0" w:color="auto"/>
              <w:right w:val="single" w:sz="4" w:space="0" w:color="auto"/>
            </w:tcBorders>
          </w:tcPr>
          <w:p w:rsidR="009D5B5E" w:rsidRPr="009D5B5E" w:rsidRDefault="009D5B5E" w:rsidP="009D5B5E">
            <w:pPr>
              <w:rPr>
                <w:color w:val="000000"/>
              </w:rPr>
            </w:pPr>
            <w:r w:rsidRPr="009D5B5E">
              <w:rPr>
                <w:color w:val="000000"/>
              </w:rPr>
              <w:t>Ефросинина Л.А. Литературное чтение (Нач.школа 21 века)</w:t>
            </w:r>
          </w:p>
        </w:tc>
        <w:tc>
          <w:tcPr>
            <w:tcW w:w="708" w:type="dxa"/>
            <w:tcBorders>
              <w:top w:val="nil"/>
              <w:left w:val="nil"/>
              <w:bottom w:val="single" w:sz="4" w:space="0" w:color="auto"/>
              <w:right w:val="single" w:sz="4" w:space="0" w:color="auto"/>
            </w:tcBorders>
          </w:tcPr>
          <w:p w:rsidR="009D5B5E" w:rsidRPr="009D5B5E" w:rsidRDefault="009D5B5E" w:rsidP="009D5B5E">
            <w:pPr>
              <w:rPr>
                <w:color w:val="000000"/>
              </w:rPr>
            </w:pPr>
          </w:p>
        </w:tc>
        <w:tc>
          <w:tcPr>
            <w:tcW w:w="1418" w:type="dxa"/>
            <w:tcBorders>
              <w:top w:val="nil"/>
              <w:left w:val="nil"/>
              <w:bottom w:val="single" w:sz="4" w:space="0" w:color="auto"/>
              <w:right w:val="single" w:sz="4" w:space="0" w:color="auto"/>
            </w:tcBorders>
            <w:noWrap/>
          </w:tcPr>
          <w:p w:rsidR="009D5B5E" w:rsidRPr="009D5B5E" w:rsidRDefault="009D5B5E" w:rsidP="009D5B5E">
            <w:pPr>
              <w:jc w:val="center"/>
            </w:pPr>
            <w:r w:rsidRPr="009D5B5E">
              <w:t>2017</w:t>
            </w:r>
          </w:p>
        </w:tc>
        <w:tc>
          <w:tcPr>
            <w:tcW w:w="1701" w:type="dxa"/>
            <w:tcBorders>
              <w:top w:val="nil"/>
              <w:left w:val="nil"/>
              <w:bottom w:val="single" w:sz="4" w:space="0" w:color="auto"/>
              <w:right w:val="single" w:sz="4" w:space="0" w:color="auto"/>
            </w:tcBorders>
          </w:tcPr>
          <w:p w:rsidR="009D5B5E" w:rsidRPr="009D5B5E" w:rsidRDefault="009D5B5E" w:rsidP="009D5B5E">
            <w:r w:rsidRPr="009D5B5E">
              <w:t>ВЕНТАНА-ГРАФ</w:t>
            </w:r>
          </w:p>
        </w:tc>
      </w:tr>
      <w:tr w:rsidR="009D5B5E" w:rsidRPr="00F4455C" w:rsidTr="00E115BB">
        <w:trPr>
          <w:trHeight w:val="255"/>
        </w:trPr>
        <w:tc>
          <w:tcPr>
            <w:tcW w:w="1986" w:type="dxa"/>
            <w:vMerge/>
            <w:tcBorders>
              <w:top w:val="nil"/>
              <w:left w:val="single" w:sz="4" w:space="0" w:color="auto"/>
              <w:bottom w:val="single" w:sz="4" w:space="0" w:color="auto"/>
              <w:right w:val="single" w:sz="4" w:space="0" w:color="auto"/>
            </w:tcBorders>
            <w:vAlign w:val="center"/>
          </w:tcPr>
          <w:p w:rsidR="009D5B5E" w:rsidRPr="009D5B5E" w:rsidRDefault="009D5B5E" w:rsidP="009D5B5E">
            <w:pPr>
              <w:rPr>
                <w:b/>
                <w:bCs/>
                <w:color w:val="000000"/>
              </w:rPr>
            </w:pPr>
          </w:p>
        </w:tc>
        <w:tc>
          <w:tcPr>
            <w:tcW w:w="4536" w:type="dxa"/>
            <w:tcBorders>
              <w:top w:val="single" w:sz="4" w:space="0" w:color="auto"/>
              <w:left w:val="nil"/>
              <w:bottom w:val="single" w:sz="4" w:space="0" w:color="auto"/>
              <w:right w:val="single" w:sz="4" w:space="0" w:color="auto"/>
            </w:tcBorders>
          </w:tcPr>
          <w:p w:rsidR="009D5B5E" w:rsidRPr="009D5B5E" w:rsidRDefault="009D5B5E" w:rsidP="009D5B5E">
            <w:pPr>
              <w:rPr>
                <w:color w:val="000000"/>
              </w:rPr>
            </w:pPr>
            <w:r w:rsidRPr="009D5B5E">
              <w:rPr>
                <w:color w:val="000000"/>
              </w:rPr>
              <w:t>Сынбулатова Ф.Ш. Литературное чтение (на башкирском языке)</w:t>
            </w:r>
          </w:p>
        </w:tc>
        <w:tc>
          <w:tcPr>
            <w:tcW w:w="708" w:type="dxa"/>
            <w:tcBorders>
              <w:top w:val="nil"/>
              <w:left w:val="nil"/>
              <w:bottom w:val="single" w:sz="4" w:space="0" w:color="auto"/>
              <w:right w:val="single" w:sz="4" w:space="0" w:color="auto"/>
            </w:tcBorders>
          </w:tcPr>
          <w:p w:rsidR="009D5B5E" w:rsidRPr="009D5B5E" w:rsidRDefault="009D5B5E" w:rsidP="009D5B5E">
            <w:pPr>
              <w:rPr>
                <w:color w:val="000000"/>
              </w:rPr>
            </w:pPr>
          </w:p>
        </w:tc>
        <w:tc>
          <w:tcPr>
            <w:tcW w:w="1418" w:type="dxa"/>
            <w:tcBorders>
              <w:top w:val="nil"/>
              <w:left w:val="nil"/>
              <w:bottom w:val="single" w:sz="4" w:space="0" w:color="auto"/>
              <w:right w:val="single" w:sz="4" w:space="0" w:color="auto"/>
            </w:tcBorders>
            <w:noWrap/>
          </w:tcPr>
          <w:p w:rsidR="009D5B5E" w:rsidRPr="009D5B5E" w:rsidRDefault="009D5B5E" w:rsidP="009D5B5E">
            <w:pPr>
              <w:jc w:val="center"/>
            </w:pPr>
            <w:r w:rsidRPr="009D5B5E">
              <w:t>2017</w:t>
            </w:r>
          </w:p>
        </w:tc>
        <w:tc>
          <w:tcPr>
            <w:tcW w:w="1701" w:type="dxa"/>
            <w:tcBorders>
              <w:top w:val="nil"/>
              <w:left w:val="nil"/>
              <w:bottom w:val="single" w:sz="4" w:space="0" w:color="auto"/>
              <w:right w:val="single" w:sz="4" w:space="0" w:color="auto"/>
            </w:tcBorders>
          </w:tcPr>
          <w:p w:rsidR="009D5B5E" w:rsidRPr="009D5B5E" w:rsidRDefault="009D5B5E" w:rsidP="009D5B5E">
            <w:r w:rsidRPr="009D5B5E">
              <w:t>Китап</w:t>
            </w:r>
          </w:p>
        </w:tc>
      </w:tr>
      <w:tr w:rsidR="009D5B5E" w:rsidRPr="00F4455C" w:rsidTr="00E115BB">
        <w:trPr>
          <w:trHeight w:val="255"/>
        </w:trPr>
        <w:tc>
          <w:tcPr>
            <w:tcW w:w="1986" w:type="dxa"/>
            <w:vMerge w:val="restart"/>
            <w:tcBorders>
              <w:top w:val="nil"/>
              <w:left w:val="single" w:sz="4" w:space="0" w:color="auto"/>
              <w:bottom w:val="single" w:sz="4" w:space="0" w:color="auto"/>
              <w:right w:val="single" w:sz="4" w:space="0" w:color="auto"/>
            </w:tcBorders>
          </w:tcPr>
          <w:p w:rsidR="009D5B5E" w:rsidRPr="009D5B5E" w:rsidRDefault="009D5B5E" w:rsidP="009D5B5E">
            <w:pPr>
              <w:rPr>
                <w:b/>
                <w:bCs/>
                <w:color w:val="000000"/>
              </w:rPr>
            </w:pPr>
            <w:r w:rsidRPr="009D5B5E">
              <w:rPr>
                <w:b/>
                <w:bCs/>
                <w:color w:val="000000"/>
              </w:rPr>
              <w:t>Математика</w:t>
            </w:r>
          </w:p>
        </w:tc>
        <w:tc>
          <w:tcPr>
            <w:tcW w:w="4536" w:type="dxa"/>
            <w:tcBorders>
              <w:top w:val="single" w:sz="4" w:space="0" w:color="auto"/>
              <w:left w:val="nil"/>
              <w:bottom w:val="single" w:sz="4" w:space="0" w:color="auto"/>
              <w:right w:val="single" w:sz="4" w:space="0" w:color="auto"/>
            </w:tcBorders>
          </w:tcPr>
          <w:p w:rsidR="009D5B5E" w:rsidRPr="009D5B5E" w:rsidRDefault="009D5B5E" w:rsidP="009D5B5E">
            <w:pPr>
              <w:rPr>
                <w:color w:val="000000"/>
              </w:rPr>
            </w:pPr>
            <w:r w:rsidRPr="009D5B5E">
              <w:rPr>
                <w:color w:val="000000"/>
              </w:rPr>
              <w:t>Моро М.И., Степанова С.В., Волкова С.И. Математика (Школа России)</w:t>
            </w:r>
          </w:p>
        </w:tc>
        <w:tc>
          <w:tcPr>
            <w:tcW w:w="708" w:type="dxa"/>
            <w:tcBorders>
              <w:top w:val="nil"/>
              <w:left w:val="nil"/>
              <w:bottom w:val="single" w:sz="4" w:space="0" w:color="auto"/>
              <w:right w:val="single" w:sz="4" w:space="0" w:color="auto"/>
            </w:tcBorders>
          </w:tcPr>
          <w:p w:rsidR="009D5B5E" w:rsidRPr="009D5B5E" w:rsidRDefault="009D5B5E" w:rsidP="009D5B5E">
            <w:pPr>
              <w:rPr>
                <w:color w:val="000000"/>
              </w:rPr>
            </w:pPr>
            <w:r w:rsidRPr="009D5B5E">
              <w:rPr>
                <w:color w:val="000000"/>
              </w:rPr>
              <w:t> </w:t>
            </w:r>
          </w:p>
        </w:tc>
        <w:tc>
          <w:tcPr>
            <w:tcW w:w="1418" w:type="dxa"/>
            <w:tcBorders>
              <w:top w:val="nil"/>
              <w:left w:val="nil"/>
              <w:bottom w:val="single" w:sz="4" w:space="0" w:color="auto"/>
              <w:right w:val="single" w:sz="4" w:space="0" w:color="auto"/>
            </w:tcBorders>
            <w:noWrap/>
            <w:vAlign w:val="bottom"/>
          </w:tcPr>
          <w:p w:rsidR="009D5B5E" w:rsidRPr="009D5B5E" w:rsidRDefault="009D5B5E" w:rsidP="009D5B5E">
            <w:r w:rsidRPr="009D5B5E">
              <w:t>2014, 2015</w:t>
            </w:r>
          </w:p>
        </w:tc>
        <w:tc>
          <w:tcPr>
            <w:tcW w:w="1701" w:type="dxa"/>
            <w:tcBorders>
              <w:top w:val="nil"/>
              <w:left w:val="nil"/>
              <w:bottom w:val="single" w:sz="4" w:space="0" w:color="auto"/>
              <w:right w:val="single" w:sz="4" w:space="0" w:color="auto"/>
            </w:tcBorders>
          </w:tcPr>
          <w:p w:rsidR="009D5B5E" w:rsidRPr="009D5B5E" w:rsidRDefault="009D5B5E" w:rsidP="009D5B5E">
            <w:r w:rsidRPr="009D5B5E">
              <w:t>Просвещение</w:t>
            </w:r>
          </w:p>
        </w:tc>
      </w:tr>
      <w:tr w:rsidR="009D5B5E" w:rsidRPr="00F4455C" w:rsidTr="00E115BB">
        <w:trPr>
          <w:trHeight w:val="255"/>
        </w:trPr>
        <w:tc>
          <w:tcPr>
            <w:tcW w:w="1986" w:type="dxa"/>
            <w:vMerge/>
            <w:tcBorders>
              <w:top w:val="nil"/>
              <w:left w:val="single" w:sz="4" w:space="0" w:color="auto"/>
              <w:bottom w:val="single" w:sz="4" w:space="0" w:color="auto"/>
              <w:right w:val="single" w:sz="4" w:space="0" w:color="auto"/>
            </w:tcBorders>
            <w:vAlign w:val="center"/>
          </w:tcPr>
          <w:p w:rsidR="009D5B5E" w:rsidRPr="009D5B5E" w:rsidRDefault="009D5B5E" w:rsidP="009D5B5E">
            <w:pPr>
              <w:rPr>
                <w:b/>
                <w:bCs/>
                <w:color w:val="000000"/>
              </w:rPr>
            </w:pPr>
          </w:p>
        </w:tc>
        <w:tc>
          <w:tcPr>
            <w:tcW w:w="4536" w:type="dxa"/>
            <w:tcBorders>
              <w:top w:val="single" w:sz="4" w:space="0" w:color="auto"/>
              <w:left w:val="nil"/>
              <w:bottom w:val="single" w:sz="4" w:space="0" w:color="auto"/>
              <w:right w:val="single" w:sz="4" w:space="0" w:color="auto"/>
            </w:tcBorders>
          </w:tcPr>
          <w:p w:rsidR="009D5B5E" w:rsidRPr="009D5B5E" w:rsidRDefault="009D5B5E" w:rsidP="009D5B5E">
            <w:pPr>
              <w:rPr>
                <w:color w:val="000000"/>
              </w:rPr>
            </w:pPr>
            <w:r w:rsidRPr="009D5B5E">
              <w:rPr>
                <w:color w:val="000000"/>
              </w:rPr>
              <w:t>Рудницкая В.Н. Математика (Начальная школа 21 века)</w:t>
            </w:r>
          </w:p>
        </w:tc>
        <w:tc>
          <w:tcPr>
            <w:tcW w:w="708" w:type="dxa"/>
            <w:tcBorders>
              <w:top w:val="nil"/>
              <w:left w:val="nil"/>
              <w:bottom w:val="single" w:sz="4" w:space="0" w:color="auto"/>
              <w:right w:val="single" w:sz="4" w:space="0" w:color="auto"/>
            </w:tcBorders>
          </w:tcPr>
          <w:p w:rsidR="009D5B5E" w:rsidRPr="009D5B5E" w:rsidRDefault="009D5B5E" w:rsidP="009D5B5E">
            <w:pPr>
              <w:rPr>
                <w:color w:val="000000"/>
              </w:rPr>
            </w:pPr>
          </w:p>
        </w:tc>
        <w:tc>
          <w:tcPr>
            <w:tcW w:w="1418" w:type="dxa"/>
            <w:tcBorders>
              <w:top w:val="nil"/>
              <w:left w:val="nil"/>
              <w:bottom w:val="single" w:sz="4" w:space="0" w:color="auto"/>
              <w:right w:val="single" w:sz="4" w:space="0" w:color="auto"/>
            </w:tcBorders>
            <w:noWrap/>
            <w:vAlign w:val="bottom"/>
          </w:tcPr>
          <w:p w:rsidR="009D5B5E" w:rsidRPr="009D5B5E" w:rsidRDefault="009D5B5E" w:rsidP="009D5B5E">
            <w:r w:rsidRPr="009D5B5E">
              <w:t>2014,2016</w:t>
            </w:r>
          </w:p>
        </w:tc>
        <w:tc>
          <w:tcPr>
            <w:tcW w:w="1701" w:type="dxa"/>
            <w:tcBorders>
              <w:top w:val="nil"/>
              <w:left w:val="nil"/>
              <w:bottom w:val="single" w:sz="4" w:space="0" w:color="auto"/>
              <w:right w:val="single" w:sz="4" w:space="0" w:color="auto"/>
            </w:tcBorders>
          </w:tcPr>
          <w:p w:rsidR="009D5B5E" w:rsidRPr="009D5B5E" w:rsidRDefault="009D5B5E" w:rsidP="009D5B5E">
            <w:r w:rsidRPr="009D5B5E">
              <w:t>ВЕНТАНА-ГРАФ</w:t>
            </w:r>
          </w:p>
        </w:tc>
      </w:tr>
      <w:tr w:rsidR="009D5B5E" w:rsidRPr="00F4455C" w:rsidTr="00E115BB">
        <w:trPr>
          <w:trHeight w:val="255"/>
        </w:trPr>
        <w:tc>
          <w:tcPr>
            <w:tcW w:w="1986" w:type="dxa"/>
            <w:vMerge w:val="restart"/>
            <w:tcBorders>
              <w:top w:val="nil"/>
              <w:left w:val="single" w:sz="4" w:space="0" w:color="auto"/>
              <w:bottom w:val="single" w:sz="4" w:space="0" w:color="auto"/>
              <w:right w:val="single" w:sz="4" w:space="0" w:color="auto"/>
            </w:tcBorders>
          </w:tcPr>
          <w:p w:rsidR="009D5B5E" w:rsidRPr="009D5B5E" w:rsidRDefault="009D5B5E" w:rsidP="009D5B5E">
            <w:pPr>
              <w:rPr>
                <w:b/>
                <w:bCs/>
                <w:color w:val="000000"/>
              </w:rPr>
            </w:pPr>
            <w:r w:rsidRPr="009D5B5E">
              <w:rPr>
                <w:b/>
                <w:bCs/>
                <w:color w:val="000000"/>
              </w:rPr>
              <w:t>Окружающий мир</w:t>
            </w:r>
          </w:p>
        </w:tc>
        <w:tc>
          <w:tcPr>
            <w:tcW w:w="4536" w:type="dxa"/>
            <w:tcBorders>
              <w:top w:val="single" w:sz="4" w:space="0" w:color="auto"/>
              <w:left w:val="nil"/>
              <w:bottom w:val="single" w:sz="4" w:space="0" w:color="auto"/>
              <w:right w:val="single" w:sz="4" w:space="0" w:color="auto"/>
            </w:tcBorders>
          </w:tcPr>
          <w:p w:rsidR="009D5B5E" w:rsidRPr="009D5B5E" w:rsidRDefault="009D5B5E" w:rsidP="009D5B5E">
            <w:pPr>
              <w:rPr>
                <w:color w:val="000000"/>
              </w:rPr>
            </w:pPr>
            <w:r w:rsidRPr="009D5B5E">
              <w:rPr>
                <w:color w:val="000000"/>
              </w:rPr>
              <w:t>Плешаков А.А. Окружающий мир (Школа России)</w:t>
            </w:r>
          </w:p>
        </w:tc>
        <w:tc>
          <w:tcPr>
            <w:tcW w:w="708" w:type="dxa"/>
            <w:tcBorders>
              <w:top w:val="nil"/>
              <w:left w:val="nil"/>
              <w:bottom w:val="single" w:sz="4" w:space="0" w:color="auto"/>
              <w:right w:val="single" w:sz="4" w:space="0" w:color="auto"/>
            </w:tcBorders>
          </w:tcPr>
          <w:p w:rsidR="009D5B5E" w:rsidRPr="009D5B5E" w:rsidRDefault="009D5B5E" w:rsidP="009D5B5E">
            <w:pPr>
              <w:rPr>
                <w:color w:val="000000"/>
              </w:rPr>
            </w:pPr>
            <w:r w:rsidRPr="009D5B5E">
              <w:rPr>
                <w:color w:val="000000"/>
              </w:rPr>
              <w:t> </w:t>
            </w:r>
          </w:p>
        </w:tc>
        <w:tc>
          <w:tcPr>
            <w:tcW w:w="1418" w:type="dxa"/>
            <w:tcBorders>
              <w:top w:val="nil"/>
              <w:left w:val="nil"/>
              <w:bottom w:val="single" w:sz="4" w:space="0" w:color="auto"/>
              <w:right w:val="single" w:sz="4" w:space="0" w:color="auto"/>
            </w:tcBorders>
            <w:noWrap/>
          </w:tcPr>
          <w:p w:rsidR="009D5B5E" w:rsidRPr="009D5B5E" w:rsidRDefault="009D5B5E" w:rsidP="009D5B5E">
            <w:pPr>
              <w:jc w:val="center"/>
            </w:pPr>
            <w:r w:rsidRPr="009D5B5E">
              <w:t>2014,2016</w:t>
            </w:r>
          </w:p>
        </w:tc>
        <w:tc>
          <w:tcPr>
            <w:tcW w:w="1701" w:type="dxa"/>
            <w:tcBorders>
              <w:top w:val="nil"/>
              <w:left w:val="nil"/>
              <w:bottom w:val="single" w:sz="4" w:space="0" w:color="auto"/>
              <w:right w:val="single" w:sz="4" w:space="0" w:color="auto"/>
            </w:tcBorders>
          </w:tcPr>
          <w:p w:rsidR="009D5B5E" w:rsidRPr="009D5B5E" w:rsidRDefault="009D5B5E" w:rsidP="009D5B5E">
            <w:r w:rsidRPr="009D5B5E">
              <w:t>Просвещение</w:t>
            </w:r>
          </w:p>
        </w:tc>
      </w:tr>
      <w:tr w:rsidR="009D5B5E" w:rsidRPr="00F4455C" w:rsidTr="00E115BB">
        <w:trPr>
          <w:trHeight w:val="255"/>
        </w:trPr>
        <w:tc>
          <w:tcPr>
            <w:tcW w:w="1986" w:type="dxa"/>
            <w:vMerge/>
            <w:tcBorders>
              <w:top w:val="nil"/>
              <w:left w:val="single" w:sz="4" w:space="0" w:color="auto"/>
              <w:bottom w:val="single" w:sz="4" w:space="0" w:color="auto"/>
              <w:right w:val="single" w:sz="4" w:space="0" w:color="auto"/>
            </w:tcBorders>
            <w:vAlign w:val="center"/>
          </w:tcPr>
          <w:p w:rsidR="009D5B5E" w:rsidRPr="009D5B5E" w:rsidRDefault="009D5B5E" w:rsidP="009D5B5E">
            <w:pPr>
              <w:rPr>
                <w:b/>
                <w:bCs/>
                <w:color w:val="000000"/>
              </w:rPr>
            </w:pPr>
          </w:p>
        </w:tc>
        <w:tc>
          <w:tcPr>
            <w:tcW w:w="4536" w:type="dxa"/>
            <w:tcBorders>
              <w:top w:val="single" w:sz="4" w:space="0" w:color="auto"/>
              <w:left w:val="nil"/>
              <w:bottom w:val="single" w:sz="4" w:space="0" w:color="auto"/>
              <w:right w:val="single" w:sz="4" w:space="0" w:color="auto"/>
            </w:tcBorders>
          </w:tcPr>
          <w:p w:rsidR="009D5B5E" w:rsidRPr="009D5B5E" w:rsidRDefault="009D5B5E" w:rsidP="009D5B5E">
            <w:pPr>
              <w:rPr>
                <w:color w:val="000000"/>
              </w:rPr>
            </w:pPr>
            <w:r w:rsidRPr="009D5B5E">
              <w:rPr>
                <w:color w:val="000000"/>
              </w:rPr>
              <w:t xml:space="preserve">Виноградова Н.Ф. Окружающий мир </w:t>
            </w:r>
            <w:r w:rsidRPr="009D5B5E">
              <w:rPr>
                <w:color w:val="000000"/>
              </w:rPr>
              <w:lastRenderedPageBreak/>
              <w:t>(Нач.школа 21 века)</w:t>
            </w:r>
          </w:p>
        </w:tc>
        <w:tc>
          <w:tcPr>
            <w:tcW w:w="708" w:type="dxa"/>
            <w:tcBorders>
              <w:top w:val="nil"/>
              <w:left w:val="nil"/>
              <w:bottom w:val="single" w:sz="4" w:space="0" w:color="auto"/>
              <w:right w:val="single" w:sz="4" w:space="0" w:color="auto"/>
            </w:tcBorders>
          </w:tcPr>
          <w:p w:rsidR="009D5B5E" w:rsidRPr="009D5B5E" w:rsidRDefault="009D5B5E" w:rsidP="009D5B5E">
            <w:pPr>
              <w:rPr>
                <w:color w:val="000000"/>
              </w:rPr>
            </w:pPr>
          </w:p>
        </w:tc>
        <w:tc>
          <w:tcPr>
            <w:tcW w:w="1418" w:type="dxa"/>
            <w:tcBorders>
              <w:top w:val="nil"/>
              <w:left w:val="nil"/>
              <w:bottom w:val="single" w:sz="4" w:space="0" w:color="auto"/>
              <w:right w:val="single" w:sz="4" w:space="0" w:color="auto"/>
            </w:tcBorders>
            <w:noWrap/>
            <w:vAlign w:val="bottom"/>
          </w:tcPr>
          <w:p w:rsidR="009D5B5E" w:rsidRPr="009D5B5E" w:rsidRDefault="009D5B5E" w:rsidP="009D5B5E">
            <w:r w:rsidRPr="009D5B5E">
              <w:t>2014,2015</w:t>
            </w:r>
          </w:p>
        </w:tc>
        <w:tc>
          <w:tcPr>
            <w:tcW w:w="1701" w:type="dxa"/>
            <w:tcBorders>
              <w:top w:val="nil"/>
              <w:left w:val="nil"/>
              <w:bottom w:val="single" w:sz="4" w:space="0" w:color="auto"/>
              <w:right w:val="single" w:sz="4" w:space="0" w:color="auto"/>
            </w:tcBorders>
          </w:tcPr>
          <w:p w:rsidR="009D5B5E" w:rsidRPr="009D5B5E" w:rsidRDefault="009D5B5E" w:rsidP="009D5B5E">
            <w:r w:rsidRPr="009D5B5E">
              <w:t>ВЕНТАНА-</w:t>
            </w:r>
            <w:r w:rsidRPr="009D5B5E">
              <w:lastRenderedPageBreak/>
              <w:t>ГРАФ</w:t>
            </w:r>
          </w:p>
        </w:tc>
      </w:tr>
      <w:tr w:rsidR="009D5B5E" w:rsidRPr="00F4455C" w:rsidTr="00E115BB">
        <w:trPr>
          <w:trHeight w:val="255"/>
        </w:trPr>
        <w:tc>
          <w:tcPr>
            <w:tcW w:w="1986" w:type="dxa"/>
            <w:vMerge w:val="restart"/>
            <w:tcBorders>
              <w:top w:val="single" w:sz="4" w:space="0" w:color="auto"/>
              <w:left w:val="single" w:sz="4" w:space="0" w:color="auto"/>
              <w:bottom w:val="single" w:sz="4" w:space="0" w:color="auto"/>
              <w:right w:val="single" w:sz="4" w:space="0" w:color="auto"/>
            </w:tcBorders>
          </w:tcPr>
          <w:p w:rsidR="009D5B5E" w:rsidRPr="009D5B5E" w:rsidRDefault="009D5B5E" w:rsidP="009D5B5E">
            <w:pPr>
              <w:rPr>
                <w:b/>
                <w:bCs/>
                <w:color w:val="000000"/>
              </w:rPr>
            </w:pPr>
            <w:r w:rsidRPr="009D5B5E">
              <w:rPr>
                <w:b/>
                <w:bCs/>
                <w:color w:val="000000"/>
              </w:rPr>
              <w:lastRenderedPageBreak/>
              <w:t>Музыка</w:t>
            </w:r>
          </w:p>
        </w:tc>
        <w:tc>
          <w:tcPr>
            <w:tcW w:w="4536" w:type="dxa"/>
            <w:tcBorders>
              <w:top w:val="single" w:sz="4" w:space="0" w:color="auto"/>
              <w:left w:val="nil"/>
              <w:bottom w:val="single" w:sz="4" w:space="0" w:color="auto"/>
              <w:right w:val="single" w:sz="4" w:space="0" w:color="auto"/>
            </w:tcBorders>
          </w:tcPr>
          <w:p w:rsidR="009D5B5E" w:rsidRPr="009D5B5E" w:rsidRDefault="009D5B5E" w:rsidP="009D5B5E">
            <w:pPr>
              <w:rPr>
                <w:color w:val="000000"/>
              </w:rPr>
            </w:pPr>
            <w:r w:rsidRPr="009D5B5E">
              <w:rPr>
                <w:color w:val="000000"/>
              </w:rPr>
              <w:t>Критская Е.Д., Сергеева Г.П., Шмагина Т.С. Музыка (Школа России)</w:t>
            </w:r>
          </w:p>
        </w:tc>
        <w:tc>
          <w:tcPr>
            <w:tcW w:w="708" w:type="dxa"/>
            <w:tcBorders>
              <w:top w:val="nil"/>
              <w:left w:val="nil"/>
              <w:bottom w:val="single" w:sz="4" w:space="0" w:color="auto"/>
              <w:right w:val="single" w:sz="4" w:space="0" w:color="auto"/>
            </w:tcBorders>
          </w:tcPr>
          <w:p w:rsidR="009D5B5E" w:rsidRPr="009D5B5E" w:rsidRDefault="009D5B5E" w:rsidP="009D5B5E">
            <w:pPr>
              <w:rPr>
                <w:color w:val="000000"/>
              </w:rPr>
            </w:pPr>
            <w:r w:rsidRPr="009D5B5E">
              <w:rPr>
                <w:color w:val="000000"/>
              </w:rPr>
              <w:t> </w:t>
            </w:r>
          </w:p>
        </w:tc>
        <w:tc>
          <w:tcPr>
            <w:tcW w:w="1418" w:type="dxa"/>
            <w:tcBorders>
              <w:top w:val="nil"/>
              <w:left w:val="nil"/>
              <w:bottom w:val="single" w:sz="4" w:space="0" w:color="auto"/>
              <w:right w:val="single" w:sz="4" w:space="0" w:color="auto"/>
            </w:tcBorders>
            <w:noWrap/>
            <w:vAlign w:val="bottom"/>
          </w:tcPr>
          <w:p w:rsidR="009D5B5E" w:rsidRPr="009D5B5E" w:rsidRDefault="009D5B5E" w:rsidP="009D5B5E">
            <w:pPr>
              <w:jc w:val="center"/>
            </w:pPr>
            <w:r w:rsidRPr="009D5B5E">
              <w:t>2013</w:t>
            </w:r>
          </w:p>
        </w:tc>
        <w:tc>
          <w:tcPr>
            <w:tcW w:w="1701" w:type="dxa"/>
            <w:tcBorders>
              <w:top w:val="nil"/>
              <w:left w:val="nil"/>
              <w:bottom w:val="single" w:sz="4" w:space="0" w:color="auto"/>
              <w:right w:val="single" w:sz="4" w:space="0" w:color="auto"/>
            </w:tcBorders>
          </w:tcPr>
          <w:p w:rsidR="009D5B5E" w:rsidRPr="009D5B5E" w:rsidRDefault="009D5B5E" w:rsidP="009D5B5E">
            <w:r w:rsidRPr="009D5B5E">
              <w:t>Просвещение</w:t>
            </w:r>
          </w:p>
        </w:tc>
      </w:tr>
      <w:tr w:rsidR="009D5B5E" w:rsidRPr="00F4455C" w:rsidTr="00E115BB">
        <w:trPr>
          <w:trHeight w:val="255"/>
        </w:trPr>
        <w:tc>
          <w:tcPr>
            <w:tcW w:w="1986" w:type="dxa"/>
            <w:vMerge/>
            <w:tcBorders>
              <w:top w:val="nil"/>
              <w:left w:val="single" w:sz="4" w:space="0" w:color="auto"/>
              <w:bottom w:val="single" w:sz="4" w:space="0" w:color="auto"/>
              <w:right w:val="single" w:sz="4" w:space="0" w:color="auto"/>
            </w:tcBorders>
            <w:vAlign w:val="center"/>
          </w:tcPr>
          <w:p w:rsidR="009D5B5E" w:rsidRPr="009D5B5E" w:rsidRDefault="009D5B5E" w:rsidP="009D5B5E">
            <w:pPr>
              <w:rPr>
                <w:b/>
                <w:bCs/>
                <w:color w:val="000000"/>
              </w:rPr>
            </w:pPr>
          </w:p>
        </w:tc>
        <w:tc>
          <w:tcPr>
            <w:tcW w:w="4536" w:type="dxa"/>
            <w:tcBorders>
              <w:top w:val="single" w:sz="4" w:space="0" w:color="auto"/>
              <w:left w:val="nil"/>
              <w:bottom w:val="single" w:sz="4" w:space="0" w:color="auto"/>
              <w:right w:val="single" w:sz="4" w:space="0" w:color="auto"/>
            </w:tcBorders>
          </w:tcPr>
          <w:p w:rsidR="009D5B5E" w:rsidRPr="009D5B5E" w:rsidRDefault="009D5B5E" w:rsidP="009D5B5E">
            <w:pPr>
              <w:rPr>
                <w:color w:val="000000"/>
              </w:rPr>
            </w:pPr>
            <w:r w:rsidRPr="009D5B5E">
              <w:rPr>
                <w:color w:val="000000"/>
              </w:rPr>
              <w:t>Усачёва В.О., Школяр Л.В.  Музыка (Начальная школа 21в.).</w:t>
            </w:r>
          </w:p>
        </w:tc>
        <w:tc>
          <w:tcPr>
            <w:tcW w:w="708" w:type="dxa"/>
            <w:tcBorders>
              <w:top w:val="nil"/>
              <w:left w:val="nil"/>
              <w:bottom w:val="single" w:sz="4" w:space="0" w:color="auto"/>
              <w:right w:val="single" w:sz="4" w:space="0" w:color="auto"/>
            </w:tcBorders>
          </w:tcPr>
          <w:p w:rsidR="009D5B5E" w:rsidRPr="009D5B5E" w:rsidRDefault="009D5B5E" w:rsidP="009D5B5E">
            <w:pPr>
              <w:rPr>
                <w:color w:val="000000"/>
              </w:rPr>
            </w:pPr>
          </w:p>
        </w:tc>
        <w:tc>
          <w:tcPr>
            <w:tcW w:w="1418" w:type="dxa"/>
            <w:tcBorders>
              <w:top w:val="nil"/>
              <w:left w:val="nil"/>
              <w:bottom w:val="single" w:sz="4" w:space="0" w:color="auto"/>
              <w:right w:val="single" w:sz="4" w:space="0" w:color="auto"/>
            </w:tcBorders>
            <w:noWrap/>
            <w:vAlign w:val="bottom"/>
          </w:tcPr>
          <w:p w:rsidR="009D5B5E" w:rsidRPr="009D5B5E" w:rsidRDefault="009D5B5E" w:rsidP="009D5B5E">
            <w:pPr>
              <w:jc w:val="center"/>
            </w:pPr>
            <w:r w:rsidRPr="009D5B5E">
              <w:t>2013</w:t>
            </w:r>
          </w:p>
        </w:tc>
        <w:tc>
          <w:tcPr>
            <w:tcW w:w="1701" w:type="dxa"/>
            <w:tcBorders>
              <w:top w:val="nil"/>
              <w:left w:val="nil"/>
              <w:bottom w:val="single" w:sz="4" w:space="0" w:color="auto"/>
              <w:right w:val="single" w:sz="4" w:space="0" w:color="auto"/>
            </w:tcBorders>
          </w:tcPr>
          <w:p w:rsidR="009D5B5E" w:rsidRPr="009D5B5E" w:rsidRDefault="009D5B5E" w:rsidP="009D5B5E">
            <w:r w:rsidRPr="009D5B5E">
              <w:t>ВЕНТАНА-ГРАФ</w:t>
            </w:r>
          </w:p>
        </w:tc>
      </w:tr>
      <w:tr w:rsidR="009D5B5E" w:rsidRPr="00F4455C" w:rsidTr="00E115BB">
        <w:trPr>
          <w:trHeight w:val="255"/>
        </w:trPr>
        <w:tc>
          <w:tcPr>
            <w:tcW w:w="1986" w:type="dxa"/>
            <w:vMerge w:val="restart"/>
            <w:tcBorders>
              <w:top w:val="single" w:sz="4" w:space="0" w:color="auto"/>
              <w:left w:val="single" w:sz="4" w:space="0" w:color="auto"/>
              <w:bottom w:val="single" w:sz="4" w:space="0" w:color="auto"/>
              <w:right w:val="single" w:sz="4" w:space="0" w:color="auto"/>
            </w:tcBorders>
          </w:tcPr>
          <w:p w:rsidR="009D5B5E" w:rsidRPr="009D5B5E" w:rsidRDefault="009D5B5E" w:rsidP="009D5B5E">
            <w:pPr>
              <w:rPr>
                <w:b/>
                <w:bCs/>
                <w:color w:val="000000"/>
              </w:rPr>
            </w:pPr>
            <w:r w:rsidRPr="009D5B5E">
              <w:rPr>
                <w:b/>
                <w:bCs/>
                <w:color w:val="000000"/>
              </w:rPr>
              <w:t>ИЗО</w:t>
            </w:r>
          </w:p>
        </w:tc>
        <w:tc>
          <w:tcPr>
            <w:tcW w:w="4536" w:type="dxa"/>
            <w:tcBorders>
              <w:top w:val="single" w:sz="4" w:space="0" w:color="auto"/>
              <w:left w:val="nil"/>
              <w:bottom w:val="single" w:sz="4" w:space="0" w:color="auto"/>
              <w:right w:val="single" w:sz="4" w:space="0" w:color="auto"/>
            </w:tcBorders>
          </w:tcPr>
          <w:p w:rsidR="009D5B5E" w:rsidRPr="009D5B5E" w:rsidRDefault="009D5B5E" w:rsidP="009D5B5E">
            <w:pPr>
              <w:rPr>
                <w:color w:val="000000"/>
              </w:rPr>
            </w:pPr>
            <w:r w:rsidRPr="009D5B5E">
              <w:rPr>
                <w:color w:val="000000"/>
              </w:rPr>
              <w:t>Неменская Л.А. / Под ред. Неменского Б.М. Изобразительное искусство (Школа России)</w:t>
            </w:r>
          </w:p>
        </w:tc>
        <w:tc>
          <w:tcPr>
            <w:tcW w:w="708" w:type="dxa"/>
            <w:tcBorders>
              <w:top w:val="nil"/>
              <w:left w:val="nil"/>
              <w:bottom w:val="single" w:sz="4" w:space="0" w:color="auto"/>
              <w:right w:val="single" w:sz="4" w:space="0" w:color="auto"/>
            </w:tcBorders>
          </w:tcPr>
          <w:p w:rsidR="009D5B5E" w:rsidRPr="009D5B5E" w:rsidRDefault="009D5B5E" w:rsidP="009D5B5E">
            <w:pPr>
              <w:rPr>
                <w:color w:val="000000"/>
              </w:rPr>
            </w:pPr>
            <w:r w:rsidRPr="009D5B5E">
              <w:rPr>
                <w:color w:val="000000"/>
              </w:rPr>
              <w:t> </w:t>
            </w:r>
          </w:p>
        </w:tc>
        <w:tc>
          <w:tcPr>
            <w:tcW w:w="1418" w:type="dxa"/>
            <w:tcBorders>
              <w:top w:val="nil"/>
              <w:left w:val="nil"/>
              <w:bottom w:val="single" w:sz="4" w:space="0" w:color="auto"/>
              <w:right w:val="single" w:sz="4" w:space="0" w:color="auto"/>
            </w:tcBorders>
            <w:noWrap/>
          </w:tcPr>
          <w:p w:rsidR="009D5B5E" w:rsidRPr="009D5B5E" w:rsidRDefault="009D5B5E" w:rsidP="009D5B5E">
            <w:pPr>
              <w:jc w:val="center"/>
            </w:pPr>
            <w:r w:rsidRPr="009D5B5E">
              <w:t>2013</w:t>
            </w:r>
          </w:p>
        </w:tc>
        <w:tc>
          <w:tcPr>
            <w:tcW w:w="1701" w:type="dxa"/>
            <w:tcBorders>
              <w:top w:val="nil"/>
              <w:left w:val="nil"/>
              <w:bottom w:val="single" w:sz="4" w:space="0" w:color="auto"/>
              <w:right w:val="single" w:sz="4" w:space="0" w:color="auto"/>
            </w:tcBorders>
          </w:tcPr>
          <w:p w:rsidR="009D5B5E" w:rsidRPr="009D5B5E" w:rsidRDefault="009D5B5E" w:rsidP="009D5B5E">
            <w:r w:rsidRPr="009D5B5E">
              <w:t>Просвещение</w:t>
            </w:r>
          </w:p>
        </w:tc>
      </w:tr>
      <w:tr w:rsidR="009D5B5E" w:rsidRPr="00F4455C" w:rsidTr="00E115BB">
        <w:trPr>
          <w:trHeight w:val="255"/>
        </w:trPr>
        <w:tc>
          <w:tcPr>
            <w:tcW w:w="1986" w:type="dxa"/>
            <w:vMerge/>
            <w:tcBorders>
              <w:top w:val="nil"/>
              <w:left w:val="single" w:sz="4" w:space="0" w:color="auto"/>
              <w:bottom w:val="single" w:sz="4" w:space="0" w:color="auto"/>
              <w:right w:val="single" w:sz="4" w:space="0" w:color="auto"/>
            </w:tcBorders>
            <w:vAlign w:val="center"/>
          </w:tcPr>
          <w:p w:rsidR="009D5B5E" w:rsidRPr="009D5B5E" w:rsidRDefault="009D5B5E" w:rsidP="009D5B5E">
            <w:pPr>
              <w:rPr>
                <w:b/>
                <w:bCs/>
                <w:color w:val="000000"/>
              </w:rPr>
            </w:pPr>
          </w:p>
        </w:tc>
        <w:tc>
          <w:tcPr>
            <w:tcW w:w="4536" w:type="dxa"/>
            <w:tcBorders>
              <w:top w:val="single" w:sz="4" w:space="0" w:color="auto"/>
              <w:left w:val="nil"/>
              <w:bottom w:val="single" w:sz="4" w:space="0" w:color="auto"/>
              <w:right w:val="single" w:sz="4" w:space="0" w:color="auto"/>
            </w:tcBorders>
          </w:tcPr>
          <w:p w:rsidR="009D5B5E" w:rsidRPr="009D5B5E" w:rsidRDefault="009D5B5E" w:rsidP="009D5B5E">
            <w:pPr>
              <w:rPr>
                <w:color w:val="000000"/>
              </w:rPr>
            </w:pPr>
            <w:r w:rsidRPr="009D5B5E">
              <w:rPr>
                <w:color w:val="000000"/>
              </w:rPr>
              <w:t>Савенкова Л.Г., Ермолинская Е.А. Изобразительное искусство (Начальная школа  21 века)</w:t>
            </w:r>
          </w:p>
        </w:tc>
        <w:tc>
          <w:tcPr>
            <w:tcW w:w="708" w:type="dxa"/>
            <w:tcBorders>
              <w:top w:val="nil"/>
              <w:left w:val="nil"/>
              <w:bottom w:val="single" w:sz="4" w:space="0" w:color="auto"/>
              <w:right w:val="single" w:sz="4" w:space="0" w:color="auto"/>
            </w:tcBorders>
          </w:tcPr>
          <w:p w:rsidR="009D5B5E" w:rsidRPr="009D5B5E" w:rsidRDefault="009D5B5E" w:rsidP="009D5B5E">
            <w:pPr>
              <w:rPr>
                <w:color w:val="000000"/>
              </w:rPr>
            </w:pPr>
          </w:p>
        </w:tc>
        <w:tc>
          <w:tcPr>
            <w:tcW w:w="1418" w:type="dxa"/>
            <w:tcBorders>
              <w:top w:val="nil"/>
              <w:left w:val="nil"/>
              <w:bottom w:val="single" w:sz="4" w:space="0" w:color="auto"/>
              <w:right w:val="single" w:sz="4" w:space="0" w:color="auto"/>
            </w:tcBorders>
            <w:noWrap/>
          </w:tcPr>
          <w:p w:rsidR="009D5B5E" w:rsidRPr="009D5B5E" w:rsidRDefault="009D5B5E" w:rsidP="009D5B5E">
            <w:pPr>
              <w:jc w:val="center"/>
            </w:pPr>
            <w:r w:rsidRPr="009D5B5E">
              <w:t>2013</w:t>
            </w:r>
          </w:p>
        </w:tc>
        <w:tc>
          <w:tcPr>
            <w:tcW w:w="1701" w:type="dxa"/>
            <w:tcBorders>
              <w:top w:val="nil"/>
              <w:left w:val="nil"/>
              <w:bottom w:val="single" w:sz="4" w:space="0" w:color="auto"/>
              <w:right w:val="single" w:sz="4" w:space="0" w:color="auto"/>
            </w:tcBorders>
          </w:tcPr>
          <w:p w:rsidR="009D5B5E" w:rsidRPr="009D5B5E" w:rsidRDefault="009D5B5E" w:rsidP="009D5B5E">
            <w:r w:rsidRPr="009D5B5E">
              <w:t>ВЕНТАНА-ГРАФ</w:t>
            </w:r>
          </w:p>
        </w:tc>
      </w:tr>
      <w:tr w:rsidR="009D5B5E" w:rsidRPr="00F4455C" w:rsidTr="00E115BB">
        <w:trPr>
          <w:trHeight w:val="255"/>
        </w:trPr>
        <w:tc>
          <w:tcPr>
            <w:tcW w:w="1986" w:type="dxa"/>
            <w:vMerge w:val="restart"/>
            <w:tcBorders>
              <w:top w:val="nil"/>
              <w:left w:val="single" w:sz="4" w:space="0" w:color="auto"/>
              <w:bottom w:val="single" w:sz="4" w:space="0" w:color="auto"/>
              <w:right w:val="single" w:sz="4" w:space="0" w:color="auto"/>
            </w:tcBorders>
          </w:tcPr>
          <w:p w:rsidR="009D5B5E" w:rsidRPr="009D5B5E" w:rsidRDefault="009D5B5E" w:rsidP="009D5B5E">
            <w:pPr>
              <w:rPr>
                <w:b/>
                <w:bCs/>
                <w:color w:val="000000"/>
              </w:rPr>
            </w:pPr>
            <w:r w:rsidRPr="009D5B5E">
              <w:rPr>
                <w:b/>
                <w:bCs/>
                <w:color w:val="000000"/>
              </w:rPr>
              <w:t>Технология</w:t>
            </w:r>
          </w:p>
        </w:tc>
        <w:tc>
          <w:tcPr>
            <w:tcW w:w="4536" w:type="dxa"/>
            <w:tcBorders>
              <w:top w:val="single" w:sz="4" w:space="0" w:color="auto"/>
              <w:left w:val="nil"/>
              <w:bottom w:val="single" w:sz="4" w:space="0" w:color="auto"/>
              <w:right w:val="single" w:sz="4" w:space="0" w:color="auto"/>
            </w:tcBorders>
          </w:tcPr>
          <w:p w:rsidR="009D5B5E" w:rsidRPr="009D5B5E" w:rsidRDefault="009D5B5E" w:rsidP="009D5B5E">
            <w:pPr>
              <w:rPr>
                <w:color w:val="000000"/>
              </w:rPr>
            </w:pPr>
            <w:r w:rsidRPr="009D5B5E">
              <w:rPr>
                <w:color w:val="000000"/>
              </w:rPr>
              <w:t>Лутцева Е.А., Зуева Т.П. Технология (Школа России)</w:t>
            </w:r>
          </w:p>
        </w:tc>
        <w:tc>
          <w:tcPr>
            <w:tcW w:w="708" w:type="dxa"/>
            <w:tcBorders>
              <w:top w:val="nil"/>
              <w:left w:val="nil"/>
              <w:bottom w:val="single" w:sz="4" w:space="0" w:color="auto"/>
              <w:right w:val="single" w:sz="4" w:space="0" w:color="auto"/>
            </w:tcBorders>
          </w:tcPr>
          <w:p w:rsidR="009D5B5E" w:rsidRPr="009D5B5E" w:rsidRDefault="009D5B5E" w:rsidP="009D5B5E">
            <w:pPr>
              <w:rPr>
                <w:color w:val="000000"/>
              </w:rPr>
            </w:pPr>
          </w:p>
        </w:tc>
        <w:tc>
          <w:tcPr>
            <w:tcW w:w="1418" w:type="dxa"/>
            <w:tcBorders>
              <w:top w:val="nil"/>
              <w:left w:val="nil"/>
              <w:bottom w:val="single" w:sz="4" w:space="0" w:color="auto"/>
              <w:right w:val="single" w:sz="4" w:space="0" w:color="auto"/>
            </w:tcBorders>
            <w:noWrap/>
          </w:tcPr>
          <w:p w:rsidR="009D5B5E" w:rsidRPr="009D5B5E" w:rsidRDefault="009D5B5E" w:rsidP="009D5B5E">
            <w:pPr>
              <w:jc w:val="center"/>
            </w:pPr>
            <w:r w:rsidRPr="009D5B5E">
              <w:t>2014</w:t>
            </w:r>
          </w:p>
        </w:tc>
        <w:tc>
          <w:tcPr>
            <w:tcW w:w="1701" w:type="dxa"/>
            <w:tcBorders>
              <w:top w:val="nil"/>
              <w:left w:val="nil"/>
              <w:bottom w:val="single" w:sz="4" w:space="0" w:color="auto"/>
              <w:right w:val="single" w:sz="4" w:space="0" w:color="auto"/>
            </w:tcBorders>
          </w:tcPr>
          <w:p w:rsidR="009D5B5E" w:rsidRPr="009D5B5E" w:rsidRDefault="009D5B5E" w:rsidP="009D5B5E">
            <w:r w:rsidRPr="009D5B5E">
              <w:t>Просвещение</w:t>
            </w:r>
          </w:p>
        </w:tc>
      </w:tr>
      <w:tr w:rsidR="009D5B5E" w:rsidRPr="00F4455C" w:rsidTr="00E115BB">
        <w:trPr>
          <w:trHeight w:val="255"/>
        </w:trPr>
        <w:tc>
          <w:tcPr>
            <w:tcW w:w="1986" w:type="dxa"/>
            <w:vMerge/>
            <w:tcBorders>
              <w:top w:val="nil"/>
              <w:left w:val="single" w:sz="4" w:space="0" w:color="auto"/>
              <w:bottom w:val="single" w:sz="4" w:space="0" w:color="auto"/>
              <w:right w:val="single" w:sz="4" w:space="0" w:color="auto"/>
            </w:tcBorders>
            <w:vAlign w:val="center"/>
          </w:tcPr>
          <w:p w:rsidR="009D5B5E" w:rsidRPr="009D5B5E" w:rsidRDefault="009D5B5E" w:rsidP="009D5B5E">
            <w:pPr>
              <w:rPr>
                <w:b/>
                <w:bCs/>
                <w:color w:val="000000"/>
              </w:rPr>
            </w:pPr>
          </w:p>
        </w:tc>
        <w:tc>
          <w:tcPr>
            <w:tcW w:w="4536" w:type="dxa"/>
            <w:tcBorders>
              <w:top w:val="single" w:sz="4" w:space="0" w:color="auto"/>
              <w:left w:val="nil"/>
              <w:bottom w:val="single" w:sz="4" w:space="0" w:color="auto"/>
              <w:right w:val="single" w:sz="4" w:space="0" w:color="auto"/>
            </w:tcBorders>
          </w:tcPr>
          <w:p w:rsidR="009D5B5E" w:rsidRPr="009D5B5E" w:rsidRDefault="009D5B5E" w:rsidP="009D5B5E">
            <w:pPr>
              <w:rPr>
                <w:color w:val="000000"/>
              </w:rPr>
            </w:pPr>
            <w:r w:rsidRPr="009D5B5E">
              <w:rPr>
                <w:color w:val="000000"/>
              </w:rPr>
              <w:t>Лутцева Е.А. Технология (Нач.школа 21 века)</w:t>
            </w:r>
          </w:p>
        </w:tc>
        <w:tc>
          <w:tcPr>
            <w:tcW w:w="708" w:type="dxa"/>
            <w:tcBorders>
              <w:top w:val="nil"/>
              <w:left w:val="nil"/>
              <w:bottom w:val="single" w:sz="4" w:space="0" w:color="auto"/>
              <w:right w:val="single" w:sz="4" w:space="0" w:color="auto"/>
            </w:tcBorders>
          </w:tcPr>
          <w:p w:rsidR="009D5B5E" w:rsidRPr="009D5B5E" w:rsidRDefault="009D5B5E" w:rsidP="009D5B5E">
            <w:pPr>
              <w:rPr>
                <w:color w:val="000000"/>
              </w:rPr>
            </w:pPr>
          </w:p>
        </w:tc>
        <w:tc>
          <w:tcPr>
            <w:tcW w:w="1418" w:type="dxa"/>
            <w:tcBorders>
              <w:top w:val="nil"/>
              <w:left w:val="nil"/>
              <w:bottom w:val="single" w:sz="4" w:space="0" w:color="auto"/>
              <w:right w:val="single" w:sz="4" w:space="0" w:color="auto"/>
            </w:tcBorders>
            <w:noWrap/>
          </w:tcPr>
          <w:p w:rsidR="009D5B5E" w:rsidRPr="009D5B5E" w:rsidRDefault="009D5B5E" w:rsidP="009D5B5E">
            <w:pPr>
              <w:jc w:val="center"/>
            </w:pPr>
            <w:r w:rsidRPr="009D5B5E">
              <w:t>2013</w:t>
            </w:r>
          </w:p>
        </w:tc>
        <w:tc>
          <w:tcPr>
            <w:tcW w:w="1701" w:type="dxa"/>
            <w:tcBorders>
              <w:top w:val="nil"/>
              <w:left w:val="nil"/>
              <w:bottom w:val="single" w:sz="4" w:space="0" w:color="auto"/>
              <w:right w:val="single" w:sz="4" w:space="0" w:color="auto"/>
            </w:tcBorders>
          </w:tcPr>
          <w:p w:rsidR="009D5B5E" w:rsidRPr="009D5B5E" w:rsidRDefault="009D5B5E" w:rsidP="009D5B5E">
            <w:r w:rsidRPr="009D5B5E">
              <w:t>ВЕНТАНА-ГРАФ</w:t>
            </w:r>
          </w:p>
        </w:tc>
      </w:tr>
      <w:tr w:rsidR="009D5B5E" w:rsidRPr="00F4455C" w:rsidTr="00E115BB">
        <w:trPr>
          <w:trHeight w:val="255"/>
        </w:trPr>
        <w:tc>
          <w:tcPr>
            <w:tcW w:w="1986" w:type="dxa"/>
            <w:vMerge w:val="restart"/>
            <w:tcBorders>
              <w:top w:val="single" w:sz="4" w:space="0" w:color="auto"/>
              <w:left w:val="single" w:sz="4" w:space="0" w:color="auto"/>
              <w:bottom w:val="single" w:sz="4" w:space="0" w:color="auto"/>
              <w:right w:val="single" w:sz="4" w:space="0" w:color="auto"/>
            </w:tcBorders>
          </w:tcPr>
          <w:p w:rsidR="009D5B5E" w:rsidRPr="009D5B5E" w:rsidRDefault="009D5B5E" w:rsidP="009D5B5E">
            <w:pPr>
              <w:rPr>
                <w:b/>
                <w:bCs/>
                <w:color w:val="000000"/>
              </w:rPr>
            </w:pPr>
            <w:r w:rsidRPr="009D5B5E">
              <w:rPr>
                <w:b/>
                <w:bCs/>
                <w:color w:val="000000"/>
              </w:rPr>
              <w:t>Физкультура</w:t>
            </w:r>
          </w:p>
        </w:tc>
        <w:tc>
          <w:tcPr>
            <w:tcW w:w="4536" w:type="dxa"/>
            <w:tcBorders>
              <w:top w:val="single" w:sz="4" w:space="0" w:color="auto"/>
              <w:left w:val="nil"/>
              <w:bottom w:val="single" w:sz="4" w:space="0" w:color="auto"/>
              <w:right w:val="single" w:sz="4" w:space="0" w:color="auto"/>
            </w:tcBorders>
          </w:tcPr>
          <w:p w:rsidR="009D5B5E" w:rsidRPr="009D5B5E" w:rsidRDefault="009D5B5E" w:rsidP="009D5B5E">
            <w:pPr>
              <w:rPr>
                <w:color w:val="000000"/>
              </w:rPr>
            </w:pPr>
            <w:r w:rsidRPr="009D5B5E">
              <w:rPr>
                <w:color w:val="000000"/>
              </w:rPr>
              <w:t> Лях В.И. Физическая культура (Школа России)</w:t>
            </w:r>
          </w:p>
        </w:tc>
        <w:tc>
          <w:tcPr>
            <w:tcW w:w="708" w:type="dxa"/>
            <w:tcBorders>
              <w:top w:val="nil"/>
              <w:left w:val="nil"/>
              <w:bottom w:val="single" w:sz="4" w:space="0" w:color="auto"/>
              <w:right w:val="single" w:sz="4" w:space="0" w:color="auto"/>
            </w:tcBorders>
          </w:tcPr>
          <w:p w:rsidR="009D5B5E" w:rsidRPr="009D5B5E" w:rsidRDefault="009D5B5E" w:rsidP="009D5B5E">
            <w:pPr>
              <w:jc w:val="center"/>
              <w:rPr>
                <w:color w:val="000000"/>
              </w:rPr>
            </w:pPr>
            <w:r w:rsidRPr="009D5B5E">
              <w:rPr>
                <w:color w:val="000000"/>
              </w:rPr>
              <w:t>1-4</w:t>
            </w:r>
          </w:p>
        </w:tc>
        <w:tc>
          <w:tcPr>
            <w:tcW w:w="1418" w:type="dxa"/>
            <w:tcBorders>
              <w:top w:val="nil"/>
              <w:left w:val="nil"/>
              <w:bottom w:val="single" w:sz="4" w:space="0" w:color="auto"/>
              <w:right w:val="single" w:sz="4" w:space="0" w:color="auto"/>
            </w:tcBorders>
            <w:noWrap/>
          </w:tcPr>
          <w:p w:rsidR="009D5B5E" w:rsidRPr="009D5B5E" w:rsidRDefault="009D5B5E" w:rsidP="009D5B5E">
            <w:pPr>
              <w:jc w:val="center"/>
            </w:pPr>
            <w:r w:rsidRPr="009D5B5E">
              <w:t>2013</w:t>
            </w:r>
          </w:p>
        </w:tc>
        <w:tc>
          <w:tcPr>
            <w:tcW w:w="1701" w:type="dxa"/>
            <w:tcBorders>
              <w:top w:val="nil"/>
              <w:left w:val="nil"/>
              <w:bottom w:val="single" w:sz="4" w:space="0" w:color="auto"/>
              <w:right w:val="single" w:sz="4" w:space="0" w:color="auto"/>
            </w:tcBorders>
          </w:tcPr>
          <w:p w:rsidR="009D5B5E" w:rsidRPr="009D5B5E" w:rsidRDefault="009D5B5E" w:rsidP="009D5B5E">
            <w:r w:rsidRPr="009D5B5E">
              <w:t>Просвещение </w:t>
            </w:r>
          </w:p>
        </w:tc>
      </w:tr>
      <w:tr w:rsidR="009D5B5E" w:rsidRPr="00F4455C" w:rsidTr="00E115BB">
        <w:trPr>
          <w:trHeight w:val="255"/>
        </w:trPr>
        <w:tc>
          <w:tcPr>
            <w:tcW w:w="1986" w:type="dxa"/>
            <w:vMerge/>
            <w:tcBorders>
              <w:top w:val="nil"/>
              <w:left w:val="single" w:sz="4" w:space="0" w:color="auto"/>
              <w:bottom w:val="single" w:sz="4" w:space="0" w:color="auto"/>
              <w:right w:val="single" w:sz="4" w:space="0" w:color="auto"/>
            </w:tcBorders>
            <w:vAlign w:val="center"/>
          </w:tcPr>
          <w:p w:rsidR="009D5B5E" w:rsidRPr="009D5B5E" w:rsidRDefault="009D5B5E" w:rsidP="009D5B5E">
            <w:pPr>
              <w:rPr>
                <w:b/>
                <w:bCs/>
                <w:color w:val="000000"/>
              </w:rPr>
            </w:pPr>
          </w:p>
        </w:tc>
        <w:tc>
          <w:tcPr>
            <w:tcW w:w="4536" w:type="dxa"/>
            <w:tcBorders>
              <w:top w:val="single" w:sz="4" w:space="0" w:color="auto"/>
              <w:left w:val="nil"/>
              <w:bottom w:val="single" w:sz="4" w:space="0" w:color="auto"/>
              <w:right w:val="single" w:sz="4" w:space="0" w:color="auto"/>
            </w:tcBorders>
          </w:tcPr>
          <w:p w:rsidR="009D5B5E" w:rsidRPr="009D5B5E" w:rsidRDefault="009D5B5E" w:rsidP="009D5B5E">
            <w:pPr>
              <w:rPr>
                <w:color w:val="000000"/>
              </w:rPr>
            </w:pPr>
            <w:r w:rsidRPr="009D5B5E">
              <w:rPr>
                <w:color w:val="000000"/>
              </w:rPr>
              <w:t>Петрова Т.В., Копылов Ю.А., Полянская Н.В. и др. Физическая культура (Начальная школа 21 век)</w:t>
            </w:r>
          </w:p>
        </w:tc>
        <w:tc>
          <w:tcPr>
            <w:tcW w:w="708" w:type="dxa"/>
            <w:tcBorders>
              <w:top w:val="nil"/>
              <w:left w:val="nil"/>
              <w:bottom w:val="single" w:sz="4" w:space="0" w:color="auto"/>
              <w:right w:val="single" w:sz="4" w:space="0" w:color="auto"/>
            </w:tcBorders>
          </w:tcPr>
          <w:p w:rsidR="009D5B5E" w:rsidRPr="009D5B5E" w:rsidRDefault="009D5B5E" w:rsidP="009D5B5E">
            <w:pPr>
              <w:jc w:val="center"/>
              <w:rPr>
                <w:color w:val="000000"/>
              </w:rPr>
            </w:pPr>
            <w:r w:rsidRPr="009D5B5E">
              <w:rPr>
                <w:color w:val="000000"/>
              </w:rPr>
              <w:t>1-2</w:t>
            </w:r>
          </w:p>
        </w:tc>
        <w:tc>
          <w:tcPr>
            <w:tcW w:w="1418" w:type="dxa"/>
            <w:tcBorders>
              <w:top w:val="nil"/>
              <w:left w:val="nil"/>
              <w:bottom w:val="single" w:sz="4" w:space="0" w:color="auto"/>
              <w:right w:val="single" w:sz="4" w:space="0" w:color="auto"/>
            </w:tcBorders>
            <w:noWrap/>
          </w:tcPr>
          <w:p w:rsidR="009D5B5E" w:rsidRPr="009D5B5E" w:rsidRDefault="009D5B5E" w:rsidP="009D5B5E">
            <w:pPr>
              <w:jc w:val="center"/>
            </w:pPr>
            <w:r w:rsidRPr="009D5B5E">
              <w:t>2013</w:t>
            </w:r>
          </w:p>
        </w:tc>
        <w:tc>
          <w:tcPr>
            <w:tcW w:w="1701" w:type="dxa"/>
            <w:tcBorders>
              <w:top w:val="nil"/>
              <w:left w:val="nil"/>
              <w:bottom w:val="single" w:sz="4" w:space="0" w:color="auto"/>
              <w:right w:val="single" w:sz="4" w:space="0" w:color="auto"/>
            </w:tcBorders>
          </w:tcPr>
          <w:p w:rsidR="009D5B5E" w:rsidRPr="009D5B5E" w:rsidRDefault="009D5B5E" w:rsidP="009D5B5E">
            <w:r w:rsidRPr="009D5B5E">
              <w:t>ВЕНТАНА-ГРАФ</w:t>
            </w:r>
          </w:p>
        </w:tc>
      </w:tr>
      <w:tr w:rsidR="009D5B5E" w:rsidRPr="00F4455C" w:rsidTr="00E115BB">
        <w:trPr>
          <w:trHeight w:val="255"/>
        </w:trPr>
        <w:tc>
          <w:tcPr>
            <w:tcW w:w="1986" w:type="dxa"/>
            <w:tcBorders>
              <w:top w:val="single" w:sz="4" w:space="0" w:color="auto"/>
              <w:left w:val="single" w:sz="4" w:space="0" w:color="auto"/>
              <w:bottom w:val="single" w:sz="4" w:space="0" w:color="auto"/>
              <w:right w:val="single" w:sz="4" w:space="0" w:color="auto"/>
            </w:tcBorders>
            <w:vAlign w:val="center"/>
          </w:tcPr>
          <w:p w:rsidR="009D5B5E" w:rsidRPr="009D5B5E" w:rsidRDefault="009D5B5E" w:rsidP="009D5B5E">
            <w:pPr>
              <w:rPr>
                <w:b/>
                <w:bCs/>
                <w:color w:val="000000"/>
              </w:rPr>
            </w:pPr>
            <w:r w:rsidRPr="009D5B5E">
              <w:rPr>
                <w:b/>
                <w:bCs/>
                <w:color w:val="000000"/>
              </w:rPr>
              <w:t>Башкирский язык</w:t>
            </w:r>
          </w:p>
        </w:tc>
        <w:tc>
          <w:tcPr>
            <w:tcW w:w="4536" w:type="dxa"/>
            <w:tcBorders>
              <w:top w:val="single" w:sz="4" w:space="0" w:color="auto"/>
              <w:left w:val="nil"/>
              <w:bottom w:val="single" w:sz="4" w:space="0" w:color="auto"/>
              <w:right w:val="single" w:sz="4" w:space="0" w:color="auto"/>
            </w:tcBorders>
          </w:tcPr>
          <w:p w:rsidR="009D5B5E" w:rsidRPr="009D5B5E" w:rsidRDefault="009D5B5E" w:rsidP="009D5B5E">
            <w:pPr>
              <w:rPr>
                <w:color w:val="000000"/>
              </w:rPr>
            </w:pPr>
            <w:r w:rsidRPr="009D5B5E">
              <w:rPr>
                <w:color w:val="000000"/>
              </w:rPr>
              <w:t> Сынбулатова Ф.Ш. Башкирский язык (1-я линия)</w:t>
            </w:r>
          </w:p>
        </w:tc>
        <w:tc>
          <w:tcPr>
            <w:tcW w:w="708" w:type="dxa"/>
            <w:tcBorders>
              <w:top w:val="nil"/>
              <w:left w:val="nil"/>
              <w:bottom w:val="single" w:sz="4" w:space="0" w:color="auto"/>
              <w:right w:val="single" w:sz="4" w:space="0" w:color="auto"/>
            </w:tcBorders>
          </w:tcPr>
          <w:p w:rsidR="009D5B5E" w:rsidRPr="009D5B5E" w:rsidRDefault="009D5B5E" w:rsidP="009D5B5E">
            <w:pPr>
              <w:rPr>
                <w:color w:val="000000"/>
              </w:rPr>
            </w:pPr>
            <w:r w:rsidRPr="009D5B5E">
              <w:rPr>
                <w:color w:val="000000"/>
              </w:rPr>
              <w:t> </w:t>
            </w:r>
          </w:p>
        </w:tc>
        <w:tc>
          <w:tcPr>
            <w:tcW w:w="1418" w:type="dxa"/>
            <w:tcBorders>
              <w:top w:val="nil"/>
              <w:left w:val="nil"/>
              <w:bottom w:val="single" w:sz="4" w:space="0" w:color="auto"/>
              <w:right w:val="single" w:sz="4" w:space="0" w:color="auto"/>
            </w:tcBorders>
            <w:noWrap/>
          </w:tcPr>
          <w:p w:rsidR="009D5B5E" w:rsidRPr="009D5B5E" w:rsidRDefault="009D5B5E" w:rsidP="009D5B5E">
            <w:pPr>
              <w:jc w:val="center"/>
            </w:pPr>
            <w:r w:rsidRPr="009D5B5E">
              <w:t>2017</w:t>
            </w:r>
          </w:p>
        </w:tc>
        <w:tc>
          <w:tcPr>
            <w:tcW w:w="1701" w:type="dxa"/>
            <w:tcBorders>
              <w:top w:val="nil"/>
              <w:left w:val="nil"/>
              <w:bottom w:val="single" w:sz="4" w:space="0" w:color="auto"/>
              <w:right w:val="single" w:sz="4" w:space="0" w:color="auto"/>
            </w:tcBorders>
          </w:tcPr>
          <w:p w:rsidR="009D5B5E" w:rsidRPr="009D5B5E" w:rsidRDefault="009D5B5E" w:rsidP="009D5B5E">
            <w:r w:rsidRPr="009D5B5E">
              <w:t>Китап </w:t>
            </w:r>
          </w:p>
        </w:tc>
      </w:tr>
      <w:tr w:rsidR="009D5B5E" w:rsidRPr="00F4455C" w:rsidTr="00E115BB">
        <w:trPr>
          <w:trHeight w:val="255"/>
        </w:trPr>
        <w:tc>
          <w:tcPr>
            <w:tcW w:w="10349" w:type="dxa"/>
            <w:gridSpan w:val="5"/>
            <w:tcBorders>
              <w:top w:val="single" w:sz="4" w:space="0" w:color="auto"/>
              <w:left w:val="single" w:sz="4" w:space="0" w:color="auto"/>
              <w:bottom w:val="single" w:sz="4" w:space="0" w:color="auto"/>
              <w:right w:val="single" w:sz="4" w:space="0" w:color="auto"/>
            </w:tcBorders>
            <w:noWrap/>
            <w:vAlign w:val="bottom"/>
          </w:tcPr>
          <w:p w:rsidR="009D5B5E" w:rsidRPr="009D5B5E" w:rsidRDefault="009D5B5E" w:rsidP="009D5B5E">
            <w:pPr>
              <w:rPr>
                <w:b/>
                <w:color w:val="000000"/>
              </w:rPr>
            </w:pPr>
            <w:r w:rsidRPr="009D5B5E">
              <w:rPr>
                <w:b/>
                <w:color w:val="000000"/>
              </w:rPr>
              <w:t xml:space="preserve">                                                                         2 класс</w:t>
            </w:r>
          </w:p>
          <w:p w:rsidR="009D5B5E" w:rsidRPr="009D5B5E" w:rsidRDefault="009D5B5E" w:rsidP="009D5B5E">
            <w:pPr>
              <w:rPr>
                <w:b/>
                <w:color w:val="000000"/>
              </w:rPr>
            </w:pPr>
          </w:p>
        </w:tc>
      </w:tr>
      <w:tr w:rsidR="009D5B5E" w:rsidRPr="00F4455C" w:rsidTr="00E115BB">
        <w:trPr>
          <w:trHeight w:val="255"/>
        </w:trPr>
        <w:tc>
          <w:tcPr>
            <w:tcW w:w="1986" w:type="dxa"/>
            <w:vMerge w:val="restart"/>
            <w:tcBorders>
              <w:top w:val="nil"/>
              <w:left w:val="single" w:sz="4" w:space="0" w:color="auto"/>
              <w:bottom w:val="single" w:sz="4" w:space="0" w:color="auto"/>
              <w:right w:val="single" w:sz="4" w:space="0" w:color="auto"/>
            </w:tcBorders>
          </w:tcPr>
          <w:p w:rsidR="009D5B5E" w:rsidRPr="009D5B5E" w:rsidRDefault="009D5B5E" w:rsidP="009D5B5E">
            <w:pPr>
              <w:rPr>
                <w:b/>
                <w:bCs/>
                <w:color w:val="000000"/>
              </w:rPr>
            </w:pPr>
            <w:r w:rsidRPr="009D5B5E">
              <w:rPr>
                <w:b/>
                <w:bCs/>
                <w:color w:val="000000"/>
              </w:rPr>
              <w:t>Русский язык</w:t>
            </w:r>
          </w:p>
        </w:tc>
        <w:tc>
          <w:tcPr>
            <w:tcW w:w="4536" w:type="dxa"/>
            <w:tcBorders>
              <w:top w:val="single" w:sz="4" w:space="0" w:color="auto"/>
              <w:left w:val="nil"/>
              <w:bottom w:val="single" w:sz="4" w:space="0" w:color="auto"/>
              <w:right w:val="single" w:sz="4" w:space="0" w:color="auto"/>
            </w:tcBorders>
          </w:tcPr>
          <w:p w:rsidR="009D5B5E" w:rsidRPr="009D5B5E" w:rsidRDefault="009D5B5E" w:rsidP="009D5B5E">
            <w:r w:rsidRPr="009D5B5E">
              <w:t>Канакина В.П. Русский язык (Школа России)</w:t>
            </w:r>
          </w:p>
        </w:tc>
        <w:tc>
          <w:tcPr>
            <w:tcW w:w="708" w:type="dxa"/>
            <w:tcBorders>
              <w:top w:val="nil"/>
              <w:left w:val="nil"/>
              <w:bottom w:val="single" w:sz="4" w:space="0" w:color="auto"/>
              <w:right w:val="single" w:sz="4" w:space="0" w:color="auto"/>
            </w:tcBorders>
            <w:vAlign w:val="center"/>
          </w:tcPr>
          <w:p w:rsidR="009D5B5E" w:rsidRPr="009D5B5E" w:rsidRDefault="009D5B5E" w:rsidP="009D5B5E">
            <w:pPr>
              <w:rPr>
                <w:color w:val="000000"/>
              </w:rPr>
            </w:pPr>
            <w:r w:rsidRPr="009D5B5E">
              <w:rPr>
                <w:color w:val="000000"/>
              </w:rPr>
              <w:t> </w:t>
            </w:r>
          </w:p>
        </w:tc>
        <w:tc>
          <w:tcPr>
            <w:tcW w:w="1418" w:type="dxa"/>
            <w:tcBorders>
              <w:top w:val="nil"/>
              <w:left w:val="nil"/>
              <w:bottom w:val="single" w:sz="4" w:space="0" w:color="auto"/>
              <w:right w:val="single" w:sz="4" w:space="0" w:color="auto"/>
            </w:tcBorders>
            <w:noWrap/>
          </w:tcPr>
          <w:p w:rsidR="009D5B5E" w:rsidRPr="009D5B5E" w:rsidRDefault="009D5B5E" w:rsidP="009D5B5E">
            <w:pPr>
              <w:jc w:val="center"/>
            </w:pPr>
            <w:r w:rsidRPr="009D5B5E">
              <w:t>2015,2016,2018</w:t>
            </w:r>
          </w:p>
        </w:tc>
        <w:tc>
          <w:tcPr>
            <w:tcW w:w="1701" w:type="dxa"/>
            <w:tcBorders>
              <w:top w:val="nil"/>
              <w:left w:val="nil"/>
              <w:bottom w:val="single" w:sz="4" w:space="0" w:color="auto"/>
              <w:right w:val="single" w:sz="4" w:space="0" w:color="auto"/>
            </w:tcBorders>
          </w:tcPr>
          <w:p w:rsidR="009D5B5E" w:rsidRPr="009D5B5E" w:rsidRDefault="009D5B5E" w:rsidP="009D5B5E">
            <w:r w:rsidRPr="009D5B5E">
              <w:t>Просвещение</w:t>
            </w:r>
          </w:p>
        </w:tc>
      </w:tr>
      <w:tr w:rsidR="009D5B5E" w:rsidRPr="00F4455C" w:rsidTr="00E115BB">
        <w:trPr>
          <w:trHeight w:val="255"/>
        </w:trPr>
        <w:tc>
          <w:tcPr>
            <w:tcW w:w="1986" w:type="dxa"/>
            <w:vMerge/>
            <w:tcBorders>
              <w:top w:val="nil"/>
              <w:left w:val="single" w:sz="4" w:space="0" w:color="auto"/>
              <w:bottom w:val="single" w:sz="4" w:space="0" w:color="auto"/>
              <w:right w:val="single" w:sz="4" w:space="0" w:color="auto"/>
            </w:tcBorders>
            <w:vAlign w:val="center"/>
          </w:tcPr>
          <w:p w:rsidR="009D5B5E" w:rsidRPr="009D5B5E" w:rsidRDefault="009D5B5E" w:rsidP="009D5B5E">
            <w:pPr>
              <w:rPr>
                <w:b/>
                <w:bCs/>
                <w:color w:val="000000"/>
              </w:rPr>
            </w:pPr>
          </w:p>
        </w:tc>
        <w:tc>
          <w:tcPr>
            <w:tcW w:w="4536" w:type="dxa"/>
            <w:tcBorders>
              <w:top w:val="single" w:sz="4" w:space="0" w:color="auto"/>
              <w:left w:val="nil"/>
              <w:bottom w:val="single" w:sz="4" w:space="0" w:color="auto"/>
              <w:right w:val="single" w:sz="4" w:space="0" w:color="auto"/>
            </w:tcBorders>
          </w:tcPr>
          <w:p w:rsidR="009D5B5E" w:rsidRPr="009D5B5E" w:rsidRDefault="009D5B5E" w:rsidP="009D5B5E">
            <w:r w:rsidRPr="009D5B5E">
              <w:t>Иванов С.В., Евдокимова А.О. Русский язык (Нач.школа 21 века)</w:t>
            </w:r>
          </w:p>
        </w:tc>
        <w:tc>
          <w:tcPr>
            <w:tcW w:w="708" w:type="dxa"/>
            <w:tcBorders>
              <w:top w:val="nil"/>
              <w:left w:val="nil"/>
              <w:bottom w:val="single" w:sz="4" w:space="0" w:color="auto"/>
              <w:right w:val="single" w:sz="4" w:space="0" w:color="auto"/>
            </w:tcBorders>
            <w:vAlign w:val="center"/>
          </w:tcPr>
          <w:p w:rsidR="009D5B5E" w:rsidRPr="009D5B5E" w:rsidRDefault="009D5B5E" w:rsidP="009D5B5E">
            <w:pPr>
              <w:rPr>
                <w:color w:val="000000"/>
              </w:rPr>
            </w:pPr>
          </w:p>
        </w:tc>
        <w:tc>
          <w:tcPr>
            <w:tcW w:w="1418" w:type="dxa"/>
            <w:tcBorders>
              <w:top w:val="nil"/>
              <w:left w:val="nil"/>
              <w:bottom w:val="single" w:sz="4" w:space="0" w:color="auto"/>
              <w:right w:val="single" w:sz="4" w:space="0" w:color="auto"/>
            </w:tcBorders>
            <w:noWrap/>
          </w:tcPr>
          <w:p w:rsidR="009D5B5E" w:rsidRPr="009D5B5E" w:rsidRDefault="009D5B5E" w:rsidP="009D5B5E">
            <w:r w:rsidRPr="009D5B5E">
              <w:t>2013, 2016,2017</w:t>
            </w:r>
          </w:p>
        </w:tc>
        <w:tc>
          <w:tcPr>
            <w:tcW w:w="1701" w:type="dxa"/>
            <w:tcBorders>
              <w:top w:val="nil"/>
              <w:left w:val="nil"/>
              <w:bottom w:val="single" w:sz="4" w:space="0" w:color="auto"/>
              <w:right w:val="single" w:sz="4" w:space="0" w:color="auto"/>
            </w:tcBorders>
          </w:tcPr>
          <w:p w:rsidR="009D5B5E" w:rsidRPr="009D5B5E" w:rsidRDefault="009D5B5E" w:rsidP="009D5B5E">
            <w:r w:rsidRPr="009D5B5E">
              <w:t>ВЕНТАНА-ГРАФ</w:t>
            </w:r>
          </w:p>
        </w:tc>
      </w:tr>
      <w:tr w:rsidR="009D5B5E" w:rsidRPr="00F4455C" w:rsidTr="00E115BB">
        <w:trPr>
          <w:trHeight w:val="255"/>
        </w:trPr>
        <w:tc>
          <w:tcPr>
            <w:tcW w:w="1986" w:type="dxa"/>
            <w:tcBorders>
              <w:top w:val="nil"/>
              <w:left w:val="single" w:sz="4" w:space="0" w:color="auto"/>
              <w:bottom w:val="single" w:sz="4" w:space="0" w:color="auto"/>
              <w:right w:val="single" w:sz="4" w:space="0" w:color="auto"/>
            </w:tcBorders>
          </w:tcPr>
          <w:p w:rsidR="009D5B5E" w:rsidRPr="009D5B5E" w:rsidRDefault="009D5B5E" w:rsidP="009D5B5E">
            <w:pPr>
              <w:rPr>
                <w:b/>
                <w:bCs/>
                <w:color w:val="000000"/>
              </w:rPr>
            </w:pPr>
            <w:r w:rsidRPr="009D5B5E">
              <w:rPr>
                <w:b/>
                <w:bCs/>
                <w:color w:val="000000"/>
              </w:rPr>
              <w:t>Литературное чтение</w:t>
            </w:r>
          </w:p>
        </w:tc>
        <w:tc>
          <w:tcPr>
            <w:tcW w:w="4536" w:type="dxa"/>
            <w:tcBorders>
              <w:top w:val="single" w:sz="4" w:space="0" w:color="auto"/>
              <w:left w:val="nil"/>
              <w:bottom w:val="single" w:sz="4" w:space="0" w:color="auto"/>
              <w:right w:val="single" w:sz="4" w:space="0" w:color="auto"/>
            </w:tcBorders>
          </w:tcPr>
          <w:p w:rsidR="009D5B5E" w:rsidRPr="009D5B5E" w:rsidRDefault="009D5B5E" w:rsidP="009D5B5E">
            <w:pPr>
              <w:rPr>
                <w:color w:val="000000"/>
              </w:rPr>
            </w:pPr>
            <w:r w:rsidRPr="009D5B5E">
              <w:rPr>
                <w:color w:val="000000"/>
              </w:rPr>
              <w:t>Климанова Л.Ф., Горецкий В.Г. Литературное чтение (Школа России)</w:t>
            </w:r>
          </w:p>
        </w:tc>
        <w:tc>
          <w:tcPr>
            <w:tcW w:w="708" w:type="dxa"/>
            <w:tcBorders>
              <w:top w:val="nil"/>
              <w:left w:val="nil"/>
              <w:bottom w:val="single" w:sz="4" w:space="0" w:color="auto"/>
              <w:right w:val="single" w:sz="4" w:space="0" w:color="auto"/>
            </w:tcBorders>
            <w:vAlign w:val="center"/>
          </w:tcPr>
          <w:p w:rsidR="009D5B5E" w:rsidRPr="009D5B5E" w:rsidRDefault="009D5B5E" w:rsidP="009D5B5E">
            <w:pPr>
              <w:rPr>
                <w:color w:val="000000"/>
              </w:rPr>
            </w:pPr>
            <w:r w:rsidRPr="009D5B5E">
              <w:rPr>
                <w:color w:val="000000"/>
              </w:rPr>
              <w:t> </w:t>
            </w:r>
          </w:p>
        </w:tc>
        <w:tc>
          <w:tcPr>
            <w:tcW w:w="1418" w:type="dxa"/>
            <w:tcBorders>
              <w:top w:val="nil"/>
              <w:left w:val="nil"/>
              <w:bottom w:val="single" w:sz="4" w:space="0" w:color="auto"/>
              <w:right w:val="single" w:sz="4" w:space="0" w:color="auto"/>
            </w:tcBorders>
            <w:noWrap/>
          </w:tcPr>
          <w:p w:rsidR="009D5B5E" w:rsidRPr="009D5B5E" w:rsidRDefault="009D5B5E" w:rsidP="009D5B5E">
            <w:pPr>
              <w:jc w:val="center"/>
            </w:pPr>
            <w:r w:rsidRPr="009D5B5E">
              <w:t>2015,2018</w:t>
            </w:r>
          </w:p>
        </w:tc>
        <w:tc>
          <w:tcPr>
            <w:tcW w:w="1701" w:type="dxa"/>
            <w:tcBorders>
              <w:top w:val="nil"/>
              <w:left w:val="nil"/>
              <w:bottom w:val="single" w:sz="4" w:space="0" w:color="auto"/>
              <w:right w:val="single" w:sz="4" w:space="0" w:color="auto"/>
            </w:tcBorders>
          </w:tcPr>
          <w:p w:rsidR="009D5B5E" w:rsidRPr="009D5B5E" w:rsidRDefault="009D5B5E" w:rsidP="009D5B5E">
            <w:r w:rsidRPr="009D5B5E">
              <w:t>Просвещение</w:t>
            </w:r>
          </w:p>
        </w:tc>
      </w:tr>
      <w:tr w:rsidR="009D5B5E" w:rsidRPr="00F4455C" w:rsidTr="00E115BB">
        <w:trPr>
          <w:trHeight w:val="255"/>
        </w:trPr>
        <w:tc>
          <w:tcPr>
            <w:tcW w:w="1986" w:type="dxa"/>
            <w:vMerge w:val="restart"/>
            <w:tcBorders>
              <w:top w:val="single" w:sz="4" w:space="0" w:color="auto"/>
              <w:left w:val="single" w:sz="4" w:space="0" w:color="auto"/>
              <w:right w:val="single" w:sz="4" w:space="0" w:color="auto"/>
            </w:tcBorders>
            <w:vAlign w:val="center"/>
          </w:tcPr>
          <w:p w:rsidR="009D5B5E" w:rsidRPr="009D5B5E" w:rsidRDefault="009D5B5E" w:rsidP="009D5B5E">
            <w:pPr>
              <w:rPr>
                <w:b/>
                <w:bCs/>
                <w:color w:val="000000"/>
              </w:rPr>
            </w:pPr>
          </w:p>
        </w:tc>
        <w:tc>
          <w:tcPr>
            <w:tcW w:w="4536" w:type="dxa"/>
            <w:tcBorders>
              <w:top w:val="single" w:sz="4" w:space="0" w:color="auto"/>
              <w:left w:val="nil"/>
              <w:bottom w:val="single" w:sz="4" w:space="0" w:color="auto"/>
              <w:right w:val="single" w:sz="4" w:space="0" w:color="auto"/>
            </w:tcBorders>
          </w:tcPr>
          <w:p w:rsidR="009D5B5E" w:rsidRPr="009D5B5E" w:rsidRDefault="009D5B5E" w:rsidP="009D5B5E">
            <w:pPr>
              <w:rPr>
                <w:color w:val="000000"/>
              </w:rPr>
            </w:pPr>
            <w:r w:rsidRPr="009D5B5E">
              <w:rPr>
                <w:color w:val="000000"/>
              </w:rPr>
              <w:t>Ефросинина Л.А. Литературное чтение (Начальная школа 21 век)</w:t>
            </w:r>
          </w:p>
        </w:tc>
        <w:tc>
          <w:tcPr>
            <w:tcW w:w="708" w:type="dxa"/>
            <w:tcBorders>
              <w:top w:val="single" w:sz="4" w:space="0" w:color="auto"/>
              <w:left w:val="nil"/>
              <w:bottom w:val="single" w:sz="4" w:space="0" w:color="auto"/>
              <w:right w:val="single" w:sz="4" w:space="0" w:color="auto"/>
            </w:tcBorders>
            <w:vAlign w:val="center"/>
          </w:tcPr>
          <w:p w:rsidR="009D5B5E" w:rsidRPr="009D5B5E" w:rsidRDefault="009D5B5E" w:rsidP="009D5B5E">
            <w:pPr>
              <w:rPr>
                <w:color w:val="000000"/>
              </w:rPr>
            </w:pPr>
          </w:p>
        </w:tc>
        <w:tc>
          <w:tcPr>
            <w:tcW w:w="1418" w:type="dxa"/>
            <w:tcBorders>
              <w:top w:val="single" w:sz="4" w:space="0" w:color="auto"/>
              <w:left w:val="nil"/>
              <w:bottom w:val="single" w:sz="4" w:space="0" w:color="auto"/>
              <w:right w:val="single" w:sz="4" w:space="0" w:color="auto"/>
            </w:tcBorders>
            <w:noWrap/>
          </w:tcPr>
          <w:p w:rsidR="009D5B5E" w:rsidRPr="009D5B5E" w:rsidRDefault="009D5B5E" w:rsidP="009D5B5E">
            <w:r w:rsidRPr="009D5B5E">
              <w:t>2013, 2016,2017</w:t>
            </w:r>
          </w:p>
        </w:tc>
        <w:tc>
          <w:tcPr>
            <w:tcW w:w="1701" w:type="dxa"/>
            <w:tcBorders>
              <w:top w:val="single" w:sz="4" w:space="0" w:color="auto"/>
              <w:left w:val="nil"/>
              <w:bottom w:val="single" w:sz="4" w:space="0" w:color="auto"/>
              <w:right w:val="single" w:sz="4" w:space="0" w:color="auto"/>
            </w:tcBorders>
          </w:tcPr>
          <w:p w:rsidR="009D5B5E" w:rsidRPr="009D5B5E" w:rsidRDefault="009D5B5E" w:rsidP="009D5B5E">
            <w:r w:rsidRPr="009D5B5E">
              <w:t>ВЕНТАНА-ГРАФ</w:t>
            </w:r>
          </w:p>
        </w:tc>
      </w:tr>
      <w:tr w:rsidR="009D5B5E" w:rsidRPr="00F4455C" w:rsidTr="00E115BB">
        <w:trPr>
          <w:trHeight w:val="165"/>
        </w:trPr>
        <w:tc>
          <w:tcPr>
            <w:tcW w:w="1986" w:type="dxa"/>
            <w:vMerge/>
            <w:tcBorders>
              <w:left w:val="single" w:sz="4" w:space="0" w:color="auto"/>
              <w:right w:val="single" w:sz="4" w:space="0" w:color="auto"/>
            </w:tcBorders>
            <w:vAlign w:val="center"/>
          </w:tcPr>
          <w:p w:rsidR="009D5B5E" w:rsidRPr="009D5B5E" w:rsidRDefault="009D5B5E" w:rsidP="009D5B5E">
            <w:pPr>
              <w:rPr>
                <w:b/>
                <w:bCs/>
                <w:color w:val="000000"/>
              </w:rPr>
            </w:pPr>
          </w:p>
        </w:tc>
        <w:tc>
          <w:tcPr>
            <w:tcW w:w="4536" w:type="dxa"/>
            <w:tcBorders>
              <w:top w:val="single" w:sz="4" w:space="0" w:color="auto"/>
              <w:left w:val="nil"/>
              <w:bottom w:val="single" w:sz="4" w:space="0" w:color="auto"/>
              <w:right w:val="single" w:sz="4" w:space="0" w:color="auto"/>
            </w:tcBorders>
          </w:tcPr>
          <w:p w:rsidR="009D5B5E" w:rsidRPr="009D5B5E" w:rsidRDefault="009D5B5E" w:rsidP="009D5B5E">
            <w:pPr>
              <w:rPr>
                <w:color w:val="000000"/>
              </w:rPr>
            </w:pPr>
            <w:r w:rsidRPr="009D5B5E">
              <w:rPr>
                <w:color w:val="000000"/>
              </w:rPr>
              <w:t>Сынбулатова Ф.Ш. Литературное чтение (на башкирском языке)</w:t>
            </w:r>
          </w:p>
        </w:tc>
        <w:tc>
          <w:tcPr>
            <w:tcW w:w="708" w:type="dxa"/>
            <w:tcBorders>
              <w:top w:val="nil"/>
              <w:left w:val="nil"/>
              <w:bottom w:val="single" w:sz="4" w:space="0" w:color="auto"/>
              <w:right w:val="single" w:sz="4" w:space="0" w:color="auto"/>
            </w:tcBorders>
            <w:vAlign w:val="center"/>
          </w:tcPr>
          <w:p w:rsidR="009D5B5E" w:rsidRPr="009D5B5E" w:rsidRDefault="009D5B5E" w:rsidP="009D5B5E">
            <w:pPr>
              <w:rPr>
                <w:color w:val="000000"/>
              </w:rPr>
            </w:pPr>
          </w:p>
        </w:tc>
        <w:tc>
          <w:tcPr>
            <w:tcW w:w="1418" w:type="dxa"/>
            <w:tcBorders>
              <w:top w:val="nil"/>
              <w:left w:val="nil"/>
              <w:bottom w:val="single" w:sz="4" w:space="0" w:color="auto"/>
              <w:right w:val="single" w:sz="4" w:space="0" w:color="auto"/>
            </w:tcBorders>
            <w:noWrap/>
          </w:tcPr>
          <w:p w:rsidR="009D5B5E" w:rsidRPr="009D5B5E" w:rsidRDefault="009D5B5E" w:rsidP="009D5B5E">
            <w:r w:rsidRPr="009D5B5E">
              <w:t>2014,2017</w:t>
            </w:r>
          </w:p>
        </w:tc>
        <w:tc>
          <w:tcPr>
            <w:tcW w:w="1701" w:type="dxa"/>
            <w:tcBorders>
              <w:top w:val="nil"/>
              <w:left w:val="nil"/>
              <w:bottom w:val="single" w:sz="4" w:space="0" w:color="auto"/>
              <w:right w:val="single" w:sz="4" w:space="0" w:color="auto"/>
            </w:tcBorders>
          </w:tcPr>
          <w:p w:rsidR="009D5B5E" w:rsidRPr="009D5B5E" w:rsidRDefault="009D5B5E" w:rsidP="009D5B5E">
            <w:r w:rsidRPr="009D5B5E">
              <w:t>Китап</w:t>
            </w:r>
          </w:p>
        </w:tc>
      </w:tr>
      <w:tr w:rsidR="009D5B5E" w:rsidRPr="00F4455C" w:rsidTr="00E115BB">
        <w:trPr>
          <w:trHeight w:val="255"/>
        </w:trPr>
        <w:tc>
          <w:tcPr>
            <w:tcW w:w="1986" w:type="dxa"/>
            <w:vMerge w:val="restart"/>
            <w:tcBorders>
              <w:top w:val="single" w:sz="4" w:space="0" w:color="auto"/>
              <w:left w:val="single" w:sz="4" w:space="0" w:color="auto"/>
              <w:bottom w:val="single" w:sz="4" w:space="0" w:color="auto"/>
              <w:right w:val="single" w:sz="4" w:space="0" w:color="auto"/>
            </w:tcBorders>
          </w:tcPr>
          <w:p w:rsidR="009D5B5E" w:rsidRPr="009D5B5E" w:rsidRDefault="009D5B5E" w:rsidP="009D5B5E">
            <w:pPr>
              <w:rPr>
                <w:b/>
                <w:bCs/>
                <w:color w:val="000000"/>
              </w:rPr>
            </w:pPr>
            <w:r w:rsidRPr="009D5B5E">
              <w:rPr>
                <w:b/>
                <w:bCs/>
                <w:color w:val="000000"/>
              </w:rPr>
              <w:t>Математика</w:t>
            </w:r>
          </w:p>
        </w:tc>
        <w:tc>
          <w:tcPr>
            <w:tcW w:w="4536" w:type="dxa"/>
            <w:tcBorders>
              <w:top w:val="single" w:sz="4" w:space="0" w:color="auto"/>
              <w:left w:val="nil"/>
              <w:bottom w:val="single" w:sz="4" w:space="0" w:color="auto"/>
              <w:right w:val="single" w:sz="4" w:space="0" w:color="auto"/>
            </w:tcBorders>
          </w:tcPr>
          <w:p w:rsidR="009D5B5E" w:rsidRPr="009D5B5E" w:rsidRDefault="009D5B5E" w:rsidP="009D5B5E">
            <w:pPr>
              <w:rPr>
                <w:color w:val="000000"/>
              </w:rPr>
            </w:pPr>
            <w:r w:rsidRPr="009D5B5E">
              <w:rPr>
                <w:color w:val="000000"/>
              </w:rPr>
              <w:t>Моро М.И.Математика (Школа России)</w:t>
            </w:r>
          </w:p>
        </w:tc>
        <w:tc>
          <w:tcPr>
            <w:tcW w:w="708" w:type="dxa"/>
            <w:tcBorders>
              <w:top w:val="nil"/>
              <w:left w:val="nil"/>
              <w:bottom w:val="single" w:sz="4" w:space="0" w:color="auto"/>
              <w:right w:val="single" w:sz="4" w:space="0" w:color="auto"/>
            </w:tcBorders>
            <w:vAlign w:val="center"/>
          </w:tcPr>
          <w:p w:rsidR="009D5B5E" w:rsidRPr="009D5B5E" w:rsidRDefault="009D5B5E" w:rsidP="009D5B5E">
            <w:pPr>
              <w:rPr>
                <w:color w:val="000000"/>
              </w:rPr>
            </w:pPr>
          </w:p>
        </w:tc>
        <w:tc>
          <w:tcPr>
            <w:tcW w:w="1418" w:type="dxa"/>
            <w:tcBorders>
              <w:top w:val="nil"/>
              <w:left w:val="nil"/>
              <w:bottom w:val="single" w:sz="4" w:space="0" w:color="auto"/>
              <w:right w:val="single" w:sz="4" w:space="0" w:color="auto"/>
            </w:tcBorders>
            <w:noWrap/>
            <w:vAlign w:val="bottom"/>
          </w:tcPr>
          <w:p w:rsidR="009D5B5E" w:rsidRPr="009D5B5E" w:rsidRDefault="009D5B5E" w:rsidP="009D5B5E">
            <w:r w:rsidRPr="009D5B5E">
              <w:t>2015, 2016</w:t>
            </w:r>
          </w:p>
        </w:tc>
        <w:tc>
          <w:tcPr>
            <w:tcW w:w="1701" w:type="dxa"/>
            <w:tcBorders>
              <w:top w:val="nil"/>
              <w:left w:val="nil"/>
              <w:bottom w:val="single" w:sz="4" w:space="0" w:color="auto"/>
              <w:right w:val="single" w:sz="4" w:space="0" w:color="auto"/>
            </w:tcBorders>
          </w:tcPr>
          <w:p w:rsidR="009D5B5E" w:rsidRPr="009D5B5E" w:rsidRDefault="009D5B5E" w:rsidP="009D5B5E">
            <w:r w:rsidRPr="009D5B5E">
              <w:t>Просвещение</w:t>
            </w:r>
          </w:p>
        </w:tc>
      </w:tr>
      <w:tr w:rsidR="009D5B5E" w:rsidRPr="00F4455C" w:rsidTr="00E115BB">
        <w:trPr>
          <w:trHeight w:val="255"/>
        </w:trPr>
        <w:tc>
          <w:tcPr>
            <w:tcW w:w="1986" w:type="dxa"/>
            <w:vMerge/>
            <w:tcBorders>
              <w:top w:val="nil"/>
              <w:left w:val="single" w:sz="4" w:space="0" w:color="auto"/>
              <w:bottom w:val="single" w:sz="4" w:space="0" w:color="auto"/>
              <w:right w:val="single" w:sz="4" w:space="0" w:color="auto"/>
            </w:tcBorders>
            <w:vAlign w:val="center"/>
          </w:tcPr>
          <w:p w:rsidR="009D5B5E" w:rsidRPr="009D5B5E" w:rsidRDefault="009D5B5E" w:rsidP="009D5B5E">
            <w:pPr>
              <w:rPr>
                <w:b/>
                <w:bCs/>
                <w:color w:val="000000"/>
              </w:rPr>
            </w:pPr>
          </w:p>
        </w:tc>
        <w:tc>
          <w:tcPr>
            <w:tcW w:w="4536" w:type="dxa"/>
            <w:tcBorders>
              <w:top w:val="single" w:sz="4" w:space="0" w:color="auto"/>
              <w:left w:val="nil"/>
              <w:bottom w:val="single" w:sz="4" w:space="0" w:color="auto"/>
              <w:right w:val="single" w:sz="4" w:space="0" w:color="auto"/>
            </w:tcBorders>
          </w:tcPr>
          <w:p w:rsidR="009D5B5E" w:rsidRPr="009D5B5E" w:rsidRDefault="009D5B5E" w:rsidP="009D5B5E">
            <w:pPr>
              <w:rPr>
                <w:color w:val="000000"/>
              </w:rPr>
            </w:pPr>
            <w:r w:rsidRPr="009D5B5E">
              <w:rPr>
                <w:color w:val="000000"/>
              </w:rPr>
              <w:t>Рудницкая В.Н.Математика ( Начальная школа21 век)</w:t>
            </w:r>
          </w:p>
        </w:tc>
        <w:tc>
          <w:tcPr>
            <w:tcW w:w="708" w:type="dxa"/>
            <w:tcBorders>
              <w:top w:val="nil"/>
              <w:left w:val="nil"/>
              <w:bottom w:val="single" w:sz="4" w:space="0" w:color="auto"/>
              <w:right w:val="single" w:sz="4" w:space="0" w:color="auto"/>
            </w:tcBorders>
            <w:vAlign w:val="center"/>
          </w:tcPr>
          <w:p w:rsidR="009D5B5E" w:rsidRPr="009D5B5E" w:rsidRDefault="009D5B5E" w:rsidP="009D5B5E">
            <w:pPr>
              <w:rPr>
                <w:color w:val="000000"/>
              </w:rPr>
            </w:pPr>
          </w:p>
        </w:tc>
        <w:tc>
          <w:tcPr>
            <w:tcW w:w="1418" w:type="dxa"/>
            <w:tcBorders>
              <w:top w:val="nil"/>
              <w:left w:val="nil"/>
              <w:bottom w:val="single" w:sz="4" w:space="0" w:color="auto"/>
              <w:right w:val="single" w:sz="4" w:space="0" w:color="auto"/>
            </w:tcBorders>
            <w:noWrap/>
            <w:vAlign w:val="bottom"/>
          </w:tcPr>
          <w:p w:rsidR="009D5B5E" w:rsidRPr="009D5B5E" w:rsidRDefault="009D5B5E" w:rsidP="009D5B5E">
            <w:r w:rsidRPr="009D5B5E">
              <w:t>2013, 2016,2017</w:t>
            </w:r>
          </w:p>
        </w:tc>
        <w:tc>
          <w:tcPr>
            <w:tcW w:w="1701" w:type="dxa"/>
            <w:tcBorders>
              <w:top w:val="nil"/>
              <w:left w:val="nil"/>
              <w:bottom w:val="single" w:sz="4" w:space="0" w:color="auto"/>
              <w:right w:val="single" w:sz="4" w:space="0" w:color="auto"/>
            </w:tcBorders>
          </w:tcPr>
          <w:p w:rsidR="009D5B5E" w:rsidRPr="009D5B5E" w:rsidRDefault="009D5B5E" w:rsidP="009D5B5E">
            <w:r w:rsidRPr="009D5B5E">
              <w:t>ВЕНТАНА-ГРАФ</w:t>
            </w:r>
          </w:p>
        </w:tc>
      </w:tr>
      <w:tr w:rsidR="009D5B5E" w:rsidRPr="00F4455C" w:rsidTr="00E115BB">
        <w:trPr>
          <w:trHeight w:val="255"/>
        </w:trPr>
        <w:tc>
          <w:tcPr>
            <w:tcW w:w="1986" w:type="dxa"/>
            <w:vMerge w:val="restart"/>
            <w:tcBorders>
              <w:top w:val="nil"/>
              <w:left w:val="single" w:sz="4" w:space="0" w:color="auto"/>
              <w:bottom w:val="single" w:sz="4" w:space="0" w:color="auto"/>
              <w:right w:val="single" w:sz="4" w:space="0" w:color="auto"/>
            </w:tcBorders>
          </w:tcPr>
          <w:p w:rsidR="009D5B5E" w:rsidRPr="009D5B5E" w:rsidRDefault="009D5B5E" w:rsidP="009D5B5E">
            <w:pPr>
              <w:rPr>
                <w:b/>
                <w:bCs/>
                <w:color w:val="000000"/>
              </w:rPr>
            </w:pPr>
            <w:r w:rsidRPr="009D5B5E">
              <w:rPr>
                <w:b/>
                <w:bCs/>
                <w:color w:val="000000"/>
              </w:rPr>
              <w:t>Окружающий мир</w:t>
            </w:r>
          </w:p>
        </w:tc>
        <w:tc>
          <w:tcPr>
            <w:tcW w:w="4536" w:type="dxa"/>
            <w:tcBorders>
              <w:top w:val="single" w:sz="4" w:space="0" w:color="auto"/>
              <w:left w:val="nil"/>
              <w:bottom w:val="single" w:sz="4" w:space="0" w:color="auto"/>
              <w:right w:val="single" w:sz="4" w:space="0" w:color="auto"/>
            </w:tcBorders>
          </w:tcPr>
          <w:p w:rsidR="009D5B5E" w:rsidRPr="009D5B5E" w:rsidRDefault="009D5B5E" w:rsidP="009D5B5E">
            <w:pPr>
              <w:rPr>
                <w:color w:val="000000"/>
              </w:rPr>
            </w:pPr>
            <w:r w:rsidRPr="009D5B5E">
              <w:rPr>
                <w:color w:val="000000"/>
              </w:rPr>
              <w:t>Плешаков А.А. Окружающий мир (Школа России)</w:t>
            </w:r>
          </w:p>
        </w:tc>
        <w:tc>
          <w:tcPr>
            <w:tcW w:w="708" w:type="dxa"/>
            <w:tcBorders>
              <w:top w:val="nil"/>
              <w:left w:val="nil"/>
              <w:bottom w:val="single" w:sz="4" w:space="0" w:color="auto"/>
              <w:right w:val="single" w:sz="4" w:space="0" w:color="auto"/>
            </w:tcBorders>
            <w:vAlign w:val="center"/>
          </w:tcPr>
          <w:p w:rsidR="009D5B5E" w:rsidRPr="009D5B5E" w:rsidRDefault="009D5B5E" w:rsidP="009D5B5E">
            <w:pPr>
              <w:rPr>
                <w:color w:val="000000"/>
              </w:rPr>
            </w:pPr>
            <w:r w:rsidRPr="009D5B5E">
              <w:rPr>
                <w:color w:val="000000"/>
              </w:rPr>
              <w:t> </w:t>
            </w:r>
          </w:p>
        </w:tc>
        <w:tc>
          <w:tcPr>
            <w:tcW w:w="1418" w:type="dxa"/>
            <w:tcBorders>
              <w:top w:val="nil"/>
              <w:left w:val="nil"/>
              <w:bottom w:val="single" w:sz="4" w:space="0" w:color="auto"/>
              <w:right w:val="single" w:sz="4" w:space="0" w:color="auto"/>
            </w:tcBorders>
            <w:noWrap/>
            <w:vAlign w:val="bottom"/>
          </w:tcPr>
          <w:p w:rsidR="009D5B5E" w:rsidRPr="009D5B5E" w:rsidRDefault="009D5B5E" w:rsidP="009D5B5E">
            <w:r w:rsidRPr="009D5B5E">
              <w:t>2013 ,2016</w:t>
            </w:r>
          </w:p>
        </w:tc>
        <w:tc>
          <w:tcPr>
            <w:tcW w:w="1701" w:type="dxa"/>
            <w:tcBorders>
              <w:top w:val="nil"/>
              <w:left w:val="nil"/>
              <w:bottom w:val="single" w:sz="4" w:space="0" w:color="auto"/>
              <w:right w:val="single" w:sz="4" w:space="0" w:color="auto"/>
            </w:tcBorders>
          </w:tcPr>
          <w:p w:rsidR="009D5B5E" w:rsidRPr="009D5B5E" w:rsidRDefault="009D5B5E" w:rsidP="009D5B5E">
            <w:r w:rsidRPr="009D5B5E">
              <w:t>Просвещение</w:t>
            </w:r>
          </w:p>
        </w:tc>
      </w:tr>
      <w:tr w:rsidR="009D5B5E" w:rsidRPr="00F4455C" w:rsidTr="00E115BB">
        <w:trPr>
          <w:trHeight w:val="255"/>
        </w:trPr>
        <w:tc>
          <w:tcPr>
            <w:tcW w:w="1986" w:type="dxa"/>
            <w:vMerge/>
            <w:tcBorders>
              <w:top w:val="nil"/>
              <w:left w:val="single" w:sz="4" w:space="0" w:color="auto"/>
              <w:bottom w:val="single" w:sz="4" w:space="0" w:color="auto"/>
              <w:right w:val="single" w:sz="4" w:space="0" w:color="auto"/>
            </w:tcBorders>
            <w:vAlign w:val="center"/>
          </w:tcPr>
          <w:p w:rsidR="009D5B5E" w:rsidRPr="009D5B5E" w:rsidRDefault="009D5B5E" w:rsidP="009D5B5E">
            <w:pPr>
              <w:rPr>
                <w:b/>
                <w:bCs/>
                <w:color w:val="000000"/>
              </w:rPr>
            </w:pPr>
          </w:p>
        </w:tc>
        <w:tc>
          <w:tcPr>
            <w:tcW w:w="4536" w:type="dxa"/>
            <w:tcBorders>
              <w:top w:val="single" w:sz="4" w:space="0" w:color="auto"/>
              <w:left w:val="nil"/>
              <w:bottom w:val="single" w:sz="4" w:space="0" w:color="auto"/>
              <w:right w:val="single" w:sz="4" w:space="0" w:color="auto"/>
            </w:tcBorders>
          </w:tcPr>
          <w:p w:rsidR="009D5B5E" w:rsidRPr="009D5B5E" w:rsidRDefault="009D5B5E" w:rsidP="009D5B5E">
            <w:pPr>
              <w:rPr>
                <w:color w:val="000000"/>
              </w:rPr>
            </w:pPr>
            <w:r w:rsidRPr="009D5B5E">
              <w:rPr>
                <w:color w:val="000000"/>
              </w:rPr>
              <w:t>Виноградова Н.Ф. Окружающий мир (Нач.школа 21 века)</w:t>
            </w:r>
          </w:p>
        </w:tc>
        <w:tc>
          <w:tcPr>
            <w:tcW w:w="708" w:type="dxa"/>
            <w:tcBorders>
              <w:top w:val="nil"/>
              <w:left w:val="nil"/>
              <w:bottom w:val="single" w:sz="4" w:space="0" w:color="auto"/>
              <w:right w:val="single" w:sz="4" w:space="0" w:color="auto"/>
            </w:tcBorders>
            <w:vAlign w:val="center"/>
          </w:tcPr>
          <w:p w:rsidR="009D5B5E" w:rsidRPr="009D5B5E" w:rsidRDefault="009D5B5E" w:rsidP="009D5B5E">
            <w:pPr>
              <w:rPr>
                <w:color w:val="000000"/>
              </w:rPr>
            </w:pPr>
          </w:p>
        </w:tc>
        <w:tc>
          <w:tcPr>
            <w:tcW w:w="1418" w:type="dxa"/>
            <w:tcBorders>
              <w:top w:val="nil"/>
              <w:left w:val="nil"/>
              <w:bottom w:val="single" w:sz="4" w:space="0" w:color="auto"/>
              <w:right w:val="single" w:sz="4" w:space="0" w:color="auto"/>
            </w:tcBorders>
            <w:noWrap/>
            <w:vAlign w:val="bottom"/>
          </w:tcPr>
          <w:p w:rsidR="009D5B5E" w:rsidRPr="009D5B5E" w:rsidRDefault="009D5B5E" w:rsidP="009D5B5E">
            <w:r w:rsidRPr="009D5B5E">
              <w:t>2013, 2016,2017</w:t>
            </w:r>
          </w:p>
        </w:tc>
        <w:tc>
          <w:tcPr>
            <w:tcW w:w="1701" w:type="dxa"/>
            <w:tcBorders>
              <w:top w:val="nil"/>
              <w:left w:val="nil"/>
              <w:bottom w:val="single" w:sz="4" w:space="0" w:color="auto"/>
              <w:right w:val="single" w:sz="4" w:space="0" w:color="auto"/>
            </w:tcBorders>
          </w:tcPr>
          <w:p w:rsidR="009D5B5E" w:rsidRPr="009D5B5E" w:rsidRDefault="009D5B5E" w:rsidP="009D5B5E">
            <w:r w:rsidRPr="009D5B5E">
              <w:t>ВЕНТАНА-ГРАФ</w:t>
            </w:r>
          </w:p>
        </w:tc>
      </w:tr>
      <w:tr w:rsidR="009D5B5E" w:rsidRPr="00F4455C" w:rsidTr="00E115BB">
        <w:trPr>
          <w:trHeight w:val="255"/>
        </w:trPr>
        <w:tc>
          <w:tcPr>
            <w:tcW w:w="1986" w:type="dxa"/>
            <w:vMerge w:val="restart"/>
            <w:tcBorders>
              <w:top w:val="nil"/>
              <w:left w:val="single" w:sz="4" w:space="0" w:color="auto"/>
              <w:right w:val="single" w:sz="4" w:space="0" w:color="auto"/>
            </w:tcBorders>
          </w:tcPr>
          <w:p w:rsidR="009D5B5E" w:rsidRPr="009D5B5E" w:rsidRDefault="009D5B5E" w:rsidP="009D5B5E">
            <w:pPr>
              <w:rPr>
                <w:b/>
                <w:bCs/>
                <w:color w:val="000000"/>
              </w:rPr>
            </w:pPr>
            <w:r w:rsidRPr="009D5B5E">
              <w:rPr>
                <w:b/>
                <w:bCs/>
                <w:color w:val="000000"/>
              </w:rPr>
              <w:t>Музыка</w:t>
            </w:r>
          </w:p>
        </w:tc>
        <w:tc>
          <w:tcPr>
            <w:tcW w:w="4536" w:type="dxa"/>
            <w:tcBorders>
              <w:top w:val="single" w:sz="4" w:space="0" w:color="auto"/>
              <w:left w:val="nil"/>
              <w:bottom w:val="single" w:sz="4" w:space="0" w:color="auto"/>
              <w:right w:val="single" w:sz="4" w:space="0" w:color="auto"/>
            </w:tcBorders>
          </w:tcPr>
          <w:p w:rsidR="009D5B5E" w:rsidRPr="009D5B5E" w:rsidRDefault="009D5B5E" w:rsidP="009D5B5E">
            <w:pPr>
              <w:rPr>
                <w:color w:val="000000"/>
              </w:rPr>
            </w:pPr>
            <w:r w:rsidRPr="009D5B5E">
              <w:rPr>
                <w:color w:val="000000"/>
              </w:rPr>
              <w:t>Усачёва В.О., Школяр Л.В. Музыка (Начальная школа21 века)</w:t>
            </w:r>
          </w:p>
        </w:tc>
        <w:tc>
          <w:tcPr>
            <w:tcW w:w="708" w:type="dxa"/>
            <w:tcBorders>
              <w:top w:val="nil"/>
              <w:left w:val="nil"/>
              <w:bottom w:val="single" w:sz="4" w:space="0" w:color="auto"/>
              <w:right w:val="single" w:sz="4" w:space="0" w:color="auto"/>
            </w:tcBorders>
            <w:vAlign w:val="center"/>
          </w:tcPr>
          <w:p w:rsidR="009D5B5E" w:rsidRPr="009D5B5E" w:rsidRDefault="009D5B5E" w:rsidP="009D5B5E">
            <w:pPr>
              <w:rPr>
                <w:color w:val="000000"/>
              </w:rPr>
            </w:pPr>
          </w:p>
        </w:tc>
        <w:tc>
          <w:tcPr>
            <w:tcW w:w="1418" w:type="dxa"/>
            <w:tcBorders>
              <w:top w:val="nil"/>
              <w:left w:val="nil"/>
              <w:bottom w:val="single" w:sz="4" w:space="0" w:color="auto"/>
              <w:right w:val="single" w:sz="4" w:space="0" w:color="auto"/>
            </w:tcBorders>
            <w:noWrap/>
            <w:vAlign w:val="bottom"/>
          </w:tcPr>
          <w:p w:rsidR="009D5B5E" w:rsidRPr="009D5B5E" w:rsidRDefault="009D5B5E" w:rsidP="009D5B5E">
            <w:r w:rsidRPr="009D5B5E">
              <w:t>2013</w:t>
            </w:r>
          </w:p>
        </w:tc>
        <w:tc>
          <w:tcPr>
            <w:tcW w:w="1701" w:type="dxa"/>
            <w:tcBorders>
              <w:top w:val="nil"/>
              <w:left w:val="nil"/>
              <w:bottom w:val="single" w:sz="4" w:space="0" w:color="auto"/>
              <w:right w:val="single" w:sz="4" w:space="0" w:color="auto"/>
            </w:tcBorders>
          </w:tcPr>
          <w:p w:rsidR="009D5B5E" w:rsidRPr="009D5B5E" w:rsidRDefault="009D5B5E" w:rsidP="009D5B5E">
            <w:r w:rsidRPr="009D5B5E">
              <w:t>ВЕНТАНА-ГРАФ</w:t>
            </w:r>
          </w:p>
        </w:tc>
      </w:tr>
      <w:tr w:rsidR="009D5B5E" w:rsidRPr="00F4455C" w:rsidTr="00E115BB">
        <w:trPr>
          <w:trHeight w:val="255"/>
        </w:trPr>
        <w:tc>
          <w:tcPr>
            <w:tcW w:w="1986" w:type="dxa"/>
            <w:vMerge/>
            <w:tcBorders>
              <w:left w:val="single" w:sz="4" w:space="0" w:color="auto"/>
              <w:bottom w:val="single" w:sz="4" w:space="0" w:color="auto"/>
              <w:right w:val="single" w:sz="4" w:space="0" w:color="auto"/>
            </w:tcBorders>
          </w:tcPr>
          <w:p w:rsidR="009D5B5E" w:rsidRPr="009D5B5E" w:rsidRDefault="009D5B5E" w:rsidP="009D5B5E">
            <w:pPr>
              <w:rPr>
                <w:b/>
                <w:bCs/>
                <w:color w:val="000000"/>
              </w:rPr>
            </w:pPr>
          </w:p>
        </w:tc>
        <w:tc>
          <w:tcPr>
            <w:tcW w:w="4536" w:type="dxa"/>
            <w:tcBorders>
              <w:top w:val="single" w:sz="4" w:space="0" w:color="auto"/>
              <w:left w:val="nil"/>
              <w:bottom w:val="single" w:sz="4" w:space="0" w:color="auto"/>
              <w:right w:val="single" w:sz="4" w:space="0" w:color="auto"/>
            </w:tcBorders>
          </w:tcPr>
          <w:p w:rsidR="009D5B5E" w:rsidRPr="009D5B5E" w:rsidRDefault="009D5B5E" w:rsidP="009D5B5E">
            <w:pPr>
              <w:rPr>
                <w:color w:val="000000"/>
              </w:rPr>
            </w:pPr>
            <w:r w:rsidRPr="009D5B5E">
              <w:rPr>
                <w:color w:val="000000"/>
              </w:rPr>
              <w:t>Критская Е.Д., Сергеева Г.П. Музыка (Школа России)</w:t>
            </w:r>
          </w:p>
        </w:tc>
        <w:tc>
          <w:tcPr>
            <w:tcW w:w="708" w:type="dxa"/>
            <w:tcBorders>
              <w:top w:val="nil"/>
              <w:left w:val="nil"/>
              <w:bottom w:val="single" w:sz="4" w:space="0" w:color="auto"/>
              <w:right w:val="single" w:sz="4" w:space="0" w:color="auto"/>
            </w:tcBorders>
            <w:vAlign w:val="center"/>
          </w:tcPr>
          <w:p w:rsidR="009D5B5E" w:rsidRPr="009D5B5E" w:rsidRDefault="009D5B5E" w:rsidP="009D5B5E">
            <w:pPr>
              <w:rPr>
                <w:color w:val="000000"/>
              </w:rPr>
            </w:pPr>
          </w:p>
        </w:tc>
        <w:tc>
          <w:tcPr>
            <w:tcW w:w="1418" w:type="dxa"/>
            <w:tcBorders>
              <w:top w:val="nil"/>
              <w:left w:val="nil"/>
              <w:bottom w:val="single" w:sz="4" w:space="0" w:color="auto"/>
              <w:right w:val="single" w:sz="4" w:space="0" w:color="auto"/>
            </w:tcBorders>
            <w:noWrap/>
            <w:vAlign w:val="bottom"/>
          </w:tcPr>
          <w:p w:rsidR="009D5B5E" w:rsidRPr="009D5B5E" w:rsidRDefault="009D5B5E" w:rsidP="009D5B5E">
            <w:r w:rsidRPr="009D5B5E">
              <w:t>2014</w:t>
            </w:r>
          </w:p>
        </w:tc>
        <w:tc>
          <w:tcPr>
            <w:tcW w:w="1701" w:type="dxa"/>
            <w:tcBorders>
              <w:top w:val="nil"/>
              <w:left w:val="nil"/>
              <w:bottom w:val="single" w:sz="4" w:space="0" w:color="auto"/>
              <w:right w:val="single" w:sz="4" w:space="0" w:color="auto"/>
            </w:tcBorders>
          </w:tcPr>
          <w:p w:rsidR="009D5B5E" w:rsidRPr="009D5B5E" w:rsidRDefault="009D5B5E" w:rsidP="009D5B5E">
            <w:r w:rsidRPr="009D5B5E">
              <w:t>Просвещение</w:t>
            </w:r>
          </w:p>
        </w:tc>
      </w:tr>
      <w:tr w:rsidR="009D5B5E" w:rsidRPr="00F4455C" w:rsidTr="00E115BB">
        <w:trPr>
          <w:trHeight w:val="435"/>
        </w:trPr>
        <w:tc>
          <w:tcPr>
            <w:tcW w:w="1986" w:type="dxa"/>
            <w:tcBorders>
              <w:top w:val="single" w:sz="4" w:space="0" w:color="auto"/>
              <w:left w:val="single" w:sz="4" w:space="0" w:color="auto"/>
              <w:bottom w:val="single" w:sz="4" w:space="0" w:color="auto"/>
              <w:right w:val="single" w:sz="4" w:space="0" w:color="auto"/>
            </w:tcBorders>
          </w:tcPr>
          <w:p w:rsidR="009D5B5E" w:rsidRPr="009D5B5E" w:rsidRDefault="009D5B5E" w:rsidP="009D5B5E">
            <w:pPr>
              <w:rPr>
                <w:b/>
                <w:bCs/>
                <w:color w:val="000000"/>
              </w:rPr>
            </w:pPr>
            <w:r w:rsidRPr="009D5B5E">
              <w:rPr>
                <w:b/>
                <w:bCs/>
                <w:color w:val="000000"/>
              </w:rPr>
              <w:t>ИЗО</w:t>
            </w:r>
          </w:p>
        </w:tc>
        <w:tc>
          <w:tcPr>
            <w:tcW w:w="4536" w:type="dxa"/>
            <w:tcBorders>
              <w:top w:val="single" w:sz="4" w:space="0" w:color="auto"/>
              <w:left w:val="nil"/>
              <w:bottom w:val="single" w:sz="4" w:space="0" w:color="auto"/>
              <w:right w:val="single" w:sz="4" w:space="0" w:color="auto"/>
            </w:tcBorders>
          </w:tcPr>
          <w:p w:rsidR="009D5B5E" w:rsidRPr="009D5B5E" w:rsidRDefault="009D5B5E" w:rsidP="009D5B5E">
            <w:pPr>
              <w:rPr>
                <w:color w:val="000000"/>
              </w:rPr>
            </w:pPr>
            <w:r w:rsidRPr="009D5B5E">
              <w:rPr>
                <w:color w:val="000000"/>
              </w:rPr>
              <w:t>Неменская Л.А. / Под ред. Неменского Б.М. Изобразительное искусство (Школа России)</w:t>
            </w:r>
          </w:p>
        </w:tc>
        <w:tc>
          <w:tcPr>
            <w:tcW w:w="708" w:type="dxa"/>
            <w:tcBorders>
              <w:top w:val="single" w:sz="4" w:space="0" w:color="auto"/>
              <w:left w:val="nil"/>
              <w:bottom w:val="single" w:sz="4" w:space="0" w:color="auto"/>
              <w:right w:val="single" w:sz="4" w:space="0" w:color="auto"/>
            </w:tcBorders>
            <w:vAlign w:val="center"/>
          </w:tcPr>
          <w:p w:rsidR="009D5B5E" w:rsidRPr="009D5B5E" w:rsidRDefault="009D5B5E" w:rsidP="009D5B5E">
            <w:pPr>
              <w:rPr>
                <w:color w:val="000000"/>
              </w:rPr>
            </w:pPr>
          </w:p>
        </w:tc>
        <w:tc>
          <w:tcPr>
            <w:tcW w:w="1418" w:type="dxa"/>
            <w:tcBorders>
              <w:top w:val="single" w:sz="4" w:space="0" w:color="auto"/>
              <w:left w:val="nil"/>
              <w:bottom w:val="single" w:sz="4" w:space="0" w:color="auto"/>
              <w:right w:val="single" w:sz="4" w:space="0" w:color="auto"/>
            </w:tcBorders>
            <w:noWrap/>
            <w:vAlign w:val="bottom"/>
          </w:tcPr>
          <w:p w:rsidR="009D5B5E" w:rsidRPr="009D5B5E" w:rsidRDefault="009D5B5E" w:rsidP="009D5B5E">
            <w:r w:rsidRPr="009D5B5E">
              <w:t>2013</w:t>
            </w:r>
          </w:p>
        </w:tc>
        <w:tc>
          <w:tcPr>
            <w:tcW w:w="1701" w:type="dxa"/>
            <w:tcBorders>
              <w:top w:val="single" w:sz="4" w:space="0" w:color="auto"/>
              <w:left w:val="nil"/>
              <w:bottom w:val="single" w:sz="4" w:space="0" w:color="auto"/>
              <w:right w:val="single" w:sz="4" w:space="0" w:color="auto"/>
            </w:tcBorders>
          </w:tcPr>
          <w:p w:rsidR="009D5B5E" w:rsidRPr="009D5B5E" w:rsidRDefault="009D5B5E" w:rsidP="009D5B5E">
            <w:r w:rsidRPr="009D5B5E">
              <w:t>Просвещение</w:t>
            </w:r>
          </w:p>
        </w:tc>
      </w:tr>
      <w:tr w:rsidR="009D5B5E" w:rsidRPr="00F4455C" w:rsidTr="00E115BB">
        <w:tc>
          <w:tcPr>
            <w:tcW w:w="1986" w:type="dxa"/>
            <w:tcBorders>
              <w:top w:val="single" w:sz="4" w:space="0" w:color="auto"/>
              <w:left w:val="single" w:sz="4" w:space="0" w:color="auto"/>
              <w:bottom w:val="single" w:sz="4" w:space="0" w:color="auto"/>
              <w:right w:val="single" w:sz="4" w:space="0" w:color="auto"/>
            </w:tcBorders>
          </w:tcPr>
          <w:p w:rsidR="009D5B5E" w:rsidRPr="009D5B5E" w:rsidRDefault="009D5B5E" w:rsidP="009D5B5E">
            <w:pPr>
              <w:rPr>
                <w:b/>
                <w:bCs/>
                <w:color w:val="000000"/>
              </w:rPr>
            </w:pPr>
          </w:p>
        </w:tc>
        <w:tc>
          <w:tcPr>
            <w:tcW w:w="4536" w:type="dxa"/>
            <w:tcBorders>
              <w:top w:val="single" w:sz="4" w:space="0" w:color="auto"/>
              <w:left w:val="nil"/>
              <w:bottom w:val="single" w:sz="4" w:space="0" w:color="auto"/>
              <w:right w:val="single" w:sz="4" w:space="0" w:color="auto"/>
            </w:tcBorders>
          </w:tcPr>
          <w:p w:rsidR="009D5B5E" w:rsidRPr="009D5B5E" w:rsidRDefault="009D5B5E" w:rsidP="009D5B5E">
            <w:pPr>
              <w:rPr>
                <w:color w:val="000000"/>
              </w:rPr>
            </w:pPr>
          </w:p>
        </w:tc>
        <w:tc>
          <w:tcPr>
            <w:tcW w:w="708" w:type="dxa"/>
            <w:tcBorders>
              <w:top w:val="single" w:sz="4" w:space="0" w:color="auto"/>
              <w:left w:val="nil"/>
              <w:bottom w:val="single" w:sz="4" w:space="0" w:color="auto"/>
              <w:right w:val="single" w:sz="4" w:space="0" w:color="auto"/>
            </w:tcBorders>
            <w:vAlign w:val="center"/>
          </w:tcPr>
          <w:p w:rsidR="009D5B5E" w:rsidRPr="009D5B5E" w:rsidRDefault="009D5B5E" w:rsidP="009D5B5E">
            <w:pPr>
              <w:rPr>
                <w:color w:val="000000"/>
              </w:rPr>
            </w:pPr>
          </w:p>
        </w:tc>
        <w:tc>
          <w:tcPr>
            <w:tcW w:w="1418" w:type="dxa"/>
            <w:tcBorders>
              <w:top w:val="single" w:sz="4" w:space="0" w:color="auto"/>
              <w:left w:val="nil"/>
              <w:bottom w:val="single" w:sz="4" w:space="0" w:color="auto"/>
              <w:right w:val="single" w:sz="4" w:space="0" w:color="auto"/>
            </w:tcBorders>
            <w:noWrap/>
            <w:vAlign w:val="bottom"/>
          </w:tcPr>
          <w:p w:rsidR="009D5B5E" w:rsidRPr="009D5B5E" w:rsidRDefault="009D5B5E" w:rsidP="009D5B5E"/>
        </w:tc>
        <w:tc>
          <w:tcPr>
            <w:tcW w:w="1701" w:type="dxa"/>
            <w:tcBorders>
              <w:top w:val="single" w:sz="4" w:space="0" w:color="auto"/>
              <w:left w:val="nil"/>
              <w:bottom w:val="single" w:sz="4" w:space="0" w:color="auto"/>
              <w:right w:val="single" w:sz="4" w:space="0" w:color="auto"/>
            </w:tcBorders>
          </w:tcPr>
          <w:p w:rsidR="009D5B5E" w:rsidRPr="009D5B5E" w:rsidRDefault="009D5B5E" w:rsidP="009D5B5E"/>
        </w:tc>
      </w:tr>
      <w:tr w:rsidR="009D5B5E" w:rsidRPr="00F4455C" w:rsidTr="00E115BB">
        <w:trPr>
          <w:trHeight w:val="9"/>
        </w:trPr>
        <w:tc>
          <w:tcPr>
            <w:tcW w:w="1986" w:type="dxa"/>
            <w:vMerge w:val="restart"/>
            <w:tcBorders>
              <w:top w:val="single" w:sz="4" w:space="0" w:color="auto"/>
              <w:left w:val="single" w:sz="4" w:space="0" w:color="auto"/>
              <w:right w:val="single" w:sz="4" w:space="0" w:color="auto"/>
            </w:tcBorders>
            <w:vAlign w:val="center"/>
          </w:tcPr>
          <w:p w:rsidR="009D5B5E" w:rsidRPr="009D5B5E" w:rsidRDefault="009D5B5E" w:rsidP="009D5B5E">
            <w:pPr>
              <w:rPr>
                <w:b/>
                <w:bCs/>
                <w:color w:val="000000"/>
              </w:rPr>
            </w:pPr>
          </w:p>
        </w:tc>
        <w:tc>
          <w:tcPr>
            <w:tcW w:w="4536" w:type="dxa"/>
            <w:tcBorders>
              <w:top w:val="single" w:sz="4" w:space="0" w:color="auto"/>
              <w:left w:val="nil"/>
              <w:bottom w:val="single" w:sz="4" w:space="0" w:color="auto"/>
              <w:right w:val="single" w:sz="4" w:space="0" w:color="auto"/>
            </w:tcBorders>
          </w:tcPr>
          <w:p w:rsidR="009D5B5E" w:rsidRPr="009D5B5E" w:rsidRDefault="009D5B5E" w:rsidP="009D5B5E">
            <w:pPr>
              <w:rPr>
                <w:color w:val="000000"/>
              </w:rPr>
            </w:pPr>
            <w:r w:rsidRPr="009D5B5E">
              <w:rPr>
                <w:color w:val="000000"/>
              </w:rPr>
              <w:t xml:space="preserve">Савенкова Л.Г., Ермолинская Е.А. Изобразительное искусство   </w:t>
            </w:r>
          </w:p>
        </w:tc>
        <w:tc>
          <w:tcPr>
            <w:tcW w:w="708" w:type="dxa"/>
            <w:tcBorders>
              <w:top w:val="single" w:sz="4" w:space="0" w:color="auto"/>
              <w:left w:val="nil"/>
              <w:bottom w:val="single" w:sz="4" w:space="0" w:color="auto"/>
              <w:right w:val="single" w:sz="4" w:space="0" w:color="auto"/>
            </w:tcBorders>
            <w:vAlign w:val="center"/>
          </w:tcPr>
          <w:p w:rsidR="009D5B5E" w:rsidRPr="009D5B5E" w:rsidRDefault="009D5B5E" w:rsidP="009D5B5E">
            <w:pPr>
              <w:rPr>
                <w:color w:val="000000"/>
              </w:rPr>
            </w:pPr>
          </w:p>
        </w:tc>
        <w:tc>
          <w:tcPr>
            <w:tcW w:w="1418" w:type="dxa"/>
            <w:tcBorders>
              <w:top w:val="single" w:sz="4" w:space="0" w:color="auto"/>
              <w:left w:val="nil"/>
              <w:bottom w:val="single" w:sz="4" w:space="0" w:color="auto"/>
              <w:right w:val="single" w:sz="4" w:space="0" w:color="auto"/>
            </w:tcBorders>
            <w:noWrap/>
          </w:tcPr>
          <w:p w:rsidR="009D5B5E" w:rsidRPr="009D5B5E" w:rsidRDefault="009D5B5E" w:rsidP="009D5B5E">
            <w:r w:rsidRPr="009D5B5E">
              <w:t xml:space="preserve">2013 </w:t>
            </w:r>
          </w:p>
        </w:tc>
        <w:tc>
          <w:tcPr>
            <w:tcW w:w="1701" w:type="dxa"/>
            <w:tcBorders>
              <w:top w:val="single" w:sz="4" w:space="0" w:color="auto"/>
              <w:left w:val="nil"/>
              <w:bottom w:val="single" w:sz="4" w:space="0" w:color="auto"/>
              <w:right w:val="single" w:sz="4" w:space="0" w:color="auto"/>
            </w:tcBorders>
          </w:tcPr>
          <w:p w:rsidR="009D5B5E" w:rsidRPr="009D5B5E" w:rsidRDefault="009D5B5E" w:rsidP="009D5B5E">
            <w:r w:rsidRPr="009D5B5E">
              <w:t>ВЕНТАНА-</w:t>
            </w:r>
          </w:p>
        </w:tc>
      </w:tr>
      <w:tr w:rsidR="009D5B5E" w:rsidRPr="00F4455C" w:rsidTr="00E115BB">
        <w:trPr>
          <w:trHeight w:val="390"/>
        </w:trPr>
        <w:tc>
          <w:tcPr>
            <w:tcW w:w="1986" w:type="dxa"/>
            <w:vMerge/>
            <w:tcBorders>
              <w:left w:val="single" w:sz="4" w:space="0" w:color="auto"/>
              <w:bottom w:val="single" w:sz="4" w:space="0" w:color="auto"/>
              <w:right w:val="single" w:sz="4" w:space="0" w:color="auto"/>
            </w:tcBorders>
            <w:vAlign w:val="center"/>
          </w:tcPr>
          <w:p w:rsidR="009D5B5E" w:rsidRPr="009D5B5E" w:rsidRDefault="009D5B5E" w:rsidP="009D5B5E">
            <w:pPr>
              <w:rPr>
                <w:b/>
                <w:bCs/>
                <w:color w:val="000000"/>
              </w:rPr>
            </w:pPr>
          </w:p>
        </w:tc>
        <w:tc>
          <w:tcPr>
            <w:tcW w:w="4536" w:type="dxa"/>
            <w:tcBorders>
              <w:top w:val="single" w:sz="4" w:space="0" w:color="auto"/>
              <w:left w:val="nil"/>
              <w:bottom w:val="single" w:sz="4" w:space="0" w:color="auto"/>
              <w:right w:val="single" w:sz="4" w:space="0" w:color="auto"/>
            </w:tcBorders>
          </w:tcPr>
          <w:p w:rsidR="009D5B5E" w:rsidRPr="009D5B5E" w:rsidRDefault="009D5B5E" w:rsidP="009D5B5E">
            <w:pPr>
              <w:rPr>
                <w:color w:val="000000"/>
              </w:rPr>
            </w:pPr>
            <w:r w:rsidRPr="009D5B5E">
              <w:rPr>
                <w:color w:val="000000"/>
              </w:rPr>
              <w:t>(Начальная школа 21 века)</w:t>
            </w:r>
          </w:p>
        </w:tc>
        <w:tc>
          <w:tcPr>
            <w:tcW w:w="708" w:type="dxa"/>
            <w:tcBorders>
              <w:top w:val="single" w:sz="4" w:space="0" w:color="auto"/>
              <w:left w:val="nil"/>
              <w:bottom w:val="single" w:sz="4" w:space="0" w:color="auto"/>
              <w:right w:val="single" w:sz="4" w:space="0" w:color="auto"/>
            </w:tcBorders>
            <w:vAlign w:val="center"/>
          </w:tcPr>
          <w:p w:rsidR="009D5B5E" w:rsidRPr="009D5B5E" w:rsidRDefault="009D5B5E" w:rsidP="009D5B5E">
            <w:pPr>
              <w:rPr>
                <w:color w:val="000000"/>
              </w:rPr>
            </w:pPr>
          </w:p>
        </w:tc>
        <w:tc>
          <w:tcPr>
            <w:tcW w:w="1418" w:type="dxa"/>
            <w:tcBorders>
              <w:top w:val="single" w:sz="4" w:space="0" w:color="auto"/>
              <w:left w:val="nil"/>
              <w:bottom w:val="single" w:sz="4" w:space="0" w:color="auto"/>
              <w:right w:val="single" w:sz="4" w:space="0" w:color="auto"/>
            </w:tcBorders>
            <w:noWrap/>
          </w:tcPr>
          <w:p w:rsidR="009D5B5E" w:rsidRPr="009D5B5E" w:rsidRDefault="009D5B5E" w:rsidP="009D5B5E"/>
        </w:tc>
        <w:tc>
          <w:tcPr>
            <w:tcW w:w="1701" w:type="dxa"/>
            <w:tcBorders>
              <w:top w:val="single" w:sz="4" w:space="0" w:color="auto"/>
              <w:left w:val="nil"/>
              <w:bottom w:val="single" w:sz="4" w:space="0" w:color="auto"/>
              <w:right w:val="single" w:sz="4" w:space="0" w:color="auto"/>
            </w:tcBorders>
          </w:tcPr>
          <w:p w:rsidR="009D5B5E" w:rsidRPr="009D5B5E" w:rsidRDefault="009D5B5E" w:rsidP="009D5B5E">
            <w:r w:rsidRPr="009D5B5E">
              <w:t>ГРАФ</w:t>
            </w:r>
          </w:p>
        </w:tc>
      </w:tr>
      <w:tr w:rsidR="009D5B5E" w:rsidRPr="00F4455C" w:rsidTr="00E115BB">
        <w:trPr>
          <w:trHeight w:val="255"/>
        </w:trPr>
        <w:tc>
          <w:tcPr>
            <w:tcW w:w="1986" w:type="dxa"/>
            <w:vMerge w:val="restart"/>
            <w:tcBorders>
              <w:top w:val="nil"/>
              <w:left w:val="single" w:sz="4" w:space="0" w:color="auto"/>
              <w:bottom w:val="single" w:sz="4" w:space="0" w:color="auto"/>
              <w:right w:val="single" w:sz="4" w:space="0" w:color="auto"/>
            </w:tcBorders>
          </w:tcPr>
          <w:p w:rsidR="009D5B5E" w:rsidRPr="009D5B5E" w:rsidRDefault="009D5B5E" w:rsidP="009D5B5E">
            <w:pPr>
              <w:rPr>
                <w:b/>
                <w:bCs/>
                <w:color w:val="000000"/>
              </w:rPr>
            </w:pPr>
            <w:r w:rsidRPr="009D5B5E">
              <w:rPr>
                <w:b/>
                <w:bCs/>
                <w:color w:val="000000"/>
              </w:rPr>
              <w:t>Технология</w:t>
            </w:r>
          </w:p>
        </w:tc>
        <w:tc>
          <w:tcPr>
            <w:tcW w:w="4536" w:type="dxa"/>
            <w:tcBorders>
              <w:top w:val="single" w:sz="4" w:space="0" w:color="auto"/>
              <w:left w:val="nil"/>
              <w:bottom w:val="single" w:sz="4" w:space="0" w:color="auto"/>
              <w:right w:val="single" w:sz="4" w:space="0" w:color="auto"/>
            </w:tcBorders>
          </w:tcPr>
          <w:p w:rsidR="009D5B5E" w:rsidRPr="009D5B5E" w:rsidRDefault="009D5B5E" w:rsidP="009D5B5E">
            <w:pPr>
              <w:rPr>
                <w:color w:val="000000"/>
              </w:rPr>
            </w:pPr>
            <w:r w:rsidRPr="009D5B5E">
              <w:rPr>
                <w:color w:val="000000"/>
              </w:rPr>
              <w:t>Лутцева Е.А., Зуева Т.П. Технология (Школа России)</w:t>
            </w:r>
          </w:p>
        </w:tc>
        <w:tc>
          <w:tcPr>
            <w:tcW w:w="708" w:type="dxa"/>
            <w:tcBorders>
              <w:top w:val="nil"/>
              <w:left w:val="nil"/>
              <w:bottom w:val="single" w:sz="4" w:space="0" w:color="auto"/>
              <w:right w:val="single" w:sz="4" w:space="0" w:color="auto"/>
            </w:tcBorders>
            <w:vAlign w:val="center"/>
          </w:tcPr>
          <w:p w:rsidR="009D5B5E" w:rsidRPr="009D5B5E" w:rsidRDefault="009D5B5E" w:rsidP="009D5B5E">
            <w:pPr>
              <w:rPr>
                <w:color w:val="000000"/>
              </w:rPr>
            </w:pPr>
          </w:p>
        </w:tc>
        <w:tc>
          <w:tcPr>
            <w:tcW w:w="1418" w:type="dxa"/>
            <w:tcBorders>
              <w:top w:val="nil"/>
              <w:left w:val="nil"/>
              <w:bottom w:val="single" w:sz="4" w:space="0" w:color="auto"/>
              <w:right w:val="single" w:sz="4" w:space="0" w:color="auto"/>
            </w:tcBorders>
            <w:noWrap/>
            <w:vAlign w:val="bottom"/>
          </w:tcPr>
          <w:p w:rsidR="009D5B5E" w:rsidRPr="009D5B5E" w:rsidRDefault="009D5B5E" w:rsidP="009D5B5E">
            <w:r w:rsidRPr="009D5B5E">
              <w:t>2014</w:t>
            </w:r>
          </w:p>
        </w:tc>
        <w:tc>
          <w:tcPr>
            <w:tcW w:w="1701" w:type="dxa"/>
            <w:tcBorders>
              <w:top w:val="nil"/>
              <w:left w:val="nil"/>
              <w:bottom w:val="single" w:sz="4" w:space="0" w:color="auto"/>
              <w:right w:val="single" w:sz="4" w:space="0" w:color="auto"/>
            </w:tcBorders>
          </w:tcPr>
          <w:p w:rsidR="009D5B5E" w:rsidRPr="009D5B5E" w:rsidRDefault="009D5B5E" w:rsidP="009D5B5E">
            <w:r w:rsidRPr="009D5B5E">
              <w:t>Просвещение</w:t>
            </w:r>
          </w:p>
        </w:tc>
      </w:tr>
      <w:tr w:rsidR="009D5B5E" w:rsidRPr="00F4455C" w:rsidTr="00E115BB">
        <w:trPr>
          <w:trHeight w:val="255"/>
        </w:trPr>
        <w:tc>
          <w:tcPr>
            <w:tcW w:w="1986" w:type="dxa"/>
            <w:vMerge/>
            <w:tcBorders>
              <w:top w:val="nil"/>
              <w:left w:val="single" w:sz="4" w:space="0" w:color="auto"/>
              <w:bottom w:val="single" w:sz="4" w:space="0" w:color="auto"/>
              <w:right w:val="single" w:sz="4" w:space="0" w:color="auto"/>
            </w:tcBorders>
            <w:vAlign w:val="center"/>
          </w:tcPr>
          <w:p w:rsidR="009D5B5E" w:rsidRPr="009D5B5E" w:rsidRDefault="009D5B5E" w:rsidP="009D5B5E">
            <w:pPr>
              <w:rPr>
                <w:b/>
                <w:bCs/>
                <w:color w:val="000000"/>
              </w:rPr>
            </w:pPr>
          </w:p>
        </w:tc>
        <w:tc>
          <w:tcPr>
            <w:tcW w:w="4536" w:type="dxa"/>
            <w:tcBorders>
              <w:top w:val="single" w:sz="4" w:space="0" w:color="auto"/>
              <w:left w:val="nil"/>
              <w:bottom w:val="single" w:sz="4" w:space="0" w:color="auto"/>
              <w:right w:val="single" w:sz="4" w:space="0" w:color="auto"/>
            </w:tcBorders>
          </w:tcPr>
          <w:p w:rsidR="009D5B5E" w:rsidRPr="009D5B5E" w:rsidRDefault="009D5B5E" w:rsidP="009D5B5E">
            <w:pPr>
              <w:rPr>
                <w:color w:val="000000"/>
              </w:rPr>
            </w:pPr>
            <w:r w:rsidRPr="009D5B5E">
              <w:rPr>
                <w:color w:val="000000"/>
              </w:rPr>
              <w:t>Лутцева Е.А. Технология (Нач.школа 21 века)</w:t>
            </w:r>
          </w:p>
        </w:tc>
        <w:tc>
          <w:tcPr>
            <w:tcW w:w="708" w:type="dxa"/>
            <w:tcBorders>
              <w:top w:val="nil"/>
              <w:left w:val="nil"/>
              <w:bottom w:val="single" w:sz="4" w:space="0" w:color="auto"/>
              <w:right w:val="single" w:sz="4" w:space="0" w:color="auto"/>
            </w:tcBorders>
            <w:vAlign w:val="center"/>
          </w:tcPr>
          <w:p w:rsidR="009D5B5E" w:rsidRPr="009D5B5E" w:rsidRDefault="009D5B5E" w:rsidP="009D5B5E">
            <w:pPr>
              <w:rPr>
                <w:color w:val="000000"/>
              </w:rPr>
            </w:pPr>
          </w:p>
        </w:tc>
        <w:tc>
          <w:tcPr>
            <w:tcW w:w="1418" w:type="dxa"/>
            <w:tcBorders>
              <w:top w:val="nil"/>
              <w:left w:val="nil"/>
              <w:bottom w:val="single" w:sz="4" w:space="0" w:color="auto"/>
              <w:right w:val="single" w:sz="4" w:space="0" w:color="auto"/>
            </w:tcBorders>
            <w:noWrap/>
            <w:vAlign w:val="bottom"/>
          </w:tcPr>
          <w:p w:rsidR="009D5B5E" w:rsidRPr="009D5B5E" w:rsidRDefault="009D5B5E" w:rsidP="009D5B5E">
            <w:r w:rsidRPr="009D5B5E">
              <w:t>2013 </w:t>
            </w:r>
          </w:p>
        </w:tc>
        <w:tc>
          <w:tcPr>
            <w:tcW w:w="1701" w:type="dxa"/>
            <w:tcBorders>
              <w:top w:val="nil"/>
              <w:left w:val="nil"/>
              <w:bottom w:val="single" w:sz="4" w:space="0" w:color="auto"/>
              <w:right w:val="single" w:sz="4" w:space="0" w:color="auto"/>
            </w:tcBorders>
          </w:tcPr>
          <w:p w:rsidR="009D5B5E" w:rsidRPr="009D5B5E" w:rsidRDefault="009D5B5E" w:rsidP="009D5B5E">
            <w:r w:rsidRPr="009D5B5E">
              <w:t>ВЕНТАНА-ГРАФ</w:t>
            </w:r>
          </w:p>
        </w:tc>
      </w:tr>
      <w:tr w:rsidR="009D5B5E" w:rsidRPr="00F4455C" w:rsidTr="00E115BB">
        <w:trPr>
          <w:trHeight w:val="255"/>
        </w:trPr>
        <w:tc>
          <w:tcPr>
            <w:tcW w:w="1986" w:type="dxa"/>
            <w:vMerge w:val="restart"/>
            <w:tcBorders>
              <w:top w:val="single" w:sz="4" w:space="0" w:color="auto"/>
              <w:left w:val="single" w:sz="4" w:space="0" w:color="auto"/>
              <w:bottom w:val="single" w:sz="4" w:space="0" w:color="auto"/>
              <w:right w:val="single" w:sz="4" w:space="0" w:color="auto"/>
            </w:tcBorders>
          </w:tcPr>
          <w:p w:rsidR="009D5B5E" w:rsidRPr="009D5B5E" w:rsidRDefault="009D5B5E" w:rsidP="009D5B5E">
            <w:pPr>
              <w:rPr>
                <w:b/>
                <w:bCs/>
                <w:color w:val="000000"/>
              </w:rPr>
            </w:pPr>
            <w:r w:rsidRPr="009D5B5E">
              <w:rPr>
                <w:b/>
                <w:bCs/>
                <w:color w:val="000000"/>
              </w:rPr>
              <w:t>Физкультура</w:t>
            </w:r>
          </w:p>
        </w:tc>
        <w:tc>
          <w:tcPr>
            <w:tcW w:w="4536" w:type="dxa"/>
            <w:tcBorders>
              <w:top w:val="single" w:sz="4" w:space="0" w:color="auto"/>
              <w:left w:val="nil"/>
              <w:bottom w:val="single" w:sz="4" w:space="0" w:color="auto"/>
              <w:right w:val="single" w:sz="4" w:space="0" w:color="auto"/>
            </w:tcBorders>
          </w:tcPr>
          <w:p w:rsidR="009D5B5E" w:rsidRPr="009D5B5E" w:rsidRDefault="009D5B5E" w:rsidP="009D5B5E">
            <w:pPr>
              <w:rPr>
                <w:color w:val="000000"/>
              </w:rPr>
            </w:pPr>
            <w:r w:rsidRPr="009D5B5E">
              <w:rPr>
                <w:color w:val="000000"/>
              </w:rPr>
              <w:t>Лях В.И. Физическая культура (Школа России)</w:t>
            </w:r>
          </w:p>
        </w:tc>
        <w:tc>
          <w:tcPr>
            <w:tcW w:w="708" w:type="dxa"/>
            <w:tcBorders>
              <w:top w:val="nil"/>
              <w:left w:val="nil"/>
              <w:bottom w:val="single" w:sz="4" w:space="0" w:color="auto"/>
              <w:right w:val="single" w:sz="4" w:space="0" w:color="auto"/>
            </w:tcBorders>
          </w:tcPr>
          <w:p w:rsidR="009D5B5E" w:rsidRPr="009D5B5E" w:rsidRDefault="009D5B5E" w:rsidP="009D5B5E">
            <w:pPr>
              <w:rPr>
                <w:color w:val="000000"/>
              </w:rPr>
            </w:pPr>
            <w:r w:rsidRPr="009D5B5E">
              <w:rPr>
                <w:color w:val="000000"/>
              </w:rPr>
              <w:t>1-4</w:t>
            </w:r>
          </w:p>
        </w:tc>
        <w:tc>
          <w:tcPr>
            <w:tcW w:w="1418" w:type="dxa"/>
            <w:tcBorders>
              <w:top w:val="nil"/>
              <w:left w:val="nil"/>
              <w:bottom w:val="single" w:sz="4" w:space="0" w:color="auto"/>
              <w:right w:val="single" w:sz="4" w:space="0" w:color="auto"/>
            </w:tcBorders>
            <w:noWrap/>
            <w:vAlign w:val="bottom"/>
          </w:tcPr>
          <w:p w:rsidR="009D5B5E" w:rsidRPr="009D5B5E" w:rsidRDefault="009D5B5E" w:rsidP="009D5B5E">
            <w:r w:rsidRPr="009D5B5E">
              <w:t>2013</w:t>
            </w:r>
          </w:p>
        </w:tc>
        <w:tc>
          <w:tcPr>
            <w:tcW w:w="1701" w:type="dxa"/>
            <w:tcBorders>
              <w:top w:val="nil"/>
              <w:left w:val="nil"/>
              <w:bottom w:val="single" w:sz="4" w:space="0" w:color="auto"/>
              <w:right w:val="single" w:sz="4" w:space="0" w:color="auto"/>
            </w:tcBorders>
          </w:tcPr>
          <w:p w:rsidR="009D5B5E" w:rsidRPr="009D5B5E" w:rsidRDefault="009D5B5E" w:rsidP="009D5B5E">
            <w:r w:rsidRPr="009D5B5E">
              <w:t>Просвещение</w:t>
            </w:r>
          </w:p>
        </w:tc>
      </w:tr>
      <w:tr w:rsidR="009D5B5E" w:rsidRPr="00F4455C" w:rsidTr="00E115BB">
        <w:trPr>
          <w:trHeight w:val="255"/>
        </w:trPr>
        <w:tc>
          <w:tcPr>
            <w:tcW w:w="1986" w:type="dxa"/>
            <w:vMerge/>
            <w:tcBorders>
              <w:top w:val="nil"/>
              <w:left w:val="single" w:sz="4" w:space="0" w:color="auto"/>
              <w:bottom w:val="single" w:sz="4" w:space="0" w:color="auto"/>
              <w:right w:val="single" w:sz="4" w:space="0" w:color="auto"/>
            </w:tcBorders>
            <w:vAlign w:val="center"/>
          </w:tcPr>
          <w:p w:rsidR="009D5B5E" w:rsidRPr="009D5B5E" w:rsidRDefault="009D5B5E" w:rsidP="009D5B5E">
            <w:pPr>
              <w:rPr>
                <w:b/>
                <w:bCs/>
                <w:color w:val="000000"/>
              </w:rPr>
            </w:pPr>
          </w:p>
        </w:tc>
        <w:tc>
          <w:tcPr>
            <w:tcW w:w="4536" w:type="dxa"/>
            <w:tcBorders>
              <w:top w:val="single" w:sz="4" w:space="0" w:color="auto"/>
              <w:left w:val="nil"/>
              <w:bottom w:val="single" w:sz="4" w:space="0" w:color="auto"/>
              <w:right w:val="single" w:sz="4" w:space="0" w:color="auto"/>
            </w:tcBorders>
          </w:tcPr>
          <w:p w:rsidR="009D5B5E" w:rsidRPr="009D5B5E" w:rsidRDefault="009D5B5E" w:rsidP="009D5B5E">
            <w:pPr>
              <w:rPr>
                <w:color w:val="000000"/>
              </w:rPr>
            </w:pPr>
            <w:r w:rsidRPr="009D5B5E">
              <w:rPr>
                <w:color w:val="000000"/>
              </w:rPr>
              <w:t>Петрова Т.В., Копылов Ю.А., Полянская Н.В. и др. Физическая культура (Нач.школа 21 века)</w:t>
            </w:r>
          </w:p>
        </w:tc>
        <w:tc>
          <w:tcPr>
            <w:tcW w:w="708" w:type="dxa"/>
            <w:tcBorders>
              <w:top w:val="nil"/>
              <w:left w:val="nil"/>
              <w:bottom w:val="single" w:sz="4" w:space="0" w:color="auto"/>
              <w:right w:val="single" w:sz="4" w:space="0" w:color="auto"/>
            </w:tcBorders>
          </w:tcPr>
          <w:p w:rsidR="009D5B5E" w:rsidRPr="009D5B5E" w:rsidRDefault="009D5B5E" w:rsidP="009D5B5E">
            <w:pPr>
              <w:rPr>
                <w:color w:val="000000"/>
              </w:rPr>
            </w:pPr>
            <w:r w:rsidRPr="009D5B5E">
              <w:rPr>
                <w:color w:val="000000"/>
              </w:rPr>
              <w:t>1-2</w:t>
            </w:r>
          </w:p>
        </w:tc>
        <w:tc>
          <w:tcPr>
            <w:tcW w:w="1418" w:type="dxa"/>
            <w:tcBorders>
              <w:top w:val="nil"/>
              <w:left w:val="nil"/>
              <w:bottom w:val="single" w:sz="4" w:space="0" w:color="auto"/>
              <w:right w:val="single" w:sz="4" w:space="0" w:color="auto"/>
            </w:tcBorders>
            <w:noWrap/>
            <w:vAlign w:val="bottom"/>
          </w:tcPr>
          <w:p w:rsidR="009D5B5E" w:rsidRPr="009D5B5E" w:rsidRDefault="009D5B5E" w:rsidP="009D5B5E">
            <w:r w:rsidRPr="009D5B5E">
              <w:t>2013</w:t>
            </w:r>
          </w:p>
        </w:tc>
        <w:tc>
          <w:tcPr>
            <w:tcW w:w="1701" w:type="dxa"/>
            <w:tcBorders>
              <w:top w:val="nil"/>
              <w:left w:val="nil"/>
              <w:bottom w:val="single" w:sz="4" w:space="0" w:color="auto"/>
              <w:right w:val="single" w:sz="4" w:space="0" w:color="auto"/>
            </w:tcBorders>
          </w:tcPr>
          <w:p w:rsidR="009D5B5E" w:rsidRPr="009D5B5E" w:rsidRDefault="009D5B5E" w:rsidP="009D5B5E">
            <w:r w:rsidRPr="009D5B5E">
              <w:t>ВЕНТАНА-ГРАФ</w:t>
            </w:r>
          </w:p>
        </w:tc>
      </w:tr>
      <w:tr w:rsidR="009D5B5E" w:rsidRPr="00F4455C" w:rsidTr="00E115BB">
        <w:trPr>
          <w:trHeight w:val="255"/>
        </w:trPr>
        <w:tc>
          <w:tcPr>
            <w:tcW w:w="1986" w:type="dxa"/>
            <w:tcBorders>
              <w:top w:val="nil"/>
              <w:left w:val="single" w:sz="4" w:space="0" w:color="auto"/>
              <w:bottom w:val="single" w:sz="4" w:space="0" w:color="auto"/>
              <w:right w:val="single" w:sz="4" w:space="0" w:color="auto"/>
            </w:tcBorders>
          </w:tcPr>
          <w:p w:rsidR="009D5B5E" w:rsidRPr="009D5B5E" w:rsidRDefault="009D5B5E" w:rsidP="009D5B5E">
            <w:pPr>
              <w:rPr>
                <w:b/>
                <w:bCs/>
                <w:color w:val="000000"/>
              </w:rPr>
            </w:pPr>
            <w:r w:rsidRPr="009D5B5E">
              <w:rPr>
                <w:b/>
                <w:bCs/>
                <w:color w:val="000000"/>
              </w:rPr>
              <w:t>Иностранный язык</w:t>
            </w:r>
          </w:p>
        </w:tc>
        <w:tc>
          <w:tcPr>
            <w:tcW w:w="4536" w:type="dxa"/>
            <w:tcBorders>
              <w:top w:val="single" w:sz="4" w:space="0" w:color="auto"/>
              <w:left w:val="nil"/>
              <w:bottom w:val="single" w:sz="4" w:space="0" w:color="auto"/>
              <w:right w:val="single" w:sz="4" w:space="0" w:color="auto"/>
            </w:tcBorders>
          </w:tcPr>
          <w:p w:rsidR="009D5B5E" w:rsidRPr="009D5B5E" w:rsidRDefault="009D5B5E" w:rsidP="009D5B5E">
            <w:pPr>
              <w:rPr>
                <w:color w:val="000000"/>
              </w:rPr>
            </w:pPr>
            <w:r w:rsidRPr="009D5B5E">
              <w:rPr>
                <w:color w:val="000000"/>
              </w:rPr>
              <w:t>Биболетова М.З., Денисенко О.А., Трубанева Н.Н. Английский язык</w:t>
            </w:r>
          </w:p>
        </w:tc>
        <w:tc>
          <w:tcPr>
            <w:tcW w:w="708" w:type="dxa"/>
            <w:tcBorders>
              <w:top w:val="nil"/>
              <w:left w:val="nil"/>
              <w:bottom w:val="single" w:sz="4" w:space="0" w:color="auto"/>
              <w:right w:val="single" w:sz="4" w:space="0" w:color="auto"/>
            </w:tcBorders>
            <w:noWrap/>
            <w:vAlign w:val="bottom"/>
          </w:tcPr>
          <w:p w:rsidR="009D5B5E" w:rsidRPr="009D5B5E" w:rsidRDefault="009D5B5E" w:rsidP="009D5B5E"/>
        </w:tc>
        <w:tc>
          <w:tcPr>
            <w:tcW w:w="1418" w:type="dxa"/>
            <w:tcBorders>
              <w:top w:val="nil"/>
              <w:left w:val="nil"/>
              <w:bottom w:val="single" w:sz="4" w:space="0" w:color="auto"/>
              <w:right w:val="single" w:sz="4" w:space="0" w:color="auto"/>
            </w:tcBorders>
            <w:noWrap/>
            <w:vAlign w:val="center"/>
          </w:tcPr>
          <w:p w:rsidR="009D5B5E" w:rsidRPr="009D5B5E" w:rsidRDefault="009D5B5E" w:rsidP="009D5B5E">
            <w:r w:rsidRPr="009D5B5E">
              <w:t>2013</w:t>
            </w:r>
          </w:p>
        </w:tc>
        <w:tc>
          <w:tcPr>
            <w:tcW w:w="1701" w:type="dxa"/>
            <w:tcBorders>
              <w:top w:val="nil"/>
              <w:left w:val="nil"/>
              <w:bottom w:val="single" w:sz="4" w:space="0" w:color="auto"/>
              <w:right w:val="single" w:sz="4" w:space="0" w:color="auto"/>
            </w:tcBorders>
          </w:tcPr>
          <w:p w:rsidR="009D5B5E" w:rsidRPr="009D5B5E" w:rsidRDefault="009D5B5E" w:rsidP="009D5B5E">
            <w:r w:rsidRPr="009D5B5E">
              <w:t>Титул</w:t>
            </w:r>
          </w:p>
        </w:tc>
      </w:tr>
      <w:tr w:rsidR="009D5B5E" w:rsidRPr="00F4455C" w:rsidTr="00E115BB">
        <w:trPr>
          <w:trHeight w:val="265"/>
        </w:trPr>
        <w:tc>
          <w:tcPr>
            <w:tcW w:w="1986" w:type="dxa"/>
            <w:vMerge w:val="restart"/>
            <w:tcBorders>
              <w:top w:val="single" w:sz="4" w:space="0" w:color="auto"/>
              <w:left w:val="single" w:sz="4" w:space="0" w:color="auto"/>
              <w:bottom w:val="single" w:sz="4" w:space="0" w:color="auto"/>
              <w:right w:val="single" w:sz="4" w:space="0" w:color="auto"/>
            </w:tcBorders>
          </w:tcPr>
          <w:p w:rsidR="009D5B5E" w:rsidRPr="009D5B5E" w:rsidRDefault="009D5B5E" w:rsidP="009D5B5E">
            <w:pPr>
              <w:rPr>
                <w:b/>
                <w:bCs/>
                <w:color w:val="000000"/>
              </w:rPr>
            </w:pPr>
          </w:p>
          <w:p w:rsidR="009D5B5E" w:rsidRPr="009D5B5E" w:rsidRDefault="009D5B5E" w:rsidP="009D5B5E">
            <w:pPr>
              <w:rPr>
                <w:b/>
                <w:bCs/>
                <w:color w:val="000000"/>
              </w:rPr>
            </w:pPr>
          </w:p>
          <w:p w:rsidR="009D5B5E" w:rsidRPr="009D5B5E" w:rsidRDefault="009D5B5E" w:rsidP="009D5B5E">
            <w:pPr>
              <w:rPr>
                <w:b/>
                <w:bCs/>
                <w:color w:val="000000"/>
              </w:rPr>
            </w:pPr>
            <w:r w:rsidRPr="009D5B5E">
              <w:rPr>
                <w:b/>
                <w:bCs/>
                <w:color w:val="000000"/>
              </w:rPr>
              <w:t>Башкирский</w:t>
            </w:r>
          </w:p>
          <w:p w:rsidR="009D5B5E" w:rsidRPr="009D5B5E" w:rsidRDefault="009D5B5E" w:rsidP="009D5B5E">
            <w:pPr>
              <w:rPr>
                <w:b/>
                <w:bCs/>
                <w:color w:val="000000"/>
              </w:rPr>
            </w:pPr>
            <w:r w:rsidRPr="009D5B5E">
              <w:rPr>
                <w:b/>
                <w:bCs/>
                <w:color w:val="000000"/>
              </w:rPr>
              <w:t>язык</w:t>
            </w:r>
          </w:p>
        </w:tc>
        <w:tc>
          <w:tcPr>
            <w:tcW w:w="4536" w:type="dxa"/>
            <w:tcBorders>
              <w:top w:val="single" w:sz="4" w:space="0" w:color="auto"/>
              <w:left w:val="nil"/>
              <w:bottom w:val="single" w:sz="4" w:space="0" w:color="auto"/>
              <w:right w:val="single" w:sz="4" w:space="0" w:color="auto"/>
            </w:tcBorders>
          </w:tcPr>
          <w:p w:rsidR="009D5B5E" w:rsidRPr="009D5B5E" w:rsidRDefault="009D5B5E" w:rsidP="009D5B5E">
            <w:pPr>
              <w:rPr>
                <w:color w:val="000000"/>
              </w:rPr>
            </w:pPr>
            <w:r w:rsidRPr="009D5B5E">
              <w:rPr>
                <w:color w:val="000000"/>
              </w:rPr>
              <w:t>Сынбулатова  Ф.Ш. Башкирский язык  (1 линия)</w:t>
            </w:r>
          </w:p>
        </w:tc>
        <w:tc>
          <w:tcPr>
            <w:tcW w:w="708" w:type="dxa"/>
            <w:tcBorders>
              <w:top w:val="single" w:sz="4" w:space="0" w:color="auto"/>
              <w:left w:val="nil"/>
              <w:bottom w:val="single" w:sz="4" w:space="0" w:color="auto"/>
              <w:right w:val="single" w:sz="4" w:space="0" w:color="auto"/>
            </w:tcBorders>
            <w:noWrap/>
            <w:vAlign w:val="bottom"/>
          </w:tcPr>
          <w:p w:rsidR="009D5B5E" w:rsidRPr="009D5B5E" w:rsidRDefault="009D5B5E" w:rsidP="009D5B5E">
            <w:pPr>
              <w:rPr>
                <w:color w:val="000000"/>
              </w:rPr>
            </w:pPr>
          </w:p>
        </w:tc>
        <w:tc>
          <w:tcPr>
            <w:tcW w:w="1418" w:type="dxa"/>
            <w:tcBorders>
              <w:top w:val="single" w:sz="4" w:space="0" w:color="auto"/>
              <w:left w:val="nil"/>
              <w:bottom w:val="single" w:sz="4" w:space="0" w:color="auto"/>
              <w:right w:val="single" w:sz="4" w:space="0" w:color="auto"/>
            </w:tcBorders>
            <w:noWrap/>
          </w:tcPr>
          <w:p w:rsidR="009D5B5E" w:rsidRPr="009D5B5E" w:rsidRDefault="009D5B5E" w:rsidP="009D5B5E">
            <w:pPr>
              <w:rPr>
                <w:color w:val="000000"/>
              </w:rPr>
            </w:pPr>
            <w:r w:rsidRPr="009D5B5E">
              <w:rPr>
                <w:color w:val="000000"/>
              </w:rPr>
              <w:t>2013,2017</w:t>
            </w:r>
          </w:p>
        </w:tc>
        <w:tc>
          <w:tcPr>
            <w:tcW w:w="1701" w:type="dxa"/>
            <w:tcBorders>
              <w:top w:val="single" w:sz="4" w:space="0" w:color="auto"/>
              <w:left w:val="nil"/>
              <w:bottom w:val="single" w:sz="4" w:space="0" w:color="auto"/>
              <w:right w:val="single" w:sz="4" w:space="0" w:color="auto"/>
            </w:tcBorders>
          </w:tcPr>
          <w:p w:rsidR="009D5B5E" w:rsidRPr="009D5B5E" w:rsidRDefault="009D5B5E" w:rsidP="009D5B5E">
            <w:r w:rsidRPr="009D5B5E">
              <w:t>Китап</w:t>
            </w:r>
          </w:p>
        </w:tc>
      </w:tr>
      <w:tr w:rsidR="009D5B5E" w:rsidRPr="00F4455C" w:rsidTr="00E115BB">
        <w:trPr>
          <w:trHeight w:val="255"/>
        </w:trPr>
        <w:tc>
          <w:tcPr>
            <w:tcW w:w="1986" w:type="dxa"/>
            <w:vMerge/>
            <w:tcBorders>
              <w:left w:val="single" w:sz="4" w:space="0" w:color="auto"/>
              <w:bottom w:val="single" w:sz="4" w:space="0" w:color="auto"/>
              <w:right w:val="single" w:sz="4" w:space="0" w:color="auto"/>
            </w:tcBorders>
          </w:tcPr>
          <w:p w:rsidR="009D5B5E" w:rsidRPr="009D5B5E" w:rsidRDefault="009D5B5E" w:rsidP="009D5B5E">
            <w:pPr>
              <w:rPr>
                <w:b/>
                <w:bCs/>
                <w:color w:val="000000"/>
              </w:rPr>
            </w:pPr>
          </w:p>
        </w:tc>
        <w:tc>
          <w:tcPr>
            <w:tcW w:w="4536" w:type="dxa"/>
            <w:tcBorders>
              <w:top w:val="single" w:sz="4" w:space="0" w:color="auto"/>
              <w:left w:val="nil"/>
              <w:bottom w:val="single" w:sz="4" w:space="0" w:color="auto"/>
              <w:right w:val="single" w:sz="4" w:space="0" w:color="auto"/>
            </w:tcBorders>
          </w:tcPr>
          <w:p w:rsidR="009D5B5E" w:rsidRPr="009D5B5E" w:rsidRDefault="009D5B5E" w:rsidP="009D5B5E">
            <w:pPr>
              <w:rPr>
                <w:color w:val="000000"/>
              </w:rPr>
            </w:pPr>
            <w:r w:rsidRPr="009D5B5E">
              <w:rPr>
                <w:color w:val="000000"/>
              </w:rPr>
              <w:t>Нафикова З.Г., Муртазина Ф. Башкирский язык (2 линия)</w:t>
            </w:r>
          </w:p>
        </w:tc>
        <w:tc>
          <w:tcPr>
            <w:tcW w:w="708" w:type="dxa"/>
            <w:tcBorders>
              <w:top w:val="nil"/>
              <w:left w:val="nil"/>
              <w:bottom w:val="single" w:sz="4" w:space="0" w:color="auto"/>
              <w:right w:val="single" w:sz="4" w:space="0" w:color="auto"/>
            </w:tcBorders>
            <w:noWrap/>
            <w:vAlign w:val="bottom"/>
          </w:tcPr>
          <w:p w:rsidR="009D5B5E" w:rsidRPr="009D5B5E" w:rsidRDefault="009D5B5E" w:rsidP="009D5B5E">
            <w:pPr>
              <w:rPr>
                <w:color w:val="000000"/>
              </w:rPr>
            </w:pPr>
          </w:p>
        </w:tc>
        <w:tc>
          <w:tcPr>
            <w:tcW w:w="1418" w:type="dxa"/>
            <w:tcBorders>
              <w:top w:val="nil"/>
              <w:left w:val="nil"/>
              <w:bottom w:val="single" w:sz="4" w:space="0" w:color="auto"/>
              <w:right w:val="single" w:sz="4" w:space="0" w:color="auto"/>
            </w:tcBorders>
            <w:noWrap/>
            <w:vAlign w:val="bottom"/>
          </w:tcPr>
          <w:p w:rsidR="009D5B5E" w:rsidRPr="009D5B5E" w:rsidRDefault="009D5B5E" w:rsidP="009D5B5E">
            <w:pPr>
              <w:rPr>
                <w:color w:val="000000"/>
              </w:rPr>
            </w:pPr>
            <w:r w:rsidRPr="009D5B5E">
              <w:rPr>
                <w:color w:val="000000"/>
              </w:rPr>
              <w:t>2014</w:t>
            </w:r>
          </w:p>
        </w:tc>
        <w:tc>
          <w:tcPr>
            <w:tcW w:w="1701" w:type="dxa"/>
            <w:tcBorders>
              <w:top w:val="nil"/>
              <w:left w:val="nil"/>
              <w:bottom w:val="single" w:sz="4" w:space="0" w:color="auto"/>
              <w:right w:val="single" w:sz="4" w:space="0" w:color="auto"/>
            </w:tcBorders>
          </w:tcPr>
          <w:p w:rsidR="009D5B5E" w:rsidRPr="009D5B5E" w:rsidRDefault="009D5B5E" w:rsidP="009D5B5E">
            <w:r w:rsidRPr="009D5B5E">
              <w:t>Китап</w:t>
            </w:r>
          </w:p>
        </w:tc>
      </w:tr>
      <w:tr w:rsidR="009D5B5E" w:rsidRPr="00F4455C" w:rsidTr="00E115BB">
        <w:trPr>
          <w:trHeight w:val="255"/>
        </w:trPr>
        <w:tc>
          <w:tcPr>
            <w:tcW w:w="1986" w:type="dxa"/>
            <w:vMerge/>
            <w:tcBorders>
              <w:left w:val="single" w:sz="4" w:space="0" w:color="auto"/>
              <w:bottom w:val="single" w:sz="4" w:space="0" w:color="auto"/>
              <w:right w:val="single" w:sz="4" w:space="0" w:color="auto"/>
            </w:tcBorders>
          </w:tcPr>
          <w:p w:rsidR="009D5B5E" w:rsidRPr="009D5B5E" w:rsidRDefault="009D5B5E" w:rsidP="009D5B5E">
            <w:pPr>
              <w:rPr>
                <w:b/>
                <w:bCs/>
                <w:color w:val="000000"/>
              </w:rPr>
            </w:pPr>
          </w:p>
        </w:tc>
        <w:tc>
          <w:tcPr>
            <w:tcW w:w="4536" w:type="dxa"/>
            <w:tcBorders>
              <w:top w:val="single" w:sz="4" w:space="0" w:color="auto"/>
              <w:left w:val="nil"/>
              <w:bottom w:val="single" w:sz="4" w:space="0" w:color="auto"/>
              <w:right w:val="single" w:sz="4" w:space="0" w:color="auto"/>
            </w:tcBorders>
          </w:tcPr>
          <w:p w:rsidR="009D5B5E" w:rsidRPr="009D5B5E" w:rsidRDefault="009D5B5E" w:rsidP="009D5B5E">
            <w:pPr>
              <w:rPr>
                <w:color w:val="000000"/>
              </w:rPr>
            </w:pPr>
            <w:r w:rsidRPr="009D5B5E">
              <w:rPr>
                <w:color w:val="000000"/>
              </w:rPr>
              <w:t>Давлетшина М.С. Башкирский язык (3 линия)</w:t>
            </w:r>
          </w:p>
        </w:tc>
        <w:tc>
          <w:tcPr>
            <w:tcW w:w="708" w:type="dxa"/>
            <w:tcBorders>
              <w:top w:val="nil"/>
              <w:left w:val="nil"/>
              <w:bottom w:val="single" w:sz="4" w:space="0" w:color="auto"/>
              <w:right w:val="single" w:sz="4" w:space="0" w:color="auto"/>
            </w:tcBorders>
            <w:noWrap/>
            <w:vAlign w:val="bottom"/>
          </w:tcPr>
          <w:p w:rsidR="009D5B5E" w:rsidRPr="009D5B5E" w:rsidRDefault="009D5B5E" w:rsidP="009D5B5E">
            <w:pPr>
              <w:rPr>
                <w:color w:val="000000"/>
              </w:rPr>
            </w:pPr>
          </w:p>
        </w:tc>
        <w:tc>
          <w:tcPr>
            <w:tcW w:w="1418" w:type="dxa"/>
            <w:tcBorders>
              <w:top w:val="nil"/>
              <w:left w:val="nil"/>
              <w:bottom w:val="single" w:sz="4" w:space="0" w:color="auto"/>
              <w:right w:val="single" w:sz="4" w:space="0" w:color="auto"/>
            </w:tcBorders>
            <w:noWrap/>
            <w:vAlign w:val="bottom"/>
          </w:tcPr>
          <w:p w:rsidR="009D5B5E" w:rsidRPr="009D5B5E" w:rsidRDefault="009D5B5E" w:rsidP="009D5B5E">
            <w:pPr>
              <w:rPr>
                <w:color w:val="000000"/>
              </w:rPr>
            </w:pPr>
            <w:r w:rsidRPr="009D5B5E">
              <w:rPr>
                <w:color w:val="000000"/>
              </w:rPr>
              <w:t>2014, 2017</w:t>
            </w:r>
          </w:p>
        </w:tc>
        <w:tc>
          <w:tcPr>
            <w:tcW w:w="1701" w:type="dxa"/>
            <w:tcBorders>
              <w:top w:val="nil"/>
              <w:left w:val="nil"/>
              <w:bottom w:val="single" w:sz="4" w:space="0" w:color="auto"/>
              <w:right w:val="single" w:sz="4" w:space="0" w:color="auto"/>
            </w:tcBorders>
          </w:tcPr>
          <w:p w:rsidR="009D5B5E" w:rsidRPr="009D5B5E" w:rsidRDefault="009D5B5E" w:rsidP="009D5B5E">
            <w:r w:rsidRPr="009D5B5E">
              <w:t>Китап</w:t>
            </w:r>
          </w:p>
        </w:tc>
      </w:tr>
      <w:tr w:rsidR="009D5B5E" w:rsidRPr="00F4455C" w:rsidTr="00E115BB">
        <w:trPr>
          <w:trHeight w:val="255"/>
        </w:trPr>
        <w:tc>
          <w:tcPr>
            <w:tcW w:w="10349" w:type="dxa"/>
            <w:gridSpan w:val="5"/>
            <w:tcBorders>
              <w:top w:val="single" w:sz="4" w:space="0" w:color="auto"/>
              <w:left w:val="single" w:sz="4" w:space="0" w:color="auto"/>
              <w:bottom w:val="single" w:sz="4" w:space="0" w:color="auto"/>
              <w:right w:val="single" w:sz="4" w:space="0" w:color="auto"/>
            </w:tcBorders>
          </w:tcPr>
          <w:p w:rsidR="009D5B5E" w:rsidRPr="009D5B5E" w:rsidRDefault="009D5B5E" w:rsidP="009D5B5E">
            <w:pPr>
              <w:rPr>
                <w:b/>
              </w:rPr>
            </w:pPr>
            <w:r w:rsidRPr="009D5B5E">
              <w:rPr>
                <w:b/>
              </w:rPr>
              <w:t xml:space="preserve">                                                                                           3 класс</w:t>
            </w:r>
          </w:p>
          <w:p w:rsidR="009D5B5E" w:rsidRPr="009D5B5E" w:rsidRDefault="009D5B5E" w:rsidP="009D5B5E">
            <w:pPr>
              <w:rPr>
                <w:b/>
              </w:rPr>
            </w:pPr>
          </w:p>
        </w:tc>
      </w:tr>
      <w:tr w:rsidR="009D5B5E" w:rsidRPr="00F4455C" w:rsidTr="00E115BB">
        <w:trPr>
          <w:trHeight w:val="475"/>
        </w:trPr>
        <w:tc>
          <w:tcPr>
            <w:tcW w:w="1986" w:type="dxa"/>
            <w:tcBorders>
              <w:top w:val="nil"/>
              <w:left w:val="single" w:sz="4" w:space="0" w:color="auto"/>
              <w:right w:val="single" w:sz="4" w:space="0" w:color="auto"/>
            </w:tcBorders>
            <w:vAlign w:val="center"/>
          </w:tcPr>
          <w:p w:rsidR="009D5B5E" w:rsidRPr="009D5B5E" w:rsidRDefault="009D5B5E" w:rsidP="009D5B5E">
            <w:pPr>
              <w:rPr>
                <w:b/>
                <w:bCs/>
                <w:color w:val="000000"/>
              </w:rPr>
            </w:pPr>
            <w:r w:rsidRPr="009D5B5E">
              <w:rPr>
                <w:b/>
                <w:bCs/>
                <w:color w:val="000000"/>
              </w:rPr>
              <w:t>Русский язык</w:t>
            </w:r>
          </w:p>
        </w:tc>
        <w:tc>
          <w:tcPr>
            <w:tcW w:w="4536" w:type="dxa"/>
            <w:tcBorders>
              <w:top w:val="single" w:sz="4" w:space="0" w:color="auto"/>
              <w:left w:val="nil"/>
              <w:bottom w:val="single" w:sz="4" w:space="0" w:color="auto"/>
              <w:right w:val="single" w:sz="4" w:space="0" w:color="auto"/>
            </w:tcBorders>
          </w:tcPr>
          <w:p w:rsidR="009D5B5E" w:rsidRPr="009D5B5E" w:rsidRDefault="009D5B5E" w:rsidP="009D5B5E">
            <w:r w:rsidRPr="009D5B5E">
              <w:t>Иванов С.В., Евдокимова А.О. Русский язык (Нач.школа 21 века)</w:t>
            </w:r>
          </w:p>
        </w:tc>
        <w:tc>
          <w:tcPr>
            <w:tcW w:w="708" w:type="dxa"/>
            <w:tcBorders>
              <w:top w:val="nil"/>
              <w:left w:val="nil"/>
              <w:bottom w:val="single" w:sz="4" w:space="0" w:color="auto"/>
              <w:right w:val="single" w:sz="4" w:space="0" w:color="auto"/>
            </w:tcBorders>
          </w:tcPr>
          <w:p w:rsidR="009D5B5E" w:rsidRPr="009D5B5E" w:rsidRDefault="009D5B5E" w:rsidP="009D5B5E">
            <w:pPr>
              <w:rPr>
                <w:color w:val="000000"/>
              </w:rPr>
            </w:pPr>
          </w:p>
        </w:tc>
        <w:tc>
          <w:tcPr>
            <w:tcW w:w="1418" w:type="dxa"/>
            <w:tcBorders>
              <w:top w:val="nil"/>
              <w:left w:val="nil"/>
              <w:bottom w:val="single" w:sz="4" w:space="0" w:color="auto"/>
              <w:right w:val="single" w:sz="4" w:space="0" w:color="auto"/>
            </w:tcBorders>
            <w:noWrap/>
          </w:tcPr>
          <w:p w:rsidR="009D5B5E" w:rsidRPr="009D5B5E" w:rsidRDefault="009D5B5E" w:rsidP="009D5B5E">
            <w:r w:rsidRPr="009D5B5E">
              <w:t>2013,2016</w:t>
            </w:r>
          </w:p>
        </w:tc>
        <w:tc>
          <w:tcPr>
            <w:tcW w:w="1701" w:type="dxa"/>
            <w:tcBorders>
              <w:top w:val="nil"/>
              <w:left w:val="nil"/>
              <w:bottom w:val="single" w:sz="4" w:space="0" w:color="auto"/>
              <w:right w:val="single" w:sz="4" w:space="0" w:color="auto"/>
            </w:tcBorders>
          </w:tcPr>
          <w:p w:rsidR="009D5B5E" w:rsidRPr="009D5B5E" w:rsidRDefault="009D5B5E" w:rsidP="009D5B5E">
            <w:r w:rsidRPr="009D5B5E">
              <w:t>ВЕНТАНА-ГРАФ</w:t>
            </w:r>
          </w:p>
        </w:tc>
      </w:tr>
      <w:tr w:rsidR="009D5B5E" w:rsidRPr="00F4455C" w:rsidTr="00E115BB">
        <w:trPr>
          <w:trHeight w:val="444"/>
        </w:trPr>
        <w:tc>
          <w:tcPr>
            <w:tcW w:w="1986" w:type="dxa"/>
            <w:vMerge w:val="restart"/>
            <w:tcBorders>
              <w:left w:val="single" w:sz="4" w:space="0" w:color="auto"/>
              <w:right w:val="single" w:sz="4" w:space="0" w:color="auto"/>
            </w:tcBorders>
            <w:vAlign w:val="center"/>
          </w:tcPr>
          <w:p w:rsidR="009D5B5E" w:rsidRPr="009D5B5E" w:rsidRDefault="009D5B5E" w:rsidP="009D5B5E">
            <w:pPr>
              <w:rPr>
                <w:b/>
                <w:bCs/>
                <w:color w:val="000000"/>
              </w:rPr>
            </w:pPr>
            <w:r w:rsidRPr="009D5B5E">
              <w:rPr>
                <w:b/>
                <w:bCs/>
                <w:color w:val="000000"/>
              </w:rPr>
              <w:t>Литературное чтение</w:t>
            </w:r>
          </w:p>
        </w:tc>
        <w:tc>
          <w:tcPr>
            <w:tcW w:w="4536" w:type="dxa"/>
            <w:tcBorders>
              <w:top w:val="single" w:sz="4" w:space="0" w:color="auto"/>
              <w:left w:val="nil"/>
              <w:bottom w:val="single" w:sz="4" w:space="0" w:color="auto"/>
              <w:right w:val="single" w:sz="4" w:space="0" w:color="auto"/>
            </w:tcBorders>
          </w:tcPr>
          <w:p w:rsidR="009D5B5E" w:rsidRPr="009D5B5E" w:rsidRDefault="009D5B5E" w:rsidP="009D5B5E">
            <w:pPr>
              <w:rPr>
                <w:color w:val="000000"/>
              </w:rPr>
            </w:pPr>
            <w:r w:rsidRPr="009D5B5E">
              <w:rPr>
                <w:color w:val="000000"/>
              </w:rPr>
              <w:t>Ефросинина Л.А. Литературное чтение (Начальная школа 21 века).</w:t>
            </w:r>
          </w:p>
        </w:tc>
        <w:tc>
          <w:tcPr>
            <w:tcW w:w="708" w:type="dxa"/>
            <w:tcBorders>
              <w:top w:val="nil"/>
              <w:left w:val="nil"/>
              <w:bottom w:val="single" w:sz="4" w:space="0" w:color="auto"/>
              <w:right w:val="single" w:sz="4" w:space="0" w:color="auto"/>
            </w:tcBorders>
            <w:vAlign w:val="center"/>
          </w:tcPr>
          <w:p w:rsidR="009D5B5E" w:rsidRPr="009D5B5E" w:rsidRDefault="009D5B5E" w:rsidP="009D5B5E">
            <w:pPr>
              <w:rPr>
                <w:color w:val="000000"/>
              </w:rPr>
            </w:pPr>
          </w:p>
        </w:tc>
        <w:tc>
          <w:tcPr>
            <w:tcW w:w="1418" w:type="dxa"/>
            <w:tcBorders>
              <w:top w:val="nil"/>
              <w:left w:val="nil"/>
              <w:bottom w:val="single" w:sz="4" w:space="0" w:color="auto"/>
              <w:right w:val="single" w:sz="4" w:space="0" w:color="auto"/>
            </w:tcBorders>
            <w:noWrap/>
          </w:tcPr>
          <w:p w:rsidR="009D5B5E" w:rsidRPr="009D5B5E" w:rsidRDefault="009D5B5E" w:rsidP="009D5B5E">
            <w:r w:rsidRPr="009D5B5E">
              <w:t>2013,2016</w:t>
            </w:r>
          </w:p>
        </w:tc>
        <w:tc>
          <w:tcPr>
            <w:tcW w:w="1701" w:type="dxa"/>
            <w:tcBorders>
              <w:top w:val="nil"/>
              <w:left w:val="nil"/>
              <w:bottom w:val="single" w:sz="4" w:space="0" w:color="auto"/>
              <w:right w:val="single" w:sz="4" w:space="0" w:color="auto"/>
            </w:tcBorders>
          </w:tcPr>
          <w:p w:rsidR="009D5B5E" w:rsidRPr="009D5B5E" w:rsidRDefault="009D5B5E" w:rsidP="009D5B5E">
            <w:r w:rsidRPr="009D5B5E">
              <w:t>ВЕНТАНА-ГРАФ</w:t>
            </w:r>
          </w:p>
        </w:tc>
      </w:tr>
      <w:tr w:rsidR="009D5B5E" w:rsidRPr="00F4455C" w:rsidTr="00E115BB">
        <w:trPr>
          <w:trHeight w:val="360"/>
        </w:trPr>
        <w:tc>
          <w:tcPr>
            <w:tcW w:w="1986" w:type="dxa"/>
            <w:vMerge/>
            <w:tcBorders>
              <w:left w:val="single" w:sz="4" w:space="0" w:color="auto"/>
              <w:right w:val="single" w:sz="4" w:space="0" w:color="auto"/>
            </w:tcBorders>
            <w:vAlign w:val="center"/>
          </w:tcPr>
          <w:p w:rsidR="009D5B5E" w:rsidRPr="009D5B5E" w:rsidRDefault="009D5B5E" w:rsidP="009D5B5E">
            <w:pPr>
              <w:rPr>
                <w:b/>
                <w:bCs/>
                <w:color w:val="000000"/>
              </w:rPr>
            </w:pPr>
          </w:p>
        </w:tc>
        <w:tc>
          <w:tcPr>
            <w:tcW w:w="4536" w:type="dxa"/>
            <w:tcBorders>
              <w:top w:val="single" w:sz="4" w:space="0" w:color="auto"/>
              <w:left w:val="nil"/>
              <w:bottom w:val="single" w:sz="4" w:space="0" w:color="auto"/>
              <w:right w:val="single" w:sz="4" w:space="0" w:color="auto"/>
            </w:tcBorders>
          </w:tcPr>
          <w:p w:rsidR="009D5B5E" w:rsidRPr="009D5B5E" w:rsidRDefault="009D5B5E" w:rsidP="009D5B5E">
            <w:pPr>
              <w:rPr>
                <w:color w:val="000000"/>
              </w:rPr>
            </w:pPr>
            <w:r w:rsidRPr="009D5B5E">
              <w:rPr>
                <w:color w:val="000000"/>
              </w:rPr>
              <w:t xml:space="preserve">Сынбулатова Ф.Ш. Литературное чтение  ( на башк.языке) </w:t>
            </w:r>
          </w:p>
        </w:tc>
        <w:tc>
          <w:tcPr>
            <w:tcW w:w="708" w:type="dxa"/>
            <w:tcBorders>
              <w:top w:val="single" w:sz="4" w:space="0" w:color="auto"/>
              <w:left w:val="nil"/>
              <w:bottom w:val="single" w:sz="4" w:space="0" w:color="auto"/>
              <w:right w:val="single" w:sz="4" w:space="0" w:color="auto"/>
            </w:tcBorders>
            <w:vAlign w:val="center"/>
          </w:tcPr>
          <w:p w:rsidR="009D5B5E" w:rsidRPr="009D5B5E" w:rsidRDefault="009D5B5E" w:rsidP="009D5B5E">
            <w:pPr>
              <w:rPr>
                <w:color w:val="000000"/>
              </w:rPr>
            </w:pPr>
          </w:p>
        </w:tc>
        <w:tc>
          <w:tcPr>
            <w:tcW w:w="1418" w:type="dxa"/>
            <w:tcBorders>
              <w:top w:val="single" w:sz="4" w:space="0" w:color="auto"/>
              <w:left w:val="nil"/>
              <w:bottom w:val="single" w:sz="4" w:space="0" w:color="auto"/>
              <w:right w:val="single" w:sz="4" w:space="0" w:color="auto"/>
            </w:tcBorders>
            <w:noWrap/>
          </w:tcPr>
          <w:p w:rsidR="009D5B5E" w:rsidRPr="009D5B5E" w:rsidRDefault="009D5B5E" w:rsidP="009D5B5E">
            <w:r w:rsidRPr="009D5B5E">
              <w:t>2017</w:t>
            </w:r>
          </w:p>
        </w:tc>
        <w:tc>
          <w:tcPr>
            <w:tcW w:w="1701" w:type="dxa"/>
            <w:tcBorders>
              <w:top w:val="single" w:sz="4" w:space="0" w:color="auto"/>
              <w:left w:val="nil"/>
              <w:bottom w:val="single" w:sz="4" w:space="0" w:color="auto"/>
              <w:right w:val="single" w:sz="4" w:space="0" w:color="auto"/>
            </w:tcBorders>
          </w:tcPr>
          <w:p w:rsidR="009D5B5E" w:rsidRPr="009D5B5E" w:rsidRDefault="009D5B5E" w:rsidP="009D5B5E">
            <w:r w:rsidRPr="009D5B5E">
              <w:t>Китап</w:t>
            </w:r>
          </w:p>
        </w:tc>
      </w:tr>
      <w:tr w:rsidR="009D5B5E" w:rsidRPr="00F4455C" w:rsidTr="00E115BB">
        <w:trPr>
          <w:trHeight w:val="255"/>
        </w:trPr>
        <w:tc>
          <w:tcPr>
            <w:tcW w:w="1986" w:type="dxa"/>
            <w:vMerge w:val="restart"/>
            <w:tcBorders>
              <w:top w:val="single" w:sz="4" w:space="0" w:color="auto"/>
              <w:left w:val="single" w:sz="4" w:space="0" w:color="auto"/>
              <w:bottom w:val="single" w:sz="4" w:space="0" w:color="auto"/>
              <w:right w:val="single" w:sz="4" w:space="0" w:color="auto"/>
            </w:tcBorders>
            <w:vAlign w:val="center"/>
          </w:tcPr>
          <w:p w:rsidR="009D5B5E" w:rsidRPr="009D5B5E" w:rsidRDefault="009D5B5E" w:rsidP="009D5B5E">
            <w:pPr>
              <w:rPr>
                <w:b/>
                <w:bCs/>
                <w:color w:val="000000"/>
              </w:rPr>
            </w:pPr>
          </w:p>
          <w:p w:rsidR="009D5B5E" w:rsidRPr="009D5B5E" w:rsidRDefault="009D5B5E" w:rsidP="009D5B5E">
            <w:pPr>
              <w:rPr>
                <w:b/>
                <w:bCs/>
                <w:color w:val="000000"/>
              </w:rPr>
            </w:pPr>
            <w:r w:rsidRPr="009D5B5E">
              <w:rPr>
                <w:b/>
                <w:bCs/>
                <w:color w:val="000000"/>
              </w:rPr>
              <w:t xml:space="preserve">  Математика</w:t>
            </w:r>
          </w:p>
          <w:p w:rsidR="009D5B5E" w:rsidRPr="009D5B5E" w:rsidRDefault="009D5B5E" w:rsidP="009D5B5E">
            <w:pPr>
              <w:rPr>
                <w:b/>
                <w:bCs/>
                <w:color w:val="000000"/>
              </w:rPr>
            </w:pPr>
          </w:p>
          <w:p w:rsidR="009D5B5E" w:rsidRPr="009D5B5E" w:rsidRDefault="009D5B5E" w:rsidP="009D5B5E">
            <w:pPr>
              <w:rPr>
                <w:b/>
                <w:bCs/>
                <w:color w:val="000000"/>
              </w:rPr>
            </w:pPr>
          </w:p>
          <w:p w:rsidR="009D5B5E" w:rsidRPr="009D5B5E" w:rsidRDefault="009D5B5E" w:rsidP="009D5B5E">
            <w:pPr>
              <w:rPr>
                <w:b/>
                <w:bCs/>
                <w:color w:val="000000"/>
              </w:rPr>
            </w:pPr>
          </w:p>
          <w:p w:rsidR="009D5B5E" w:rsidRPr="009D5B5E" w:rsidRDefault="009D5B5E" w:rsidP="009D5B5E">
            <w:pPr>
              <w:rPr>
                <w:b/>
                <w:bCs/>
                <w:color w:val="000000"/>
              </w:rPr>
            </w:pPr>
            <w:r w:rsidRPr="009D5B5E">
              <w:rPr>
                <w:b/>
                <w:bCs/>
                <w:color w:val="000000"/>
              </w:rPr>
              <w:t>Окружающий мир</w:t>
            </w:r>
          </w:p>
          <w:p w:rsidR="009D5B5E" w:rsidRPr="009D5B5E" w:rsidRDefault="009D5B5E" w:rsidP="009D5B5E">
            <w:pPr>
              <w:rPr>
                <w:b/>
                <w:bCs/>
                <w:color w:val="000000"/>
              </w:rPr>
            </w:pPr>
          </w:p>
          <w:p w:rsidR="009D5B5E" w:rsidRPr="009D5B5E" w:rsidRDefault="009D5B5E" w:rsidP="009D5B5E">
            <w:pPr>
              <w:rPr>
                <w:b/>
                <w:bCs/>
                <w:color w:val="000000"/>
              </w:rPr>
            </w:pPr>
          </w:p>
          <w:p w:rsidR="009D5B5E" w:rsidRPr="009D5B5E" w:rsidRDefault="009D5B5E" w:rsidP="009D5B5E">
            <w:pPr>
              <w:rPr>
                <w:b/>
                <w:bCs/>
                <w:color w:val="000000"/>
              </w:rPr>
            </w:pPr>
            <w:r w:rsidRPr="009D5B5E">
              <w:rPr>
                <w:b/>
                <w:bCs/>
                <w:color w:val="000000"/>
              </w:rPr>
              <w:t>Изобразительное искусство</w:t>
            </w:r>
          </w:p>
          <w:p w:rsidR="009D5B5E" w:rsidRPr="009D5B5E" w:rsidRDefault="009D5B5E" w:rsidP="009D5B5E">
            <w:pPr>
              <w:rPr>
                <w:b/>
                <w:bCs/>
                <w:color w:val="000000"/>
              </w:rPr>
            </w:pPr>
          </w:p>
          <w:p w:rsidR="009D5B5E" w:rsidRPr="009D5B5E" w:rsidRDefault="009D5B5E" w:rsidP="009D5B5E">
            <w:pPr>
              <w:rPr>
                <w:b/>
                <w:bCs/>
                <w:color w:val="000000"/>
              </w:rPr>
            </w:pPr>
            <w:r w:rsidRPr="009D5B5E">
              <w:rPr>
                <w:b/>
                <w:bCs/>
                <w:color w:val="000000"/>
              </w:rPr>
              <w:t>Технология</w:t>
            </w:r>
          </w:p>
          <w:p w:rsidR="009D5B5E" w:rsidRPr="009D5B5E" w:rsidRDefault="009D5B5E" w:rsidP="009D5B5E">
            <w:pPr>
              <w:rPr>
                <w:b/>
                <w:bCs/>
                <w:color w:val="000000"/>
              </w:rPr>
            </w:pPr>
          </w:p>
          <w:p w:rsidR="009D5B5E" w:rsidRPr="009D5B5E" w:rsidRDefault="009D5B5E" w:rsidP="009D5B5E">
            <w:pPr>
              <w:rPr>
                <w:b/>
                <w:bCs/>
                <w:color w:val="000000"/>
              </w:rPr>
            </w:pPr>
          </w:p>
          <w:p w:rsidR="009D5B5E" w:rsidRPr="009D5B5E" w:rsidRDefault="009D5B5E" w:rsidP="009D5B5E">
            <w:pPr>
              <w:rPr>
                <w:b/>
                <w:bCs/>
                <w:color w:val="000000"/>
              </w:rPr>
            </w:pPr>
            <w:r w:rsidRPr="009D5B5E">
              <w:rPr>
                <w:b/>
                <w:bCs/>
                <w:color w:val="000000"/>
              </w:rPr>
              <w:t>Физическая культура</w:t>
            </w:r>
          </w:p>
          <w:p w:rsidR="009D5B5E" w:rsidRPr="009D5B5E" w:rsidRDefault="009D5B5E" w:rsidP="009D5B5E">
            <w:pPr>
              <w:rPr>
                <w:b/>
                <w:bCs/>
                <w:color w:val="000000"/>
              </w:rPr>
            </w:pPr>
          </w:p>
          <w:p w:rsidR="009D5B5E" w:rsidRPr="009D5B5E" w:rsidRDefault="009D5B5E" w:rsidP="009D5B5E">
            <w:pPr>
              <w:rPr>
                <w:b/>
                <w:bCs/>
                <w:color w:val="000000"/>
              </w:rPr>
            </w:pPr>
          </w:p>
        </w:tc>
        <w:tc>
          <w:tcPr>
            <w:tcW w:w="4536" w:type="dxa"/>
            <w:tcBorders>
              <w:top w:val="single" w:sz="4" w:space="0" w:color="auto"/>
              <w:left w:val="nil"/>
              <w:bottom w:val="single" w:sz="4" w:space="0" w:color="auto"/>
              <w:right w:val="single" w:sz="4" w:space="0" w:color="auto"/>
            </w:tcBorders>
          </w:tcPr>
          <w:p w:rsidR="009D5B5E" w:rsidRPr="009D5B5E" w:rsidRDefault="009D5B5E" w:rsidP="009D5B5E">
            <w:pPr>
              <w:rPr>
                <w:color w:val="000000"/>
              </w:rPr>
            </w:pPr>
            <w:r w:rsidRPr="009D5B5E">
              <w:rPr>
                <w:color w:val="000000"/>
              </w:rPr>
              <w:t>Рудницкая В.Н.Математика   (Начальная школа 21 века)</w:t>
            </w:r>
          </w:p>
        </w:tc>
        <w:tc>
          <w:tcPr>
            <w:tcW w:w="708" w:type="dxa"/>
            <w:tcBorders>
              <w:top w:val="nil"/>
              <w:left w:val="nil"/>
              <w:bottom w:val="single" w:sz="4" w:space="0" w:color="auto"/>
              <w:right w:val="single" w:sz="4" w:space="0" w:color="auto"/>
            </w:tcBorders>
            <w:vAlign w:val="center"/>
          </w:tcPr>
          <w:p w:rsidR="009D5B5E" w:rsidRPr="009D5B5E" w:rsidRDefault="009D5B5E" w:rsidP="009D5B5E">
            <w:pPr>
              <w:rPr>
                <w:color w:val="000000"/>
              </w:rPr>
            </w:pPr>
          </w:p>
        </w:tc>
        <w:tc>
          <w:tcPr>
            <w:tcW w:w="1418" w:type="dxa"/>
            <w:tcBorders>
              <w:top w:val="nil"/>
              <w:left w:val="nil"/>
              <w:bottom w:val="single" w:sz="4" w:space="0" w:color="auto"/>
              <w:right w:val="single" w:sz="4" w:space="0" w:color="auto"/>
            </w:tcBorders>
            <w:noWrap/>
            <w:vAlign w:val="bottom"/>
          </w:tcPr>
          <w:p w:rsidR="009D5B5E" w:rsidRPr="009D5B5E" w:rsidRDefault="009D5B5E" w:rsidP="009D5B5E">
            <w:r w:rsidRPr="009D5B5E">
              <w:t>2013, 2016</w:t>
            </w:r>
          </w:p>
        </w:tc>
        <w:tc>
          <w:tcPr>
            <w:tcW w:w="1701" w:type="dxa"/>
            <w:tcBorders>
              <w:top w:val="nil"/>
              <w:left w:val="nil"/>
              <w:bottom w:val="single" w:sz="4" w:space="0" w:color="auto"/>
              <w:right w:val="single" w:sz="4" w:space="0" w:color="auto"/>
            </w:tcBorders>
          </w:tcPr>
          <w:p w:rsidR="009D5B5E" w:rsidRPr="009D5B5E" w:rsidRDefault="009D5B5E" w:rsidP="009D5B5E">
            <w:r w:rsidRPr="009D5B5E">
              <w:t>ВЕНТАНА-ГРАФ</w:t>
            </w:r>
          </w:p>
        </w:tc>
      </w:tr>
      <w:tr w:rsidR="009D5B5E" w:rsidRPr="00F4455C" w:rsidTr="00E115BB">
        <w:trPr>
          <w:trHeight w:val="297"/>
        </w:trPr>
        <w:tc>
          <w:tcPr>
            <w:tcW w:w="1986" w:type="dxa"/>
            <w:vMerge/>
            <w:tcBorders>
              <w:top w:val="nil"/>
              <w:left w:val="single" w:sz="4" w:space="0" w:color="auto"/>
              <w:bottom w:val="single" w:sz="4" w:space="0" w:color="auto"/>
              <w:right w:val="single" w:sz="4" w:space="0" w:color="auto"/>
            </w:tcBorders>
            <w:vAlign w:val="center"/>
          </w:tcPr>
          <w:p w:rsidR="009D5B5E" w:rsidRPr="009D5B5E" w:rsidRDefault="009D5B5E" w:rsidP="009D5B5E">
            <w:pPr>
              <w:rPr>
                <w:b/>
                <w:bCs/>
                <w:color w:val="000000"/>
              </w:rPr>
            </w:pPr>
          </w:p>
        </w:tc>
        <w:tc>
          <w:tcPr>
            <w:tcW w:w="4536" w:type="dxa"/>
            <w:tcBorders>
              <w:top w:val="single" w:sz="4" w:space="0" w:color="auto"/>
              <w:left w:val="nil"/>
              <w:bottom w:val="single" w:sz="4" w:space="0" w:color="auto"/>
              <w:right w:val="single" w:sz="4" w:space="0" w:color="auto"/>
            </w:tcBorders>
          </w:tcPr>
          <w:p w:rsidR="009D5B5E" w:rsidRPr="009D5B5E" w:rsidRDefault="009D5B5E" w:rsidP="009D5B5E">
            <w:pPr>
              <w:rPr>
                <w:color w:val="000000"/>
              </w:rPr>
            </w:pPr>
          </w:p>
          <w:p w:rsidR="009D5B5E" w:rsidRPr="009D5B5E" w:rsidRDefault="009D5B5E" w:rsidP="009D5B5E">
            <w:pPr>
              <w:rPr>
                <w:color w:val="000000"/>
              </w:rPr>
            </w:pPr>
            <w:r w:rsidRPr="009D5B5E">
              <w:rPr>
                <w:color w:val="000000"/>
              </w:rPr>
              <w:t>Моро М.И.Математика (Школа России)</w:t>
            </w:r>
          </w:p>
        </w:tc>
        <w:tc>
          <w:tcPr>
            <w:tcW w:w="708" w:type="dxa"/>
            <w:tcBorders>
              <w:top w:val="nil"/>
              <w:left w:val="nil"/>
              <w:bottom w:val="single" w:sz="4" w:space="0" w:color="auto"/>
              <w:right w:val="single" w:sz="4" w:space="0" w:color="auto"/>
            </w:tcBorders>
            <w:vAlign w:val="center"/>
          </w:tcPr>
          <w:p w:rsidR="009D5B5E" w:rsidRPr="009D5B5E" w:rsidRDefault="009D5B5E" w:rsidP="009D5B5E">
            <w:pPr>
              <w:rPr>
                <w:color w:val="000000"/>
              </w:rPr>
            </w:pPr>
          </w:p>
        </w:tc>
        <w:tc>
          <w:tcPr>
            <w:tcW w:w="1418" w:type="dxa"/>
            <w:tcBorders>
              <w:top w:val="nil"/>
              <w:left w:val="nil"/>
              <w:bottom w:val="single" w:sz="4" w:space="0" w:color="auto"/>
              <w:right w:val="single" w:sz="4" w:space="0" w:color="auto"/>
            </w:tcBorders>
            <w:noWrap/>
            <w:vAlign w:val="center"/>
          </w:tcPr>
          <w:p w:rsidR="009D5B5E" w:rsidRPr="009D5B5E" w:rsidRDefault="009D5B5E" w:rsidP="009D5B5E">
            <w:r w:rsidRPr="009D5B5E">
              <w:t>2013,2016,2017</w:t>
            </w:r>
          </w:p>
        </w:tc>
        <w:tc>
          <w:tcPr>
            <w:tcW w:w="1701" w:type="dxa"/>
            <w:tcBorders>
              <w:top w:val="nil"/>
              <w:left w:val="nil"/>
              <w:bottom w:val="single" w:sz="4" w:space="0" w:color="auto"/>
              <w:right w:val="single" w:sz="4" w:space="0" w:color="auto"/>
            </w:tcBorders>
          </w:tcPr>
          <w:p w:rsidR="009D5B5E" w:rsidRPr="009D5B5E" w:rsidRDefault="009D5B5E" w:rsidP="009D5B5E"/>
          <w:p w:rsidR="009D5B5E" w:rsidRPr="009D5B5E" w:rsidRDefault="009D5B5E" w:rsidP="009D5B5E">
            <w:r w:rsidRPr="009D5B5E">
              <w:t>Просвещение</w:t>
            </w:r>
          </w:p>
        </w:tc>
      </w:tr>
      <w:tr w:rsidR="009D5B5E" w:rsidRPr="00F4455C" w:rsidTr="00E115BB">
        <w:trPr>
          <w:trHeight w:val="255"/>
        </w:trPr>
        <w:tc>
          <w:tcPr>
            <w:tcW w:w="1986" w:type="dxa"/>
            <w:vMerge/>
            <w:tcBorders>
              <w:top w:val="nil"/>
              <w:left w:val="single" w:sz="4" w:space="0" w:color="auto"/>
              <w:bottom w:val="single" w:sz="4" w:space="0" w:color="auto"/>
              <w:right w:val="single" w:sz="4" w:space="0" w:color="auto"/>
            </w:tcBorders>
            <w:vAlign w:val="center"/>
          </w:tcPr>
          <w:p w:rsidR="009D5B5E" w:rsidRPr="009D5B5E" w:rsidRDefault="009D5B5E" w:rsidP="009D5B5E">
            <w:pPr>
              <w:rPr>
                <w:b/>
                <w:bCs/>
                <w:color w:val="000000"/>
              </w:rPr>
            </w:pPr>
          </w:p>
        </w:tc>
        <w:tc>
          <w:tcPr>
            <w:tcW w:w="4536" w:type="dxa"/>
            <w:tcBorders>
              <w:top w:val="single" w:sz="4" w:space="0" w:color="auto"/>
              <w:left w:val="nil"/>
              <w:bottom w:val="single" w:sz="4" w:space="0" w:color="auto"/>
              <w:right w:val="single" w:sz="4" w:space="0" w:color="auto"/>
            </w:tcBorders>
          </w:tcPr>
          <w:p w:rsidR="009D5B5E" w:rsidRPr="009D5B5E" w:rsidRDefault="009D5B5E" w:rsidP="009D5B5E">
            <w:pPr>
              <w:rPr>
                <w:color w:val="000000"/>
              </w:rPr>
            </w:pPr>
            <w:r w:rsidRPr="009D5B5E">
              <w:rPr>
                <w:color w:val="000000"/>
              </w:rPr>
              <w:t>Виноградова Н.Ф. Окружающий мир (Нач.школа 21 века)</w:t>
            </w:r>
          </w:p>
        </w:tc>
        <w:tc>
          <w:tcPr>
            <w:tcW w:w="708" w:type="dxa"/>
            <w:tcBorders>
              <w:top w:val="nil"/>
              <w:left w:val="nil"/>
              <w:bottom w:val="single" w:sz="4" w:space="0" w:color="auto"/>
              <w:right w:val="single" w:sz="4" w:space="0" w:color="auto"/>
            </w:tcBorders>
            <w:vAlign w:val="center"/>
          </w:tcPr>
          <w:p w:rsidR="009D5B5E" w:rsidRPr="009D5B5E" w:rsidRDefault="009D5B5E" w:rsidP="009D5B5E">
            <w:pPr>
              <w:rPr>
                <w:color w:val="000000"/>
              </w:rPr>
            </w:pPr>
          </w:p>
        </w:tc>
        <w:tc>
          <w:tcPr>
            <w:tcW w:w="1418" w:type="dxa"/>
            <w:tcBorders>
              <w:top w:val="nil"/>
              <w:left w:val="nil"/>
              <w:bottom w:val="single" w:sz="4" w:space="0" w:color="auto"/>
              <w:right w:val="single" w:sz="4" w:space="0" w:color="auto"/>
            </w:tcBorders>
            <w:noWrap/>
            <w:vAlign w:val="bottom"/>
          </w:tcPr>
          <w:p w:rsidR="009D5B5E" w:rsidRPr="009D5B5E" w:rsidRDefault="009D5B5E" w:rsidP="009D5B5E">
            <w:r w:rsidRPr="009D5B5E">
              <w:t>2013,2016</w:t>
            </w:r>
          </w:p>
        </w:tc>
        <w:tc>
          <w:tcPr>
            <w:tcW w:w="1701" w:type="dxa"/>
            <w:tcBorders>
              <w:top w:val="nil"/>
              <w:left w:val="nil"/>
              <w:bottom w:val="single" w:sz="4" w:space="0" w:color="auto"/>
              <w:right w:val="single" w:sz="4" w:space="0" w:color="auto"/>
            </w:tcBorders>
          </w:tcPr>
          <w:p w:rsidR="009D5B5E" w:rsidRPr="009D5B5E" w:rsidRDefault="009D5B5E" w:rsidP="009D5B5E">
            <w:r w:rsidRPr="009D5B5E">
              <w:t>ВЕНТАНА-ГРАФ</w:t>
            </w:r>
          </w:p>
        </w:tc>
      </w:tr>
      <w:tr w:rsidR="009D5B5E" w:rsidRPr="00F4455C" w:rsidTr="00E115BB">
        <w:trPr>
          <w:trHeight w:val="255"/>
        </w:trPr>
        <w:tc>
          <w:tcPr>
            <w:tcW w:w="1986" w:type="dxa"/>
            <w:vMerge/>
            <w:tcBorders>
              <w:top w:val="nil"/>
              <w:left w:val="single" w:sz="4" w:space="0" w:color="auto"/>
              <w:bottom w:val="single" w:sz="4" w:space="0" w:color="auto"/>
              <w:right w:val="single" w:sz="4" w:space="0" w:color="auto"/>
            </w:tcBorders>
            <w:vAlign w:val="center"/>
          </w:tcPr>
          <w:p w:rsidR="009D5B5E" w:rsidRPr="009D5B5E" w:rsidRDefault="009D5B5E" w:rsidP="009D5B5E">
            <w:pPr>
              <w:rPr>
                <w:b/>
                <w:bCs/>
                <w:color w:val="000000"/>
              </w:rPr>
            </w:pPr>
          </w:p>
        </w:tc>
        <w:tc>
          <w:tcPr>
            <w:tcW w:w="4536" w:type="dxa"/>
            <w:tcBorders>
              <w:top w:val="single" w:sz="4" w:space="0" w:color="auto"/>
              <w:left w:val="nil"/>
              <w:bottom w:val="single" w:sz="4" w:space="0" w:color="auto"/>
              <w:right w:val="single" w:sz="4" w:space="0" w:color="auto"/>
            </w:tcBorders>
          </w:tcPr>
          <w:p w:rsidR="009D5B5E" w:rsidRPr="009D5B5E" w:rsidRDefault="009D5B5E" w:rsidP="009D5B5E">
            <w:pPr>
              <w:rPr>
                <w:color w:val="000000"/>
              </w:rPr>
            </w:pPr>
            <w:r w:rsidRPr="009D5B5E">
              <w:rPr>
                <w:color w:val="000000"/>
              </w:rPr>
              <w:t>Усачёва В.О., Школяр Л.В. Музыка (Начальная школа 21 века)</w:t>
            </w:r>
          </w:p>
        </w:tc>
        <w:tc>
          <w:tcPr>
            <w:tcW w:w="708" w:type="dxa"/>
            <w:tcBorders>
              <w:top w:val="nil"/>
              <w:left w:val="nil"/>
              <w:bottom w:val="single" w:sz="4" w:space="0" w:color="auto"/>
              <w:right w:val="single" w:sz="4" w:space="0" w:color="auto"/>
            </w:tcBorders>
            <w:vAlign w:val="center"/>
          </w:tcPr>
          <w:p w:rsidR="009D5B5E" w:rsidRPr="009D5B5E" w:rsidRDefault="009D5B5E" w:rsidP="009D5B5E">
            <w:pPr>
              <w:rPr>
                <w:color w:val="000000"/>
              </w:rPr>
            </w:pPr>
          </w:p>
        </w:tc>
        <w:tc>
          <w:tcPr>
            <w:tcW w:w="1418" w:type="dxa"/>
            <w:tcBorders>
              <w:top w:val="nil"/>
              <w:left w:val="nil"/>
              <w:bottom w:val="single" w:sz="4" w:space="0" w:color="auto"/>
              <w:right w:val="single" w:sz="4" w:space="0" w:color="auto"/>
            </w:tcBorders>
            <w:noWrap/>
            <w:vAlign w:val="bottom"/>
          </w:tcPr>
          <w:p w:rsidR="009D5B5E" w:rsidRPr="009D5B5E" w:rsidRDefault="009D5B5E" w:rsidP="009D5B5E">
            <w:r w:rsidRPr="009D5B5E">
              <w:t>2013</w:t>
            </w:r>
          </w:p>
        </w:tc>
        <w:tc>
          <w:tcPr>
            <w:tcW w:w="1701" w:type="dxa"/>
            <w:tcBorders>
              <w:top w:val="nil"/>
              <w:left w:val="nil"/>
              <w:bottom w:val="single" w:sz="4" w:space="0" w:color="auto"/>
              <w:right w:val="single" w:sz="4" w:space="0" w:color="auto"/>
            </w:tcBorders>
          </w:tcPr>
          <w:p w:rsidR="009D5B5E" w:rsidRPr="009D5B5E" w:rsidRDefault="009D5B5E" w:rsidP="009D5B5E">
            <w:r w:rsidRPr="009D5B5E">
              <w:t>ВЕНТАНА-ГРАФ</w:t>
            </w:r>
          </w:p>
        </w:tc>
      </w:tr>
      <w:tr w:rsidR="009D5B5E" w:rsidRPr="00F4455C" w:rsidTr="00E115BB">
        <w:trPr>
          <w:trHeight w:val="255"/>
        </w:trPr>
        <w:tc>
          <w:tcPr>
            <w:tcW w:w="1986" w:type="dxa"/>
            <w:vMerge/>
            <w:tcBorders>
              <w:top w:val="nil"/>
              <w:left w:val="single" w:sz="4" w:space="0" w:color="auto"/>
              <w:bottom w:val="single" w:sz="4" w:space="0" w:color="auto"/>
              <w:right w:val="single" w:sz="4" w:space="0" w:color="auto"/>
            </w:tcBorders>
            <w:vAlign w:val="center"/>
          </w:tcPr>
          <w:p w:rsidR="009D5B5E" w:rsidRPr="009D5B5E" w:rsidRDefault="009D5B5E" w:rsidP="009D5B5E">
            <w:pPr>
              <w:rPr>
                <w:b/>
                <w:bCs/>
                <w:color w:val="000000"/>
              </w:rPr>
            </w:pPr>
          </w:p>
        </w:tc>
        <w:tc>
          <w:tcPr>
            <w:tcW w:w="4536" w:type="dxa"/>
            <w:tcBorders>
              <w:top w:val="single" w:sz="4" w:space="0" w:color="auto"/>
              <w:left w:val="nil"/>
              <w:bottom w:val="single" w:sz="4" w:space="0" w:color="auto"/>
              <w:right w:val="single" w:sz="4" w:space="0" w:color="auto"/>
            </w:tcBorders>
          </w:tcPr>
          <w:p w:rsidR="009D5B5E" w:rsidRPr="009D5B5E" w:rsidRDefault="009D5B5E" w:rsidP="009D5B5E">
            <w:pPr>
              <w:rPr>
                <w:color w:val="000000"/>
              </w:rPr>
            </w:pPr>
            <w:r w:rsidRPr="009D5B5E">
              <w:rPr>
                <w:color w:val="000000"/>
              </w:rPr>
              <w:t xml:space="preserve">Савенкова Л.Г., Ермолинская Е.А. Изобразительное искусство </w:t>
            </w:r>
          </w:p>
          <w:p w:rsidR="009D5B5E" w:rsidRPr="009D5B5E" w:rsidRDefault="009D5B5E" w:rsidP="009D5B5E">
            <w:pPr>
              <w:rPr>
                <w:color w:val="000000"/>
              </w:rPr>
            </w:pPr>
            <w:r w:rsidRPr="009D5B5E">
              <w:rPr>
                <w:color w:val="000000"/>
              </w:rPr>
              <w:t xml:space="preserve"> ( Начальная школа 21 века)</w:t>
            </w:r>
          </w:p>
        </w:tc>
        <w:tc>
          <w:tcPr>
            <w:tcW w:w="708" w:type="dxa"/>
            <w:tcBorders>
              <w:top w:val="nil"/>
              <w:left w:val="nil"/>
              <w:bottom w:val="single" w:sz="4" w:space="0" w:color="auto"/>
              <w:right w:val="single" w:sz="4" w:space="0" w:color="auto"/>
            </w:tcBorders>
            <w:vAlign w:val="center"/>
          </w:tcPr>
          <w:p w:rsidR="009D5B5E" w:rsidRPr="009D5B5E" w:rsidRDefault="009D5B5E" w:rsidP="009D5B5E">
            <w:pPr>
              <w:rPr>
                <w:color w:val="000000"/>
              </w:rPr>
            </w:pPr>
          </w:p>
        </w:tc>
        <w:tc>
          <w:tcPr>
            <w:tcW w:w="1418" w:type="dxa"/>
            <w:tcBorders>
              <w:top w:val="nil"/>
              <w:left w:val="nil"/>
              <w:bottom w:val="single" w:sz="4" w:space="0" w:color="auto"/>
              <w:right w:val="single" w:sz="4" w:space="0" w:color="auto"/>
            </w:tcBorders>
            <w:noWrap/>
            <w:vAlign w:val="bottom"/>
          </w:tcPr>
          <w:p w:rsidR="009D5B5E" w:rsidRPr="009D5B5E" w:rsidRDefault="009D5B5E" w:rsidP="009D5B5E">
            <w:r w:rsidRPr="009D5B5E">
              <w:t>2013</w:t>
            </w:r>
          </w:p>
        </w:tc>
        <w:tc>
          <w:tcPr>
            <w:tcW w:w="1701" w:type="dxa"/>
            <w:tcBorders>
              <w:top w:val="nil"/>
              <w:left w:val="nil"/>
              <w:bottom w:val="single" w:sz="4" w:space="0" w:color="auto"/>
              <w:right w:val="single" w:sz="4" w:space="0" w:color="auto"/>
            </w:tcBorders>
          </w:tcPr>
          <w:p w:rsidR="009D5B5E" w:rsidRPr="009D5B5E" w:rsidRDefault="009D5B5E" w:rsidP="009D5B5E"/>
          <w:p w:rsidR="009D5B5E" w:rsidRPr="009D5B5E" w:rsidRDefault="009D5B5E" w:rsidP="009D5B5E">
            <w:r w:rsidRPr="009D5B5E">
              <w:t>ВЕНТАНА-ГРАФ</w:t>
            </w:r>
          </w:p>
        </w:tc>
      </w:tr>
      <w:tr w:rsidR="009D5B5E" w:rsidRPr="00F4455C" w:rsidTr="00E115BB">
        <w:trPr>
          <w:trHeight w:val="255"/>
        </w:trPr>
        <w:tc>
          <w:tcPr>
            <w:tcW w:w="1986" w:type="dxa"/>
            <w:vMerge/>
            <w:tcBorders>
              <w:top w:val="nil"/>
              <w:left w:val="single" w:sz="4" w:space="0" w:color="auto"/>
              <w:bottom w:val="single" w:sz="4" w:space="0" w:color="auto"/>
              <w:right w:val="single" w:sz="4" w:space="0" w:color="auto"/>
            </w:tcBorders>
            <w:vAlign w:val="center"/>
          </w:tcPr>
          <w:p w:rsidR="009D5B5E" w:rsidRPr="009D5B5E" w:rsidRDefault="009D5B5E" w:rsidP="009D5B5E">
            <w:pPr>
              <w:rPr>
                <w:b/>
                <w:bCs/>
                <w:color w:val="000000"/>
              </w:rPr>
            </w:pPr>
          </w:p>
        </w:tc>
        <w:tc>
          <w:tcPr>
            <w:tcW w:w="4536" w:type="dxa"/>
            <w:tcBorders>
              <w:top w:val="single" w:sz="4" w:space="0" w:color="auto"/>
              <w:left w:val="nil"/>
              <w:bottom w:val="single" w:sz="4" w:space="0" w:color="auto"/>
              <w:right w:val="single" w:sz="4" w:space="0" w:color="auto"/>
            </w:tcBorders>
          </w:tcPr>
          <w:p w:rsidR="009D5B5E" w:rsidRPr="009D5B5E" w:rsidRDefault="009D5B5E" w:rsidP="009D5B5E">
            <w:pPr>
              <w:rPr>
                <w:color w:val="000000"/>
              </w:rPr>
            </w:pPr>
            <w:r w:rsidRPr="009D5B5E">
              <w:rPr>
                <w:color w:val="000000"/>
              </w:rPr>
              <w:t>Лутцева Е.А. Технология (Начальная школа 21 века)</w:t>
            </w:r>
          </w:p>
        </w:tc>
        <w:tc>
          <w:tcPr>
            <w:tcW w:w="708" w:type="dxa"/>
            <w:tcBorders>
              <w:top w:val="nil"/>
              <w:left w:val="nil"/>
              <w:bottom w:val="single" w:sz="4" w:space="0" w:color="auto"/>
              <w:right w:val="single" w:sz="4" w:space="0" w:color="auto"/>
            </w:tcBorders>
            <w:vAlign w:val="center"/>
          </w:tcPr>
          <w:p w:rsidR="009D5B5E" w:rsidRPr="009D5B5E" w:rsidRDefault="009D5B5E" w:rsidP="009D5B5E">
            <w:pPr>
              <w:rPr>
                <w:color w:val="000000"/>
              </w:rPr>
            </w:pPr>
          </w:p>
        </w:tc>
        <w:tc>
          <w:tcPr>
            <w:tcW w:w="1418" w:type="dxa"/>
            <w:tcBorders>
              <w:top w:val="nil"/>
              <w:left w:val="nil"/>
              <w:bottom w:val="single" w:sz="4" w:space="0" w:color="auto"/>
              <w:right w:val="single" w:sz="4" w:space="0" w:color="auto"/>
            </w:tcBorders>
            <w:noWrap/>
            <w:vAlign w:val="bottom"/>
          </w:tcPr>
          <w:p w:rsidR="009D5B5E" w:rsidRPr="009D5B5E" w:rsidRDefault="009D5B5E" w:rsidP="009D5B5E">
            <w:r w:rsidRPr="009D5B5E">
              <w:t>2013</w:t>
            </w:r>
          </w:p>
        </w:tc>
        <w:tc>
          <w:tcPr>
            <w:tcW w:w="1701" w:type="dxa"/>
            <w:tcBorders>
              <w:top w:val="nil"/>
              <w:left w:val="nil"/>
              <w:bottom w:val="single" w:sz="4" w:space="0" w:color="auto"/>
              <w:right w:val="single" w:sz="4" w:space="0" w:color="auto"/>
            </w:tcBorders>
          </w:tcPr>
          <w:p w:rsidR="009D5B5E" w:rsidRPr="009D5B5E" w:rsidRDefault="009D5B5E" w:rsidP="009D5B5E">
            <w:r w:rsidRPr="009D5B5E">
              <w:t>ВЕНТАНА-ГРАФ</w:t>
            </w:r>
          </w:p>
        </w:tc>
      </w:tr>
      <w:tr w:rsidR="009D5B5E" w:rsidRPr="00F4455C" w:rsidTr="00E115BB">
        <w:trPr>
          <w:trHeight w:val="255"/>
        </w:trPr>
        <w:tc>
          <w:tcPr>
            <w:tcW w:w="1986" w:type="dxa"/>
            <w:vMerge/>
            <w:tcBorders>
              <w:top w:val="nil"/>
              <w:left w:val="single" w:sz="4" w:space="0" w:color="auto"/>
              <w:bottom w:val="single" w:sz="4" w:space="0" w:color="auto"/>
              <w:right w:val="single" w:sz="4" w:space="0" w:color="auto"/>
            </w:tcBorders>
            <w:vAlign w:val="center"/>
          </w:tcPr>
          <w:p w:rsidR="009D5B5E" w:rsidRPr="009D5B5E" w:rsidRDefault="009D5B5E" w:rsidP="009D5B5E">
            <w:pPr>
              <w:rPr>
                <w:b/>
                <w:bCs/>
                <w:color w:val="000000"/>
              </w:rPr>
            </w:pPr>
          </w:p>
        </w:tc>
        <w:tc>
          <w:tcPr>
            <w:tcW w:w="4536" w:type="dxa"/>
            <w:tcBorders>
              <w:top w:val="single" w:sz="4" w:space="0" w:color="auto"/>
              <w:left w:val="nil"/>
              <w:bottom w:val="single" w:sz="4" w:space="0" w:color="auto"/>
              <w:right w:val="single" w:sz="4" w:space="0" w:color="auto"/>
            </w:tcBorders>
          </w:tcPr>
          <w:p w:rsidR="009D5B5E" w:rsidRDefault="009D5B5E" w:rsidP="009D5B5E">
            <w:pPr>
              <w:rPr>
                <w:color w:val="000000"/>
              </w:rPr>
            </w:pPr>
            <w:r w:rsidRPr="009D5B5E">
              <w:rPr>
                <w:color w:val="000000"/>
              </w:rPr>
              <w:t>Петрова Т.В., Копылов Ю.А., Полянская Н.В. и др. Физическая культура (Нач.школа 21 века)</w:t>
            </w:r>
          </w:p>
          <w:p w:rsidR="009D5B5E" w:rsidRPr="009D5B5E" w:rsidRDefault="009D5B5E" w:rsidP="009D5B5E">
            <w:r w:rsidRPr="009D5B5E">
              <w:rPr>
                <w:color w:val="000000"/>
              </w:rPr>
              <w:t>Лях В.И. Физическая культура (Школа России)</w:t>
            </w:r>
          </w:p>
        </w:tc>
        <w:tc>
          <w:tcPr>
            <w:tcW w:w="708" w:type="dxa"/>
            <w:tcBorders>
              <w:top w:val="nil"/>
              <w:left w:val="nil"/>
              <w:bottom w:val="single" w:sz="4" w:space="0" w:color="auto"/>
              <w:right w:val="single" w:sz="4" w:space="0" w:color="auto"/>
            </w:tcBorders>
            <w:vAlign w:val="center"/>
          </w:tcPr>
          <w:p w:rsidR="009D5B5E" w:rsidRPr="009D5B5E" w:rsidRDefault="009D5B5E" w:rsidP="009D5B5E">
            <w:pPr>
              <w:rPr>
                <w:color w:val="000000"/>
              </w:rPr>
            </w:pPr>
            <w:r w:rsidRPr="009D5B5E">
              <w:rPr>
                <w:color w:val="000000"/>
              </w:rPr>
              <w:t>3-4</w:t>
            </w:r>
          </w:p>
        </w:tc>
        <w:tc>
          <w:tcPr>
            <w:tcW w:w="1418" w:type="dxa"/>
            <w:tcBorders>
              <w:top w:val="nil"/>
              <w:left w:val="nil"/>
              <w:bottom w:val="single" w:sz="4" w:space="0" w:color="auto"/>
              <w:right w:val="single" w:sz="4" w:space="0" w:color="auto"/>
            </w:tcBorders>
            <w:noWrap/>
          </w:tcPr>
          <w:p w:rsidR="009D5B5E" w:rsidRDefault="009D5B5E" w:rsidP="009D5B5E">
            <w:r w:rsidRPr="009D5B5E">
              <w:t>2013</w:t>
            </w:r>
          </w:p>
          <w:p w:rsidR="009D5B5E" w:rsidRPr="009D5B5E" w:rsidRDefault="009D5B5E" w:rsidP="009D5B5E"/>
          <w:p w:rsidR="009D5B5E" w:rsidRPr="009D5B5E" w:rsidRDefault="009D5B5E" w:rsidP="009D5B5E"/>
          <w:p w:rsidR="009D5B5E" w:rsidRPr="009D5B5E" w:rsidRDefault="009D5B5E" w:rsidP="009D5B5E">
            <w:pPr>
              <w:jc w:val="center"/>
            </w:pPr>
            <w:r>
              <w:t>2013</w:t>
            </w:r>
          </w:p>
        </w:tc>
        <w:tc>
          <w:tcPr>
            <w:tcW w:w="1701" w:type="dxa"/>
            <w:tcBorders>
              <w:top w:val="nil"/>
              <w:left w:val="nil"/>
              <w:bottom w:val="single" w:sz="4" w:space="0" w:color="auto"/>
              <w:right w:val="single" w:sz="4" w:space="0" w:color="auto"/>
            </w:tcBorders>
          </w:tcPr>
          <w:p w:rsidR="009D5B5E" w:rsidRDefault="009D5B5E" w:rsidP="009D5B5E">
            <w:r w:rsidRPr="009D5B5E">
              <w:t>ВЕНТАНА-ГРАФ</w:t>
            </w:r>
          </w:p>
          <w:p w:rsidR="009D5B5E" w:rsidRDefault="009D5B5E" w:rsidP="009D5B5E"/>
          <w:p w:rsidR="009D5B5E" w:rsidRPr="009D5B5E" w:rsidRDefault="009D5B5E" w:rsidP="009D5B5E">
            <w:r>
              <w:t>Просвещение</w:t>
            </w:r>
          </w:p>
        </w:tc>
      </w:tr>
      <w:tr w:rsidR="009D5B5E" w:rsidRPr="00F4455C" w:rsidTr="00E115BB">
        <w:trPr>
          <w:trHeight w:val="255"/>
        </w:trPr>
        <w:tc>
          <w:tcPr>
            <w:tcW w:w="1986" w:type="dxa"/>
            <w:tcBorders>
              <w:top w:val="nil"/>
              <w:left w:val="single" w:sz="4" w:space="0" w:color="auto"/>
              <w:bottom w:val="single" w:sz="4" w:space="0" w:color="auto"/>
              <w:right w:val="single" w:sz="4" w:space="0" w:color="auto"/>
            </w:tcBorders>
          </w:tcPr>
          <w:p w:rsidR="009D5B5E" w:rsidRPr="009D5B5E" w:rsidRDefault="009D5B5E" w:rsidP="009D5B5E">
            <w:pPr>
              <w:rPr>
                <w:b/>
                <w:bCs/>
                <w:color w:val="000000"/>
              </w:rPr>
            </w:pPr>
          </w:p>
          <w:p w:rsidR="009D5B5E" w:rsidRPr="009D5B5E" w:rsidRDefault="009D5B5E" w:rsidP="009D5B5E">
            <w:pPr>
              <w:rPr>
                <w:b/>
                <w:bCs/>
                <w:color w:val="000000"/>
              </w:rPr>
            </w:pPr>
            <w:r w:rsidRPr="009D5B5E">
              <w:rPr>
                <w:b/>
                <w:bCs/>
                <w:color w:val="000000"/>
              </w:rPr>
              <w:t>Иностранный            язык</w:t>
            </w:r>
          </w:p>
        </w:tc>
        <w:tc>
          <w:tcPr>
            <w:tcW w:w="4536" w:type="dxa"/>
            <w:tcBorders>
              <w:top w:val="single" w:sz="4" w:space="0" w:color="auto"/>
              <w:left w:val="nil"/>
              <w:bottom w:val="single" w:sz="4" w:space="0" w:color="auto"/>
              <w:right w:val="single" w:sz="4" w:space="0" w:color="auto"/>
            </w:tcBorders>
          </w:tcPr>
          <w:p w:rsidR="009D5B5E" w:rsidRPr="009D5B5E" w:rsidRDefault="009D5B5E" w:rsidP="009D5B5E">
            <w:pPr>
              <w:rPr>
                <w:color w:val="000000"/>
              </w:rPr>
            </w:pPr>
          </w:p>
          <w:p w:rsidR="009D5B5E" w:rsidRPr="009D5B5E" w:rsidRDefault="009D5B5E" w:rsidP="009D5B5E">
            <w:pPr>
              <w:rPr>
                <w:color w:val="000000"/>
              </w:rPr>
            </w:pPr>
            <w:r w:rsidRPr="009D5B5E">
              <w:rPr>
                <w:color w:val="000000"/>
              </w:rPr>
              <w:t>Биболетова М.З., Денисенко О.А., Трубанева Н.Н. Английский язык</w:t>
            </w:r>
          </w:p>
        </w:tc>
        <w:tc>
          <w:tcPr>
            <w:tcW w:w="708" w:type="dxa"/>
            <w:tcBorders>
              <w:top w:val="nil"/>
              <w:left w:val="nil"/>
              <w:bottom w:val="single" w:sz="4" w:space="0" w:color="auto"/>
              <w:right w:val="single" w:sz="4" w:space="0" w:color="auto"/>
            </w:tcBorders>
            <w:vAlign w:val="center"/>
          </w:tcPr>
          <w:p w:rsidR="009D5B5E" w:rsidRPr="009D5B5E" w:rsidRDefault="009D5B5E" w:rsidP="009D5B5E">
            <w:pPr>
              <w:rPr>
                <w:color w:val="000000"/>
              </w:rPr>
            </w:pPr>
          </w:p>
        </w:tc>
        <w:tc>
          <w:tcPr>
            <w:tcW w:w="1418" w:type="dxa"/>
            <w:tcBorders>
              <w:top w:val="nil"/>
              <w:left w:val="nil"/>
              <w:bottom w:val="single" w:sz="4" w:space="0" w:color="auto"/>
              <w:right w:val="single" w:sz="4" w:space="0" w:color="auto"/>
            </w:tcBorders>
            <w:noWrap/>
            <w:vAlign w:val="center"/>
          </w:tcPr>
          <w:p w:rsidR="009D5B5E" w:rsidRPr="009D5B5E" w:rsidRDefault="009D5B5E" w:rsidP="009D5B5E"/>
          <w:p w:rsidR="009D5B5E" w:rsidRPr="009D5B5E" w:rsidRDefault="009D5B5E" w:rsidP="009D5B5E">
            <w:r w:rsidRPr="009D5B5E">
              <w:t>2013</w:t>
            </w:r>
          </w:p>
        </w:tc>
        <w:tc>
          <w:tcPr>
            <w:tcW w:w="1701" w:type="dxa"/>
            <w:tcBorders>
              <w:top w:val="nil"/>
              <w:left w:val="nil"/>
              <w:bottom w:val="single" w:sz="4" w:space="0" w:color="auto"/>
              <w:right w:val="single" w:sz="4" w:space="0" w:color="auto"/>
            </w:tcBorders>
          </w:tcPr>
          <w:p w:rsidR="009D5B5E" w:rsidRPr="009D5B5E" w:rsidRDefault="009D5B5E" w:rsidP="009D5B5E"/>
          <w:p w:rsidR="009D5B5E" w:rsidRPr="009D5B5E" w:rsidRDefault="009D5B5E" w:rsidP="009D5B5E">
            <w:r w:rsidRPr="009D5B5E">
              <w:t>Титул</w:t>
            </w:r>
          </w:p>
        </w:tc>
      </w:tr>
      <w:tr w:rsidR="009D5B5E" w:rsidRPr="00F4455C" w:rsidTr="00E115BB">
        <w:trPr>
          <w:trHeight w:val="255"/>
        </w:trPr>
        <w:tc>
          <w:tcPr>
            <w:tcW w:w="1986" w:type="dxa"/>
            <w:vMerge w:val="restart"/>
            <w:tcBorders>
              <w:top w:val="single" w:sz="4" w:space="0" w:color="auto"/>
              <w:left w:val="single" w:sz="4" w:space="0" w:color="auto"/>
              <w:right w:val="single" w:sz="4" w:space="0" w:color="auto"/>
            </w:tcBorders>
          </w:tcPr>
          <w:p w:rsidR="009D5B5E" w:rsidRPr="009D5B5E" w:rsidRDefault="009D5B5E" w:rsidP="009D5B5E">
            <w:pPr>
              <w:rPr>
                <w:b/>
                <w:bCs/>
                <w:color w:val="000000"/>
              </w:rPr>
            </w:pPr>
            <w:r w:rsidRPr="009D5B5E">
              <w:rPr>
                <w:b/>
                <w:bCs/>
                <w:color w:val="000000"/>
              </w:rPr>
              <w:t>Башкирский язык</w:t>
            </w:r>
          </w:p>
        </w:tc>
        <w:tc>
          <w:tcPr>
            <w:tcW w:w="4536" w:type="dxa"/>
            <w:tcBorders>
              <w:top w:val="single" w:sz="4" w:space="0" w:color="auto"/>
              <w:left w:val="nil"/>
              <w:bottom w:val="single" w:sz="4" w:space="0" w:color="auto"/>
              <w:right w:val="single" w:sz="4" w:space="0" w:color="auto"/>
            </w:tcBorders>
          </w:tcPr>
          <w:p w:rsidR="009D5B5E" w:rsidRPr="009D5B5E" w:rsidRDefault="009D5B5E" w:rsidP="009D5B5E">
            <w:pPr>
              <w:rPr>
                <w:color w:val="000000"/>
              </w:rPr>
            </w:pPr>
            <w:r w:rsidRPr="009D5B5E">
              <w:rPr>
                <w:color w:val="000000"/>
              </w:rPr>
              <w:t>Сынбулатова Ф.Ш. Башкирский язык (1 линия)</w:t>
            </w:r>
          </w:p>
        </w:tc>
        <w:tc>
          <w:tcPr>
            <w:tcW w:w="708" w:type="dxa"/>
            <w:tcBorders>
              <w:top w:val="nil"/>
              <w:left w:val="nil"/>
              <w:bottom w:val="single" w:sz="4" w:space="0" w:color="auto"/>
              <w:right w:val="single" w:sz="4" w:space="0" w:color="auto"/>
            </w:tcBorders>
            <w:vAlign w:val="bottom"/>
          </w:tcPr>
          <w:p w:rsidR="009D5B5E" w:rsidRPr="009D5B5E" w:rsidRDefault="009D5B5E" w:rsidP="009D5B5E">
            <w:pPr>
              <w:rPr>
                <w:color w:val="000000"/>
              </w:rPr>
            </w:pPr>
          </w:p>
        </w:tc>
        <w:tc>
          <w:tcPr>
            <w:tcW w:w="1418" w:type="dxa"/>
            <w:tcBorders>
              <w:top w:val="nil"/>
              <w:left w:val="nil"/>
              <w:bottom w:val="single" w:sz="4" w:space="0" w:color="auto"/>
              <w:right w:val="single" w:sz="4" w:space="0" w:color="auto"/>
            </w:tcBorders>
            <w:noWrap/>
            <w:vAlign w:val="bottom"/>
          </w:tcPr>
          <w:p w:rsidR="009D5B5E" w:rsidRPr="009D5B5E" w:rsidRDefault="009D5B5E" w:rsidP="009D5B5E">
            <w:pPr>
              <w:rPr>
                <w:color w:val="000000"/>
              </w:rPr>
            </w:pPr>
            <w:r w:rsidRPr="009D5B5E">
              <w:rPr>
                <w:color w:val="000000"/>
              </w:rPr>
              <w:t>2017</w:t>
            </w:r>
          </w:p>
        </w:tc>
        <w:tc>
          <w:tcPr>
            <w:tcW w:w="1701" w:type="dxa"/>
            <w:tcBorders>
              <w:top w:val="nil"/>
              <w:left w:val="nil"/>
              <w:bottom w:val="single" w:sz="4" w:space="0" w:color="auto"/>
              <w:right w:val="single" w:sz="4" w:space="0" w:color="auto"/>
            </w:tcBorders>
          </w:tcPr>
          <w:p w:rsidR="009D5B5E" w:rsidRPr="009D5B5E" w:rsidRDefault="009D5B5E" w:rsidP="009D5B5E">
            <w:r w:rsidRPr="009D5B5E">
              <w:t>Китап</w:t>
            </w:r>
          </w:p>
        </w:tc>
      </w:tr>
      <w:tr w:rsidR="009D5B5E" w:rsidRPr="00F4455C" w:rsidTr="00E115BB">
        <w:trPr>
          <w:trHeight w:val="255"/>
        </w:trPr>
        <w:tc>
          <w:tcPr>
            <w:tcW w:w="1986" w:type="dxa"/>
            <w:vMerge/>
            <w:tcBorders>
              <w:left w:val="single" w:sz="4" w:space="0" w:color="auto"/>
              <w:right w:val="single" w:sz="4" w:space="0" w:color="auto"/>
            </w:tcBorders>
          </w:tcPr>
          <w:p w:rsidR="009D5B5E" w:rsidRPr="009D5B5E" w:rsidRDefault="009D5B5E" w:rsidP="009D5B5E">
            <w:pPr>
              <w:rPr>
                <w:b/>
                <w:bCs/>
                <w:color w:val="000000"/>
              </w:rPr>
            </w:pPr>
          </w:p>
        </w:tc>
        <w:tc>
          <w:tcPr>
            <w:tcW w:w="4536" w:type="dxa"/>
            <w:tcBorders>
              <w:top w:val="single" w:sz="4" w:space="0" w:color="auto"/>
              <w:left w:val="nil"/>
              <w:bottom w:val="single" w:sz="4" w:space="0" w:color="auto"/>
              <w:right w:val="single" w:sz="4" w:space="0" w:color="auto"/>
            </w:tcBorders>
          </w:tcPr>
          <w:p w:rsidR="009D5B5E" w:rsidRPr="009D5B5E" w:rsidRDefault="009D5B5E" w:rsidP="009D5B5E">
            <w:pPr>
              <w:rPr>
                <w:color w:val="000000"/>
              </w:rPr>
            </w:pPr>
            <w:r w:rsidRPr="009D5B5E">
              <w:rPr>
                <w:color w:val="000000"/>
              </w:rPr>
              <w:t xml:space="preserve">Давлетшина М.С. Башкирский язык (3 </w:t>
            </w:r>
            <w:r w:rsidRPr="009D5B5E">
              <w:rPr>
                <w:color w:val="000000"/>
              </w:rPr>
              <w:lastRenderedPageBreak/>
              <w:t>линия)</w:t>
            </w:r>
          </w:p>
        </w:tc>
        <w:tc>
          <w:tcPr>
            <w:tcW w:w="708" w:type="dxa"/>
            <w:tcBorders>
              <w:top w:val="nil"/>
              <w:left w:val="nil"/>
              <w:bottom w:val="single" w:sz="4" w:space="0" w:color="auto"/>
              <w:right w:val="single" w:sz="4" w:space="0" w:color="auto"/>
            </w:tcBorders>
            <w:vAlign w:val="bottom"/>
          </w:tcPr>
          <w:p w:rsidR="009D5B5E" w:rsidRPr="009D5B5E" w:rsidRDefault="009D5B5E" w:rsidP="009D5B5E">
            <w:pPr>
              <w:rPr>
                <w:color w:val="000000"/>
              </w:rPr>
            </w:pPr>
          </w:p>
        </w:tc>
        <w:tc>
          <w:tcPr>
            <w:tcW w:w="1418" w:type="dxa"/>
            <w:tcBorders>
              <w:top w:val="nil"/>
              <w:left w:val="nil"/>
              <w:bottom w:val="single" w:sz="4" w:space="0" w:color="auto"/>
              <w:right w:val="single" w:sz="4" w:space="0" w:color="auto"/>
            </w:tcBorders>
            <w:noWrap/>
            <w:vAlign w:val="bottom"/>
          </w:tcPr>
          <w:p w:rsidR="009D5B5E" w:rsidRPr="009D5B5E" w:rsidRDefault="009D5B5E" w:rsidP="009D5B5E">
            <w:pPr>
              <w:rPr>
                <w:color w:val="000000"/>
              </w:rPr>
            </w:pPr>
            <w:r w:rsidRPr="009D5B5E">
              <w:rPr>
                <w:color w:val="000000"/>
              </w:rPr>
              <w:t>2015, 2017</w:t>
            </w:r>
          </w:p>
        </w:tc>
        <w:tc>
          <w:tcPr>
            <w:tcW w:w="1701" w:type="dxa"/>
            <w:tcBorders>
              <w:top w:val="nil"/>
              <w:left w:val="nil"/>
              <w:bottom w:val="single" w:sz="4" w:space="0" w:color="auto"/>
              <w:right w:val="single" w:sz="4" w:space="0" w:color="auto"/>
            </w:tcBorders>
          </w:tcPr>
          <w:p w:rsidR="009D5B5E" w:rsidRPr="009D5B5E" w:rsidRDefault="009D5B5E" w:rsidP="009D5B5E">
            <w:r w:rsidRPr="009D5B5E">
              <w:t>Китап</w:t>
            </w:r>
          </w:p>
        </w:tc>
      </w:tr>
      <w:tr w:rsidR="009D5B5E" w:rsidRPr="00F4455C" w:rsidTr="00E115BB">
        <w:trPr>
          <w:trHeight w:val="255"/>
        </w:trPr>
        <w:tc>
          <w:tcPr>
            <w:tcW w:w="1986" w:type="dxa"/>
            <w:vMerge/>
            <w:tcBorders>
              <w:left w:val="single" w:sz="4" w:space="0" w:color="auto"/>
              <w:bottom w:val="single" w:sz="4" w:space="0" w:color="auto"/>
              <w:right w:val="single" w:sz="4" w:space="0" w:color="auto"/>
            </w:tcBorders>
          </w:tcPr>
          <w:p w:rsidR="009D5B5E" w:rsidRPr="009D5B5E" w:rsidRDefault="009D5B5E" w:rsidP="009D5B5E">
            <w:pPr>
              <w:rPr>
                <w:b/>
                <w:bCs/>
                <w:color w:val="000000"/>
              </w:rPr>
            </w:pPr>
          </w:p>
        </w:tc>
        <w:tc>
          <w:tcPr>
            <w:tcW w:w="4536" w:type="dxa"/>
            <w:tcBorders>
              <w:top w:val="single" w:sz="4" w:space="0" w:color="auto"/>
              <w:left w:val="nil"/>
              <w:bottom w:val="single" w:sz="4" w:space="0" w:color="auto"/>
              <w:right w:val="single" w:sz="4" w:space="0" w:color="auto"/>
            </w:tcBorders>
          </w:tcPr>
          <w:p w:rsidR="009D5B5E" w:rsidRPr="009D5B5E" w:rsidRDefault="009D5B5E" w:rsidP="009D5B5E">
            <w:pPr>
              <w:rPr>
                <w:color w:val="000000"/>
              </w:rPr>
            </w:pPr>
            <w:r w:rsidRPr="009D5B5E">
              <w:rPr>
                <w:color w:val="000000"/>
              </w:rPr>
              <w:t xml:space="preserve"> Нафикова З.Г. Муртазина Башкирский язык (2 линия)</w:t>
            </w:r>
          </w:p>
        </w:tc>
        <w:tc>
          <w:tcPr>
            <w:tcW w:w="708" w:type="dxa"/>
            <w:tcBorders>
              <w:top w:val="nil"/>
              <w:left w:val="nil"/>
              <w:bottom w:val="single" w:sz="4" w:space="0" w:color="auto"/>
              <w:right w:val="single" w:sz="4" w:space="0" w:color="auto"/>
            </w:tcBorders>
            <w:vAlign w:val="bottom"/>
          </w:tcPr>
          <w:p w:rsidR="009D5B5E" w:rsidRPr="009D5B5E" w:rsidRDefault="009D5B5E" w:rsidP="009D5B5E">
            <w:pPr>
              <w:rPr>
                <w:color w:val="000000"/>
              </w:rPr>
            </w:pPr>
          </w:p>
        </w:tc>
        <w:tc>
          <w:tcPr>
            <w:tcW w:w="1418" w:type="dxa"/>
            <w:tcBorders>
              <w:top w:val="nil"/>
              <w:left w:val="nil"/>
              <w:bottom w:val="single" w:sz="4" w:space="0" w:color="auto"/>
              <w:right w:val="single" w:sz="4" w:space="0" w:color="auto"/>
            </w:tcBorders>
            <w:noWrap/>
            <w:vAlign w:val="bottom"/>
          </w:tcPr>
          <w:p w:rsidR="009D5B5E" w:rsidRPr="009D5B5E" w:rsidRDefault="009D5B5E" w:rsidP="009D5B5E">
            <w:pPr>
              <w:rPr>
                <w:color w:val="000000"/>
              </w:rPr>
            </w:pPr>
            <w:r w:rsidRPr="009D5B5E">
              <w:rPr>
                <w:color w:val="000000"/>
              </w:rPr>
              <w:t>2016</w:t>
            </w:r>
          </w:p>
        </w:tc>
        <w:tc>
          <w:tcPr>
            <w:tcW w:w="1701" w:type="dxa"/>
            <w:tcBorders>
              <w:top w:val="nil"/>
              <w:left w:val="nil"/>
              <w:bottom w:val="single" w:sz="4" w:space="0" w:color="auto"/>
              <w:right w:val="single" w:sz="4" w:space="0" w:color="auto"/>
            </w:tcBorders>
          </w:tcPr>
          <w:p w:rsidR="009D5B5E" w:rsidRPr="009D5B5E" w:rsidRDefault="009D5B5E" w:rsidP="009D5B5E">
            <w:r w:rsidRPr="009D5B5E">
              <w:t>Китап</w:t>
            </w:r>
          </w:p>
        </w:tc>
      </w:tr>
      <w:tr w:rsidR="009D5B5E" w:rsidRPr="00F4455C" w:rsidTr="00E115BB">
        <w:trPr>
          <w:trHeight w:val="255"/>
        </w:trPr>
        <w:tc>
          <w:tcPr>
            <w:tcW w:w="10349" w:type="dxa"/>
            <w:gridSpan w:val="5"/>
            <w:tcBorders>
              <w:top w:val="single" w:sz="4" w:space="0" w:color="auto"/>
              <w:left w:val="single" w:sz="4" w:space="0" w:color="auto"/>
              <w:bottom w:val="single" w:sz="4" w:space="0" w:color="auto"/>
              <w:right w:val="single" w:sz="4" w:space="0" w:color="auto"/>
            </w:tcBorders>
            <w:vAlign w:val="bottom"/>
          </w:tcPr>
          <w:p w:rsidR="009D5B5E" w:rsidRPr="009D5B5E" w:rsidRDefault="009D5B5E" w:rsidP="009D5B5E">
            <w:pPr>
              <w:jc w:val="center"/>
              <w:rPr>
                <w:b/>
                <w:color w:val="000000"/>
              </w:rPr>
            </w:pPr>
            <w:r w:rsidRPr="009D5B5E">
              <w:rPr>
                <w:b/>
                <w:color w:val="000000"/>
              </w:rPr>
              <w:t>4 класс</w:t>
            </w:r>
          </w:p>
          <w:p w:rsidR="009D5B5E" w:rsidRPr="009D5B5E" w:rsidRDefault="009D5B5E" w:rsidP="009D5B5E">
            <w:pPr>
              <w:rPr>
                <w:color w:val="000000"/>
              </w:rPr>
            </w:pPr>
            <w:r w:rsidRPr="009D5B5E">
              <w:rPr>
                <w:color w:val="000000"/>
              </w:rPr>
              <w:t>  </w:t>
            </w:r>
          </w:p>
        </w:tc>
      </w:tr>
      <w:tr w:rsidR="009D5B5E" w:rsidRPr="00F4455C" w:rsidTr="00E115BB">
        <w:trPr>
          <w:trHeight w:val="255"/>
        </w:trPr>
        <w:tc>
          <w:tcPr>
            <w:tcW w:w="1986" w:type="dxa"/>
            <w:tcBorders>
              <w:top w:val="nil"/>
              <w:left w:val="single" w:sz="4" w:space="0" w:color="auto"/>
              <w:bottom w:val="single" w:sz="4" w:space="0" w:color="auto"/>
              <w:right w:val="single" w:sz="4" w:space="0" w:color="auto"/>
            </w:tcBorders>
            <w:vAlign w:val="center"/>
          </w:tcPr>
          <w:p w:rsidR="009D5B5E" w:rsidRPr="009D5B5E" w:rsidRDefault="009D5B5E" w:rsidP="009D5B5E">
            <w:pPr>
              <w:rPr>
                <w:b/>
                <w:bCs/>
                <w:color w:val="000000"/>
              </w:rPr>
            </w:pPr>
            <w:r w:rsidRPr="009D5B5E">
              <w:rPr>
                <w:b/>
                <w:bCs/>
                <w:color w:val="000000"/>
              </w:rPr>
              <w:t>Русский язык</w:t>
            </w:r>
          </w:p>
        </w:tc>
        <w:tc>
          <w:tcPr>
            <w:tcW w:w="4536" w:type="dxa"/>
            <w:tcBorders>
              <w:top w:val="single" w:sz="4" w:space="0" w:color="auto"/>
              <w:left w:val="nil"/>
              <w:bottom w:val="single" w:sz="4" w:space="0" w:color="auto"/>
              <w:right w:val="single" w:sz="4" w:space="0" w:color="auto"/>
            </w:tcBorders>
          </w:tcPr>
          <w:p w:rsidR="009D5B5E" w:rsidRPr="009D5B5E" w:rsidRDefault="009D5B5E" w:rsidP="009D5B5E">
            <w:r w:rsidRPr="009D5B5E">
              <w:t>Иванов С.В., Евдокимова А.О. Русский язык (Начальная школа 21 века)</w:t>
            </w:r>
          </w:p>
          <w:p w:rsidR="009D5B5E" w:rsidRPr="009D5B5E" w:rsidRDefault="009D5B5E" w:rsidP="009D5B5E"/>
        </w:tc>
        <w:tc>
          <w:tcPr>
            <w:tcW w:w="708" w:type="dxa"/>
            <w:tcBorders>
              <w:top w:val="nil"/>
              <w:left w:val="nil"/>
              <w:bottom w:val="single" w:sz="4" w:space="0" w:color="auto"/>
              <w:right w:val="single" w:sz="4" w:space="0" w:color="auto"/>
            </w:tcBorders>
            <w:vAlign w:val="center"/>
          </w:tcPr>
          <w:p w:rsidR="009D5B5E" w:rsidRPr="009D5B5E" w:rsidRDefault="009D5B5E" w:rsidP="009D5B5E">
            <w:pPr>
              <w:rPr>
                <w:color w:val="000000"/>
              </w:rPr>
            </w:pPr>
          </w:p>
        </w:tc>
        <w:tc>
          <w:tcPr>
            <w:tcW w:w="1418" w:type="dxa"/>
            <w:tcBorders>
              <w:top w:val="nil"/>
              <w:left w:val="nil"/>
              <w:bottom w:val="single" w:sz="4" w:space="0" w:color="auto"/>
              <w:right w:val="single" w:sz="4" w:space="0" w:color="auto"/>
            </w:tcBorders>
            <w:noWrap/>
            <w:vAlign w:val="bottom"/>
          </w:tcPr>
          <w:p w:rsidR="009D5B5E" w:rsidRPr="009D5B5E" w:rsidRDefault="009D5B5E" w:rsidP="009D5B5E">
            <w:r w:rsidRPr="009D5B5E">
              <w:t>2014 ,2016,2017</w:t>
            </w:r>
          </w:p>
        </w:tc>
        <w:tc>
          <w:tcPr>
            <w:tcW w:w="1701" w:type="dxa"/>
            <w:tcBorders>
              <w:top w:val="nil"/>
              <w:left w:val="nil"/>
              <w:bottom w:val="single" w:sz="4" w:space="0" w:color="auto"/>
              <w:right w:val="single" w:sz="4" w:space="0" w:color="auto"/>
            </w:tcBorders>
          </w:tcPr>
          <w:p w:rsidR="009D5B5E" w:rsidRPr="009D5B5E" w:rsidRDefault="009D5B5E" w:rsidP="009D5B5E"/>
          <w:p w:rsidR="009D5B5E" w:rsidRPr="009D5B5E" w:rsidRDefault="009D5B5E" w:rsidP="009D5B5E">
            <w:r w:rsidRPr="009D5B5E">
              <w:t>ВЕНТАНА-ГРАФ</w:t>
            </w:r>
          </w:p>
        </w:tc>
      </w:tr>
      <w:tr w:rsidR="009D5B5E" w:rsidRPr="00F4455C" w:rsidTr="00E115BB">
        <w:trPr>
          <w:trHeight w:val="4"/>
        </w:trPr>
        <w:tc>
          <w:tcPr>
            <w:tcW w:w="1986" w:type="dxa"/>
            <w:tcBorders>
              <w:top w:val="single" w:sz="4" w:space="0" w:color="auto"/>
              <w:left w:val="single" w:sz="4" w:space="0" w:color="auto"/>
              <w:bottom w:val="single" w:sz="4" w:space="0" w:color="auto"/>
              <w:right w:val="single" w:sz="4" w:space="0" w:color="auto"/>
            </w:tcBorders>
            <w:vAlign w:val="center"/>
          </w:tcPr>
          <w:p w:rsidR="009D5B5E" w:rsidRPr="009D5B5E" w:rsidRDefault="009D5B5E" w:rsidP="009D5B5E">
            <w:pPr>
              <w:rPr>
                <w:b/>
                <w:bCs/>
                <w:color w:val="000000"/>
              </w:rPr>
            </w:pPr>
          </w:p>
        </w:tc>
        <w:tc>
          <w:tcPr>
            <w:tcW w:w="4536" w:type="dxa"/>
            <w:tcBorders>
              <w:top w:val="single" w:sz="4" w:space="0" w:color="auto"/>
              <w:left w:val="nil"/>
              <w:bottom w:val="single" w:sz="4" w:space="0" w:color="auto"/>
              <w:right w:val="single" w:sz="4" w:space="0" w:color="auto"/>
            </w:tcBorders>
          </w:tcPr>
          <w:p w:rsidR="009D5B5E" w:rsidRPr="009D5B5E" w:rsidRDefault="009D5B5E" w:rsidP="009D5B5E">
            <w:pPr>
              <w:rPr>
                <w:color w:val="000000"/>
              </w:rPr>
            </w:pPr>
            <w:r w:rsidRPr="009D5B5E">
              <w:rPr>
                <w:color w:val="000000"/>
              </w:rPr>
              <w:t>Рамзаева Т.Г. Русский язык (Школа России)</w:t>
            </w:r>
          </w:p>
        </w:tc>
        <w:tc>
          <w:tcPr>
            <w:tcW w:w="708" w:type="dxa"/>
            <w:tcBorders>
              <w:top w:val="single" w:sz="4" w:space="0" w:color="auto"/>
              <w:left w:val="nil"/>
              <w:bottom w:val="single" w:sz="4" w:space="0" w:color="auto"/>
              <w:right w:val="single" w:sz="4" w:space="0" w:color="auto"/>
            </w:tcBorders>
            <w:vAlign w:val="center"/>
          </w:tcPr>
          <w:p w:rsidR="009D5B5E" w:rsidRPr="009D5B5E" w:rsidRDefault="009D5B5E" w:rsidP="009D5B5E">
            <w:pPr>
              <w:rPr>
                <w:color w:val="000000"/>
              </w:rPr>
            </w:pPr>
          </w:p>
        </w:tc>
        <w:tc>
          <w:tcPr>
            <w:tcW w:w="1418" w:type="dxa"/>
            <w:tcBorders>
              <w:top w:val="single" w:sz="4" w:space="0" w:color="auto"/>
              <w:left w:val="nil"/>
              <w:bottom w:val="single" w:sz="4" w:space="0" w:color="auto"/>
              <w:right w:val="single" w:sz="4" w:space="0" w:color="auto"/>
            </w:tcBorders>
            <w:noWrap/>
            <w:vAlign w:val="bottom"/>
          </w:tcPr>
          <w:p w:rsidR="009D5B5E" w:rsidRPr="009D5B5E" w:rsidRDefault="009D5B5E" w:rsidP="009D5B5E">
            <w:r w:rsidRPr="009D5B5E">
              <w:t>2014</w:t>
            </w:r>
          </w:p>
        </w:tc>
        <w:tc>
          <w:tcPr>
            <w:tcW w:w="1701" w:type="dxa"/>
            <w:tcBorders>
              <w:top w:val="single" w:sz="4" w:space="0" w:color="auto"/>
              <w:left w:val="nil"/>
              <w:bottom w:val="single" w:sz="4" w:space="0" w:color="auto"/>
              <w:right w:val="single" w:sz="4" w:space="0" w:color="auto"/>
            </w:tcBorders>
          </w:tcPr>
          <w:p w:rsidR="009D5B5E" w:rsidRPr="009D5B5E" w:rsidRDefault="009D5B5E" w:rsidP="009D5B5E">
            <w:r w:rsidRPr="009D5B5E">
              <w:t>Просвещение</w:t>
            </w:r>
          </w:p>
        </w:tc>
      </w:tr>
      <w:tr w:rsidR="009D5B5E" w:rsidRPr="00F4455C" w:rsidTr="00E115BB">
        <w:trPr>
          <w:trHeight w:val="420"/>
        </w:trPr>
        <w:tc>
          <w:tcPr>
            <w:tcW w:w="1986" w:type="dxa"/>
            <w:tcBorders>
              <w:top w:val="single" w:sz="4" w:space="0" w:color="auto"/>
              <w:left w:val="single" w:sz="4" w:space="0" w:color="auto"/>
              <w:bottom w:val="single" w:sz="4" w:space="0" w:color="auto"/>
              <w:right w:val="single" w:sz="4" w:space="0" w:color="auto"/>
            </w:tcBorders>
          </w:tcPr>
          <w:p w:rsidR="009D5B5E" w:rsidRPr="009D5B5E" w:rsidRDefault="009D5B5E" w:rsidP="009D5B5E">
            <w:pPr>
              <w:rPr>
                <w:b/>
                <w:bCs/>
                <w:color w:val="000000"/>
              </w:rPr>
            </w:pPr>
            <w:r w:rsidRPr="009D5B5E">
              <w:rPr>
                <w:b/>
                <w:bCs/>
                <w:color w:val="000000"/>
              </w:rPr>
              <w:t>Литературное чтение</w:t>
            </w:r>
          </w:p>
        </w:tc>
        <w:tc>
          <w:tcPr>
            <w:tcW w:w="4536" w:type="dxa"/>
            <w:tcBorders>
              <w:top w:val="single" w:sz="4" w:space="0" w:color="auto"/>
              <w:left w:val="nil"/>
              <w:bottom w:val="single" w:sz="4" w:space="0" w:color="auto"/>
              <w:right w:val="single" w:sz="4" w:space="0" w:color="auto"/>
            </w:tcBorders>
          </w:tcPr>
          <w:p w:rsidR="009D5B5E" w:rsidRPr="009D5B5E" w:rsidRDefault="009D5B5E" w:rsidP="009D5B5E">
            <w:pPr>
              <w:rPr>
                <w:color w:val="000000"/>
              </w:rPr>
            </w:pPr>
            <w:r w:rsidRPr="009D5B5E">
              <w:rPr>
                <w:color w:val="000000"/>
              </w:rPr>
              <w:t>Климанова Л.Ф., Горецкий В.Г. Литературное чтение (Школа России)</w:t>
            </w:r>
          </w:p>
        </w:tc>
        <w:tc>
          <w:tcPr>
            <w:tcW w:w="708" w:type="dxa"/>
            <w:tcBorders>
              <w:top w:val="single" w:sz="4" w:space="0" w:color="auto"/>
              <w:left w:val="nil"/>
              <w:bottom w:val="single" w:sz="4" w:space="0" w:color="auto"/>
              <w:right w:val="single" w:sz="4" w:space="0" w:color="auto"/>
            </w:tcBorders>
            <w:vAlign w:val="center"/>
          </w:tcPr>
          <w:p w:rsidR="009D5B5E" w:rsidRPr="009D5B5E" w:rsidRDefault="009D5B5E" w:rsidP="009D5B5E">
            <w:pPr>
              <w:rPr>
                <w:color w:val="000000"/>
              </w:rPr>
            </w:pPr>
          </w:p>
        </w:tc>
        <w:tc>
          <w:tcPr>
            <w:tcW w:w="1418" w:type="dxa"/>
            <w:tcBorders>
              <w:top w:val="single" w:sz="4" w:space="0" w:color="auto"/>
              <w:left w:val="nil"/>
              <w:bottom w:val="single" w:sz="4" w:space="0" w:color="auto"/>
              <w:right w:val="single" w:sz="4" w:space="0" w:color="auto"/>
            </w:tcBorders>
            <w:noWrap/>
          </w:tcPr>
          <w:p w:rsidR="009D5B5E" w:rsidRPr="009D5B5E" w:rsidRDefault="009D5B5E" w:rsidP="009D5B5E">
            <w:r w:rsidRPr="009D5B5E">
              <w:t>2013,2016, 2017,2018</w:t>
            </w:r>
          </w:p>
        </w:tc>
        <w:tc>
          <w:tcPr>
            <w:tcW w:w="1701" w:type="dxa"/>
            <w:tcBorders>
              <w:top w:val="single" w:sz="4" w:space="0" w:color="auto"/>
              <w:left w:val="nil"/>
              <w:bottom w:val="single" w:sz="4" w:space="0" w:color="auto"/>
              <w:right w:val="single" w:sz="4" w:space="0" w:color="auto"/>
            </w:tcBorders>
          </w:tcPr>
          <w:p w:rsidR="009D5B5E" w:rsidRPr="009D5B5E" w:rsidRDefault="009D5B5E" w:rsidP="009D5B5E">
            <w:r w:rsidRPr="009D5B5E">
              <w:t>Просвещение</w:t>
            </w:r>
          </w:p>
        </w:tc>
      </w:tr>
      <w:tr w:rsidR="009D5B5E" w:rsidRPr="00F4455C" w:rsidTr="00E115BB">
        <w:trPr>
          <w:trHeight w:val="255"/>
        </w:trPr>
        <w:tc>
          <w:tcPr>
            <w:tcW w:w="1986" w:type="dxa"/>
            <w:vMerge w:val="restart"/>
            <w:tcBorders>
              <w:top w:val="single" w:sz="4" w:space="0" w:color="auto"/>
              <w:left w:val="single" w:sz="4" w:space="0" w:color="auto"/>
              <w:right w:val="single" w:sz="4" w:space="0" w:color="auto"/>
            </w:tcBorders>
          </w:tcPr>
          <w:p w:rsidR="009D5B5E" w:rsidRPr="009D5B5E" w:rsidRDefault="009D5B5E" w:rsidP="009D5B5E">
            <w:pPr>
              <w:rPr>
                <w:b/>
                <w:bCs/>
                <w:color w:val="000000"/>
              </w:rPr>
            </w:pPr>
          </w:p>
        </w:tc>
        <w:tc>
          <w:tcPr>
            <w:tcW w:w="4536" w:type="dxa"/>
            <w:tcBorders>
              <w:top w:val="single" w:sz="4" w:space="0" w:color="auto"/>
              <w:left w:val="nil"/>
              <w:bottom w:val="single" w:sz="4" w:space="0" w:color="auto"/>
              <w:right w:val="single" w:sz="4" w:space="0" w:color="auto"/>
            </w:tcBorders>
          </w:tcPr>
          <w:p w:rsidR="009D5B5E" w:rsidRPr="009D5B5E" w:rsidRDefault="009D5B5E" w:rsidP="009D5B5E">
            <w:pPr>
              <w:rPr>
                <w:color w:val="000000"/>
              </w:rPr>
            </w:pPr>
            <w:r w:rsidRPr="009D5B5E">
              <w:rPr>
                <w:color w:val="000000"/>
              </w:rPr>
              <w:t>Ефросинина Литературное чтение  (Начальная школа 21века)</w:t>
            </w:r>
          </w:p>
        </w:tc>
        <w:tc>
          <w:tcPr>
            <w:tcW w:w="708" w:type="dxa"/>
            <w:tcBorders>
              <w:top w:val="single" w:sz="4" w:space="0" w:color="auto"/>
              <w:left w:val="nil"/>
              <w:bottom w:val="single" w:sz="4" w:space="0" w:color="auto"/>
              <w:right w:val="single" w:sz="4" w:space="0" w:color="auto"/>
            </w:tcBorders>
            <w:vAlign w:val="center"/>
          </w:tcPr>
          <w:p w:rsidR="009D5B5E" w:rsidRPr="009D5B5E" w:rsidRDefault="009D5B5E" w:rsidP="009D5B5E">
            <w:pPr>
              <w:rPr>
                <w:color w:val="000000"/>
              </w:rPr>
            </w:pPr>
          </w:p>
        </w:tc>
        <w:tc>
          <w:tcPr>
            <w:tcW w:w="1418" w:type="dxa"/>
            <w:tcBorders>
              <w:top w:val="single" w:sz="4" w:space="0" w:color="auto"/>
              <w:left w:val="nil"/>
              <w:bottom w:val="single" w:sz="4" w:space="0" w:color="auto"/>
              <w:right w:val="single" w:sz="4" w:space="0" w:color="auto"/>
            </w:tcBorders>
            <w:noWrap/>
          </w:tcPr>
          <w:p w:rsidR="009D5B5E" w:rsidRPr="009D5B5E" w:rsidRDefault="009D5B5E" w:rsidP="009D5B5E">
            <w:r w:rsidRPr="009D5B5E">
              <w:t>2017</w:t>
            </w:r>
          </w:p>
        </w:tc>
        <w:tc>
          <w:tcPr>
            <w:tcW w:w="1701" w:type="dxa"/>
            <w:tcBorders>
              <w:top w:val="single" w:sz="4" w:space="0" w:color="auto"/>
              <w:left w:val="nil"/>
              <w:bottom w:val="single" w:sz="4" w:space="0" w:color="auto"/>
              <w:right w:val="single" w:sz="4" w:space="0" w:color="auto"/>
            </w:tcBorders>
          </w:tcPr>
          <w:p w:rsidR="009D5B5E" w:rsidRPr="009D5B5E" w:rsidRDefault="009D5B5E" w:rsidP="009D5B5E">
            <w:r w:rsidRPr="009D5B5E">
              <w:t>ВЕНТАНА-ГРАФ</w:t>
            </w:r>
          </w:p>
        </w:tc>
      </w:tr>
      <w:tr w:rsidR="009D5B5E" w:rsidRPr="00F4455C" w:rsidTr="00E115BB">
        <w:trPr>
          <w:trHeight w:val="525"/>
        </w:trPr>
        <w:tc>
          <w:tcPr>
            <w:tcW w:w="1986" w:type="dxa"/>
            <w:vMerge/>
            <w:tcBorders>
              <w:left w:val="single" w:sz="4" w:space="0" w:color="auto"/>
              <w:bottom w:val="single" w:sz="4" w:space="0" w:color="auto"/>
              <w:right w:val="single" w:sz="4" w:space="0" w:color="auto"/>
            </w:tcBorders>
            <w:vAlign w:val="center"/>
          </w:tcPr>
          <w:p w:rsidR="009D5B5E" w:rsidRPr="009D5B5E" w:rsidRDefault="009D5B5E" w:rsidP="009D5B5E">
            <w:pPr>
              <w:rPr>
                <w:b/>
                <w:bCs/>
                <w:color w:val="000000"/>
              </w:rPr>
            </w:pPr>
          </w:p>
        </w:tc>
        <w:tc>
          <w:tcPr>
            <w:tcW w:w="4536" w:type="dxa"/>
            <w:tcBorders>
              <w:top w:val="single" w:sz="4" w:space="0" w:color="auto"/>
              <w:left w:val="nil"/>
              <w:bottom w:val="single" w:sz="4" w:space="0" w:color="auto"/>
              <w:right w:val="single" w:sz="4" w:space="0" w:color="auto"/>
            </w:tcBorders>
          </w:tcPr>
          <w:p w:rsidR="009D5B5E" w:rsidRPr="009D5B5E" w:rsidRDefault="009D5B5E" w:rsidP="009D5B5E">
            <w:pPr>
              <w:rPr>
                <w:color w:val="000000"/>
              </w:rPr>
            </w:pPr>
            <w:r w:rsidRPr="009D5B5E">
              <w:rPr>
                <w:color w:val="000000"/>
              </w:rPr>
              <w:t>Сынбулатова Ф.Ш. Литер. чтение (на башкирском языке)</w:t>
            </w:r>
          </w:p>
        </w:tc>
        <w:tc>
          <w:tcPr>
            <w:tcW w:w="708" w:type="dxa"/>
            <w:tcBorders>
              <w:top w:val="single" w:sz="4" w:space="0" w:color="auto"/>
              <w:left w:val="nil"/>
              <w:bottom w:val="single" w:sz="4" w:space="0" w:color="auto"/>
              <w:right w:val="single" w:sz="4" w:space="0" w:color="auto"/>
            </w:tcBorders>
            <w:vAlign w:val="bottom"/>
          </w:tcPr>
          <w:p w:rsidR="009D5B5E" w:rsidRPr="009D5B5E" w:rsidRDefault="009D5B5E" w:rsidP="009D5B5E">
            <w:pPr>
              <w:rPr>
                <w:color w:val="000000"/>
              </w:rPr>
            </w:pPr>
          </w:p>
        </w:tc>
        <w:tc>
          <w:tcPr>
            <w:tcW w:w="1418" w:type="dxa"/>
            <w:tcBorders>
              <w:top w:val="single" w:sz="4" w:space="0" w:color="auto"/>
              <w:left w:val="nil"/>
              <w:bottom w:val="single" w:sz="4" w:space="0" w:color="auto"/>
              <w:right w:val="single" w:sz="4" w:space="0" w:color="auto"/>
            </w:tcBorders>
            <w:noWrap/>
          </w:tcPr>
          <w:p w:rsidR="009D5B5E" w:rsidRPr="009D5B5E" w:rsidRDefault="009D5B5E" w:rsidP="009D5B5E">
            <w:pPr>
              <w:rPr>
                <w:color w:val="000000"/>
              </w:rPr>
            </w:pPr>
            <w:r w:rsidRPr="009D5B5E">
              <w:rPr>
                <w:color w:val="000000"/>
              </w:rPr>
              <w:t>2017</w:t>
            </w:r>
          </w:p>
        </w:tc>
        <w:tc>
          <w:tcPr>
            <w:tcW w:w="1701" w:type="dxa"/>
            <w:tcBorders>
              <w:top w:val="single" w:sz="4" w:space="0" w:color="auto"/>
              <w:left w:val="nil"/>
              <w:bottom w:val="single" w:sz="4" w:space="0" w:color="auto"/>
              <w:right w:val="single" w:sz="4" w:space="0" w:color="auto"/>
            </w:tcBorders>
          </w:tcPr>
          <w:p w:rsidR="009D5B5E" w:rsidRPr="009D5B5E" w:rsidRDefault="009D5B5E" w:rsidP="009D5B5E">
            <w:r w:rsidRPr="009D5B5E">
              <w:t>Китап</w:t>
            </w:r>
          </w:p>
        </w:tc>
      </w:tr>
      <w:tr w:rsidR="009D5B5E" w:rsidRPr="00F4455C" w:rsidTr="00E115BB">
        <w:trPr>
          <w:trHeight w:val="315"/>
        </w:trPr>
        <w:tc>
          <w:tcPr>
            <w:tcW w:w="1986" w:type="dxa"/>
            <w:vMerge w:val="restart"/>
            <w:tcBorders>
              <w:top w:val="nil"/>
              <w:left w:val="single" w:sz="4" w:space="0" w:color="auto"/>
              <w:right w:val="single" w:sz="4" w:space="0" w:color="auto"/>
            </w:tcBorders>
          </w:tcPr>
          <w:p w:rsidR="009D5B5E" w:rsidRPr="009D5B5E" w:rsidRDefault="009D5B5E" w:rsidP="009D5B5E">
            <w:pPr>
              <w:rPr>
                <w:b/>
                <w:bCs/>
                <w:color w:val="000000"/>
              </w:rPr>
            </w:pPr>
            <w:r w:rsidRPr="009D5B5E">
              <w:rPr>
                <w:b/>
                <w:bCs/>
                <w:color w:val="000000"/>
              </w:rPr>
              <w:t>Математика</w:t>
            </w:r>
          </w:p>
        </w:tc>
        <w:tc>
          <w:tcPr>
            <w:tcW w:w="4536" w:type="dxa"/>
            <w:tcBorders>
              <w:top w:val="single" w:sz="4" w:space="0" w:color="auto"/>
              <w:left w:val="nil"/>
              <w:bottom w:val="single" w:sz="4" w:space="0" w:color="auto"/>
              <w:right w:val="single" w:sz="4" w:space="0" w:color="auto"/>
            </w:tcBorders>
          </w:tcPr>
          <w:p w:rsidR="009D5B5E" w:rsidRPr="009D5B5E" w:rsidRDefault="009D5B5E" w:rsidP="009D5B5E">
            <w:pPr>
              <w:rPr>
                <w:color w:val="000000"/>
              </w:rPr>
            </w:pPr>
            <w:r w:rsidRPr="009D5B5E">
              <w:rPr>
                <w:color w:val="000000"/>
              </w:rPr>
              <w:t xml:space="preserve">Рудницкая В.Н.Математика (Начальная школа 21 век) </w:t>
            </w:r>
          </w:p>
          <w:p w:rsidR="009D5B5E" w:rsidRPr="009D5B5E" w:rsidRDefault="009D5B5E" w:rsidP="009D5B5E">
            <w:pPr>
              <w:rPr>
                <w:color w:val="000000"/>
              </w:rPr>
            </w:pPr>
          </w:p>
        </w:tc>
        <w:tc>
          <w:tcPr>
            <w:tcW w:w="708" w:type="dxa"/>
            <w:tcBorders>
              <w:top w:val="nil"/>
              <w:left w:val="nil"/>
              <w:bottom w:val="single" w:sz="4" w:space="0" w:color="auto"/>
              <w:right w:val="single" w:sz="4" w:space="0" w:color="auto"/>
            </w:tcBorders>
            <w:vAlign w:val="center"/>
          </w:tcPr>
          <w:p w:rsidR="009D5B5E" w:rsidRPr="009D5B5E" w:rsidRDefault="009D5B5E" w:rsidP="009D5B5E">
            <w:pPr>
              <w:rPr>
                <w:color w:val="000000"/>
              </w:rPr>
            </w:pPr>
          </w:p>
        </w:tc>
        <w:tc>
          <w:tcPr>
            <w:tcW w:w="1418" w:type="dxa"/>
            <w:tcBorders>
              <w:top w:val="nil"/>
              <w:left w:val="nil"/>
              <w:bottom w:val="single" w:sz="4" w:space="0" w:color="auto"/>
              <w:right w:val="single" w:sz="4" w:space="0" w:color="auto"/>
            </w:tcBorders>
            <w:noWrap/>
          </w:tcPr>
          <w:p w:rsidR="009D5B5E" w:rsidRPr="009D5B5E" w:rsidRDefault="009D5B5E" w:rsidP="009D5B5E">
            <w:r w:rsidRPr="009D5B5E">
              <w:t>2014, 2016,2017</w:t>
            </w:r>
          </w:p>
        </w:tc>
        <w:tc>
          <w:tcPr>
            <w:tcW w:w="1701" w:type="dxa"/>
            <w:tcBorders>
              <w:top w:val="nil"/>
              <w:left w:val="nil"/>
              <w:bottom w:val="single" w:sz="4" w:space="0" w:color="auto"/>
              <w:right w:val="single" w:sz="4" w:space="0" w:color="auto"/>
            </w:tcBorders>
          </w:tcPr>
          <w:p w:rsidR="009D5B5E" w:rsidRPr="009D5B5E" w:rsidRDefault="009D5B5E" w:rsidP="009D5B5E">
            <w:r w:rsidRPr="009D5B5E">
              <w:t>ВЕНТАНА-ГРАФ</w:t>
            </w:r>
          </w:p>
        </w:tc>
      </w:tr>
      <w:tr w:rsidR="009D5B5E" w:rsidRPr="00F4455C" w:rsidTr="00E115BB">
        <w:trPr>
          <w:trHeight w:val="551"/>
        </w:trPr>
        <w:tc>
          <w:tcPr>
            <w:tcW w:w="1986" w:type="dxa"/>
            <w:vMerge/>
            <w:tcBorders>
              <w:left w:val="single" w:sz="4" w:space="0" w:color="auto"/>
              <w:bottom w:val="single" w:sz="4" w:space="0" w:color="auto"/>
              <w:right w:val="single" w:sz="4" w:space="0" w:color="auto"/>
            </w:tcBorders>
          </w:tcPr>
          <w:p w:rsidR="009D5B5E" w:rsidRPr="009D5B5E" w:rsidRDefault="009D5B5E" w:rsidP="009D5B5E">
            <w:pPr>
              <w:rPr>
                <w:b/>
                <w:bCs/>
                <w:color w:val="000000"/>
              </w:rPr>
            </w:pPr>
          </w:p>
        </w:tc>
        <w:tc>
          <w:tcPr>
            <w:tcW w:w="4536" w:type="dxa"/>
            <w:tcBorders>
              <w:top w:val="single" w:sz="4" w:space="0" w:color="auto"/>
              <w:left w:val="nil"/>
              <w:bottom w:val="single" w:sz="4" w:space="0" w:color="auto"/>
              <w:right w:val="single" w:sz="4" w:space="0" w:color="auto"/>
            </w:tcBorders>
          </w:tcPr>
          <w:p w:rsidR="009D5B5E" w:rsidRPr="009D5B5E" w:rsidRDefault="009D5B5E" w:rsidP="009D5B5E">
            <w:pPr>
              <w:rPr>
                <w:color w:val="000000"/>
              </w:rPr>
            </w:pPr>
            <w:r w:rsidRPr="009D5B5E">
              <w:rPr>
                <w:color w:val="000000"/>
              </w:rPr>
              <w:t>Моро М.И. Математика (Школа России)</w:t>
            </w:r>
          </w:p>
          <w:p w:rsidR="009D5B5E" w:rsidRPr="009D5B5E" w:rsidRDefault="009D5B5E" w:rsidP="009D5B5E">
            <w:pPr>
              <w:rPr>
                <w:color w:val="000000"/>
              </w:rPr>
            </w:pPr>
          </w:p>
          <w:p w:rsidR="009D5B5E" w:rsidRPr="009D5B5E" w:rsidRDefault="009D5B5E" w:rsidP="009D5B5E">
            <w:pPr>
              <w:rPr>
                <w:color w:val="000000"/>
              </w:rPr>
            </w:pPr>
          </w:p>
        </w:tc>
        <w:tc>
          <w:tcPr>
            <w:tcW w:w="708" w:type="dxa"/>
            <w:tcBorders>
              <w:top w:val="single" w:sz="4" w:space="0" w:color="auto"/>
              <w:left w:val="nil"/>
              <w:bottom w:val="single" w:sz="4" w:space="0" w:color="auto"/>
              <w:right w:val="single" w:sz="4" w:space="0" w:color="auto"/>
            </w:tcBorders>
            <w:vAlign w:val="center"/>
          </w:tcPr>
          <w:p w:rsidR="009D5B5E" w:rsidRPr="009D5B5E" w:rsidRDefault="009D5B5E" w:rsidP="009D5B5E">
            <w:pPr>
              <w:rPr>
                <w:color w:val="000000"/>
              </w:rPr>
            </w:pPr>
          </w:p>
        </w:tc>
        <w:tc>
          <w:tcPr>
            <w:tcW w:w="1418" w:type="dxa"/>
            <w:tcBorders>
              <w:top w:val="single" w:sz="4" w:space="0" w:color="auto"/>
              <w:left w:val="nil"/>
              <w:bottom w:val="single" w:sz="4" w:space="0" w:color="auto"/>
              <w:right w:val="single" w:sz="4" w:space="0" w:color="auto"/>
            </w:tcBorders>
            <w:noWrap/>
          </w:tcPr>
          <w:p w:rsidR="009D5B5E" w:rsidRPr="009D5B5E" w:rsidRDefault="009D5B5E" w:rsidP="009D5B5E">
            <w:r w:rsidRPr="009D5B5E">
              <w:t>2014,2016, 2017,2018</w:t>
            </w:r>
          </w:p>
        </w:tc>
        <w:tc>
          <w:tcPr>
            <w:tcW w:w="1701" w:type="dxa"/>
            <w:tcBorders>
              <w:top w:val="single" w:sz="4" w:space="0" w:color="auto"/>
              <w:left w:val="nil"/>
              <w:bottom w:val="single" w:sz="4" w:space="0" w:color="auto"/>
              <w:right w:val="single" w:sz="4" w:space="0" w:color="auto"/>
            </w:tcBorders>
          </w:tcPr>
          <w:p w:rsidR="009D5B5E" w:rsidRPr="009D5B5E" w:rsidRDefault="009D5B5E" w:rsidP="009D5B5E">
            <w:r w:rsidRPr="009D5B5E">
              <w:t>Просвещение</w:t>
            </w:r>
          </w:p>
        </w:tc>
      </w:tr>
      <w:tr w:rsidR="009D5B5E" w:rsidRPr="00F4455C" w:rsidTr="00E115BB">
        <w:trPr>
          <w:trHeight w:val="255"/>
        </w:trPr>
        <w:tc>
          <w:tcPr>
            <w:tcW w:w="1986" w:type="dxa"/>
            <w:vMerge w:val="restart"/>
            <w:tcBorders>
              <w:top w:val="single" w:sz="4" w:space="0" w:color="auto"/>
              <w:left w:val="single" w:sz="4" w:space="0" w:color="auto"/>
              <w:bottom w:val="single" w:sz="4" w:space="0" w:color="auto"/>
              <w:right w:val="single" w:sz="4" w:space="0" w:color="auto"/>
            </w:tcBorders>
          </w:tcPr>
          <w:p w:rsidR="009D5B5E" w:rsidRPr="009D5B5E" w:rsidRDefault="009D5B5E" w:rsidP="009D5B5E">
            <w:pPr>
              <w:rPr>
                <w:b/>
                <w:bCs/>
                <w:color w:val="000000"/>
              </w:rPr>
            </w:pPr>
            <w:r w:rsidRPr="009D5B5E">
              <w:rPr>
                <w:b/>
                <w:bCs/>
                <w:color w:val="000000"/>
              </w:rPr>
              <w:t>Окружающий мир</w:t>
            </w:r>
          </w:p>
        </w:tc>
        <w:tc>
          <w:tcPr>
            <w:tcW w:w="4536" w:type="dxa"/>
            <w:tcBorders>
              <w:top w:val="single" w:sz="4" w:space="0" w:color="auto"/>
              <w:left w:val="nil"/>
              <w:bottom w:val="single" w:sz="4" w:space="0" w:color="auto"/>
              <w:right w:val="single" w:sz="4" w:space="0" w:color="auto"/>
            </w:tcBorders>
          </w:tcPr>
          <w:p w:rsidR="009D5B5E" w:rsidRPr="009D5B5E" w:rsidRDefault="009D5B5E" w:rsidP="009D5B5E">
            <w:pPr>
              <w:rPr>
                <w:color w:val="000000"/>
              </w:rPr>
            </w:pPr>
            <w:r w:rsidRPr="009D5B5E">
              <w:rPr>
                <w:color w:val="000000"/>
              </w:rPr>
              <w:t>Плешаков А.А. Окружающий мир (Школа России)</w:t>
            </w:r>
          </w:p>
        </w:tc>
        <w:tc>
          <w:tcPr>
            <w:tcW w:w="708" w:type="dxa"/>
            <w:tcBorders>
              <w:top w:val="single" w:sz="4" w:space="0" w:color="auto"/>
              <w:left w:val="nil"/>
              <w:bottom w:val="single" w:sz="4" w:space="0" w:color="auto"/>
              <w:right w:val="single" w:sz="4" w:space="0" w:color="auto"/>
            </w:tcBorders>
            <w:vAlign w:val="center"/>
          </w:tcPr>
          <w:p w:rsidR="009D5B5E" w:rsidRPr="009D5B5E" w:rsidRDefault="009D5B5E" w:rsidP="009D5B5E">
            <w:pPr>
              <w:rPr>
                <w:color w:val="000000"/>
              </w:rPr>
            </w:pPr>
          </w:p>
        </w:tc>
        <w:tc>
          <w:tcPr>
            <w:tcW w:w="1418" w:type="dxa"/>
            <w:tcBorders>
              <w:top w:val="single" w:sz="4" w:space="0" w:color="auto"/>
              <w:left w:val="nil"/>
              <w:bottom w:val="single" w:sz="4" w:space="0" w:color="auto"/>
              <w:right w:val="single" w:sz="4" w:space="0" w:color="auto"/>
            </w:tcBorders>
            <w:noWrap/>
            <w:vAlign w:val="bottom"/>
          </w:tcPr>
          <w:p w:rsidR="009D5B5E" w:rsidRPr="009D5B5E" w:rsidRDefault="009D5B5E" w:rsidP="009D5B5E">
            <w:r w:rsidRPr="009D5B5E">
              <w:t>2014,2016,2018</w:t>
            </w:r>
          </w:p>
        </w:tc>
        <w:tc>
          <w:tcPr>
            <w:tcW w:w="1701" w:type="dxa"/>
            <w:tcBorders>
              <w:top w:val="single" w:sz="4" w:space="0" w:color="auto"/>
              <w:left w:val="nil"/>
              <w:bottom w:val="single" w:sz="4" w:space="0" w:color="auto"/>
              <w:right w:val="single" w:sz="4" w:space="0" w:color="auto"/>
            </w:tcBorders>
          </w:tcPr>
          <w:p w:rsidR="009D5B5E" w:rsidRPr="009D5B5E" w:rsidRDefault="009D5B5E" w:rsidP="009D5B5E">
            <w:r w:rsidRPr="009D5B5E">
              <w:t>Просвещение</w:t>
            </w:r>
          </w:p>
        </w:tc>
      </w:tr>
      <w:tr w:rsidR="009D5B5E" w:rsidRPr="00F4455C" w:rsidTr="00E115BB">
        <w:trPr>
          <w:trHeight w:val="255"/>
        </w:trPr>
        <w:tc>
          <w:tcPr>
            <w:tcW w:w="1986" w:type="dxa"/>
            <w:vMerge/>
            <w:tcBorders>
              <w:top w:val="nil"/>
              <w:left w:val="single" w:sz="4" w:space="0" w:color="auto"/>
              <w:bottom w:val="single" w:sz="4" w:space="0" w:color="auto"/>
              <w:right w:val="single" w:sz="4" w:space="0" w:color="auto"/>
            </w:tcBorders>
            <w:vAlign w:val="center"/>
          </w:tcPr>
          <w:p w:rsidR="009D5B5E" w:rsidRPr="009D5B5E" w:rsidRDefault="009D5B5E" w:rsidP="009D5B5E">
            <w:pPr>
              <w:rPr>
                <w:b/>
                <w:bCs/>
                <w:color w:val="000000"/>
              </w:rPr>
            </w:pPr>
          </w:p>
        </w:tc>
        <w:tc>
          <w:tcPr>
            <w:tcW w:w="4536" w:type="dxa"/>
            <w:tcBorders>
              <w:top w:val="single" w:sz="4" w:space="0" w:color="auto"/>
              <w:left w:val="nil"/>
              <w:bottom w:val="single" w:sz="4" w:space="0" w:color="auto"/>
              <w:right w:val="single" w:sz="4" w:space="0" w:color="auto"/>
            </w:tcBorders>
          </w:tcPr>
          <w:p w:rsidR="009D5B5E" w:rsidRPr="009D5B5E" w:rsidRDefault="009D5B5E" w:rsidP="009D5B5E">
            <w:pPr>
              <w:rPr>
                <w:color w:val="000000"/>
              </w:rPr>
            </w:pPr>
            <w:r w:rsidRPr="009D5B5E">
              <w:rPr>
                <w:color w:val="000000"/>
              </w:rPr>
              <w:t>Виноградова Н.Ф. Окружающий мир (Начальная школа 21 века)</w:t>
            </w:r>
          </w:p>
        </w:tc>
        <w:tc>
          <w:tcPr>
            <w:tcW w:w="708" w:type="dxa"/>
            <w:tcBorders>
              <w:top w:val="nil"/>
              <w:left w:val="nil"/>
              <w:bottom w:val="single" w:sz="4" w:space="0" w:color="auto"/>
              <w:right w:val="single" w:sz="4" w:space="0" w:color="auto"/>
            </w:tcBorders>
            <w:vAlign w:val="center"/>
          </w:tcPr>
          <w:p w:rsidR="009D5B5E" w:rsidRPr="009D5B5E" w:rsidRDefault="009D5B5E" w:rsidP="009D5B5E">
            <w:pPr>
              <w:rPr>
                <w:color w:val="000000"/>
              </w:rPr>
            </w:pPr>
          </w:p>
        </w:tc>
        <w:tc>
          <w:tcPr>
            <w:tcW w:w="1418" w:type="dxa"/>
            <w:tcBorders>
              <w:top w:val="nil"/>
              <w:left w:val="nil"/>
              <w:bottom w:val="single" w:sz="4" w:space="0" w:color="auto"/>
              <w:right w:val="single" w:sz="4" w:space="0" w:color="auto"/>
            </w:tcBorders>
            <w:noWrap/>
            <w:vAlign w:val="bottom"/>
          </w:tcPr>
          <w:p w:rsidR="009D5B5E" w:rsidRPr="009D5B5E" w:rsidRDefault="009D5B5E" w:rsidP="009D5B5E">
            <w:r w:rsidRPr="009D5B5E">
              <w:t>2014, 2016,2017</w:t>
            </w:r>
          </w:p>
        </w:tc>
        <w:tc>
          <w:tcPr>
            <w:tcW w:w="1701" w:type="dxa"/>
            <w:tcBorders>
              <w:top w:val="nil"/>
              <w:left w:val="nil"/>
              <w:bottom w:val="single" w:sz="4" w:space="0" w:color="auto"/>
              <w:right w:val="single" w:sz="4" w:space="0" w:color="auto"/>
            </w:tcBorders>
          </w:tcPr>
          <w:p w:rsidR="009D5B5E" w:rsidRPr="009D5B5E" w:rsidRDefault="009D5B5E" w:rsidP="009D5B5E">
            <w:r w:rsidRPr="009D5B5E">
              <w:t>ВЕНТАНА-ГРАФ</w:t>
            </w:r>
          </w:p>
        </w:tc>
      </w:tr>
      <w:tr w:rsidR="009D5B5E" w:rsidRPr="00F4455C" w:rsidTr="00E115BB">
        <w:trPr>
          <w:trHeight w:val="495"/>
        </w:trPr>
        <w:tc>
          <w:tcPr>
            <w:tcW w:w="1986" w:type="dxa"/>
            <w:tcBorders>
              <w:top w:val="nil"/>
              <w:left w:val="single" w:sz="4" w:space="0" w:color="auto"/>
              <w:bottom w:val="single" w:sz="4" w:space="0" w:color="auto"/>
              <w:right w:val="single" w:sz="4" w:space="0" w:color="auto"/>
            </w:tcBorders>
          </w:tcPr>
          <w:p w:rsidR="009D5B5E" w:rsidRPr="009D5B5E" w:rsidRDefault="009D5B5E" w:rsidP="009D5B5E">
            <w:pPr>
              <w:rPr>
                <w:b/>
                <w:bCs/>
                <w:color w:val="000000"/>
              </w:rPr>
            </w:pPr>
            <w:r w:rsidRPr="009D5B5E">
              <w:rPr>
                <w:b/>
                <w:bCs/>
                <w:color w:val="000000"/>
              </w:rPr>
              <w:t>Музыка</w:t>
            </w:r>
          </w:p>
        </w:tc>
        <w:tc>
          <w:tcPr>
            <w:tcW w:w="4536" w:type="dxa"/>
            <w:tcBorders>
              <w:top w:val="single" w:sz="4" w:space="0" w:color="auto"/>
              <w:left w:val="nil"/>
              <w:bottom w:val="single" w:sz="4" w:space="0" w:color="auto"/>
              <w:right w:val="single" w:sz="4" w:space="0" w:color="auto"/>
            </w:tcBorders>
          </w:tcPr>
          <w:p w:rsidR="009D5B5E" w:rsidRPr="009D5B5E" w:rsidRDefault="009D5B5E" w:rsidP="009D5B5E">
            <w:pPr>
              <w:rPr>
                <w:color w:val="000000"/>
              </w:rPr>
            </w:pPr>
            <w:r w:rsidRPr="009D5B5E">
              <w:rPr>
                <w:color w:val="000000"/>
              </w:rPr>
              <w:t>Критская Е.Д., Сергеева Г.П., Шмагина Т.С. Музыка (Школа России)</w:t>
            </w:r>
          </w:p>
          <w:p w:rsidR="009D5B5E" w:rsidRPr="009D5B5E" w:rsidRDefault="009D5B5E" w:rsidP="009D5B5E">
            <w:pPr>
              <w:rPr>
                <w:color w:val="000000"/>
              </w:rPr>
            </w:pPr>
          </w:p>
        </w:tc>
        <w:tc>
          <w:tcPr>
            <w:tcW w:w="708" w:type="dxa"/>
            <w:tcBorders>
              <w:top w:val="nil"/>
              <w:left w:val="nil"/>
              <w:bottom w:val="single" w:sz="4" w:space="0" w:color="auto"/>
              <w:right w:val="single" w:sz="4" w:space="0" w:color="auto"/>
            </w:tcBorders>
            <w:vAlign w:val="center"/>
          </w:tcPr>
          <w:p w:rsidR="009D5B5E" w:rsidRPr="009D5B5E" w:rsidRDefault="009D5B5E" w:rsidP="009D5B5E">
            <w:pPr>
              <w:rPr>
                <w:color w:val="000000"/>
              </w:rPr>
            </w:pPr>
          </w:p>
        </w:tc>
        <w:tc>
          <w:tcPr>
            <w:tcW w:w="1418" w:type="dxa"/>
            <w:tcBorders>
              <w:top w:val="nil"/>
              <w:left w:val="nil"/>
              <w:bottom w:val="single" w:sz="4" w:space="0" w:color="auto"/>
              <w:right w:val="single" w:sz="4" w:space="0" w:color="auto"/>
            </w:tcBorders>
            <w:noWrap/>
            <w:vAlign w:val="bottom"/>
          </w:tcPr>
          <w:p w:rsidR="009D5B5E" w:rsidRPr="009D5B5E" w:rsidRDefault="009D5B5E" w:rsidP="009D5B5E">
            <w:r w:rsidRPr="009D5B5E">
              <w:t>2013</w:t>
            </w:r>
          </w:p>
        </w:tc>
        <w:tc>
          <w:tcPr>
            <w:tcW w:w="1701" w:type="dxa"/>
            <w:tcBorders>
              <w:top w:val="nil"/>
              <w:left w:val="nil"/>
              <w:bottom w:val="single" w:sz="4" w:space="0" w:color="auto"/>
              <w:right w:val="single" w:sz="4" w:space="0" w:color="auto"/>
            </w:tcBorders>
          </w:tcPr>
          <w:p w:rsidR="009D5B5E" w:rsidRPr="009D5B5E" w:rsidRDefault="009D5B5E" w:rsidP="009D5B5E">
            <w:r w:rsidRPr="009D5B5E">
              <w:t>Просвещени</w:t>
            </w:r>
          </w:p>
        </w:tc>
      </w:tr>
      <w:tr w:rsidR="009D5B5E" w:rsidRPr="00F4455C" w:rsidTr="00E115BB">
        <w:trPr>
          <w:trHeight w:val="255"/>
        </w:trPr>
        <w:tc>
          <w:tcPr>
            <w:tcW w:w="1986" w:type="dxa"/>
            <w:tcBorders>
              <w:top w:val="nil"/>
              <w:left w:val="single" w:sz="4" w:space="0" w:color="auto"/>
              <w:bottom w:val="single" w:sz="4" w:space="0" w:color="auto"/>
              <w:right w:val="single" w:sz="4" w:space="0" w:color="auto"/>
            </w:tcBorders>
          </w:tcPr>
          <w:p w:rsidR="009D5B5E" w:rsidRPr="009D5B5E" w:rsidRDefault="009D5B5E" w:rsidP="009D5B5E">
            <w:pPr>
              <w:rPr>
                <w:b/>
                <w:bCs/>
                <w:color w:val="000000"/>
              </w:rPr>
            </w:pPr>
            <w:r w:rsidRPr="009D5B5E">
              <w:rPr>
                <w:b/>
                <w:bCs/>
                <w:color w:val="000000"/>
              </w:rPr>
              <w:t>ИЗО</w:t>
            </w:r>
          </w:p>
        </w:tc>
        <w:tc>
          <w:tcPr>
            <w:tcW w:w="4536" w:type="dxa"/>
            <w:tcBorders>
              <w:top w:val="single" w:sz="4" w:space="0" w:color="auto"/>
              <w:left w:val="nil"/>
              <w:bottom w:val="single" w:sz="4" w:space="0" w:color="auto"/>
              <w:right w:val="single" w:sz="4" w:space="0" w:color="auto"/>
            </w:tcBorders>
          </w:tcPr>
          <w:p w:rsidR="009D5B5E" w:rsidRPr="009D5B5E" w:rsidRDefault="009D5B5E" w:rsidP="009D5B5E">
            <w:pPr>
              <w:rPr>
                <w:color w:val="000000"/>
              </w:rPr>
            </w:pPr>
            <w:r w:rsidRPr="009D5B5E">
              <w:rPr>
                <w:color w:val="000000"/>
              </w:rPr>
              <w:t>Неменская Л.А. / Под ред. Неменского Б.М. Изобразительное искусство (Школа России)</w:t>
            </w:r>
          </w:p>
        </w:tc>
        <w:tc>
          <w:tcPr>
            <w:tcW w:w="708" w:type="dxa"/>
            <w:tcBorders>
              <w:top w:val="nil"/>
              <w:left w:val="nil"/>
              <w:bottom w:val="single" w:sz="4" w:space="0" w:color="auto"/>
              <w:right w:val="single" w:sz="4" w:space="0" w:color="auto"/>
            </w:tcBorders>
            <w:vAlign w:val="center"/>
          </w:tcPr>
          <w:p w:rsidR="009D5B5E" w:rsidRPr="009D5B5E" w:rsidRDefault="009D5B5E" w:rsidP="009D5B5E">
            <w:pPr>
              <w:rPr>
                <w:color w:val="000000"/>
              </w:rPr>
            </w:pPr>
          </w:p>
        </w:tc>
        <w:tc>
          <w:tcPr>
            <w:tcW w:w="1418" w:type="dxa"/>
            <w:tcBorders>
              <w:top w:val="nil"/>
              <w:left w:val="nil"/>
              <w:bottom w:val="single" w:sz="4" w:space="0" w:color="auto"/>
              <w:right w:val="single" w:sz="4" w:space="0" w:color="auto"/>
            </w:tcBorders>
            <w:noWrap/>
          </w:tcPr>
          <w:p w:rsidR="009D5B5E" w:rsidRPr="009D5B5E" w:rsidRDefault="009D5B5E" w:rsidP="009D5B5E">
            <w:r w:rsidRPr="009D5B5E">
              <w:t>2014</w:t>
            </w:r>
          </w:p>
        </w:tc>
        <w:tc>
          <w:tcPr>
            <w:tcW w:w="1701" w:type="dxa"/>
            <w:tcBorders>
              <w:top w:val="nil"/>
              <w:left w:val="nil"/>
              <w:bottom w:val="single" w:sz="4" w:space="0" w:color="auto"/>
              <w:right w:val="single" w:sz="4" w:space="0" w:color="auto"/>
            </w:tcBorders>
          </w:tcPr>
          <w:p w:rsidR="009D5B5E" w:rsidRPr="009D5B5E" w:rsidRDefault="009D5B5E" w:rsidP="009D5B5E">
            <w:r w:rsidRPr="009D5B5E">
              <w:t>Просвещение</w:t>
            </w:r>
          </w:p>
        </w:tc>
      </w:tr>
      <w:tr w:rsidR="009D5B5E" w:rsidRPr="00F4455C" w:rsidTr="00E115BB">
        <w:trPr>
          <w:trHeight w:val="255"/>
        </w:trPr>
        <w:tc>
          <w:tcPr>
            <w:tcW w:w="1986" w:type="dxa"/>
            <w:tcBorders>
              <w:top w:val="nil"/>
              <w:left w:val="single" w:sz="4" w:space="0" w:color="auto"/>
              <w:bottom w:val="single" w:sz="4" w:space="0" w:color="auto"/>
              <w:right w:val="single" w:sz="4" w:space="0" w:color="auto"/>
            </w:tcBorders>
          </w:tcPr>
          <w:p w:rsidR="009D5B5E" w:rsidRPr="009D5B5E" w:rsidRDefault="009D5B5E" w:rsidP="009D5B5E">
            <w:pPr>
              <w:rPr>
                <w:b/>
                <w:bCs/>
                <w:color w:val="000000"/>
              </w:rPr>
            </w:pPr>
            <w:r w:rsidRPr="009D5B5E">
              <w:rPr>
                <w:b/>
                <w:bCs/>
                <w:color w:val="000000"/>
              </w:rPr>
              <w:t>Технология</w:t>
            </w:r>
          </w:p>
        </w:tc>
        <w:tc>
          <w:tcPr>
            <w:tcW w:w="4536" w:type="dxa"/>
            <w:tcBorders>
              <w:top w:val="single" w:sz="4" w:space="0" w:color="auto"/>
              <w:left w:val="nil"/>
              <w:bottom w:val="single" w:sz="4" w:space="0" w:color="auto"/>
              <w:right w:val="single" w:sz="4" w:space="0" w:color="auto"/>
            </w:tcBorders>
          </w:tcPr>
          <w:p w:rsidR="009D5B5E" w:rsidRPr="009D5B5E" w:rsidRDefault="009D5B5E" w:rsidP="009D5B5E">
            <w:pPr>
              <w:rPr>
                <w:color w:val="000000"/>
              </w:rPr>
            </w:pPr>
            <w:r w:rsidRPr="009D5B5E">
              <w:rPr>
                <w:color w:val="000000"/>
              </w:rPr>
              <w:t>Лутцева Е.А. Технология (Начальная школа 21 века)</w:t>
            </w:r>
          </w:p>
        </w:tc>
        <w:tc>
          <w:tcPr>
            <w:tcW w:w="708" w:type="dxa"/>
            <w:tcBorders>
              <w:top w:val="nil"/>
              <w:left w:val="nil"/>
              <w:bottom w:val="single" w:sz="4" w:space="0" w:color="auto"/>
              <w:right w:val="single" w:sz="4" w:space="0" w:color="auto"/>
            </w:tcBorders>
            <w:vAlign w:val="center"/>
          </w:tcPr>
          <w:p w:rsidR="009D5B5E" w:rsidRPr="009D5B5E" w:rsidRDefault="009D5B5E" w:rsidP="009D5B5E">
            <w:pPr>
              <w:rPr>
                <w:color w:val="000000"/>
              </w:rPr>
            </w:pPr>
          </w:p>
        </w:tc>
        <w:tc>
          <w:tcPr>
            <w:tcW w:w="1418" w:type="dxa"/>
            <w:tcBorders>
              <w:top w:val="nil"/>
              <w:left w:val="nil"/>
              <w:bottom w:val="single" w:sz="4" w:space="0" w:color="auto"/>
              <w:right w:val="single" w:sz="4" w:space="0" w:color="auto"/>
            </w:tcBorders>
            <w:noWrap/>
            <w:vAlign w:val="bottom"/>
          </w:tcPr>
          <w:p w:rsidR="009D5B5E" w:rsidRPr="009D5B5E" w:rsidRDefault="009D5B5E" w:rsidP="009D5B5E">
            <w:r w:rsidRPr="009D5B5E">
              <w:t>2014</w:t>
            </w:r>
          </w:p>
        </w:tc>
        <w:tc>
          <w:tcPr>
            <w:tcW w:w="1701" w:type="dxa"/>
            <w:tcBorders>
              <w:top w:val="nil"/>
              <w:left w:val="nil"/>
              <w:bottom w:val="single" w:sz="4" w:space="0" w:color="auto"/>
              <w:right w:val="single" w:sz="4" w:space="0" w:color="auto"/>
            </w:tcBorders>
          </w:tcPr>
          <w:p w:rsidR="009D5B5E" w:rsidRPr="009D5B5E" w:rsidRDefault="009D5B5E" w:rsidP="009D5B5E">
            <w:r w:rsidRPr="009D5B5E">
              <w:t>ВЕНТАНА-ГРАФ</w:t>
            </w:r>
          </w:p>
        </w:tc>
      </w:tr>
      <w:tr w:rsidR="009D5B5E" w:rsidRPr="00F4455C" w:rsidTr="00E115BB">
        <w:trPr>
          <w:trHeight w:val="255"/>
        </w:trPr>
        <w:tc>
          <w:tcPr>
            <w:tcW w:w="1986" w:type="dxa"/>
            <w:vMerge w:val="restart"/>
            <w:tcBorders>
              <w:top w:val="nil"/>
              <w:left w:val="single" w:sz="4" w:space="0" w:color="auto"/>
              <w:bottom w:val="single" w:sz="4" w:space="0" w:color="auto"/>
              <w:right w:val="single" w:sz="4" w:space="0" w:color="auto"/>
            </w:tcBorders>
          </w:tcPr>
          <w:p w:rsidR="009D5B5E" w:rsidRPr="009D5B5E" w:rsidRDefault="009D5B5E" w:rsidP="009D5B5E">
            <w:pPr>
              <w:rPr>
                <w:b/>
                <w:bCs/>
                <w:color w:val="000000"/>
              </w:rPr>
            </w:pPr>
            <w:r w:rsidRPr="009D5B5E">
              <w:rPr>
                <w:b/>
                <w:bCs/>
                <w:color w:val="000000"/>
              </w:rPr>
              <w:t>Физкультура</w:t>
            </w:r>
          </w:p>
        </w:tc>
        <w:tc>
          <w:tcPr>
            <w:tcW w:w="4536" w:type="dxa"/>
            <w:tcBorders>
              <w:top w:val="single" w:sz="4" w:space="0" w:color="auto"/>
              <w:left w:val="nil"/>
              <w:bottom w:val="single" w:sz="4" w:space="0" w:color="auto"/>
              <w:right w:val="single" w:sz="4" w:space="0" w:color="auto"/>
            </w:tcBorders>
          </w:tcPr>
          <w:p w:rsidR="009D5B5E" w:rsidRPr="009D5B5E" w:rsidRDefault="009D5B5E" w:rsidP="009D5B5E">
            <w:pPr>
              <w:rPr>
                <w:color w:val="000000"/>
              </w:rPr>
            </w:pPr>
            <w:r w:rsidRPr="009D5B5E">
              <w:rPr>
                <w:color w:val="000000"/>
              </w:rPr>
              <w:t>Лях В.И. Физическая культура (Школа России)</w:t>
            </w:r>
          </w:p>
        </w:tc>
        <w:tc>
          <w:tcPr>
            <w:tcW w:w="708" w:type="dxa"/>
            <w:tcBorders>
              <w:top w:val="nil"/>
              <w:left w:val="nil"/>
              <w:bottom w:val="single" w:sz="4" w:space="0" w:color="auto"/>
              <w:right w:val="single" w:sz="4" w:space="0" w:color="auto"/>
            </w:tcBorders>
            <w:vAlign w:val="center"/>
          </w:tcPr>
          <w:p w:rsidR="009D5B5E" w:rsidRPr="009D5B5E" w:rsidRDefault="009D5B5E" w:rsidP="009D5B5E">
            <w:pPr>
              <w:rPr>
                <w:color w:val="000000"/>
              </w:rPr>
            </w:pPr>
          </w:p>
        </w:tc>
        <w:tc>
          <w:tcPr>
            <w:tcW w:w="1418" w:type="dxa"/>
            <w:tcBorders>
              <w:top w:val="nil"/>
              <w:left w:val="nil"/>
              <w:bottom w:val="single" w:sz="4" w:space="0" w:color="auto"/>
              <w:right w:val="single" w:sz="4" w:space="0" w:color="auto"/>
            </w:tcBorders>
            <w:noWrap/>
            <w:vAlign w:val="bottom"/>
          </w:tcPr>
          <w:p w:rsidR="009D5B5E" w:rsidRPr="009D5B5E" w:rsidRDefault="009D5B5E" w:rsidP="009D5B5E">
            <w:r w:rsidRPr="009D5B5E">
              <w:t>2013</w:t>
            </w:r>
          </w:p>
        </w:tc>
        <w:tc>
          <w:tcPr>
            <w:tcW w:w="1701" w:type="dxa"/>
            <w:tcBorders>
              <w:top w:val="nil"/>
              <w:left w:val="nil"/>
              <w:bottom w:val="single" w:sz="4" w:space="0" w:color="auto"/>
              <w:right w:val="single" w:sz="4" w:space="0" w:color="auto"/>
            </w:tcBorders>
          </w:tcPr>
          <w:p w:rsidR="009D5B5E" w:rsidRPr="009D5B5E" w:rsidRDefault="009D5B5E" w:rsidP="009D5B5E">
            <w:r w:rsidRPr="009D5B5E">
              <w:t>Просвещение</w:t>
            </w:r>
          </w:p>
        </w:tc>
      </w:tr>
      <w:tr w:rsidR="009D5B5E" w:rsidRPr="00F4455C" w:rsidTr="00E115BB">
        <w:trPr>
          <w:trHeight w:val="255"/>
        </w:trPr>
        <w:tc>
          <w:tcPr>
            <w:tcW w:w="1986" w:type="dxa"/>
            <w:vMerge/>
            <w:tcBorders>
              <w:top w:val="nil"/>
              <w:left w:val="single" w:sz="4" w:space="0" w:color="auto"/>
              <w:bottom w:val="single" w:sz="4" w:space="0" w:color="auto"/>
              <w:right w:val="single" w:sz="4" w:space="0" w:color="auto"/>
            </w:tcBorders>
            <w:vAlign w:val="center"/>
          </w:tcPr>
          <w:p w:rsidR="009D5B5E" w:rsidRPr="009D5B5E" w:rsidRDefault="009D5B5E" w:rsidP="009D5B5E">
            <w:pPr>
              <w:rPr>
                <w:b/>
                <w:bCs/>
                <w:color w:val="000000"/>
              </w:rPr>
            </w:pPr>
          </w:p>
        </w:tc>
        <w:tc>
          <w:tcPr>
            <w:tcW w:w="4536" w:type="dxa"/>
            <w:tcBorders>
              <w:top w:val="single" w:sz="4" w:space="0" w:color="auto"/>
              <w:left w:val="nil"/>
              <w:bottom w:val="single" w:sz="4" w:space="0" w:color="auto"/>
              <w:right w:val="single" w:sz="4" w:space="0" w:color="auto"/>
            </w:tcBorders>
          </w:tcPr>
          <w:p w:rsidR="009D5B5E" w:rsidRPr="009D5B5E" w:rsidRDefault="009D5B5E" w:rsidP="009D5B5E">
            <w:pPr>
              <w:rPr>
                <w:color w:val="000000"/>
              </w:rPr>
            </w:pPr>
            <w:r w:rsidRPr="009D5B5E">
              <w:rPr>
                <w:color w:val="000000"/>
              </w:rPr>
              <w:t>Петрова Т.В., Копылов Ю.А., Полянская Н.В. и др. Физическая культура (Начальная школа 21 века)</w:t>
            </w:r>
          </w:p>
        </w:tc>
        <w:tc>
          <w:tcPr>
            <w:tcW w:w="708" w:type="dxa"/>
            <w:tcBorders>
              <w:top w:val="nil"/>
              <w:left w:val="nil"/>
              <w:bottom w:val="single" w:sz="4" w:space="0" w:color="auto"/>
              <w:right w:val="single" w:sz="4" w:space="0" w:color="auto"/>
            </w:tcBorders>
            <w:vAlign w:val="center"/>
          </w:tcPr>
          <w:p w:rsidR="009D5B5E" w:rsidRPr="009D5B5E" w:rsidRDefault="009D5B5E" w:rsidP="009D5B5E">
            <w:pPr>
              <w:rPr>
                <w:color w:val="000000"/>
              </w:rPr>
            </w:pPr>
          </w:p>
        </w:tc>
        <w:tc>
          <w:tcPr>
            <w:tcW w:w="1418" w:type="dxa"/>
            <w:tcBorders>
              <w:top w:val="nil"/>
              <w:left w:val="nil"/>
              <w:bottom w:val="single" w:sz="4" w:space="0" w:color="auto"/>
              <w:right w:val="single" w:sz="4" w:space="0" w:color="auto"/>
            </w:tcBorders>
            <w:noWrap/>
            <w:vAlign w:val="bottom"/>
          </w:tcPr>
          <w:p w:rsidR="009D5B5E" w:rsidRPr="009D5B5E" w:rsidRDefault="009D5B5E" w:rsidP="009D5B5E">
            <w:r w:rsidRPr="009D5B5E">
              <w:t>2013</w:t>
            </w:r>
          </w:p>
        </w:tc>
        <w:tc>
          <w:tcPr>
            <w:tcW w:w="1701" w:type="dxa"/>
            <w:tcBorders>
              <w:top w:val="nil"/>
              <w:left w:val="nil"/>
              <w:bottom w:val="single" w:sz="4" w:space="0" w:color="auto"/>
              <w:right w:val="single" w:sz="4" w:space="0" w:color="auto"/>
            </w:tcBorders>
          </w:tcPr>
          <w:p w:rsidR="009D5B5E" w:rsidRPr="009D5B5E" w:rsidRDefault="009D5B5E" w:rsidP="009D5B5E">
            <w:r w:rsidRPr="009D5B5E">
              <w:t>ВЕНТАНА-ГРАФ</w:t>
            </w:r>
          </w:p>
        </w:tc>
      </w:tr>
      <w:tr w:rsidR="009D5B5E" w:rsidRPr="00F4455C" w:rsidTr="00E115BB">
        <w:trPr>
          <w:trHeight w:val="255"/>
        </w:trPr>
        <w:tc>
          <w:tcPr>
            <w:tcW w:w="1986" w:type="dxa"/>
            <w:tcBorders>
              <w:top w:val="nil"/>
              <w:left w:val="single" w:sz="4" w:space="0" w:color="auto"/>
              <w:bottom w:val="single" w:sz="4" w:space="0" w:color="auto"/>
              <w:right w:val="single" w:sz="4" w:space="0" w:color="auto"/>
            </w:tcBorders>
          </w:tcPr>
          <w:p w:rsidR="009D5B5E" w:rsidRPr="009D5B5E" w:rsidRDefault="009D5B5E" w:rsidP="009D5B5E">
            <w:pPr>
              <w:rPr>
                <w:b/>
                <w:bCs/>
                <w:color w:val="000000"/>
              </w:rPr>
            </w:pPr>
            <w:r w:rsidRPr="009D5B5E">
              <w:rPr>
                <w:b/>
                <w:bCs/>
                <w:color w:val="000000"/>
              </w:rPr>
              <w:t>Иностранный язык</w:t>
            </w:r>
          </w:p>
        </w:tc>
        <w:tc>
          <w:tcPr>
            <w:tcW w:w="4536" w:type="dxa"/>
            <w:tcBorders>
              <w:top w:val="single" w:sz="4" w:space="0" w:color="auto"/>
              <w:left w:val="nil"/>
              <w:bottom w:val="single" w:sz="4" w:space="0" w:color="auto"/>
              <w:right w:val="single" w:sz="4" w:space="0" w:color="auto"/>
            </w:tcBorders>
          </w:tcPr>
          <w:p w:rsidR="009D5B5E" w:rsidRPr="009D5B5E" w:rsidRDefault="009D5B5E" w:rsidP="009D5B5E">
            <w:pPr>
              <w:rPr>
                <w:color w:val="000000"/>
              </w:rPr>
            </w:pPr>
            <w:r w:rsidRPr="009D5B5E">
              <w:rPr>
                <w:color w:val="000000"/>
              </w:rPr>
              <w:t>Биболетова М.З., Денисенко О.А., Трубанева Н.Н. Английский язык</w:t>
            </w:r>
          </w:p>
        </w:tc>
        <w:tc>
          <w:tcPr>
            <w:tcW w:w="708" w:type="dxa"/>
            <w:tcBorders>
              <w:top w:val="nil"/>
              <w:left w:val="nil"/>
              <w:bottom w:val="single" w:sz="4" w:space="0" w:color="auto"/>
              <w:right w:val="single" w:sz="4" w:space="0" w:color="auto"/>
            </w:tcBorders>
            <w:vAlign w:val="center"/>
          </w:tcPr>
          <w:p w:rsidR="009D5B5E" w:rsidRPr="009D5B5E" w:rsidRDefault="009D5B5E" w:rsidP="009D5B5E">
            <w:pPr>
              <w:rPr>
                <w:color w:val="000000"/>
              </w:rPr>
            </w:pPr>
          </w:p>
        </w:tc>
        <w:tc>
          <w:tcPr>
            <w:tcW w:w="1418" w:type="dxa"/>
            <w:tcBorders>
              <w:top w:val="nil"/>
              <w:left w:val="nil"/>
              <w:bottom w:val="single" w:sz="4" w:space="0" w:color="auto"/>
              <w:right w:val="single" w:sz="4" w:space="0" w:color="auto"/>
            </w:tcBorders>
            <w:noWrap/>
            <w:vAlign w:val="center"/>
          </w:tcPr>
          <w:p w:rsidR="009D5B5E" w:rsidRPr="009D5B5E" w:rsidRDefault="009D5B5E" w:rsidP="009D5B5E">
            <w:r w:rsidRPr="009D5B5E">
              <w:t>2013</w:t>
            </w:r>
          </w:p>
        </w:tc>
        <w:tc>
          <w:tcPr>
            <w:tcW w:w="1701" w:type="dxa"/>
            <w:tcBorders>
              <w:top w:val="nil"/>
              <w:left w:val="nil"/>
              <w:bottom w:val="single" w:sz="4" w:space="0" w:color="auto"/>
              <w:right w:val="single" w:sz="4" w:space="0" w:color="auto"/>
            </w:tcBorders>
          </w:tcPr>
          <w:p w:rsidR="009D5B5E" w:rsidRPr="009D5B5E" w:rsidRDefault="009D5B5E" w:rsidP="009D5B5E">
            <w:r w:rsidRPr="009D5B5E">
              <w:t>Титул</w:t>
            </w:r>
          </w:p>
        </w:tc>
      </w:tr>
      <w:tr w:rsidR="009D5B5E" w:rsidRPr="00F4455C" w:rsidTr="00E115BB">
        <w:trPr>
          <w:trHeight w:val="255"/>
        </w:trPr>
        <w:tc>
          <w:tcPr>
            <w:tcW w:w="1986" w:type="dxa"/>
            <w:tcBorders>
              <w:top w:val="single" w:sz="4" w:space="0" w:color="auto"/>
              <w:left w:val="single" w:sz="4" w:space="0" w:color="auto"/>
              <w:bottom w:val="single" w:sz="4" w:space="0" w:color="auto"/>
              <w:right w:val="single" w:sz="4" w:space="0" w:color="auto"/>
            </w:tcBorders>
            <w:noWrap/>
          </w:tcPr>
          <w:p w:rsidR="009D5B5E" w:rsidRPr="009D5B5E" w:rsidRDefault="009D5B5E" w:rsidP="009D5B5E">
            <w:pPr>
              <w:rPr>
                <w:b/>
                <w:bCs/>
                <w:color w:val="000000"/>
              </w:rPr>
            </w:pPr>
            <w:r w:rsidRPr="009D5B5E">
              <w:rPr>
                <w:b/>
                <w:bCs/>
                <w:color w:val="000000"/>
              </w:rPr>
              <w:t>ОРКСЭ</w:t>
            </w:r>
          </w:p>
        </w:tc>
        <w:tc>
          <w:tcPr>
            <w:tcW w:w="4536" w:type="dxa"/>
            <w:tcBorders>
              <w:top w:val="single" w:sz="4" w:space="0" w:color="auto"/>
              <w:left w:val="nil"/>
              <w:bottom w:val="single" w:sz="4" w:space="0" w:color="auto"/>
              <w:right w:val="single" w:sz="4" w:space="0" w:color="auto"/>
            </w:tcBorders>
          </w:tcPr>
          <w:p w:rsidR="009D5B5E" w:rsidRPr="009D5B5E" w:rsidRDefault="009D5B5E" w:rsidP="009D5B5E">
            <w:pPr>
              <w:rPr>
                <w:color w:val="000000"/>
              </w:rPr>
            </w:pPr>
            <w:r w:rsidRPr="009D5B5E">
              <w:rPr>
                <w:color w:val="000000"/>
              </w:rPr>
              <w:t>Бунеев Р.Н., Данилов Д.Д., Кремлёва И.И. Основы духовно-нравственной культуры народов России. Светская этика. (Школа 2100)</w:t>
            </w:r>
          </w:p>
        </w:tc>
        <w:tc>
          <w:tcPr>
            <w:tcW w:w="708" w:type="dxa"/>
            <w:tcBorders>
              <w:top w:val="single" w:sz="4" w:space="0" w:color="auto"/>
              <w:left w:val="nil"/>
              <w:bottom w:val="single" w:sz="4" w:space="0" w:color="auto"/>
              <w:right w:val="single" w:sz="4" w:space="0" w:color="auto"/>
            </w:tcBorders>
          </w:tcPr>
          <w:p w:rsidR="009D5B5E" w:rsidRPr="009D5B5E" w:rsidRDefault="009D5B5E" w:rsidP="009D5B5E">
            <w:pPr>
              <w:rPr>
                <w:color w:val="000000"/>
              </w:rPr>
            </w:pPr>
          </w:p>
        </w:tc>
        <w:tc>
          <w:tcPr>
            <w:tcW w:w="1418" w:type="dxa"/>
            <w:tcBorders>
              <w:top w:val="single" w:sz="4" w:space="0" w:color="auto"/>
              <w:left w:val="nil"/>
              <w:bottom w:val="single" w:sz="4" w:space="0" w:color="auto"/>
              <w:right w:val="single" w:sz="4" w:space="0" w:color="auto"/>
            </w:tcBorders>
            <w:noWrap/>
          </w:tcPr>
          <w:p w:rsidR="009D5B5E" w:rsidRPr="009D5B5E" w:rsidRDefault="009D5B5E" w:rsidP="009D5B5E">
            <w:pPr>
              <w:rPr>
                <w:color w:val="000000"/>
              </w:rPr>
            </w:pPr>
            <w:r w:rsidRPr="009D5B5E">
              <w:rPr>
                <w:color w:val="000000"/>
              </w:rPr>
              <w:t>2013</w:t>
            </w:r>
          </w:p>
        </w:tc>
        <w:tc>
          <w:tcPr>
            <w:tcW w:w="1701" w:type="dxa"/>
            <w:tcBorders>
              <w:top w:val="single" w:sz="4" w:space="0" w:color="auto"/>
              <w:left w:val="nil"/>
              <w:bottom w:val="single" w:sz="4" w:space="0" w:color="auto"/>
              <w:right w:val="single" w:sz="4" w:space="0" w:color="auto"/>
            </w:tcBorders>
          </w:tcPr>
          <w:p w:rsidR="009D5B5E" w:rsidRPr="009D5B5E" w:rsidRDefault="009D5B5E" w:rsidP="009D5B5E">
            <w:r w:rsidRPr="009D5B5E">
              <w:t>Баласс</w:t>
            </w:r>
          </w:p>
        </w:tc>
      </w:tr>
      <w:tr w:rsidR="009D5B5E" w:rsidRPr="00F4455C" w:rsidTr="00E115BB">
        <w:trPr>
          <w:trHeight w:val="554"/>
        </w:trPr>
        <w:tc>
          <w:tcPr>
            <w:tcW w:w="1986" w:type="dxa"/>
            <w:vMerge w:val="restart"/>
            <w:tcBorders>
              <w:top w:val="single" w:sz="4" w:space="0" w:color="auto"/>
              <w:left w:val="single" w:sz="4" w:space="0" w:color="auto"/>
              <w:bottom w:val="single" w:sz="4" w:space="0" w:color="auto"/>
              <w:right w:val="single" w:sz="4" w:space="0" w:color="auto"/>
            </w:tcBorders>
            <w:vAlign w:val="center"/>
          </w:tcPr>
          <w:p w:rsidR="009D5B5E" w:rsidRPr="009D5B5E" w:rsidRDefault="009D5B5E" w:rsidP="009D5B5E">
            <w:pPr>
              <w:rPr>
                <w:b/>
                <w:bCs/>
                <w:color w:val="000000"/>
              </w:rPr>
            </w:pPr>
            <w:r w:rsidRPr="009D5B5E">
              <w:rPr>
                <w:b/>
                <w:bCs/>
                <w:color w:val="000000"/>
              </w:rPr>
              <w:t>Башкирский язык</w:t>
            </w:r>
          </w:p>
        </w:tc>
        <w:tc>
          <w:tcPr>
            <w:tcW w:w="4536" w:type="dxa"/>
            <w:tcBorders>
              <w:top w:val="single" w:sz="4" w:space="0" w:color="auto"/>
              <w:left w:val="nil"/>
              <w:bottom w:val="single" w:sz="4" w:space="0" w:color="auto"/>
              <w:right w:val="single" w:sz="4" w:space="0" w:color="auto"/>
            </w:tcBorders>
          </w:tcPr>
          <w:p w:rsidR="009D5B5E" w:rsidRPr="009D5B5E" w:rsidRDefault="009D5B5E" w:rsidP="009D5B5E">
            <w:pPr>
              <w:rPr>
                <w:color w:val="000000"/>
              </w:rPr>
            </w:pPr>
            <w:r w:rsidRPr="009D5B5E">
              <w:rPr>
                <w:color w:val="000000"/>
              </w:rPr>
              <w:t>Сынбулатова Ф.Ш. Родной язык (1 линия)</w:t>
            </w:r>
          </w:p>
        </w:tc>
        <w:tc>
          <w:tcPr>
            <w:tcW w:w="708" w:type="dxa"/>
            <w:tcBorders>
              <w:top w:val="single" w:sz="4" w:space="0" w:color="auto"/>
              <w:left w:val="nil"/>
              <w:bottom w:val="single" w:sz="4" w:space="0" w:color="auto"/>
              <w:right w:val="single" w:sz="4" w:space="0" w:color="auto"/>
            </w:tcBorders>
            <w:vAlign w:val="bottom"/>
          </w:tcPr>
          <w:p w:rsidR="009D5B5E" w:rsidRPr="009D5B5E" w:rsidRDefault="009D5B5E" w:rsidP="009D5B5E">
            <w:pPr>
              <w:rPr>
                <w:color w:val="000000"/>
              </w:rPr>
            </w:pPr>
          </w:p>
        </w:tc>
        <w:tc>
          <w:tcPr>
            <w:tcW w:w="1418" w:type="dxa"/>
            <w:tcBorders>
              <w:top w:val="single" w:sz="4" w:space="0" w:color="auto"/>
              <w:left w:val="nil"/>
              <w:bottom w:val="single" w:sz="4" w:space="0" w:color="auto"/>
              <w:right w:val="single" w:sz="4" w:space="0" w:color="auto"/>
            </w:tcBorders>
            <w:noWrap/>
            <w:vAlign w:val="bottom"/>
          </w:tcPr>
          <w:p w:rsidR="009D5B5E" w:rsidRPr="009D5B5E" w:rsidRDefault="009D5B5E" w:rsidP="009D5B5E">
            <w:pPr>
              <w:rPr>
                <w:color w:val="000000"/>
              </w:rPr>
            </w:pPr>
            <w:r w:rsidRPr="009D5B5E">
              <w:rPr>
                <w:color w:val="000000"/>
              </w:rPr>
              <w:t>2017</w:t>
            </w:r>
          </w:p>
        </w:tc>
        <w:tc>
          <w:tcPr>
            <w:tcW w:w="1701" w:type="dxa"/>
            <w:tcBorders>
              <w:top w:val="single" w:sz="4" w:space="0" w:color="auto"/>
              <w:left w:val="nil"/>
              <w:bottom w:val="single" w:sz="4" w:space="0" w:color="auto"/>
              <w:right w:val="single" w:sz="4" w:space="0" w:color="auto"/>
            </w:tcBorders>
          </w:tcPr>
          <w:p w:rsidR="009D5B5E" w:rsidRPr="009D5B5E" w:rsidRDefault="009D5B5E" w:rsidP="009D5B5E"/>
          <w:p w:rsidR="009D5B5E" w:rsidRPr="009D5B5E" w:rsidRDefault="009D5B5E" w:rsidP="009D5B5E">
            <w:r w:rsidRPr="009D5B5E">
              <w:t>Китап</w:t>
            </w:r>
          </w:p>
        </w:tc>
      </w:tr>
      <w:tr w:rsidR="009D5B5E" w:rsidRPr="00F4455C" w:rsidTr="00E115BB">
        <w:trPr>
          <w:trHeight w:val="255"/>
        </w:trPr>
        <w:tc>
          <w:tcPr>
            <w:tcW w:w="1986" w:type="dxa"/>
            <w:vMerge/>
            <w:tcBorders>
              <w:top w:val="nil"/>
              <w:left w:val="single" w:sz="4" w:space="0" w:color="auto"/>
              <w:bottom w:val="single" w:sz="4" w:space="0" w:color="auto"/>
              <w:right w:val="single" w:sz="4" w:space="0" w:color="auto"/>
            </w:tcBorders>
            <w:vAlign w:val="center"/>
          </w:tcPr>
          <w:p w:rsidR="009D5B5E" w:rsidRPr="009D5B5E" w:rsidRDefault="009D5B5E" w:rsidP="009D5B5E">
            <w:pPr>
              <w:rPr>
                <w:b/>
                <w:bCs/>
                <w:color w:val="000000"/>
              </w:rPr>
            </w:pPr>
          </w:p>
        </w:tc>
        <w:tc>
          <w:tcPr>
            <w:tcW w:w="4536" w:type="dxa"/>
            <w:tcBorders>
              <w:top w:val="single" w:sz="4" w:space="0" w:color="auto"/>
              <w:left w:val="nil"/>
              <w:bottom w:val="single" w:sz="4" w:space="0" w:color="auto"/>
              <w:right w:val="single" w:sz="4" w:space="0" w:color="auto"/>
            </w:tcBorders>
          </w:tcPr>
          <w:p w:rsidR="009D5B5E" w:rsidRPr="009D5B5E" w:rsidRDefault="009D5B5E" w:rsidP="009D5B5E">
            <w:pPr>
              <w:rPr>
                <w:color w:val="000000"/>
              </w:rPr>
            </w:pPr>
            <w:r w:rsidRPr="009D5B5E">
              <w:rPr>
                <w:color w:val="000000"/>
              </w:rPr>
              <w:t>Давлетшина М.С. Башкирский язык (3 линия)</w:t>
            </w:r>
          </w:p>
        </w:tc>
        <w:tc>
          <w:tcPr>
            <w:tcW w:w="708" w:type="dxa"/>
            <w:tcBorders>
              <w:top w:val="nil"/>
              <w:left w:val="nil"/>
              <w:bottom w:val="single" w:sz="4" w:space="0" w:color="auto"/>
              <w:right w:val="single" w:sz="4" w:space="0" w:color="auto"/>
            </w:tcBorders>
            <w:noWrap/>
            <w:vAlign w:val="bottom"/>
          </w:tcPr>
          <w:p w:rsidR="009D5B5E" w:rsidRPr="009D5B5E" w:rsidRDefault="009D5B5E" w:rsidP="009D5B5E">
            <w:pPr>
              <w:rPr>
                <w:color w:val="000000"/>
              </w:rPr>
            </w:pPr>
          </w:p>
        </w:tc>
        <w:tc>
          <w:tcPr>
            <w:tcW w:w="1418" w:type="dxa"/>
            <w:tcBorders>
              <w:top w:val="nil"/>
              <w:left w:val="nil"/>
              <w:bottom w:val="single" w:sz="4" w:space="0" w:color="auto"/>
              <w:right w:val="single" w:sz="4" w:space="0" w:color="auto"/>
            </w:tcBorders>
            <w:noWrap/>
            <w:vAlign w:val="bottom"/>
          </w:tcPr>
          <w:p w:rsidR="009D5B5E" w:rsidRPr="009D5B5E" w:rsidRDefault="009D5B5E" w:rsidP="009D5B5E">
            <w:pPr>
              <w:rPr>
                <w:color w:val="000000"/>
              </w:rPr>
            </w:pPr>
            <w:r w:rsidRPr="009D5B5E">
              <w:rPr>
                <w:color w:val="000000"/>
              </w:rPr>
              <w:t>2016,2017</w:t>
            </w:r>
          </w:p>
        </w:tc>
        <w:tc>
          <w:tcPr>
            <w:tcW w:w="1701" w:type="dxa"/>
            <w:tcBorders>
              <w:top w:val="nil"/>
              <w:left w:val="nil"/>
              <w:bottom w:val="single" w:sz="4" w:space="0" w:color="auto"/>
              <w:right w:val="single" w:sz="4" w:space="0" w:color="auto"/>
            </w:tcBorders>
          </w:tcPr>
          <w:p w:rsidR="009D5B5E" w:rsidRPr="009D5B5E" w:rsidRDefault="009D5B5E" w:rsidP="009D5B5E">
            <w:r w:rsidRPr="009D5B5E">
              <w:t>Китап</w:t>
            </w:r>
          </w:p>
        </w:tc>
      </w:tr>
      <w:tr w:rsidR="009D5B5E" w:rsidRPr="00F4455C" w:rsidTr="00E115BB">
        <w:trPr>
          <w:trHeight w:val="255"/>
        </w:trPr>
        <w:tc>
          <w:tcPr>
            <w:tcW w:w="1986" w:type="dxa"/>
            <w:vMerge/>
            <w:tcBorders>
              <w:top w:val="nil"/>
              <w:left w:val="single" w:sz="4" w:space="0" w:color="auto"/>
              <w:bottom w:val="single" w:sz="4" w:space="0" w:color="auto"/>
              <w:right w:val="single" w:sz="4" w:space="0" w:color="auto"/>
            </w:tcBorders>
            <w:vAlign w:val="center"/>
          </w:tcPr>
          <w:p w:rsidR="009D5B5E" w:rsidRPr="009D5B5E" w:rsidRDefault="009D5B5E" w:rsidP="009D5B5E">
            <w:pPr>
              <w:rPr>
                <w:b/>
                <w:bCs/>
                <w:color w:val="000000"/>
              </w:rPr>
            </w:pPr>
          </w:p>
        </w:tc>
        <w:tc>
          <w:tcPr>
            <w:tcW w:w="4536" w:type="dxa"/>
            <w:tcBorders>
              <w:top w:val="single" w:sz="4" w:space="0" w:color="auto"/>
              <w:left w:val="nil"/>
              <w:bottom w:val="single" w:sz="4" w:space="0" w:color="auto"/>
              <w:right w:val="single" w:sz="4" w:space="0" w:color="auto"/>
            </w:tcBorders>
          </w:tcPr>
          <w:p w:rsidR="009D5B5E" w:rsidRPr="009D5B5E" w:rsidRDefault="009D5B5E" w:rsidP="009D5B5E">
            <w:pPr>
              <w:rPr>
                <w:color w:val="000000"/>
              </w:rPr>
            </w:pPr>
            <w:r w:rsidRPr="009D5B5E">
              <w:rPr>
                <w:color w:val="000000"/>
              </w:rPr>
              <w:t>Нафикова З.Г.Муртазина Башкирский язык (2линия)</w:t>
            </w:r>
          </w:p>
        </w:tc>
        <w:tc>
          <w:tcPr>
            <w:tcW w:w="708" w:type="dxa"/>
            <w:tcBorders>
              <w:top w:val="nil"/>
              <w:left w:val="nil"/>
              <w:bottom w:val="single" w:sz="4" w:space="0" w:color="auto"/>
              <w:right w:val="single" w:sz="4" w:space="0" w:color="auto"/>
            </w:tcBorders>
            <w:noWrap/>
            <w:vAlign w:val="bottom"/>
          </w:tcPr>
          <w:p w:rsidR="009D5B5E" w:rsidRPr="009D5B5E" w:rsidRDefault="009D5B5E" w:rsidP="009D5B5E">
            <w:pPr>
              <w:rPr>
                <w:color w:val="000000"/>
              </w:rPr>
            </w:pPr>
          </w:p>
        </w:tc>
        <w:tc>
          <w:tcPr>
            <w:tcW w:w="1418" w:type="dxa"/>
            <w:tcBorders>
              <w:top w:val="nil"/>
              <w:left w:val="nil"/>
              <w:bottom w:val="single" w:sz="4" w:space="0" w:color="auto"/>
              <w:right w:val="single" w:sz="4" w:space="0" w:color="auto"/>
            </w:tcBorders>
            <w:noWrap/>
            <w:vAlign w:val="bottom"/>
          </w:tcPr>
          <w:p w:rsidR="009D5B5E" w:rsidRPr="009D5B5E" w:rsidRDefault="009D5B5E" w:rsidP="009D5B5E">
            <w:pPr>
              <w:rPr>
                <w:color w:val="000000"/>
              </w:rPr>
            </w:pPr>
            <w:r w:rsidRPr="009D5B5E">
              <w:rPr>
                <w:color w:val="000000"/>
              </w:rPr>
              <w:t>2016</w:t>
            </w:r>
          </w:p>
        </w:tc>
        <w:tc>
          <w:tcPr>
            <w:tcW w:w="1701" w:type="dxa"/>
            <w:tcBorders>
              <w:top w:val="nil"/>
              <w:left w:val="nil"/>
              <w:bottom w:val="single" w:sz="4" w:space="0" w:color="auto"/>
              <w:right w:val="single" w:sz="4" w:space="0" w:color="auto"/>
            </w:tcBorders>
          </w:tcPr>
          <w:p w:rsidR="009D5B5E" w:rsidRPr="009D5B5E" w:rsidRDefault="009D5B5E" w:rsidP="009D5B5E">
            <w:r w:rsidRPr="009D5B5E">
              <w:t>Китап</w:t>
            </w:r>
          </w:p>
        </w:tc>
      </w:tr>
    </w:tbl>
    <w:p w:rsidR="00714C81" w:rsidRPr="007D3784" w:rsidRDefault="00714C81" w:rsidP="00441082">
      <w:pPr>
        <w:pStyle w:val="ConsPlusNormal"/>
        <w:ind w:left="-284" w:firstLine="284"/>
        <w:jc w:val="both"/>
        <w:rPr>
          <w:rFonts w:ascii="Times New Roman" w:hAnsi="Times New Roman" w:cs="Times New Roman"/>
          <w:b/>
          <w:sz w:val="24"/>
          <w:szCs w:val="24"/>
        </w:rPr>
      </w:pPr>
      <w:r w:rsidRPr="007D3784">
        <w:rPr>
          <w:rFonts w:ascii="Times New Roman" w:hAnsi="Times New Roman" w:cs="Times New Roman"/>
          <w:b/>
          <w:sz w:val="24"/>
          <w:szCs w:val="24"/>
        </w:rPr>
        <w:lastRenderedPageBreak/>
        <w:t xml:space="preserve">Психолого-педагогические условия реализации основной образовательной программы начального общего образования </w:t>
      </w:r>
      <w:r w:rsidR="009D090D" w:rsidRPr="007D3784">
        <w:rPr>
          <w:rFonts w:ascii="Times New Roman" w:hAnsi="Times New Roman" w:cs="Times New Roman"/>
          <w:b/>
          <w:sz w:val="24"/>
          <w:szCs w:val="24"/>
        </w:rPr>
        <w:t>обеспечивают</w:t>
      </w:r>
      <w:r w:rsidRPr="007D3784">
        <w:rPr>
          <w:rFonts w:ascii="Times New Roman" w:hAnsi="Times New Roman" w:cs="Times New Roman"/>
          <w:b/>
          <w:sz w:val="24"/>
          <w:szCs w:val="24"/>
        </w:rPr>
        <w:t>:</w:t>
      </w:r>
    </w:p>
    <w:p w:rsidR="00714C81" w:rsidRPr="007D3784" w:rsidRDefault="00714C81" w:rsidP="00441082">
      <w:pPr>
        <w:pStyle w:val="ConsPlusNormal"/>
        <w:ind w:left="-284" w:firstLine="284"/>
        <w:jc w:val="both"/>
        <w:rPr>
          <w:rFonts w:ascii="Times New Roman" w:hAnsi="Times New Roman" w:cs="Times New Roman"/>
          <w:sz w:val="24"/>
          <w:szCs w:val="24"/>
        </w:rPr>
      </w:pPr>
      <w:r w:rsidRPr="007D3784">
        <w:rPr>
          <w:rFonts w:ascii="Times New Roman" w:hAnsi="Times New Roman" w:cs="Times New Roman"/>
          <w:sz w:val="24"/>
          <w:szCs w:val="24"/>
        </w:rPr>
        <w:t>преемственность содержания и форм организации образовательной деятельности, обеспечивающих реализацию основных образовательных программ дошкольного образования и начального общего образования;</w:t>
      </w:r>
    </w:p>
    <w:p w:rsidR="00714C81" w:rsidRPr="007D3784" w:rsidRDefault="00714C81" w:rsidP="00441082">
      <w:pPr>
        <w:pStyle w:val="ConsPlusNormal"/>
        <w:ind w:left="-284" w:firstLine="284"/>
        <w:jc w:val="both"/>
        <w:rPr>
          <w:rFonts w:ascii="Times New Roman" w:hAnsi="Times New Roman" w:cs="Times New Roman"/>
          <w:sz w:val="24"/>
          <w:szCs w:val="24"/>
        </w:rPr>
      </w:pPr>
      <w:r w:rsidRPr="007D3784">
        <w:rPr>
          <w:rFonts w:ascii="Times New Roman" w:hAnsi="Times New Roman" w:cs="Times New Roman"/>
          <w:sz w:val="24"/>
          <w:szCs w:val="24"/>
        </w:rPr>
        <w:t>учет специфики возрастного психофизического развития обучающихся;</w:t>
      </w:r>
    </w:p>
    <w:p w:rsidR="00714C81" w:rsidRPr="007D3784" w:rsidRDefault="00714C81" w:rsidP="00441082">
      <w:pPr>
        <w:pStyle w:val="ConsPlusNormal"/>
        <w:ind w:left="-284" w:firstLine="284"/>
        <w:jc w:val="both"/>
        <w:rPr>
          <w:rFonts w:ascii="Times New Roman" w:hAnsi="Times New Roman" w:cs="Times New Roman"/>
          <w:sz w:val="24"/>
          <w:szCs w:val="24"/>
        </w:rPr>
      </w:pPr>
      <w:r w:rsidRPr="007D3784">
        <w:rPr>
          <w:rFonts w:ascii="Times New Roman" w:hAnsi="Times New Roman" w:cs="Times New Roman"/>
          <w:sz w:val="24"/>
          <w:szCs w:val="24"/>
        </w:rPr>
        <w:t>формирование и развитие психолого-педагогической компетентности педагогических и административных работников, родителей (законных представителей) обучающихся;</w:t>
      </w:r>
    </w:p>
    <w:p w:rsidR="00714C81" w:rsidRPr="007D3784" w:rsidRDefault="00714C81" w:rsidP="00441082">
      <w:pPr>
        <w:pStyle w:val="ConsPlusNormal"/>
        <w:ind w:left="-284" w:firstLine="284"/>
        <w:jc w:val="both"/>
        <w:rPr>
          <w:rFonts w:ascii="Times New Roman" w:hAnsi="Times New Roman" w:cs="Times New Roman"/>
          <w:sz w:val="24"/>
          <w:szCs w:val="24"/>
        </w:rPr>
      </w:pPr>
      <w:r w:rsidRPr="007D3784">
        <w:rPr>
          <w:rFonts w:ascii="Times New Roman" w:hAnsi="Times New Roman" w:cs="Times New Roman"/>
          <w:sz w:val="24"/>
          <w:szCs w:val="24"/>
        </w:rPr>
        <w:t>вариативность направлений психолого-педагогического сопровождения участников образовательных отношений (сохранение и укрепление психологического здоровья обучающихся; формирование ценности здоровья и безопасного образа жизни; дифференциация и индивидуализация обучения; мониторинг возможностей и способностей обучающихся, выявление и поддержка одаренных детей, детей с ограниченными возможностями здоровья; формирование коммуникативных навыков в разновозрастной среде и среде сверстников; поддержка детских объединений, ученического самоуправления);</w:t>
      </w:r>
    </w:p>
    <w:p w:rsidR="00714C81" w:rsidRPr="007D3784" w:rsidRDefault="00714C81" w:rsidP="00441082">
      <w:pPr>
        <w:pStyle w:val="ConsPlusNormal"/>
        <w:ind w:left="-284" w:firstLine="284"/>
        <w:jc w:val="both"/>
        <w:rPr>
          <w:rFonts w:ascii="Times New Roman" w:hAnsi="Times New Roman" w:cs="Times New Roman"/>
          <w:sz w:val="24"/>
          <w:szCs w:val="24"/>
        </w:rPr>
      </w:pPr>
      <w:r w:rsidRPr="007D3784">
        <w:rPr>
          <w:rFonts w:ascii="Times New Roman" w:hAnsi="Times New Roman" w:cs="Times New Roman"/>
          <w:sz w:val="24"/>
          <w:szCs w:val="24"/>
        </w:rPr>
        <w:t>диверсификацию уровней психолого-педагогического сопровождения (индивидуальный, групповой, уровень класса, уровень организации);</w:t>
      </w:r>
    </w:p>
    <w:p w:rsidR="00714C81" w:rsidRPr="00420B90" w:rsidRDefault="00714C81" w:rsidP="00441082">
      <w:pPr>
        <w:pStyle w:val="ConsPlusNormal"/>
        <w:ind w:left="-284" w:firstLine="284"/>
        <w:jc w:val="both"/>
        <w:rPr>
          <w:rFonts w:ascii="Times New Roman" w:hAnsi="Times New Roman" w:cs="Times New Roman"/>
          <w:sz w:val="24"/>
          <w:szCs w:val="24"/>
        </w:rPr>
      </w:pPr>
      <w:r w:rsidRPr="007D3784">
        <w:rPr>
          <w:rFonts w:ascii="Times New Roman" w:hAnsi="Times New Roman" w:cs="Times New Roman"/>
          <w:sz w:val="24"/>
          <w:szCs w:val="24"/>
        </w:rPr>
        <w:t>вариативность форм психолого-педагогического сопровождения участников образовательных отношений (профилактика, диагностика, консультирование, коррекционная работа, развивающая работа, просвещение, экспертиза).</w:t>
      </w:r>
    </w:p>
    <w:p w:rsidR="00340E15" w:rsidRDefault="00340E15" w:rsidP="00441082">
      <w:pPr>
        <w:pStyle w:val="3"/>
        <w:spacing w:before="0" w:after="0"/>
        <w:ind w:left="-284" w:firstLine="284"/>
        <w:jc w:val="both"/>
        <w:rPr>
          <w:sz w:val="24"/>
          <w:szCs w:val="24"/>
        </w:rPr>
      </w:pPr>
      <w:bookmarkStart w:id="173" w:name="_Toc410963397"/>
      <w:bookmarkStart w:id="174" w:name="_Toc410964363"/>
      <w:bookmarkStart w:id="175" w:name="_Toc288394115"/>
      <w:bookmarkStart w:id="176" w:name="_Toc288410582"/>
      <w:bookmarkStart w:id="177" w:name="_Toc288410711"/>
    </w:p>
    <w:p w:rsidR="00697E34" w:rsidRPr="00420B90" w:rsidRDefault="00697E34" w:rsidP="00441082">
      <w:pPr>
        <w:pStyle w:val="3"/>
        <w:spacing w:before="0" w:after="0"/>
        <w:ind w:left="-284" w:firstLine="284"/>
        <w:jc w:val="both"/>
        <w:rPr>
          <w:sz w:val="24"/>
          <w:szCs w:val="24"/>
        </w:rPr>
      </w:pPr>
      <w:r w:rsidRPr="001C74E9">
        <w:rPr>
          <w:sz w:val="24"/>
          <w:szCs w:val="24"/>
        </w:rPr>
        <w:t>3.</w:t>
      </w:r>
      <w:r w:rsidR="001C74E9" w:rsidRPr="001C74E9">
        <w:rPr>
          <w:sz w:val="24"/>
          <w:szCs w:val="24"/>
        </w:rPr>
        <w:t>2</w:t>
      </w:r>
      <w:r w:rsidRPr="001C74E9">
        <w:rPr>
          <w:sz w:val="24"/>
          <w:szCs w:val="24"/>
        </w:rPr>
        <w:t>.6.</w:t>
      </w:r>
      <w:r w:rsidRPr="00420B90">
        <w:rPr>
          <w:sz w:val="24"/>
          <w:szCs w:val="24"/>
        </w:rPr>
        <w:t xml:space="preserve"> Механизмы достижения целевых ориентиров в системе условий</w:t>
      </w:r>
      <w:bookmarkEnd w:id="173"/>
      <w:bookmarkEnd w:id="174"/>
    </w:p>
    <w:p w:rsidR="001C74E9" w:rsidRPr="001C74E9" w:rsidRDefault="001C74E9" w:rsidP="00441082">
      <w:pPr>
        <w:autoSpaceDE w:val="0"/>
        <w:autoSpaceDN w:val="0"/>
        <w:adjustRightInd w:val="0"/>
        <w:ind w:left="-284" w:firstLine="284"/>
        <w:jc w:val="both"/>
        <w:rPr>
          <w:rFonts w:eastAsiaTheme="minorHAnsi"/>
          <w:color w:val="000000"/>
          <w:sz w:val="23"/>
          <w:szCs w:val="23"/>
          <w:lang w:eastAsia="en-US"/>
        </w:rPr>
      </w:pPr>
      <w:r w:rsidRPr="001C74E9">
        <w:rPr>
          <w:rFonts w:eastAsiaTheme="minorHAnsi"/>
          <w:color w:val="000000"/>
          <w:sz w:val="23"/>
          <w:szCs w:val="23"/>
          <w:lang w:eastAsia="en-US"/>
        </w:rPr>
        <w:t xml:space="preserve">Система условий реализации Образовательной программы базируется на результатах проведенной в ходе разработки программы комплексной аналитико-обобщающей и прогностической работы, включающей: </w:t>
      </w:r>
    </w:p>
    <w:p w:rsidR="001C74E9" w:rsidRPr="001C74E9" w:rsidRDefault="001C74E9" w:rsidP="00441082">
      <w:pPr>
        <w:autoSpaceDE w:val="0"/>
        <w:autoSpaceDN w:val="0"/>
        <w:adjustRightInd w:val="0"/>
        <w:ind w:left="-284" w:firstLine="284"/>
        <w:jc w:val="both"/>
        <w:rPr>
          <w:rFonts w:eastAsiaTheme="minorHAnsi"/>
          <w:color w:val="000000"/>
          <w:sz w:val="23"/>
          <w:szCs w:val="23"/>
          <w:lang w:eastAsia="en-US"/>
        </w:rPr>
      </w:pPr>
      <w:r>
        <w:rPr>
          <w:rFonts w:eastAsiaTheme="minorHAnsi"/>
          <w:color w:val="000000"/>
          <w:sz w:val="23"/>
          <w:szCs w:val="23"/>
          <w:lang w:eastAsia="en-US"/>
        </w:rPr>
        <w:t>1.</w:t>
      </w:r>
      <w:r w:rsidRPr="001C74E9">
        <w:rPr>
          <w:rFonts w:eastAsiaTheme="minorHAnsi"/>
          <w:color w:val="000000"/>
          <w:sz w:val="23"/>
          <w:szCs w:val="23"/>
          <w:lang w:eastAsia="en-US"/>
        </w:rPr>
        <w:t xml:space="preserve">. Анализ и оценка качества образования выпускников на уровне начального общего образования. </w:t>
      </w:r>
    </w:p>
    <w:p w:rsidR="001C74E9" w:rsidRPr="001C74E9" w:rsidRDefault="001C74E9" w:rsidP="00441082">
      <w:pPr>
        <w:autoSpaceDE w:val="0"/>
        <w:autoSpaceDN w:val="0"/>
        <w:adjustRightInd w:val="0"/>
        <w:ind w:left="-284" w:firstLine="284"/>
        <w:jc w:val="both"/>
        <w:rPr>
          <w:rFonts w:eastAsiaTheme="minorHAnsi"/>
          <w:color w:val="000000"/>
          <w:sz w:val="23"/>
          <w:szCs w:val="23"/>
          <w:lang w:eastAsia="en-US"/>
        </w:rPr>
      </w:pPr>
      <w:r>
        <w:rPr>
          <w:rFonts w:eastAsiaTheme="minorHAnsi"/>
          <w:color w:val="000000"/>
          <w:sz w:val="23"/>
          <w:szCs w:val="23"/>
          <w:lang w:eastAsia="en-US"/>
        </w:rPr>
        <w:t>2</w:t>
      </w:r>
      <w:r w:rsidRPr="001C74E9">
        <w:rPr>
          <w:rFonts w:eastAsiaTheme="minorHAnsi"/>
          <w:color w:val="000000"/>
          <w:sz w:val="23"/>
          <w:szCs w:val="23"/>
          <w:lang w:eastAsia="en-US"/>
        </w:rPr>
        <w:t xml:space="preserve">. Обеспечение учащимся и их родителей (законных представителей) возможности участия в формировании индивидуального образовательного маршрута. </w:t>
      </w:r>
    </w:p>
    <w:p w:rsidR="001C74E9" w:rsidRPr="001C74E9" w:rsidRDefault="001C74E9" w:rsidP="00441082">
      <w:pPr>
        <w:autoSpaceDE w:val="0"/>
        <w:autoSpaceDN w:val="0"/>
        <w:adjustRightInd w:val="0"/>
        <w:ind w:left="-284" w:firstLine="284"/>
        <w:jc w:val="both"/>
        <w:rPr>
          <w:rFonts w:eastAsiaTheme="minorHAnsi"/>
          <w:color w:val="000000"/>
          <w:sz w:val="23"/>
          <w:szCs w:val="23"/>
          <w:lang w:eastAsia="en-US"/>
        </w:rPr>
      </w:pPr>
      <w:r>
        <w:rPr>
          <w:rFonts w:eastAsiaTheme="minorHAnsi"/>
          <w:color w:val="000000"/>
          <w:sz w:val="23"/>
          <w:szCs w:val="23"/>
          <w:lang w:eastAsia="en-US"/>
        </w:rPr>
        <w:t>3</w:t>
      </w:r>
      <w:r w:rsidRPr="001C74E9">
        <w:rPr>
          <w:rFonts w:eastAsiaTheme="minorHAnsi"/>
          <w:color w:val="000000"/>
          <w:sz w:val="23"/>
          <w:szCs w:val="23"/>
          <w:lang w:eastAsia="en-US"/>
        </w:rPr>
        <w:t xml:space="preserve">. Анализ содержания рабочих программ и программ внеурочной деятельности. </w:t>
      </w:r>
    </w:p>
    <w:p w:rsidR="001C74E9" w:rsidRPr="001C74E9" w:rsidRDefault="001C74E9" w:rsidP="00441082">
      <w:pPr>
        <w:autoSpaceDE w:val="0"/>
        <w:autoSpaceDN w:val="0"/>
        <w:adjustRightInd w:val="0"/>
        <w:ind w:left="-284" w:firstLine="284"/>
        <w:jc w:val="both"/>
        <w:rPr>
          <w:rFonts w:eastAsiaTheme="minorHAnsi"/>
          <w:color w:val="000000"/>
          <w:sz w:val="23"/>
          <w:szCs w:val="23"/>
          <w:lang w:eastAsia="en-US"/>
        </w:rPr>
      </w:pPr>
      <w:r>
        <w:rPr>
          <w:rFonts w:eastAsiaTheme="minorHAnsi"/>
          <w:color w:val="000000"/>
          <w:sz w:val="23"/>
          <w:szCs w:val="23"/>
          <w:lang w:eastAsia="en-US"/>
        </w:rPr>
        <w:t>4</w:t>
      </w:r>
      <w:r w:rsidRPr="001C74E9">
        <w:rPr>
          <w:rFonts w:eastAsiaTheme="minorHAnsi"/>
          <w:color w:val="000000"/>
          <w:sz w:val="23"/>
          <w:szCs w:val="23"/>
          <w:lang w:eastAsia="en-US"/>
        </w:rPr>
        <w:t>. Проведение тема</w:t>
      </w:r>
      <w:r w:rsidR="006A2A25">
        <w:rPr>
          <w:rFonts w:eastAsiaTheme="minorHAnsi"/>
          <w:color w:val="000000"/>
          <w:sz w:val="23"/>
          <w:szCs w:val="23"/>
          <w:lang w:eastAsia="en-US"/>
        </w:rPr>
        <w:t>тических педагогических советов</w:t>
      </w:r>
      <w:r w:rsidRPr="001C74E9">
        <w:rPr>
          <w:rFonts w:eastAsiaTheme="minorHAnsi"/>
          <w:color w:val="000000"/>
          <w:sz w:val="23"/>
          <w:szCs w:val="23"/>
          <w:lang w:eastAsia="en-US"/>
        </w:rPr>
        <w:t xml:space="preserve">. </w:t>
      </w:r>
    </w:p>
    <w:p w:rsidR="001C74E9" w:rsidRPr="001C74E9" w:rsidRDefault="001C74E9" w:rsidP="00441082">
      <w:pPr>
        <w:autoSpaceDE w:val="0"/>
        <w:autoSpaceDN w:val="0"/>
        <w:adjustRightInd w:val="0"/>
        <w:ind w:left="-284" w:firstLine="284"/>
        <w:jc w:val="both"/>
        <w:rPr>
          <w:rFonts w:eastAsiaTheme="minorHAnsi"/>
          <w:color w:val="000000"/>
          <w:sz w:val="23"/>
          <w:szCs w:val="23"/>
          <w:lang w:eastAsia="en-US"/>
        </w:rPr>
      </w:pPr>
      <w:r>
        <w:rPr>
          <w:rFonts w:eastAsiaTheme="minorHAnsi"/>
          <w:color w:val="000000"/>
          <w:sz w:val="23"/>
          <w:szCs w:val="23"/>
          <w:lang w:eastAsia="en-US"/>
        </w:rPr>
        <w:t>5</w:t>
      </w:r>
      <w:r w:rsidRPr="001C74E9">
        <w:rPr>
          <w:rFonts w:eastAsiaTheme="minorHAnsi"/>
          <w:color w:val="000000"/>
          <w:sz w:val="23"/>
          <w:szCs w:val="23"/>
          <w:lang w:eastAsia="en-US"/>
        </w:rPr>
        <w:t xml:space="preserve">. Изучение процесса и результатов реализации Образовательной программы администрацией школы: внутренний мониторинг, самооценка, наблюдение, собеседование, посещение уроков и внеурочной деятельности, анализ школьной документации. </w:t>
      </w:r>
    </w:p>
    <w:p w:rsidR="001C74E9" w:rsidRPr="001C74E9" w:rsidRDefault="001C74E9" w:rsidP="00441082">
      <w:pPr>
        <w:autoSpaceDE w:val="0"/>
        <w:autoSpaceDN w:val="0"/>
        <w:adjustRightInd w:val="0"/>
        <w:ind w:left="-284" w:firstLine="284"/>
        <w:jc w:val="both"/>
        <w:rPr>
          <w:rFonts w:eastAsiaTheme="minorHAnsi"/>
          <w:color w:val="000000"/>
          <w:sz w:val="23"/>
          <w:szCs w:val="23"/>
          <w:lang w:eastAsia="en-US"/>
        </w:rPr>
      </w:pPr>
      <w:r>
        <w:rPr>
          <w:rFonts w:eastAsiaTheme="minorHAnsi"/>
          <w:color w:val="000000"/>
          <w:sz w:val="23"/>
          <w:szCs w:val="23"/>
          <w:lang w:eastAsia="en-US"/>
        </w:rPr>
        <w:t>6</w:t>
      </w:r>
      <w:r w:rsidRPr="001C74E9">
        <w:rPr>
          <w:rFonts w:eastAsiaTheme="minorHAnsi"/>
          <w:color w:val="000000"/>
          <w:sz w:val="23"/>
          <w:szCs w:val="23"/>
          <w:lang w:eastAsia="en-US"/>
        </w:rPr>
        <w:t xml:space="preserve">. Проведение внешней экспертизы процесса и результатов реализации Образовательной программы: инспектирование деятельности МОБУ СОШ </w:t>
      </w:r>
      <w:r w:rsidR="00DA19B4">
        <w:rPr>
          <w:rFonts w:eastAsiaTheme="minorHAnsi"/>
          <w:color w:val="000000"/>
          <w:sz w:val="23"/>
          <w:szCs w:val="23"/>
          <w:lang w:eastAsia="en-US"/>
        </w:rPr>
        <w:t>№3 г. Баймак</w:t>
      </w:r>
      <w:r w:rsidRPr="001C74E9">
        <w:rPr>
          <w:rFonts w:eastAsiaTheme="minorHAnsi"/>
          <w:color w:val="000000"/>
          <w:sz w:val="23"/>
          <w:szCs w:val="23"/>
          <w:lang w:eastAsia="en-US"/>
        </w:rPr>
        <w:t xml:space="preserve">, плановый и внеплановый контроль надзорных и контролирующих органов, внешние педагогические исследования, аккредитация. </w:t>
      </w:r>
    </w:p>
    <w:p w:rsidR="001C74E9" w:rsidRPr="001C74E9" w:rsidRDefault="001C74E9" w:rsidP="00441082">
      <w:pPr>
        <w:autoSpaceDE w:val="0"/>
        <w:autoSpaceDN w:val="0"/>
        <w:adjustRightInd w:val="0"/>
        <w:ind w:left="-284" w:firstLine="284"/>
        <w:jc w:val="both"/>
        <w:rPr>
          <w:rFonts w:eastAsiaTheme="minorHAnsi"/>
          <w:color w:val="000000"/>
          <w:sz w:val="23"/>
          <w:szCs w:val="23"/>
          <w:lang w:eastAsia="en-US"/>
        </w:rPr>
      </w:pPr>
      <w:r>
        <w:rPr>
          <w:rFonts w:eastAsiaTheme="minorHAnsi"/>
          <w:color w:val="000000"/>
          <w:sz w:val="23"/>
          <w:szCs w:val="23"/>
          <w:lang w:eastAsia="en-US"/>
        </w:rPr>
        <w:t>7</w:t>
      </w:r>
      <w:r w:rsidRPr="001C74E9">
        <w:rPr>
          <w:rFonts w:eastAsiaTheme="minorHAnsi"/>
          <w:color w:val="000000"/>
          <w:sz w:val="23"/>
          <w:szCs w:val="23"/>
          <w:lang w:eastAsia="en-US"/>
        </w:rPr>
        <w:t xml:space="preserve">. Анализ соблюдения условий охраны жизни и здоровья учащихся и работников во время образовательного процесса в ходе реализации Образовательной программы. </w:t>
      </w:r>
    </w:p>
    <w:p w:rsidR="001C74E9" w:rsidRPr="001C74E9" w:rsidRDefault="001C74E9" w:rsidP="00441082">
      <w:pPr>
        <w:autoSpaceDE w:val="0"/>
        <w:autoSpaceDN w:val="0"/>
        <w:adjustRightInd w:val="0"/>
        <w:ind w:left="-284" w:firstLine="284"/>
        <w:jc w:val="both"/>
        <w:rPr>
          <w:rFonts w:eastAsiaTheme="minorHAnsi"/>
          <w:color w:val="000000"/>
          <w:sz w:val="23"/>
          <w:szCs w:val="23"/>
          <w:lang w:eastAsia="en-US"/>
        </w:rPr>
      </w:pPr>
    </w:p>
    <w:p w:rsidR="001C74E9" w:rsidRDefault="001C74E9" w:rsidP="00441082">
      <w:pPr>
        <w:tabs>
          <w:tab w:val="left" w:pos="993"/>
        </w:tabs>
        <w:ind w:left="-284" w:firstLine="284"/>
        <w:jc w:val="both"/>
      </w:pPr>
      <w:r w:rsidRPr="001C74E9">
        <w:rPr>
          <w:rFonts w:eastAsiaTheme="minorHAnsi"/>
          <w:color w:val="000000"/>
          <w:sz w:val="23"/>
          <w:szCs w:val="23"/>
          <w:lang w:eastAsia="en-US"/>
        </w:rPr>
        <w:t xml:space="preserve">На основе анализа результатов реализации Образовательной программы администрацией МОБУ СОШ </w:t>
      </w:r>
      <w:r w:rsidR="00306EEA">
        <w:rPr>
          <w:rFonts w:eastAsiaTheme="minorHAnsi"/>
          <w:color w:val="000000"/>
          <w:sz w:val="23"/>
          <w:szCs w:val="23"/>
          <w:lang w:eastAsia="en-US"/>
        </w:rPr>
        <w:t xml:space="preserve">№3 г. Баймак </w:t>
      </w:r>
      <w:r w:rsidRPr="001C74E9">
        <w:rPr>
          <w:rFonts w:eastAsiaTheme="minorHAnsi"/>
          <w:color w:val="000000"/>
          <w:sz w:val="23"/>
          <w:szCs w:val="23"/>
          <w:lang w:eastAsia="en-US"/>
        </w:rPr>
        <w:t xml:space="preserve">разрабатывается механизм принятия управленческих решений и обеспечения общественного участия и учета интересов, потребностей участников образовательных отношений, связанных с повышением эффективности реализации Образовательной программы. МОБУ СОШ </w:t>
      </w:r>
      <w:r w:rsidR="00306EEA">
        <w:rPr>
          <w:rFonts w:eastAsiaTheme="minorHAnsi"/>
          <w:color w:val="000000"/>
          <w:sz w:val="23"/>
          <w:szCs w:val="23"/>
          <w:lang w:eastAsia="en-US"/>
        </w:rPr>
        <w:t xml:space="preserve">№3 г. Баймак </w:t>
      </w:r>
      <w:r w:rsidRPr="001C74E9">
        <w:rPr>
          <w:rFonts w:eastAsiaTheme="minorHAnsi"/>
          <w:color w:val="000000"/>
          <w:sz w:val="23"/>
          <w:szCs w:val="23"/>
          <w:lang w:eastAsia="en-US"/>
        </w:rPr>
        <w:t>презентует широкой общественности, учредителю, непосредственным участникам образовательных отношений ежегодный отчет самообследования по итогамобразовательной деятельности, используя имеющиеся информационно-образовательные ресурсы и каналы. В основе отчета - данные внутренних и внешних мониторингов (данные независимой общественной экспертизы и результаты проверки соответствия образовательного процесса в утвержденной Образовательной программе, проводимой при аттестации и аккредитации школы) результатов образовательной деятельности, в том числе и результатов реализации Образовательной программы.</w:t>
      </w:r>
    </w:p>
    <w:bookmarkEnd w:id="175"/>
    <w:bookmarkEnd w:id="176"/>
    <w:bookmarkEnd w:id="177"/>
    <w:p w:rsidR="00753811" w:rsidRPr="003F76BA" w:rsidRDefault="003F76BA" w:rsidP="00441082">
      <w:pPr>
        <w:ind w:left="-284" w:firstLine="284"/>
        <w:jc w:val="both"/>
        <w:textAlignment w:val="baseline"/>
        <w:rPr>
          <w:b/>
          <w:bCs/>
        </w:rPr>
      </w:pPr>
      <w:r w:rsidRPr="003F76BA">
        <w:rPr>
          <w:b/>
          <w:bCs/>
        </w:rPr>
        <w:lastRenderedPageBreak/>
        <w:t xml:space="preserve">3.2.7. </w:t>
      </w:r>
      <w:r w:rsidR="00753811" w:rsidRPr="003F76BA">
        <w:rPr>
          <w:b/>
          <w:bCs/>
        </w:rPr>
        <w:t>Сетевой график (дорожная карта) по формированию необходимой системы условий</w:t>
      </w:r>
    </w:p>
    <w:tbl>
      <w:tblPr>
        <w:tblpPr w:leftFromText="180" w:rightFromText="180" w:vertAnchor="text" w:horzAnchor="margin" w:tblpXSpec="right" w:tblpY="280"/>
        <w:tblW w:w="9827" w:type="dxa"/>
        <w:tblCellSpacing w:w="15" w:type="dxa"/>
        <w:tblBorders>
          <w:top w:val="single" w:sz="2" w:space="0" w:color="000000" w:themeColor="text1"/>
          <w:left w:val="single" w:sz="2" w:space="0" w:color="000000" w:themeColor="text1"/>
          <w:bottom w:val="single" w:sz="2" w:space="0" w:color="000000" w:themeColor="text1"/>
          <w:right w:val="single" w:sz="2" w:space="0" w:color="000000" w:themeColor="text1"/>
        </w:tblBorders>
        <w:tblCellMar>
          <w:left w:w="0" w:type="dxa"/>
          <w:right w:w="0" w:type="dxa"/>
        </w:tblCellMar>
        <w:tblLook w:val="04A0"/>
      </w:tblPr>
      <w:tblGrid>
        <w:gridCol w:w="2269"/>
        <w:gridCol w:w="4938"/>
        <w:gridCol w:w="2620"/>
      </w:tblGrid>
      <w:tr w:rsidR="00DA19B4" w:rsidRPr="00AA6CD4" w:rsidTr="00E87EBB">
        <w:trPr>
          <w:trHeight w:val="20"/>
          <w:tblCellSpacing w:w="15" w:type="dxa"/>
        </w:trPr>
        <w:tc>
          <w:tcPr>
            <w:tcW w:w="2224" w:type="dxa"/>
            <w:tcBorders>
              <w:bottom w:val="nil"/>
              <w:right w:val="single" w:sz="2" w:space="0" w:color="000000" w:themeColor="text1"/>
            </w:tcBorders>
            <w:tcMar>
              <w:top w:w="84" w:type="dxa"/>
              <w:left w:w="84" w:type="dxa"/>
              <w:bottom w:w="84" w:type="dxa"/>
              <w:right w:w="84" w:type="dxa"/>
            </w:tcMar>
            <w:hideMark/>
          </w:tcPr>
          <w:p w:rsidR="00E87EBB" w:rsidRDefault="00DA19B4" w:rsidP="00E115BB">
            <w:pPr>
              <w:ind w:left="-284" w:firstLine="284"/>
              <w:jc w:val="center"/>
            </w:pPr>
            <w:r w:rsidRPr="00AA6CD4">
              <w:t>Направление</w:t>
            </w:r>
          </w:p>
          <w:p w:rsidR="00DA19B4" w:rsidRPr="00AA6CD4" w:rsidRDefault="00DA19B4" w:rsidP="00E115BB">
            <w:pPr>
              <w:ind w:left="-284" w:firstLine="284"/>
              <w:jc w:val="center"/>
            </w:pPr>
            <w:r w:rsidRPr="00AA6CD4">
              <w:t>мероприятий</w:t>
            </w:r>
          </w:p>
        </w:tc>
        <w:tc>
          <w:tcPr>
            <w:tcW w:w="4908" w:type="dxa"/>
            <w:tcBorders>
              <w:bottom w:val="nil"/>
            </w:tcBorders>
            <w:tcMar>
              <w:top w:w="84" w:type="dxa"/>
              <w:left w:w="84" w:type="dxa"/>
              <w:bottom w:w="84" w:type="dxa"/>
              <w:right w:w="84" w:type="dxa"/>
            </w:tcMar>
            <w:hideMark/>
          </w:tcPr>
          <w:p w:rsidR="00DA19B4" w:rsidRPr="00AA6CD4" w:rsidRDefault="00DA19B4" w:rsidP="00E115BB">
            <w:pPr>
              <w:ind w:left="-284" w:firstLine="284"/>
              <w:jc w:val="center"/>
            </w:pPr>
            <w:r w:rsidRPr="00AA6CD4">
              <w:t>Мероприятия</w:t>
            </w:r>
          </w:p>
        </w:tc>
        <w:tc>
          <w:tcPr>
            <w:tcW w:w="2575" w:type="dxa"/>
            <w:tcBorders>
              <w:left w:val="single" w:sz="2" w:space="0" w:color="000000" w:themeColor="text1"/>
              <w:bottom w:val="nil"/>
            </w:tcBorders>
            <w:tcMar>
              <w:top w:w="84" w:type="dxa"/>
              <w:left w:w="84" w:type="dxa"/>
              <w:bottom w:w="84" w:type="dxa"/>
              <w:right w:w="84" w:type="dxa"/>
            </w:tcMar>
            <w:hideMark/>
          </w:tcPr>
          <w:p w:rsidR="00DA19B4" w:rsidRPr="00AA6CD4" w:rsidRDefault="00DA19B4" w:rsidP="00E115BB">
            <w:pPr>
              <w:ind w:left="-284" w:firstLine="284"/>
              <w:jc w:val="center"/>
            </w:pPr>
            <w:r w:rsidRPr="00AA6CD4">
              <w:t>Сроки реализации</w:t>
            </w:r>
          </w:p>
        </w:tc>
      </w:tr>
      <w:tr w:rsidR="00DA19B4" w:rsidRPr="00AA6CD4" w:rsidTr="00E87EBB">
        <w:trPr>
          <w:trHeight w:val="20"/>
          <w:tblCellSpacing w:w="15" w:type="dxa"/>
        </w:trPr>
        <w:tc>
          <w:tcPr>
            <w:tcW w:w="2224" w:type="dxa"/>
            <w:vMerge w:val="restart"/>
            <w:tcBorders>
              <w:top w:val="single" w:sz="2" w:space="0" w:color="000000" w:themeColor="text1"/>
              <w:right w:val="single" w:sz="2" w:space="0" w:color="000000" w:themeColor="text1"/>
            </w:tcBorders>
            <w:tcMar>
              <w:top w:w="84" w:type="dxa"/>
              <w:left w:w="84" w:type="dxa"/>
              <w:bottom w:w="84" w:type="dxa"/>
              <w:right w:w="84" w:type="dxa"/>
            </w:tcMar>
            <w:hideMark/>
          </w:tcPr>
          <w:p w:rsidR="00E87EBB" w:rsidRDefault="00DA19B4" w:rsidP="00E115BB">
            <w:pPr>
              <w:ind w:left="-284" w:firstLine="284"/>
              <w:jc w:val="center"/>
            </w:pPr>
            <w:r w:rsidRPr="00AA6CD4">
              <w:t>I. Нормативное</w:t>
            </w:r>
          </w:p>
          <w:p w:rsidR="00E87EBB" w:rsidRDefault="00DA19B4" w:rsidP="00E115BB">
            <w:pPr>
              <w:ind w:left="-284" w:firstLine="284"/>
              <w:jc w:val="center"/>
            </w:pPr>
            <w:r w:rsidRPr="00AA6CD4">
              <w:t>обеспечение</w:t>
            </w:r>
          </w:p>
          <w:p w:rsidR="00E87EBB" w:rsidRDefault="00DA19B4" w:rsidP="00E115BB">
            <w:pPr>
              <w:ind w:left="-284" w:firstLine="284"/>
              <w:jc w:val="center"/>
            </w:pPr>
            <w:r w:rsidRPr="00AA6CD4">
              <w:t>введения</w:t>
            </w:r>
          </w:p>
          <w:p w:rsidR="00DA19B4" w:rsidRPr="00AA6CD4" w:rsidRDefault="00DA19B4" w:rsidP="00E115BB">
            <w:pPr>
              <w:ind w:left="-284" w:firstLine="284"/>
              <w:jc w:val="center"/>
            </w:pPr>
            <w:r w:rsidRPr="00AA6CD4">
              <w:t>ФГОС</w:t>
            </w:r>
          </w:p>
        </w:tc>
        <w:tc>
          <w:tcPr>
            <w:tcW w:w="4908" w:type="dxa"/>
            <w:tcBorders>
              <w:top w:val="single" w:sz="2" w:space="0" w:color="000000" w:themeColor="text1"/>
            </w:tcBorders>
            <w:tcMar>
              <w:top w:w="84" w:type="dxa"/>
              <w:left w:w="84" w:type="dxa"/>
              <w:bottom w:w="84" w:type="dxa"/>
              <w:right w:w="84" w:type="dxa"/>
            </w:tcMar>
            <w:hideMark/>
          </w:tcPr>
          <w:p w:rsidR="00E87EBB" w:rsidRDefault="00DA19B4" w:rsidP="00E115BB">
            <w:pPr>
              <w:ind w:left="-284" w:firstLine="284"/>
              <w:jc w:val="center"/>
            </w:pPr>
            <w:r w:rsidRPr="00AA6CD4">
              <w:t>Внесение изменений и дополнений в Устав</w:t>
            </w:r>
          </w:p>
          <w:p w:rsidR="00DA19B4" w:rsidRPr="00AA6CD4" w:rsidRDefault="00DA19B4" w:rsidP="00E115BB">
            <w:pPr>
              <w:ind w:left="-284" w:firstLine="284"/>
              <w:jc w:val="center"/>
            </w:pPr>
            <w:r w:rsidRPr="00AA6CD4">
              <w:t>Учреждения по мере необходимости</w:t>
            </w:r>
          </w:p>
        </w:tc>
        <w:tc>
          <w:tcPr>
            <w:tcW w:w="2575" w:type="dxa"/>
            <w:tcBorders>
              <w:top w:val="single" w:sz="2" w:space="0" w:color="000000" w:themeColor="text1"/>
              <w:left w:val="single" w:sz="2" w:space="0" w:color="000000" w:themeColor="text1"/>
            </w:tcBorders>
            <w:tcMar>
              <w:top w:w="84" w:type="dxa"/>
              <w:left w:w="84" w:type="dxa"/>
              <w:bottom w:w="84" w:type="dxa"/>
              <w:right w:w="84" w:type="dxa"/>
            </w:tcMar>
            <w:hideMark/>
          </w:tcPr>
          <w:p w:rsidR="00E87EBB" w:rsidRDefault="00DA19B4" w:rsidP="00E115BB">
            <w:pPr>
              <w:ind w:left="-284" w:firstLine="284"/>
              <w:jc w:val="center"/>
            </w:pPr>
            <w:r w:rsidRPr="00AA6CD4">
              <w:t>по мере</w:t>
            </w:r>
          </w:p>
          <w:p w:rsidR="00DA19B4" w:rsidRPr="00AA6CD4" w:rsidRDefault="00DA19B4" w:rsidP="00E115BB">
            <w:pPr>
              <w:ind w:left="-284" w:firstLine="284"/>
              <w:jc w:val="center"/>
            </w:pPr>
            <w:r w:rsidRPr="00AA6CD4">
              <w:t>необходимости</w:t>
            </w:r>
          </w:p>
        </w:tc>
      </w:tr>
      <w:tr w:rsidR="00DA19B4" w:rsidRPr="00AA6CD4" w:rsidTr="00E87EBB">
        <w:trPr>
          <w:trHeight w:val="20"/>
          <w:tblCellSpacing w:w="15" w:type="dxa"/>
        </w:trPr>
        <w:tc>
          <w:tcPr>
            <w:tcW w:w="2224" w:type="dxa"/>
            <w:vMerge/>
            <w:tcBorders>
              <w:right w:val="single" w:sz="2" w:space="0" w:color="000000" w:themeColor="text1"/>
            </w:tcBorders>
            <w:hideMark/>
          </w:tcPr>
          <w:p w:rsidR="00DA19B4" w:rsidRPr="00AA6CD4" w:rsidRDefault="00DA19B4" w:rsidP="00E115BB">
            <w:pPr>
              <w:ind w:left="-284" w:firstLine="284"/>
              <w:jc w:val="center"/>
            </w:pPr>
          </w:p>
        </w:tc>
        <w:tc>
          <w:tcPr>
            <w:tcW w:w="4908" w:type="dxa"/>
            <w:tcBorders>
              <w:top w:val="single" w:sz="2" w:space="0" w:color="000000" w:themeColor="text1"/>
            </w:tcBorders>
            <w:tcMar>
              <w:top w:w="84" w:type="dxa"/>
              <w:left w:w="84" w:type="dxa"/>
              <w:bottom w:w="84" w:type="dxa"/>
              <w:right w:w="84" w:type="dxa"/>
            </w:tcMar>
            <w:hideMark/>
          </w:tcPr>
          <w:p w:rsidR="00E87EBB" w:rsidRDefault="00DA19B4" w:rsidP="00E115BB">
            <w:pPr>
              <w:ind w:left="-284" w:firstLine="284"/>
              <w:jc w:val="center"/>
            </w:pPr>
            <w:r w:rsidRPr="00AA6CD4">
              <w:t>Разработка и корректировка локальных</w:t>
            </w:r>
          </w:p>
          <w:p w:rsidR="00E87EBB" w:rsidRDefault="00DA19B4" w:rsidP="00E115BB">
            <w:pPr>
              <w:ind w:left="-284" w:firstLine="284"/>
              <w:jc w:val="center"/>
            </w:pPr>
            <w:r w:rsidRPr="00AA6CD4">
              <w:t>нормативных актов, обеспечивающих</w:t>
            </w:r>
          </w:p>
          <w:p w:rsidR="00DA19B4" w:rsidRPr="00AA6CD4" w:rsidRDefault="00DA19B4" w:rsidP="00E115BB">
            <w:pPr>
              <w:ind w:left="-284" w:firstLine="284"/>
              <w:jc w:val="center"/>
            </w:pPr>
            <w:r w:rsidRPr="00AA6CD4">
              <w:t>реализацию ООП НОО</w:t>
            </w:r>
          </w:p>
        </w:tc>
        <w:tc>
          <w:tcPr>
            <w:tcW w:w="2575" w:type="dxa"/>
            <w:tcBorders>
              <w:top w:val="single" w:sz="2" w:space="0" w:color="000000" w:themeColor="text1"/>
              <w:left w:val="single" w:sz="2" w:space="0" w:color="000000" w:themeColor="text1"/>
            </w:tcBorders>
            <w:tcMar>
              <w:top w:w="84" w:type="dxa"/>
              <w:left w:w="84" w:type="dxa"/>
              <w:bottom w:w="84" w:type="dxa"/>
              <w:right w:w="84" w:type="dxa"/>
            </w:tcMar>
            <w:hideMark/>
          </w:tcPr>
          <w:p w:rsidR="00E87EBB" w:rsidRDefault="00DA19B4" w:rsidP="00E115BB">
            <w:pPr>
              <w:ind w:left="-284" w:firstLine="284"/>
              <w:jc w:val="center"/>
            </w:pPr>
            <w:r w:rsidRPr="00AA6CD4">
              <w:t>по мере</w:t>
            </w:r>
          </w:p>
          <w:p w:rsidR="00DA19B4" w:rsidRPr="00AA6CD4" w:rsidRDefault="00DA19B4" w:rsidP="00E115BB">
            <w:pPr>
              <w:ind w:left="-284" w:firstLine="284"/>
              <w:jc w:val="center"/>
            </w:pPr>
            <w:r w:rsidRPr="00AA6CD4">
              <w:t>необходимости</w:t>
            </w:r>
          </w:p>
        </w:tc>
      </w:tr>
      <w:tr w:rsidR="00DA19B4" w:rsidRPr="00AA6CD4" w:rsidTr="00E87EBB">
        <w:trPr>
          <w:trHeight w:val="20"/>
          <w:tblCellSpacing w:w="15" w:type="dxa"/>
        </w:trPr>
        <w:tc>
          <w:tcPr>
            <w:tcW w:w="2224" w:type="dxa"/>
            <w:vMerge/>
            <w:tcBorders>
              <w:right w:val="single" w:sz="2" w:space="0" w:color="000000" w:themeColor="text1"/>
            </w:tcBorders>
            <w:hideMark/>
          </w:tcPr>
          <w:p w:rsidR="00DA19B4" w:rsidRPr="00AA6CD4" w:rsidRDefault="00DA19B4" w:rsidP="00E115BB">
            <w:pPr>
              <w:ind w:left="-284" w:firstLine="284"/>
              <w:jc w:val="center"/>
            </w:pPr>
          </w:p>
        </w:tc>
        <w:tc>
          <w:tcPr>
            <w:tcW w:w="4908" w:type="dxa"/>
            <w:tcBorders>
              <w:top w:val="single" w:sz="2" w:space="0" w:color="000000" w:themeColor="text1"/>
              <w:bottom w:val="nil"/>
            </w:tcBorders>
            <w:tcMar>
              <w:top w:w="84" w:type="dxa"/>
              <w:left w:w="84" w:type="dxa"/>
              <w:bottom w:w="84" w:type="dxa"/>
              <w:right w:w="84" w:type="dxa"/>
            </w:tcMar>
            <w:hideMark/>
          </w:tcPr>
          <w:p w:rsidR="00E87EBB" w:rsidRDefault="00DA19B4" w:rsidP="00E115BB">
            <w:pPr>
              <w:ind w:left="-284" w:firstLine="284"/>
              <w:jc w:val="center"/>
            </w:pPr>
            <w:r w:rsidRPr="00AA6CD4">
              <w:t>Утверждение ООП НОО Учреждения,</w:t>
            </w:r>
          </w:p>
          <w:p w:rsidR="00E87EBB" w:rsidRDefault="00DA19B4" w:rsidP="00E115BB">
            <w:pPr>
              <w:ind w:left="-284" w:firstLine="284"/>
              <w:jc w:val="center"/>
            </w:pPr>
            <w:r w:rsidRPr="00AA6CD4">
              <w:t>внесение изменений и дополнений в ООП</w:t>
            </w:r>
          </w:p>
          <w:p w:rsidR="00DA19B4" w:rsidRPr="00AA6CD4" w:rsidRDefault="00DA19B4" w:rsidP="00E115BB">
            <w:pPr>
              <w:ind w:left="-284" w:firstLine="284"/>
              <w:jc w:val="center"/>
            </w:pPr>
            <w:r w:rsidRPr="00AA6CD4">
              <w:t>НОО</w:t>
            </w:r>
          </w:p>
        </w:tc>
        <w:tc>
          <w:tcPr>
            <w:tcW w:w="2575" w:type="dxa"/>
            <w:tcBorders>
              <w:top w:val="single" w:sz="2" w:space="0" w:color="000000" w:themeColor="text1"/>
              <w:left w:val="single" w:sz="2" w:space="0" w:color="000000" w:themeColor="text1"/>
              <w:bottom w:val="nil"/>
            </w:tcBorders>
            <w:tcMar>
              <w:top w:w="84" w:type="dxa"/>
              <w:left w:w="84" w:type="dxa"/>
              <w:bottom w:w="84" w:type="dxa"/>
              <w:right w:w="84" w:type="dxa"/>
            </w:tcMar>
            <w:hideMark/>
          </w:tcPr>
          <w:p w:rsidR="00E87EBB" w:rsidRDefault="00DA19B4" w:rsidP="00E115BB">
            <w:pPr>
              <w:ind w:left="-284" w:firstLine="284"/>
              <w:jc w:val="center"/>
            </w:pPr>
            <w:r w:rsidRPr="00AA6CD4">
              <w:t>по мере</w:t>
            </w:r>
          </w:p>
          <w:p w:rsidR="00DA19B4" w:rsidRPr="00AA6CD4" w:rsidRDefault="00DA19B4" w:rsidP="00E115BB">
            <w:pPr>
              <w:ind w:left="-284" w:firstLine="284"/>
              <w:jc w:val="center"/>
            </w:pPr>
            <w:r w:rsidRPr="00AA6CD4">
              <w:t>необходимости</w:t>
            </w:r>
          </w:p>
        </w:tc>
      </w:tr>
      <w:tr w:rsidR="00DA19B4" w:rsidRPr="00AA6CD4" w:rsidTr="00E87EBB">
        <w:trPr>
          <w:trHeight w:val="1661"/>
          <w:tblCellSpacing w:w="15" w:type="dxa"/>
        </w:trPr>
        <w:tc>
          <w:tcPr>
            <w:tcW w:w="2224" w:type="dxa"/>
            <w:vMerge/>
            <w:tcBorders>
              <w:right w:val="single" w:sz="2" w:space="0" w:color="000000" w:themeColor="text1"/>
            </w:tcBorders>
            <w:hideMark/>
          </w:tcPr>
          <w:p w:rsidR="00DA19B4" w:rsidRPr="00AA6CD4" w:rsidRDefault="00DA19B4" w:rsidP="00E115BB">
            <w:pPr>
              <w:ind w:left="-284" w:firstLine="284"/>
              <w:jc w:val="center"/>
            </w:pPr>
          </w:p>
        </w:tc>
        <w:tc>
          <w:tcPr>
            <w:tcW w:w="4908" w:type="dxa"/>
            <w:tcBorders>
              <w:top w:val="single" w:sz="2" w:space="0" w:color="000000" w:themeColor="text1"/>
            </w:tcBorders>
            <w:tcMar>
              <w:top w:w="84" w:type="dxa"/>
              <w:left w:w="84" w:type="dxa"/>
              <w:bottom w:w="84" w:type="dxa"/>
              <w:right w:w="84" w:type="dxa"/>
            </w:tcMar>
            <w:hideMark/>
          </w:tcPr>
          <w:p w:rsidR="00DA19B4" w:rsidRPr="00AA6CD4" w:rsidRDefault="00DA19B4" w:rsidP="00E115BB">
            <w:pPr>
              <w:ind w:left="-284" w:firstLine="284"/>
              <w:jc w:val="center"/>
            </w:pPr>
            <w:r w:rsidRPr="00AA6CD4">
              <w:t>Формирование банка</w:t>
            </w:r>
          </w:p>
          <w:p w:rsidR="00E87EBB" w:rsidRDefault="00DA19B4" w:rsidP="00E115BB">
            <w:pPr>
              <w:ind w:left="-284" w:firstLine="284"/>
              <w:jc w:val="center"/>
            </w:pPr>
            <w:r w:rsidRPr="00AA6CD4">
              <w:t>нормативно-правовых документов</w:t>
            </w:r>
          </w:p>
          <w:p w:rsidR="00E87EBB" w:rsidRDefault="00DA19B4" w:rsidP="00E115BB">
            <w:pPr>
              <w:ind w:left="-284" w:firstLine="284"/>
              <w:jc w:val="center"/>
            </w:pPr>
            <w:r w:rsidRPr="00AA6CD4">
              <w:t>федерального, регионального, муниципального, банка локальных актов</w:t>
            </w:r>
          </w:p>
          <w:p w:rsidR="00DA19B4" w:rsidRPr="00AA6CD4" w:rsidRDefault="00DA19B4" w:rsidP="00E115BB">
            <w:pPr>
              <w:ind w:left="-284" w:firstLine="284"/>
              <w:jc w:val="center"/>
            </w:pPr>
            <w:r w:rsidRPr="00AA6CD4">
              <w:t>Учреждения</w:t>
            </w:r>
          </w:p>
        </w:tc>
        <w:tc>
          <w:tcPr>
            <w:tcW w:w="2575" w:type="dxa"/>
            <w:tcBorders>
              <w:top w:val="single" w:sz="2" w:space="0" w:color="000000" w:themeColor="text1"/>
              <w:left w:val="single" w:sz="2" w:space="0" w:color="000000" w:themeColor="text1"/>
            </w:tcBorders>
            <w:tcMar>
              <w:top w:w="84" w:type="dxa"/>
              <w:left w:w="84" w:type="dxa"/>
              <w:bottom w:w="84" w:type="dxa"/>
              <w:right w:w="84" w:type="dxa"/>
            </w:tcMar>
            <w:hideMark/>
          </w:tcPr>
          <w:p w:rsidR="00DA19B4" w:rsidRPr="00AA6CD4" w:rsidRDefault="00DA19B4" w:rsidP="00E115BB">
            <w:pPr>
              <w:ind w:left="-284" w:firstLine="284"/>
              <w:jc w:val="center"/>
            </w:pPr>
            <w:r w:rsidRPr="00AA6CD4">
              <w:t>постоянно</w:t>
            </w:r>
          </w:p>
        </w:tc>
      </w:tr>
      <w:tr w:rsidR="00DA19B4" w:rsidRPr="00AA6CD4" w:rsidTr="00E87EBB">
        <w:trPr>
          <w:trHeight w:val="20"/>
          <w:tblCellSpacing w:w="15" w:type="dxa"/>
        </w:trPr>
        <w:tc>
          <w:tcPr>
            <w:tcW w:w="2224" w:type="dxa"/>
            <w:vMerge/>
            <w:tcBorders>
              <w:right w:val="single" w:sz="2" w:space="0" w:color="000000" w:themeColor="text1"/>
            </w:tcBorders>
            <w:hideMark/>
          </w:tcPr>
          <w:p w:rsidR="00DA19B4" w:rsidRPr="00AA6CD4" w:rsidRDefault="00DA19B4" w:rsidP="00E115BB">
            <w:pPr>
              <w:ind w:left="-284" w:firstLine="284"/>
              <w:jc w:val="center"/>
            </w:pPr>
          </w:p>
        </w:tc>
        <w:tc>
          <w:tcPr>
            <w:tcW w:w="4908" w:type="dxa"/>
            <w:tcBorders>
              <w:top w:val="single" w:sz="4" w:space="0" w:color="auto"/>
              <w:right w:val="single" w:sz="2" w:space="0" w:color="000000" w:themeColor="text1"/>
            </w:tcBorders>
            <w:tcMar>
              <w:top w:w="84" w:type="dxa"/>
              <w:left w:w="84" w:type="dxa"/>
              <w:bottom w:w="84" w:type="dxa"/>
              <w:right w:w="84" w:type="dxa"/>
            </w:tcMar>
            <w:hideMark/>
          </w:tcPr>
          <w:p w:rsidR="00E87EBB" w:rsidRDefault="00DA19B4" w:rsidP="00E115BB">
            <w:pPr>
              <w:ind w:left="-284" w:firstLine="284"/>
              <w:jc w:val="center"/>
            </w:pPr>
            <w:r w:rsidRPr="00AA6CD4">
              <w:t>Обеспечение соответствия локальных</w:t>
            </w:r>
          </w:p>
          <w:p w:rsidR="00E87EBB" w:rsidRDefault="00DA19B4" w:rsidP="00E115BB">
            <w:pPr>
              <w:ind w:left="-284" w:firstLine="284"/>
              <w:jc w:val="center"/>
            </w:pPr>
            <w:r w:rsidRPr="00AA6CD4">
              <w:t>нормативных актов Учреждения</w:t>
            </w:r>
          </w:p>
          <w:p w:rsidR="00DA19B4" w:rsidRPr="00AA6CD4" w:rsidRDefault="00DA19B4" w:rsidP="00E115BB">
            <w:pPr>
              <w:ind w:left="-284" w:firstLine="284"/>
              <w:jc w:val="center"/>
            </w:pPr>
            <w:r w:rsidRPr="00AA6CD4">
              <w:t>требованиям ФГОС НОО</w:t>
            </w:r>
          </w:p>
        </w:tc>
        <w:tc>
          <w:tcPr>
            <w:tcW w:w="2575" w:type="dxa"/>
            <w:tcBorders>
              <w:top w:val="single" w:sz="4" w:space="0" w:color="auto"/>
            </w:tcBorders>
            <w:tcMar>
              <w:top w:w="84" w:type="dxa"/>
              <w:left w:w="84" w:type="dxa"/>
              <w:bottom w:w="84" w:type="dxa"/>
              <w:right w:w="84" w:type="dxa"/>
            </w:tcMar>
            <w:hideMark/>
          </w:tcPr>
          <w:p w:rsidR="00DA19B4" w:rsidRPr="00AA6CD4" w:rsidRDefault="00DA19B4" w:rsidP="00E115BB">
            <w:pPr>
              <w:ind w:left="-284" w:firstLine="284"/>
              <w:jc w:val="center"/>
            </w:pPr>
            <w:r w:rsidRPr="00AA6CD4">
              <w:t>постоянно</w:t>
            </w:r>
          </w:p>
        </w:tc>
      </w:tr>
      <w:tr w:rsidR="00DA19B4" w:rsidRPr="00AA6CD4" w:rsidTr="00E87EBB">
        <w:trPr>
          <w:trHeight w:val="20"/>
          <w:tblCellSpacing w:w="15" w:type="dxa"/>
        </w:trPr>
        <w:tc>
          <w:tcPr>
            <w:tcW w:w="2224" w:type="dxa"/>
            <w:vMerge/>
            <w:tcBorders>
              <w:right w:val="single" w:sz="2" w:space="0" w:color="000000" w:themeColor="text1"/>
            </w:tcBorders>
            <w:hideMark/>
          </w:tcPr>
          <w:p w:rsidR="00DA19B4" w:rsidRPr="00AA6CD4" w:rsidRDefault="00DA19B4" w:rsidP="00E115BB">
            <w:pPr>
              <w:ind w:left="-284" w:firstLine="284"/>
              <w:jc w:val="center"/>
            </w:pPr>
          </w:p>
        </w:tc>
        <w:tc>
          <w:tcPr>
            <w:tcW w:w="4908" w:type="dxa"/>
            <w:tcBorders>
              <w:top w:val="single" w:sz="2" w:space="0" w:color="000000" w:themeColor="text1"/>
              <w:bottom w:val="single" w:sz="2" w:space="0" w:color="000000" w:themeColor="text1"/>
              <w:right w:val="single" w:sz="2" w:space="0" w:color="000000" w:themeColor="text1"/>
            </w:tcBorders>
            <w:tcMar>
              <w:top w:w="84" w:type="dxa"/>
              <w:left w:w="84" w:type="dxa"/>
              <w:bottom w:w="84" w:type="dxa"/>
              <w:right w:w="84" w:type="dxa"/>
            </w:tcMar>
            <w:hideMark/>
          </w:tcPr>
          <w:p w:rsidR="00E87EBB" w:rsidRDefault="00DA19B4" w:rsidP="00E115BB">
            <w:pPr>
              <w:ind w:left="-284" w:firstLine="284"/>
              <w:jc w:val="center"/>
            </w:pPr>
            <w:r w:rsidRPr="00AA6CD4">
              <w:t>Разработка локальных актов Учреждения, устанавливающих требования к различным</w:t>
            </w:r>
          </w:p>
          <w:p w:rsidR="00E87EBB" w:rsidRDefault="00DA19B4" w:rsidP="00E115BB">
            <w:pPr>
              <w:ind w:left="-284" w:firstLine="284"/>
              <w:jc w:val="center"/>
            </w:pPr>
            <w:r w:rsidRPr="00AA6CD4">
              <w:t>объектам инфраструктуры с учетом</w:t>
            </w:r>
          </w:p>
          <w:p w:rsidR="00E87EBB" w:rsidRDefault="00DA19B4" w:rsidP="00E115BB">
            <w:pPr>
              <w:ind w:left="-284" w:firstLine="284"/>
              <w:jc w:val="center"/>
            </w:pPr>
            <w:r w:rsidRPr="00AA6CD4">
              <w:t>требований к минимальной оснащенности</w:t>
            </w:r>
          </w:p>
          <w:p w:rsidR="00DA19B4" w:rsidRPr="00AA6CD4" w:rsidRDefault="00DA19B4" w:rsidP="00E115BB">
            <w:pPr>
              <w:ind w:left="-284" w:firstLine="284"/>
              <w:jc w:val="center"/>
            </w:pPr>
            <w:r w:rsidRPr="00AA6CD4">
              <w:t>образовательной деятельности</w:t>
            </w:r>
          </w:p>
        </w:tc>
        <w:tc>
          <w:tcPr>
            <w:tcW w:w="2575" w:type="dxa"/>
            <w:tcBorders>
              <w:top w:val="single" w:sz="2" w:space="0" w:color="000000" w:themeColor="text1"/>
              <w:bottom w:val="single" w:sz="2" w:space="0" w:color="000000" w:themeColor="text1"/>
            </w:tcBorders>
            <w:tcMar>
              <w:top w:w="84" w:type="dxa"/>
              <w:left w:w="84" w:type="dxa"/>
              <w:bottom w:w="84" w:type="dxa"/>
              <w:right w:w="84" w:type="dxa"/>
            </w:tcMar>
            <w:hideMark/>
          </w:tcPr>
          <w:p w:rsidR="00E87EBB" w:rsidRDefault="00DA19B4" w:rsidP="00E115BB">
            <w:pPr>
              <w:ind w:left="-284" w:firstLine="284"/>
              <w:jc w:val="center"/>
            </w:pPr>
            <w:r w:rsidRPr="00AA6CD4">
              <w:t>по мере</w:t>
            </w:r>
          </w:p>
          <w:p w:rsidR="00DA19B4" w:rsidRPr="00AA6CD4" w:rsidRDefault="00DA19B4" w:rsidP="00E115BB">
            <w:pPr>
              <w:ind w:left="-284" w:firstLine="284"/>
              <w:jc w:val="center"/>
            </w:pPr>
            <w:r w:rsidRPr="00AA6CD4">
              <w:t>необходимости</w:t>
            </w:r>
          </w:p>
        </w:tc>
      </w:tr>
      <w:tr w:rsidR="00DA19B4" w:rsidRPr="00AA6CD4" w:rsidTr="00E87EBB">
        <w:trPr>
          <w:trHeight w:val="20"/>
          <w:tblCellSpacing w:w="15" w:type="dxa"/>
        </w:trPr>
        <w:tc>
          <w:tcPr>
            <w:tcW w:w="2224" w:type="dxa"/>
            <w:vMerge/>
            <w:tcBorders>
              <w:right w:val="single" w:sz="2" w:space="0" w:color="000000" w:themeColor="text1"/>
            </w:tcBorders>
            <w:hideMark/>
          </w:tcPr>
          <w:p w:rsidR="00DA19B4" w:rsidRPr="00AA6CD4" w:rsidRDefault="00DA19B4" w:rsidP="00E115BB">
            <w:pPr>
              <w:ind w:left="-284" w:firstLine="284"/>
              <w:jc w:val="center"/>
            </w:pPr>
          </w:p>
        </w:tc>
        <w:tc>
          <w:tcPr>
            <w:tcW w:w="4908" w:type="dxa"/>
            <w:tcBorders>
              <w:top w:val="single" w:sz="2" w:space="0" w:color="000000" w:themeColor="text1"/>
              <w:right w:val="single" w:sz="2" w:space="0" w:color="000000" w:themeColor="text1"/>
            </w:tcBorders>
            <w:tcMar>
              <w:top w:w="84" w:type="dxa"/>
              <w:left w:w="84" w:type="dxa"/>
              <w:bottom w:w="84" w:type="dxa"/>
              <w:right w:w="84" w:type="dxa"/>
            </w:tcMar>
            <w:hideMark/>
          </w:tcPr>
          <w:p w:rsidR="00E87EBB" w:rsidRDefault="00DA19B4" w:rsidP="00E115BB">
            <w:pPr>
              <w:ind w:left="-284" w:firstLine="284"/>
              <w:jc w:val="center"/>
            </w:pPr>
            <w:r w:rsidRPr="00AA6CD4">
              <w:t>Приведение должностных инструкций</w:t>
            </w:r>
          </w:p>
          <w:p w:rsidR="00E87EBB" w:rsidRDefault="00DA19B4" w:rsidP="00E115BB">
            <w:pPr>
              <w:ind w:left="-284" w:firstLine="284"/>
              <w:jc w:val="center"/>
            </w:pPr>
            <w:r w:rsidRPr="00AA6CD4">
              <w:t>работников Учреждения в соответствие</w:t>
            </w:r>
          </w:p>
          <w:p w:rsidR="00E87EBB" w:rsidRDefault="00DA19B4" w:rsidP="00E115BB">
            <w:pPr>
              <w:ind w:left="-284" w:firstLine="284"/>
              <w:jc w:val="center"/>
            </w:pPr>
            <w:r w:rsidRPr="00AA6CD4">
              <w:t>с требованиями ФГОС и тарифно-</w:t>
            </w:r>
          </w:p>
          <w:p w:rsidR="00DA19B4" w:rsidRPr="00AA6CD4" w:rsidRDefault="00DA19B4" w:rsidP="00E115BB">
            <w:pPr>
              <w:ind w:left="-284" w:firstLine="284"/>
              <w:jc w:val="center"/>
            </w:pPr>
            <w:r w:rsidRPr="00AA6CD4">
              <w:t>квалификационными характеристиками</w:t>
            </w:r>
          </w:p>
        </w:tc>
        <w:tc>
          <w:tcPr>
            <w:tcW w:w="2575" w:type="dxa"/>
            <w:tcBorders>
              <w:top w:val="single" w:sz="2" w:space="0" w:color="000000" w:themeColor="text1"/>
            </w:tcBorders>
            <w:tcMar>
              <w:top w:w="84" w:type="dxa"/>
              <w:left w:w="84" w:type="dxa"/>
              <w:bottom w:w="84" w:type="dxa"/>
              <w:right w:w="84" w:type="dxa"/>
            </w:tcMar>
            <w:hideMark/>
          </w:tcPr>
          <w:p w:rsidR="00DA19B4" w:rsidRPr="00AA6CD4" w:rsidRDefault="00DA19B4" w:rsidP="00E115BB">
            <w:pPr>
              <w:ind w:left="-284" w:firstLine="284"/>
              <w:jc w:val="center"/>
            </w:pPr>
            <w:r w:rsidRPr="00AA6CD4">
              <w:t>постоянно</w:t>
            </w:r>
          </w:p>
        </w:tc>
      </w:tr>
      <w:tr w:rsidR="00DA19B4" w:rsidRPr="00AA6CD4" w:rsidTr="00E87EBB">
        <w:trPr>
          <w:trHeight w:val="20"/>
          <w:tblCellSpacing w:w="15" w:type="dxa"/>
        </w:trPr>
        <w:tc>
          <w:tcPr>
            <w:tcW w:w="2224" w:type="dxa"/>
            <w:vMerge/>
            <w:tcBorders>
              <w:right w:val="single" w:sz="2" w:space="0" w:color="000000" w:themeColor="text1"/>
            </w:tcBorders>
            <w:hideMark/>
          </w:tcPr>
          <w:p w:rsidR="00DA19B4" w:rsidRPr="00AA6CD4" w:rsidRDefault="00DA19B4" w:rsidP="00E115BB">
            <w:pPr>
              <w:ind w:left="-284" w:firstLine="284"/>
              <w:jc w:val="center"/>
            </w:pPr>
          </w:p>
        </w:tc>
        <w:tc>
          <w:tcPr>
            <w:tcW w:w="4908" w:type="dxa"/>
            <w:tcBorders>
              <w:top w:val="single" w:sz="2" w:space="0" w:color="000000" w:themeColor="text1"/>
              <w:right w:val="single" w:sz="2" w:space="0" w:color="000000" w:themeColor="text1"/>
            </w:tcBorders>
            <w:tcMar>
              <w:top w:w="84" w:type="dxa"/>
              <w:left w:w="84" w:type="dxa"/>
              <w:bottom w:w="84" w:type="dxa"/>
              <w:right w:w="84" w:type="dxa"/>
            </w:tcMar>
            <w:hideMark/>
          </w:tcPr>
          <w:p w:rsidR="00E87EBB" w:rsidRDefault="00DA19B4" w:rsidP="00E115BB">
            <w:pPr>
              <w:ind w:left="-284" w:firstLine="284"/>
              <w:jc w:val="center"/>
            </w:pPr>
            <w:r w:rsidRPr="00AA6CD4">
              <w:t>Разработка и корректировка плана работы по</w:t>
            </w:r>
          </w:p>
          <w:p w:rsidR="00E87EBB" w:rsidRDefault="00DA19B4" w:rsidP="00E115BB">
            <w:pPr>
              <w:ind w:left="-284" w:firstLine="284"/>
              <w:jc w:val="center"/>
            </w:pPr>
            <w:r w:rsidRPr="00AA6CD4">
              <w:t>преемственности между начальным общим и</w:t>
            </w:r>
          </w:p>
          <w:p w:rsidR="00DA19B4" w:rsidRPr="00AA6CD4" w:rsidRDefault="00DA19B4" w:rsidP="00E115BB">
            <w:pPr>
              <w:ind w:left="-284" w:firstLine="284"/>
              <w:jc w:val="center"/>
            </w:pPr>
            <w:r w:rsidRPr="00AA6CD4">
              <w:t>дошкольным образованием</w:t>
            </w:r>
          </w:p>
        </w:tc>
        <w:tc>
          <w:tcPr>
            <w:tcW w:w="2575" w:type="dxa"/>
            <w:tcBorders>
              <w:top w:val="single" w:sz="2" w:space="0" w:color="000000" w:themeColor="text1"/>
            </w:tcBorders>
            <w:tcMar>
              <w:top w:w="84" w:type="dxa"/>
              <w:left w:w="84" w:type="dxa"/>
              <w:bottom w:w="84" w:type="dxa"/>
              <w:right w:w="84" w:type="dxa"/>
            </w:tcMar>
            <w:hideMark/>
          </w:tcPr>
          <w:p w:rsidR="00E87EBB" w:rsidRDefault="00DA19B4" w:rsidP="00E115BB">
            <w:pPr>
              <w:ind w:left="-284" w:firstLine="284"/>
              <w:jc w:val="center"/>
            </w:pPr>
            <w:r w:rsidRPr="00AA6CD4">
              <w:t>Ежегодно по мере</w:t>
            </w:r>
          </w:p>
          <w:p w:rsidR="00DA19B4" w:rsidRPr="00AA6CD4" w:rsidRDefault="00DA19B4" w:rsidP="00E115BB">
            <w:pPr>
              <w:ind w:left="-284" w:firstLine="284"/>
              <w:jc w:val="center"/>
            </w:pPr>
            <w:r w:rsidRPr="00AA6CD4">
              <w:t>необходимости</w:t>
            </w:r>
          </w:p>
        </w:tc>
      </w:tr>
      <w:tr w:rsidR="00DA19B4" w:rsidRPr="00AA6CD4" w:rsidTr="00E87EBB">
        <w:trPr>
          <w:trHeight w:val="20"/>
          <w:tblCellSpacing w:w="15" w:type="dxa"/>
        </w:trPr>
        <w:tc>
          <w:tcPr>
            <w:tcW w:w="2224" w:type="dxa"/>
            <w:vMerge w:val="restart"/>
            <w:tcBorders>
              <w:right w:val="single" w:sz="2" w:space="0" w:color="000000" w:themeColor="text1"/>
            </w:tcBorders>
            <w:tcMar>
              <w:top w:w="84" w:type="dxa"/>
              <w:left w:w="84" w:type="dxa"/>
              <w:bottom w:w="84" w:type="dxa"/>
              <w:right w:w="84" w:type="dxa"/>
            </w:tcMar>
            <w:hideMark/>
          </w:tcPr>
          <w:p w:rsidR="00DA19B4" w:rsidRPr="00AA6CD4" w:rsidRDefault="00DA19B4" w:rsidP="00E115BB">
            <w:pPr>
              <w:ind w:left="-284" w:firstLine="284"/>
              <w:jc w:val="center"/>
            </w:pPr>
          </w:p>
        </w:tc>
        <w:tc>
          <w:tcPr>
            <w:tcW w:w="4908" w:type="dxa"/>
            <w:tcBorders>
              <w:top w:val="single" w:sz="2" w:space="0" w:color="000000" w:themeColor="text1"/>
              <w:right w:val="single" w:sz="2" w:space="0" w:color="000000" w:themeColor="text1"/>
            </w:tcBorders>
            <w:tcMar>
              <w:top w:w="84" w:type="dxa"/>
              <w:left w:w="84" w:type="dxa"/>
              <w:bottom w:w="84" w:type="dxa"/>
              <w:right w:w="84" w:type="dxa"/>
            </w:tcMar>
            <w:hideMark/>
          </w:tcPr>
          <w:p w:rsidR="00E87EBB" w:rsidRDefault="00DA19B4" w:rsidP="00E115BB">
            <w:pPr>
              <w:ind w:left="-284" w:firstLine="284"/>
              <w:jc w:val="center"/>
            </w:pPr>
            <w:r w:rsidRPr="00AA6CD4">
              <w:t>Определение списка учебников и учебных</w:t>
            </w:r>
          </w:p>
          <w:p w:rsidR="00E87EBB" w:rsidRDefault="00DA19B4" w:rsidP="00E115BB">
            <w:pPr>
              <w:ind w:left="-284" w:firstLine="284"/>
              <w:jc w:val="center"/>
            </w:pPr>
            <w:r w:rsidRPr="00AA6CD4">
              <w:t>пособий, используемых в образовательной</w:t>
            </w:r>
          </w:p>
          <w:p w:rsidR="00DA19B4" w:rsidRPr="00AA6CD4" w:rsidRDefault="00DA19B4" w:rsidP="00E115BB">
            <w:pPr>
              <w:ind w:left="-284" w:firstLine="284"/>
              <w:jc w:val="center"/>
            </w:pPr>
            <w:r w:rsidRPr="00AA6CD4">
              <w:t>деятельности в соответствии с ФГОС НОО</w:t>
            </w:r>
          </w:p>
        </w:tc>
        <w:tc>
          <w:tcPr>
            <w:tcW w:w="2575" w:type="dxa"/>
            <w:tcBorders>
              <w:top w:val="single" w:sz="2" w:space="0" w:color="000000" w:themeColor="text1"/>
            </w:tcBorders>
            <w:tcMar>
              <w:top w:w="84" w:type="dxa"/>
              <w:left w:w="84" w:type="dxa"/>
              <w:bottom w:w="84" w:type="dxa"/>
              <w:right w:w="84" w:type="dxa"/>
            </w:tcMar>
            <w:hideMark/>
          </w:tcPr>
          <w:p w:rsidR="00DA19B4" w:rsidRPr="00AA6CD4" w:rsidRDefault="00DA19B4" w:rsidP="00E115BB">
            <w:pPr>
              <w:ind w:left="-284" w:firstLine="284"/>
              <w:jc w:val="center"/>
            </w:pPr>
            <w:r w:rsidRPr="00AA6CD4">
              <w:t>ежегодно</w:t>
            </w:r>
          </w:p>
        </w:tc>
      </w:tr>
      <w:tr w:rsidR="00DA19B4" w:rsidRPr="00AA6CD4" w:rsidTr="00E87EBB">
        <w:trPr>
          <w:trHeight w:val="2878"/>
          <w:tblCellSpacing w:w="15" w:type="dxa"/>
        </w:trPr>
        <w:tc>
          <w:tcPr>
            <w:tcW w:w="2224" w:type="dxa"/>
            <w:vMerge/>
            <w:tcBorders>
              <w:right w:val="single" w:sz="2" w:space="0" w:color="000000" w:themeColor="text1"/>
            </w:tcBorders>
            <w:hideMark/>
          </w:tcPr>
          <w:p w:rsidR="00DA19B4" w:rsidRPr="00AA6CD4" w:rsidRDefault="00DA19B4" w:rsidP="00E115BB">
            <w:pPr>
              <w:ind w:left="-284" w:firstLine="284"/>
              <w:jc w:val="center"/>
            </w:pPr>
          </w:p>
        </w:tc>
        <w:tc>
          <w:tcPr>
            <w:tcW w:w="4908" w:type="dxa"/>
            <w:tcBorders>
              <w:top w:val="single" w:sz="2" w:space="0" w:color="000000" w:themeColor="text1"/>
              <w:right w:val="single" w:sz="2" w:space="0" w:color="000000" w:themeColor="text1"/>
            </w:tcBorders>
            <w:tcMar>
              <w:top w:w="84" w:type="dxa"/>
              <w:left w:w="84" w:type="dxa"/>
              <w:bottom w:w="84" w:type="dxa"/>
              <w:right w:w="84" w:type="dxa"/>
            </w:tcMar>
            <w:hideMark/>
          </w:tcPr>
          <w:p w:rsidR="00DA19B4" w:rsidRPr="00AA6CD4" w:rsidRDefault="00DA19B4" w:rsidP="00E115BB">
            <w:pPr>
              <w:ind w:left="-284" w:firstLine="284"/>
              <w:jc w:val="center"/>
            </w:pPr>
            <w:r w:rsidRPr="00AA6CD4">
              <w:t>Разработка: — учебного</w:t>
            </w:r>
          </w:p>
          <w:p w:rsidR="00DA19B4" w:rsidRPr="00AA6CD4" w:rsidRDefault="00DA19B4" w:rsidP="00E115BB">
            <w:pPr>
              <w:ind w:left="-284" w:firstLine="284"/>
              <w:jc w:val="center"/>
            </w:pPr>
            <w:r w:rsidRPr="00AA6CD4">
              <w:t>плана;</w:t>
            </w:r>
          </w:p>
          <w:p w:rsidR="00DA19B4" w:rsidRPr="00AA6CD4" w:rsidRDefault="00DA19B4" w:rsidP="00E115BB">
            <w:pPr>
              <w:ind w:left="-284" w:firstLine="284"/>
              <w:jc w:val="center"/>
              <w:textAlignment w:val="baseline"/>
            </w:pPr>
            <w:r w:rsidRPr="00AA6CD4">
              <w:t>— плана внеурочной деятельности;</w:t>
            </w:r>
          </w:p>
          <w:p w:rsidR="00E87EBB" w:rsidRDefault="00DA19B4" w:rsidP="00E115BB">
            <w:pPr>
              <w:ind w:left="-284" w:firstLine="284"/>
              <w:jc w:val="center"/>
              <w:textAlignment w:val="baseline"/>
            </w:pPr>
            <w:r w:rsidRPr="00AA6CD4">
              <w:t>— рабочих программ учебных предметов</w:t>
            </w:r>
          </w:p>
          <w:p w:rsidR="00DA19B4" w:rsidRPr="00AA6CD4" w:rsidRDefault="00DA19B4" w:rsidP="00E115BB">
            <w:pPr>
              <w:ind w:left="-284" w:firstLine="284"/>
              <w:jc w:val="center"/>
              <w:textAlignment w:val="baseline"/>
            </w:pPr>
            <w:r w:rsidRPr="00AA6CD4">
              <w:t>(курсов), внеурочной деятельности;</w:t>
            </w:r>
          </w:p>
          <w:p w:rsidR="00DA19B4" w:rsidRPr="00AA6CD4" w:rsidRDefault="00DA19B4" w:rsidP="00E115BB">
            <w:pPr>
              <w:ind w:left="-284" w:firstLine="284"/>
              <w:jc w:val="center"/>
              <w:textAlignment w:val="baseline"/>
            </w:pPr>
            <w:r w:rsidRPr="00AA6CD4">
              <w:t>— календарного учебного графика;</w:t>
            </w:r>
          </w:p>
          <w:p w:rsidR="00DA19B4" w:rsidRPr="00AA6CD4" w:rsidRDefault="00DA19B4" w:rsidP="00E115BB">
            <w:pPr>
              <w:ind w:left="-284" w:firstLine="284"/>
              <w:jc w:val="center"/>
              <w:textAlignment w:val="baseline"/>
            </w:pPr>
            <w:r w:rsidRPr="00AA6CD4">
              <w:t>— режима работы Учреждения;</w:t>
            </w:r>
          </w:p>
          <w:p w:rsidR="00E87EBB" w:rsidRDefault="00DA19B4" w:rsidP="00E115BB">
            <w:pPr>
              <w:ind w:left="-284" w:firstLine="284"/>
              <w:jc w:val="center"/>
              <w:textAlignment w:val="baseline"/>
            </w:pPr>
            <w:r w:rsidRPr="00AA6CD4">
              <w:t>— расписания уроков и внеурочной</w:t>
            </w:r>
          </w:p>
          <w:p w:rsidR="00DA19B4" w:rsidRPr="00AA6CD4" w:rsidRDefault="00DA19B4" w:rsidP="00E115BB">
            <w:pPr>
              <w:ind w:left="-284" w:firstLine="284"/>
              <w:jc w:val="center"/>
              <w:textAlignment w:val="baseline"/>
            </w:pPr>
            <w:r w:rsidRPr="00AA6CD4">
              <w:t>деятельности.</w:t>
            </w:r>
          </w:p>
        </w:tc>
        <w:tc>
          <w:tcPr>
            <w:tcW w:w="2575" w:type="dxa"/>
            <w:tcBorders>
              <w:top w:val="single" w:sz="2" w:space="0" w:color="000000" w:themeColor="text1"/>
            </w:tcBorders>
            <w:tcMar>
              <w:top w:w="84" w:type="dxa"/>
              <w:left w:w="84" w:type="dxa"/>
              <w:bottom w:w="84" w:type="dxa"/>
              <w:right w:w="84" w:type="dxa"/>
            </w:tcMar>
            <w:hideMark/>
          </w:tcPr>
          <w:p w:rsidR="00DA19B4" w:rsidRPr="00AA6CD4" w:rsidRDefault="00DA19B4" w:rsidP="00E115BB">
            <w:pPr>
              <w:ind w:left="-284" w:firstLine="284"/>
              <w:jc w:val="center"/>
            </w:pPr>
            <w:r w:rsidRPr="00AA6CD4">
              <w:t>ежегодно</w:t>
            </w:r>
          </w:p>
        </w:tc>
      </w:tr>
      <w:tr w:rsidR="00DA19B4" w:rsidRPr="00AA6CD4" w:rsidTr="00E87EBB">
        <w:trPr>
          <w:trHeight w:val="20"/>
          <w:tblCellSpacing w:w="15" w:type="dxa"/>
        </w:trPr>
        <w:tc>
          <w:tcPr>
            <w:tcW w:w="2224" w:type="dxa"/>
            <w:vMerge w:val="restart"/>
            <w:tcBorders>
              <w:top w:val="single" w:sz="2" w:space="0" w:color="000000" w:themeColor="text1"/>
              <w:right w:val="single" w:sz="2" w:space="0" w:color="000000" w:themeColor="text1"/>
            </w:tcBorders>
            <w:tcMar>
              <w:top w:w="84" w:type="dxa"/>
              <w:left w:w="84" w:type="dxa"/>
              <w:bottom w:w="84" w:type="dxa"/>
              <w:right w:w="84" w:type="dxa"/>
            </w:tcMar>
            <w:hideMark/>
          </w:tcPr>
          <w:p w:rsidR="00E87EBB" w:rsidRDefault="00DA19B4" w:rsidP="00E115BB">
            <w:pPr>
              <w:ind w:left="-284" w:firstLine="284"/>
              <w:jc w:val="center"/>
            </w:pPr>
            <w:r w:rsidRPr="00AA6CD4">
              <w:t>II. Финансовое</w:t>
            </w:r>
          </w:p>
          <w:p w:rsidR="00E87EBB" w:rsidRDefault="00DA19B4" w:rsidP="00E115BB">
            <w:pPr>
              <w:ind w:left="-284" w:firstLine="284"/>
              <w:jc w:val="center"/>
            </w:pPr>
            <w:r w:rsidRPr="00AA6CD4">
              <w:t>обеспечение</w:t>
            </w:r>
          </w:p>
          <w:p w:rsidR="00DA19B4" w:rsidRPr="00AA6CD4" w:rsidRDefault="00DA19B4" w:rsidP="00E115BB">
            <w:pPr>
              <w:ind w:left="-284" w:firstLine="284"/>
              <w:jc w:val="center"/>
            </w:pPr>
            <w:r w:rsidRPr="00AA6CD4">
              <w:t>введения ФГОС</w:t>
            </w:r>
          </w:p>
        </w:tc>
        <w:tc>
          <w:tcPr>
            <w:tcW w:w="4908" w:type="dxa"/>
            <w:tcBorders>
              <w:top w:val="single" w:sz="2" w:space="0" w:color="000000" w:themeColor="text1"/>
            </w:tcBorders>
            <w:tcMar>
              <w:top w:w="84" w:type="dxa"/>
              <w:left w:w="84" w:type="dxa"/>
              <w:bottom w:w="84" w:type="dxa"/>
              <w:right w:w="84" w:type="dxa"/>
            </w:tcMar>
            <w:hideMark/>
          </w:tcPr>
          <w:p w:rsidR="00E87EBB" w:rsidRDefault="00DA19B4" w:rsidP="00E115BB">
            <w:pPr>
              <w:ind w:left="-284" w:firstLine="284"/>
              <w:jc w:val="center"/>
            </w:pPr>
            <w:r w:rsidRPr="00AA6CD4">
              <w:t>Определение объема расходов, необходимых</w:t>
            </w:r>
          </w:p>
          <w:p w:rsidR="00E87EBB" w:rsidRDefault="00DA19B4" w:rsidP="00E115BB">
            <w:pPr>
              <w:ind w:left="-284" w:firstLine="284"/>
              <w:jc w:val="center"/>
            </w:pPr>
            <w:r w:rsidRPr="00AA6CD4">
              <w:t>для реализации ООП и достижения</w:t>
            </w:r>
          </w:p>
          <w:p w:rsidR="00E87EBB" w:rsidRDefault="00DA19B4" w:rsidP="00E115BB">
            <w:pPr>
              <w:ind w:left="-284" w:firstLine="284"/>
              <w:jc w:val="center"/>
            </w:pPr>
            <w:r w:rsidRPr="00AA6CD4">
              <w:t>планируемых результатов, а также механизма</w:t>
            </w:r>
          </w:p>
          <w:p w:rsidR="00DA19B4" w:rsidRPr="00AA6CD4" w:rsidRDefault="00DA19B4" w:rsidP="00E115BB">
            <w:pPr>
              <w:ind w:left="-284" w:firstLine="284"/>
              <w:jc w:val="center"/>
            </w:pPr>
            <w:r w:rsidRPr="00AA6CD4">
              <w:t>их формирования</w:t>
            </w:r>
          </w:p>
        </w:tc>
        <w:tc>
          <w:tcPr>
            <w:tcW w:w="2575" w:type="dxa"/>
            <w:tcBorders>
              <w:top w:val="single" w:sz="2" w:space="0" w:color="000000" w:themeColor="text1"/>
              <w:left w:val="single" w:sz="2" w:space="0" w:color="000000" w:themeColor="text1"/>
            </w:tcBorders>
            <w:tcMar>
              <w:top w:w="84" w:type="dxa"/>
              <w:left w:w="84" w:type="dxa"/>
              <w:bottom w:w="84" w:type="dxa"/>
              <w:right w:w="84" w:type="dxa"/>
            </w:tcMar>
            <w:hideMark/>
          </w:tcPr>
          <w:p w:rsidR="00DA19B4" w:rsidRPr="00AA6CD4" w:rsidRDefault="00DA19B4" w:rsidP="00E115BB">
            <w:pPr>
              <w:ind w:left="-284" w:firstLine="284"/>
              <w:jc w:val="center"/>
            </w:pPr>
            <w:r w:rsidRPr="00AA6CD4">
              <w:t>ежегодно</w:t>
            </w:r>
          </w:p>
        </w:tc>
      </w:tr>
      <w:tr w:rsidR="00DA19B4" w:rsidRPr="00AA6CD4" w:rsidTr="00E87EBB">
        <w:trPr>
          <w:trHeight w:val="20"/>
          <w:tblCellSpacing w:w="15" w:type="dxa"/>
        </w:trPr>
        <w:tc>
          <w:tcPr>
            <w:tcW w:w="2224" w:type="dxa"/>
            <w:vMerge/>
            <w:tcBorders>
              <w:right w:val="single" w:sz="2" w:space="0" w:color="000000" w:themeColor="text1"/>
            </w:tcBorders>
            <w:hideMark/>
          </w:tcPr>
          <w:p w:rsidR="00DA19B4" w:rsidRPr="00AA6CD4" w:rsidRDefault="00DA19B4" w:rsidP="00E115BB">
            <w:pPr>
              <w:ind w:left="-284" w:firstLine="284"/>
              <w:jc w:val="center"/>
            </w:pPr>
          </w:p>
        </w:tc>
        <w:tc>
          <w:tcPr>
            <w:tcW w:w="4908" w:type="dxa"/>
            <w:tcBorders>
              <w:top w:val="single" w:sz="2" w:space="0" w:color="000000" w:themeColor="text1"/>
            </w:tcBorders>
            <w:tcMar>
              <w:top w:w="84" w:type="dxa"/>
              <w:left w:w="84" w:type="dxa"/>
              <w:bottom w:w="84" w:type="dxa"/>
              <w:right w:w="84" w:type="dxa"/>
            </w:tcMar>
            <w:hideMark/>
          </w:tcPr>
          <w:p w:rsidR="00E87EBB" w:rsidRDefault="00DA19B4" w:rsidP="00E115BB">
            <w:pPr>
              <w:ind w:left="-284" w:firstLine="284"/>
              <w:jc w:val="center"/>
            </w:pPr>
            <w:r w:rsidRPr="00AA6CD4">
              <w:t>Разработка локальных нормативных актов</w:t>
            </w:r>
          </w:p>
          <w:p w:rsidR="00E87EBB" w:rsidRDefault="00DA19B4" w:rsidP="00E115BB">
            <w:pPr>
              <w:ind w:left="-284" w:firstLine="284"/>
              <w:jc w:val="center"/>
            </w:pPr>
            <w:r w:rsidRPr="00AA6CD4">
              <w:t>(внесение изменений в них)</w:t>
            </w:r>
          </w:p>
          <w:p w:rsidR="00E87EBB" w:rsidRDefault="00DA19B4" w:rsidP="00E115BB">
            <w:pPr>
              <w:ind w:left="-284" w:firstLine="284"/>
              <w:jc w:val="center"/>
            </w:pPr>
            <w:r w:rsidRPr="00AA6CD4">
              <w:t>, регламентирующих установление заработной</w:t>
            </w:r>
          </w:p>
          <w:p w:rsidR="00E87EBB" w:rsidRDefault="00DA19B4" w:rsidP="00E115BB">
            <w:pPr>
              <w:ind w:left="-284" w:firstLine="284"/>
              <w:jc w:val="center"/>
            </w:pPr>
            <w:r w:rsidRPr="00AA6CD4">
              <w:t>платы работников Учреждения, в том числе</w:t>
            </w:r>
          </w:p>
          <w:p w:rsidR="00DA19B4" w:rsidRPr="00AA6CD4" w:rsidRDefault="00DA19B4" w:rsidP="00E115BB">
            <w:pPr>
              <w:ind w:left="-284" w:firstLine="284"/>
              <w:jc w:val="center"/>
            </w:pPr>
            <w:r w:rsidRPr="00AA6CD4">
              <w:t>стимулирующих выплат</w:t>
            </w:r>
          </w:p>
        </w:tc>
        <w:tc>
          <w:tcPr>
            <w:tcW w:w="2575" w:type="dxa"/>
            <w:tcBorders>
              <w:top w:val="single" w:sz="2" w:space="0" w:color="000000" w:themeColor="text1"/>
              <w:left w:val="single" w:sz="2" w:space="0" w:color="000000" w:themeColor="text1"/>
            </w:tcBorders>
            <w:tcMar>
              <w:top w:w="84" w:type="dxa"/>
              <w:left w:w="84" w:type="dxa"/>
              <w:bottom w:w="84" w:type="dxa"/>
              <w:right w:w="84" w:type="dxa"/>
            </w:tcMar>
            <w:hideMark/>
          </w:tcPr>
          <w:p w:rsidR="00E87EBB" w:rsidRDefault="00DA19B4" w:rsidP="00E115BB">
            <w:pPr>
              <w:ind w:left="-284" w:firstLine="284"/>
              <w:jc w:val="center"/>
            </w:pPr>
            <w:r w:rsidRPr="00AA6CD4">
              <w:t>по мере</w:t>
            </w:r>
          </w:p>
          <w:p w:rsidR="00DA19B4" w:rsidRPr="00AA6CD4" w:rsidRDefault="00DA19B4" w:rsidP="00E115BB">
            <w:pPr>
              <w:ind w:left="-284" w:firstLine="284"/>
              <w:jc w:val="center"/>
            </w:pPr>
            <w:r w:rsidRPr="00AA6CD4">
              <w:t>необходимости</w:t>
            </w:r>
          </w:p>
        </w:tc>
      </w:tr>
      <w:tr w:rsidR="00DA19B4" w:rsidRPr="00AA6CD4" w:rsidTr="00E87EBB">
        <w:trPr>
          <w:trHeight w:val="20"/>
          <w:tblCellSpacing w:w="15" w:type="dxa"/>
        </w:trPr>
        <w:tc>
          <w:tcPr>
            <w:tcW w:w="2224" w:type="dxa"/>
            <w:vMerge/>
            <w:tcBorders>
              <w:right w:val="single" w:sz="2" w:space="0" w:color="000000" w:themeColor="text1"/>
            </w:tcBorders>
            <w:hideMark/>
          </w:tcPr>
          <w:p w:rsidR="00DA19B4" w:rsidRPr="00AA6CD4" w:rsidRDefault="00DA19B4" w:rsidP="00E115BB">
            <w:pPr>
              <w:ind w:left="-284" w:firstLine="284"/>
              <w:jc w:val="center"/>
            </w:pPr>
          </w:p>
        </w:tc>
        <w:tc>
          <w:tcPr>
            <w:tcW w:w="4908" w:type="dxa"/>
            <w:tcBorders>
              <w:top w:val="single" w:sz="2" w:space="0" w:color="000000" w:themeColor="text1"/>
              <w:right w:val="single" w:sz="2" w:space="0" w:color="000000" w:themeColor="text1"/>
            </w:tcBorders>
            <w:tcMar>
              <w:top w:w="84" w:type="dxa"/>
              <w:left w:w="84" w:type="dxa"/>
              <w:bottom w:w="84" w:type="dxa"/>
              <w:right w:w="84" w:type="dxa"/>
            </w:tcMar>
            <w:hideMark/>
          </w:tcPr>
          <w:p w:rsidR="00E87EBB" w:rsidRDefault="00DA19B4" w:rsidP="00E115BB">
            <w:pPr>
              <w:ind w:left="-284" w:firstLine="284"/>
              <w:jc w:val="center"/>
            </w:pPr>
            <w:r w:rsidRPr="00AA6CD4">
              <w:t>Заключение дополнительных соглашений к</w:t>
            </w:r>
          </w:p>
          <w:p w:rsidR="00E87EBB" w:rsidRDefault="00DA19B4" w:rsidP="00E115BB">
            <w:pPr>
              <w:ind w:left="-284" w:firstLine="284"/>
              <w:jc w:val="center"/>
            </w:pPr>
            <w:r w:rsidRPr="00AA6CD4">
              <w:t>трудовому договору с педагогическими</w:t>
            </w:r>
          </w:p>
          <w:p w:rsidR="00DA19B4" w:rsidRPr="00AA6CD4" w:rsidRDefault="00DA19B4" w:rsidP="00E115BB">
            <w:pPr>
              <w:ind w:left="-284" w:firstLine="284"/>
              <w:jc w:val="center"/>
            </w:pPr>
            <w:r w:rsidRPr="00AA6CD4">
              <w:t>работниками</w:t>
            </w:r>
          </w:p>
        </w:tc>
        <w:tc>
          <w:tcPr>
            <w:tcW w:w="2575" w:type="dxa"/>
            <w:tcBorders>
              <w:top w:val="single" w:sz="2" w:space="0" w:color="000000" w:themeColor="text1"/>
            </w:tcBorders>
            <w:tcMar>
              <w:top w:w="84" w:type="dxa"/>
              <w:left w:w="84" w:type="dxa"/>
              <w:bottom w:w="84" w:type="dxa"/>
              <w:right w:w="84" w:type="dxa"/>
            </w:tcMar>
            <w:hideMark/>
          </w:tcPr>
          <w:p w:rsidR="00E87EBB" w:rsidRDefault="00DA19B4" w:rsidP="00E115BB">
            <w:pPr>
              <w:ind w:left="-284" w:firstLine="284"/>
              <w:jc w:val="center"/>
            </w:pPr>
            <w:r w:rsidRPr="00AA6CD4">
              <w:t>по мере</w:t>
            </w:r>
          </w:p>
          <w:p w:rsidR="00DA19B4" w:rsidRPr="00AA6CD4" w:rsidRDefault="00DA19B4" w:rsidP="00E115BB">
            <w:pPr>
              <w:ind w:left="-284" w:firstLine="284"/>
              <w:jc w:val="center"/>
            </w:pPr>
            <w:r w:rsidRPr="00AA6CD4">
              <w:t>необходимости</w:t>
            </w:r>
          </w:p>
        </w:tc>
      </w:tr>
      <w:tr w:rsidR="00DA19B4" w:rsidRPr="00AA6CD4" w:rsidTr="00E87EBB">
        <w:trPr>
          <w:trHeight w:val="20"/>
          <w:tblCellSpacing w:w="15" w:type="dxa"/>
        </w:trPr>
        <w:tc>
          <w:tcPr>
            <w:tcW w:w="2224" w:type="dxa"/>
            <w:vMerge/>
            <w:tcBorders>
              <w:right w:val="single" w:sz="2" w:space="0" w:color="000000" w:themeColor="text1"/>
            </w:tcBorders>
            <w:hideMark/>
          </w:tcPr>
          <w:p w:rsidR="00DA19B4" w:rsidRPr="00AA6CD4" w:rsidRDefault="00DA19B4" w:rsidP="00E115BB">
            <w:pPr>
              <w:ind w:left="-284" w:firstLine="284"/>
              <w:jc w:val="center"/>
            </w:pPr>
          </w:p>
        </w:tc>
        <w:tc>
          <w:tcPr>
            <w:tcW w:w="4908" w:type="dxa"/>
            <w:tcBorders>
              <w:top w:val="nil"/>
              <w:bottom w:val="nil"/>
              <w:right w:val="single" w:sz="2" w:space="0" w:color="000000" w:themeColor="text1"/>
            </w:tcBorders>
            <w:tcMar>
              <w:top w:w="84" w:type="dxa"/>
              <w:left w:w="84" w:type="dxa"/>
              <w:bottom w:w="84" w:type="dxa"/>
              <w:right w:w="84" w:type="dxa"/>
            </w:tcMar>
            <w:hideMark/>
          </w:tcPr>
          <w:p w:rsidR="00DA19B4" w:rsidRPr="00AA6CD4" w:rsidRDefault="00DA19B4" w:rsidP="00E115BB">
            <w:pPr>
              <w:ind w:left="-284" w:firstLine="284"/>
              <w:jc w:val="center"/>
            </w:pPr>
            <w:r w:rsidRPr="00AA6CD4">
              <w:t>Составление плана финансово-хозяйственной деятельности на календарный год</w:t>
            </w:r>
          </w:p>
        </w:tc>
        <w:tc>
          <w:tcPr>
            <w:tcW w:w="2575" w:type="dxa"/>
            <w:tcBorders>
              <w:top w:val="single" w:sz="2" w:space="0" w:color="000000" w:themeColor="text1"/>
              <w:bottom w:val="nil"/>
            </w:tcBorders>
            <w:tcMar>
              <w:top w:w="84" w:type="dxa"/>
              <w:left w:w="84" w:type="dxa"/>
              <w:bottom w:w="84" w:type="dxa"/>
              <w:right w:w="84" w:type="dxa"/>
            </w:tcMar>
            <w:hideMark/>
          </w:tcPr>
          <w:p w:rsidR="00DA19B4" w:rsidRPr="00AA6CD4" w:rsidRDefault="00DA19B4" w:rsidP="00E115BB">
            <w:pPr>
              <w:ind w:left="-284" w:firstLine="284"/>
              <w:jc w:val="center"/>
            </w:pPr>
            <w:r w:rsidRPr="00AA6CD4">
              <w:t>декабрь ежегодно</w:t>
            </w:r>
          </w:p>
        </w:tc>
      </w:tr>
      <w:tr w:rsidR="00DA19B4" w:rsidRPr="00AA6CD4" w:rsidTr="00E87EBB">
        <w:trPr>
          <w:trHeight w:val="20"/>
          <w:tblCellSpacing w:w="15" w:type="dxa"/>
        </w:trPr>
        <w:tc>
          <w:tcPr>
            <w:tcW w:w="2224" w:type="dxa"/>
            <w:tcBorders>
              <w:top w:val="single" w:sz="2" w:space="0" w:color="000000" w:themeColor="text1"/>
              <w:bottom w:val="single" w:sz="2" w:space="0" w:color="000000" w:themeColor="text1"/>
            </w:tcBorders>
            <w:tcMar>
              <w:top w:w="84" w:type="dxa"/>
              <w:left w:w="84" w:type="dxa"/>
              <w:bottom w:w="84" w:type="dxa"/>
              <w:right w:w="84" w:type="dxa"/>
            </w:tcMar>
            <w:hideMark/>
          </w:tcPr>
          <w:p w:rsidR="00E87EBB" w:rsidRDefault="00DA19B4" w:rsidP="00E115BB">
            <w:pPr>
              <w:ind w:left="-284" w:firstLine="284"/>
              <w:jc w:val="center"/>
            </w:pPr>
            <w:r w:rsidRPr="00AA6CD4">
              <w:t>III.</w:t>
            </w:r>
          </w:p>
          <w:p w:rsidR="00E87EBB" w:rsidRDefault="00DA19B4" w:rsidP="00E115BB">
            <w:pPr>
              <w:ind w:left="-284" w:firstLine="284"/>
              <w:jc w:val="center"/>
            </w:pPr>
            <w:r w:rsidRPr="00AA6CD4">
              <w:t>Организационное</w:t>
            </w:r>
          </w:p>
          <w:p w:rsidR="00E87EBB" w:rsidRDefault="00DA19B4" w:rsidP="00E115BB">
            <w:pPr>
              <w:ind w:left="-284" w:firstLine="284"/>
              <w:jc w:val="center"/>
            </w:pPr>
            <w:r w:rsidRPr="00AA6CD4">
              <w:t>обеспечение</w:t>
            </w:r>
          </w:p>
          <w:p w:rsidR="00DA19B4" w:rsidRPr="00AA6CD4" w:rsidRDefault="00DA19B4" w:rsidP="00E115BB">
            <w:pPr>
              <w:ind w:left="-284" w:firstLine="284"/>
              <w:jc w:val="center"/>
            </w:pPr>
            <w:r w:rsidRPr="00AA6CD4">
              <w:t>введения ФГОС</w:t>
            </w:r>
          </w:p>
        </w:tc>
        <w:tc>
          <w:tcPr>
            <w:tcW w:w="4908" w:type="dxa"/>
            <w:tcBorders>
              <w:left w:val="single" w:sz="2" w:space="0" w:color="000000" w:themeColor="text1"/>
              <w:right w:val="single" w:sz="2" w:space="0" w:color="000000" w:themeColor="text1"/>
            </w:tcBorders>
            <w:tcMar>
              <w:top w:w="84" w:type="dxa"/>
              <w:left w:w="84" w:type="dxa"/>
              <w:bottom w:w="84" w:type="dxa"/>
              <w:right w:w="84" w:type="dxa"/>
            </w:tcMar>
            <w:hideMark/>
          </w:tcPr>
          <w:p w:rsidR="00E87EBB" w:rsidRDefault="00DA19B4" w:rsidP="00E115BB">
            <w:pPr>
              <w:ind w:left="-284" w:firstLine="284"/>
              <w:jc w:val="center"/>
            </w:pPr>
            <w:r w:rsidRPr="00AA6CD4">
              <w:t>Обеспечение координации деятельности</w:t>
            </w:r>
          </w:p>
          <w:p w:rsidR="00E87EBB" w:rsidRDefault="00E87EBB" w:rsidP="00E115BB">
            <w:pPr>
              <w:ind w:left="-284" w:firstLine="284"/>
              <w:jc w:val="center"/>
            </w:pPr>
          </w:p>
          <w:p w:rsidR="00E87EBB" w:rsidRDefault="00DA19B4" w:rsidP="00E115BB">
            <w:pPr>
              <w:ind w:left="-284" w:firstLine="284"/>
              <w:jc w:val="center"/>
            </w:pPr>
            <w:r w:rsidRPr="00AA6CD4">
              <w:t>участников образовательных отношений,</w:t>
            </w:r>
          </w:p>
          <w:p w:rsidR="00E87EBB" w:rsidRDefault="00DA19B4" w:rsidP="00E115BB">
            <w:pPr>
              <w:ind w:left="-284" w:firstLine="284"/>
              <w:jc w:val="center"/>
            </w:pPr>
            <w:r w:rsidRPr="00AA6CD4">
              <w:t>организационных структур Учреждения по</w:t>
            </w:r>
          </w:p>
          <w:p w:rsidR="00DA19B4" w:rsidRPr="00AA6CD4" w:rsidRDefault="00DA19B4" w:rsidP="00E115BB">
            <w:pPr>
              <w:ind w:left="-284" w:firstLine="284"/>
              <w:jc w:val="center"/>
            </w:pPr>
            <w:r w:rsidRPr="00AA6CD4">
              <w:t>реализации ФГОС НО</w:t>
            </w:r>
          </w:p>
        </w:tc>
        <w:tc>
          <w:tcPr>
            <w:tcW w:w="2575" w:type="dxa"/>
            <w:tcMar>
              <w:top w:w="84" w:type="dxa"/>
              <w:left w:w="84" w:type="dxa"/>
              <w:bottom w:w="84" w:type="dxa"/>
              <w:right w:w="84" w:type="dxa"/>
            </w:tcMar>
            <w:hideMark/>
          </w:tcPr>
          <w:p w:rsidR="00E87EBB" w:rsidRDefault="00DA19B4" w:rsidP="00E115BB">
            <w:pPr>
              <w:ind w:left="-284" w:firstLine="284"/>
              <w:jc w:val="center"/>
            </w:pPr>
            <w:r w:rsidRPr="00AA6CD4">
              <w:t>на начало учебного</w:t>
            </w:r>
          </w:p>
          <w:p w:rsidR="00DA19B4" w:rsidRPr="00AA6CD4" w:rsidRDefault="00DA19B4" w:rsidP="00E115BB">
            <w:pPr>
              <w:ind w:left="-284" w:firstLine="284"/>
              <w:jc w:val="center"/>
            </w:pPr>
            <w:r w:rsidRPr="00AA6CD4">
              <w:t>года</w:t>
            </w:r>
          </w:p>
        </w:tc>
      </w:tr>
      <w:tr w:rsidR="00DA19B4" w:rsidRPr="00AA6CD4" w:rsidTr="00E87EBB">
        <w:trPr>
          <w:trHeight w:val="20"/>
          <w:tblCellSpacing w:w="15" w:type="dxa"/>
        </w:trPr>
        <w:tc>
          <w:tcPr>
            <w:tcW w:w="2224" w:type="dxa"/>
            <w:tcMar>
              <w:top w:w="84" w:type="dxa"/>
              <w:left w:w="84" w:type="dxa"/>
              <w:bottom w:w="84" w:type="dxa"/>
              <w:right w:w="84" w:type="dxa"/>
            </w:tcMar>
            <w:hideMark/>
          </w:tcPr>
          <w:p w:rsidR="00DA19B4" w:rsidRPr="00AA6CD4" w:rsidRDefault="00DA19B4" w:rsidP="00E115BB">
            <w:pPr>
              <w:ind w:left="-284" w:firstLine="284"/>
              <w:jc w:val="center"/>
            </w:pPr>
          </w:p>
        </w:tc>
        <w:tc>
          <w:tcPr>
            <w:tcW w:w="4908" w:type="dxa"/>
            <w:tcBorders>
              <w:top w:val="single" w:sz="2" w:space="0" w:color="000000" w:themeColor="text1"/>
              <w:left w:val="single" w:sz="2" w:space="0" w:color="000000" w:themeColor="text1"/>
            </w:tcBorders>
            <w:tcMar>
              <w:top w:w="84" w:type="dxa"/>
              <w:left w:w="84" w:type="dxa"/>
              <w:bottom w:w="84" w:type="dxa"/>
              <w:right w:w="84" w:type="dxa"/>
            </w:tcMar>
            <w:hideMark/>
          </w:tcPr>
          <w:p w:rsidR="00E87EBB" w:rsidRDefault="00DA19B4" w:rsidP="00E115BB">
            <w:pPr>
              <w:ind w:left="-284" w:firstLine="284"/>
              <w:jc w:val="center"/>
            </w:pPr>
            <w:r w:rsidRPr="00AA6CD4">
              <w:t>Изучение образовательных потребностей и</w:t>
            </w:r>
          </w:p>
          <w:p w:rsidR="00E87EBB" w:rsidRDefault="00DA19B4" w:rsidP="00E115BB">
            <w:pPr>
              <w:ind w:left="-284" w:firstLine="284"/>
              <w:jc w:val="center"/>
            </w:pPr>
            <w:r w:rsidRPr="00AA6CD4">
              <w:t>запросов учащихся и родителей (законных</w:t>
            </w:r>
          </w:p>
          <w:p w:rsidR="00E87EBB" w:rsidRDefault="00DA19B4" w:rsidP="00E115BB">
            <w:pPr>
              <w:ind w:left="-284" w:firstLine="284"/>
              <w:jc w:val="center"/>
            </w:pPr>
            <w:r w:rsidRPr="00AA6CD4">
              <w:t>представителей) по выбору модуля ОРКСЭ</w:t>
            </w:r>
          </w:p>
          <w:p w:rsidR="00DA19B4" w:rsidRDefault="00DA19B4" w:rsidP="00E115BB">
            <w:pPr>
              <w:ind w:left="-284" w:firstLine="284"/>
              <w:jc w:val="center"/>
            </w:pPr>
            <w:r w:rsidRPr="00AA6CD4">
              <w:t>, программ внеурочной деятельности и учебных</w:t>
            </w:r>
          </w:p>
          <w:p w:rsidR="00E87EBB" w:rsidRDefault="00DA19B4" w:rsidP="00E115BB">
            <w:pPr>
              <w:ind w:left="-284" w:firstLine="284"/>
              <w:jc w:val="center"/>
            </w:pPr>
            <w:r w:rsidRPr="00AA6CD4">
              <w:t>предметов (курсов) части учебного плана,</w:t>
            </w:r>
          </w:p>
          <w:p w:rsidR="00E87EBB" w:rsidRDefault="00DA19B4" w:rsidP="00E115BB">
            <w:pPr>
              <w:ind w:left="-284" w:firstLine="284"/>
              <w:jc w:val="center"/>
            </w:pPr>
            <w:r w:rsidRPr="00AA6CD4">
              <w:t>формируемой участниками образовательных</w:t>
            </w:r>
          </w:p>
          <w:p w:rsidR="00DA19B4" w:rsidRPr="00AA6CD4" w:rsidRDefault="00DA19B4" w:rsidP="00E115BB">
            <w:pPr>
              <w:ind w:left="-284" w:firstLine="284"/>
              <w:jc w:val="center"/>
            </w:pPr>
            <w:r w:rsidRPr="00AA6CD4">
              <w:t>отношений</w:t>
            </w:r>
          </w:p>
        </w:tc>
        <w:tc>
          <w:tcPr>
            <w:tcW w:w="2575" w:type="dxa"/>
            <w:tcBorders>
              <w:top w:val="single" w:sz="2" w:space="0" w:color="000000" w:themeColor="text1"/>
              <w:left w:val="single" w:sz="2" w:space="0" w:color="000000" w:themeColor="text1"/>
            </w:tcBorders>
            <w:tcMar>
              <w:top w:w="84" w:type="dxa"/>
              <w:left w:w="84" w:type="dxa"/>
              <w:bottom w:w="84" w:type="dxa"/>
              <w:right w:w="84" w:type="dxa"/>
            </w:tcMar>
            <w:hideMark/>
          </w:tcPr>
          <w:p w:rsidR="00DA19B4" w:rsidRPr="00AA6CD4" w:rsidRDefault="00DA19B4" w:rsidP="00E115BB">
            <w:pPr>
              <w:ind w:left="-284" w:firstLine="284"/>
              <w:jc w:val="center"/>
            </w:pPr>
            <w:r w:rsidRPr="00AA6CD4">
              <w:t>февраль ежегодно</w:t>
            </w:r>
          </w:p>
        </w:tc>
      </w:tr>
      <w:tr w:rsidR="00DA19B4" w:rsidRPr="00AA6CD4" w:rsidTr="00E87EBB">
        <w:trPr>
          <w:trHeight w:val="20"/>
          <w:tblCellSpacing w:w="15" w:type="dxa"/>
        </w:trPr>
        <w:tc>
          <w:tcPr>
            <w:tcW w:w="2224" w:type="dxa"/>
            <w:tcMar>
              <w:top w:w="84" w:type="dxa"/>
              <w:left w:w="84" w:type="dxa"/>
              <w:bottom w:w="84" w:type="dxa"/>
              <w:right w:w="84" w:type="dxa"/>
            </w:tcMar>
            <w:hideMark/>
          </w:tcPr>
          <w:p w:rsidR="00DA19B4" w:rsidRPr="00AA6CD4" w:rsidRDefault="00DA19B4" w:rsidP="00E115BB">
            <w:pPr>
              <w:ind w:left="-284" w:firstLine="284"/>
              <w:jc w:val="center"/>
            </w:pPr>
          </w:p>
        </w:tc>
        <w:tc>
          <w:tcPr>
            <w:tcW w:w="4908" w:type="dxa"/>
            <w:tcBorders>
              <w:top w:val="single" w:sz="2" w:space="0" w:color="000000" w:themeColor="text1"/>
              <w:left w:val="single" w:sz="2" w:space="0" w:color="000000" w:themeColor="text1"/>
            </w:tcBorders>
            <w:tcMar>
              <w:top w:w="84" w:type="dxa"/>
              <w:left w:w="84" w:type="dxa"/>
              <w:bottom w:w="84" w:type="dxa"/>
              <w:right w:w="84" w:type="dxa"/>
            </w:tcMar>
            <w:hideMark/>
          </w:tcPr>
          <w:p w:rsidR="00E87EBB" w:rsidRDefault="00DA19B4" w:rsidP="00E115BB">
            <w:pPr>
              <w:ind w:left="-284" w:firstLine="284"/>
              <w:jc w:val="center"/>
            </w:pPr>
            <w:r w:rsidRPr="00AA6CD4">
              <w:t>Привлечение Педагогического совета и совета</w:t>
            </w:r>
          </w:p>
          <w:p w:rsidR="00E87EBB" w:rsidRDefault="00DA19B4" w:rsidP="00E115BB">
            <w:pPr>
              <w:ind w:left="-284" w:firstLine="284"/>
              <w:jc w:val="center"/>
            </w:pPr>
            <w:r w:rsidRPr="00AA6CD4">
              <w:t>Учреждения к проектированию и</w:t>
            </w:r>
          </w:p>
          <w:p w:rsidR="00DA19B4" w:rsidRPr="00AA6CD4" w:rsidRDefault="00DA19B4" w:rsidP="00E115BB">
            <w:pPr>
              <w:ind w:left="-284" w:firstLine="284"/>
              <w:jc w:val="center"/>
            </w:pPr>
            <w:r w:rsidRPr="00AA6CD4">
              <w:t>корректировке ООП НОО</w:t>
            </w:r>
          </w:p>
        </w:tc>
        <w:tc>
          <w:tcPr>
            <w:tcW w:w="2575" w:type="dxa"/>
            <w:tcBorders>
              <w:top w:val="single" w:sz="2" w:space="0" w:color="000000" w:themeColor="text1"/>
              <w:left w:val="single" w:sz="2" w:space="0" w:color="000000" w:themeColor="text1"/>
            </w:tcBorders>
            <w:tcMar>
              <w:top w:w="84" w:type="dxa"/>
              <w:left w:w="84" w:type="dxa"/>
              <w:bottom w:w="84" w:type="dxa"/>
              <w:right w:w="84" w:type="dxa"/>
            </w:tcMar>
            <w:hideMark/>
          </w:tcPr>
          <w:p w:rsidR="00E87EBB" w:rsidRDefault="00DA19B4" w:rsidP="00E115BB">
            <w:pPr>
              <w:ind w:left="-284" w:firstLine="284"/>
              <w:jc w:val="center"/>
            </w:pPr>
            <w:r w:rsidRPr="00AA6CD4">
              <w:t>по мере</w:t>
            </w:r>
          </w:p>
          <w:p w:rsidR="00DA19B4" w:rsidRPr="00AA6CD4" w:rsidRDefault="00DA19B4" w:rsidP="00E115BB">
            <w:pPr>
              <w:ind w:left="-284" w:firstLine="284"/>
              <w:jc w:val="center"/>
            </w:pPr>
            <w:r w:rsidRPr="00AA6CD4">
              <w:t>необходимости</w:t>
            </w:r>
          </w:p>
        </w:tc>
      </w:tr>
      <w:tr w:rsidR="00DA19B4" w:rsidRPr="00AA6CD4" w:rsidTr="00E87EBB">
        <w:trPr>
          <w:trHeight w:val="20"/>
          <w:tblCellSpacing w:w="15" w:type="dxa"/>
        </w:trPr>
        <w:tc>
          <w:tcPr>
            <w:tcW w:w="2224" w:type="dxa"/>
            <w:vMerge w:val="restart"/>
            <w:tcBorders>
              <w:top w:val="single" w:sz="2" w:space="0" w:color="000000" w:themeColor="text1"/>
              <w:right w:val="single" w:sz="2" w:space="0" w:color="000000" w:themeColor="text1"/>
            </w:tcBorders>
            <w:tcMar>
              <w:top w:w="84" w:type="dxa"/>
              <w:left w:w="84" w:type="dxa"/>
              <w:bottom w:w="84" w:type="dxa"/>
              <w:right w:w="84" w:type="dxa"/>
            </w:tcMar>
            <w:hideMark/>
          </w:tcPr>
          <w:p w:rsidR="00E87EBB" w:rsidRDefault="00DA19B4" w:rsidP="00E115BB">
            <w:pPr>
              <w:ind w:left="-284" w:firstLine="284"/>
              <w:jc w:val="center"/>
            </w:pPr>
            <w:r w:rsidRPr="00AA6CD4">
              <w:t>IV. Кадровое</w:t>
            </w:r>
          </w:p>
          <w:p w:rsidR="00E87EBB" w:rsidRDefault="00DA19B4" w:rsidP="00E115BB">
            <w:pPr>
              <w:ind w:left="-284" w:firstLine="284"/>
              <w:jc w:val="center"/>
            </w:pPr>
            <w:r w:rsidRPr="00AA6CD4">
              <w:t>обеспечение</w:t>
            </w:r>
          </w:p>
          <w:p w:rsidR="00DA19B4" w:rsidRPr="00AA6CD4" w:rsidRDefault="00DA19B4" w:rsidP="00E115BB">
            <w:pPr>
              <w:ind w:left="-284" w:firstLine="284"/>
              <w:jc w:val="center"/>
            </w:pPr>
            <w:r w:rsidRPr="00AA6CD4">
              <w:lastRenderedPageBreak/>
              <w:t>введения ФГОС</w:t>
            </w:r>
          </w:p>
        </w:tc>
        <w:tc>
          <w:tcPr>
            <w:tcW w:w="4908" w:type="dxa"/>
            <w:tcBorders>
              <w:top w:val="single" w:sz="2" w:space="0" w:color="000000" w:themeColor="text1"/>
              <w:left w:val="single" w:sz="2" w:space="0" w:color="000000" w:themeColor="text1"/>
              <w:bottom w:val="single" w:sz="2" w:space="0" w:color="000000" w:themeColor="text1"/>
            </w:tcBorders>
            <w:tcMar>
              <w:top w:w="84" w:type="dxa"/>
              <w:left w:w="84" w:type="dxa"/>
              <w:bottom w:w="84" w:type="dxa"/>
              <w:right w:w="84" w:type="dxa"/>
            </w:tcMar>
            <w:hideMark/>
          </w:tcPr>
          <w:p w:rsidR="00E87EBB" w:rsidRDefault="00DA19B4" w:rsidP="00E115BB">
            <w:pPr>
              <w:ind w:left="-284" w:firstLine="284"/>
              <w:jc w:val="center"/>
            </w:pPr>
            <w:r w:rsidRPr="00AA6CD4">
              <w:lastRenderedPageBreak/>
              <w:t>Анализ кадрового обеспечения введения и</w:t>
            </w:r>
          </w:p>
          <w:p w:rsidR="00DA19B4" w:rsidRPr="00AA6CD4" w:rsidRDefault="00DA19B4" w:rsidP="00E115BB">
            <w:pPr>
              <w:ind w:left="-284" w:firstLine="284"/>
              <w:jc w:val="center"/>
            </w:pPr>
            <w:r w:rsidRPr="00AA6CD4">
              <w:t>реализации ФГОС НОО</w:t>
            </w:r>
          </w:p>
        </w:tc>
        <w:tc>
          <w:tcPr>
            <w:tcW w:w="2575" w:type="dxa"/>
            <w:tcBorders>
              <w:top w:val="single" w:sz="2" w:space="0" w:color="000000" w:themeColor="text1"/>
              <w:left w:val="single" w:sz="2" w:space="0" w:color="000000" w:themeColor="text1"/>
            </w:tcBorders>
            <w:tcMar>
              <w:top w:w="84" w:type="dxa"/>
              <w:left w:w="84" w:type="dxa"/>
              <w:bottom w:w="84" w:type="dxa"/>
              <w:right w:w="84" w:type="dxa"/>
            </w:tcMar>
            <w:hideMark/>
          </w:tcPr>
          <w:p w:rsidR="00DA19B4" w:rsidRPr="00AA6CD4" w:rsidRDefault="00DA19B4" w:rsidP="00E115BB">
            <w:pPr>
              <w:ind w:left="-284" w:firstLine="284"/>
              <w:jc w:val="center"/>
            </w:pPr>
            <w:r w:rsidRPr="00AA6CD4">
              <w:t>август ежегодно</w:t>
            </w:r>
          </w:p>
        </w:tc>
      </w:tr>
      <w:tr w:rsidR="00DA19B4" w:rsidRPr="00AA6CD4" w:rsidTr="00E87EBB">
        <w:trPr>
          <w:trHeight w:val="20"/>
          <w:tblCellSpacing w:w="15" w:type="dxa"/>
        </w:trPr>
        <w:tc>
          <w:tcPr>
            <w:tcW w:w="2224" w:type="dxa"/>
            <w:vMerge/>
            <w:tcBorders>
              <w:right w:val="single" w:sz="2" w:space="0" w:color="000000" w:themeColor="text1"/>
            </w:tcBorders>
            <w:hideMark/>
          </w:tcPr>
          <w:p w:rsidR="00DA19B4" w:rsidRPr="00AA6CD4" w:rsidRDefault="00DA19B4" w:rsidP="00E115BB">
            <w:pPr>
              <w:ind w:left="-284" w:firstLine="284"/>
              <w:jc w:val="center"/>
            </w:pPr>
          </w:p>
        </w:tc>
        <w:tc>
          <w:tcPr>
            <w:tcW w:w="4908" w:type="dxa"/>
            <w:tcBorders>
              <w:bottom w:val="nil"/>
            </w:tcBorders>
            <w:tcMar>
              <w:top w:w="84" w:type="dxa"/>
              <w:left w:w="84" w:type="dxa"/>
              <w:bottom w:w="84" w:type="dxa"/>
              <w:right w:w="84" w:type="dxa"/>
            </w:tcMar>
            <w:hideMark/>
          </w:tcPr>
          <w:p w:rsidR="00E87EBB" w:rsidRDefault="00DA19B4" w:rsidP="00E115BB">
            <w:pPr>
              <w:ind w:left="-284" w:firstLine="284"/>
              <w:jc w:val="center"/>
            </w:pPr>
            <w:r w:rsidRPr="00AA6CD4">
              <w:t>Составление (корректировка) и реализация</w:t>
            </w:r>
          </w:p>
          <w:p w:rsidR="00E87EBB" w:rsidRDefault="00DA19B4" w:rsidP="00E115BB">
            <w:pPr>
              <w:ind w:left="-284" w:firstLine="284"/>
              <w:jc w:val="center"/>
            </w:pPr>
            <w:r w:rsidRPr="00AA6CD4">
              <w:t>плана-графика повышения квалификации</w:t>
            </w:r>
          </w:p>
          <w:p w:rsidR="00E87EBB" w:rsidRDefault="00DA19B4" w:rsidP="00E115BB">
            <w:pPr>
              <w:ind w:left="-284" w:firstLine="284"/>
              <w:jc w:val="center"/>
            </w:pPr>
            <w:r w:rsidRPr="00AA6CD4">
              <w:t>педагогических и руководящих работников</w:t>
            </w:r>
          </w:p>
          <w:p w:rsidR="00DA19B4" w:rsidRPr="00AA6CD4" w:rsidRDefault="00DA19B4" w:rsidP="00E115BB">
            <w:pPr>
              <w:ind w:left="-284" w:firstLine="284"/>
              <w:jc w:val="center"/>
            </w:pPr>
            <w:r w:rsidRPr="00AA6CD4">
              <w:t>Учреждения в связи с введением ФГОС НОО</w:t>
            </w:r>
          </w:p>
        </w:tc>
        <w:tc>
          <w:tcPr>
            <w:tcW w:w="2575" w:type="dxa"/>
            <w:tcBorders>
              <w:top w:val="single" w:sz="2" w:space="0" w:color="000000" w:themeColor="text1"/>
              <w:left w:val="single" w:sz="2" w:space="0" w:color="000000" w:themeColor="text1"/>
              <w:bottom w:val="nil"/>
            </w:tcBorders>
            <w:tcMar>
              <w:top w:w="84" w:type="dxa"/>
              <w:left w:w="84" w:type="dxa"/>
              <w:bottom w:w="84" w:type="dxa"/>
              <w:right w:w="84" w:type="dxa"/>
            </w:tcMar>
            <w:hideMark/>
          </w:tcPr>
          <w:p w:rsidR="00DA19B4" w:rsidRPr="00AA6CD4" w:rsidRDefault="00DA19B4" w:rsidP="00E115BB">
            <w:pPr>
              <w:ind w:left="-284" w:firstLine="284"/>
              <w:jc w:val="center"/>
            </w:pPr>
            <w:r w:rsidRPr="00AA6CD4">
              <w:t>август ежегодно</w:t>
            </w:r>
          </w:p>
        </w:tc>
      </w:tr>
      <w:tr w:rsidR="00DA19B4" w:rsidRPr="00AA6CD4" w:rsidTr="00E87EBB">
        <w:trPr>
          <w:trHeight w:val="20"/>
          <w:tblCellSpacing w:w="15" w:type="dxa"/>
        </w:trPr>
        <w:tc>
          <w:tcPr>
            <w:tcW w:w="2224" w:type="dxa"/>
            <w:vMerge/>
            <w:tcBorders>
              <w:right w:val="single" w:sz="2" w:space="0" w:color="000000" w:themeColor="text1"/>
            </w:tcBorders>
            <w:hideMark/>
          </w:tcPr>
          <w:p w:rsidR="00DA19B4" w:rsidRPr="00AA6CD4" w:rsidRDefault="00DA19B4" w:rsidP="00E115BB">
            <w:pPr>
              <w:ind w:left="-284" w:firstLine="284"/>
              <w:jc w:val="center"/>
            </w:pPr>
          </w:p>
        </w:tc>
        <w:tc>
          <w:tcPr>
            <w:tcW w:w="4908" w:type="dxa"/>
            <w:tcBorders>
              <w:top w:val="single" w:sz="2" w:space="0" w:color="000000" w:themeColor="text1"/>
            </w:tcBorders>
            <w:tcMar>
              <w:top w:w="84" w:type="dxa"/>
              <w:left w:w="84" w:type="dxa"/>
              <w:bottom w:w="84" w:type="dxa"/>
              <w:right w:w="84" w:type="dxa"/>
            </w:tcMar>
            <w:hideMark/>
          </w:tcPr>
          <w:p w:rsidR="00DA19B4" w:rsidRPr="00AA6CD4" w:rsidRDefault="00DA19B4" w:rsidP="00E115BB">
            <w:pPr>
              <w:ind w:left="-284" w:firstLine="284"/>
              <w:jc w:val="center"/>
            </w:pPr>
            <w:r w:rsidRPr="00AA6CD4">
              <w:t>Аттестация педагогических работников</w:t>
            </w:r>
          </w:p>
        </w:tc>
        <w:tc>
          <w:tcPr>
            <w:tcW w:w="2575" w:type="dxa"/>
            <w:tcBorders>
              <w:top w:val="single" w:sz="2" w:space="0" w:color="000000" w:themeColor="text1"/>
              <w:left w:val="single" w:sz="2" w:space="0" w:color="000000" w:themeColor="text1"/>
            </w:tcBorders>
            <w:tcMar>
              <w:top w:w="84" w:type="dxa"/>
              <w:left w:w="84" w:type="dxa"/>
              <w:bottom w:w="84" w:type="dxa"/>
              <w:right w:w="84" w:type="dxa"/>
            </w:tcMar>
            <w:hideMark/>
          </w:tcPr>
          <w:p w:rsidR="00E87EBB" w:rsidRDefault="00DA19B4" w:rsidP="00E115BB">
            <w:pPr>
              <w:ind w:left="-284" w:firstLine="284"/>
              <w:jc w:val="center"/>
            </w:pPr>
            <w:r w:rsidRPr="00AA6CD4">
              <w:t>В течение учебного</w:t>
            </w:r>
          </w:p>
          <w:p w:rsidR="00DA19B4" w:rsidRPr="00AA6CD4" w:rsidRDefault="00DA19B4" w:rsidP="00E115BB">
            <w:pPr>
              <w:ind w:left="-284" w:firstLine="284"/>
              <w:jc w:val="center"/>
            </w:pPr>
            <w:r w:rsidRPr="00AA6CD4">
              <w:t>года</w:t>
            </w:r>
          </w:p>
        </w:tc>
      </w:tr>
      <w:tr w:rsidR="00DA19B4" w:rsidRPr="00AA6CD4" w:rsidTr="00E87EBB">
        <w:trPr>
          <w:trHeight w:val="20"/>
          <w:tblCellSpacing w:w="15" w:type="dxa"/>
        </w:trPr>
        <w:tc>
          <w:tcPr>
            <w:tcW w:w="2224" w:type="dxa"/>
            <w:vMerge w:val="restart"/>
            <w:tcBorders>
              <w:top w:val="single" w:sz="2" w:space="0" w:color="000000" w:themeColor="text1"/>
            </w:tcBorders>
            <w:tcMar>
              <w:top w:w="84" w:type="dxa"/>
              <w:left w:w="84" w:type="dxa"/>
              <w:bottom w:w="84" w:type="dxa"/>
              <w:right w:w="84" w:type="dxa"/>
            </w:tcMar>
            <w:hideMark/>
          </w:tcPr>
          <w:p w:rsidR="00E87EBB" w:rsidRDefault="00DA19B4" w:rsidP="00E115BB">
            <w:pPr>
              <w:ind w:left="-284" w:firstLine="284"/>
              <w:jc w:val="center"/>
            </w:pPr>
            <w:r w:rsidRPr="00AA6CD4">
              <w:t>V.</w:t>
            </w:r>
          </w:p>
          <w:p w:rsidR="00E87EBB" w:rsidRDefault="00DA19B4" w:rsidP="00E115BB">
            <w:pPr>
              <w:ind w:left="-284" w:firstLine="284"/>
              <w:jc w:val="center"/>
            </w:pPr>
            <w:r w:rsidRPr="00AA6CD4">
              <w:t>Информационное</w:t>
            </w:r>
          </w:p>
          <w:p w:rsidR="00E87EBB" w:rsidRDefault="00DA19B4" w:rsidP="00E115BB">
            <w:pPr>
              <w:ind w:left="-284" w:firstLine="284"/>
              <w:jc w:val="center"/>
            </w:pPr>
            <w:r w:rsidRPr="00AA6CD4">
              <w:t>обеспечение</w:t>
            </w:r>
          </w:p>
          <w:p w:rsidR="00E87EBB" w:rsidRDefault="00DA19B4" w:rsidP="00E115BB">
            <w:pPr>
              <w:ind w:left="-284" w:firstLine="284"/>
              <w:jc w:val="center"/>
            </w:pPr>
            <w:r w:rsidRPr="00AA6CD4">
              <w:t>введения и</w:t>
            </w:r>
          </w:p>
          <w:p w:rsidR="00DA19B4" w:rsidRPr="00AA6CD4" w:rsidRDefault="00DA19B4" w:rsidP="00E115BB">
            <w:pPr>
              <w:ind w:left="-284" w:firstLine="284"/>
              <w:jc w:val="center"/>
            </w:pPr>
            <w:r w:rsidRPr="00AA6CD4">
              <w:t>реализации ФГОС</w:t>
            </w:r>
          </w:p>
        </w:tc>
        <w:tc>
          <w:tcPr>
            <w:tcW w:w="4908" w:type="dxa"/>
            <w:tcBorders>
              <w:top w:val="single" w:sz="2" w:space="0" w:color="000000" w:themeColor="text1"/>
              <w:left w:val="single" w:sz="2" w:space="0" w:color="000000" w:themeColor="text1"/>
              <w:bottom w:val="single" w:sz="2" w:space="0" w:color="000000" w:themeColor="text1"/>
            </w:tcBorders>
            <w:tcMar>
              <w:top w:w="84" w:type="dxa"/>
              <w:left w:w="84" w:type="dxa"/>
              <w:bottom w:w="84" w:type="dxa"/>
              <w:right w:w="84" w:type="dxa"/>
            </w:tcMar>
            <w:hideMark/>
          </w:tcPr>
          <w:p w:rsidR="00DA19B4" w:rsidRPr="00AA6CD4" w:rsidRDefault="00DA19B4" w:rsidP="00F27103">
            <w:pPr>
              <w:ind w:left="-284" w:firstLine="284"/>
              <w:jc w:val="center"/>
            </w:pPr>
            <w:r w:rsidRPr="00AA6CD4">
              <w:t>Размещение на сайте Учреждения информационных материалов о реализации ФГОС НОО</w:t>
            </w:r>
          </w:p>
        </w:tc>
        <w:tc>
          <w:tcPr>
            <w:tcW w:w="2575" w:type="dxa"/>
            <w:tcBorders>
              <w:top w:val="single" w:sz="2" w:space="0" w:color="000000" w:themeColor="text1"/>
              <w:left w:val="single" w:sz="2" w:space="0" w:color="000000" w:themeColor="text1"/>
            </w:tcBorders>
            <w:tcMar>
              <w:top w:w="84" w:type="dxa"/>
              <w:left w:w="84" w:type="dxa"/>
              <w:bottom w:w="84" w:type="dxa"/>
              <w:right w:w="84" w:type="dxa"/>
            </w:tcMar>
            <w:hideMark/>
          </w:tcPr>
          <w:p w:rsidR="00DA19B4" w:rsidRPr="00AA6CD4" w:rsidRDefault="00DA19B4" w:rsidP="00E115BB">
            <w:pPr>
              <w:ind w:left="-284" w:firstLine="284"/>
              <w:jc w:val="center"/>
            </w:pPr>
            <w:r w:rsidRPr="00AA6CD4">
              <w:t>постоянно</w:t>
            </w:r>
          </w:p>
        </w:tc>
      </w:tr>
      <w:tr w:rsidR="00DA19B4" w:rsidRPr="00AA6CD4" w:rsidTr="00E87EBB">
        <w:trPr>
          <w:trHeight w:val="20"/>
          <w:tblCellSpacing w:w="15" w:type="dxa"/>
        </w:trPr>
        <w:tc>
          <w:tcPr>
            <w:tcW w:w="2224" w:type="dxa"/>
            <w:vMerge/>
            <w:hideMark/>
          </w:tcPr>
          <w:p w:rsidR="00DA19B4" w:rsidRPr="00AA6CD4" w:rsidRDefault="00DA19B4" w:rsidP="00E115BB">
            <w:pPr>
              <w:ind w:left="-284" w:firstLine="284"/>
              <w:jc w:val="center"/>
            </w:pPr>
          </w:p>
        </w:tc>
        <w:tc>
          <w:tcPr>
            <w:tcW w:w="4908" w:type="dxa"/>
            <w:tcBorders>
              <w:left w:val="single" w:sz="2" w:space="0" w:color="000000" w:themeColor="text1"/>
            </w:tcBorders>
            <w:tcMar>
              <w:top w:w="84" w:type="dxa"/>
              <w:left w:w="84" w:type="dxa"/>
              <w:bottom w:w="84" w:type="dxa"/>
              <w:right w:w="84" w:type="dxa"/>
            </w:tcMar>
            <w:hideMark/>
          </w:tcPr>
          <w:p w:rsidR="00E87EBB" w:rsidRDefault="00DA19B4" w:rsidP="00E115BB">
            <w:pPr>
              <w:ind w:left="-284" w:firstLine="284"/>
              <w:jc w:val="center"/>
            </w:pPr>
            <w:r w:rsidRPr="00AA6CD4">
              <w:t>Обеспечение контролируемого доступа</w:t>
            </w:r>
          </w:p>
          <w:p w:rsidR="00E87EBB" w:rsidRDefault="00DA19B4" w:rsidP="00E115BB">
            <w:pPr>
              <w:ind w:left="-284" w:firstLine="284"/>
              <w:jc w:val="center"/>
            </w:pPr>
            <w:r w:rsidRPr="00AA6CD4">
              <w:t>участников образовательной деятельности к</w:t>
            </w:r>
          </w:p>
          <w:p w:rsidR="00E87EBB" w:rsidRDefault="00DA19B4" w:rsidP="00E115BB">
            <w:pPr>
              <w:ind w:left="-284" w:firstLine="284"/>
              <w:jc w:val="center"/>
            </w:pPr>
            <w:r w:rsidRPr="00AA6CD4">
              <w:t>информационным образовательным ресурсам</w:t>
            </w:r>
          </w:p>
          <w:p w:rsidR="00DA19B4" w:rsidRPr="00AA6CD4" w:rsidRDefault="00DA19B4" w:rsidP="00E115BB">
            <w:pPr>
              <w:ind w:left="-284" w:firstLine="284"/>
              <w:jc w:val="center"/>
            </w:pPr>
            <w:r w:rsidRPr="00AA6CD4">
              <w:t>в сети Интернет</w:t>
            </w:r>
          </w:p>
        </w:tc>
        <w:tc>
          <w:tcPr>
            <w:tcW w:w="2575" w:type="dxa"/>
            <w:tcBorders>
              <w:top w:val="single" w:sz="2" w:space="0" w:color="000000" w:themeColor="text1"/>
              <w:left w:val="single" w:sz="2" w:space="0" w:color="000000" w:themeColor="text1"/>
            </w:tcBorders>
            <w:tcMar>
              <w:top w:w="84" w:type="dxa"/>
              <w:left w:w="84" w:type="dxa"/>
              <w:bottom w:w="84" w:type="dxa"/>
              <w:right w:w="84" w:type="dxa"/>
            </w:tcMar>
            <w:hideMark/>
          </w:tcPr>
          <w:p w:rsidR="00DA19B4" w:rsidRPr="00AA6CD4" w:rsidRDefault="00DA19B4" w:rsidP="00E115BB">
            <w:pPr>
              <w:ind w:left="-284" w:firstLine="284"/>
              <w:jc w:val="center"/>
            </w:pPr>
            <w:r w:rsidRPr="00AA6CD4">
              <w:t>постоянно</w:t>
            </w:r>
          </w:p>
        </w:tc>
      </w:tr>
      <w:tr w:rsidR="00DA19B4" w:rsidRPr="00AA6CD4" w:rsidTr="00E87EBB">
        <w:trPr>
          <w:trHeight w:val="20"/>
          <w:tblCellSpacing w:w="15" w:type="dxa"/>
        </w:trPr>
        <w:tc>
          <w:tcPr>
            <w:tcW w:w="2224" w:type="dxa"/>
            <w:vMerge/>
            <w:hideMark/>
          </w:tcPr>
          <w:p w:rsidR="00DA19B4" w:rsidRPr="00AA6CD4" w:rsidRDefault="00DA19B4" w:rsidP="00E115BB">
            <w:pPr>
              <w:ind w:left="-284" w:firstLine="284"/>
              <w:jc w:val="center"/>
            </w:pPr>
          </w:p>
        </w:tc>
        <w:tc>
          <w:tcPr>
            <w:tcW w:w="4908" w:type="dxa"/>
            <w:tcBorders>
              <w:top w:val="single" w:sz="2" w:space="0" w:color="000000" w:themeColor="text1"/>
              <w:left w:val="single" w:sz="2" w:space="0" w:color="000000" w:themeColor="text1"/>
            </w:tcBorders>
            <w:tcMar>
              <w:top w:w="84" w:type="dxa"/>
              <w:left w:w="84" w:type="dxa"/>
              <w:bottom w:w="84" w:type="dxa"/>
              <w:right w:w="84" w:type="dxa"/>
            </w:tcMar>
            <w:hideMark/>
          </w:tcPr>
          <w:p w:rsidR="00E87EBB" w:rsidRDefault="00DA19B4" w:rsidP="00E115BB">
            <w:pPr>
              <w:ind w:left="-284" w:firstLine="284"/>
              <w:jc w:val="center"/>
            </w:pPr>
            <w:r w:rsidRPr="00AA6CD4">
              <w:t>Анализ материально-технического</w:t>
            </w:r>
          </w:p>
          <w:p w:rsidR="00E87EBB" w:rsidRDefault="00DA19B4" w:rsidP="00E115BB">
            <w:pPr>
              <w:ind w:left="-284" w:firstLine="284"/>
              <w:jc w:val="center"/>
            </w:pPr>
            <w:r w:rsidRPr="00AA6CD4">
              <w:t>обеспечения введения и реализации ФГОС</w:t>
            </w:r>
          </w:p>
          <w:p w:rsidR="00DA19B4" w:rsidRPr="00AA6CD4" w:rsidRDefault="00DA19B4" w:rsidP="00E115BB">
            <w:pPr>
              <w:ind w:left="-284" w:firstLine="284"/>
              <w:jc w:val="center"/>
            </w:pPr>
            <w:r w:rsidRPr="00AA6CD4">
              <w:t>НОО</w:t>
            </w:r>
          </w:p>
        </w:tc>
        <w:tc>
          <w:tcPr>
            <w:tcW w:w="2575" w:type="dxa"/>
            <w:tcBorders>
              <w:top w:val="single" w:sz="2" w:space="0" w:color="000000" w:themeColor="text1"/>
              <w:left w:val="single" w:sz="2" w:space="0" w:color="000000" w:themeColor="text1"/>
            </w:tcBorders>
            <w:tcMar>
              <w:top w:w="84" w:type="dxa"/>
              <w:left w:w="84" w:type="dxa"/>
              <w:bottom w:w="84" w:type="dxa"/>
              <w:right w:w="84" w:type="dxa"/>
            </w:tcMar>
            <w:hideMark/>
          </w:tcPr>
          <w:p w:rsidR="00DA19B4" w:rsidRPr="00AA6CD4" w:rsidRDefault="00DA19B4" w:rsidP="00E115BB">
            <w:pPr>
              <w:ind w:left="-284" w:firstLine="284"/>
              <w:jc w:val="center"/>
            </w:pPr>
            <w:r w:rsidRPr="00AA6CD4">
              <w:t>ежегодно</w:t>
            </w:r>
          </w:p>
        </w:tc>
      </w:tr>
      <w:tr w:rsidR="00DA19B4" w:rsidRPr="00AA6CD4" w:rsidTr="00E87EBB">
        <w:trPr>
          <w:trHeight w:val="20"/>
          <w:tblCellSpacing w:w="15" w:type="dxa"/>
        </w:trPr>
        <w:tc>
          <w:tcPr>
            <w:tcW w:w="2224" w:type="dxa"/>
            <w:vMerge/>
            <w:hideMark/>
          </w:tcPr>
          <w:p w:rsidR="00DA19B4" w:rsidRPr="00AA6CD4" w:rsidRDefault="00DA19B4" w:rsidP="00E115BB">
            <w:pPr>
              <w:ind w:left="-284" w:firstLine="284"/>
              <w:jc w:val="center"/>
            </w:pPr>
          </w:p>
        </w:tc>
        <w:tc>
          <w:tcPr>
            <w:tcW w:w="4908" w:type="dxa"/>
            <w:tcBorders>
              <w:top w:val="single" w:sz="2" w:space="0" w:color="000000" w:themeColor="text1"/>
              <w:left w:val="single" w:sz="2" w:space="0" w:color="000000" w:themeColor="text1"/>
            </w:tcBorders>
            <w:tcMar>
              <w:top w:w="84" w:type="dxa"/>
              <w:left w:w="84" w:type="dxa"/>
              <w:bottom w:w="84" w:type="dxa"/>
              <w:right w:w="84" w:type="dxa"/>
            </w:tcMar>
            <w:hideMark/>
          </w:tcPr>
          <w:p w:rsidR="00E87EBB" w:rsidRDefault="00DA19B4" w:rsidP="00E115BB">
            <w:pPr>
              <w:ind w:left="-284" w:firstLine="284"/>
              <w:jc w:val="center"/>
            </w:pPr>
            <w:r w:rsidRPr="00AA6CD4">
              <w:t>Приобретение учебного и компьютерного</w:t>
            </w:r>
          </w:p>
          <w:p w:rsidR="00DA19B4" w:rsidRPr="00AA6CD4" w:rsidRDefault="00DA19B4" w:rsidP="00E115BB">
            <w:pPr>
              <w:ind w:left="-284" w:firstLine="284"/>
              <w:jc w:val="center"/>
            </w:pPr>
            <w:r w:rsidRPr="00AA6CD4">
              <w:t>оборудования</w:t>
            </w:r>
          </w:p>
        </w:tc>
        <w:tc>
          <w:tcPr>
            <w:tcW w:w="2575" w:type="dxa"/>
            <w:tcBorders>
              <w:top w:val="single" w:sz="2" w:space="0" w:color="000000" w:themeColor="text1"/>
              <w:left w:val="single" w:sz="2" w:space="0" w:color="000000" w:themeColor="text1"/>
            </w:tcBorders>
            <w:tcMar>
              <w:top w:w="84" w:type="dxa"/>
              <w:left w:w="84" w:type="dxa"/>
              <w:bottom w:w="84" w:type="dxa"/>
              <w:right w:w="84" w:type="dxa"/>
            </w:tcMar>
            <w:hideMark/>
          </w:tcPr>
          <w:p w:rsidR="00E87EBB" w:rsidRDefault="00DA19B4" w:rsidP="00E115BB">
            <w:pPr>
              <w:ind w:left="-284" w:firstLine="284"/>
              <w:jc w:val="center"/>
            </w:pPr>
            <w:r w:rsidRPr="00AA6CD4">
              <w:t>по мере</w:t>
            </w:r>
          </w:p>
          <w:p w:rsidR="00DA19B4" w:rsidRPr="00AA6CD4" w:rsidRDefault="00DA19B4" w:rsidP="00E115BB">
            <w:pPr>
              <w:ind w:left="-284" w:firstLine="284"/>
              <w:jc w:val="center"/>
            </w:pPr>
            <w:r w:rsidRPr="00AA6CD4">
              <w:t>необходимости</w:t>
            </w:r>
          </w:p>
        </w:tc>
      </w:tr>
      <w:tr w:rsidR="00DA19B4" w:rsidRPr="00AA6CD4" w:rsidTr="00E87EBB">
        <w:trPr>
          <w:trHeight w:val="20"/>
          <w:tblCellSpacing w:w="15" w:type="dxa"/>
        </w:trPr>
        <w:tc>
          <w:tcPr>
            <w:tcW w:w="2224" w:type="dxa"/>
            <w:vMerge/>
            <w:hideMark/>
          </w:tcPr>
          <w:p w:rsidR="00DA19B4" w:rsidRPr="00AA6CD4" w:rsidRDefault="00DA19B4" w:rsidP="00E115BB">
            <w:pPr>
              <w:ind w:left="-284" w:firstLine="284"/>
              <w:jc w:val="center"/>
            </w:pPr>
          </w:p>
        </w:tc>
        <w:tc>
          <w:tcPr>
            <w:tcW w:w="4908" w:type="dxa"/>
            <w:tcBorders>
              <w:top w:val="single" w:sz="2" w:space="0" w:color="000000" w:themeColor="text1"/>
              <w:left w:val="single" w:sz="2" w:space="0" w:color="000000" w:themeColor="text1"/>
            </w:tcBorders>
            <w:tcMar>
              <w:top w:w="84" w:type="dxa"/>
              <w:left w:w="84" w:type="dxa"/>
              <w:bottom w:w="84" w:type="dxa"/>
              <w:right w:w="84" w:type="dxa"/>
            </w:tcMar>
            <w:hideMark/>
          </w:tcPr>
          <w:p w:rsidR="00E87EBB" w:rsidRDefault="00DA19B4" w:rsidP="00E115BB">
            <w:pPr>
              <w:ind w:left="-284" w:firstLine="284"/>
              <w:jc w:val="center"/>
            </w:pPr>
            <w:r w:rsidRPr="00AA6CD4">
              <w:t>Текущий ремонт с целью обеспечения</w:t>
            </w:r>
          </w:p>
          <w:p w:rsidR="00DA19B4" w:rsidRPr="00AA6CD4" w:rsidRDefault="00DA19B4" w:rsidP="00E115BB">
            <w:pPr>
              <w:ind w:left="-284" w:firstLine="284"/>
              <w:jc w:val="center"/>
            </w:pPr>
            <w:r w:rsidRPr="00AA6CD4">
              <w:t>выполнения требований СанПиН</w:t>
            </w:r>
          </w:p>
        </w:tc>
        <w:tc>
          <w:tcPr>
            <w:tcW w:w="2575" w:type="dxa"/>
            <w:tcBorders>
              <w:top w:val="single" w:sz="2" w:space="0" w:color="000000" w:themeColor="text1"/>
              <w:left w:val="single" w:sz="2" w:space="0" w:color="000000" w:themeColor="text1"/>
              <w:bottom w:val="single" w:sz="2" w:space="0" w:color="000000" w:themeColor="text1"/>
            </w:tcBorders>
            <w:tcMar>
              <w:top w:w="84" w:type="dxa"/>
              <w:left w:w="84" w:type="dxa"/>
              <w:bottom w:w="84" w:type="dxa"/>
              <w:right w:w="84" w:type="dxa"/>
            </w:tcMar>
            <w:hideMark/>
          </w:tcPr>
          <w:p w:rsidR="00DA19B4" w:rsidRPr="00AA6CD4" w:rsidRDefault="00DA19B4" w:rsidP="00E115BB">
            <w:pPr>
              <w:ind w:left="-284" w:firstLine="284"/>
              <w:jc w:val="center"/>
            </w:pPr>
            <w:r w:rsidRPr="00AA6CD4">
              <w:t>ежегодно</w:t>
            </w:r>
          </w:p>
        </w:tc>
      </w:tr>
      <w:tr w:rsidR="00DA19B4" w:rsidRPr="00AA6CD4" w:rsidTr="00E87EBB">
        <w:trPr>
          <w:trHeight w:val="20"/>
          <w:tblCellSpacing w:w="15" w:type="dxa"/>
        </w:trPr>
        <w:tc>
          <w:tcPr>
            <w:tcW w:w="2224" w:type="dxa"/>
            <w:vMerge/>
            <w:hideMark/>
          </w:tcPr>
          <w:p w:rsidR="00DA19B4" w:rsidRPr="00AA6CD4" w:rsidRDefault="00DA19B4" w:rsidP="00E115BB">
            <w:pPr>
              <w:ind w:left="-284" w:firstLine="284"/>
              <w:jc w:val="center"/>
            </w:pPr>
          </w:p>
        </w:tc>
        <w:tc>
          <w:tcPr>
            <w:tcW w:w="4908" w:type="dxa"/>
            <w:tcBorders>
              <w:top w:val="single" w:sz="2" w:space="0" w:color="000000" w:themeColor="text1"/>
              <w:left w:val="single" w:sz="2" w:space="0" w:color="000000" w:themeColor="text1"/>
            </w:tcBorders>
            <w:tcMar>
              <w:top w:w="84" w:type="dxa"/>
              <w:left w:w="84" w:type="dxa"/>
              <w:bottom w:w="84" w:type="dxa"/>
              <w:right w:w="84" w:type="dxa"/>
            </w:tcMar>
            <w:hideMark/>
          </w:tcPr>
          <w:p w:rsidR="00E87EBB" w:rsidRDefault="00DA19B4" w:rsidP="00E115BB">
            <w:pPr>
              <w:ind w:left="-284" w:firstLine="284"/>
              <w:jc w:val="center"/>
            </w:pPr>
            <w:r w:rsidRPr="00AA6CD4">
              <w:t>Обеспечение соответствия условий</w:t>
            </w:r>
          </w:p>
          <w:p w:rsidR="00E87EBB" w:rsidRDefault="00DA19B4" w:rsidP="00E115BB">
            <w:pPr>
              <w:ind w:left="-284" w:firstLine="284"/>
              <w:jc w:val="center"/>
            </w:pPr>
            <w:r w:rsidRPr="00AA6CD4">
              <w:t>реализации ООП противопожарным нормам,</w:t>
            </w:r>
          </w:p>
          <w:p w:rsidR="00E87EBB" w:rsidRDefault="00DA19B4" w:rsidP="00E115BB">
            <w:pPr>
              <w:ind w:left="-284" w:firstLine="284"/>
              <w:jc w:val="center"/>
            </w:pPr>
            <w:r w:rsidRPr="00AA6CD4">
              <w:t>нормам охраны труда работников</w:t>
            </w:r>
          </w:p>
          <w:p w:rsidR="00DA19B4" w:rsidRPr="00AA6CD4" w:rsidRDefault="00DA19B4" w:rsidP="00E115BB">
            <w:pPr>
              <w:ind w:left="-284" w:firstLine="284"/>
              <w:jc w:val="center"/>
            </w:pPr>
            <w:r w:rsidRPr="00AA6CD4">
              <w:t>Учреждения, техники безопасности</w:t>
            </w:r>
          </w:p>
        </w:tc>
        <w:tc>
          <w:tcPr>
            <w:tcW w:w="2575" w:type="dxa"/>
            <w:tcBorders>
              <w:left w:val="single" w:sz="2" w:space="0" w:color="000000" w:themeColor="text1"/>
              <w:bottom w:val="single" w:sz="2" w:space="0" w:color="000000" w:themeColor="text1"/>
            </w:tcBorders>
            <w:tcMar>
              <w:top w:w="84" w:type="dxa"/>
              <w:left w:w="84" w:type="dxa"/>
              <w:bottom w:w="84" w:type="dxa"/>
              <w:right w:w="84" w:type="dxa"/>
            </w:tcMar>
            <w:hideMark/>
          </w:tcPr>
          <w:p w:rsidR="00DA19B4" w:rsidRPr="00AA6CD4" w:rsidRDefault="00DA19B4" w:rsidP="00E115BB">
            <w:pPr>
              <w:ind w:left="-284" w:firstLine="284"/>
              <w:jc w:val="center"/>
            </w:pPr>
            <w:r w:rsidRPr="00AA6CD4">
              <w:t>постоянно</w:t>
            </w:r>
          </w:p>
        </w:tc>
      </w:tr>
      <w:tr w:rsidR="00DA19B4" w:rsidRPr="00AA6CD4" w:rsidTr="00F27103">
        <w:trPr>
          <w:trHeight w:val="562"/>
          <w:tblCellSpacing w:w="15" w:type="dxa"/>
        </w:trPr>
        <w:tc>
          <w:tcPr>
            <w:tcW w:w="2224" w:type="dxa"/>
            <w:vMerge w:val="restart"/>
            <w:tcBorders>
              <w:top w:val="single" w:sz="2" w:space="0" w:color="000000" w:themeColor="text1"/>
              <w:right w:val="single" w:sz="2" w:space="0" w:color="000000" w:themeColor="text1"/>
            </w:tcBorders>
            <w:tcMar>
              <w:top w:w="84" w:type="dxa"/>
              <w:left w:w="84" w:type="dxa"/>
              <w:bottom w:w="84" w:type="dxa"/>
              <w:right w:w="84" w:type="dxa"/>
            </w:tcMar>
            <w:hideMark/>
          </w:tcPr>
          <w:p w:rsidR="00E87EBB" w:rsidRDefault="00DA19B4" w:rsidP="00E115BB">
            <w:pPr>
              <w:ind w:left="-284" w:firstLine="284"/>
              <w:jc w:val="center"/>
            </w:pPr>
            <w:r w:rsidRPr="00AA6CD4">
              <w:t>VI. Материально-</w:t>
            </w:r>
          </w:p>
          <w:p w:rsidR="00E87EBB" w:rsidRDefault="00DA19B4" w:rsidP="00E115BB">
            <w:pPr>
              <w:ind w:left="-284" w:firstLine="284"/>
              <w:jc w:val="center"/>
            </w:pPr>
            <w:r w:rsidRPr="00AA6CD4">
              <w:t>техническое</w:t>
            </w:r>
          </w:p>
          <w:p w:rsidR="00DA19B4" w:rsidRPr="00AA6CD4" w:rsidRDefault="00DA19B4" w:rsidP="00E115BB">
            <w:pPr>
              <w:ind w:left="-284" w:firstLine="284"/>
              <w:jc w:val="center"/>
            </w:pPr>
            <w:r w:rsidRPr="00AA6CD4">
              <w:t>обеспечение</w:t>
            </w:r>
          </w:p>
          <w:p w:rsidR="00DA19B4" w:rsidRPr="00AA6CD4" w:rsidRDefault="00DA19B4" w:rsidP="00E115BB">
            <w:pPr>
              <w:ind w:left="-284" w:firstLine="284"/>
              <w:jc w:val="center"/>
              <w:textAlignment w:val="baseline"/>
            </w:pPr>
          </w:p>
          <w:p w:rsidR="00DA19B4" w:rsidRPr="00AA6CD4" w:rsidRDefault="00DA19B4" w:rsidP="00E115BB">
            <w:pPr>
              <w:ind w:left="-284" w:firstLine="284"/>
              <w:jc w:val="center"/>
              <w:textAlignment w:val="baseline"/>
            </w:pPr>
          </w:p>
        </w:tc>
        <w:tc>
          <w:tcPr>
            <w:tcW w:w="4908"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84" w:type="dxa"/>
              <w:left w:w="84" w:type="dxa"/>
              <w:bottom w:w="84" w:type="dxa"/>
              <w:right w:w="84" w:type="dxa"/>
            </w:tcMar>
            <w:hideMark/>
          </w:tcPr>
          <w:p w:rsidR="00DA19B4" w:rsidRPr="00AA6CD4" w:rsidRDefault="00DA19B4" w:rsidP="00E115BB">
            <w:pPr>
              <w:ind w:left="-284" w:firstLine="284"/>
              <w:jc w:val="center"/>
            </w:pPr>
            <w:r w:rsidRPr="00AA6CD4">
              <w:t>Пополнение фондов библиотеки</w:t>
            </w:r>
          </w:p>
        </w:tc>
        <w:tc>
          <w:tcPr>
            <w:tcW w:w="2575" w:type="dxa"/>
            <w:tcMar>
              <w:top w:w="84" w:type="dxa"/>
              <w:left w:w="84" w:type="dxa"/>
              <w:bottom w:w="84" w:type="dxa"/>
              <w:right w:w="84" w:type="dxa"/>
            </w:tcMar>
            <w:hideMark/>
          </w:tcPr>
          <w:p w:rsidR="00DA19B4" w:rsidRPr="00AA6CD4" w:rsidRDefault="00DA19B4" w:rsidP="00E115BB">
            <w:pPr>
              <w:ind w:left="-284" w:firstLine="284"/>
              <w:jc w:val="center"/>
            </w:pPr>
            <w:r w:rsidRPr="00AA6CD4">
              <w:t>постоянно</w:t>
            </w:r>
          </w:p>
        </w:tc>
      </w:tr>
      <w:tr w:rsidR="00DA19B4" w:rsidRPr="00AA6CD4" w:rsidTr="00E87EBB">
        <w:trPr>
          <w:trHeight w:val="20"/>
          <w:tblCellSpacing w:w="15" w:type="dxa"/>
        </w:trPr>
        <w:tc>
          <w:tcPr>
            <w:tcW w:w="2224" w:type="dxa"/>
            <w:vMerge/>
            <w:tcBorders>
              <w:right w:val="single" w:sz="2" w:space="0" w:color="000000" w:themeColor="text1"/>
            </w:tcBorders>
            <w:hideMark/>
          </w:tcPr>
          <w:p w:rsidR="00DA19B4" w:rsidRPr="00AA6CD4" w:rsidRDefault="00DA19B4" w:rsidP="00E115BB">
            <w:pPr>
              <w:ind w:left="-284" w:firstLine="284"/>
              <w:jc w:val="center"/>
            </w:pPr>
          </w:p>
        </w:tc>
        <w:tc>
          <w:tcPr>
            <w:tcW w:w="4908" w:type="dxa"/>
            <w:tcBorders>
              <w:bottom w:val="single" w:sz="2" w:space="0" w:color="000000" w:themeColor="text1"/>
            </w:tcBorders>
            <w:tcMar>
              <w:top w:w="84" w:type="dxa"/>
              <w:left w:w="84" w:type="dxa"/>
              <w:bottom w:w="84" w:type="dxa"/>
              <w:right w:w="84" w:type="dxa"/>
            </w:tcMar>
            <w:hideMark/>
          </w:tcPr>
          <w:p w:rsidR="00E87EBB" w:rsidRDefault="00DA19B4" w:rsidP="00E115BB">
            <w:pPr>
              <w:ind w:left="-284" w:firstLine="284"/>
              <w:jc w:val="center"/>
            </w:pPr>
            <w:r w:rsidRPr="00AA6CD4">
              <w:t>Обеспечение доступа Учреждения к</w:t>
            </w:r>
          </w:p>
          <w:p w:rsidR="00E87EBB" w:rsidRDefault="00DA19B4" w:rsidP="00E115BB">
            <w:pPr>
              <w:ind w:left="-284" w:firstLine="284"/>
              <w:jc w:val="center"/>
            </w:pPr>
            <w:r w:rsidRPr="00AA6CD4">
              <w:t>электронным образов</w:t>
            </w:r>
            <w:r>
              <w:t>ательным ресурсам</w:t>
            </w:r>
          </w:p>
          <w:p w:rsidR="00E87EBB" w:rsidRDefault="00DA19B4" w:rsidP="00E115BB">
            <w:pPr>
              <w:ind w:left="-284" w:firstLine="284"/>
              <w:jc w:val="center"/>
            </w:pPr>
            <w:r>
              <w:t>(ЭОР), размеще</w:t>
            </w:r>
            <w:r w:rsidRPr="00AA6CD4">
              <w:t>нным в федеральных и</w:t>
            </w:r>
          </w:p>
          <w:p w:rsidR="00DA19B4" w:rsidRPr="00AA6CD4" w:rsidRDefault="00DA19B4" w:rsidP="00E115BB">
            <w:pPr>
              <w:ind w:left="-284" w:firstLine="284"/>
              <w:jc w:val="center"/>
            </w:pPr>
            <w:r w:rsidRPr="00AA6CD4">
              <w:t>региональных базах данных</w:t>
            </w:r>
          </w:p>
        </w:tc>
        <w:tc>
          <w:tcPr>
            <w:tcW w:w="2575" w:type="dxa"/>
            <w:tcBorders>
              <w:top w:val="single" w:sz="2" w:space="0" w:color="000000" w:themeColor="text1"/>
              <w:left w:val="single" w:sz="2" w:space="0" w:color="000000" w:themeColor="text1"/>
            </w:tcBorders>
            <w:tcMar>
              <w:top w:w="84" w:type="dxa"/>
              <w:left w:w="84" w:type="dxa"/>
              <w:bottom w:w="84" w:type="dxa"/>
              <w:right w:w="84" w:type="dxa"/>
            </w:tcMar>
            <w:hideMark/>
          </w:tcPr>
          <w:p w:rsidR="00DA19B4" w:rsidRPr="00AA6CD4" w:rsidRDefault="00DA19B4" w:rsidP="00E115BB">
            <w:pPr>
              <w:ind w:left="-284" w:firstLine="284"/>
              <w:jc w:val="center"/>
            </w:pPr>
            <w:r w:rsidRPr="00AA6CD4">
              <w:t>постоянно</w:t>
            </w:r>
          </w:p>
        </w:tc>
      </w:tr>
      <w:tr w:rsidR="00DA19B4" w:rsidRPr="00AA6CD4" w:rsidTr="00E87EBB">
        <w:trPr>
          <w:trHeight w:val="20"/>
          <w:tblCellSpacing w:w="15" w:type="dxa"/>
        </w:trPr>
        <w:tc>
          <w:tcPr>
            <w:tcW w:w="2224" w:type="dxa"/>
            <w:vMerge/>
            <w:tcBorders>
              <w:right w:val="nil"/>
            </w:tcBorders>
            <w:hideMark/>
          </w:tcPr>
          <w:p w:rsidR="00DA19B4" w:rsidRPr="00AA6CD4" w:rsidRDefault="00DA19B4" w:rsidP="00E115BB">
            <w:pPr>
              <w:ind w:left="-284" w:firstLine="284"/>
              <w:jc w:val="center"/>
            </w:pPr>
          </w:p>
        </w:tc>
        <w:tc>
          <w:tcPr>
            <w:tcW w:w="4908" w:type="dxa"/>
            <w:tcBorders>
              <w:left w:val="single" w:sz="2" w:space="0" w:color="000000" w:themeColor="text1"/>
              <w:bottom w:val="nil"/>
            </w:tcBorders>
            <w:tcMar>
              <w:top w:w="84" w:type="dxa"/>
              <w:left w:w="84" w:type="dxa"/>
              <w:bottom w:w="84" w:type="dxa"/>
              <w:right w:w="84" w:type="dxa"/>
            </w:tcMar>
            <w:hideMark/>
          </w:tcPr>
          <w:p w:rsidR="00E87EBB" w:rsidRDefault="00DA19B4" w:rsidP="00E115BB">
            <w:pPr>
              <w:ind w:left="-284" w:firstLine="284"/>
              <w:jc w:val="center"/>
            </w:pPr>
            <w:r w:rsidRPr="00AA6CD4">
              <w:t>Обеспечение контролируемого доступа</w:t>
            </w:r>
          </w:p>
          <w:p w:rsidR="00E87EBB" w:rsidRDefault="00DA19B4" w:rsidP="00E115BB">
            <w:pPr>
              <w:ind w:left="-284" w:firstLine="284"/>
              <w:jc w:val="center"/>
            </w:pPr>
            <w:r w:rsidRPr="00AA6CD4">
              <w:t>участников образовательных отношений к</w:t>
            </w:r>
          </w:p>
          <w:p w:rsidR="00E87EBB" w:rsidRDefault="00DA19B4" w:rsidP="00E115BB">
            <w:pPr>
              <w:ind w:left="-284" w:firstLine="284"/>
              <w:jc w:val="center"/>
            </w:pPr>
            <w:r w:rsidRPr="00AA6CD4">
              <w:t>информационным образовательным</w:t>
            </w:r>
          </w:p>
          <w:p w:rsidR="00DA19B4" w:rsidRPr="00AA6CD4" w:rsidRDefault="00DA19B4" w:rsidP="00E115BB">
            <w:pPr>
              <w:ind w:left="-284" w:firstLine="284"/>
              <w:jc w:val="center"/>
            </w:pPr>
            <w:r w:rsidRPr="00AA6CD4">
              <w:t>ресурсам в Интернете</w:t>
            </w:r>
          </w:p>
        </w:tc>
        <w:tc>
          <w:tcPr>
            <w:tcW w:w="2575" w:type="dxa"/>
            <w:tcBorders>
              <w:top w:val="single" w:sz="2" w:space="0" w:color="000000" w:themeColor="text1"/>
              <w:left w:val="single" w:sz="2" w:space="0" w:color="000000" w:themeColor="text1"/>
              <w:bottom w:val="nil"/>
            </w:tcBorders>
            <w:tcMar>
              <w:top w:w="84" w:type="dxa"/>
              <w:left w:w="84" w:type="dxa"/>
              <w:bottom w:w="84" w:type="dxa"/>
              <w:right w:w="84" w:type="dxa"/>
            </w:tcMar>
            <w:hideMark/>
          </w:tcPr>
          <w:p w:rsidR="00DA19B4" w:rsidRPr="00AA6CD4" w:rsidRDefault="00DA19B4" w:rsidP="00E115BB">
            <w:pPr>
              <w:ind w:left="-284" w:firstLine="284"/>
              <w:jc w:val="center"/>
            </w:pPr>
            <w:r w:rsidRPr="00AA6CD4">
              <w:t>постоянно</w:t>
            </w:r>
          </w:p>
        </w:tc>
      </w:tr>
    </w:tbl>
    <w:p w:rsidR="00753811" w:rsidRPr="00AA6CD4" w:rsidRDefault="00753811" w:rsidP="00441082">
      <w:pPr>
        <w:pStyle w:val="afff0"/>
        <w:numPr>
          <w:ilvl w:val="0"/>
          <w:numId w:val="37"/>
        </w:numPr>
        <w:spacing w:after="0" w:line="240" w:lineRule="auto"/>
        <w:ind w:left="-284" w:firstLine="284"/>
        <w:jc w:val="both"/>
        <w:textAlignment w:val="baseline"/>
      </w:pPr>
    </w:p>
    <w:p w:rsidR="00753811" w:rsidRPr="003F76BA" w:rsidRDefault="003F76BA" w:rsidP="00E115BB">
      <w:pPr>
        <w:ind w:left="-284" w:firstLine="284"/>
        <w:jc w:val="center"/>
        <w:textAlignment w:val="baseline"/>
      </w:pPr>
      <w:r w:rsidRPr="003F76BA">
        <w:rPr>
          <w:b/>
          <w:bCs/>
        </w:rPr>
        <w:t>3.2.8.</w:t>
      </w:r>
      <w:r w:rsidR="00753811" w:rsidRPr="003F76BA">
        <w:rPr>
          <w:b/>
          <w:bCs/>
        </w:rPr>
        <w:t>Контроль за состоянием системы условий.</w:t>
      </w:r>
    </w:p>
    <w:p w:rsidR="00753811" w:rsidRPr="00AA6CD4" w:rsidRDefault="00753811" w:rsidP="00E115BB">
      <w:pPr>
        <w:pStyle w:val="afff0"/>
        <w:numPr>
          <w:ilvl w:val="0"/>
          <w:numId w:val="37"/>
        </w:numPr>
        <w:spacing w:after="0" w:line="240" w:lineRule="auto"/>
        <w:ind w:left="-284" w:firstLine="284"/>
        <w:jc w:val="center"/>
        <w:textAlignment w:val="baseline"/>
      </w:pPr>
    </w:p>
    <w:tbl>
      <w:tblPr>
        <w:tblW w:w="9485" w:type="dxa"/>
        <w:tblCellSpacing w:w="15" w:type="dxa"/>
        <w:tblBorders>
          <w:top w:val="single" w:sz="6" w:space="0" w:color="auto"/>
          <w:left w:val="single" w:sz="6" w:space="0" w:color="auto"/>
          <w:bottom w:val="single" w:sz="6" w:space="0" w:color="auto"/>
          <w:right w:val="single" w:sz="6" w:space="0" w:color="auto"/>
        </w:tblBorders>
        <w:tblCellMar>
          <w:left w:w="0" w:type="dxa"/>
          <w:right w:w="0" w:type="dxa"/>
        </w:tblCellMar>
        <w:tblLook w:val="04A0"/>
      </w:tblPr>
      <w:tblGrid>
        <w:gridCol w:w="2823"/>
        <w:gridCol w:w="141"/>
        <w:gridCol w:w="4863"/>
        <w:gridCol w:w="1658"/>
      </w:tblGrid>
      <w:tr w:rsidR="00753811" w:rsidRPr="00AA6CD4" w:rsidTr="00F27103">
        <w:trPr>
          <w:trHeight w:val="20"/>
          <w:tblCellSpacing w:w="15" w:type="dxa"/>
        </w:trPr>
        <w:tc>
          <w:tcPr>
            <w:tcW w:w="2919" w:type="dxa"/>
            <w:gridSpan w:val="2"/>
            <w:tcBorders>
              <w:right w:val="single" w:sz="6" w:space="0" w:color="auto"/>
            </w:tcBorders>
            <w:tcMar>
              <w:top w:w="84" w:type="dxa"/>
              <w:left w:w="84" w:type="dxa"/>
              <w:bottom w:w="84" w:type="dxa"/>
              <w:right w:w="84" w:type="dxa"/>
            </w:tcMar>
            <w:hideMark/>
          </w:tcPr>
          <w:p w:rsidR="00753811" w:rsidRPr="00AA6CD4" w:rsidRDefault="00753811" w:rsidP="00E115BB">
            <w:pPr>
              <w:ind w:left="-284" w:firstLine="284"/>
              <w:jc w:val="center"/>
            </w:pPr>
            <w:r w:rsidRPr="00AA6CD4">
              <w:t>Объект контроля</w:t>
            </w:r>
          </w:p>
        </w:tc>
        <w:tc>
          <w:tcPr>
            <w:tcW w:w="4833" w:type="dxa"/>
            <w:tcBorders>
              <w:right w:val="single" w:sz="6" w:space="0" w:color="auto"/>
            </w:tcBorders>
            <w:tcMar>
              <w:top w:w="84" w:type="dxa"/>
              <w:left w:w="84" w:type="dxa"/>
              <w:bottom w:w="84" w:type="dxa"/>
              <w:right w:w="84" w:type="dxa"/>
            </w:tcMar>
            <w:hideMark/>
          </w:tcPr>
          <w:p w:rsidR="00753811" w:rsidRPr="00AA6CD4" w:rsidRDefault="00753811" w:rsidP="00E115BB">
            <w:pPr>
              <w:ind w:left="-284" w:firstLine="284"/>
              <w:jc w:val="center"/>
            </w:pPr>
            <w:r w:rsidRPr="00AA6CD4">
              <w:t>Содержание контроля</w:t>
            </w:r>
          </w:p>
        </w:tc>
        <w:tc>
          <w:tcPr>
            <w:tcW w:w="1613" w:type="dxa"/>
            <w:tcMar>
              <w:top w:w="84" w:type="dxa"/>
              <w:left w:w="84" w:type="dxa"/>
              <w:bottom w:w="84" w:type="dxa"/>
              <w:right w:w="84" w:type="dxa"/>
            </w:tcMar>
            <w:hideMark/>
          </w:tcPr>
          <w:p w:rsidR="00753811" w:rsidRPr="00AA6CD4" w:rsidRDefault="00753811" w:rsidP="00E115BB">
            <w:pPr>
              <w:ind w:left="-284" w:firstLine="284"/>
              <w:jc w:val="center"/>
            </w:pPr>
            <w:r w:rsidRPr="00AA6CD4">
              <w:t>сроки</w:t>
            </w:r>
          </w:p>
        </w:tc>
      </w:tr>
      <w:tr w:rsidR="00753811" w:rsidRPr="00AA6CD4" w:rsidTr="00F27103">
        <w:trPr>
          <w:trHeight w:val="20"/>
          <w:tblCellSpacing w:w="15" w:type="dxa"/>
        </w:trPr>
        <w:tc>
          <w:tcPr>
            <w:tcW w:w="2919" w:type="dxa"/>
            <w:gridSpan w:val="2"/>
            <w:vMerge w:val="restart"/>
            <w:tcBorders>
              <w:top w:val="single" w:sz="6" w:space="0" w:color="auto"/>
              <w:right w:val="single" w:sz="6" w:space="0" w:color="auto"/>
            </w:tcBorders>
            <w:tcMar>
              <w:top w:w="84" w:type="dxa"/>
              <w:left w:w="84" w:type="dxa"/>
              <w:bottom w:w="84" w:type="dxa"/>
              <w:right w:w="84" w:type="dxa"/>
            </w:tcMar>
            <w:hideMark/>
          </w:tcPr>
          <w:p w:rsidR="00E87EBB" w:rsidRDefault="00753811" w:rsidP="00E115BB">
            <w:pPr>
              <w:ind w:left="-284" w:firstLine="284"/>
              <w:jc w:val="center"/>
            </w:pPr>
            <w:r w:rsidRPr="00AA6CD4">
              <w:t>Кадровые условия</w:t>
            </w:r>
          </w:p>
          <w:p w:rsidR="00753811" w:rsidRPr="00AA6CD4" w:rsidRDefault="00753811" w:rsidP="00E115BB">
            <w:pPr>
              <w:ind w:left="-284" w:firstLine="284"/>
              <w:jc w:val="center"/>
            </w:pPr>
            <w:r w:rsidRPr="00AA6CD4">
              <w:t>реализации ООП НОО</w:t>
            </w:r>
          </w:p>
        </w:tc>
        <w:tc>
          <w:tcPr>
            <w:tcW w:w="4833" w:type="dxa"/>
            <w:tcBorders>
              <w:top w:val="single" w:sz="6" w:space="0" w:color="auto"/>
              <w:bottom w:val="single" w:sz="6" w:space="0" w:color="auto"/>
              <w:right w:val="single" w:sz="6" w:space="0" w:color="auto"/>
            </w:tcBorders>
            <w:tcMar>
              <w:top w:w="84" w:type="dxa"/>
              <w:left w:w="84" w:type="dxa"/>
              <w:bottom w:w="84" w:type="dxa"/>
              <w:right w:w="84" w:type="dxa"/>
            </w:tcMar>
            <w:hideMark/>
          </w:tcPr>
          <w:p w:rsidR="00E87EBB" w:rsidRDefault="00753811" w:rsidP="00E115BB">
            <w:pPr>
              <w:ind w:left="-284" w:firstLine="284"/>
              <w:jc w:val="center"/>
            </w:pPr>
            <w:r w:rsidRPr="00AA6CD4">
              <w:t>Проверка укомплектованности</w:t>
            </w:r>
          </w:p>
          <w:p w:rsidR="00E87EBB" w:rsidRDefault="00753811" w:rsidP="00E115BB">
            <w:pPr>
              <w:ind w:left="-284" w:firstLine="284"/>
              <w:jc w:val="center"/>
            </w:pPr>
            <w:r w:rsidRPr="00AA6CD4">
              <w:t>педагогическими, руководящими и</w:t>
            </w:r>
          </w:p>
          <w:p w:rsidR="00753811" w:rsidRPr="00AA6CD4" w:rsidRDefault="00753811" w:rsidP="00E115BB">
            <w:pPr>
              <w:ind w:left="-284" w:firstLine="284"/>
              <w:jc w:val="center"/>
            </w:pPr>
            <w:r w:rsidRPr="00AA6CD4">
              <w:t>иными работниками</w:t>
            </w:r>
          </w:p>
        </w:tc>
        <w:tc>
          <w:tcPr>
            <w:tcW w:w="1613" w:type="dxa"/>
            <w:tcBorders>
              <w:top w:val="single" w:sz="6" w:space="0" w:color="auto"/>
              <w:bottom w:val="single" w:sz="6" w:space="0" w:color="auto"/>
            </w:tcBorders>
            <w:tcMar>
              <w:top w:w="84" w:type="dxa"/>
              <w:left w:w="84" w:type="dxa"/>
              <w:bottom w:w="84" w:type="dxa"/>
              <w:right w:w="84" w:type="dxa"/>
            </w:tcMar>
            <w:hideMark/>
          </w:tcPr>
          <w:p w:rsidR="00753811" w:rsidRPr="00AA6CD4" w:rsidRDefault="00753811" w:rsidP="00E115BB">
            <w:pPr>
              <w:ind w:left="-284" w:firstLine="284"/>
              <w:jc w:val="center"/>
            </w:pPr>
            <w:r w:rsidRPr="00AA6CD4">
              <w:t>август</w:t>
            </w:r>
          </w:p>
        </w:tc>
      </w:tr>
      <w:tr w:rsidR="00753811" w:rsidRPr="00AA6CD4" w:rsidTr="00F27103">
        <w:trPr>
          <w:trHeight w:val="20"/>
          <w:tblCellSpacing w:w="15" w:type="dxa"/>
        </w:trPr>
        <w:tc>
          <w:tcPr>
            <w:tcW w:w="2919" w:type="dxa"/>
            <w:gridSpan w:val="2"/>
            <w:vMerge/>
            <w:tcBorders>
              <w:right w:val="single" w:sz="6" w:space="0" w:color="auto"/>
            </w:tcBorders>
            <w:hideMark/>
          </w:tcPr>
          <w:p w:rsidR="00753811" w:rsidRPr="00AA6CD4" w:rsidRDefault="00753811" w:rsidP="00E115BB">
            <w:pPr>
              <w:ind w:left="-284" w:firstLine="284"/>
              <w:jc w:val="center"/>
            </w:pPr>
          </w:p>
        </w:tc>
        <w:tc>
          <w:tcPr>
            <w:tcW w:w="4833" w:type="dxa"/>
            <w:tcBorders>
              <w:bottom w:val="single" w:sz="6" w:space="0" w:color="auto"/>
              <w:right w:val="single" w:sz="6" w:space="0" w:color="auto"/>
            </w:tcBorders>
            <w:tcMar>
              <w:top w:w="84" w:type="dxa"/>
              <w:left w:w="84" w:type="dxa"/>
              <w:bottom w:w="84" w:type="dxa"/>
              <w:right w:w="84" w:type="dxa"/>
            </w:tcMar>
            <w:hideMark/>
          </w:tcPr>
          <w:p w:rsidR="00E87EBB" w:rsidRDefault="00753811" w:rsidP="00E115BB">
            <w:pPr>
              <w:ind w:left="-284" w:firstLine="284"/>
              <w:jc w:val="center"/>
            </w:pPr>
            <w:r w:rsidRPr="00AA6CD4">
              <w:t>Установление соответствия уровня</w:t>
            </w:r>
          </w:p>
          <w:p w:rsidR="00E87EBB" w:rsidRDefault="00753811" w:rsidP="00E115BB">
            <w:pPr>
              <w:ind w:left="-284" w:firstLine="284"/>
              <w:jc w:val="center"/>
            </w:pPr>
            <w:r w:rsidRPr="00AA6CD4">
              <w:t>квалификации педагогических и иных</w:t>
            </w:r>
          </w:p>
          <w:p w:rsidR="00E87EBB" w:rsidRDefault="00753811" w:rsidP="00E115BB">
            <w:pPr>
              <w:ind w:left="-284" w:firstLine="284"/>
              <w:jc w:val="center"/>
            </w:pPr>
            <w:r w:rsidRPr="00AA6CD4">
              <w:t>работников требованиям единого</w:t>
            </w:r>
          </w:p>
          <w:p w:rsidR="00E87EBB" w:rsidRDefault="00753811" w:rsidP="00E115BB">
            <w:pPr>
              <w:ind w:left="-284" w:firstLine="284"/>
              <w:jc w:val="center"/>
            </w:pPr>
            <w:r w:rsidRPr="00AA6CD4">
              <w:t>квалификационного справочника</w:t>
            </w:r>
          </w:p>
          <w:p w:rsidR="00E87EBB" w:rsidRDefault="00753811" w:rsidP="00E115BB">
            <w:pPr>
              <w:ind w:left="-284" w:firstLine="284"/>
              <w:jc w:val="center"/>
            </w:pPr>
            <w:r w:rsidRPr="00AA6CD4">
              <w:t>должностей руководителей, специалистов</w:t>
            </w:r>
          </w:p>
          <w:p w:rsidR="00753811" w:rsidRPr="00AA6CD4" w:rsidRDefault="00753811" w:rsidP="00E115BB">
            <w:pPr>
              <w:ind w:left="-284" w:firstLine="284"/>
              <w:jc w:val="center"/>
            </w:pPr>
            <w:r w:rsidRPr="00AA6CD4">
              <w:t>и служащих (сверка кадров</w:t>
            </w:r>
          </w:p>
        </w:tc>
        <w:tc>
          <w:tcPr>
            <w:tcW w:w="1613" w:type="dxa"/>
            <w:tcBorders>
              <w:bottom w:val="single" w:sz="6" w:space="0" w:color="auto"/>
            </w:tcBorders>
            <w:tcMar>
              <w:top w:w="84" w:type="dxa"/>
              <w:left w:w="84" w:type="dxa"/>
              <w:bottom w:w="84" w:type="dxa"/>
              <w:right w:w="84" w:type="dxa"/>
            </w:tcMar>
            <w:hideMark/>
          </w:tcPr>
          <w:p w:rsidR="00753811" w:rsidRPr="00AA6CD4" w:rsidRDefault="00753811" w:rsidP="00E115BB">
            <w:pPr>
              <w:ind w:left="-284" w:firstLine="284"/>
              <w:jc w:val="center"/>
            </w:pPr>
            <w:r w:rsidRPr="00AA6CD4">
              <w:t>сентябрь</w:t>
            </w:r>
          </w:p>
        </w:tc>
      </w:tr>
      <w:tr w:rsidR="00753811" w:rsidRPr="00AA6CD4" w:rsidTr="00F27103">
        <w:trPr>
          <w:trHeight w:val="20"/>
          <w:tblCellSpacing w:w="15" w:type="dxa"/>
        </w:trPr>
        <w:tc>
          <w:tcPr>
            <w:tcW w:w="2919" w:type="dxa"/>
            <w:gridSpan w:val="2"/>
            <w:vMerge/>
            <w:tcBorders>
              <w:right w:val="single" w:sz="6" w:space="0" w:color="auto"/>
            </w:tcBorders>
            <w:hideMark/>
          </w:tcPr>
          <w:p w:rsidR="00753811" w:rsidRPr="00AA6CD4" w:rsidRDefault="00753811" w:rsidP="00E115BB">
            <w:pPr>
              <w:ind w:left="-284" w:firstLine="284"/>
              <w:jc w:val="center"/>
            </w:pPr>
          </w:p>
        </w:tc>
        <w:tc>
          <w:tcPr>
            <w:tcW w:w="4833" w:type="dxa"/>
            <w:tcBorders>
              <w:right w:val="single" w:sz="6" w:space="0" w:color="auto"/>
            </w:tcBorders>
            <w:tcMar>
              <w:top w:w="84" w:type="dxa"/>
              <w:left w:w="84" w:type="dxa"/>
              <w:bottom w:w="84" w:type="dxa"/>
              <w:right w:w="84" w:type="dxa"/>
            </w:tcMar>
            <w:hideMark/>
          </w:tcPr>
          <w:p w:rsidR="00E87EBB" w:rsidRDefault="00753811" w:rsidP="00E115BB">
            <w:pPr>
              <w:ind w:left="-284" w:firstLine="284"/>
              <w:jc w:val="center"/>
            </w:pPr>
            <w:r w:rsidRPr="00AA6CD4">
              <w:t>Проверка обеспечения реализации</w:t>
            </w:r>
          </w:p>
          <w:p w:rsidR="00E87EBB" w:rsidRDefault="00753811" w:rsidP="00E115BB">
            <w:pPr>
              <w:ind w:left="-284" w:firstLine="284"/>
              <w:jc w:val="center"/>
            </w:pPr>
            <w:r w:rsidRPr="00AA6CD4">
              <w:t>обязательной части ООП НОО и части,</w:t>
            </w:r>
          </w:p>
          <w:p w:rsidR="00E87EBB" w:rsidRDefault="00753811" w:rsidP="00E115BB">
            <w:pPr>
              <w:ind w:left="-284" w:firstLine="284"/>
              <w:jc w:val="center"/>
            </w:pPr>
            <w:r w:rsidRPr="00AA6CD4">
              <w:t>формируемой участниками</w:t>
            </w:r>
          </w:p>
          <w:p w:rsidR="00753811" w:rsidRPr="00AA6CD4" w:rsidRDefault="00753811" w:rsidP="00F27103">
            <w:pPr>
              <w:ind w:left="-284" w:firstLine="284"/>
              <w:jc w:val="center"/>
            </w:pPr>
            <w:r w:rsidRPr="00AA6CD4">
              <w:t>образовательных отношений</w:t>
            </w:r>
          </w:p>
        </w:tc>
        <w:tc>
          <w:tcPr>
            <w:tcW w:w="1613" w:type="dxa"/>
            <w:tcMar>
              <w:top w:w="84" w:type="dxa"/>
              <w:left w:w="84" w:type="dxa"/>
              <w:bottom w:w="84" w:type="dxa"/>
              <w:right w:w="84" w:type="dxa"/>
            </w:tcMar>
            <w:hideMark/>
          </w:tcPr>
          <w:p w:rsidR="00753811" w:rsidRPr="00AA6CD4" w:rsidRDefault="00753811" w:rsidP="00E115BB">
            <w:pPr>
              <w:ind w:left="-284" w:firstLine="284"/>
              <w:jc w:val="center"/>
            </w:pPr>
          </w:p>
        </w:tc>
      </w:tr>
      <w:tr w:rsidR="00753811" w:rsidRPr="00AA6CD4" w:rsidTr="00F27103">
        <w:trPr>
          <w:trHeight w:val="20"/>
          <w:tblCellSpacing w:w="15" w:type="dxa"/>
        </w:trPr>
        <w:tc>
          <w:tcPr>
            <w:tcW w:w="2919" w:type="dxa"/>
            <w:gridSpan w:val="2"/>
            <w:vMerge w:val="restart"/>
            <w:tcBorders>
              <w:right w:val="nil"/>
            </w:tcBorders>
            <w:tcMar>
              <w:top w:w="84" w:type="dxa"/>
              <w:left w:w="84" w:type="dxa"/>
              <w:bottom w:w="84" w:type="dxa"/>
              <w:right w:w="84" w:type="dxa"/>
            </w:tcMar>
            <w:hideMark/>
          </w:tcPr>
          <w:p w:rsidR="00E87EBB" w:rsidRDefault="00753811" w:rsidP="00E115BB">
            <w:pPr>
              <w:ind w:left="-284" w:firstLine="284"/>
              <w:jc w:val="center"/>
            </w:pPr>
            <w:r w:rsidRPr="00AA6CD4">
              <w:t>Психолого- педагогические</w:t>
            </w:r>
          </w:p>
          <w:p w:rsidR="00E87EBB" w:rsidRDefault="00753811" w:rsidP="00E115BB">
            <w:pPr>
              <w:ind w:left="-284" w:firstLine="284"/>
              <w:jc w:val="center"/>
            </w:pPr>
            <w:r w:rsidRPr="00AA6CD4">
              <w:t>условия реализации ООП</w:t>
            </w:r>
          </w:p>
          <w:p w:rsidR="00753811" w:rsidRPr="00AA6CD4" w:rsidRDefault="00753811" w:rsidP="00E115BB">
            <w:pPr>
              <w:ind w:left="-284" w:firstLine="284"/>
              <w:jc w:val="center"/>
            </w:pPr>
            <w:r w:rsidRPr="00AA6CD4">
              <w:t>НОО</w:t>
            </w:r>
          </w:p>
        </w:tc>
        <w:tc>
          <w:tcPr>
            <w:tcW w:w="4833" w:type="dxa"/>
            <w:tcBorders>
              <w:top w:val="single" w:sz="6" w:space="0" w:color="auto"/>
              <w:left w:val="single" w:sz="6" w:space="0" w:color="auto"/>
              <w:right w:val="single" w:sz="6" w:space="0" w:color="auto"/>
            </w:tcBorders>
            <w:tcMar>
              <w:top w:w="84" w:type="dxa"/>
              <w:left w:w="84" w:type="dxa"/>
              <w:bottom w:w="84" w:type="dxa"/>
              <w:right w:w="84" w:type="dxa"/>
            </w:tcMar>
            <w:hideMark/>
          </w:tcPr>
          <w:p w:rsidR="00753811" w:rsidRPr="00AA6CD4" w:rsidRDefault="00753811" w:rsidP="00E115BB">
            <w:pPr>
              <w:ind w:left="-284" w:firstLine="284"/>
              <w:jc w:val="center"/>
            </w:pPr>
            <w:r w:rsidRPr="00AA6CD4">
              <w:t>Выполнение плана ФХД Учреждения</w:t>
            </w:r>
          </w:p>
        </w:tc>
        <w:tc>
          <w:tcPr>
            <w:tcW w:w="1613" w:type="dxa"/>
            <w:tcBorders>
              <w:top w:val="single" w:sz="6" w:space="0" w:color="auto"/>
            </w:tcBorders>
            <w:tcMar>
              <w:top w:w="84" w:type="dxa"/>
              <w:left w:w="84" w:type="dxa"/>
              <w:bottom w:w="84" w:type="dxa"/>
              <w:right w:w="84" w:type="dxa"/>
            </w:tcMar>
            <w:hideMark/>
          </w:tcPr>
          <w:p w:rsidR="00753811" w:rsidRPr="00AA6CD4" w:rsidRDefault="00753811" w:rsidP="00E115BB">
            <w:pPr>
              <w:ind w:left="-284" w:firstLine="284"/>
              <w:jc w:val="center"/>
            </w:pPr>
          </w:p>
        </w:tc>
      </w:tr>
      <w:tr w:rsidR="00753811" w:rsidRPr="00AA6CD4" w:rsidTr="00F27103">
        <w:trPr>
          <w:trHeight w:val="20"/>
          <w:tblCellSpacing w:w="15" w:type="dxa"/>
        </w:trPr>
        <w:tc>
          <w:tcPr>
            <w:tcW w:w="2919" w:type="dxa"/>
            <w:gridSpan w:val="2"/>
            <w:vMerge/>
            <w:tcBorders>
              <w:right w:val="nil"/>
            </w:tcBorders>
            <w:hideMark/>
          </w:tcPr>
          <w:p w:rsidR="00753811" w:rsidRPr="00AA6CD4" w:rsidRDefault="00753811" w:rsidP="00E115BB">
            <w:pPr>
              <w:ind w:left="-284" w:firstLine="284"/>
              <w:jc w:val="center"/>
            </w:pPr>
          </w:p>
        </w:tc>
        <w:tc>
          <w:tcPr>
            <w:tcW w:w="4833" w:type="dxa"/>
            <w:tcBorders>
              <w:top w:val="single" w:sz="6" w:space="0" w:color="auto"/>
              <w:right w:val="single" w:sz="6" w:space="0" w:color="auto"/>
            </w:tcBorders>
            <w:tcMar>
              <w:top w:w="84" w:type="dxa"/>
              <w:left w:w="84" w:type="dxa"/>
              <w:bottom w:w="84" w:type="dxa"/>
              <w:right w:w="84" w:type="dxa"/>
            </w:tcMar>
            <w:hideMark/>
          </w:tcPr>
          <w:p w:rsidR="00E87EBB" w:rsidRDefault="00753811" w:rsidP="00E115BB">
            <w:pPr>
              <w:ind w:left="-284" w:firstLine="284"/>
              <w:jc w:val="center"/>
            </w:pPr>
            <w:r w:rsidRPr="00AA6CD4">
              <w:t>Наличие акта готовности Учреждения к</w:t>
            </w:r>
          </w:p>
          <w:p w:rsidR="00753811" w:rsidRPr="00AA6CD4" w:rsidRDefault="00753811" w:rsidP="00E115BB">
            <w:pPr>
              <w:ind w:left="-284" w:firstLine="284"/>
              <w:jc w:val="center"/>
            </w:pPr>
            <w:r w:rsidRPr="00AA6CD4">
              <w:t>началу учебного года</w:t>
            </w:r>
          </w:p>
          <w:p w:rsidR="00E87EBB" w:rsidRDefault="00753811" w:rsidP="00E115BB">
            <w:pPr>
              <w:ind w:left="-284" w:firstLine="284"/>
              <w:jc w:val="center"/>
              <w:textAlignment w:val="baseline"/>
            </w:pPr>
            <w:r w:rsidRPr="00AA6CD4">
              <w:t>Проверка соблюдения: СанПиН;</w:t>
            </w:r>
          </w:p>
          <w:p w:rsidR="00E87EBB" w:rsidRDefault="00753811" w:rsidP="00E115BB">
            <w:pPr>
              <w:ind w:left="-284" w:firstLine="284"/>
              <w:jc w:val="center"/>
              <w:textAlignment w:val="baseline"/>
            </w:pPr>
            <w:r w:rsidRPr="00AA6CD4">
              <w:t>пожарной и электробезопасности;</w:t>
            </w:r>
          </w:p>
          <w:p w:rsidR="00E87EBB" w:rsidRDefault="00753811" w:rsidP="00E115BB">
            <w:pPr>
              <w:ind w:left="-284" w:firstLine="284"/>
              <w:jc w:val="center"/>
              <w:textAlignment w:val="baseline"/>
            </w:pPr>
            <w:r w:rsidRPr="00AA6CD4">
              <w:t>требований охраны труда; своевременных</w:t>
            </w:r>
          </w:p>
          <w:p w:rsidR="00753811" w:rsidRPr="00AA6CD4" w:rsidRDefault="00753811" w:rsidP="00E115BB">
            <w:pPr>
              <w:ind w:left="-284" w:firstLine="284"/>
              <w:jc w:val="center"/>
              <w:textAlignment w:val="baseline"/>
            </w:pPr>
            <w:r w:rsidRPr="00AA6CD4">
              <w:t>сроков и необходимых объемов текущего и капитального ремонта</w:t>
            </w:r>
          </w:p>
        </w:tc>
        <w:tc>
          <w:tcPr>
            <w:tcW w:w="1613" w:type="dxa"/>
            <w:tcBorders>
              <w:top w:val="single" w:sz="6" w:space="0" w:color="auto"/>
            </w:tcBorders>
            <w:tcMar>
              <w:top w:w="84" w:type="dxa"/>
              <w:left w:w="84" w:type="dxa"/>
              <w:bottom w:w="84" w:type="dxa"/>
              <w:right w:w="84" w:type="dxa"/>
            </w:tcMar>
            <w:hideMark/>
          </w:tcPr>
          <w:p w:rsidR="00753811" w:rsidRPr="00AA6CD4" w:rsidRDefault="00753811" w:rsidP="00E115BB">
            <w:pPr>
              <w:ind w:left="-284" w:firstLine="284"/>
              <w:jc w:val="center"/>
            </w:pPr>
            <w:r w:rsidRPr="00AA6CD4">
              <w:t>В течение года</w:t>
            </w:r>
          </w:p>
        </w:tc>
      </w:tr>
      <w:tr w:rsidR="00753811" w:rsidRPr="00AA6CD4" w:rsidTr="00F27103">
        <w:trPr>
          <w:trHeight w:val="20"/>
          <w:tblCellSpacing w:w="15" w:type="dxa"/>
        </w:trPr>
        <w:tc>
          <w:tcPr>
            <w:tcW w:w="7782" w:type="dxa"/>
            <w:gridSpan w:val="3"/>
            <w:tcBorders>
              <w:top w:val="single" w:sz="6" w:space="0" w:color="auto"/>
              <w:right w:val="single" w:sz="6" w:space="0" w:color="auto"/>
            </w:tcBorders>
            <w:tcMar>
              <w:top w:w="84" w:type="dxa"/>
              <w:left w:w="84" w:type="dxa"/>
              <w:bottom w:w="84" w:type="dxa"/>
              <w:right w:w="84" w:type="dxa"/>
            </w:tcMar>
            <w:hideMark/>
          </w:tcPr>
          <w:p w:rsidR="00753811" w:rsidRPr="00AA6CD4" w:rsidRDefault="00753811" w:rsidP="00E115BB">
            <w:pPr>
              <w:ind w:left="-284" w:firstLine="284"/>
              <w:jc w:val="center"/>
            </w:pPr>
            <w:r w:rsidRPr="00AA6CD4">
              <w:t>Финансовые условия реализации ООП НОО</w:t>
            </w:r>
          </w:p>
          <w:p w:rsidR="00E87EBB" w:rsidRDefault="00753811" w:rsidP="00E115BB">
            <w:pPr>
              <w:ind w:left="-284" w:firstLine="284"/>
              <w:jc w:val="center"/>
            </w:pPr>
            <w:r w:rsidRPr="00AA6CD4">
              <w:t>Проверка обеспечения доступа для всех участников образовательных</w:t>
            </w:r>
          </w:p>
          <w:p w:rsidR="00753811" w:rsidRPr="00AA6CD4" w:rsidRDefault="00753811" w:rsidP="00E115BB">
            <w:pPr>
              <w:ind w:left="-284" w:firstLine="284"/>
              <w:jc w:val="center"/>
            </w:pPr>
            <w:r w:rsidRPr="00AA6CD4">
              <w:t>отношений к сети Интернет</w:t>
            </w:r>
          </w:p>
        </w:tc>
        <w:tc>
          <w:tcPr>
            <w:tcW w:w="1613" w:type="dxa"/>
            <w:tcBorders>
              <w:top w:val="single" w:sz="6" w:space="0" w:color="auto"/>
            </w:tcBorders>
            <w:tcMar>
              <w:top w:w="84" w:type="dxa"/>
              <w:left w:w="84" w:type="dxa"/>
              <w:bottom w:w="84" w:type="dxa"/>
              <w:right w:w="84" w:type="dxa"/>
            </w:tcMar>
            <w:hideMark/>
          </w:tcPr>
          <w:p w:rsidR="00753811" w:rsidRPr="00AA6CD4" w:rsidRDefault="00753811" w:rsidP="00E115BB">
            <w:pPr>
              <w:ind w:left="-284" w:firstLine="284"/>
              <w:jc w:val="center"/>
            </w:pPr>
            <w:r w:rsidRPr="00AA6CD4">
              <w:t>Декабрь</w:t>
            </w:r>
          </w:p>
        </w:tc>
      </w:tr>
      <w:tr w:rsidR="00753811" w:rsidRPr="00AA6CD4" w:rsidTr="00F27103">
        <w:trPr>
          <w:trHeight w:val="20"/>
          <w:tblCellSpacing w:w="15" w:type="dxa"/>
        </w:trPr>
        <w:tc>
          <w:tcPr>
            <w:tcW w:w="2778" w:type="dxa"/>
            <w:vMerge w:val="restart"/>
            <w:tcBorders>
              <w:top w:val="single" w:sz="6" w:space="0" w:color="auto"/>
              <w:right w:val="single" w:sz="6" w:space="0" w:color="auto"/>
            </w:tcBorders>
            <w:tcMar>
              <w:top w:w="84" w:type="dxa"/>
              <w:left w:w="84" w:type="dxa"/>
              <w:bottom w:w="84" w:type="dxa"/>
              <w:right w:w="84" w:type="dxa"/>
            </w:tcMar>
            <w:hideMark/>
          </w:tcPr>
          <w:p w:rsidR="00E87EBB" w:rsidRDefault="00753811" w:rsidP="00E115BB">
            <w:pPr>
              <w:ind w:left="-284" w:firstLine="284"/>
              <w:jc w:val="center"/>
            </w:pPr>
            <w:r w:rsidRPr="00AA6CD4">
              <w:t>Материально-технические</w:t>
            </w:r>
          </w:p>
          <w:p w:rsidR="00E87EBB" w:rsidRDefault="00753811" w:rsidP="00E115BB">
            <w:pPr>
              <w:ind w:left="-284" w:firstLine="284"/>
              <w:jc w:val="center"/>
            </w:pPr>
            <w:r w:rsidRPr="00AA6CD4">
              <w:t>условия реализации ООП</w:t>
            </w:r>
          </w:p>
          <w:p w:rsidR="00753811" w:rsidRPr="00AA6CD4" w:rsidRDefault="00753811" w:rsidP="00E115BB">
            <w:pPr>
              <w:ind w:left="-284" w:firstLine="284"/>
              <w:jc w:val="center"/>
            </w:pPr>
            <w:r w:rsidRPr="00AA6CD4">
              <w:t>НОО</w:t>
            </w:r>
          </w:p>
        </w:tc>
        <w:tc>
          <w:tcPr>
            <w:tcW w:w="4974" w:type="dxa"/>
            <w:gridSpan w:val="2"/>
            <w:tcBorders>
              <w:top w:val="single" w:sz="6" w:space="0" w:color="auto"/>
              <w:left w:val="nil"/>
              <w:right w:val="single" w:sz="6" w:space="0" w:color="auto"/>
            </w:tcBorders>
            <w:tcMar>
              <w:top w:w="84" w:type="dxa"/>
              <w:left w:w="84" w:type="dxa"/>
              <w:bottom w:w="84" w:type="dxa"/>
              <w:right w:w="84" w:type="dxa"/>
            </w:tcMar>
            <w:hideMark/>
          </w:tcPr>
          <w:p w:rsidR="00E87EBB" w:rsidRDefault="00753811" w:rsidP="00E115BB">
            <w:pPr>
              <w:ind w:left="-284" w:firstLine="284"/>
              <w:jc w:val="center"/>
            </w:pPr>
            <w:r w:rsidRPr="00AA6CD4">
              <w:t>Контроль обеспечения контролируемого</w:t>
            </w:r>
          </w:p>
          <w:p w:rsidR="00E87EBB" w:rsidRDefault="00753811" w:rsidP="00E115BB">
            <w:pPr>
              <w:ind w:left="-284" w:firstLine="284"/>
              <w:jc w:val="center"/>
            </w:pPr>
            <w:r w:rsidRPr="00AA6CD4">
              <w:t>доступа участников образовательных</w:t>
            </w:r>
          </w:p>
          <w:p w:rsidR="00E87EBB" w:rsidRDefault="00753811" w:rsidP="00E115BB">
            <w:pPr>
              <w:ind w:left="-284" w:firstLine="284"/>
              <w:jc w:val="center"/>
            </w:pPr>
            <w:r w:rsidRPr="00AA6CD4">
              <w:t>отношений к информационным</w:t>
            </w:r>
          </w:p>
          <w:p w:rsidR="00E87EBB" w:rsidRDefault="00753811" w:rsidP="00E115BB">
            <w:pPr>
              <w:ind w:left="-284" w:firstLine="284"/>
              <w:jc w:val="center"/>
            </w:pPr>
            <w:r w:rsidRPr="00AA6CD4">
              <w:t>образовательным ресурсам в сети</w:t>
            </w:r>
          </w:p>
          <w:p w:rsidR="00753811" w:rsidRPr="00AA6CD4" w:rsidRDefault="00753811" w:rsidP="00E115BB">
            <w:pPr>
              <w:ind w:left="-284" w:firstLine="284"/>
              <w:jc w:val="center"/>
            </w:pPr>
            <w:r w:rsidRPr="00AA6CD4">
              <w:t>Интернет.</w:t>
            </w:r>
          </w:p>
        </w:tc>
        <w:tc>
          <w:tcPr>
            <w:tcW w:w="1613" w:type="dxa"/>
            <w:tcBorders>
              <w:top w:val="single" w:sz="6" w:space="0" w:color="auto"/>
            </w:tcBorders>
            <w:tcMar>
              <w:top w:w="84" w:type="dxa"/>
              <w:left w:w="84" w:type="dxa"/>
              <w:bottom w:w="84" w:type="dxa"/>
              <w:right w:w="84" w:type="dxa"/>
            </w:tcMar>
            <w:hideMark/>
          </w:tcPr>
          <w:p w:rsidR="00753811" w:rsidRPr="00AA6CD4" w:rsidRDefault="00753811" w:rsidP="00E115BB">
            <w:pPr>
              <w:ind w:left="-284" w:firstLine="284"/>
              <w:jc w:val="center"/>
            </w:pPr>
            <w:r w:rsidRPr="00AA6CD4">
              <w:t>Август</w:t>
            </w:r>
          </w:p>
          <w:p w:rsidR="00753811" w:rsidRPr="00AA6CD4" w:rsidRDefault="00753811" w:rsidP="00E115BB">
            <w:pPr>
              <w:ind w:left="-284" w:firstLine="284"/>
              <w:jc w:val="center"/>
              <w:textAlignment w:val="baseline"/>
            </w:pPr>
          </w:p>
          <w:p w:rsidR="00753811" w:rsidRPr="00AA6CD4" w:rsidRDefault="00753811" w:rsidP="00E115BB">
            <w:pPr>
              <w:ind w:left="-284" w:firstLine="284"/>
              <w:jc w:val="center"/>
              <w:textAlignment w:val="baseline"/>
            </w:pPr>
          </w:p>
          <w:p w:rsidR="00753811" w:rsidRPr="00AA6CD4" w:rsidRDefault="00753811" w:rsidP="00E115BB">
            <w:pPr>
              <w:ind w:left="-284" w:firstLine="284"/>
              <w:jc w:val="center"/>
              <w:textAlignment w:val="baseline"/>
            </w:pPr>
            <w:r w:rsidRPr="00AA6CD4">
              <w:t>Август  май</w:t>
            </w:r>
          </w:p>
          <w:p w:rsidR="00753811" w:rsidRPr="00AA6CD4" w:rsidRDefault="00753811" w:rsidP="00E115BB">
            <w:pPr>
              <w:ind w:left="-284" w:firstLine="284"/>
              <w:jc w:val="center"/>
              <w:textAlignment w:val="baseline"/>
            </w:pPr>
          </w:p>
        </w:tc>
      </w:tr>
      <w:tr w:rsidR="00753811" w:rsidRPr="00AA6CD4" w:rsidTr="00F27103">
        <w:trPr>
          <w:trHeight w:val="20"/>
          <w:tblCellSpacing w:w="15" w:type="dxa"/>
        </w:trPr>
        <w:tc>
          <w:tcPr>
            <w:tcW w:w="2778" w:type="dxa"/>
            <w:vMerge/>
            <w:tcBorders>
              <w:right w:val="single" w:sz="6" w:space="0" w:color="auto"/>
            </w:tcBorders>
            <w:hideMark/>
          </w:tcPr>
          <w:p w:rsidR="00753811" w:rsidRPr="00AA6CD4" w:rsidRDefault="00753811" w:rsidP="00E115BB">
            <w:pPr>
              <w:ind w:left="-284" w:firstLine="284"/>
              <w:jc w:val="center"/>
            </w:pPr>
          </w:p>
        </w:tc>
        <w:tc>
          <w:tcPr>
            <w:tcW w:w="4974" w:type="dxa"/>
            <w:gridSpan w:val="2"/>
            <w:tcBorders>
              <w:top w:val="single" w:sz="6" w:space="0" w:color="auto"/>
            </w:tcBorders>
            <w:tcMar>
              <w:top w:w="84" w:type="dxa"/>
              <w:left w:w="84" w:type="dxa"/>
              <w:bottom w:w="84" w:type="dxa"/>
              <w:right w:w="84" w:type="dxa"/>
            </w:tcMar>
            <w:hideMark/>
          </w:tcPr>
          <w:p w:rsidR="00E87EBB" w:rsidRDefault="00753811" w:rsidP="00E115BB">
            <w:pPr>
              <w:ind w:left="-284" w:firstLine="284"/>
              <w:jc w:val="center"/>
            </w:pPr>
            <w:r w:rsidRPr="00AA6CD4">
              <w:t>Проверка достаточности учебников,</w:t>
            </w:r>
          </w:p>
          <w:p w:rsidR="00E87EBB" w:rsidRDefault="00753811" w:rsidP="00E115BB">
            <w:pPr>
              <w:ind w:left="-284" w:firstLine="284"/>
              <w:jc w:val="center"/>
            </w:pPr>
            <w:r w:rsidRPr="00AA6CD4">
              <w:t>учебно методических и дидактических</w:t>
            </w:r>
          </w:p>
          <w:p w:rsidR="00753811" w:rsidRPr="00AA6CD4" w:rsidRDefault="00753811" w:rsidP="00E115BB">
            <w:pPr>
              <w:ind w:left="-284" w:firstLine="284"/>
              <w:jc w:val="center"/>
            </w:pPr>
            <w:r w:rsidRPr="00AA6CD4">
              <w:t>материалов, наглядных пособий и др</w:t>
            </w:r>
          </w:p>
        </w:tc>
        <w:tc>
          <w:tcPr>
            <w:tcW w:w="1613" w:type="dxa"/>
            <w:tcBorders>
              <w:top w:val="single" w:sz="6" w:space="0" w:color="auto"/>
              <w:left w:val="single" w:sz="6" w:space="0" w:color="auto"/>
              <w:bottom w:val="nil"/>
            </w:tcBorders>
            <w:tcMar>
              <w:top w:w="84" w:type="dxa"/>
              <w:left w:w="84" w:type="dxa"/>
              <w:bottom w:w="84" w:type="dxa"/>
              <w:right w:w="84" w:type="dxa"/>
            </w:tcMar>
            <w:hideMark/>
          </w:tcPr>
          <w:p w:rsidR="00753811" w:rsidRPr="00AA6CD4" w:rsidRDefault="00753811" w:rsidP="00E115BB">
            <w:pPr>
              <w:ind w:left="-284" w:firstLine="284"/>
              <w:jc w:val="center"/>
            </w:pPr>
            <w:r w:rsidRPr="00AA6CD4">
              <w:t>постоянно</w:t>
            </w:r>
          </w:p>
        </w:tc>
      </w:tr>
      <w:tr w:rsidR="00753811" w:rsidRPr="00AA6CD4" w:rsidTr="00F27103">
        <w:trPr>
          <w:trHeight w:val="20"/>
          <w:tblCellSpacing w:w="15" w:type="dxa"/>
        </w:trPr>
        <w:tc>
          <w:tcPr>
            <w:tcW w:w="2778" w:type="dxa"/>
            <w:vMerge/>
            <w:tcBorders>
              <w:right w:val="single" w:sz="6" w:space="0" w:color="auto"/>
            </w:tcBorders>
            <w:hideMark/>
          </w:tcPr>
          <w:p w:rsidR="00753811" w:rsidRPr="00AA6CD4" w:rsidRDefault="00753811" w:rsidP="00E115BB">
            <w:pPr>
              <w:ind w:left="-284" w:firstLine="284"/>
              <w:jc w:val="center"/>
            </w:pPr>
          </w:p>
        </w:tc>
        <w:tc>
          <w:tcPr>
            <w:tcW w:w="4974" w:type="dxa"/>
            <w:gridSpan w:val="2"/>
            <w:tcBorders>
              <w:top w:val="single" w:sz="6" w:space="0" w:color="auto"/>
            </w:tcBorders>
            <w:tcMar>
              <w:top w:w="84" w:type="dxa"/>
              <w:left w:w="84" w:type="dxa"/>
              <w:bottom w:w="84" w:type="dxa"/>
              <w:right w:w="84" w:type="dxa"/>
            </w:tcMar>
            <w:hideMark/>
          </w:tcPr>
          <w:p w:rsidR="00E87EBB" w:rsidRDefault="00753811" w:rsidP="00E115BB">
            <w:pPr>
              <w:ind w:left="-284" w:firstLine="284"/>
              <w:jc w:val="center"/>
            </w:pPr>
            <w:r w:rsidRPr="00AA6CD4">
              <w:t>Проверка обеспеченности доступа к</w:t>
            </w:r>
          </w:p>
          <w:p w:rsidR="00E87EBB" w:rsidRDefault="00753811" w:rsidP="00E115BB">
            <w:pPr>
              <w:ind w:left="-284" w:firstLine="284"/>
              <w:jc w:val="center"/>
            </w:pPr>
            <w:r w:rsidRPr="00AA6CD4">
              <w:t>печатным и электронным</w:t>
            </w:r>
          </w:p>
          <w:p w:rsidR="00E87EBB" w:rsidRDefault="00753811" w:rsidP="00E115BB">
            <w:pPr>
              <w:ind w:left="-284" w:firstLine="284"/>
              <w:jc w:val="center"/>
            </w:pPr>
            <w:r w:rsidRPr="00AA6CD4">
              <w:t>образовательным ресурсам (ЭОР), в том</w:t>
            </w:r>
          </w:p>
          <w:p w:rsidR="00E87EBB" w:rsidRDefault="00753811" w:rsidP="00E115BB">
            <w:pPr>
              <w:ind w:left="-284" w:firstLine="284"/>
              <w:jc w:val="center"/>
            </w:pPr>
            <w:r w:rsidRPr="00AA6CD4">
              <w:t>числе к электронным образовательным</w:t>
            </w:r>
          </w:p>
          <w:p w:rsidR="00E87EBB" w:rsidRDefault="00753811" w:rsidP="00E115BB">
            <w:pPr>
              <w:ind w:left="-284" w:firstLine="284"/>
              <w:jc w:val="center"/>
            </w:pPr>
            <w:r w:rsidRPr="00AA6CD4">
              <w:t>ресурсам, размещенным в федеральных и</w:t>
            </w:r>
          </w:p>
          <w:p w:rsidR="00753811" w:rsidRPr="00AA6CD4" w:rsidRDefault="00753811" w:rsidP="00E115BB">
            <w:pPr>
              <w:ind w:left="-284" w:firstLine="284"/>
              <w:jc w:val="center"/>
            </w:pPr>
            <w:r w:rsidRPr="00AA6CD4">
              <w:t>региональных базах данных ЭОР</w:t>
            </w:r>
          </w:p>
        </w:tc>
        <w:tc>
          <w:tcPr>
            <w:tcW w:w="1613" w:type="dxa"/>
            <w:tcBorders>
              <w:top w:val="single" w:sz="6" w:space="0" w:color="auto"/>
              <w:left w:val="single" w:sz="6" w:space="0" w:color="auto"/>
            </w:tcBorders>
            <w:tcMar>
              <w:top w:w="84" w:type="dxa"/>
              <w:left w:w="84" w:type="dxa"/>
              <w:bottom w:w="84" w:type="dxa"/>
              <w:right w:w="84" w:type="dxa"/>
            </w:tcMar>
            <w:hideMark/>
          </w:tcPr>
          <w:p w:rsidR="00753811" w:rsidRPr="00AA6CD4" w:rsidRDefault="00753811" w:rsidP="00E115BB">
            <w:pPr>
              <w:ind w:left="-284" w:firstLine="284"/>
              <w:jc w:val="center"/>
            </w:pPr>
            <w:r w:rsidRPr="00AA6CD4">
              <w:t>постоянно</w:t>
            </w:r>
          </w:p>
        </w:tc>
      </w:tr>
      <w:tr w:rsidR="00753811" w:rsidRPr="00420B90" w:rsidTr="00F27103">
        <w:trPr>
          <w:trHeight w:val="276"/>
          <w:tblCellSpacing w:w="15" w:type="dxa"/>
        </w:trPr>
        <w:tc>
          <w:tcPr>
            <w:tcW w:w="2778" w:type="dxa"/>
            <w:vMerge/>
            <w:tcBorders>
              <w:right w:val="single" w:sz="6" w:space="0" w:color="auto"/>
            </w:tcBorders>
            <w:hideMark/>
          </w:tcPr>
          <w:p w:rsidR="00753811" w:rsidRPr="00AA6CD4" w:rsidRDefault="00753811" w:rsidP="00E115BB">
            <w:pPr>
              <w:ind w:left="-284" w:firstLine="284"/>
              <w:jc w:val="center"/>
            </w:pPr>
          </w:p>
        </w:tc>
        <w:tc>
          <w:tcPr>
            <w:tcW w:w="4974" w:type="dxa"/>
            <w:gridSpan w:val="2"/>
            <w:vMerge w:val="restart"/>
            <w:tcBorders>
              <w:top w:val="single" w:sz="6" w:space="0" w:color="auto"/>
            </w:tcBorders>
            <w:tcMar>
              <w:top w:w="84" w:type="dxa"/>
              <w:left w:w="84" w:type="dxa"/>
              <w:bottom w:w="84" w:type="dxa"/>
              <w:right w:w="84" w:type="dxa"/>
            </w:tcMar>
            <w:hideMark/>
          </w:tcPr>
          <w:p w:rsidR="00753811" w:rsidRPr="00AA6CD4" w:rsidRDefault="00753811" w:rsidP="00E115BB">
            <w:pPr>
              <w:ind w:left="-284" w:firstLine="284"/>
              <w:jc w:val="center"/>
            </w:pPr>
            <w:r w:rsidRPr="00AA6CD4">
              <w:t>Обеспечение учебниками и (или) учебниками с электронными приложениями, являющимися их составной частью, учебно-методической литературой и материалами по всем учебным предметам ООП НОО</w:t>
            </w:r>
          </w:p>
        </w:tc>
        <w:tc>
          <w:tcPr>
            <w:tcW w:w="1613" w:type="dxa"/>
            <w:vMerge w:val="restart"/>
            <w:tcBorders>
              <w:top w:val="single" w:sz="6" w:space="0" w:color="auto"/>
              <w:left w:val="single" w:sz="6" w:space="0" w:color="auto"/>
            </w:tcBorders>
            <w:tcMar>
              <w:top w:w="84" w:type="dxa"/>
              <w:left w:w="84" w:type="dxa"/>
              <w:bottom w:w="84" w:type="dxa"/>
              <w:right w:w="84" w:type="dxa"/>
            </w:tcMar>
            <w:hideMark/>
          </w:tcPr>
          <w:p w:rsidR="00753811" w:rsidRPr="00420B90" w:rsidRDefault="00753811" w:rsidP="00E115BB">
            <w:pPr>
              <w:ind w:left="-284" w:firstLine="284"/>
              <w:jc w:val="center"/>
            </w:pPr>
            <w:r w:rsidRPr="00AA6CD4">
              <w:t>Август</w:t>
            </w:r>
          </w:p>
        </w:tc>
      </w:tr>
      <w:tr w:rsidR="00753811" w:rsidRPr="00420B90" w:rsidTr="00F27103">
        <w:trPr>
          <w:trHeight w:val="20"/>
          <w:tblCellSpacing w:w="15" w:type="dxa"/>
        </w:trPr>
        <w:tc>
          <w:tcPr>
            <w:tcW w:w="2778" w:type="dxa"/>
            <w:tcMar>
              <w:top w:w="84" w:type="dxa"/>
              <w:left w:w="84" w:type="dxa"/>
              <w:bottom w:w="84" w:type="dxa"/>
              <w:right w:w="84" w:type="dxa"/>
            </w:tcMar>
            <w:hideMark/>
          </w:tcPr>
          <w:p w:rsidR="00753811" w:rsidRPr="00420B90" w:rsidRDefault="00753811" w:rsidP="00441082">
            <w:pPr>
              <w:ind w:left="-284" w:firstLine="284"/>
              <w:jc w:val="both"/>
            </w:pPr>
          </w:p>
        </w:tc>
        <w:tc>
          <w:tcPr>
            <w:tcW w:w="4974" w:type="dxa"/>
            <w:gridSpan w:val="2"/>
            <w:vMerge/>
            <w:tcMar>
              <w:top w:w="84" w:type="dxa"/>
              <w:left w:w="84" w:type="dxa"/>
              <w:bottom w:w="84" w:type="dxa"/>
              <w:right w:w="84" w:type="dxa"/>
            </w:tcMar>
            <w:hideMark/>
          </w:tcPr>
          <w:p w:rsidR="00753811" w:rsidRPr="00420B90" w:rsidRDefault="00753811" w:rsidP="00441082">
            <w:pPr>
              <w:ind w:left="-284" w:firstLine="284"/>
              <w:jc w:val="both"/>
            </w:pPr>
          </w:p>
        </w:tc>
        <w:tc>
          <w:tcPr>
            <w:tcW w:w="1613" w:type="dxa"/>
            <w:vMerge/>
            <w:tcBorders>
              <w:left w:val="single" w:sz="6" w:space="0" w:color="auto"/>
            </w:tcBorders>
            <w:tcMar>
              <w:top w:w="84" w:type="dxa"/>
              <w:left w:w="84" w:type="dxa"/>
              <w:bottom w:w="84" w:type="dxa"/>
              <w:right w:w="84" w:type="dxa"/>
            </w:tcMar>
            <w:hideMark/>
          </w:tcPr>
          <w:p w:rsidR="00753811" w:rsidRPr="00420B90" w:rsidRDefault="00753811" w:rsidP="00441082">
            <w:pPr>
              <w:ind w:left="-284" w:firstLine="284"/>
              <w:jc w:val="both"/>
            </w:pPr>
          </w:p>
        </w:tc>
      </w:tr>
    </w:tbl>
    <w:p w:rsidR="00753811" w:rsidRPr="00753811" w:rsidRDefault="00753811" w:rsidP="00441082">
      <w:pPr>
        <w:pStyle w:val="afff0"/>
        <w:numPr>
          <w:ilvl w:val="0"/>
          <w:numId w:val="37"/>
        </w:numPr>
        <w:spacing w:after="0" w:line="240" w:lineRule="auto"/>
        <w:ind w:left="-284" w:firstLine="284"/>
        <w:jc w:val="both"/>
        <w:textAlignment w:val="baseline"/>
        <w:rPr>
          <w:color w:val="125716"/>
        </w:rPr>
      </w:pPr>
      <w:r w:rsidRPr="00753811">
        <w:rPr>
          <w:color w:val="125716"/>
        </w:rPr>
        <w:t> </w:t>
      </w:r>
    </w:p>
    <w:p w:rsidR="00697E34" w:rsidRPr="00420B90" w:rsidRDefault="00697E34" w:rsidP="00441082">
      <w:pPr>
        <w:ind w:left="-284" w:firstLine="284"/>
        <w:jc w:val="both"/>
      </w:pPr>
    </w:p>
    <w:sectPr w:rsidR="00697E34" w:rsidRPr="00420B90" w:rsidSect="00E87EBB">
      <w:footerReference w:type="default" r:id="rId13"/>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D0B46" w:rsidRDefault="00BD0B46" w:rsidP="00697E34">
      <w:r>
        <w:separator/>
      </w:r>
    </w:p>
  </w:endnote>
  <w:endnote w:type="continuationSeparator" w:id="1">
    <w:p w:rsidR="00BD0B46" w:rsidRDefault="00BD0B46" w:rsidP="00697E3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Arial Unicode MS"/>
    <w:charset w:val="80"/>
    <w:family w:val="auto"/>
    <w:pitch w:val="default"/>
    <w:sig w:usb0="00000000" w:usb1="00000000" w:usb2="00000000" w:usb3="00000000" w:csb0="00000000" w:csb1="00000000"/>
  </w:font>
  <w:font w:name="Palatino Linotype">
    <w:panose1 w:val="02040502050505030304"/>
    <w:charset w:val="CC"/>
    <w:family w:val="roman"/>
    <w:pitch w:val="variable"/>
    <w:sig w:usb0="E0000387" w:usb1="40000013" w:usb2="00000000" w:usb3="00000000" w:csb0="0000019F" w:csb1="00000000"/>
  </w:font>
  <w:font w:name="NewtonITT">
    <w:altName w:val="Times New Roman"/>
    <w:charset w:val="CC"/>
    <w:family w:val="roman"/>
    <w:pitch w:val="variable"/>
    <w:sig w:usb0="00000203" w:usb1="00000000" w:usb2="00000000" w:usb3="00000000" w:csb0="00000005" w:csb1="00000000"/>
  </w:font>
  <w:font w:name="Calibri">
    <w:panose1 w:val="020F0502020204030204"/>
    <w:charset w:val="CC"/>
    <w:family w:val="swiss"/>
    <w:pitch w:val="variable"/>
    <w:sig w:usb0="A00002EF" w:usb1="4000207B" w:usb2="00000000" w:usb3="00000000" w:csb0="000000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0"/>
    <w:family w:val="auto"/>
    <w:pitch w:val="variable"/>
    <w:sig w:usb0="00008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PragmaticaC">
    <w:altName w:val="Algerian"/>
    <w:panose1 w:val="00000000000000000000"/>
    <w:charset w:val="00"/>
    <w:family w:val="decorative"/>
    <w:notTrueType/>
    <w:pitch w:val="variable"/>
    <w:sig w:usb0="00000003" w:usb1="00000000" w:usb2="00000000" w:usb3="00000000" w:csb0="00000001" w:csb1="00000000"/>
  </w:font>
  <w:font w:name="Minion Pro">
    <w:altName w:val="Times New Roman"/>
    <w:panose1 w:val="00000000000000000000"/>
    <w:charset w:val="00"/>
    <w:family w:val="roman"/>
    <w:notTrueType/>
    <w:pitch w:val="variable"/>
    <w:sig w:usb0="60000287" w:usb1="00000001" w:usb2="00000000" w:usb3="00000000" w:csb0="0000019F" w:csb1="00000000"/>
  </w:font>
  <w:font w:name="Lucida Grande CY">
    <w:altName w:val="Times New Roman"/>
    <w:charset w:val="59"/>
    <w:family w:val="auto"/>
    <w:pitch w:val="variable"/>
    <w:sig w:usb0="00000000" w:usb1="5000A1FF" w:usb2="00000000" w:usb3="00000000" w:csb0="000001BF" w:csb1="00000000"/>
  </w:font>
  <w:font w:name="Arial">
    <w:panose1 w:val="020B0604020202020204"/>
    <w:charset w:val="CC"/>
    <w:family w:val="swiss"/>
    <w:pitch w:val="variable"/>
    <w:sig w:usb0="20002A87" w:usb1="80000000" w:usb2="00000008" w:usb3="00000000" w:csb0="000001FF" w:csb1="00000000"/>
  </w:font>
  <w:font w:name="Lucida Sans Unicode">
    <w:panose1 w:val="020B0602030504020204"/>
    <w:charset w:val="CC"/>
    <w:family w:val="swiss"/>
    <w:pitch w:val="variable"/>
    <w:sig w:usb0="80000AFF" w:usb1="0000396B" w:usb2="00000000" w:usb3="00000000" w:csb0="0000003F" w:csb1="00000000"/>
  </w:font>
  <w:font w:name="Verdana">
    <w:panose1 w:val="020B0604030504040204"/>
    <w:charset w:val="CC"/>
    <w:family w:val="swiss"/>
    <w:pitch w:val="variable"/>
    <w:sig w:usb0="20000287" w:usb1="00000000" w:usb2="00000000" w:usb3="00000000" w:csb0="0000019F" w:csb1="00000000"/>
  </w:font>
  <w:font w:name="Tahoma">
    <w:panose1 w:val="020B0604030504040204"/>
    <w:charset w:val="CC"/>
    <w:family w:val="swiss"/>
    <w:pitch w:val="variable"/>
    <w:sig w:usb0="61002A87" w:usb1="80000000" w:usb2="00000008" w:usb3="00000000" w:csb0="000101FF" w:csb1="00000000"/>
  </w:font>
  <w:font w:name="Microsoft YaHei">
    <w:charset w:val="86"/>
    <w:family w:val="swiss"/>
    <w:pitch w:val="variable"/>
    <w:sig w:usb0="80000287" w:usb1="280F3C52" w:usb2="00000016" w:usb3="00000000" w:csb0="0004001F" w:csb1="00000000"/>
  </w:font>
  <w:font w:name="Times">
    <w:panose1 w:val="02020603050405020304"/>
    <w:charset w:val="CC"/>
    <w:family w:val="roman"/>
    <w:pitch w:val="variable"/>
    <w:sig w:usb0="E0002AFF" w:usb1="C0007841" w:usb2="00000009" w:usb3="00000000" w:csb0="000001FF" w:csb1="00000000"/>
  </w:font>
  <w:font w:name="Monotype Corsiva">
    <w:panose1 w:val="03010101010201010101"/>
    <w:charset w:val="CC"/>
    <w:family w:val="script"/>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MS PGothic">
    <w:charset w:val="80"/>
    <w:family w:val="swiss"/>
    <w:pitch w:val="variable"/>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Arial Unicode MS">
    <w:panose1 w:val="020B0604020202020204"/>
    <w:charset w:val="80"/>
    <w:family w:val="swiss"/>
    <w:pitch w:val="variable"/>
    <w:sig w:usb0="F7FFAFFF" w:usb1="E9DFFFFF" w:usb2="0000003F" w:usb3="00000000" w:csb0="003F01FF" w:csb1="00000000"/>
  </w:font>
  <w:font w:name="NewtonCSanPin-Regular">
    <w:altName w:val="Times New Roman"/>
    <w:charset w:val="CC"/>
    <w:family w:val="auto"/>
    <w:pitch w:val="default"/>
    <w:sig w:usb0="00000000" w:usb1="00000000" w:usb2="00000000" w:usb3="00000000" w:csb0="00000000" w:csb1="00000000"/>
  </w:font>
  <w:font w:name="NewtonCSanPin-Italic">
    <w:altName w:val="Times New Roman"/>
    <w:charset w:val="CC"/>
    <w:family w:val="auto"/>
    <w:pitch w:val="variable"/>
    <w:sig w:usb0="00000201" w:usb1="00000000" w:usb2="00000000" w:usb3="00000000" w:csb0="00000004" w:csb1="00000000"/>
  </w:font>
  <w:font w:name="Cambria Math">
    <w:panose1 w:val="02040503050406030204"/>
    <w:charset w:val="CC"/>
    <w:family w:val="roman"/>
    <w:pitch w:val="variable"/>
    <w:sig w:usb0="A00002EF" w:usb1="420020E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236B" w:rsidRDefault="0039336D">
    <w:pPr>
      <w:pStyle w:val="af6"/>
      <w:jc w:val="right"/>
    </w:pPr>
    <w:r>
      <w:fldChar w:fldCharType="begin"/>
    </w:r>
    <w:r w:rsidR="0012236B">
      <w:instrText xml:space="preserve"> PAGE   \* MERGEFORMAT </w:instrText>
    </w:r>
    <w:r>
      <w:fldChar w:fldCharType="separate"/>
    </w:r>
    <w:r w:rsidR="006D2B7B">
      <w:rPr>
        <w:noProof/>
      </w:rPr>
      <w:t>245</w:t>
    </w:r>
    <w:r>
      <w:rPr>
        <w:noProof/>
      </w:rPr>
      <w:fldChar w:fldCharType="end"/>
    </w:r>
  </w:p>
  <w:p w:rsidR="0012236B" w:rsidRDefault="0012236B">
    <w:pPr>
      <w:pStyle w:val="af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D0B46" w:rsidRDefault="00BD0B46" w:rsidP="00697E34">
      <w:r>
        <w:separator/>
      </w:r>
    </w:p>
  </w:footnote>
  <w:footnote w:type="continuationSeparator" w:id="1">
    <w:p w:rsidR="00BD0B46" w:rsidRDefault="00BD0B46" w:rsidP="00697E34">
      <w:r>
        <w:continuationSeparator/>
      </w:r>
    </w:p>
  </w:footnote>
  <w:footnote w:id="2">
    <w:p w:rsidR="0012236B" w:rsidRDefault="0012236B"/>
    <w:p w:rsidR="0012236B" w:rsidRPr="00A94410" w:rsidRDefault="0012236B" w:rsidP="00697E34">
      <w:pPr>
        <w:pStyle w:val="affd"/>
        <w:rPr>
          <w:sz w:val="22"/>
          <w:szCs w:val="22"/>
        </w:rPr>
      </w:pPr>
    </w:p>
  </w:footnote>
  <w:footnote w:id="3">
    <w:p w:rsidR="0012236B" w:rsidRDefault="0012236B"/>
    <w:p w:rsidR="0012236B" w:rsidRPr="00A94410" w:rsidRDefault="0012236B" w:rsidP="00697E34">
      <w:pPr>
        <w:pStyle w:val="affd"/>
        <w:rPr>
          <w:sz w:val="22"/>
          <w:szCs w:val="22"/>
        </w:rPr>
      </w:pPr>
    </w:p>
  </w:footnote>
  <w:footnote w:id="4">
    <w:p w:rsidR="0012236B" w:rsidRDefault="0012236B"/>
    <w:p w:rsidR="0012236B" w:rsidRDefault="0012236B" w:rsidP="00697E34">
      <w:pPr>
        <w:pStyle w:val="af5"/>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0B32EFF0"/>
    <w:lvl w:ilvl="0">
      <w:start w:val="1"/>
      <w:numFmt w:val="bullet"/>
      <w:pStyle w:val="21"/>
      <w:lvlText w:val="–"/>
      <w:lvlJc w:val="left"/>
      <w:pPr>
        <w:ind w:left="0" w:firstLine="680"/>
      </w:pPr>
      <w:rPr>
        <w:rFonts w:ascii="Times New Roman" w:hAnsi="Times New Roman" w:cs="Times New Roman"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FE"/>
    <w:multiLevelType w:val="singleLevel"/>
    <w:tmpl w:val="C2001982"/>
    <w:lvl w:ilvl="0">
      <w:numFmt w:val="bullet"/>
      <w:lvlText w:val="*"/>
      <w:lvlJc w:val="left"/>
      <w:pPr>
        <w:ind w:left="0" w:firstLine="0"/>
      </w:pPr>
    </w:lvl>
  </w:abstractNum>
  <w:abstractNum w:abstractNumId="2">
    <w:nsid w:val="00000002"/>
    <w:multiLevelType w:val="multilevel"/>
    <w:tmpl w:val="00000002"/>
    <w:name w:val="WW8Num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nsid w:val="00000003"/>
    <w:multiLevelType w:val="multilevel"/>
    <w:tmpl w:val="00000003"/>
    <w:name w:val="WW8Num3"/>
    <w:lvl w:ilvl="0">
      <w:start w:val="1"/>
      <w:numFmt w:val="bullet"/>
      <w:lvlText w:val=""/>
      <w:lvlJc w:val="left"/>
      <w:pPr>
        <w:tabs>
          <w:tab w:val="num" w:pos="783"/>
        </w:tabs>
        <w:ind w:left="783" w:hanging="360"/>
      </w:pPr>
      <w:rPr>
        <w:rFonts w:ascii="Symbol" w:hAnsi="Symbol" w:cs="OpenSymbol"/>
      </w:rPr>
    </w:lvl>
    <w:lvl w:ilvl="1">
      <w:start w:val="1"/>
      <w:numFmt w:val="bullet"/>
      <w:lvlText w:val="◦"/>
      <w:lvlJc w:val="left"/>
      <w:pPr>
        <w:tabs>
          <w:tab w:val="num" w:pos="1143"/>
        </w:tabs>
        <w:ind w:left="1143" w:hanging="360"/>
      </w:pPr>
      <w:rPr>
        <w:rFonts w:ascii="OpenSymbol" w:hAnsi="OpenSymbol" w:cs="OpenSymbol"/>
      </w:rPr>
    </w:lvl>
    <w:lvl w:ilvl="2">
      <w:start w:val="1"/>
      <w:numFmt w:val="bullet"/>
      <w:lvlText w:val="▪"/>
      <w:lvlJc w:val="left"/>
      <w:pPr>
        <w:tabs>
          <w:tab w:val="num" w:pos="1503"/>
        </w:tabs>
        <w:ind w:left="1503" w:hanging="360"/>
      </w:pPr>
      <w:rPr>
        <w:rFonts w:ascii="OpenSymbol" w:hAnsi="OpenSymbol" w:cs="OpenSymbol"/>
      </w:rPr>
    </w:lvl>
    <w:lvl w:ilvl="3">
      <w:start w:val="1"/>
      <w:numFmt w:val="bullet"/>
      <w:lvlText w:val=""/>
      <w:lvlJc w:val="left"/>
      <w:pPr>
        <w:tabs>
          <w:tab w:val="num" w:pos="1863"/>
        </w:tabs>
        <w:ind w:left="1863" w:hanging="360"/>
      </w:pPr>
      <w:rPr>
        <w:rFonts w:ascii="Symbol" w:hAnsi="Symbol" w:cs="OpenSymbol"/>
      </w:rPr>
    </w:lvl>
    <w:lvl w:ilvl="4">
      <w:start w:val="1"/>
      <w:numFmt w:val="bullet"/>
      <w:lvlText w:val="◦"/>
      <w:lvlJc w:val="left"/>
      <w:pPr>
        <w:tabs>
          <w:tab w:val="num" w:pos="2223"/>
        </w:tabs>
        <w:ind w:left="2223" w:hanging="360"/>
      </w:pPr>
      <w:rPr>
        <w:rFonts w:ascii="OpenSymbol" w:hAnsi="OpenSymbol" w:cs="OpenSymbol"/>
      </w:rPr>
    </w:lvl>
    <w:lvl w:ilvl="5">
      <w:start w:val="1"/>
      <w:numFmt w:val="bullet"/>
      <w:lvlText w:val="▪"/>
      <w:lvlJc w:val="left"/>
      <w:pPr>
        <w:tabs>
          <w:tab w:val="num" w:pos="2583"/>
        </w:tabs>
        <w:ind w:left="2583" w:hanging="360"/>
      </w:pPr>
      <w:rPr>
        <w:rFonts w:ascii="OpenSymbol" w:hAnsi="OpenSymbol" w:cs="OpenSymbol"/>
      </w:rPr>
    </w:lvl>
    <w:lvl w:ilvl="6">
      <w:start w:val="1"/>
      <w:numFmt w:val="bullet"/>
      <w:lvlText w:val=""/>
      <w:lvlJc w:val="left"/>
      <w:pPr>
        <w:tabs>
          <w:tab w:val="num" w:pos="2943"/>
        </w:tabs>
        <w:ind w:left="2943" w:hanging="360"/>
      </w:pPr>
      <w:rPr>
        <w:rFonts w:ascii="Symbol" w:hAnsi="Symbol" w:cs="OpenSymbol"/>
      </w:rPr>
    </w:lvl>
    <w:lvl w:ilvl="7">
      <w:start w:val="1"/>
      <w:numFmt w:val="bullet"/>
      <w:lvlText w:val="◦"/>
      <w:lvlJc w:val="left"/>
      <w:pPr>
        <w:tabs>
          <w:tab w:val="num" w:pos="3303"/>
        </w:tabs>
        <w:ind w:left="3303" w:hanging="360"/>
      </w:pPr>
      <w:rPr>
        <w:rFonts w:ascii="OpenSymbol" w:hAnsi="OpenSymbol" w:cs="OpenSymbol"/>
      </w:rPr>
    </w:lvl>
    <w:lvl w:ilvl="8">
      <w:start w:val="1"/>
      <w:numFmt w:val="bullet"/>
      <w:lvlText w:val="▪"/>
      <w:lvlJc w:val="left"/>
      <w:pPr>
        <w:tabs>
          <w:tab w:val="num" w:pos="3663"/>
        </w:tabs>
        <w:ind w:left="3663" w:hanging="360"/>
      </w:pPr>
      <w:rPr>
        <w:rFonts w:ascii="OpenSymbol" w:hAnsi="OpenSymbol" w:cs="OpenSymbol"/>
      </w:rPr>
    </w:lvl>
  </w:abstractNum>
  <w:abstractNum w:abstractNumId="4">
    <w:nsid w:val="00000005"/>
    <w:multiLevelType w:val="singleLevel"/>
    <w:tmpl w:val="00000005"/>
    <w:name w:val="WW8Num5"/>
    <w:lvl w:ilvl="0">
      <w:start w:val="1"/>
      <w:numFmt w:val="bullet"/>
      <w:lvlText w:val=""/>
      <w:lvlJc w:val="left"/>
      <w:pPr>
        <w:tabs>
          <w:tab w:val="num" w:pos="0"/>
        </w:tabs>
        <w:ind w:left="720" w:hanging="360"/>
      </w:pPr>
      <w:rPr>
        <w:rFonts w:ascii="Symbol" w:hAnsi="Symbol"/>
      </w:rPr>
    </w:lvl>
  </w:abstractNum>
  <w:abstractNum w:abstractNumId="5">
    <w:nsid w:val="0000000D"/>
    <w:multiLevelType w:val="singleLevel"/>
    <w:tmpl w:val="0000000D"/>
    <w:name w:val="WW8Num14"/>
    <w:lvl w:ilvl="0">
      <w:start w:val="1"/>
      <w:numFmt w:val="bullet"/>
      <w:lvlText w:val=""/>
      <w:lvlJc w:val="left"/>
      <w:pPr>
        <w:tabs>
          <w:tab w:val="num" w:pos="0"/>
        </w:tabs>
        <w:ind w:left="1647" w:hanging="360"/>
      </w:pPr>
      <w:rPr>
        <w:rFonts w:ascii="Symbol" w:hAnsi="Symbol"/>
      </w:rPr>
    </w:lvl>
  </w:abstractNum>
  <w:abstractNum w:abstractNumId="6">
    <w:nsid w:val="000000C1"/>
    <w:multiLevelType w:val="hybridMultilevel"/>
    <w:tmpl w:val="1E261644"/>
    <w:name w:val="WW8Num23"/>
    <w:lvl w:ilvl="0" w:tplc="4B9639EC">
      <w:start w:val="1"/>
      <w:numFmt w:val="bullet"/>
      <w:lvlText w:val="-"/>
      <w:lvlJc w:val="left"/>
    </w:lvl>
    <w:lvl w:ilvl="1" w:tplc="6DF85BA0">
      <w:numFmt w:val="decimal"/>
      <w:lvlText w:val=""/>
      <w:lvlJc w:val="left"/>
    </w:lvl>
    <w:lvl w:ilvl="2" w:tplc="65087F74">
      <w:numFmt w:val="decimal"/>
      <w:lvlText w:val=""/>
      <w:lvlJc w:val="left"/>
    </w:lvl>
    <w:lvl w:ilvl="3" w:tplc="F3F6C6D6">
      <w:numFmt w:val="decimal"/>
      <w:lvlText w:val=""/>
      <w:lvlJc w:val="left"/>
    </w:lvl>
    <w:lvl w:ilvl="4" w:tplc="B82E549C">
      <w:numFmt w:val="decimal"/>
      <w:lvlText w:val=""/>
      <w:lvlJc w:val="left"/>
    </w:lvl>
    <w:lvl w:ilvl="5" w:tplc="4B5462C6">
      <w:numFmt w:val="decimal"/>
      <w:lvlText w:val=""/>
      <w:lvlJc w:val="left"/>
    </w:lvl>
    <w:lvl w:ilvl="6" w:tplc="E2EC1E92">
      <w:numFmt w:val="decimal"/>
      <w:lvlText w:val=""/>
      <w:lvlJc w:val="left"/>
    </w:lvl>
    <w:lvl w:ilvl="7" w:tplc="0DE8C678">
      <w:numFmt w:val="decimal"/>
      <w:lvlText w:val=""/>
      <w:lvlJc w:val="left"/>
    </w:lvl>
    <w:lvl w:ilvl="8" w:tplc="7B90A4BA">
      <w:numFmt w:val="decimal"/>
      <w:lvlText w:val=""/>
      <w:lvlJc w:val="left"/>
    </w:lvl>
  </w:abstractNum>
  <w:abstractNum w:abstractNumId="7">
    <w:nsid w:val="00000390"/>
    <w:multiLevelType w:val="hybridMultilevel"/>
    <w:tmpl w:val="EA161008"/>
    <w:lvl w:ilvl="0" w:tplc="9ACAB8A4">
      <w:start w:val="1"/>
      <w:numFmt w:val="bullet"/>
      <w:lvlText w:val=""/>
      <w:lvlJc w:val="left"/>
    </w:lvl>
    <w:lvl w:ilvl="1" w:tplc="21C2519A">
      <w:start w:val="1"/>
      <w:numFmt w:val="bullet"/>
      <w:lvlText w:val="➢"/>
      <w:lvlJc w:val="left"/>
    </w:lvl>
    <w:lvl w:ilvl="2" w:tplc="DD6896C4">
      <w:numFmt w:val="decimal"/>
      <w:lvlText w:val=""/>
      <w:lvlJc w:val="left"/>
    </w:lvl>
    <w:lvl w:ilvl="3" w:tplc="5A922FC6">
      <w:numFmt w:val="decimal"/>
      <w:lvlText w:val=""/>
      <w:lvlJc w:val="left"/>
    </w:lvl>
    <w:lvl w:ilvl="4" w:tplc="0A1C4C7E">
      <w:numFmt w:val="decimal"/>
      <w:lvlText w:val=""/>
      <w:lvlJc w:val="left"/>
    </w:lvl>
    <w:lvl w:ilvl="5" w:tplc="E4CC2A36">
      <w:numFmt w:val="decimal"/>
      <w:lvlText w:val=""/>
      <w:lvlJc w:val="left"/>
    </w:lvl>
    <w:lvl w:ilvl="6" w:tplc="A1CEE970">
      <w:numFmt w:val="decimal"/>
      <w:lvlText w:val=""/>
      <w:lvlJc w:val="left"/>
    </w:lvl>
    <w:lvl w:ilvl="7" w:tplc="143249B6">
      <w:numFmt w:val="decimal"/>
      <w:lvlText w:val=""/>
      <w:lvlJc w:val="left"/>
    </w:lvl>
    <w:lvl w:ilvl="8" w:tplc="20B4DB42">
      <w:numFmt w:val="decimal"/>
      <w:lvlText w:val=""/>
      <w:lvlJc w:val="left"/>
    </w:lvl>
  </w:abstractNum>
  <w:abstractNum w:abstractNumId="8">
    <w:nsid w:val="00000588"/>
    <w:multiLevelType w:val="hybridMultilevel"/>
    <w:tmpl w:val="9C085390"/>
    <w:lvl w:ilvl="0" w:tplc="70AE2602">
      <w:start w:val="1"/>
      <w:numFmt w:val="decimal"/>
      <w:lvlText w:val="%1)"/>
      <w:lvlJc w:val="left"/>
    </w:lvl>
    <w:lvl w:ilvl="1" w:tplc="97005D0E">
      <w:numFmt w:val="decimal"/>
      <w:lvlText w:val=""/>
      <w:lvlJc w:val="left"/>
    </w:lvl>
    <w:lvl w:ilvl="2" w:tplc="3FA4E434">
      <w:numFmt w:val="decimal"/>
      <w:lvlText w:val=""/>
      <w:lvlJc w:val="left"/>
    </w:lvl>
    <w:lvl w:ilvl="3" w:tplc="3B98950E">
      <w:numFmt w:val="decimal"/>
      <w:lvlText w:val=""/>
      <w:lvlJc w:val="left"/>
    </w:lvl>
    <w:lvl w:ilvl="4" w:tplc="CC42B8A6">
      <w:numFmt w:val="decimal"/>
      <w:lvlText w:val=""/>
      <w:lvlJc w:val="left"/>
    </w:lvl>
    <w:lvl w:ilvl="5" w:tplc="36F6E4F0">
      <w:numFmt w:val="decimal"/>
      <w:lvlText w:val=""/>
      <w:lvlJc w:val="left"/>
    </w:lvl>
    <w:lvl w:ilvl="6" w:tplc="4EE2B7B2">
      <w:numFmt w:val="decimal"/>
      <w:lvlText w:val=""/>
      <w:lvlJc w:val="left"/>
    </w:lvl>
    <w:lvl w:ilvl="7" w:tplc="A38CD302">
      <w:numFmt w:val="decimal"/>
      <w:lvlText w:val=""/>
      <w:lvlJc w:val="left"/>
    </w:lvl>
    <w:lvl w:ilvl="8" w:tplc="AF46A830">
      <w:numFmt w:val="decimal"/>
      <w:lvlText w:val=""/>
      <w:lvlJc w:val="left"/>
    </w:lvl>
  </w:abstractNum>
  <w:abstractNum w:abstractNumId="9">
    <w:nsid w:val="00000633"/>
    <w:multiLevelType w:val="hybridMultilevel"/>
    <w:tmpl w:val="90A2253C"/>
    <w:lvl w:ilvl="0" w:tplc="505AE3FC">
      <w:start w:val="1"/>
      <w:numFmt w:val="bullet"/>
      <w:lvlText w:val="-"/>
      <w:lvlJc w:val="left"/>
    </w:lvl>
    <w:lvl w:ilvl="1" w:tplc="CC68495A">
      <w:numFmt w:val="decimal"/>
      <w:lvlText w:val=""/>
      <w:lvlJc w:val="left"/>
    </w:lvl>
    <w:lvl w:ilvl="2" w:tplc="82FEC5B2">
      <w:numFmt w:val="decimal"/>
      <w:lvlText w:val=""/>
      <w:lvlJc w:val="left"/>
    </w:lvl>
    <w:lvl w:ilvl="3" w:tplc="E4CC142C">
      <w:numFmt w:val="decimal"/>
      <w:lvlText w:val=""/>
      <w:lvlJc w:val="left"/>
    </w:lvl>
    <w:lvl w:ilvl="4" w:tplc="18EA3C96">
      <w:numFmt w:val="decimal"/>
      <w:lvlText w:val=""/>
      <w:lvlJc w:val="left"/>
    </w:lvl>
    <w:lvl w:ilvl="5" w:tplc="D9682A6A">
      <w:numFmt w:val="decimal"/>
      <w:lvlText w:val=""/>
      <w:lvlJc w:val="left"/>
    </w:lvl>
    <w:lvl w:ilvl="6" w:tplc="A3128DD0">
      <w:numFmt w:val="decimal"/>
      <w:lvlText w:val=""/>
      <w:lvlJc w:val="left"/>
    </w:lvl>
    <w:lvl w:ilvl="7" w:tplc="0FE069AA">
      <w:numFmt w:val="decimal"/>
      <w:lvlText w:val=""/>
      <w:lvlJc w:val="left"/>
    </w:lvl>
    <w:lvl w:ilvl="8" w:tplc="306C1BA2">
      <w:numFmt w:val="decimal"/>
      <w:lvlText w:val=""/>
      <w:lvlJc w:val="left"/>
    </w:lvl>
  </w:abstractNum>
  <w:abstractNum w:abstractNumId="10">
    <w:nsid w:val="00000728"/>
    <w:multiLevelType w:val="hybridMultilevel"/>
    <w:tmpl w:val="1200D90C"/>
    <w:lvl w:ilvl="0" w:tplc="DAE4FE6A">
      <w:start w:val="6"/>
      <w:numFmt w:val="decimal"/>
      <w:lvlText w:val="%1)"/>
      <w:lvlJc w:val="left"/>
    </w:lvl>
    <w:lvl w:ilvl="1" w:tplc="BBEA713A">
      <w:start w:val="1"/>
      <w:numFmt w:val="bullet"/>
      <w:lvlText w:val="-"/>
      <w:lvlJc w:val="left"/>
    </w:lvl>
    <w:lvl w:ilvl="2" w:tplc="2B8017AC">
      <w:numFmt w:val="decimal"/>
      <w:lvlText w:val=""/>
      <w:lvlJc w:val="left"/>
    </w:lvl>
    <w:lvl w:ilvl="3" w:tplc="93FE1A76">
      <w:numFmt w:val="decimal"/>
      <w:lvlText w:val=""/>
      <w:lvlJc w:val="left"/>
    </w:lvl>
    <w:lvl w:ilvl="4" w:tplc="87EAC082">
      <w:numFmt w:val="decimal"/>
      <w:lvlText w:val=""/>
      <w:lvlJc w:val="left"/>
    </w:lvl>
    <w:lvl w:ilvl="5" w:tplc="DC3EB30A">
      <w:numFmt w:val="decimal"/>
      <w:lvlText w:val=""/>
      <w:lvlJc w:val="left"/>
    </w:lvl>
    <w:lvl w:ilvl="6" w:tplc="1590A294">
      <w:numFmt w:val="decimal"/>
      <w:lvlText w:val=""/>
      <w:lvlJc w:val="left"/>
    </w:lvl>
    <w:lvl w:ilvl="7" w:tplc="7BA259A2">
      <w:numFmt w:val="decimal"/>
      <w:lvlText w:val=""/>
      <w:lvlJc w:val="left"/>
    </w:lvl>
    <w:lvl w:ilvl="8" w:tplc="013C932A">
      <w:numFmt w:val="decimal"/>
      <w:lvlText w:val=""/>
      <w:lvlJc w:val="left"/>
    </w:lvl>
  </w:abstractNum>
  <w:abstractNum w:abstractNumId="11">
    <w:nsid w:val="00000822"/>
    <w:multiLevelType w:val="hybridMultilevel"/>
    <w:tmpl w:val="A44475D6"/>
    <w:lvl w:ilvl="0" w:tplc="F3C8CFB6">
      <w:start w:val="1"/>
      <w:numFmt w:val="bullet"/>
      <w:lvlText w:val="•"/>
      <w:lvlJc w:val="left"/>
    </w:lvl>
    <w:lvl w:ilvl="1" w:tplc="2D56B89C">
      <w:start w:val="1"/>
      <w:numFmt w:val="bullet"/>
      <w:lvlText w:val="В"/>
      <w:lvlJc w:val="left"/>
    </w:lvl>
    <w:lvl w:ilvl="2" w:tplc="BE88179E">
      <w:start w:val="1"/>
      <w:numFmt w:val="bullet"/>
      <w:lvlText w:val="-"/>
      <w:lvlJc w:val="left"/>
    </w:lvl>
    <w:lvl w:ilvl="3" w:tplc="72A49430">
      <w:numFmt w:val="decimal"/>
      <w:lvlText w:val=""/>
      <w:lvlJc w:val="left"/>
    </w:lvl>
    <w:lvl w:ilvl="4" w:tplc="96DE3A36">
      <w:numFmt w:val="decimal"/>
      <w:lvlText w:val=""/>
      <w:lvlJc w:val="left"/>
    </w:lvl>
    <w:lvl w:ilvl="5" w:tplc="7FAC8B50">
      <w:numFmt w:val="decimal"/>
      <w:lvlText w:val=""/>
      <w:lvlJc w:val="left"/>
    </w:lvl>
    <w:lvl w:ilvl="6" w:tplc="E19EFA52">
      <w:numFmt w:val="decimal"/>
      <w:lvlText w:val=""/>
      <w:lvlJc w:val="left"/>
    </w:lvl>
    <w:lvl w:ilvl="7" w:tplc="BD0889B0">
      <w:numFmt w:val="decimal"/>
      <w:lvlText w:val=""/>
      <w:lvlJc w:val="left"/>
    </w:lvl>
    <w:lvl w:ilvl="8" w:tplc="8AAEDFD4">
      <w:numFmt w:val="decimal"/>
      <w:lvlText w:val=""/>
      <w:lvlJc w:val="left"/>
    </w:lvl>
  </w:abstractNum>
  <w:abstractNum w:abstractNumId="12">
    <w:nsid w:val="0000086A"/>
    <w:multiLevelType w:val="hybridMultilevel"/>
    <w:tmpl w:val="67A6A470"/>
    <w:lvl w:ilvl="0" w:tplc="5238BA9C">
      <w:start w:val="1"/>
      <w:numFmt w:val="bullet"/>
      <w:lvlText w:val="-"/>
      <w:lvlJc w:val="left"/>
    </w:lvl>
    <w:lvl w:ilvl="1" w:tplc="A45006F2">
      <w:numFmt w:val="decimal"/>
      <w:lvlText w:val=""/>
      <w:lvlJc w:val="left"/>
    </w:lvl>
    <w:lvl w:ilvl="2" w:tplc="D90AE96A">
      <w:numFmt w:val="decimal"/>
      <w:lvlText w:val=""/>
      <w:lvlJc w:val="left"/>
    </w:lvl>
    <w:lvl w:ilvl="3" w:tplc="1C88F4A4">
      <w:numFmt w:val="decimal"/>
      <w:lvlText w:val=""/>
      <w:lvlJc w:val="left"/>
    </w:lvl>
    <w:lvl w:ilvl="4" w:tplc="ED626E5C">
      <w:numFmt w:val="decimal"/>
      <w:lvlText w:val=""/>
      <w:lvlJc w:val="left"/>
    </w:lvl>
    <w:lvl w:ilvl="5" w:tplc="4A76029A">
      <w:numFmt w:val="decimal"/>
      <w:lvlText w:val=""/>
      <w:lvlJc w:val="left"/>
    </w:lvl>
    <w:lvl w:ilvl="6" w:tplc="3D9AB9B0">
      <w:numFmt w:val="decimal"/>
      <w:lvlText w:val=""/>
      <w:lvlJc w:val="left"/>
    </w:lvl>
    <w:lvl w:ilvl="7" w:tplc="0D7EFDFE">
      <w:numFmt w:val="decimal"/>
      <w:lvlText w:val=""/>
      <w:lvlJc w:val="left"/>
    </w:lvl>
    <w:lvl w:ilvl="8" w:tplc="A9AE16EA">
      <w:numFmt w:val="decimal"/>
      <w:lvlText w:val=""/>
      <w:lvlJc w:val="left"/>
    </w:lvl>
  </w:abstractNum>
  <w:abstractNum w:abstractNumId="13">
    <w:nsid w:val="00000940"/>
    <w:multiLevelType w:val="hybridMultilevel"/>
    <w:tmpl w:val="9C645108"/>
    <w:lvl w:ilvl="0" w:tplc="D2361066">
      <w:start w:val="1"/>
      <w:numFmt w:val="bullet"/>
      <w:lvlText w:val="-"/>
      <w:lvlJc w:val="left"/>
    </w:lvl>
    <w:lvl w:ilvl="1" w:tplc="807EC252">
      <w:numFmt w:val="decimal"/>
      <w:lvlText w:val=""/>
      <w:lvlJc w:val="left"/>
    </w:lvl>
    <w:lvl w:ilvl="2" w:tplc="5002C052">
      <w:numFmt w:val="decimal"/>
      <w:lvlText w:val=""/>
      <w:lvlJc w:val="left"/>
    </w:lvl>
    <w:lvl w:ilvl="3" w:tplc="7EA6146E">
      <w:numFmt w:val="decimal"/>
      <w:lvlText w:val=""/>
      <w:lvlJc w:val="left"/>
    </w:lvl>
    <w:lvl w:ilvl="4" w:tplc="472A6D0A">
      <w:numFmt w:val="decimal"/>
      <w:lvlText w:val=""/>
      <w:lvlJc w:val="left"/>
    </w:lvl>
    <w:lvl w:ilvl="5" w:tplc="84122F14">
      <w:numFmt w:val="decimal"/>
      <w:lvlText w:val=""/>
      <w:lvlJc w:val="left"/>
    </w:lvl>
    <w:lvl w:ilvl="6" w:tplc="6FBE63E4">
      <w:numFmt w:val="decimal"/>
      <w:lvlText w:val=""/>
      <w:lvlJc w:val="left"/>
    </w:lvl>
    <w:lvl w:ilvl="7" w:tplc="B98497B6">
      <w:numFmt w:val="decimal"/>
      <w:lvlText w:val=""/>
      <w:lvlJc w:val="left"/>
    </w:lvl>
    <w:lvl w:ilvl="8" w:tplc="CF5A2DA8">
      <w:numFmt w:val="decimal"/>
      <w:lvlText w:val=""/>
      <w:lvlJc w:val="left"/>
    </w:lvl>
  </w:abstractNum>
  <w:abstractNum w:abstractNumId="14">
    <w:nsid w:val="000009CE"/>
    <w:multiLevelType w:val="hybridMultilevel"/>
    <w:tmpl w:val="6F72BFF2"/>
    <w:lvl w:ilvl="0" w:tplc="FD926784">
      <w:start w:val="1"/>
      <w:numFmt w:val="bullet"/>
      <w:lvlText w:val="-"/>
      <w:lvlJc w:val="left"/>
    </w:lvl>
    <w:lvl w:ilvl="1" w:tplc="A072B800">
      <w:numFmt w:val="decimal"/>
      <w:lvlText w:val=""/>
      <w:lvlJc w:val="left"/>
    </w:lvl>
    <w:lvl w:ilvl="2" w:tplc="615EF262">
      <w:numFmt w:val="decimal"/>
      <w:lvlText w:val=""/>
      <w:lvlJc w:val="left"/>
    </w:lvl>
    <w:lvl w:ilvl="3" w:tplc="5CD6E168">
      <w:numFmt w:val="decimal"/>
      <w:lvlText w:val=""/>
      <w:lvlJc w:val="left"/>
    </w:lvl>
    <w:lvl w:ilvl="4" w:tplc="FAA07916">
      <w:numFmt w:val="decimal"/>
      <w:lvlText w:val=""/>
      <w:lvlJc w:val="left"/>
    </w:lvl>
    <w:lvl w:ilvl="5" w:tplc="DABA9A74">
      <w:numFmt w:val="decimal"/>
      <w:lvlText w:val=""/>
      <w:lvlJc w:val="left"/>
    </w:lvl>
    <w:lvl w:ilvl="6" w:tplc="BAC0DAA0">
      <w:numFmt w:val="decimal"/>
      <w:lvlText w:val=""/>
      <w:lvlJc w:val="left"/>
    </w:lvl>
    <w:lvl w:ilvl="7" w:tplc="BCD0EE6A">
      <w:numFmt w:val="decimal"/>
      <w:lvlText w:val=""/>
      <w:lvlJc w:val="left"/>
    </w:lvl>
    <w:lvl w:ilvl="8" w:tplc="DA9E6A2C">
      <w:numFmt w:val="decimal"/>
      <w:lvlText w:val=""/>
      <w:lvlJc w:val="left"/>
    </w:lvl>
  </w:abstractNum>
  <w:abstractNum w:abstractNumId="15">
    <w:nsid w:val="00000A28"/>
    <w:multiLevelType w:val="hybridMultilevel"/>
    <w:tmpl w:val="FC9207C2"/>
    <w:lvl w:ilvl="0" w:tplc="2FE0EAF6">
      <w:start w:val="1"/>
      <w:numFmt w:val="bullet"/>
      <w:lvlText w:val="-"/>
      <w:lvlJc w:val="left"/>
    </w:lvl>
    <w:lvl w:ilvl="1" w:tplc="5F2A45F0">
      <w:numFmt w:val="decimal"/>
      <w:lvlText w:val=""/>
      <w:lvlJc w:val="left"/>
    </w:lvl>
    <w:lvl w:ilvl="2" w:tplc="9A400F18">
      <w:numFmt w:val="decimal"/>
      <w:lvlText w:val=""/>
      <w:lvlJc w:val="left"/>
    </w:lvl>
    <w:lvl w:ilvl="3" w:tplc="553C7054">
      <w:numFmt w:val="decimal"/>
      <w:lvlText w:val=""/>
      <w:lvlJc w:val="left"/>
    </w:lvl>
    <w:lvl w:ilvl="4" w:tplc="E2DA473A">
      <w:numFmt w:val="decimal"/>
      <w:lvlText w:val=""/>
      <w:lvlJc w:val="left"/>
    </w:lvl>
    <w:lvl w:ilvl="5" w:tplc="0AC8F112">
      <w:numFmt w:val="decimal"/>
      <w:lvlText w:val=""/>
      <w:lvlJc w:val="left"/>
    </w:lvl>
    <w:lvl w:ilvl="6" w:tplc="072C7F3E">
      <w:numFmt w:val="decimal"/>
      <w:lvlText w:val=""/>
      <w:lvlJc w:val="left"/>
    </w:lvl>
    <w:lvl w:ilvl="7" w:tplc="E9BC8F88">
      <w:numFmt w:val="decimal"/>
      <w:lvlText w:val=""/>
      <w:lvlJc w:val="left"/>
    </w:lvl>
    <w:lvl w:ilvl="8" w:tplc="B808AA26">
      <w:numFmt w:val="decimal"/>
      <w:lvlText w:val=""/>
      <w:lvlJc w:val="left"/>
    </w:lvl>
  </w:abstractNum>
  <w:abstractNum w:abstractNumId="16">
    <w:nsid w:val="00000A4A"/>
    <w:multiLevelType w:val="hybridMultilevel"/>
    <w:tmpl w:val="05307276"/>
    <w:lvl w:ilvl="0" w:tplc="067412FA">
      <w:start w:val="1"/>
      <w:numFmt w:val="bullet"/>
      <w:lvlText w:val="-"/>
      <w:lvlJc w:val="left"/>
    </w:lvl>
    <w:lvl w:ilvl="1" w:tplc="6D04A58A">
      <w:numFmt w:val="decimal"/>
      <w:lvlText w:val=""/>
      <w:lvlJc w:val="left"/>
    </w:lvl>
    <w:lvl w:ilvl="2" w:tplc="11C8709C">
      <w:numFmt w:val="decimal"/>
      <w:lvlText w:val=""/>
      <w:lvlJc w:val="left"/>
    </w:lvl>
    <w:lvl w:ilvl="3" w:tplc="AAE243DA">
      <w:numFmt w:val="decimal"/>
      <w:lvlText w:val=""/>
      <w:lvlJc w:val="left"/>
    </w:lvl>
    <w:lvl w:ilvl="4" w:tplc="67A6B75C">
      <w:numFmt w:val="decimal"/>
      <w:lvlText w:val=""/>
      <w:lvlJc w:val="left"/>
    </w:lvl>
    <w:lvl w:ilvl="5" w:tplc="DBAE2178">
      <w:numFmt w:val="decimal"/>
      <w:lvlText w:val=""/>
      <w:lvlJc w:val="left"/>
    </w:lvl>
    <w:lvl w:ilvl="6" w:tplc="4AA63306">
      <w:numFmt w:val="decimal"/>
      <w:lvlText w:val=""/>
      <w:lvlJc w:val="left"/>
    </w:lvl>
    <w:lvl w:ilvl="7" w:tplc="FE06D976">
      <w:numFmt w:val="decimal"/>
      <w:lvlText w:val=""/>
      <w:lvlJc w:val="left"/>
    </w:lvl>
    <w:lvl w:ilvl="8" w:tplc="3FEEE374">
      <w:numFmt w:val="decimal"/>
      <w:lvlText w:val=""/>
      <w:lvlJc w:val="left"/>
    </w:lvl>
  </w:abstractNum>
  <w:abstractNum w:abstractNumId="17">
    <w:nsid w:val="00000BDB"/>
    <w:multiLevelType w:val="hybridMultilevel"/>
    <w:tmpl w:val="90F6AB88"/>
    <w:lvl w:ilvl="0" w:tplc="0C1CFC60">
      <w:start w:val="1"/>
      <w:numFmt w:val="bullet"/>
      <w:lvlText w:val="В"/>
      <w:lvlJc w:val="left"/>
    </w:lvl>
    <w:lvl w:ilvl="1" w:tplc="8E142B58">
      <w:numFmt w:val="decimal"/>
      <w:lvlText w:val=""/>
      <w:lvlJc w:val="left"/>
    </w:lvl>
    <w:lvl w:ilvl="2" w:tplc="5C744134">
      <w:numFmt w:val="decimal"/>
      <w:lvlText w:val=""/>
      <w:lvlJc w:val="left"/>
    </w:lvl>
    <w:lvl w:ilvl="3" w:tplc="CCB267EC">
      <w:numFmt w:val="decimal"/>
      <w:lvlText w:val=""/>
      <w:lvlJc w:val="left"/>
    </w:lvl>
    <w:lvl w:ilvl="4" w:tplc="2E9224C0">
      <w:numFmt w:val="decimal"/>
      <w:lvlText w:val=""/>
      <w:lvlJc w:val="left"/>
    </w:lvl>
    <w:lvl w:ilvl="5" w:tplc="57A01318">
      <w:numFmt w:val="decimal"/>
      <w:lvlText w:val=""/>
      <w:lvlJc w:val="left"/>
    </w:lvl>
    <w:lvl w:ilvl="6" w:tplc="C17E7B66">
      <w:numFmt w:val="decimal"/>
      <w:lvlText w:val=""/>
      <w:lvlJc w:val="left"/>
    </w:lvl>
    <w:lvl w:ilvl="7" w:tplc="7BF85FF2">
      <w:numFmt w:val="decimal"/>
      <w:lvlText w:val=""/>
      <w:lvlJc w:val="left"/>
    </w:lvl>
    <w:lvl w:ilvl="8" w:tplc="5D8417F2">
      <w:numFmt w:val="decimal"/>
      <w:lvlText w:val=""/>
      <w:lvlJc w:val="left"/>
    </w:lvl>
  </w:abstractNum>
  <w:abstractNum w:abstractNumId="18">
    <w:nsid w:val="00000C15"/>
    <w:multiLevelType w:val="hybridMultilevel"/>
    <w:tmpl w:val="3F10D918"/>
    <w:lvl w:ilvl="0" w:tplc="92927C42">
      <w:start w:val="1"/>
      <w:numFmt w:val="bullet"/>
      <w:lvlText w:val="-"/>
      <w:lvlJc w:val="left"/>
    </w:lvl>
    <w:lvl w:ilvl="1" w:tplc="8ED4DBC2">
      <w:numFmt w:val="decimal"/>
      <w:lvlText w:val=""/>
      <w:lvlJc w:val="left"/>
    </w:lvl>
    <w:lvl w:ilvl="2" w:tplc="4404BE2E">
      <w:numFmt w:val="decimal"/>
      <w:lvlText w:val=""/>
      <w:lvlJc w:val="left"/>
    </w:lvl>
    <w:lvl w:ilvl="3" w:tplc="6254A1B2">
      <w:numFmt w:val="decimal"/>
      <w:lvlText w:val=""/>
      <w:lvlJc w:val="left"/>
    </w:lvl>
    <w:lvl w:ilvl="4" w:tplc="BCC084CC">
      <w:numFmt w:val="decimal"/>
      <w:lvlText w:val=""/>
      <w:lvlJc w:val="left"/>
    </w:lvl>
    <w:lvl w:ilvl="5" w:tplc="21843BD6">
      <w:numFmt w:val="decimal"/>
      <w:lvlText w:val=""/>
      <w:lvlJc w:val="left"/>
    </w:lvl>
    <w:lvl w:ilvl="6" w:tplc="F42827AE">
      <w:numFmt w:val="decimal"/>
      <w:lvlText w:val=""/>
      <w:lvlJc w:val="left"/>
    </w:lvl>
    <w:lvl w:ilvl="7" w:tplc="A23697B8">
      <w:numFmt w:val="decimal"/>
      <w:lvlText w:val=""/>
      <w:lvlJc w:val="left"/>
    </w:lvl>
    <w:lvl w:ilvl="8" w:tplc="E6BECC4C">
      <w:numFmt w:val="decimal"/>
      <w:lvlText w:val=""/>
      <w:lvlJc w:val="left"/>
    </w:lvl>
  </w:abstractNum>
  <w:abstractNum w:abstractNumId="19">
    <w:nsid w:val="00000C7B"/>
    <w:multiLevelType w:val="hybridMultilevel"/>
    <w:tmpl w:val="90A0CDD8"/>
    <w:lvl w:ilvl="0" w:tplc="2F007E42">
      <w:start w:val="1"/>
      <w:numFmt w:val="bullet"/>
      <w:lvlText w:val="-"/>
      <w:lvlJc w:val="left"/>
    </w:lvl>
    <w:lvl w:ilvl="1" w:tplc="44A26504">
      <w:numFmt w:val="decimal"/>
      <w:lvlText w:val=""/>
      <w:lvlJc w:val="left"/>
    </w:lvl>
    <w:lvl w:ilvl="2" w:tplc="BC767C54">
      <w:numFmt w:val="decimal"/>
      <w:lvlText w:val=""/>
      <w:lvlJc w:val="left"/>
    </w:lvl>
    <w:lvl w:ilvl="3" w:tplc="40FC781C">
      <w:numFmt w:val="decimal"/>
      <w:lvlText w:val=""/>
      <w:lvlJc w:val="left"/>
    </w:lvl>
    <w:lvl w:ilvl="4" w:tplc="3AAC6BEA">
      <w:numFmt w:val="decimal"/>
      <w:lvlText w:val=""/>
      <w:lvlJc w:val="left"/>
    </w:lvl>
    <w:lvl w:ilvl="5" w:tplc="5218DC94">
      <w:numFmt w:val="decimal"/>
      <w:lvlText w:val=""/>
      <w:lvlJc w:val="left"/>
    </w:lvl>
    <w:lvl w:ilvl="6" w:tplc="B830AF70">
      <w:numFmt w:val="decimal"/>
      <w:lvlText w:val=""/>
      <w:lvlJc w:val="left"/>
    </w:lvl>
    <w:lvl w:ilvl="7" w:tplc="F21246F0">
      <w:numFmt w:val="decimal"/>
      <w:lvlText w:val=""/>
      <w:lvlJc w:val="left"/>
    </w:lvl>
    <w:lvl w:ilvl="8" w:tplc="E4948846">
      <w:numFmt w:val="decimal"/>
      <w:lvlText w:val=""/>
      <w:lvlJc w:val="left"/>
    </w:lvl>
  </w:abstractNum>
  <w:abstractNum w:abstractNumId="20">
    <w:nsid w:val="00000CE1"/>
    <w:multiLevelType w:val="hybridMultilevel"/>
    <w:tmpl w:val="91F031D6"/>
    <w:lvl w:ilvl="0" w:tplc="580ACE44">
      <w:start w:val="1"/>
      <w:numFmt w:val="bullet"/>
      <w:lvlText w:val="-"/>
      <w:lvlJc w:val="left"/>
    </w:lvl>
    <w:lvl w:ilvl="1" w:tplc="B5249E40">
      <w:numFmt w:val="decimal"/>
      <w:lvlText w:val=""/>
      <w:lvlJc w:val="left"/>
    </w:lvl>
    <w:lvl w:ilvl="2" w:tplc="92E87538">
      <w:numFmt w:val="decimal"/>
      <w:lvlText w:val=""/>
      <w:lvlJc w:val="left"/>
    </w:lvl>
    <w:lvl w:ilvl="3" w:tplc="58E01A0C">
      <w:numFmt w:val="decimal"/>
      <w:lvlText w:val=""/>
      <w:lvlJc w:val="left"/>
    </w:lvl>
    <w:lvl w:ilvl="4" w:tplc="83BE9716">
      <w:numFmt w:val="decimal"/>
      <w:lvlText w:val=""/>
      <w:lvlJc w:val="left"/>
    </w:lvl>
    <w:lvl w:ilvl="5" w:tplc="8CA2A9CE">
      <w:numFmt w:val="decimal"/>
      <w:lvlText w:val=""/>
      <w:lvlJc w:val="left"/>
    </w:lvl>
    <w:lvl w:ilvl="6" w:tplc="B284E2B4">
      <w:numFmt w:val="decimal"/>
      <w:lvlText w:val=""/>
      <w:lvlJc w:val="left"/>
    </w:lvl>
    <w:lvl w:ilvl="7" w:tplc="9700768C">
      <w:numFmt w:val="decimal"/>
      <w:lvlText w:val=""/>
      <w:lvlJc w:val="left"/>
    </w:lvl>
    <w:lvl w:ilvl="8" w:tplc="50B0F946">
      <w:numFmt w:val="decimal"/>
      <w:lvlText w:val=""/>
      <w:lvlJc w:val="left"/>
    </w:lvl>
  </w:abstractNum>
  <w:abstractNum w:abstractNumId="21">
    <w:nsid w:val="00000D6A"/>
    <w:multiLevelType w:val="hybridMultilevel"/>
    <w:tmpl w:val="ABBCE188"/>
    <w:lvl w:ilvl="0" w:tplc="4D9CEC64">
      <w:start w:val="1"/>
      <w:numFmt w:val="bullet"/>
      <w:lvlText w:val="•"/>
      <w:lvlJc w:val="left"/>
    </w:lvl>
    <w:lvl w:ilvl="1" w:tplc="371C8422">
      <w:numFmt w:val="decimal"/>
      <w:lvlText w:val=""/>
      <w:lvlJc w:val="left"/>
    </w:lvl>
    <w:lvl w:ilvl="2" w:tplc="9DB473DA">
      <w:numFmt w:val="decimal"/>
      <w:lvlText w:val=""/>
      <w:lvlJc w:val="left"/>
    </w:lvl>
    <w:lvl w:ilvl="3" w:tplc="F718E802">
      <w:numFmt w:val="decimal"/>
      <w:lvlText w:val=""/>
      <w:lvlJc w:val="left"/>
    </w:lvl>
    <w:lvl w:ilvl="4" w:tplc="29343D7E">
      <w:numFmt w:val="decimal"/>
      <w:lvlText w:val=""/>
      <w:lvlJc w:val="left"/>
    </w:lvl>
    <w:lvl w:ilvl="5" w:tplc="5D5C1AF4">
      <w:numFmt w:val="decimal"/>
      <w:lvlText w:val=""/>
      <w:lvlJc w:val="left"/>
    </w:lvl>
    <w:lvl w:ilvl="6" w:tplc="6AF6BC52">
      <w:numFmt w:val="decimal"/>
      <w:lvlText w:val=""/>
      <w:lvlJc w:val="left"/>
    </w:lvl>
    <w:lvl w:ilvl="7" w:tplc="4BB02A72">
      <w:numFmt w:val="decimal"/>
      <w:lvlText w:val=""/>
      <w:lvlJc w:val="left"/>
    </w:lvl>
    <w:lvl w:ilvl="8" w:tplc="9F8E9714">
      <w:numFmt w:val="decimal"/>
      <w:lvlText w:val=""/>
      <w:lvlJc w:val="left"/>
    </w:lvl>
  </w:abstractNum>
  <w:abstractNum w:abstractNumId="22">
    <w:nsid w:val="00000DE5"/>
    <w:multiLevelType w:val="hybridMultilevel"/>
    <w:tmpl w:val="EF04F5A6"/>
    <w:lvl w:ilvl="0" w:tplc="9A5AE1BA">
      <w:start w:val="1"/>
      <w:numFmt w:val="bullet"/>
      <w:lvlText w:val="-"/>
      <w:lvlJc w:val="left"/>
    </w:lvl>
    <w:lvl w:ilvl="1" w:tplc="26A01FBC">
      <w:numFmt w:val="decimal"/>
      <w:lvlText w:val=""/>
      <w:lvlJc w:val="left"/>
    </w:lvl>
    <w:lvl w:ilvl="2" w:tplc="DA3489C2">
      <w:numFmt w:val="decimal"/>
      <w:lvlText w:val=""/>
      <w:lvlJc w:val="left"/>
    </w:lvl>
    <w:lvl w:ilvl="3" w:tplc="49B29650">
      <w:numFmt w:val="decimal"/>
      <w:lvlText w:val=""/>
      <w:lvlJc w:val="left"/>
    </w:lvl>
    <w:lvl w:ilvl="4" w:tplc="ED22C056">
      <w:numFmt w:val="decimal"/>
      <w:lvlText w:val=""/>
      <w:lvlJc w:val="left"/>
    </w:lvl>
    <w:lvl w:ilvl="5" w:tplc="42B213FC">
      <w:numFmt w:val="decimal"/>
      <w:lvlText w:val=""/>
      <w:lvlJc w:val="left"/>
    </w:lvl>
    <w:lvl w:ilvl="6" w:tplc="F97CA744">
      <w:numFmt w:val="decimal"/>
      <w:lvlText w:val=""/>
      <w:lvlJc w:val="left"/>
    </w:lvl>
    <w:lvl w:ilvl="7" w:tplc="6680A606">
      <w:numFmt w:val="decimal"/>
      <w:lvlText w:val=""/>
      <w:lvlJc w:val="left"/>
    </w:lvl>
    <w:lvl w:ilvl="8" w:tplc="D8CE1338">
      <w:numFmt w:val="decimal"/>
      <w:lvlText w:val=""/>
      <w:lvlJc w:val="left"/>
    </w:lvl>
  </w:abstractNum>
  <w:abstractNum w:abstractNumId="23">
    <w:nsid w:val="00000E90"/>
    <w:multiLevelType w:val="hybridMultilevel"/>
    <w:tmpl w:val="090ED018"/>
    <w:lvl w:ilvl="0" w:tplc="6140285A">
      <w:start w:val="1"/>
      <w:numFmt w:val="bullet"/>
      <w:lvlText w:val="-"/>
      <w:lvlJc w:val="left"/>
    </w:lvl>
    <w:lvl w:ilvl="1" w:tplc="7A82451E">
      <w:start w:val="1"/>
      <w:numFmt w:val="bullet"/>
      <w:lvlText w:val="-"/>
      <w:lvlJc w:val="left"/>
    </w:lvl>
    <w:lvl w:ilvl="2" w:tplc="00C4DCFA">
      <w:numFmt w:val="decimal"/>
      <w:lvlText w:val=""/>
      <w:lvlJc w:val="left"/>
    </w:lvl>
    <w:lvl w:ilvl="3" w:tplc="E0EEC3E4">
      <w:numFmt w:val="decimal"/>
      <w:lvlText w:val=""/>
      <w:lvlJc w:val="left"/>
    </w:lvl>
    <w:lvl w:ilvl="4" w:tplc="7870DE2E">
      <w:numFmt w:val="decimal"/>
      <w:lvlText w:val=""/>
      <w:lvlJc w:val="left"/>
    </w:lvl>
    <w:lvl w:ilvl="5" w:tplc="44443862">
      <w:numFmt w:val="decimal"/>
      <w:lvlText w:val=""/>
      <w:lvlJc w:val="left"/>
    </w:lvl>
    <w:lvl w:ilvl="6" w:tplc="58983992">
      <w:numFmt w:val="decimal"/>
      <w:lvlText w:val=""/>
      <w:lvlJc w:val="left"/>
    </w:lvl>
    <w:lvl w:ilvl="7" w:tplc="E532324C">
      <w:numFmt w:val="decimal"/>
      <w:lvlText w:val=""/>
      <w:lvlJc w:val="left"/>
    </w:lvl>
    <w:lvl w:ilvl="8" w:tplc="E924AFF8">
      <w:numFmt w:val="decimal"/>
      <w:lvlText w:val=""/>
      <w:lvlJc w:val="left"/>
    </w:lvl>
  </w:abstractNum>
  <w:abstractNum w:abstractNumId="24">
    <w:nsid w:val="00000EA9"/>
    <w:multiLevelType w:val="hybridMultilevel"/>
    <w:tmpl w:val="49EC3744"/>
    <w:lvl w:ilvl="0" w:tplc="B19892B6">
      <w:start w:val="1"/>
      <w:numFmt w:val="bullet"/>
      <w:lvlText w:val="В"/>
      <w:lvlJc w:val="left"/>
    </w:lvl>
    <w:lvl w:ilvl="1" w:tplc="EB04869A">
      <w:start w:val="1"/>
      <w:numFmt w:val="bullet"/>
      <w:lvlText w:val="-"/>
      <w:lvlJc w:val="left"/>
    </w:lvl>
    <w:lvl w:ilvl="2" w:tplc="38882E76">
      <w:numFmt w:val="decimal"/>
      <w:lvlText w:val=""/>
      <w:lvlJc w:val="left"/>
    </w:lvl>
    <w:lvl w:ilvl="3" w:tplc="B4629DC4">
      <w:numFmt w:val="decimal"/>
      <w:lvlText w:val=""/>
      <w:lvlJc w:val="left"/>
    </w:lvl>
    <w:lvl w:ilvl="4" w:tplc="02BAF77E">
      <w:numFmt w:val="decimal"/>
      <w:lvlText w:val=""/>
      <w:lvlJc w:val="left"/>
    </w:lvl>
    <w:lvl w:ilvl="5" w:tplc="5AE8E830">
      <w:numFmt w:val="decimal"/>
      <w:lvlText w:val=""/>
      <w:lvlJc w:val="left"/>
    </w:lvl>
    <w:lvl w:ilvl="6" w:tplc="FEBC0EFA">
      <w:numFmt w:val="decimal"/>
      <w:lvlText w:val=""/>
      <w:lvlJc w:val="left"/>
    </w:lvl>
    <w:lvl w:ilvl="7" w:tplc="EA86DED2">
      <w:numFmt w:val="decimal"/>
      <w:lvlText w:val=""/>
      <w:lvlJc w:val="left"/>
    </w:lvl>
    <w:lvl w:ilvl="8" w:tplc="B4D84836">
      <w:numFmt w:val="decimal"/>
      <w:lvlText w:val=""/>
      <w:lvlJc w:val="left"/>
    </w:lvl>
  </w:abstractNum>
  <w:abstractNum w:abstractNumId="25">
    <w:nsid w:val="00001049"/>
    <w:multiLevelType w:val="hybridMultilevel"/>
    <w:tmpl w:val="32149A2E"/>
    <w:lvl w:ilvl="0" w:tplc="905C845C">
      <w:start w:val="1"/>
      <w:numFmt w:val="bullet"/>
      <w:lvlText w:val="-"/>
      <w:lvlJc w:val="left"/>
    </w:lvl>
    <w:lvl w:ilvl="1" w:tplc="50F8CE80">
      <w:numFmt w:val="decimal"/>
      <w:lvlText w:val=""/>
      <w:lvlJc w:val="left"/>
    </w:lvl>
    <w:lvl w:ilvl="2" w:tplc="B638EF7C">
      <w:numFmt w:val="decimal"/>
      <w:lvlText w:val=""/>
      <w:lvlJc w:val="left"/>
    </w:lvl>
    <w:lvl w:ilvl="3" w:tplc="0D723254">
      <w:numFmt w:val="decimal"/>
      <w:lvlText w:val=""/>
      <w:lvlJc w:val="left"/>
    </w:lvl>
    <w:lvl w:ilvl="4" w:tplc="0DE2FB72">
      <w:numFmt w:val="decimal"/>
      <w:lvlText w:val=""/>
      <w:lvlJc w:val="left"/>
    </w:lvl>
    <w:lvl w:ilvl="5" w:tplc="0ED8D95A">
      <w:numFmt w:val="decimal"/>
      <w:lvlText w:val=""/>
      <w:lvlJc w:val="left"/>
    </w:lvl>
    <w:lvl w:ilvl="6" w:tplc="CFD2664E">
      <w:numFmt w:val="decimal"/>
      <w:lvlText w:val=""/>
      <w:lvlJc w:val="left"/>
    </w:lvl>
    <w:lvl w:ilvl="7" w:tplc="57FCBC2A">
      <w:numFmt w:val="decimal"/>
      <w:lvlText w:val=""/>
      <w:lvlJc w:val="left"/>
    </w:lvl>
    <w:lvl w:ilvl="8" w:tplc="2AB00C22">
      <w:numFmt w:val="decimal"/>
      <w:lvlText w:val=""/>
      <w:lvlJc w:val="left"/>
    </w:lvl>
  </w:abstractNum>
  <w:abstractNum w:abstractNumId="26">
    <w:nsid w:val="000010D9"/>
    <w:multiLevelType w:val="hybridMultilevel"/>
    <w:tmpl w:val="91E44EC0"/>
    <w:lvl w:ilvl="0" w:tplc="705C159C">
      <w:start w:val="1"/>
      <w:numFmt w:val="decimal"/>
      <w:lvlText w:val="%1)"/>
      <w:lvlJc w:val="left"/>
    </w:lvl>
    <w:lvl w:ilvl="1" w:tplc="62A84F04">
      <w:numFmt w:val="decimal"/>
      <w:lvlText w:val=""/>
      <w:lvlJc w:val="left"/>
    </w:lvl>
    <w:lvl w:ilvl="2" w:tplc="A1D051F2">
      <w:numFmt w:val="decimal"/>
      <w:lvlText w:val=""/>
      <w:lvlJc w:val="left"/>
    </w:lvl>
    <w:lvl w:ilvl="3" w:tplc="1BBE88DA">
      <w:numFmt w:val="decimal"/>
      <w:lvlText w:val=""/>
      <w:lvlJc w:val="left"/>
    </w:lvl>
    <w:lvl w:ilvl="4" w:tplc="8326B9F6">
      <w:numFmt w:val="decimal"/>
      <w:lvlText w:val=""/>
      <w:lvlJc w:val="left"/>
    </w:lvl>
    <w:lvl w:ilvl="5" w:tplc="A1C45018">
      <w:numFmt w:val="decimal"/>
      <w:lvlText w:val=""/>
      <w:lvlJc w:val="left"/>
    </w:lvl>
    <w:lvl w:ilvl="6" w:tplc="162A904E">
      <w:numFmt w:val="decimal"/>
      <w:lvlText w:val=""/>
      <w:lvlJc w:val="left"/>
    </w:lvl>
    <w:lvl w:ilvl="7" w:tplc="68BEDAA4">
      <w:numFmt w:val="decimal"/>
      <w:lvlText w:val=""/>
      <w:lvlJc w:val="left"/>
    </w:lvl>
    <w:lvl w:ilvl="8" w:tplc="86F02824">
      <w:numFmt w:val="decimal"/>
      <w:lvlText w:val=""/>
      <w:lvlJc w:val="left"/>
    </w:lvl>
  </w:abstractNum>
  <w:abstractNum w:abstractNumId="27">
    <w:nsid w:val="000011F4"/>
    <w:multiLevelType w:val="hybridMultilevel"/>
    <w:tmpl w:val="A2F40490"/>
    <w:lvl w:ilvl="0" w:tplc="730645BE">
      <w:start w:val="1"/>
      <w:numFmt w:val="bullet"/>
      <w:lvlText w:val="✓"/>
      <w:lvlJc w:val="left"/>
    </w:lvl>
    <w:lvl w:ilvl="1" w:tplc="E264DC1C">
      <w:numFmt w:val="decimal"/>
      <w:lvlText w:val=""/>
      <w:lvlJc w:val="left"/>
    </w:lvl>
    <w:lvl w:ilvl="2" w:tplc="CA6C47DE">
      <w:numFmt w:val="decimal"/>
      <w:lvlText w:val=""/>
      <w:lvlJc w:val="left"/>
    </w:lvl>
    <w:lvl w:ilvl="3" w:tplc="6BB0CFE6">
      <w:numFmt w:val="decimal"/>
      <w:lvlText w:val=""/>
      <w:lvlJc w:val="left"/>
    </w:lvl>
    <w:lvl w:ilvl="4" w:tplc="415E0500">
      <w:numFmt w:val="decimal"/>
      <w:lvlText w:val=""/>
      <w:lvlJc w:val="left"/>
    </w:lvl>
    <w:lvl w:ilvl="5" w:tplc="41FCC10E">
      <w:numFmt w:val="decimal"/>
      <w:lvlText w:val=""/>
      <w:lvlJc w:val="left"/>
    </w:lvl>
    <w:lvl w:ilvl="6" w:tplc="DBF84DFA">
      <w:numFmt w:val="decimal"/>
      <w:lvlText w:val=""/>
      <w:lvlJc w:val="left"/>
    </w:lvl>
    <w:lvl w:ilvl="7" w:tplc="EE003964">
      <w:numFmt w:val="decimal"/>
      <w:lvlText w:val=""/>
      <w:lvlJc w:val="left"/>
    </w:lvl>
    <w:lvl w:ilvl="8" w:tplc="2C9A70C8">
      <w:numFmt w:val="decimal"/>
      <w:lvlText w:val=""/>
      <w:lvlJc w:val="left"/>
    </w:lvl>
  </w:abstractNum>
  <w:abstractNum w:abstractNumId="28">
    <w:nsid w:val="000012E1"/>
    <w:multiLevelType w:val="hybridMultilevel"/>
    <w:tmpl w:val="C58AC5AC"/>
    <w:lvl w:ilvl="0" w:tplc="CB7AB052">
      <w:start w:val="1"/>
      <w:numFmt w:val="bullet"/>
      <w:lvlText w:val="В"/>
      <w:lvlJc w:val="left"/>
    </w:lvl>
    <w:lvl w:ilvl="1" w:tplc="B83ED6FA">
      <w:start w:val="1"/>
      <w:numFmt w:val="bullet"/>
      <w:lvlText w:val="В"/>
      <w:lvlJc w:val="left"/>
    </w:lvl>
    <w:lvl w:ilvl="2" w:tplc="D0C82C04">
      <w:numFmt w:val="decimal"/>
      <w:lvlText w:val=""/>
      <w:lvlJc w:val="left"/>
    </w:lvl>
    <w:lvl w:ilvl="3" w:tplc="E8940546">
      <w:numFmt w:val="decimal"/>
      <w:lvlText w:val=""/>
      <w:lvlJc w:val="left"/>
    </w:lvl>
    <w:lvl w:ilvl="4" w:tplc="A384B1C4">
      <w:numFmt w:val="decimal"/>
      <w:lvlText w:val=""/>
      <w:lvlJc w:val="left"/>
    </w:lvl>
    <w:lvl w:ilvl="5" w:tplc="2FC89020">
      <w:numFmt w:val="decimal"/>
      <w:lvlText w:val=""/>
      <w:lvlJc w:val="left"/>
    </w:lvl>
    <w:lvl w:ilvl="6" w:tplc="A0B01FB8">
      <w:numFmt w:val="decimal"/>
      <w:lvlText w:val=""/>
      <w:lvlJc w:val="left"/>
    </w:lvl>
    <w:lvl w:ilvl="7" w:tplc="1D465DDA">
      <w:numFmt w:val="decimal"/>
      <w:lvlText w:val=""/>
      <w:lvlJc w:val="left"/>
    </w:lvl>
    <w:lvl w:ilvl="8" w:tplc="F5869C5E">
      <w:numFmt w:val="decimal"/>
      <w:lvlText w:val=""/>
      <w:lvlJc w:val="left"/>
    </w:lvl>
  </w:abstractNum>
  <w:abstractNum w:abstractNumId="29">
    <w:nsid w:val="00001316"/>
    <w:multiLevelType w:val="hybridMultilevel"/>
    <w:tmpl w:val="A1A6F7C6"/>
    <w:lvl w:ilvl="0" w:tplc="55D0A882">
      <w:start w:val="1"/>
      <w:numFmt w:val="bullet"/>
      <w:lvlText w:val="-"/>
      <w:lvlJc w:val="left"/>
    </w:lvl>
    <w:lvl w:ilvl="1" w:tplc="EC60B5FC">
      <w:numFmt w:val="decimal"/>
      <w:lvlText w:val=""/>
      <w:lvlJc w:val="left"/>
    </w:lvl>
    <w:lvl w:ilvl="2" w:tplc="F64421E4">
      <w:numFmt w:val="decimal"/>
      <w:lvlText w:val=""/>
      <w:lvlJc w:val="left"/>
    </w:lvl>
    <w:lvl w:ilvl="3" w:tplc="A6B2734C">
      <w:numFmt w:val="decimal"/>
      <w:lvlText w:val=""/>
      <w:lvlJc w:val="left"/>
    </w:lvl>
    <w:lvl w:ilvl="4" w:tplc="BC70C564">
      <w:numFmt w:val="decimal"/>
      <w:lvlText w:val=""/>
      <w:lvlJc w:val="left"/>
    </w:lvl>
    <w:lvl w:ilvl="5" w:tplc="455EAB84">
      <w:numFmt w:val="decimal"/>
      <w:lvlText w:val=""/>
      <w:lvlJc w:val="left"/>
    </w:lvl>
    <w:lvl w:ilvl="6" w:tplc="97A63AF8">
      <w:numFmt w:val="decimal"/>
      <w:lvlText w:val=""/>
      <w:lvlJc w:val="left"/>
    </w:lvl>
    <w:lvl w:ilvl="7" w:tplc="B66E1B50">
      <w:numFmt w:val="decimal"/>
      <w:lvlText w:val=""/>
      <w:lvlJc w:val="left"/>
    </w:lvl>
    <w:lvl w:ilvl="8" w:tplc="54C8E034">
      <w:numFmt w:val="decimal"/>
      <w:lvlText w:val=""/>
      <w:lvlJc w:val="left"/>
    </w:lvl>
  </w:abstractNum>
  <w:abstractNum w:abstractNumId="30">
    <w:nsid w:val="00001366"/>
    <w:multiLevelType w:val="hybridMultilevel"/>
    <w:tmpl w:val="0E4CE760"/>
    <w:lvl w:ilvl="0" w:tplc="0CECFE72">
      <w:start w:val="1"/>
      <w:numFmt w:val="bullet"/>
      <w:lvlText w:val="➢"/>
      <w:lvlJc w:val="left"/>
    </w:lvl>
    <w:lvl w:ilvl="1" w:tplc="1C903970">
      <w:numFmt w:val="decimal"/>
      <w:lvlText w:val=""/>
      <w:lvlJc w:val="left"/>
    </w:lvl>
    <w:lvl w:ilvl="2" w:tplc="D78A4B8C">
      <w:numFmt w:val="decimal"/>
      <w:lvlText w:val=""/>
      <w:lvlJc w:val="left"/>
    </w:lvl>
    <w:lvl w:ilvl="3" w:tplc="B270E9A4">
      <w:numFmt w:val="decimal"/>
      <w:lvlText w:val=""/>
      <w:lvlJc w:val="left"/>
    </w:lvl>
    <w:lvl w:ilvl="4" w:tplc="DAD47F08">
      <w:numFmt w:val="decimal"/>
      <w:lvlText w:val=""/>
      <w:lvlJc w:val="left"/>
    </w:lvl>
    <w:lvl w:ilvl="5" w:tplc="F10E3E50">
      <w:numFmt w:val="decimal"/>
      <w:lvlText w:val=""/>
      <w:lvlJc w:val="left"/>
    </w:lvl>
    <w:lvl w:ilvl="6" w:tplc="FCD2BDF8">
      <w:numFmt w:val="decimal"/>
      <w:lvlText w:val=""/>
      <w:lvlJc w:val="left"/>
    </w:lvl>
    <w:lvl w:ilvl="7" w:tplc="7ED42AEA">
      <w:numFmt w:val="decimal"/>
      <w:lvlText w:val=""/>
      <w:lvlJc w:val="left"/>
    </w:lvl>
    <w:lvl w:ilvl="8" w:tplc="A96E9070">
      <w:numFmt w:val="decimal"/>
      <w:lvlText w:val=""/>
      <w:lvlJc w:val="left"/>
    </w:lvl>
  </w:abstractNum>
  <w:abstractNum w:abstractNumId="31">
    <w:nsid w:val="0000138A"/>
    <w:multiLevelType w:val="hybridMultilevel"/>
    <w:tmpl w:val="CC989ECC"/>
    <w:lvl w:ilvl="0" w:tplc="2B6E6534">
      <w:start w:val="1"/>
      <w:numFmt w:val="bullet"/>
      <w:lvlText w:val="-"/>
      <w:lvlJc w:val="left"/>
    </w:lvl>
    <w:lvl w:ilvl="1" w:tplc="F0C07F18">
      <w:numFmt w:val="decimal"/>
      <w:lvlText w:val=""/>
      <w:lvlJc w:val="left"/>
    </w:lvl>
    <w:lvl w:ilvl="2" w:tplc="3A4E322A">
      <w:numFmt w:val="decimal"/>
      <w:lvlText w:val=""/>
      <w:lvlJc w:val="left"/>
    </w:lvl>
    <w:lvl w:ilvl="3" w:tplc="C0D07808">
      <w:numFmt w:val="decimal"/>
      <w:lvlText w:val=""/>
      <w:lvlJc w:val="left"/>
    </w:lvl>
    <w:lvl w:ilvl="4" w:tplc="2E061342">
      <w:numFmt w:val="decimal"/>
      <w:lvlText w:val=""/>
      <w:lvlJc w:val="left"/>
    </w:lvl>
    <w:lvl w:ilvl="5" w:tplc="11A8DDC0">
      <w:numFmt w:val="decimal"/>
      <w:lvlText w:val=""/>
      <w:lvlJc w:val="left"/>
    </w:lvl>
    <w:lvl w:ilvl="6" w:tplc="A8F09318">
      <w:numFmt w:val="decimal"/>
      <w:lvlText w:val=""/>
      <w:lvlJc w:val="left"/>
    </w:lvl>
    <w:lvl w:ilvl="7" w:tplc="AAF4E4F4">
      <w:numFmt w:val="decimal"/>
      <w:lvlText w:val=""/>
      <w:lvlJc w:val="left"/>
    </w:lvl>
    <w:lvl w:ilvl="8" w:tplc="12DAB71A">
      <w:numFmt w:val="decimal"/>
      <w:lvlText w:val=""/>
      <w:lvlJc w:val="left"/>
    </w:lvl>
  </w:abstractNum>
  <w:abstractNum w:abstractNumId="32">
    <w:nsid w:val="000013D3"/>
    <w:multiLevelType w:val="hybridMultilevel"/>
    <w:tmpl w:val="D868B6BA"/>
    <w:lvl w:ilvl="0" w:tplc="A578567C">
      <w:start w:val="1"/>
      <w:numFmt w:val="bullet"/>
      <w:lvlText w:val="-"/>
      <w:lvlJc w:val="left"/>
    </w:lvl>
    <w:lvl w:ilvl="1" w:tplc="396C6944">
      <w:numFmt w:val="decimal"/>
      <w:lvlText w:val=""/>
      <w:lvlJc w:val="left"/>
    </w:lvl>
    <w:lvl w:ilvl="2" w:tplc="E4F42120">
      <w:numFmt w:val="decimal"/>
      <w:lvlText w:val=""/>
      <w:lvlJc w:val="left"/>
    </w:lvl>
    <w:lvl w:ilvl="3" w:tplc="1276B7C4">
      <w:numFmt w:val="decimal"/>
      <w:lvlText w:val=""/>
      <w:lvlJc w:val="left"/>
    </w:lvl>
    <w:lvl w:ilvl="4" w:tplc="8BE436E0">
      <w:numFmt w:val="decimal"/>
      <w:lvlText w:val=""/>
      <w:lvlJc w:val="left"/>
    </w:lvl>
    <w:lvl w:ilvl="5" w:tplc="832A75CE">
      <w:numFmt w:val="decimal"/>
      <w:lvlText w:val=""/>
      <w:lvlJc w:val="left"/>
    </w:lvl>
    <w:lvl w:ilvl="6" w:tplc="CDD28F02">
      <w:numFmt w:val="decimal"/>
      <w:lvlText w:val=""/>
      <w:lvlJc w:val="left"/>
    </w:lvl>
    <w:lvl w:ilvl="7" w:tplc="C192A028">
      <w:numFmt w:val="decimal"/>
      <w:lvlText w:val=""/>
      <w:lvlJc w:val="left"/>
    </w:lvl>
    <w:lvl w:ilvl="8" w:tplc="AD7E4762">
      <w:numFmt w:val="decimal"/>
      <w:lvlText w:val=""/>
      <w:lvlJc w:val="left"/>
    </w:lvl>
  </w:abstractNum>
  <w:abstractNum w:abstractNumId="33">
    <w:nsid w:val="00001481"/>
    <w:multiLevelType w:val="hybridMultilevel"/>
    <w:tmpl w:val="8410FF38"/>
    <w:lvl w:ilvl="0" w:tplc="7C20457C">
      <w:start w:val="1"/>
      <w:numFmt w:val="bullet"/>
      <w:lvlText w:val="и"/>
      <w:lvlJc w:val="left"/>
    </w:lvl>
    <w:lvl w:ilvl="1" w:tplc="00D0AD2E">
      <w:start w:val="1"/>
      <w:numFmt w:val="decimal"/>
      <w:lvlText w:val="%2)"/>
      <w:lvlJc w:val="left"/>
    </w:lvl>
    <w:lvl w:ilvl="2" w:tplc="6C1A95C6">
      <w:numFmt w:val="decimal"/>
      <w:lvlText w:val=""/>
      <w:lvlJc w:val="left"/>
    </w:lvl>
    <w:lvl w:ilvl="3" w:tplc="328A63E0">
      <w:numFmt w:val="decimal"/>
      <w:lvlText w:val=""/>
      <w:lvlJc w:val="left"/>
    </w:lvl>
    <w:lvl w:ilvl="4" w:tplc="1760FDBE">
      <w:numFmt w:val="decimal"/>
      <w:lvlText w:val=""/>
      <w:lvlJc w:val="left"/>
    </w:lvl>
    <w:lvl w:ilvl="5" w:tplc="FB4409E8">
      <w:numFmt w:val="decimal"/>
      <w:lvlText w:val=""/>
      <w:lvlJc w:val="left"/>
    </w:lvl>
    <w:lvl w:ilvl="6" w:tplc="822EBBEC">
      <w:numFmt w:val="decimal"/>
      <w:lvlText w:val=""/>
      <w:lvlJc w:val="left"/>
    </w:lvl>
    <w:lvl w:ilvl="7" w:tplc="BEEE2F6C">
      <w:numFmt w:val="decimal"/>
      <w:lvlText w:val=""/>
      <w:lvlJc w:val="left"/>
    </w:lvl>
    <w:lvl w:ilvl="8" w:tplc="CE16B258">
      <w:numFmt w:val="decimal"/>
      <w:lvlText w:val=""/>
      <w:lvlJc w:val="left"/>
    </w:lvl>
  </w:abstractNum>
  <w:abstractNum w:abstractNumId="34">
    <w:nsid w:val="000015A1"/>
    <w:multiLevelType w:val="hybridMultilevel"/>
    <w:tmpl w:val="20C0BDD0"/>
    <w:lvl w:ilvl="0" w:tplc="6F547B6A">
      <w:start w:val="1"/>
      <w:numFmt w:val="bullet"/>
      <w:lvlText w:val="-"/>
      <w:lvlJc w:val="left"/>
    </w:lvl>
    <w:lvl w:ilvl="1" w:tplc="389E91DA">
      <w:numFmt w:val="decimal"/>
      <w:lvlText w:val=""/>
      <w:lvlJc w:val="left"/>
    </w:lvl>
    <w:lvl w:ilvl="2" w:tplc="EFF4F8D8">
      <w:numFmt w:val="decimal"/>
      <w:lvlText w:val=""/>
      <w:lvlJc w:val="left"/>
    </w:lvl>
    <w:lvl w:ilvl="3" w:tplc="18829ABC">
      <w:numFmt w:val="decimal"/>
      <w:lvlText w:val=""/>
      <w:lvlJc w:val="left"/>
    </w:lvl>
    <w:lvl w:ilvl="4" w:tplc="864A5E6A">
      <w:numFmt w:val="decimal"/>
      <w:lvlText w:val=""/>
      <w:lvlJc w:val="left"/>
    </w:lvl>
    <w:lvl w:ilvl="5" w:tplc="7B980C1A">
      <w:numFmt w:val="decimal"/>
      <w:lvlText w:val=""/>
      <w:lvlJc w:val="left"/>
    </w:lvl>
    <w:lvl w:ilvl="6" w:tplc="AE4C2A20">
      <w:numFmt w:val="decimal"/>
      <w:lvlText w:val=""/>
      <w:lvlJc w:val="left"/>
    </w:lvl>
    <w:lvl w:ilvl="7" w:tplc="8AF8E72C">
      <w:numFmt w:val="decimal"/>
      <w:lvlText w:val=""/>
      <w:lvlJc w:val="left"/>
    </w:lvl>
    <w:lvl w:ilvl="8" w:tplc="4828A20C">
      <w:numFmt w:val="decimal"/>
      <w:lvlText w:val=""/>
      <w:lvlJc w:val="left"/>
    </w:lvl>
  </w:abstractNum>
  <w:abstractNum w:abstractNumId="35">
    <w:nsid w:val="00001643"/>
    <w:multiLevelType w:val="hybridMultilevel"/>
    <w:tmpl w:val="C9D2228C"/>
    <w:lvl w:ilvl="0" w:tplc="C82A8840">
      <w:start w:val="1"/>
      <w:numFmt w:val="bullet"/>
      <w:lvlText w:val="-"/>
      <w:lvlJc w:val="left"/>
    </w:lvl>
    <w:lvl w:ilvl="1" w:tplc="9B742A84">
      <w:numFmt w:val="decimal"/>
      <w:lvlText w:val=""/>
      <w:lvlJc w:val="left"/>
    </w:lvl>
    <w:lvl w:ilvl="2" w:tplc="4EC2EA3E">
      <w:numFmt w:val="decimal"/>
      <w:lvlText w:val=""/>
      <w:lvlJc w:val="left"/>
    </w:lvl>
    <w:lvl w:ilvl="3" w:tplc="F2D0D79E">
      <w:numFmt w:val="decimal"/>
      <w:lvlText w:val=""/>
      <w:lvlJc w:val="left"/>
    </w:lvl>
    <w:lvl w:ilvl="4" w:tplc="88607676">
      <w:numFmt w:val="decimal"/>
      <w:lvlText w:val=""/>
      <w:lvlJc w:val="left"/>
    </w:lvl>
    <w:lvl w:ilvl="5" w:tplc="F15E5046">
      <w:numFmt w:val="decimal"/>
      <w:lvlText w:val=""/>
      <w:lvlJc w:val="left"/>
    </w:lvl>
    <w:lvl w:ilvl="6" w:tplc="E03AC7F8">
      <w:numFmt w:val="decimal"/>
      <w:lvlText w:val=""/>
      <w:lvlJc w:val="left"/>
    </w:lvl>
    <w:lvl w:ilvl="7" w:tplc="EF0EA4CA">
      <w:numFmt w:val="decimal"/>
      <w:lvlText w:val=""/>
      <w:lvlJc w:val="left"/>
    </w:lvl>
    <w:lvl w:ilvl="8" w:tplc="69F8E442">
      <w:numFmt w:val="decimal"/>
      <w:lvlText w:val=""/>
      <w:lvlJc w:val="left"/>
    </w:lvl>
  </w:abstractNum>
  <w:abstractNum w:abstractNumId="36">
    <w:nsid w:val="000016C5"/>
    <w:multiLevelType w:val="hybridMultilevel"/>
    <w:tmpl w:val="2710EE32"/>
    <w:lvl w:ilvl="0" w:tplc="7C625834">
      <w:start w:val="1"/>
      <w:numFmt w:val="bullet"/>
      <w:lvlText w:val="В"/>
      <w:lvlJc w:val="left"/>
    </w:lvl>
    <w:lvl w:ilvl="1" w:tplc="156C2626">
      <w:numFmt w:val="decimal"/>
      <w:lvlText w:val=""/>
      <w:lvlJc w:val="left"/>
    </w:lvl>
    <w:lvl w:ilvl="2" w:tplc="0C3A766C">
      <w:numFmt w:val="decimal"/>
      <w:lvlText w:val=""/>
      <w:lvlJc w:val="left"/>
    </w:lvl>
    <w:lvl w:ilvl="3" w:tplc="81AE5A90">
      <w:numFmt w:val="decimal"/>
      <w:lvlText w:val=""/>
      <w:lvlJc w:val="left"/>
    </w:lvl>
    <w:lvl w:ilvl="4" w:tplc="ABF672A4">
      <w:numFmt w:val="decimal"/>
      <w:lvlText w:val=""/>
      <w:lvlJc w:val="left"/>
    </w:lvl>
    <w:lvl w:ilvl="5" w:tplc="8AE2758A">
      <w:numFmt w:val="decimal"/>
      <w:lvlText w:val=""/>
      <w:lvlJc w:val="left"/>
    </w:lvl>
    <w:lvl w:ilvl="6" w:tplc="9F0625C4">
      <w:numFmt w:val="decimal"/>
      <w:lvlText w:val=""/>
      <w:lvlJc w:val="left"/>
    </w:lvl>
    <w:lvl w:ilvl="7" w:tplc="3D263360">
      <w:numFmt w:val="decimal"/>
      <w:lvlText w:val=""/>
      <w:lvlJc w:val="left"/>
    </w:lvl>
    <w:lvl w:ilvl="8" w:tplc="6ACC7758">
      <w:numFmt w:val="decimal"/>
      <w:lvlText w:val=""/>
      <w:lvlJc w:val="left"/>
    </w:lvl>
  </w:abstractNum>
  <w:abstractNum w:abstractNumId="37">
    <w:nsid w:val="000016D4"/>
    <w:multiLevelType w:val="hybridMultilevel"/>
    <w:tmpl w:val="DBFCF57A"/>
    <w:lvl w:ilvl="0" w:tplc="0206EB68">
      <w:start w:val="1"/>
      <w:numFmt w:val="bullet"/>
      <w:lvlText w:val="-"/>
      <w:lvlJc w:val="left"/>
    </w:lvl>
    <w:lvl w:ilvl="1" w:tplc="BD9ECD5E">
      <w:numFmt w:val="decimal"/>
      <w:lvlText w:val=""/>
      <w:lvlJc w:val="left"/>
    </w:lvl>
    <w:lvl w:ilvl="2" w:tplc="295C04E0">
      <w:numFmt w:val="decimal"/>
      <w:lvlText w:val=""/>
      <w:lvlJc w:val="left"/>
    </w:lvl>
    <w:lvl w:ilvl="3" w:tplc="69F8CFA2">
      <w:numFmt w:val="decimal"/>
      <w:lvlText w:val=""/>
      <w:lvlJc w:val="left"/>
    </w:lvl>
    <w:lvl w:ilvl="4" w:tplc="F628F96E">
      <w:numFmt w:val="decimal"/>
      <w:lvlText w:val=""/>
      <w:lvlJc w:val="left"/>
    </w:lvl>
    <w:lvl w:ilvl="5" w:tplc="8772B084">
      <w:numFmt w:val="decimal"/>
      <w:lvlText w:val=""/>
      <w:lvlJc w:val="left"/>
    </w:lvl>
    <w:lvl w:ilvl="6" w:tplc="5FEC43BC">
      <w:numFmt w:val="decimal"/>
      <w:lvlText w:val=""/>
      <w:lvlJc w:val="left"/>
    </w:lvl>
    <w:lvl w:ilvl="7" w:tplc="FA4CE70C">
      <w:numFmt w:val="decimal"/>
      <w:lvlText w:val=""/>
      <w:lvlJc w:val="left"/>
    </w:lvl>
    <w:lvl w:ilvl="8" w:tplc="5694C52E">
      <w:numFmt w:val="decimal"/>
      <w:lvlText w:val=""/>
      <w:lvlJc w:val="left"/>
    </w:lvl>
  </w:abstractNum>
  <w:abstractNum w:abstractNumId="38">
    <w:nsid w:val="00001796"/>
    <w:multiLevelType w:val="hybridMultilevel"/>
    <w:tmpl w:val="2BC0E91C"/>
    <w:lvl w:ilvl="0" w:tplc="CE460DD4">
      <w:start w:val="1"/>
      <w:numFmt w:val="decimal"/>
      <w:lvlText w:val="%1)"/>
      <w:lvlJc w:val="left"/>
    </w:lvl>
    <w:lvl w:ilvl="1" w:tplc="E73A420E">
      <w:numFmt w:val="decimal"/>
      <w:lvlText w:val=""/>
      <w:lvlJc w:val="left"/>
    </w:lvl>
    <w:lvl w:ilvl="2" w:tplc="5D1A2C5E">
      <w:numFmt w:val="decimal"/>
      <w:lvlText w:val=""/>
      <w:lvlJc w:val="left"/>
    </w:lvl>
    <w:lvl w:ilvl="3" w:tplc="7CCE7F58">
      <w:numFmt w:val="decimal"/>
      <w:lvlText w:val=""/>
      <w:lvlJc w:val="left"/>
    </w:lvl>
    <w:lvl w:ilvl="4" w:tplc="C032C660">
      <w:numFmt w:val="decimal"/>
      <w:lvlText w:val=""/>
      <w:lvlJc w:val="left"/>
    </w:lvl>
    <w:lvl w:ilvl="5" w:tplc="CB7602D2">
      <w:numFmt w:val="decimal"/>
      <w:lvlText w:val=""/>
      <w:lvlJc w:val="left"/>
    </w:lvl>
    <w:lvl w:ilvl="6" w:tplc="ADC01778">
      <w:numFmt w:val="decimal"/>
      <w:lvlText w:val=""/>
      <w:lvlJc w:val="left"/>
    </w:lvl>
    <w:lvl w:ilvl="7" w:tplc="D7B4ACEE">
      <w:numFmt w:val="decimal"/>
      <w:lvlText w:val=""/>
      <w:lvlJc w:val="left"/>
    </w:lvl>
    <w:lvl w:ilvl="8" w:tplc="A8B00658">
      <w:numFmt w:val="decimal"/>
      <w:lvlText w:val=""/>
      <w:lvlJc w:val="left"/>
    </w:lvl>
  </w:abstractNum>
  <w:abstractNum w:abstractNumId="39">
    <w:nsid w:val="0000182F"/>
    <w:multiLevelType w:val="hybridMultilevel"/>
    <w:tmpl w:val="091A8EC0"/>
    <w:lvl w:ilvl="0" w:tplc="8D069DB2">
      <w:start w:val="1"/>
      <w:numFmt w:val="bullet"/>
      <w:lvlText w:val="-"/>
      <w:lvlJc w:val="left"/>
    </w:lvl>
    <w:lvl w:ilvl="1" w:tplc="1C680C72">
      <w:numFmt w:val="decimal"/>
      <w:lvlText w:val=""/>
      <w:lvlJc w:val="left"/>
    </w:lvl>
    <w:lvl w:ilvl="2" w:tplc="DF649818">
      <w:numFmt w:val="decimal"/>
      <w:lvlText w:val=""/>
      <w:lvlJc w:val="left"/>
    </w:lvl>
    <w:lvl w:ilvl="3" w:tplc="760AE1B2">
      <w:numFmt w:val="decimal"/>
      <w:lvlText w:val=""/>
      <w:lvlJc w:val="left"/>
    </w:lvl>
    <w:lvl w:ilvl="4" w:tplc="19B81A56">
      <w:numFmt w:val="decimal"/>
      <w:lvlText w:val=""/>
      <w:lvlJc w:val="left"/>
    </w:lvl>
    <w:lvl w:ilvl="5" w:tplc="9C0AD822">
      <w:numFmt w:val="decimal"/>
      <w:lvlText w:val=""/>
      <w:lvlJc w:val="left"/>
    </w:lvl>
    <w:lvl w:ilvl="6" w:tplc="2FBCB1A6">
      <w:numFmt w:val="decimal"/>
      <w:lvlText w:val=""/>
      <w:lvlJc w:val="left"/>
    </w:lvl>
    <w:lvl w:ilvl="7" w:tplc="CC845CFC">
      <w:numFmt w:val="decimal"/>
      <w:lvlText w:val=""/>
      <w:lvlJc w:val="left"/>
    </w:lvl>
    <w:lvl w:ilvl="8" w:tplc="9AAC4088">
      <w:numFmt w:val="decimal"/>
      <w:lvlText w:val=""/>
      <w:lvlJc w:val="left"/>
    </w:lvl>
  </w:abstractNum>
  <w:abstractNum w:abstractNumId="40">
    <w:nsid w:val="00001850"/>
    <w:multiLevelType w:val="hybridMultilevel"/>
    <w:tmpl w:val="B53893CE"/>
    <w:lvl w:ilvl="0" w:tplc="F17EF56C">
      <w:start w:val="1"/>
      <w:numFmt w:val="bullet"/>
      <w:lvlText w:val="и"/>
      <w:lvlJc w:val="left"/>
    </w:lvl>
    <w:lvl w:ilvl="1" w:tplc="D2FA461A">
      <w:start w:val="14"/>
      <w:numFmt w:val="decimal"/>
      <w:lvlText w:val="%2)"/>
      <w:lvlJc w:val="left"/>
    </w:lvl>
    <w:lvl w:ilvl="2" w:tplc="E1144CFC">
      <w:numFmt w:val="decimal"/>
      <w:lvlText w:val=""/>
      <w:lvlJc w:val="left"/>
    </w:lvl>
    <w:lvl w:ilvl="3" w:tplc="C758F810">
      <w:numFmt w:val="decimal"/>
      <w:lvlText w:val=""/>
      <w:lvlJc w:val="left"/>
    </w:lvl>
    <w:lvl w:ilvl="4" w:tplc="3710DD58">
      <w:numFmt w:val="decimal"/>
      <w:lvlText w:val=""/>
      <w:lvlJc w:val="left"/>
    </w:lvl>
    <w:lvl w:ilvl="5" w:tplc="0E9CDC04">
      <w:numFmt w:val="decimal"/>
      <w:lvlText w:val=""/>
      <w:lvlJc w:val="left"/>
    </w:lvl>
    <w:lvl w:ilvl="6" w:tplc="06A8AA6C">
      <w:numFmt w:val="decimal"/>
      <w:lvlText w:val=""/>
      <w:lvlJc w:val="left"/>
    </w:lvl>
    <w:lvl w:ilvl="7" w:tplc="81980368">
      <w:numFmt w:val="decimal"/>
      <w:lvlText w:val=""/>
      <w:lvlJc w:val="left"/>
    </w:lvl>
    <w:lvl w:ilvl="8" w:tplc="2E08351A">
      <w:numFmt w:val="decimal"/>
      <w:lvlText w:val=""/>
      <w:lvlJc w:val="left"/>
    </w:lvl>
  </w:abstractNum>
  <w:abstractNum w:abstractNumId="41">
    <w:nsid w:val="000019DA"/>
    <w:multiLevelType w:val="hybridMultilevel"/>
    <w:tmpl w:val="DC068E28"/>
    <w:lvl w:ilvl="0" w:tplc="EA6E3454">
      <w:start w:val="1"/>
      <w:numFmt w:val="bullet"/>
      <w:lvlText w:val="-"/>
      <w:lvlJc w:val="left"/>
    </w:lvl>
    <w:lvl w:ilvl="1" w:tplc="FB766D3C">
      <w:numFmt w:val="decimal"/>
      <w:lvlText w:val=""/>
      <w:lvlJc w:val="left"/>
    </w:lvl>
    <w:lvl w:ilvl="2" w:tplc="1EF4E024">
      <w:numFmt w:val="decimal"/>
      <w:lvlText w:val=""/>
      <w:lvlJc w:val="left"/>
    </w:lvl>
    <w:lvl w:ilvl="3" w:tplc="610A228C">
      <w:numFmt w:val="decimal"/>
      <w:lvlText w:val=""/>
      <w:lvlJc w:val="left"/>
    </w:lvl>
    <w:lvl w:ilvl="4" w:tplc="C54EE75C">
      <w:numFmt w:val="decimal"/>
      <w:lvlText w:val=""/>
      <w:lvlJc w:val="left"/>
    </w:lvl>
    <w:lvl w:ilvl="5" w:tplc="496C2D02">
      <w:numFmt w:val="decimal"/>
      <w:lvlText w:val=""/>
      <w:lvlJc w:val="left"/>
    </w:lvl>
    <w:lvl w:ilvl="6" w:tplc="2E2E0016">
      <w:numFmt w:val="decimal"/>
      <w:lvlText w:val=""/>
      <w:lvlJc w:val="left"/>
    </w:lvl>
    <w:lvl w:ilvl="7" w:tplc="CB90E66C">
      <w:numFmt w:val="decimal"/>
      <w:lvlText w:val=""/>
      <w:lvlJc w:val="left"/>
    </w:lvl>
    <w:lvl w:ilvl="8" w:tplc="4A74B266">
      <w:numFmt w:val="decimal"/>
      <w:lvlText w:val=""/>
      <w:lvlJc w:val="left"/>
    </w:lvl>
  </w:abstractNum>
  <w:abstractNum w:abstractNumId="42">
    <w:nsid w:val="00001A49"/>
    <w:multiLevelType w:val="hybridMultilevel"/>
    <w:tmpl w:val="05B2D420"/>
    <w:lvl w:ilvl="0" w:tplc="65620136">
      <w:start w:val="1"/>
      <w:numFmt w:val="bullet"/>
      <w:lvlText w:val="в"/>
      <w:lvlJc w:val="left"/>
    </w:lvl>
    <w:lvl w:ilvl="1" w:tplc="EB8CDF62">
      <w:start w:val="1"/>
      <w:numFmt w:val="decimal"/>
      <w:lvlText w:val="%2"/>
      <w:lvlJc w:val="left"/>
    </w:lvl>
    <w:lvl w:ilvl="2" w:tplc="36BADE94">
      <w:start w:val="1"/>
      <w:numFmt w:val="bullet"/>
      <w:lvlText w:val="С"/>
      <w:lvlJc w:val="left"/>
    </w:lvl>
    <w:lvl w:ilvl="3" w:tplc="60C274AC">
      <w:numFmt w:val="decimal"/>
      <w:lvlText w:val=""/>
      <w:lvlJc w:val="left"/>
    </w:lvl>
    <w:lvl w:ilvl="4" w:tplc="4776D9B0">
      <w:numFmt w:val="decimal"/>
      <w:lvlText w:val=""/>
      <w:lvlJc w:val="left"/>
    </w:lvl>
    <w:lvl w:ilvl="5" w:tplc="F1061EF2">
      <w:numFmt w:val="decimal"/>
      <w:lvlText w:val=""/>
      <w:lvlJc w:val="left"/>
    </w:lvl>
    <w:lvl w:ilvl="6" w:tplc="8800EAAC">
      <w:numFmt w:val="decimal"/>
      <w:lvlText w:val=""/>
      <w:lvlJc w:val="left"/>
    </w:lvl>
    <w:lvl w:ilvl="7" w:tplc="5E3208D4">
      <w:numFmt w:val="decimal"/>
      <w:lvlText w:val=""/>
      <w:lvlJc w:val="left"/>
    </w:lvl>
    <w:lvl w:ilvl="8" w:tplc="0FFE000C">
      <w:numFmt w:val="decimal"/>
      <w:lvlText w:val=""/>
      <w:lvlJc w:val="left"/>
    </w:lvl>
  </w:abstractNum>
  <w:abstractNum w:abstractNumId="43">
    <w:nsid w:val="00001D18"/>
    <w:multiLevelType w:val="hybridMultilevel"/>
    <w:tmpl w:val="EACC2D46"/>
    <w:lvl w:ilvl="0" w:tplc="991099A2">
      <w:start w:val="1"/>
      <w:numFmt w:val="bullet"/>
      <w:lvlText w:val="-"/>
      <w:lvlJc w:val="left"/>
    </w:lvl>
    <w:lvl w:ilvl="1" w:tplc="63E25084">
      <w:numFmt w:val="decimal"/>
      <w:lvlText w:val=""/>
      <w:lvlJc w:val="left"/>
    </w:lvl>
    <w:lvl w:ilvl="2" w:tplc="5DE46FD8">
      <w:numFmt w:val="decimal"/>
      <w:lvlText w:val=""/>
      <w:lvlJc w:val="left"/>
    </w:lvl>
    <w:lvl w:ilvl="3" w:tplc="4EAA64B8">
      <w:numFmt w:val="decimal"/>
      <w:lvlText w:val=""/>
      <w:lvlJc w:val="left"/>
    </w:lvl>
    <w:lvl w:ilvl="4" w:tplc="7C6E0EFA">
      <w:numFmt w:val="decimal"/>
      <w:lvlText w:val=""/>
      <w:lvlJc w:val="left"/>
    </w:lvl>
    <w:lvl w:ilvl="5" w:tplc="E3BE7BBC">
      <w:numFmt w:val="decimal"/>
      <w:lvlText w:val=""/>
      <w:lvlJc w:val="left"/>
    </w:lvl>
    <w:lvl w:ilvl="6" w:tplc="73A4E2E4">
      <w:numFmt w:val="decimal"/>
      <w:lvlText w:val=""/>
      <w:lvlJc w:val="left"/>
    </w:lvl>
    <w:lvl w:ilvl="7" w:tplc="E43432A8">
      <w:numFmt w:val="decimal"/>
      <w:lvlText w:val=""/>
      <w:lvlJc w:val="left"/>
    </w:lvl>
    <w:lvl w:ilvl="8" w:tplc="B120A2C6">
      <w:numFmt w:val="decimal"/>
      <w:lvlText w:val=""/>
      <w:lvlJc w:val="left"/>
    </w:lvl>
  </w:abstractNum>
  <w:abstractNum w:abstractNumId="44">
    <w:nsid w:val="00001DC0"/>
    <w:multiLevelType w:val="hybridMultilevel"/>
    <w:tmpl w:val="5C2A2C70"/>
    <w:lvl w:ilvl="0" w:tplc="1DA4A7A6">
      <w:start w:val="1"/>
      <w:numFmt w:val="bullet"/>
      <w:lvlText w:val="-"/>
      <w:lvlJc w:val="left"/>
    </w:lvl>
    <w:lvl w:ilvl="1" w:tplc="FC982150">
      <w:start w:val="1"/>
      <w:numFmt w:val="decimal"/>
      <w:lvlText w:val="%2)"/>
      <w:lvlJc w:val="left"/>
    </w:lvl>
    <w:lvl w:ilvl="2" w:tplc="6DC6E396">
      <w:start w:val="3"/>
      <w:numFmt w:val="decimal"/>
      <w:lvlText w:val="%3)"/>
      <w:lvlJc w:val="left"/>
    </w:lvl>
    <w:lvl w:ilvl="3" w:tplc="9F669282">
      <w:numFmt w:val="decimal"/>
      <w:lvlText w:val=""/>
      <w:lvlJc w:val="left"/>
    </w:lvl>
    <w:lvl w:ilvl="4" w:tplc="01B4D2E6">
      <w:numFmt w:val="decimal"/>
      <w:lvlText w:val=""/>
      <w:lvlJc w:val="left"/>
    </w:lvl>
    <w:lvl w:ilvl="5" w:tplc="75547CDE">
      <w:numFmt w:val="decimal"/>
      <w:lvlText w:val=""/>
      <w:lvlJc w:val="left"/>
    </w:lvl>
    <w:lvl w:ilvl="6" w:tplc="EF0081C4">
      <w:numFmt w:val="decimal"/>
      <w:lvlText w:val=""/>
      <w:lvlJc w:val="left"/>
    </w:lvl>
    <w:lvl w:ilvl="7" w:tplc="E2D6AB64">
      <w:numFmt w:val="decimal"/>
      <w:lvlText w:val=""/>
      <w:lvlJc w:val="left"/>
    </w:lvl>
    <w:lvl w:ilvl="8" w:tplc="88CCA134">
      <w:numFmt w:val="decimal"/>
      <w:lvlText w:val=""/>
      <w:lvlJc w:val="left"/>
    </w:lvl>
  </w:abstractNum>
  <w:abstractNum w:abstractNumId="45">
    <w:nsid w:val="00001F16"/>
    <w:multiLevelType w:val="hybridMultilevel"/>
    <w:tmpl w:val="EAAA2DB8"/>
    <w:lvl w:ilvl="0" w:tplc="4646463E">
      <w:start w:val="1"/>
      <w:numFmt w:val="bullet"/>
      <w:lvlText w:val="-"/>
      <w:lvlJc w:val="left"/>
    </w:lvl>
    <w:lvl w:ilvl="1" w:tplc="42A6252C">
      <w:numFmt w:val="decimal"/>
      <w:lvlText w:val=""/>
      <w:lvlJc w:val="left"/>
    </w:lvl>
    <w:lvl w:ilvl="2" w:tplc="741A63F6">
      <w:numFmt w:val="decimal"/>
      <w:lvlText w:val=""/>
      <w:lvlJc w:val="left"/>
    </w:lvl>
    <w:lvl w:ilvl="3" w:tplc="35C63816">
      <w:numFmt w:val="decimal"/>
      <w:lvlText w:val=""/>
      <w:lvlJc w:val="left"/>
    </w:lvl>
    <w:lvl w:ilvl="4" w:tplc="2C5884FC">
      <w:numFmt w:val="decimal"/>
      <w:lvlText w:val=""/>
      <w:lvlJc w:val="left"/>
    </w:lvl>
    <w:lvl w:ilvl="5" w:tplc="5ADE6122">
      <w:numFmt w:val="decimal"/>
      <w:lvlText w:val=""/>
      <w:lvlJc w:val="left"/>
    </w:lvl>
    <w:lvl w:ilvl="6" w:tplc="BCEC4F2E">
      <w:numFmt w:val="decimal"/>
      <w:lvlText w:val=""/>
      <w:lvlJc w:val="left"/>
    </w:lvl>
    <w:lvl w:ilvl="7" w:tplc="F2B0EB48">
      <w:numFmt w:val="decimal"/>
      <w:lvlText w:val=""/>
      <w:lvlJc w:val="left"/>
    </w:lvl>
    <w:lvl w:ilvl="8" w:tplc="DC1A6C94">
      <w:numFmt w:val="decimal"/>
      <w:lvlText w:val=""/>
      <w:lvlJc w:val="left"/>
    </w:lvl>
  </w:abstractNum>
  <w:abstractNum w:abstractNumId="46">
    <w:nsid w:val="000022EE"/>
    <w:multiLevelType w:val="hybridMultilevel"/>
    <w:tmpl w:val="DD768C8E"/>
    <w:lvl w:ilvl="0" w:tplc="902455AC">
      <w:start w:val="1"/>
      <w:numFmt w:val="bullet"/>
      <w:lvlText w:val="с"/>
      <w:lvlJc w:val="left"/>
    </w:lvl>
    <w:lvl w:ilvl="1" w:tplc="063C9DD4">
      <w:start w:val="1"/>
      <w:numFmt w:val="bullet"/>
      <w:lvlText w:val="-"/>
      <w:lvlJc w:val="left"/>
    </w:lvl>
    <w:lvl w:ilvl="2" w:tplc="5D304D3C">
      <w:start w:val="1"/>
      <w:numFmt w:val="bullet"/>
      <w:lvlText w:val="-"/>
      <w:lvlJc w:val="left"/>
    </w:lvl>
    <w:lvl w:ilvl="3" w:tplc="786E76C8">
      <w:numFmt w:val="decimal"/>
      <w:lvlText w:val=""/>
      <w:lvlJc w:val="left"/>
    </w:lvl>
    <w:lvl w:ilvl="4" w:tplc="37A66204">
      <w:numFmt w:val="decimal"/>
      <w:lvlText w:val=""/>
      <w:lvlJc w:val="left"/>
    </w:lvl>
    <w:lvl w:ilvl="5" w:tplc="A008EE16">
      <w:numFmt w:val="decimal"/>
      <w:lvlText w:val=""/>
      <w:lvlJc w:val="left"/>
    </w:lvl>
    <w:lvl w:ilvl="6" w:tplc="5F8E4282">
      <w:numFmt w:val="decimal"/>
      <w:lvlText w:val=""/>
      <w:lvlJc w:val="left"/>
    </w:lvl>
    <w:lvl w:ilvl="7" w:tplc="F0800B38">
      <w:numFmt w:val="decimal"/>
      <w:lvlText w:val=""/>
      <w:lvlJc w:val="left"/>
    </w:lvl>
    <w:lvl w:ilvl="8" w:tplc="C8005364">
      <w:numFmt w:val="decimal"/>
      <w:lvlText w:val=""/>
      <w:lvlJc w:val="left"/>
    </w:lvl>
  </w:abstractNum>
  <w:abstractNum w:abstractNumId="47">
    <w:nsid w:val="00002350"/>
    <w:multiLevelType w:val="hybridMultilevel"/>
    <w:tmpl w:val="AF96B806"/>
    <w:lvl w:ilvl="0" w:tplc="38C40566">
      <w:start w:val="1"/>
      <w:numFmt w:val="bullet"/>
      <w:lvlText w:val="-"/>
      <w:lvlJc w:val="left"/>
    </w:lvl>
    <w:lvl w:ilvl="1" w:tplc="6C9CF95E">
      <w:numFmt w:val="decimal"/>
      <w:lvlText w:val=""/>
      <w:lvlJc w:val="left"/>
    </w:lvl>
    <w:lvl w:ilvl="2" w:tplc="4AEEE436">
      <w:numFmt w:val="decimal"/>
      <w:lvlText w:val=""/>
      <w:lvlJc w:val="left"/>
    </w:lvl>
    <w:lvl w:ilvl="3" w:tplc="793A1832">
      <w:numFmt w:val="decimal"/>
      <w:lvlText w:val=""/>
      <w:lvlJc w:val="left"/>
    </w:lvl>
    <w:lvl w:ilvl="4" w:tplc="BA18D6F4">
      <w:numFmt w:val="decimal"/>
      <w:lvlText w:val=""/>
      <w:lvlJc w:val="left"/>
    </w:lvl>
    <w:lvl w:ilvl="5" w:tplc="085024FA">
      <w:numFmt w:val="decimal"/>
      <w:lvlText w:val=""/>
      <w:lvlJc w:val="left"/>
    </w:lvl>
    <w:lvl w:ilvl="6" w:tplc="FCC0F48A">
      <w:numFmt w:val="decimal"/>
      <w:lvlText w:val=""/>
      <w:lvlJc w:val="left"/>
    </w:lvl>
    <w:lvl w:ilvl="7" w:tplc="DE34110A">
      <w:numFmt w:val="decimal"/>
      <w:lvlText w:val=""/>
      <w:lvlJc w:val="left"/>
    </w:lvl>
    <w:lvl w:ilvl="8" w:tplc="12B04FE8">
      <w:numFmt w:val="decimal"/>
      <w:lvlText w:val=""/>
      <w:lvlJc w:val="left"/>
    </w:lvl>
  </w:abstractNum>
  <w:abstractNum w:abstractNumId="48">
    <w:nsid w:val="0000251F"/>
    <w:multiLevelType w:val="hybridMultilevel"/>
    <w:tmpl w:val="24E2363E"/>
    <w:lvl w:ilvl="0" w:tplc="1A465160">
      <w:start w:val="1"/>
      <w:numFmt w:val="bullet"/>
      <w:lvlText w:val="-"/>
      <w:lvlJc w:val="left"/>
    </w:lvl>
    <w:lvl w:ilvl="1" w:tplc="546C3AD6">
      <w:numFmt w:val="decimal"/>
      <w:lvlText w:val=""/>
      <w:lvlJc w:val="left"/>
    </w:lvl>
    <w:lvl w:ilvl="2" w:tplc="B4C8F16A">
      <w:numFmt w:val="decimal"/>
      <w:lvlText w:val=""/>
      <w:lvlJc w:val="left"/>
    </w:lvl>
    <w:lvl w:ilvl="3" w:tplc="2DA0A770">
      <w:numFmt w:val="decimal"/>
      <w:lvlText w:val=""/>
      <w:lvlJc w:val="left"/>
    </w:lvl>
    <w:lvl w:ilvl="4" w:tplc="F4FE36E0">
      <w:numFmt w:val="decimal"/>
      <w:lvlText w:val=""/>
      <w:lvlJc w:val="left"/>
    </w:lvl>
    <w:lvl w:ilvl="5" w:tplc="926E018C">
      <w:numFmt w:val="decimal"/>
      <w:lvlText w:val=""/>
      <w:lvlJc w:val="left"/>
    </w:lvl>
    <w:lvl w:ilvl="6" w:tplc="AE627C10">
      <w:numFmt w:val="decimal"/>
      <w:lvlText w:val=""/>
      <w:lvlJc w:val="left"/>
    </w:lvl>
    <w:lvl w:ilvl="7" w:tplc="F9944D6A">
      <w:numFmt w:val="decimal"/>
      <w:lvlText w:val=""/>
      <w:lvlJc w:val="left"/>
    </w:lvl>
    <w:lvl w:ilvl="8" w:tplc="74569CC8">
      <w:numFmt w:val="decimal"/>
      <w:lvlText w:val=""/>
      <w:lvlJc w:val="left"/>
    </w:lvl>
  </w:abstractNum>
  <w:abstractNum w:abstractNumId="49">
    <w:nsid w:val="00002528"/>
    <w:multiLevelType w:val="hybridMultilevel"/>
    <w:tmpl w:val="FA4CD1B2"/>
    <w:lvl w:ilvl="0" w:tplc="6F42AB3E">
      <w:start w:val="1"/>
      <w:numFmt w:val="bullet"/>
      <w:lvlText w:val=""/>
      <w:lvlJc w:val="left"/>
    </w:lvl>
    <w:lvl w:ilvl="1" w:tplc="E9C84C92">
      <w:start w:val="1"/>
      <w:numFmt w:val="bullet"/>
      <w:lvlText w:val="•"/>
      <w:lvlJc w:val="left"/>
    </w:lvl>
    <w:lvl w:ilvl="2" w:tplc="12D85B7A">
      <w:numFmt w:val="decimal"/>
      <w:lvlText w:val=""/>
      <w:lvlJc w:val="left"/>
    </w:lvl>
    <w:lvl w:ilvl="3" w:tplc="CACC76BE">
      <w:numFmt w:val="decimal"/>
      <w:lvlText w:val=""/>
      <w:lvlJc w:val="left"/>
    </w:lvl>
    <w:lvl w:ilvl="4" w:tplc="EADECBAE">
      <w:numFmt w:val="decimal"/>
      <w:lvlText w:val=""/>
      <w:lvlJc w:val="left"/>
    </w:lvl>
    <w:lvl w:ilvl="5" w:tplc="5E30E012">
      <w:numFmt w:val="decimal"/>
      <w:lvlText w:val=""/>
      <w:lvlJc w:val="left"/>
    </w:lvl>
    <w:lvl w:ilvl="6" w:tplc="C4963400">
      <w:numFmt w:val="decimal"/>
      <w:lvlText w:val=""/>
      <w:lvlJc w:val="left"/>
    </w:lvl>
    <w:lvl w:ilvl="7" w:tplc="4CD28082">
      <w:numFmt w:val="decimal"/>
      <w:lvlText w:val=""/>
      <w:lvlJc w:val="left"/>
    </w:lvl>
    <w:lvl w:ilvl="8" w:tplc="8664186A">
      <w:numFmt w:val="decimal"/>
      <w:lvlText w:val=""/>
      <w:lvlJc w:val="left"/>
    </w:lvl>
  </w:abstractNum>
  <w:abstractNum w:abstractNumId="50">
    <w:nsid w:val="0000263D"/>
    <w:multiLevelType w:val="hybridMultilevel"/>
    <w:tmpl w:val="D904081C"/>
    <w:lvl w:ilvl="0" w:tplc="4D449B0E">
      <w:start w:val="1"/>
      <w:numFmt w:val="bullet"/>
      <w:lvlText w:val="-"/>
      <w:lvlJc w:val="left"/>
    </w:lvl>
    <w:lvl w:ilvl="1" w:tplc="E28CD154">
      <w:numFmt w:val="decimal"/>
      <w:lvlText w:val=""/>
      <w:lvlJc w:val="left"/>
    </w:lvl>
    <w:lvl w:ilvl="2" w:tplc="FD368918">
      <w:numFmt w:val="decimal"/>
      <w:lvlText w:val=""/>
      <w:lvlJc w:val="left"/>
    </w:lvl>
    <w:lvl w:ilvl="3" w:tplc="DC90130A">
      <w:numFmt w:val="decimal"/>
      <w:lvlText w:val=""/>
      <w:lvlJc w:val="left"/>
    </w:lvl>
    <w:lvl w:ilvl="4" w:tplc="D916C8A6">
      <w:numFmt w:val="decimal"/>
      <w:lvlText w:val=""/>
      <w:lvlJc w:val="left"/>
    </w:lvl>
    <w:lvl w:ilvl="5" w:tplc="1DE2B048">
      <w:numFmt w:val="decimal"/>
      <w:lvlText w:val=""/>
      <w:lvlJc w:val="left"/>
    </w:lvl>
    <w:lvl w:ilvl="6" w:tplc="2D3CD880">
      <w:numFmt w:val="decimal"/>
      <w:lvlText w:val=""/>
      <w:lvlJc w:val="left"/>
    </w:lvl>
    <w:lvl w:ilvl="7" w:tplc="3DEE23C6">
      <w:numFmt w:val="decimal"/>
      <w:lvlText w:val=""/>
      <w:lvlJc w:val="left"/>
    </w:lvl>
    <w:lvl w:ilvl="8" w:tplc="EB687B16">
      <w:numFmt w:val="decimal"/>
      <w:lvlText w:val=""/>
      <w:lvlJc w:val="left"/>
    </w:lvl>
  </w:abstractNum>
  <w:abstractNum w:abstractNumId="51">
    <w:nsid w:val="00002668"/>
    <w:multiLevelType w:val="hybridMultilevel"/>
    <w:tmpl w:val="351CFEEE"/>
    <w:lvl w:ilvl="0" w:tplc="788ADA1A">
      <w:start w:val="1"/>
      <w:numFmt w:val="bullet"/>
      <w:lvlText w:val="-"/>
      <w:lvlJc w:val="left"/>
    </w:lvl>
    <w:lvl w:ilvl="1" w:tplc="D198584C">
      <w:numFmt w:val="decimal"/>
      <w:lvlText w:val=""/>
      <w:lvlJc w:val="left"/>
    </w:lvl>
    <w:lvl w:ilvl="2" w:tplc="E758A57C">
      <w:numFmt w:val="decimal"/>
      <w:lvlText w:val=""/>
      <w:lvlJc w:val="left"/>
    </w:lvl>
    <w:lvl w:ilvl="3" w:tplc="055AB0D2">
      <w:numFmt w:val="decimal"/>
      <w:lvlText w:val=""/>
      <w:lvlJc w:val="left"/>
    </w:lvl>
    <w:lvl w:ilvl="4" w:tplc="134C8FD2">
      <w:numFmt w:val="decimal"/>
      <w:lvlText w:val=""/>
      <w:lvlJc w:val="left"/>
    </w:lvl>
    <w:lvl w:ilvl="5" w:tplc="E034DDA4">
      <w:numFmt w:val="decimal"/>
      <w:lvlText w:val=""/>
      <w:lvlJc w:val="left"/>
    </w:lvl>
    <w:lvl w:ilvl="6" w:tplc="5A224D34">
      <w:numFmt w:val="decimal"/>
      <w:lvlText w:val=""/>
      <w:lvlJc w:val="left"/>
    </w:lvl>
    <w:lvl w:ilvl="7" w:tplc="2E6C421C">
      <w:numFmt w:val="decimal"/>
      <w:lvlText w:val=""/>
      <w:lvlJc w:val="left"/>
    </w:lvl>
    <w:lvl w:ilvl="8" w:tplc="85A45092">
      <w:numFmt w:val="decimal"/>
      <w:lvlText w:val=""/>
      <w:lvlJc w:val="left"/>
    </w:lvl>
  </w:abstractNum>
  <w:abstractNum w:abstractNumId="52">
    <w:nsid w:val="00002725"/>
    <w:multiLevelType w:val="hybridMultilevel"/>
    <w:tmpl w:val="4D0C183A"/>
    <w:lvl w:ilvl="0" w:tplc="9F8A0394">
      <w:start w:val="1"/>
      <w:numFmt w:val="bullet"/>
      <w:lvlText w:val="-"/>
      <w:lvlJc w:val="left"/>
    </w:lvl>
    <w:lvl w:ilvl="1" w:tplc="B446556C">
      <w:start w:val="1"/>
      <w:numFmt w:val="bullet"/>
      <w:lvlText w:val="-"/>
      <w:lvlJc w:val="left"/>
    </w:lvl>
    <w:lvl w:ilvl="2" w:tplc="91AAB6DC">
      <w:numFmt w:val="decimal"/>
      <w:lvlText w:val=""/>
      <w:lvlJc w:val="left"/>
    </w:lvl>
    <w:lvl w:ilvl="3" w:tplc="AF16784E">
      <w:numFmt w:val="decimal"/>
      <w:lvlText w:val=""/>
      <w:lvlJc w:val="left"/>
    </w:lvl>
    <w:lvl w:ilvl="4" w:tplc="DF205CD0">
      <w:numFmt w:val="decimal"/>
      <w:lvlText w:val=""/>
      <w:lvlJc w:val="left"/>
    </w:lvl>
    <w:lvl w:ilvl="5" w:tplc="179036EC">
      <w:numFmt w:val="decimal"/>
      <w:lvlText w:val=""/>
      <w:lvlJc w:val="left"/>
    </w:lvl>
    <w:lvl w:ilvl="6" w:tplc="80CC6F08">
      <w:numFmt w:val="decimal"/>
      <w:lvlText w:val=""/>
      <w:lvlJc w:val="left"/>
    </w:lvl>
    <w:lvl w:ilvl="7" w:tplc="FD96E984">
      <w:numFmt w:val="decimal"/>
      <w:lvlText w:val=""/>
      <w:lvlJc w:val="left"/>
    </w:lvl>
    <w:lvl w:ilvl="8" w:tplc="0792CBF6">
      <w:numFmt w:val="decimal"/>
      <w:lvlText w:val=""/>
      <w:lvlJc w:val="left"/>
    </w:lvl>
  </w:abstractNum>
  <w:abstractNum w:abstractNumId="53">
    <w:nsid w:val="0000282D"/>
    <w:multiLevelType w:val="hybridMultilevel"/>
    <w:tmpl w:val="842AAF3A"/>
    <w:lvl w:ilvl="0" w:tplc="CF0C7C1E">
      <w:start w:val="1"/>
      <w:numFmt w:val="decimal"/>
      <w:lvlText w:val="%1)"/>
      <w:lvlJc w:val="left"/>
    </w:lvl>
    <w:lvl w:ilvl="1" w:tplc="20D28C32">
      <w:numFmt w:val="decimal"/>
      <w:lvlText w:val=""/>
      <w:lvlJc w:val="left"/>
    </w:lvl>
    <w:lvl w:ilvl="2" w:tplc="CAF2246C">
      <w:numFmt w:val="decimal"/>
      <w:lvlText w:val=""/>
      <w:lvlJc w:val="left"/>
    </w:lvl>
    <w:lvl w:ilvl="3" w:tplc="ABD45000">
      <w:numFmt w:val="decimal"/>
      <w:lvlText w:val=""/>
      <w:lvlJc w:val="left"/>
    </w:lvl>
    <w:lvl w:ilvl="4" w:tplc="7958962C">
      <w:numFmt w:val="decimal"/>
      <w:lvlText w:val=""/>
      <w:lvlJc w:val="left"/>
    </w:lvl>
    <w:lvl w:ilvl="5" w:tplc="7A80E98C">
      <w:numFmt w:val="decimal"/>
      <w:lvlText w:val=""/>
      <w:lvlJc w:val="left"/>
    </w:lvl>
    <w:lvl w:ilvl="6" w:tplc="324CDC46">
      <w:numFmt w:val="decimal"/>
      <w:lvlText w:val=""/>
      <w:lvlJc w:val="left"/>
    </w:lvl>
    <w:lvl w:ilvl="7" w:tplc="F788CD8C">
      <w:numFmt w:val="decimal"/>
      <w:lvlText w:val=""/>
      <w:lvlJc w:val="left"/>
    </w:lvl>
    <w:lvl w:ilvl="8" w:tplc="123E3620">
      <w:numFmt w:val="decimal"/>
      <w:lvlText w:val=""/>
      <w:lvlJc w:val="left"/>
    </w:lvl>
  </w:abstractNum>
  <w:abstractNum w:abstractNumId="54">
    <w:nsid w:val="00002852"/>
    <w:multiLevelType w:val="hybridMultilevel"/>
    <w:tmpl w:val="898407F8"/>
    <w:lvl w:ilvl="0" w:tplc="E4342408">
      <w:start w:val="1"/>
      <w:numFmt w:val="bullet"/>
      <w:lvlText w:val="-"/>
      <w:lvlJc w:val="left"/>
    </w:lvl>
    <w:lvl w:ilvl="1" w:tplc="A378AA26">
      <w:numFmt w:val="decimal"/>
      <w:lvlText w:val=""/>
      <w:lvlJc w:val="left"/>
    </w:lvl>
    <w:lvl w:ilvl="2" w:tplc="2200C1C4">
      <w:numFmt w:val="decimal"/>
      <w:lvlText w:val=""/>
      <w:lvlJc w:val="left"/>
    </w:lvl>
    <w:lvl w:ilvl="3" w:tplc="38380B3C">
      <w:numFmt w:val="decimal"/>
      <w:lvlText w:val=""/>
      <w:lvlJc w:val="left"/>
    </w:lvl>
    <w:lvl w:ilvl="4" w:tplc="6DEC92A0">
      <w:numFmt w:val="decimal"/>
      <w:lvlText w:val=""/>
      <w:lvlJc w:val="left"/>
    </w:lvl>
    <w:lvl w:ilvl="5" w:tplc="94A03DF8">
      <w:numFmt w:val="decimal"/>
      <w:lvlText w:val=""/>
      <w:lvlJc w:val="left"/>
    </w:lvl>
    <w:lvl w:ilvl="6" w:tplc="D3004918">
      <w:numFmt w:val="decimal"/>
      <w:lvlText w:val=""/>
      <w:lvlJc w:val="left"/>
    </w:lvl>
    <w:lvl w:ilvl="7" w:tplc="9D22C342">
      <w:numFmt w:val="decimal"/>
      <w:lvlText w:val=""/>
      <w:lvlJc w:val="left"/>
    </w:lvl>
    <w:lvl w:ilvl="8" w:tplc="60226678">
      <w:numFmt w:val="decimal"/>
      <w:lvlText w:val=""/>
      <w:lvlJc w:val="left"/>
    </w:lvl>
  </w:abstractNum>
  <w:abstractNum w:abstractNumId="55">
    <w:nsid w:val="0000293B"/>
    <w:multiLevelType w:val="hybridMultilevel"/>
    <w:tmpl w:val="BCC0C94E"/>
    <w:lvl w:ilvl="0" w:tplc="FB102AE6">
      <w:start w:val="1"/>
      <w:numFmt w:val="bullet"/>
      <w:lvlText w:val="•"/>
      <w:lvlJc w:val="left"/>
    </w:lvl>
    <w:lvl w:ilvl="1" w:tplc="1C509B02">
      <w:numFmt w:val="decimal"/>
      <w:lvlText w:val=""/>
      <w:lvlJc w:val="left"/>
    </w:lvl>
    <w:lvl w:ilvl="2" w:tplc="09A2CA42">
      <w:numFmt w:val="decimal"/>
      <w:lvlText w:val=""/>
      <w:lvlJc w:val="left"/>
    </w:lvl>
    <w:lvl w:ilvl="3" w:tplc="F9FE3BAA">
      <w:numFmt w:val="decimal"/>
      <w:lvlText w:val=""/>
      <w:lvlJc w:val="left"/>
    </w:lvl>
    <w:lvl w:ilvl="4" w:tplc="4DB0AB10">
      <w:numFmt w:val="decimal"/>
      <w:lvlText w:val=""/>
      <w:lvlJc w:val="left"/>
    </w:lvl>
    <w:lvl w:ilvl="5" w:tplc="FD6222E4">
      <w:numFmt w:val="decimal"/>
      <w:lvlText w:val=""/>
      <w:lvlJc w:val="left"/>
    </w:lvl>
    <w:lvl w:ilvl="6" w:tplc="CA56B9EA">
      <w:numFmt w:val="decimal"/>
      <w:lvlText w:val=""/>
      <w:lvlJc w:val="left"/>
    </w:lvl>
    <w:lvl w:ilvl="7" w:tplc="F2703B9A">
      <w:numFmt w:val="decimal"/>
      <w:lvlText w:val=""/>
      <w:lvlJc w:val="left"/>
    </w:lvl>
    <w:lvl w:ilvl="8" w:tplc="E5243B12">
      <w:numFmt w:val="decimal"/>
      <w:lvlText w:val=""/>
      <w:lvlJc w:val="left"/>
    </w:lvl>
  </w:abstractNum>
  <w:abstractNum w:abstractNumId="56">
    <w:nsid w:val="00002959"/>
    <w:multiLevelType w:val="hybridMultilevel"/>
    <w:tmpl w:val="D2EA190E"/>
    <w:lvl w:ilvl="0" w:tplc="48FC6600">
      <w:start w:val="1"/>
      <w:numFmt w:val="decimal"/>
      <w:lvlText w:val="%1."/>
      <w:lvlJc w:val="left"/>
    </w:lvl>
    <w:lvl w:ilvl="1" w:tplc="A48C3E92">
      <w:numFmt w:val="decimal"/>
      <w:lvlText w:val=""/>
      <w:lvlJc w:val="left"/>
    </w:lvl>
    <w:lvl w:ilvl="2" w:tplc="C0CE4F1A">
      <w:numFmt w:val="decimal"/>
      <w:lvlText w:val=""/>
      <w:lvlJc w:val="left"/>
    </w:lvl>
    <w:lvl w:ilvl="3" w:tplc="F0C204EC">
      <w:numFmt w:val="decimal"/>
      <w:lvlText w:val=""/>
      <w:lvlJc w:val="left"/>
    </w:lvl>
    <w:lvl w:ilvl="4" w:tplc="46EADE80">
      <w:numFmt w:val="decimal"/>
      <w:lvlText w:val=""/>
      <w:lvlJc w:val="left"/>
    </w:lvl>
    <w:lvl w:ilvl="5" w:tplc="56F800E6">
      <w:numFmt w:val="decimal"/>
      <w:lvlText w:val=""/>
      <w:lvlJc w:val="left"/>
    </w:lvl>
    <w:lvl w:ilvl="6" w:tplc="BA2CDB52">
      <w:numFmt w:val="decimal"/>
      <w:lvlText w:val=""/>
      <w:lvlJc w:val="left"/>
    </w:lvl>
    <w:lvl w:ilvl="7" w:tplc="558E8294">
      <w:numFmt w:val="decimal"/>
      <w:lvlText w:val=""/>
      <w:lvlJc w:val="left"/>
    </w:lvl>
    <w:lvl w:ilvl="8" w:tplc="E5101C9A">
      <w:numFmt w:val="decimal"/>
      <w:lvlText w:val=""/>
      <w:lvlJc w:val="left"/>
    </w:lvl>
  </w:abstractNum>
  <w:abstractNum w:abstractNumId="57">
    <w:nsid w:val="000029D8"/>
    <w:multiLevelType w:val="hybridMultilevel"/>
    <w:tmpl w:val="746A6578"/>
    <w:lvl w:ilvl="0" w:tplc="847E7C62">
      <w:start w:val="1"/>
      <w:numFmt w:val="bullet"/>
      <w:lvlText w:val="-"/>
      <w:lvlJc w:val="left"/>
    </w:lvl>
    <w:lvl w:ilvl="1" w:tplc="323ECF40">
      <w:numFmt w:val="decimal"/>
      <w:lvlText w:val=""/>
      <w:lvlJc w:val="left"/>
    </w:lvl>
    <w:lvl w:ilvl="2" w:tplc="40EAC5F8">
      <w:numFmt w:val="decimal"/>
      <w:lvlText w:val=""/>
      <w:lvlJc w:val="left"/>
    </w:lvl>
    <w:lvl w:ilvl="3" w:tplc="305EF298">
      <w:numFmt w:val="decimal"/>
      <w:lvlText w:val=""/>
      <w:lvlJc w:val="left"/>
    </w:lvl>
    <w:lvl w:ilvl="4" w:tplc="3370AC4E">
      <w:numFmt w:val="decimal"/>
      <w:lvlText w:val=""/>
      <w:lvlJc w:val="left"/>
    </w:lvl>
    <w:lvl w:ilvl="5" w:tplc="B8B0A8C6">
      <w:numFmt w:val="decimal"/>
      <w:lvlText w:val=""/>
      <w:lvlJc w:val="left"/>
    </w:lvl>
    <w:lvl w:ilvl="6" w:tplc="446C4346">
      <w:numFmt w:val="decimal"/>
      <w:lvlText w:val=""/>
      <w:lvlJc w:val="left"/>
    </w:lvl>
    <w:lvl w:ilvl="7" w:tplc="331620B2">
      <w:numFmt w:val="decimal"/>
      <w:lvlText w:val=""/>
      <w:lvlJc w:val="left"/>
    </w:lvl>
    <w:lvl w:ilvl="8" w:tplc="C14C27D0">
      <w:numFmt w:val="decimal"/>
      <w:lvlText w:val=""/>
      <w:lvlJc w:val="left"/>
    </w:lvl>
  </w:abstractNum>
  <w:abstractNum w:abstractNumId="58">
    <w:nsid w:val="00002A38"/>
    <w:multiLevelType w:val="hybridMultilevel"/>
    <w:tmpl w:val="E79832C8"/>
    <w:lvl w:ilvl="0" w:tplc="302A1AC2">
      <w:start w:val="1"/>
      <w:numFmt w:val="decimal"/>
      <w:lvlText w:val="%1)"/>
      <w:lvlJc w:val="left"/>
    </w:lvl>
    <w:lvl w:ilvl="1" w:tplc="DE04CD1E">
      <w:start w:val="1"/>
      <w:numFmt w:val="bullet"/>
      <w:lvlText w:val="ее"/>
      <w:lvlJc w:val="left"/>
    </w:lvl>
    <w:lvl w:ilvl="2" w:tplc="7CE26D90">
      <w:start w:val="5"/>
      <w:numFmt w:val="decimal"/>
      <w:lvlText w:val="%3)"/>
      <w:lvlJc w:val="left"/>
    </w:lvl>
    <w:lvl w:ilvl="3" w:tplc="899C87BA">
      <w:numFmt w:val="decimal"/>
      <w:lvlText w:val=""/>
      <w:lvlJc w:val="left"/>
    </w:lvl>
    <w:lvl w:ilvl="4" w:tplc="6C14B1F2">
      <w:numFmt w:val="decimal"/>
      <w:lvlText w:val=""/>
      <w:lvlJc w:val="left"/>
    </w:lvl>
    <w:lvl w:ilvl="5" w:tplc="2ED616C8">
      <w:numFmt w:val="decimal"/>
      <w:lvlText w:val=""/>
      <w:lvlJc w:val="left"/>
    </w:lvl>
    <w:lvl w:ilvl="6" w:tplc="56F45DDA">
      <w:numFmt w:val="decimal"/>
      <w:lvlText w:val=""/>
      <w:lvlJc w:val="left"/>
    </w:lvl>
    <w:lvl w:ilvl="7" w:tplc="D13A537A">
      <w:numFmt w:val="decimal"/>
      <w:lvlText w:val=""/>
      <w:lvlJc w:val="left"/>
    </w:lvl>
    <w:lvl w:ilvl="8" w:tplc="E7BA6C44">
      <w:numFmt w:val="decimal"/>
      <w:lvlText w:val=""/>
      <w:lvlJc w:val="left"/>
    </w:lvl>
  </w:abstractNum>
  <w:abstractNum w:abstractNumId="59">
    <w:nsid w:val="00002B00"/>
    <w:multiLevelType w:val="hybridMultilevel"/>
    <w:tmpl w:val="A7CA8AF6"/>
    <w:lvl w:ilvl="0" w:tplc="B442BEC6">
      <w:start w:val="15"/>
      <w:numFmt w:val="decimal"/>
      <w:lvlText w:val="%1)"/>
      <w:lvlJc w:val="left"/>
    </w:lvl>
    <w:lvl w:ilvl="1" w:tplc="5EF67A4E">
      <w:numFmt w:val="decimal"/>
      <w:lvlText w:val=""/>
      <w:lvlJc w:val="left"/>
    </w:lvl>
    <w:lvl w:ilvl="2" w:tplc="9E48AC32">
      <w:numFmt w:val="decimal"/>
      <w:lvlText w:val=""/>
      <w:lvlJc w:val="left"/>
    </w:lvl>
    <w:lvl w:ilvl="3" w:tplc="67161E8A">
      <w:numFmt w:val="decimal"/>
      <w:lvlText w:val=""/>
      <w:lvlJc w:val="left"/>
    </w:lvl>
    <w:lvl w:ilvl="4" w:tplc="FF448DCA">
      <w:numFmt w:val="decimal"/>
      <w:lvlText w:val=""/>
      <w:lvlJc w:val="left"/>
    </w:lvl>
    <w:lvl w:ilvl="5" w:tplc="F4BC5910">
      <w:numFmt w:val="decimal"/>
      <w:lvlText w:val=""/>
      <w:lvlJc w:val="left"/>
    </w:lvl>
    <w:lvl w:ilvl="6" w:tplc="4A806A66">
      <w:numFmt w:val="decimal"/>
      <w:lvlText w:val=""/>
      <w:lvlJc w:val="left"/>
    </w:lvl>
    <w:lvl w:ilvl="7" w:tplc="665C5674">
      <w:numFmt w:val="decimal"/>
      <w:lvlText w:val=""/>
      <w:lvlJc w:val="left"/>
    </w:lvl>
    <w:lvl w:ilvl="8" w:tplc="0A547A1C">
      <w:numFmt w:val="decimal"/>
      <w:lvlText w:val=""/>
      <w:lvlJc w:val="left"/>
    </w:lvl>
  </w:abstractNum>
  <w:abstractNum w:abstractNumId="60">
    <w:nsid w:val="00002C3B"/>
    <w:multiLevelType w:val="hybridMultilevel"/>
    <w:tmpl w:val="6C32260E"/>
    <w:lvl w:ilvl="0" w:tplc="6D84DA02">
      <w:start w:val="1"/>
      <w:numFmt w:val="bullet"/>
      <w:lvlText w:val="В"/>
      <w:lvlJc w:val="left"/>
    </w:lvl>
    <w:lvl w:ilvl="1" w:tplc="21FAF6D4">
      <w:start w:val="1"/>
      <w:numFmt w:val="bullet"/>
      <w:lvlText w:val="-"/>
      <w:lvlJc w:val="left"/>
    </w:lvl>
    <w:lvl w:ilvl="2" w:tplc="DF8ED830">
      <w:numFmt w:val="decimal"/>
      <w:lvlText w:val=""/>
      <w:lvlJc w:val="left"/>
    </w:lvl>
    <w:lvl w:ilvl="3" w:tplc="59AC88AC">
      <w:numFmt w:val="decimal"/>
      <w:lvlText w:val=""/>
      <w:lvlJc w:val="left"/>
    </w:lvl>
    <w:lvl w:ilvl="4" w:tplc="CF2678B4">
      <w:numFmt w:val="decimal"/>
      <w:lvlText w:val=""/>
      <w:lvlJc w:val="left"/>
    </w:lvl>
    <w:lvl w:ilvl="5" w:tplc="F1D043E6">
      <w:numFmt w:val="decimal"/>
      <w:lvlText w:val=""/>
      <w:lvlJc w:val="left"/>
    </w:lvl>
    <w:lvl w:ilvl="6" w:tplc="1FCC4FC4">
      <w:numFmt w:val="decimal"/>
      <w:lvlText w:val=""/>
      <w:lvlJc w:val="left"/>
    </w:lvl>
    <w:lvl w:ilvl="7" w:tplc="922C224A">
      <w:numFmt w:val="decimal"/>
      <w:lvlText w:val=""/>
      <w:lvlJc w:val="left"/>
    </w:lvl>
    <w:lvl w:ilvl="8" w:tplc="C646DD66">
      <w:numFmt w:val="decimal"/>
      <w:lvlText w:val=""/>
      <w:lvlJc w:val="left"/>
    </w:lvl>
  </w:abstractNum>
  <w:abstractNum w:abstractNumId="61">
    <w:nsid w:val="00002C49"/>
    <w:multiLevelType w:val="hybridMultilevel"/>
    <w:tmpl w:val="6FEE88A4"/>
    <w:lvl w:ilvl="0" w:tplc="733EA1AE">
      <w:start w:val="6"/>
      <w:numFmt w:val="decimal"/>
      <w:lvlText w:val="%1."/>
      <w:lvlJc w:val="left"/>
    </w:lvl>
    <w:lvl w:ilvl="1" w:tplc="28D60758">
      <w:numFmt w:val="decimal"/>
      <w:lvlText w:val=""/>
      <w:lvlJc w:val="left"/>
    </w:lvl>
    <w:lvl w:ilvl="2" w:tplc="315018DC">
      <w:numFmt w:val="decimal"/>
      <w:lvlText w:val=""/>
      <w:lvlJc w:val="left"/>
    </w:lvl>
    <w:lvl w:ilvl="3" w:tplc="2EBC3D4C">
      <w:numFmt w:val="decimal"/>
      <w:lvlText w:val=""/>
      <w:lvlJc w:val="left"/>
    </w:lvl>
    <w:lvl w:ilvl="4" w:tplc="E4CCF038">
      <w:numFmt w:val="decimal"/>
      <w:lvlText w:val=""/>
      <w:lvlJc w:val="left"/>
    </w:lvl>
    <w:lvl w:ilvl="5" w:tplc="3A1A4846">
      <w:numFmt w:val="decimal"/>
      <w:lvlText w:val=""/>
      <w:lvlJc w:val="left"/>
    </w:lvl>
    <w:lvl w:ilvl="6" w:tplc="2EE8DEF6">
      <w:numFmt w:val="decimal"/>
      <w:lvlText w:val=""/>
      <w:lvlJc w:val="left"/>
    </w:lvl>
    <w:lvl w:ilvl="7" w:tplc="48C41D98">
      <w:numFmt w:val="decimal"/>
      <w:lvlText w:val=""/>
      <w:lvlJc w:val="left"/>
    </w:lvl>
    <w:lvl w:ilvl="8" w:tplc="DBE6C662">
      <w:numFmt w:val="decimal"/>
      <w:lvlText w:val=""/>
      <w:lvlJc w:val="left"/>
    </w:lvl>
  </w:abstractNum>
  <w:abstractNum w:abstractNumId="62">
    <w:nsid w:val="00002CF7"/>
    <w:multiLevelType w:val="hybridMultilevel"/>
    <w:tmpl w:val="2E389EF8"/>
    <w:lvl w:ilvl="0" w:tplc="9AB0D95C">
      <w:start w:val="1"/>
      <w:numFmt w:val="bullet"/>
      <w:lvlText w:val="-"/>
      <w:lvlJc w:val="left"/>
    </w:lvl>
    <w:lvl w:ilvl="1" w:tplc="2DC2B278">
      <w:numFmt w:val="decimal"/>
      <w:lvlText w:val=""/>
      <w:lvlJc w:val="left"/>
    </w:lvl>
    <w:lvl w:ilvl="2" w:tplc="2B7A2E02">
      <w:numFmt w:val="decimal"/>
      <w:lvlText w:val=""/>
      <w:lvlJc w:val="left"/>
    </w:lvl>
    <w:lvl w:ilvl="3" w:tplc="85941C4C">
      <w:numFmt w:val="decimal"/>
      <w:lvlText w:val=""/>
      <w:lvlJc w:val="left"/>
    </w:lvl>
    <w:lvl w:ilvl="4" w:tplc="EAC4237C">
      <w:numFmt w:val="decimal"/>
      <w:lvlText w:val=""/>
      <w:lvlJc w:val="left"/>
    </w:lvl>
    <w:lvl w:ilvl="5" w:tplc="909E807E">
      <w:numFmt w:val="decimal"/>
      <w:lvlText w:val=""/>
      <w:lvlJc w:val="left"/>
    </w:lvl>
    <w:lvl w:ilvl="6" w:tplc="EB4C6636">
      <w:numFmt w:val="decimal"/>
      <w:lvlText w:val=""/>
      <w:lvlJc w:val="left"/>
    </w:lvl>
    <w:lvl w:ilvl="7" w:tplc="7FE4ED5A">
      <w:numFmt w:val="decimal"/>
      <w:lvlText w:val=""/>
      <w:lvlJc w:val="left"/>
    </w:lvl>
    <w:lvl w:ilvl="8" w:tplc="5C40589C">
      <w:numFmt w:val="decimal"/>
      <w:lvlText w:val=""/>
      <w:lvlJc w:val="left"/>
    </w:lvl>
  </w:abstractNum>
  <w:abstractNum w:abstractNumId="63">
    <w:nsid w:val="00002E40"/>
    <w:multiLevelType w:val="hybridMultilevel"/>
    <w:tmpl w:val="B364AA66"/>
    <w:lvl w:ilvl="0" w:tplc="BFD83A5C">
      <w:start w:val="1"/>
      <w:numFmt w:val="bullet"/>
      <w:lvlText w:val="В"/>
      <w:lvlJc w:val="left"/>
    </w:lvl>
    <w:lvl w:ilvl="1" w:tplc="5DE0E5BA">
      <w:numFmt w:val="decimal"/>
      <w:lvlText w:val=""/>
      <w:lvlJc w:val="left"/>
    </w:lvl>
    <w:lvl w:ilvl="2" w:tplc="8D14DEFC">
      <w:numFmt w:val="decimal"/>
      <w:lvlText w:val=""/>
      <w:lvlJc w:val="left"/>
    </w:lvl>
    <w:lvl w:ilvl="3" w:tplc="156C3F2E">
      <w:numFmt w:val="decimal"/>
      <w:lvlText w:val=""/>
      <w:lvlJc w:val="left"/>
    </w:lvl>
    <w:lvl w:ilvl="4" w:tplc="2A5449A6">
      <w:numFmt w:val="decimal"/>
      <w:lvlText w:val=""/>
      <w:lvlJc w:val="left"/>
    </w:lvl>
    <w:lvl w:ilvl="5" w:tplc="D03AC806">
      <w:numFmt w:val="decimal"/>
      <w:lvlText w:val=""/>
      <w:lvlJc w:val="left"/>
    </w:lvl>
    <w:lvl w:ilvl="6" w:tplc="21783D58">
      <w:numFmt w:val="decimal"/>
      <w:lvlText w:val=""/>
      <w:lvlJc w:val="left"/>
    </w:lvl>
    <w:lvl w:ilvl="7" w:tplc="EDE6127C">
      <w:numFmt w:val="decimal"/>
      <w:lvlText w:val=""/>
      <w:lvlJc w:val="left"/>
    </w:lvl>
    <w:lvl w:ilvl="8" w:tplc="60B80FEC">
      <w:numFmt w:val="decimal"/>
      <w:lvlText w:val=""/>
      <w:lvlJc w:val="left"/>
    </w:lvl>
  </w:abstractNum>
  <w:abstractNum w:abstractNumId="64">
    <w:nsid w:val="00003004"/>
    <w:multiLevelType w:val="hybridMultilevel"/>
    <w:tmpl w:val="201C3098"/>
    <w:lvl w:ilvl="0" w:tplc="561837D8">
      <w:start w:val="1"/>
      <w:numFmt w:val="bullet"/>
      <w:lvlText w:val="У"/>
      <w:lvlJc w:val="left"/>
    </w:lvl>
    <w:lvl w:ilvl="1" w:tplc="B888ECF2">
      <w:start w:val="1"/>
      <w:numFmt w:val="bullet"/>
      <w:lvlText w:val="-"/>
      <w:lvlJc w:val="left"/>
    </w:lvl>
    <w:lvl w:ilvl="2" w:tplc="84762704">
      <w:numFmt w:val="decimal"/>
      <w:lvlText w:val=""/>
      <w:lvlJc w:val="left"/>
    </w:lvl>
    <w:lvl w:ilvl="3" w:tplc="21ECB9CC">
      <w:numFmt w:val="decimal"/>
      <w:lvlText w:val=""/>
      <w:lvlJc w:val="left"/>
    </w:lvl>
    <w:lvl w:ilvl="4" w:tplc="72465DAA">
      <w:numFmt w:val="decimal"/>
      <w:lvlText w:val=""/>
      <w:lvlJc w:val="left"/>
    </w:lvl>
    <w:lvl w:ilvl="5" w:tplc="B0F435BC">
      <w:numFmt w:val="decimal"/>
      <w:lvlText w:val=""/>
      <w:lvlJc w:val="left"/>
    </w:lvl>
    <w:lvl w:ilvl="6" w:tplc="DBC22772">
      <w:numFmt w:val="decimal"/>
      <w:lvlText w:val=""/>
      <w:lvlJc w:val="left"/>
    </w:lvl>
    <w:lvl w:ilvl="7" w:tplc="B890DE08">
      <w:numFmt w:val="decimal"/>
      <w:lvlText w:val=""/>
      <w:lvlJc w:val="left"/>
    </w:lvl>
    <w:lvl w:ilvl="8" w:tplc="91FAB79C">
      <w:numFmt w:val="decimal"/>
      <w:lvlText w:val=""/>
      <w:lvlJc w:val="left"/>
    </w:lvl>
  </w:abstractNum>
  <w:abstractNum w:abstractNumId="65">
    <w:nsid w:val="0000301C"/>
    <w:multiLevelType w:val="hybridMultilevel"/>
    <w:tmpl w:val="DB866530"/>
    <w:lvl w:ilvl="0" w:tplc="4FA0FD36">
      <w:start w:val="1"/>
      <w:numFmt w:val="bullet"/>
      <w:lvlText w:val="-"/>
      <w:lvlJc w:val="left"/>
    </w:lvl>
    <w:lvl w:ilvl="1" w:tplc="AC7E016E">
      <w:numFmt w:val="decimal"/>
      <w:lvlText w:val=""/>
      <w:lvlJc w:val="left"/>
    </w:lvl>
    <w:lvl w:ilvl="2" w:tplc="108AE9B8">
      <w:numFmt w:val="decimal"/>
      <w:lvlText w:val=""/>
      <w:lvlJc w:val="left"/>
    </w:lvl>
    <w:lvl w:ilvl="3" w:tplc="E68054F0">
      <w:numFmt w:val="decimal"/>
      <w:lvlText w:val=""/>
      <w:lvlJc w:val="left"/>
    </w:lvl>
    <w:lvl w:ilvl="4" w:tplc="FE5A6DE6">
      <w:numFmt w:val="decimal"/>
      <w:lvlText w:val=""/>
      <w:lvlJc w:val="left"/>
    </w:lvl>
    <w:lvl w:ilvl="5" w:tplc="9432B59E">
      <w:numFmt w:val="decimal"/>
      <w:lvlText w:val=""/>
      <w:lvlJc w:val="left"/>
    </w:lvl>
    <w:lvl w:ilvl="6" w:tplc="DC6E236C">
      <w:numFmt w:val="decimal"/>
      <w:lvlText w:val=""/>
      <w:lvlJc w:val="left"/>
    </w:lvl>
    <w:lvl w:ilvl="7" w:tplc="662ABC62">
      <w:numFmt w:val="decimal"/>
      <w:lvlText w:val=""/>
      <w:lvlJc w:val="left"/>
    </w:lvl>
    <w:lvl w:ilvl="8" w:tplc="A07E9E40">
      <w:numFmt w:val="decimal"/>
      <w:lvlText w:val=""/>
      <w:lvlJc w:val="left"/>
    </w:lvl>
  </w:abstractNum>
  <w:abstractNum w:abstractNumId="66">
    <w:nsid w:val="00003087"/>
    <w:multiLevelType w:val="hybridMultilevel"/>
    <w:tmpl w:val="0762BEC8"/>
    <w:lvl w:ilvl="0" w:tplc="89420ED6">
      <w:start w:val="1"/>
      <w:numFmt w:val="bullet"/>
      <w:lvlText w:val="-"/>
      <w:lvlJc w:val="left"/>
    </w:lvl>
    <w:lvl w:ilvl="1" w:tplc="84868A36">
      <w:numFmt w:val="decimal"/>
      <w:lvlText w:val=""/>
      <w:lvlJc w:val="left"/>
    </w:lvl>
    <w:lvl w:ilvl="2" w:tplc="DA34B7E8">
      <w:numFmt w:val="decimal"/>
      <w:lvlText w:val=""/>
      <w:lvlJc w:val="left"/>
    </w:lvl>
    <w:lvl w:ilvl="3" w:tplc="BCDA9878">
      <w:numFmt w:val="decimal"/>
      <w:lvlText w:val=""/>
      <w:lvlJc w:val="left"/>
    </w:lvl>
    <w:lvl w:ilvl="4" w:tplc="B9FEECBC">
      <w:numFmt w:val="decimal"/>
      <w:lvlText w:val=""/>
      <w:lvlJc w:val="left"/>
    </w:lvl>
    <w:lvl w:ilvl="5" w:tplc="80D0217C">
      <w:numFmt w:val="decimal"/>
      <w:lvlText w:val=""/>
      <w:lvlJc w:val="left"/>
    </w:lvl>
    <w:lvl w:ilvl="6" w:tplc="F372F11A">
      <w:numFmt w:val="decimal"/>
      <w:lvlText w:val=""/>
      <w:lvlJc w:val="left"/>
    </w:lvl>
    <w:lvl w:ilvl="7" w:tplc="39D880C0">
      <w:numFmt w:val="decimal"/>
      <w:lvlText w:val=""/>
      <w:lvlJc w:val="left"/>
    </w:lvl>
    <w:lvl w:ilvl="8" w:tplc="BA0E54EA">
      <w:numFmt w:val="decimal"/>
      <w:lvlText w:val=""/>
      <w:lvlJc w:val="left"/>
    </w:lvl>
  </w:abstractNum>
  <w:abstractNum w:abstractNumId="67">
    <w:nsid w:val="000030A7"/>
    <w:multiLevelType w:val="hybridMultilevel"/>
    <w:tmpl w:val="FB42A1A8"/>
    <w:lvl w:ilvl="0" w:tplc="AA147422">
      <w:start w:val="1"/>
      <w:numFmt w:val="bullet"/>
      <w:lvlText w:val="-"/>
      <w:lvlJc w:val="left"/>
    </w:lvl>
    <w:lvl w:ilvl="1" w:tplc="DE94594A">
      <w:numFmt w:val="decimal"/>
      <w:lvlText w:val=""/>
      <w:lvlJc w:val="left"/>
    </w:lvl>
    <w:lvl w:ilvl="2" w:tplc="D5D62D6E">
      <w:numFmt w:val="decimal"/>
      <w:lvlText w:val=""/>
      <w:lvlJc w:val="left"/>
    </w:lvl>
    <w:lvl w:ilvl="3" w:tplc="2D883166">
      <w:numFmt w:val="decimal"/>
      <w:lvlText w:val=""/>
      <w:lvlJc w:val="left"/>
    </w:lvl>
    <w:lvl w:ilvl="4" w:tplc="9D9AB5E4">
      <w:numFmt w:val="decimal"/>
      <w:lvlText w:val=""/>
      <w:lvlJc w:val="left"/>
    </w:lvl>
    <w:lvl w:ilvl="5" w:tplc="9F9802EC">
      <w:numFmt w:val="decimal"/>
      <w:lvlText w:val=""/>
      <w:lvlJc w:val="left"/>
    </w:lvl>
    <w:lvl w:ilvl="6" w:tplc="99025FB0">
      <w:numFmt w:val="decimal"/>
      <w:lvlText w:val=""/>
      <w:lvlJc w:val="left"/>
    </w:lvl>
    <w:lvl w:ilvl="7" w:tplc="503A2424">
      <w:numFmt w:val="decimal"/>
      <w:lvlText w:val=""/>
      <w:lvlJc w:val="left"/>
    </w:lvl>
    <w:lvl w:ilvl="8" w:tplc="FF5C3A6C">
      <w:numFmt w:val="decimal"/>
      <w:lvlText w:val=""/>
      <w:lvlJc w:val="left"/>
    </w:lvl>
  </w:abstractNum>
  <w:abstractNum w:abstractNumId="68">
    <w:nsid w:val="000030F1"/>
    <w:multiLevelType w:val="hybridMultilevel"/>
    <w:tmpl w:val="6DB41DA6"/>
    <w:lvl w:ilvl="0" w:tplc="3DFEC8E2">
      <w:start w:val="1"/>
      <w:numFmt w:val="bullet"/>
      <w:lvlText w:val=""/>
      <w:lvlJc w:val="left"/>
    </w:lvl>
    <w:lvl w:ilvl="1" w:tplc="0846B268">
      <w:start w:val="1"/>
      <w:numFmt w:val="bullet"/>
      <w:lvlText w:val="•"/>
      <w:lvlJc w:val="left"/>
    </w:lvl>
    <w:lvl w:ilvl="2" w:tplc="DC0C5FA2">
      <w:numFmt w:val="decimal"/>
      <w:lvlText w:val=""/>
      <w:lvlJc w:val="left"/>
    </w:lvl>
    <w:lvl w:ilvl="3" w:tplc="5E045D72">
      <w:numFmt w:val="decimal"/>
      <w:lvlText w:val=""/>
      <w:lvlJc w:val="left"/>
    </w:lvl>
    <w:lvl w:ilvl="4" w:tplc="5148C080">
      <w:numFmt w:val="decimal"/>
      <w:lvlText w:val=""/>
      <w:lvlJc w:val="left"/>
    </w:lvl>
    <w:lvl w:ilvl="5" w:tplc="808E45BC">
      <w:numFmt w:val="decimal"/>
      <w:lvlText w:val=""/>
      <w:lvlJc w:val="left"/>
    </w:lvl>
    <w:lvl w:ilvl="6" w:tplc="C23294CA">
      <w:numFmt w:val="decimal"/>
      <w:lvlText w:val=""/>
      <w:lvlJc w:val="left"/>
    </w:lvl>
    <w:lvl w:ilvl="7" w:tplc="72B6142A">
      <w:numFmt w:val="decimal"/>
      <w:lvlText w:val=""/>
      <w:lvlJc w:val="left"/>
    </w:lvl>
    <w:lvl w:ilvl="8" w:tplc="FD322F46">
      <w:numFmt w:val="decimal"/>
      <w:lvlText w:val=""/>
      <w:lvlJc w:val="left"/>
    </w:lvl>
  </w:abstractNum>
  <w:abstractNum w:abstractNumId="69">
    <w:nsid w:val="0000314F"/>
    <w:multiLevelType w:val="hybridMultilevel"/>
    <w:tmpl w:val="7CC2A2A6"/>
    <w:lvl w:ilvl="0" w:tplc="69683584">
      <w:start w:val="1"/>
      <w:numFmt w:val="bullet"/>
      <w:lvlText w:val="В"/>
      <w:lvlJc w:val="left"/>
    </w:lvl>
    <w:lvl w:ilvl="1" w:tplc="80860F88">
      <w:start w:val="1"/>
      <w:numFmt w:val="decimal"/>
      <w:lvlText w:val="%2."/>
      <w:lvlJc w:val="left"/>
    </w:lvl>
    <w:lvl w:ilvl="2" w:tplc="555870EC">
      <w:numFmt w:val="decimal"/>
      <w:lvlText w:val=""/>
      <w:lvlJc w:val="left"/>
    </w:lvl>
    <w:lvl w:ilvl="3" w:tplc="85FA51C6">
      <w:numFmt w:val="decimal"/>
      <w:lvlText w:val=""/>
      <w:lvlJc w:val="left"/>
    </w:lvl>
    <w:lvl w:ilvl="4" w:tplc="84BEFD04">
      <w:numFmt w:val="decimal"/>
      <w:lvlText w:val=""/>
      <w:lvlJc w:val="left"/>
    </w:lvl>
    <w:lvl w:ilvl="5" w:tplc="21E0EFEE">
      <w:numFmt w:val="decimal"/>
      <w:lvlText w:val=""/>
      <w:lvlJc w:val="left"/>
    </w:lvl>
    <w:lvl w:ilvl="6" w:tplc="12E66FD4">
      <w:numFmt w:val="decimal"/>
      <w:lvlText w:val=""/>
      <w:lvlJc w:val="left"/>
    </w:lvl>
    <w:lvl w:ilvl="7" w:tplc="936AD7A4">
      <w:numFmt w:val="decimal"/>
      <w:lvlText w:val=""/>
      <w:lvlJc w:val="left"/>
    </w:lvl>
    <w:lvl w:ilvl="8" w:tplc="657CC508">
      <w:numFmt w:val="decimal"/>
      <w:lvlText w:val=""/>
      <w:lvlJc w:val="left"/>
    </w:lvl>
  </w:abstractNum>
  <w:abstractNum w:abstractNumId="70">
    <w:nsid w:val="00003295"/>
    <w:multiLevelType w:val="hybridMultilevel"/>
    <w:tmpl w:val="E558F936"/>
    <w:lvl w:ilvl="0" w:tplc="DCD69444">
      <w:start w:val="1"/>
      <w:numFmt w:val="bullet"/>
      <w:lvlText w:val=""/>
      <w:lvlJc w:val="left"/>
    </w:lvl>
    <w:lvl w:ilvl="1" w:tplc="9978148C">
      <w:start w:val="1"/>
      <w:numFmt w:val="bullet"/>
      <w:lvlText w:val="•"/>
      <w:lvlJc w:val="left"/>
    </w:lvl>
    <w:lvl w:ilvl="2" w:tplc="7F882A42">
      <w:numFmt w:val="decimal"/>
      <w:lvlText w:val=""/>
      <w:lvlJc w:val="left"/>
    </w:lvl>
    <w:lvl w:ilvl="3" w:tplc="885CCF72">
      <w:numFmt w:val="decimal"/>
      <w:lvlText w:val=""/>
      <w:lvlJc w:val="left"/>
    </w:lvl>
    <w:lvl w:ilvl="4" w:tplc="BE764018">
      <w:numFmt w:val="decimal"/>
      <w:lvlText w:val=""/>
      <w:lvlJc w:val="left"/>
    </w:lvl>
    <w:lvl w:ilvl="5" w:tplc="42B21FF6">
      <w:numFmt w:val="decimal"/>
      <w:lvlText w:val=""/>
      <w:lvlJc w:val="left"/>
    </w:lvl>
    <w:lvl w:ilvl="6" w:tplc="7C3C947A">
      <w:numFmt w:val="decimal"/>
      <w:lvlText w:val=""/>
      <w:lvlJc w:val="left"/>
    </w:lvl>
    <w:lvl w:ilvl="7" w:tplc="8F0C2678">
      <w:numFmt w:val="decimal"/>
      <w:lvlText w:val=""/>
      <w:lvlJc w:val="left"/>
    </w:lvl>
    <w:lvl w:ilvl="8" w:tplc="22161920">
      <w:numFmt w:val="decimal"/>
      <w:lvlText w:val=""/>
      <w:lvlJc w:val="left"/>
    </w:lvl>
  </w:abstractNum>
  <w:abstractNum w:abstractNumId="71">
    <w:nsid w:val="00003459"/>
    <w:multiLevelType w:val="hybridMultilevel"/>
    <w:tmpl w:val="266416B4"/>
    <w:lvl w:ilvl="0" w:tplc="2CAA0430">
      <w:start w:val="1"/>
      <w:numFmt w:val="bullet"/>
      <w:lvlText w:val="-"/>
      <w:lvlJc w:val="left"/>
    </w:lvl>
    <w:lvl w:ilvl="1" w:tplc="FA809B58">
      <w:numFmt w:val="decimal"/>
      <w:lvlText w:val=""/>
      <w:lvlJc w:val="left"/>
    </w:lvl>
    <w:lvl w:ilvl="2" w:tplc="1CCC3A00">
      <w:numFmt w:val="decimal"/>
      <w:lvlText w:val=""/>
      <w:lvlJc w:val="left"/>
    </w:lvl>
    <w:lvl w:ilvl="3" w:tplc="6EB2033A">
      <w:numFmt w:val="decimal"/>
      <w:lvlText w:val=""/>
      <w:lvlJc w:val="left"/>
    </w:lvl>
    <w:lvl w:ilvl="4" w:tplc="23D2A714">
      <w:numFmt w:val="decimal"/>
      <w:lvlText w:val=""/>
      <w:lvlJc w:val="left"/>
    </w:lvl>
    <w:lvl w:ilvl="5" w:tplc="5854E47E">
      <w:numFmt w:val="decimal"/>
      <w:lvlText w:val=""/>
      <w:lvlJc w:val="left"/>
    </w:lvl>
    <w:lvl w:ilvl="6" w:tplc="4FA03DFA">
      <w:numFmt w:val="decimal"/>
      <w:lvlText w:val=""/>
      <w:lvlJc w:val="left"/>
    </w:lvl>
    <w:lvl w:ilvl="7" w:tplc="2780E538">
      <w:numFmt w:val="decimal"/>
      <w:lvlText w:val=""/>
      <w:lvlJc w:val="left"/>
    </w:lvl>
    <w:lvl w:ilvl="8" w:tplc="15C236F0">
      <w:numFmt w:val="decimal"/>
      <w:lvlText w:val=""/>
      <w:lvlJc w:val="left"/>
    </w:lvl>
  </w:abstractNum>
  <w:abstractNum w:abstractNumId="72">
    <w:nsid w:val="00003492"/>
    <w:multiLevelType w:val="hybridMultilevel"/>
    <w:tmpl w:val="FD58DC6E"/>
    <w:lvl w:ilvl="0" w:tplc="5B8C7A94">
      <w:start w:val="1"/>
      <w:numFmt w:val="bullet"/>
      <w:lvlText w:val="-"/>
      <w:lvlJc w:val="left"/>
    </w:lvl>
    <w:lvl w:ilvl="1" w:tplc="1026C668">
      <w:numFmt w:val="decimal"/>
      <w:lvlText w:val=""/>
      <w:lvlJc w:val="left"/>
    </w:lvl>
    <w:lvl w:ilvl="2" w:tplc="0B2E5A00">
      <w:numFmt w:val="decimal"/>
      <w:lvlText w:val=""/>
      <w:lvlJc w:val="left"/>
    </w:lvl>
    <w:lvl w:ilvl="3" w:tplc="151A0EDC">
      <w:numFmt w:val="decimal"/>
      <w:lvlText w:val=""/>
      <w:lvlJc w:val="left"/>
    </w:lvl>
    <w:lvl w:ilvl="4" w:tplc="894EF5AA">
      <w:numFmt w:val="decimal"/>
      <w:lvlText w:val=""/>
      <w:lvlJc w:val="left"/>
    </w:lvl>
    <w:lvl w:ilvl="5" w:tplc="1F74EA14">
      <w:numFmt w:val="decimal"/>
      <w:lvlText w:val=""/>
      <w:lvlJc w:val="left"/>
    </w:lvl>
    <w:lvl w:ilvl="6" w:tplc="A7B4211E">
      <w:numFmt w:val="decimal"/>
      <w:lvlText w:val=""/>
      <w:lvlJc w:val="left"/>
    </w:lvl>
    <w:lvl w:ilvl="7" w:tplc="038C83DA">
      <w:numFmt w:val="decimal"/>
      <w:lvlText w:val=""/>
      <w:lvlJc w:val="left"/>
    </w:lvl>
    <w:lvl w:ilvl="8" w:tplc="C1487C74">
      <w:numFmt w:val="decimal"/>
      <w:lvlText w:val=""/>
      <w:lvlJc w:val="left"/>
    </w:lvl>
  </w:abstractNum>
  <w:abstractNum w:abstractNumId="73">
    <w:nsid w:val="00003807"/>
    <w:multiLevelType w:val="hybridMultilevel"/>
    <w:tmpl w:val="67A0016E"/>
    <w:lvl w:ilvl="0" w:tplc="F7C4B534">
      <w:start w:val="1"/>
      <w:numFmt w:val="bullet"/>
      <w:lvlText w:val="-"/>
      <w:lvlJc w:val="left"/>
    </w:lvl>
    <w:lvl w:ilvl="1" w:tplc="23D63334">
      <w:numFmt w:val="decimal"/>
      <w:lvlText w:val=""/>
      <w:lvlJc w:val="left"/>
    </w:lvl>
    <w:lvl w:ilvl="2" w:tplc="DA0A6FA2">
      <w:numFmt w:val="decimal"/>
      <w:lvlText w:val=""/>
      <w:lvlJc w:val="left"/>
    </w:lvl>
    <w:lvl w:ilvl="3" w:tplc="1538744C">
      <w:numFmt w:val="decimal"/>
      <w:lvlText w:val=""/>
      <w:lvlJc w:val="left"/>
    </w:lvl>
    <w:lvl w:ilvl="4" w:tplc="16A89474">
      <w:numFmt w:val="decimal"/>
      <w:lvlText w:val=""/>
      <w:lvlJc w:val="left"/>
    </w:lvl>
    <w:lvl w:ilvl="5" w:tplc="BC42C718">
      <w:numFmt w:val="decimal"/>
      <w:lvlText w:val=""/>
      <w:lvlJc w:val="left"/>
    </w:lvl>
    <w:lvl w:ilvl="6" w:tplc="628AD9AE">
      <w:numFmt w:val="decimal"/>
      <w:lvlText w:val=""/>
      <w:lvlJc w:val="left"/>
    </w:lvl>
    <w:lvl w:ilvl="7" w:tplc="A3E4F494">
      <w:numFmt w:val="decimal"/>
      <w:lvlText w:val=""/>
      <w:lvlJc w:val="left"/>
    </w:lvl>
    <w:lvl w:ilvl="8" w:tplc="51988726">
      <w:numFmt w:val="decimal"/>
      <w:lvlText w:val=""/>
      <w:lvlJc w:val="left"/>
    </w:lvl>
  </w:abstractNum>
  <w:abstractNum w:abstractNumId="74">
    <w:nsid w:val="00003960"/>
    <w:multiLevelType w:val="hybridMultilevel"/>
    <w:tmpl w:val="440845E2"/>
    <w:lvl w:ilvl="0" w:tplc="3E92F912">
      <w:start w:val="1"/>
      <w:numFmt w:val="bullet"/>
      <w:lvlText w:val="-"/>
      <w:lvlJc w:val="left"/>
    </w:lvl>
    <w:lvl w:ilvl="1" w:tplc="ABAEB448">
      <w:numFmt w:val="decimal"/>
      <w:lvlText w:val=""/>
      <w:lvlJc w:val="left"/>
    </w:lvl>
    <w:lvl w:ilvl="2" w:tplc="C41E2C5A">
      <w:numFmt w:val="decimal"/>
      <w:lvlText w:val=""/>
      <w:lvlJc w:val="left"/>
    </w:lvl>
    <w:lvl w:ilvl="3" w:tplc="E91C6CD0">
      <w:numFmt w:val="decimal"/>
      <w:lvlText w:val=""/>
      <w:lvlJc w:val="left"/>
    </w:lvl>
    <w:lvl w:ilvl="4" w:tplc="EB1C215A">
      <w:numFmt w:val="decimal"/>
      <w:lvlText w:val=""/>
      <w:lvlJc w:val="left"/>
    </w:lvl>
    <w:lvl w:ilvl="5" w:tplc="ECC6F588">
      <w:numFmt w:val="decimal"/>
      <w:lvlText w:val=""/>
      <w:lvlJc w:val="left"/>
    </w:lvl>
    <w:lvl w:ilvl="6" w:tplc="1ED65980">
      <w:numFmt w:val="decimal"/>
      <w:lvlText w:val=""/>
      <w:lvlJc w:val="left"/>
    </w:lvl>
    <w:lvl w:ilvl="7" w:tplc="FC26FA74">
      <w:numFmt w:val="decimal"/>
      <w:lvlText w:val=""/>
      <w:lvlJc w:val="left"/>
    </w:lvl>
    <w:lvl w:ilvl="8" w:tplc="EB585456">
      <w:numFmt w:val="decimal"/>
      <w:lvlText w:val=""/>
      <w:lvlJc w:val="left"/>
    </w:lvl>
  </w:abstractNum>
  <w:abstractNum w:abstractNumId="75">
    <w:nsid w:val="000039CE"/>
    <w:multiLevelType w:val="hybridMultilevel"/>
    <w:tmpl w:val="AE66265A"/>
    <w:lvl w:ilvl="0" w:tplc="6980E346">
      <w:start w:val="1"/>
      <w:numFmt w:val="bullet"/>
      <w:lvlText w:val="-"/>
      <w:lvlJc w:val="left"/>
    </w:lvl>
    <w:lvl w:ilvl="1" w:tplc="7C94BFDE">
      <w:numFmt w:val="decimal"/>
      <w:lvlText w:val=""/>
      <w:lvlJc w:val="left"/>
    </w:lvl>
    <w:lvl w:ilvl="2" w:tplc="405A4F10">
      <w:numFmt w:val="decimal"/>
      <w:lvlText w:val=""/>
      <w:lvlJc w:val="left"/>
    </w:lvl>
    <w:lvl w:ilvl="3" w:tplc="6BB691B6">
      <w:numFmt w:val="decimal"/>
      <w:lvlText w:val=""/>
      <w:lvlJc w:val="left"/>
    </w:lvl>
    <w:lvl w:ilvl="4" w:tplc="623C1B9A">
      <w:numFmt w:val="decimal"/>
      <w:lvlText w:val=""/>
      <w:lvlJc w:val="left"/>
    </w:lvl>
    <w:lvl w:ilvl="5" w:tplc="4CE8DF02">
      <w:numFmt w:val="decimal"/>
      <w:lvlText w:val=""/>
      <w:lvlJc w:val="left"/>
    </w:lvl>
    <w:lvl w:ilvl="6" w:tplc="08064412">
      <w:numFmt w:val="decimal"/>
      <w:lvlText w:val=""/>
      <w:lvlJc w:val="left"/>
    </w:lvl>
    <w:lvl w:ilvl="7" w:tplc="F05EED98">
      <w:numFmt w:val="decimal"/>
      <w:lvlText w:val=""/>
      <w:lvlJc w:val="left"/>
    </w:lvl>
    <w:lvl w:ilvl="8" w:tplc="9872DF40">
      <w:numFmt w:val="decimal"/>
      <w:lvlText w:val=""/>
      <w:lvlJc w:val="left"/>
    </w:lvl>
  </w:abstractNum>
  <w:abstractNum w:abstractNumId="76">
    <w:nsid w:val="00003A2D"/>
    <w:multiLevelType w:val="hybridMultilevel"/>
    <w:tmpl w:val="D07E3002"/>
    <w:lvl w:ilvl="0" w:tplc="ACEC6050">
      <w:start w:val="1"/>
      <w:numFmt w:val="bullet"/>
      <w:lvlText w:val="-"/>
      <w:lvlJc w:val="left"/>
    </w:lvl>
    <w:lvl w:ilvl="1" w:tplc="56BE25E2">
      <w:numFmt w:val="decimal"/>
      <w:lvlText w:val=""/>
      <w:lvlJc w:val="left"/>
    </w:lvl>
    <w:lvl w:ilvl="2" w:tplc="BCF0BCA6">
      <w:numFmt w:val="decimal"/>
      <w:lvlText w:val=""/>
      <w:lvlJc w:val="left"/>
    </w:lvl>
    <w:lvl w:ilvl="3" w:tplc="A3602F76">
      <w:numFmt w:val="decimal"/>
      <w:lvlText w:val=""/>
      <w:lvlJc w:val="left"/>
    </w:lvl>
    <w:lvl w:ilvl="4" w:tplc="383EF964">
      <w:numFmt w:val="decimal"/>
      <w:lvlText w:val=""/>
      <w:lvlJc w:val="left"/>
    </w:lvl>
    <w:lvl w:ilvl="5" w:tplc="231C760E">
      <w:numFmt w:val="decimal"/>
      <w:lvlText w:val=""/>
      <w:lvlJc w:val="left"/>
    </w:lvl>
    <w:lvl w:ilvl="6" w:tplc="61487D50">
      <w:numFmt w:val="decimal"/>
      <w:lvlText w:val=""/>
      <w:lvlJc w:val="left"/>
    </w:lvl>
    <w:lvl w:ilvl="7" w:tplc="CAF6F216">
      <w:numFmt w:val="decimal"/>
      <w:lvlText w:val=""/>
      <w:lvlJc w:val="left"/>
    </w:lvl>
    <w:lvl w:ilvl="8" w:tplc="C9E03806">
      <w:numFmt w:val="decimal"/>
      <w:lvlText w:val=""/>
      <w:lvlJc w:val="left"/>
    </w:lvl>
  </w:abstractNum>
  <w:abstractNum w:abstractNumId="77">
    <w:nsid w:val="00003A8D"/>
    <w:multiLevelType w:val="hybridMultilevel"/>
    <w:tmpl w:val="CE924DD4"/>
    <w:lvl w:ilvl="0" w:tplc="32F4136A">
      <w:start w:val="1"/>
      <w:numFmt w:val="bullet"/>
      <w:lvlText w:val="-"/>
      <w:lvlJc w:val="left"/>
    </w:lvl>
    <w:lvl w:ilvl="1" w:tplc="11E4C642">
      <w:numFmt w:val="decimal"/>
      <w:lvlText w:val=""/>
      <w:lvlJc w:val="left"/>
    </w:lvl>
    <w:lvl w:ilvl="2" w:tplc="8604ABDA">
      <w:numFmt w:val="decimal"/>
      <w:lvlText w:val=""/>
      <w:lvlJc w:val="left"/>
    </w:lvl>
    <w:lvl w:ilvl="3" w:tplc="6BD66F5E">
      <w:numFmt w:val="decimal"/>
      <w:lvlText w:val=""/>
      <w:lvlJc w:val="left"/>
    </w:lvl>
    <w:lvl w:ilvl="4" w:tplc="018246F0">
      <w:numFmt w:val="decimal"/>
      <w:lvlText w:val=""/>
      <w:lvlJc w:val="left"/>
    </w:lvl>
    <w:lvl w:ilvl="5" w:tplc="DE20F810">
      <w:numFmt w:val="decimal"/>
      <w:lvlText w:val=""/>
      <w:lvlJc w:val="left"/>
    </w:lvl>
    <w:lvl w:ilvl="6" w:tplc="073283BA">
      <w:numFmt w:val="decimal"/>
      <w:lvlText w:val=""/>
      <w:lvlJc w:val="left"/>
    </w:lvl>
    <w:lvl w:ilvl="7" w:tplc="09BA7740">
      <w:numFmt w:val="decimal"/>
      <w:lvlText w:val=""/>
      <w:lvlJc w:val="left"/>
    </w:lvl>
    <w:lvl w:ilvl="8" w:tplc="563225BA">
      <w:numFmt w:val="decimal"/>
      <w:lvlText w:val=""/>
      <w:lvlJc w:val="left"/>
    </w:lvl>
  </w:abstractNum>
  <w:abstractNum w:abstractNumId="78">
    <w:nsid w:val="00003B97"/>
    <w:multiLevelType w:val="hybridMultilevel"/>
    <w:tmpl w:val="4942D336"/>
    <w:lvl w:ilvl="0" w:tplc="3962F1E4">
      <w:start w:val="1"/>
      <w:numFmt w:val="bullet"/>
      <w:lvlText w:val="-"/>
      <w:lvlJc w:val="left"/>
    </w:lvl>
    <w:lvl w:ilvl="1" w:tplc="68D4E8BC">
      <w:numFmt w:val="decimal"/>
      <w:lvlText w:val=""/>
      <w:lvlJc w:val="left"/>
    </w:lvl>
    <w:lvl w:ilvl="2" w:tplc="1E2E4150">
      <w:numFmt w:val="decimal"/>
      <w:lvlText w:val=""/>
      <w:lvlJc w:val="left"/>
    </w:lvl>
    <w:lvl w:ilvl="3" w:tplc="1FB4BFAE">
      <w:numFmt w:val="decimal"/>
      <w:lvlText w:val=""/>
      <w:lvlJc w:val="left"/>
    </w:lvl>
    <w:lvl w:ilvl="4" w:tplc="04022182">
      <w:numFmt w:val="decimal"/>
      <w:lvlText w:val=""/>
      <w:lvlJc w:val="left"/>
    </w:lvl>
    <w:lvl w:ilvl="5" w:tplc="E6587992">
      <w:numFmt w:val="decimal"/>
      <w:lvlText w:val=""/>
      <w:lvlJc w:val="left"/>
    </w:lvl>
    <w:lvl w:ilvl="6" w:tplc="7A7692E2">
      <w:numFmt w:val="decimal"/>
      <w:lvlText w:val=""/>
      <w:lvlJc w:val="left"/>
    </w:lvl>
    <w:lvl w:ilvl="7" w:tplc="58EA6BC6">
      <w:numFmt w:val="decimal"/>
      <w:lvlText w:val=""/>
      <w:lvlJc w:val="left"/>
    </w:lvl>
    <w:lvl w:ilvl="8" w:tplc="E7A2E304">
      <w:numFmt w:val="decimal"/>
      <w:lvlText w:val=""/>
      <w:lvlJc w:val="left"/>
    </w:lvl>
  </w:abstractNum>
  <w:abstractNum w:abstractNumId="79">
    <w:nsid w:val="00003BB1"/>
    <w:multiLevelType w:val="hybridMultilevel"/>
    <w:tmpl w:val="8536F944"/>
    <w:lvl w:ilvl="0" w:tplc="5F9EBE0E">
      <w:start w:val="1"/>
      <w:numFmt w:val="bullet"/>
      <w:lvlText w:val="-"/>
      <w:lvlJc w:val="left"/>
    </w:lvl>
    <w:lvl w:ilvl="1" w:tplc="9FEEEC96">
      <w:numFmt w:val="decimal"/>
      <w:lvlText w:val=""/>
      <w:lvlJc w:val="left"/>
    </w:lvl>
    <w:lvl w:ilvl="2" w:tplc="CC521530">
      <w:numFmt w:val="decimal"/>
      <w:lvlText w:val=""/>
      <w:lvlJc w:val="left"/>
    </w:lvl>
    <w:lvl w:ilvl="3" w:tplc="4CC0D34E">
      <w:numFmt w:val="decimal"/>
      <w:lvlText w:val=""/>
      <w:lvlJc w:val="left"/>
    </w:lvl>
    <w:lvl w:ilvl="4" w:tplc="128E57C6">
      <w:numFmt w:val="decimal"/>
      <w:lvlText w:val=""/>
      <w:lvlJc w:val="left"/>
    </w:lvl>
    <w:lvl w:ilvl="5" w:tplc="9FB67170">
      <w:numFmt w:val="decimal"/>
      <w:lvlText w:val=""/>
      <w:lvlJc w:val="left"/>
    </w:lvl>
    <w:lvl w:ilvl="6" w:tplc="7854C274">
      <w:numFmt w:val="decimal"/>
      <w:lvlText w:val=""/>
      <w:lvlJc w:val="left"/>
    </w:lvl>
    <w:lvl w:ilvl="7" w:tplc="8ED2AE4C">
      <w:numFmt w:val="decimal"/>
      <w:lvlText w:val=""/>
      <w:lvlJc w:val="left"/>
    </w:lvl>
    <w:lvl w:ilvl="8" w:tplc="4D120430">
      <w:numFmt w:val="decimal"/>
      <w:lvlText w:val=""/>
      <w:lvlJc w:val="left"/>
    </w:lvl>
  </w:abstractNum>
  <w:abstractNum w:abstractNumId="80">
    <w:nsid w:val="00003BF6"/>
    <w:multiLevelType w:val="hybridMultilevel"/>
    <w:tmpl w:val="2612E7A4"/>
    <w:lvl w:ilvl="0" w:tplc="28BE4544">
      <w:start w:val="1"/>
      <w:numFmt w:val="bullet"/>
      <w:lvlText w:val="и"/>
      <w:lvlJc w:val="left"/>
    </w:lvl>
    <w:lvl w:ilvl="1" w:tplc="AA54C260">
      <w:numFmt w:val="decimal"/>
      <w:lvlText w:val=""/>
      <w:lvlJc w:val="left"/>
    </w:lvl>
    <w:lvl w:ilvl="2" w:tplc="779C021C">
      <w:numFmt w:val="decimal"/>
      <w:lvlText w:val=""/>
      <w:lvlJc w:val="left"/>
    </w:lvl>
    <w:lvl w:ilvl="3" w:tplc="50AC398C">
      <w:numFmt w:val="decimal"/>
      <w:lvlText w:val=""/>
      <w:lvlJc w:val="left"/>
    </w:lvl>
    <w:lvl w:ilvl="4" w:tplc="FC389DA8">
      <w:numFmt w:val="decimal"/>
      <w:lvlText w:val=""/>
      <w:lvlJc w:val="left"/>
    </w:lvl>
    <w:lvl w:ilvl="5" w:tplc="B9742B22">
      <w:numFmt w:val="decimal"/>
      <w:lvlText w:val=""/>
      <w:lvlJc w:val="left"/>
    </w:lvl>
    <w:lvl w:ilvl="6" w:tplc="06649374">
      <w:numFmt w:val="decimal"/>
      <w:lvlText w:val=""/>
      <w:lvlJc w:val="left"/>
    </w:lvl>
    <w:lvl w:ilvl="7" w:tplc="3F867F96">
      <w:numFmt w:val="decimal"/>
      <w:lvlText w:val=""/>
      <w:lvlJc w:val="left"/>
    </w:lvl>
    <w:lvl w:ilvl="8" w:tplc="16901204">
      <w:numFmt w:val="decimal"/>
      <w:lvlText w:val=""/>
      <w:lvlJc w:val="left"/>
    </w:lvl>
  </w:abstractNum>
  <w:abstractNum w:abstractNumId="81">
    <w:nsid w:val="00003EE9"/>
    <w:multiLevelType w:val="hybridMultilevel"/>
    <w:tmpl w:val="04C20A46"/>
    <w:lvl w:ilvl="0" w:tplc="72DCCC1C">
      <w:start w:val="1"/>
      <w:numFmt w:val="bullet"/>
      <w:lvlText w:val="•"/>
      <w:lvlJc w:val="left"/>
    </w:lvl>
    <w:lvl w:ilvl="1" w:tplc="066E2ACA">
      <w:start w:val="1"/>
      <w:numFmt w:val="bullet"/>
      <w:lvlText w:val="к"/>
      <w:lvlJc w:val="left"/>
    </w:lvl>
    <w:lvl w:ilvl="2" w:tplc="08469E3A">
      <w:start w:val="1"/>
      <w:numFmt w:val="bullet"/>
      <w:lvlText w:val="•"/>
      <w:lvlJc w:val="left"/>
    </w:lvl>
    <w:lvl w:ilvl="3" w:tplc="C5247E50">
      <w:numFmt w:val="decimal"/>
      <w:lvlText w:val=""/>
      <w:lvlJc w:val="left"/>
    </w:lvl>
    <w:lvl w:ilvl="4" w:tplc="4FF011EE">
      <w:numFmt w:val="decimal"/>
      <w:lvlText w:val=""/>
      <w:lvlJc w:val="left"/>
    </w:lvl>
    <w:lvl w:ilvl="5" w:tplc="29A6523A">
      <w:numFmt w:val="decimal"/>
      <w:lvlText w:val=""/>
      <w:lvlJc w:val="left"/>
    </w:lvl>
    <w:lvl w:ilvl="6" w:tplc="FA8C90FA">
      <w:numFmt w:val="decimal"/>
      <w:lvlText w:val=""/>
      <w:lvlJc w:val="left"/>
    </w:lvl>
    <w:lvl w:ilvl="7" w:tplc="3FAC0D28">
      <w:numFmt w:val="decimal"/>
      <w:lvlText w:val=""/>
      <w:lvlJc w:val="left"/>
    </w:lvl>
    <w:lvl w:ilvl="8" w:tplc="FBB8799C">
      <w:numFmt w:val="decimal"/>
      <w:lvlText w:val=""/>
      <w:lvlJc w:val="left"/>
    </w:lvl>
  </w:abstractNum>
  <w:abstractNum w:abstractNumId="82">
    <w:nsid w:val="00003F0B"/>
    <w:multiLevelType w:val="hybridMultilevel"/>
    <w:tmpl w:val="D6A06F4A"/>
    <w:lvl w:ilvl="0" w:tplc="638A3CFE">
      <w:start w:val="1"/>
      <w:numFmt w:val="bullet"/>
      <w:lvlText w:val=""/>
      <w:lvlJc w:val="left"/>
    </w:lvl>
    <w:lvl w:ilvl="1" w:tplc="3284506A">
      <w:start w:val="1"/>
      <w:numFmt w:val="bullet"/>
      <w:lvlText w:val="•"/>
      <w:lvlJc w:val="left"/>
    </w:lvl>
    <w:lvl w:ilvl="2" w:tplc="471EB952">
      <w:numFmt w:val="decimal"/>
      <w:lvlText w:val=""/>
      <w:lvlJc w:val="left"/>
    </w:lvl>
    <w:lvl w:ilvl="3" w:tplc="018A8066">
      <w:numFmt w:val="decimal"/>
      <w:lvlText w:val=""/>
      <w:lvlJc w:val="left"/>
    </w:lvl>
    <w:lvl w:ilvl="4" w:tplc="69BA811E">
      <w:numFmt w:val="decimal"/>
      <w:lvlText w:val=""/>
      <w:lvlJc w:val="left"/>
    </w:lvl>
    <w:lvl w:ilvl="5" w:tplc="F37C6812">
      <w:numFmt w:val="decimal"/>
      <w:lvlText w:val=""/>
      <w:lvlJc w:val="left"/>
    </w:lvl>
    <w:lvl w:ilvl="6" w:tplc="17160836">
      <w:numFmt w:val="decimal"/>
      <w:lvlText w:val=""/>
      <w:lvlJc w:val="left"/>
    </w:lvl>
    <w:lvl w:ilvl="7" w:tplc="7C02E628">
      <w:numFmt w:val="decimal"/>
      <w:lvlText w:val=""/>
      <w:lvlJc w:val="left"/>
    </w:lvl>
    <w:lvl w:ilvl="8" w:tplc="51F80D78">
      <w:numFmt w:val="decimal"/>
      <w:lvlText w:val=""/>
      <w:lvlJc w:val="left"/>
    </w:lvl>
  </w:abstractNum>
  <w:abstractNum w:abstractNumId="83">
    <w:nsid w:val="00003F4A"/>
    <w:multiLevelType w:val="hybridMultilevel"/>
    <w:tmpl w:val="68FAAE5E"/>
    <w:lvl w:ilvl="0" w:tplc="CAB627D0">
      <w:start w:val="1"/>
      <w:numFmt w:val="bullet"/>
      <w:lvlText w:val="-"/>
      <w:lvlJc w:val="left"/>
    </w:lvl>
    <w:lvl w:ilvl="1" w:tplc="C5585DA0">
      <w:numFmt w:val="decimal"/>
      <w:lvlText w:val=""/>
      <w:lvlJc w:val="left"/>
    </w:lvl>
    <w:lvl w:ilvl="2" w:tplc="5608F474">
      <w:numFmt w:val="decimal"/>
      <w:lvlText w:val=""/>
      <w:lvlJc w:val="left"/>
    </w:lvl>
    <w:lvl w:ilvl="3" w:tplc="B10494F2">
      <w:numFmt w:val="decimal"/>
      <w:lvlText w:val=""/>
      <w:lvlJc w:val="left"/>
    </w:lvl>
    <w:lvl w:ilvl="4" w:tplc="871CDD30">
      <w:numFmt w:val="decimal"/>
      <w:lvlText w:val=""/>
      <w:lvlJc w:val="left"/>
    </w:lvl>
    <w:lvl w:ilvl="5" w:tplc="1F3EEE1E">
      <w:numFmt w:val="decimal"/>
      <w:lvlText w:val=""/>
      <w:lvlJc w:val="left"/>
    </w:lvl>
    <w:lvl w:ilvl="6" w:tplc="ABBE435C">
      <w:numFmt w:val="decimal"/>
      <w:lvlText w:val=""/>
      <w:lvlJc w:val="left"/>
    </w:lvl>
    <w:lvl w:ilvl="7" w:tplc="77149DFE">
      <w:numFmt w:val="decimal"/>
      <w:lvlText w:val=""/>
      <w:lvlJc w:val="left"/>
    </w:lvl>
    <w:lvl w:ilvl="8" w:tplc="9B3E1056">
      <w:numFmt w:val="decimal"/>
      <w:lvlText w:val=""/>
      <w:lvlJc w:val="left"/>
    </w:lvl>
  </w:abstractNum>
  <w:abstractNum w:abstractNumId="84">
    <w:nsid w:val="00003F97"/>
    <w:multiLevelType w:val="hybridMultilevel"/>
    <w:tmpl w:val="BEBE137A"/>
    <w:lvl w:ilvl="0" w:tplc="F31295C4">
      <w:start w:val="1"/>
      <w:numFmt w:val="bullet"/>
      <w:lvlText w:val=""/>
      <w:lvlJc w:val="left"/>
    </w:lvl>
    <w:lvl w:ilvl="1" w:tplc="1D440998">
      <w:start w:val="1"/>
      <w:numFmt w:val="bullet"/>
      <w:lvlText w:val="•"/>
      <w:lvlJc w:val="left"/>
    </w:lvl>
    <w:lvl w:ilvl="2" w:tplc="86A02664">
      <w:numFmt w:val="decimal"/>
      <w:lvlText w:val=""/>
      <w:lvlJc w:val="left"/>
    </w:lvl>
    <w:lvl w:ilvl="3" w:tplc="55C4B3A0">
      <w:numFmt w:val="decimal"/>
      <w:lvlText w:val=""/>
      <w:lvlJc w:val="left"/>
    </w:lvl>
    <w:lvl w:ilvl="4" w:tplc="A56ED692">
      <w:numFmt w:val="decimal"/>
      <w:lvlText w:val=""/>
      <w:lvlJc w:val="left"/>
    </w:lvl>
    <w:lvl w:ilvl="5" w:tplc="4D22981C">
      <w:numFmt w:val="decimal"/>
      <w:lvlText w:val=""/>
      <w:lvlJc w:val="left"/>
    </w:lvl>
    <w:lvl w:ilvl="6" w:tplc="EBF6BDFE">
      <w:numFmt w:val="decimal"/>
      <w:lvlText w:val=""/>
      <w:lvlJc w:val="left"/>
    </w:lvl>
    <w:lvl w:ilvl="7" w:tplc="56A6A844">
      <w:numFmt w:val="decimal"/>
      <w:lvlText w:val=""/>
      <w:lvlJc w:val="left"/>
    </w:lvl>
    <w:lvl w:ilvl="8" w:tplc="D2164C42">
      <w:numFmt w:val="decimal"/>
      <w:lvlText w:val=""/>
      <w:lvlJc w:val="left"/>
    </w:lvl>
  </w:abstractNum>
  <w:abstractNum w:abstractNumId="85">
    <w:nsid w:val="00004027"/>
    <w:multiLevelType w:val="hybridMultilevel"/>
    <w:tmpl w:val="F970EDAE"/>
    <w:lvl w:ilvl="0" w:tplc="98905CAE">
      <w:start w:val="1"/>
      <w:numFmt w:val="bullet"/>
      <w:lvlText w:val="-"/>
      <w:lvlJc w:val="left"/>
    </w:lvl>
    <w:lvl w:ilvl="1" w:tplc="06BE0D8C">
      <w:numFmt w:val="decimal"/>
      <w:lvlText w:val=""/>
      <w:lvlJc w:val="left"/>
    </w:lvl>
    <w:lvl w:ilvl="2" w:tplc="F19461D4">
      <w:numFmt w:val="decimal"/>
      <w:lvlText w:val=""/>
      <w:lvlJc w:val="left"/>
    </w:lvl>
    <w:lvl w:ilvl="3" w:tplc="663ED45E">
      <w:numFmt w:val="decimal"/>
      <w:lvlText w:val=""/>
      <w:lvlJc w:val="left"/>
    </w:lvl>
    <w:lvl w:ilvl="4" w:tplc="D7D80DBA">
      <w:numFmt w:val="decimal"/>
      <w:lvlText w:val=""/>
      <w:lvlJc w:val="left"/>
    </w:lvl>
    <w:lvl w:ilvl="5" w:tplc="116A8248">
      <w:numFmt w:val="decimal"/>
      <w:lvlText w:val=""/>
      <w:lvlJc w:val="left"/>
    </w:lvl>
    <w:lvl w:ilvl="6" w:tplc="65FCDE64">
      <w:numFmt w:val="decimal"/>
      <w:lvlText w:val=""/>
      <w:lvlJc w:val="left"/>
    </w:lvl>
    <w:lvl w:ilvl="7" w:tplc="3C644902">
      <w:numFmt w:val="decimal"/>
      <w:lvlText w:val=""/>
      <w:lvlJc w:val="left"/>
    </w:lvl>
    <w:lvl w:ilvl="8" w:tplc="4726CCC4">
      <w:numFmt w:val="decimal"/>
      <w:lvlText w:val=""/>
      <w:lvlJc w:val="left"/>
    </w:lvl>
  </w:abstractNum>
  <w:abstractNum w:abstractNumId="86">
    <w:nsid w:val="0000412F"/>
    <w:multiLevelType w:val="hybridMultilevel"/>
    <w:tmpl w:val="545CCE16"/>
    <w:lvl w:ilvl="0" w:tplc="F0C6767C">
      <w:start w:val="1"/>
      <w:numFmt w:val="bullet"/>
      <w:lvlText w:val="-"/>
      <w:lvlJc w:val="left"/>
    </w:lvl>
    <w:lvl w:ilvl="1" w:tplc="DAF0A3F8">
      <w:numFmt w:val="decimal"/>
      <w:lvlText w:val=""/>
      <w:lvlJc w:val="left"/>
    </w:lvl>
    <w:lvl w:ilvl="2" w:tplc="E7B8FCF0">
      <w:numFmt w:val="decimal"/>
      <w:lvlText w:val=""/>
      <w:lvlJc w:val="left"/>
    </w:lvl>
    <w:lvl w:ilvl="3" w:tplc="36E0AD82">
      <w:numFmt w:val="decimal"/>
      <w:lvlText w:val=""/>
      <w:lvlJc w:val="left"/>
    </w:lvl>
    <w:lvl w:ilvl="4" w:tplc="0674F7A0">
      <w:numFmt w:val="decimal"/>
      <w:lvlText w:val=""/>
      <w:lvlJc w:val="left"/>
    </w:lvl>
    <w:lvl w:ilvl="5" w:tplc="38F6BFAE">
      <w:numFmt w:val="decimal"/>
      <w:lvlText w:val=""/>
      <w:lvlJc w:val="left"/>
    </w:lvl>
    <w:lvl w:ilvl="6" w:tplc="FB56D4DA">
      <w:numFmt w:val="decimal"/>
      <w:lvlText w:val=""/>
      <w:lvlJc w:val="left"/>
    </w:lvl>
    <w:lvl w:ilvl="7" w:tplc="3C528F60">
      <w:numFmt w:val="decimal"/>
      <w:lvlText w:val=""/>
      <w:lvlJc w:val="left"/>
    </w:lvl>
    <w:lvl w:ilvl="8" w:tplc="D7600BC0">
      <w:numFmt w:val="decimal"/>
      <w:lvlText w:val=""/>
      <w:lvlJc w:val="left"/>
    </w:lvl>
  </w:abstractNum>
  <w:abstractNum w:abstractNumId="87">
    <w:nsid w:val="00004325"/>
    <w:multiLevelType w:val="hybridMultilevel"/>
    <w:tmpl w:val="BA3AFA56"/>
    <w:lvl w:ilvl="0" w:tplc="DCF080DC">
      <w:start w:val="1"/>
      <w:numFmt w:val="bullet"/>
      <w:lvlText w:val="к"/>
      <w:lvlJc w:val="left"/>
    </w:lvl>
    <w:lvl w:ilvl="1" w:tplc="0ABE6E70">
      <w:start w:val="1"/>
      <w:numFmt w:val="bullet"/>
      <w:lvlText w:val="-"/>
      <w:lvlJc w:val="left"/>
    </w:lvl>
    <w:lvl w:ilvl="2" w:tplc="5BAAE462">
      <w:numFmt w:val="decimal"/>
      <w:lvlText w:val=""/>
      <w:lvlJc w:val="left"/>
    </w:lvl>
    <w:lvl w:ilvl="3" w:tplc="0F0A57BC">
      <w:numFmt w:val="decimal"/>
      <w:lvlText w:val=""/>
      <w:lvlJc w:val="left"/>
    </w:lvl>
    <w:lvl w:ilvl="4" w:tplc="2472911E">
      <w:numFmt w:val="decimal"/>
      <w:lvlText w:val=""/>
      <w:lvlJc w:val="left"/>
    </w:lvl>
    <w:lvl w:ilvl="5" w:tplc="B62EB576">
      <w:numFmt w:val="decimal"/>
      <w:lvlText w:val=""/>
      <w:lvlJc w:val="left"/>
    </w:lvl>
    <w:lvl w:ilvl="6" w:tplc="F9248238">
      <w:numFmt w:val="decimal"/>
      <w:lvlText w:val=""/>
      <w:lvlJc w:val="left"/>
    </w:lvl>
    <w:lvl w:ilvl="7" w:tplc="0C2A175C">
      <w:numFmt w:val="decimal"/>
      <w:lvlText w:val=""/>
      <w:lvlJc w:val="left"/>
    </w:lvl>
    <w:lvl w:ilvl="8" w:tplc="94C85D3E">
      <w:numFmt w:val="decimal"/>
      <w:lvlText w:val=""/>
      <w:lvlJc w:val="left"/>
    </w:lvl>
  </w:abstractNum>
  <w:abstractNum w:abstractNumId="88">
    <w:nsid w:val="0000441D"/>
    <w:multiLevelType w:val="hybridMultilevel"/>
    <w:tmpl w:val="DDACC36A"/>
    <w:lvl w:ilvl="0" w:tplc="5A42F172">
      <w:start w:val="1"/>
      <w:numFmt w:val="bullet"/>
      <w:lvlText w:val="-"/>
      <w:lvlJc w:val="left"/>
    </w:lvl>
    <w:lvl w:ilvl="1" w:tplc="5A4A5F7C">
      <w:numFmt w:val="decimal"/>
      <w:lvlText w:val=""/>
      <w:lvlJc w:val="left"/>
    </w:lvl>
    <w:lvl w:ilvl="2" w:tplc="7910C306">
      <w:numFmt w:val="decimal"/>
      <w:lvlText w:val=""/>
      <w:lvlJc w:val="left"/>
    </w:lvl>
    <w:lvl w:ilvl="3" w:tplc="7718726E">
      <w:numFmt w:val="decimal"/>
      <w:lvlText w:val=""/>
      <w:lvlJc w:val="left"/>
    </w:lvl>
    <w:lvl w:ilvl="4" w:tplc="73A4BC0E">
      <w:numFmt w:val="decimal"/>
      <w:lvlText w:val=""/>
      <w:lvlJc w:val="left"/>
    </w:lvl>
    <w:lvl w:ilvl="5" w:tplc="DCBEF446">
      <w:numFmt w:val="decimal"/>
      <w:lvlText w:val=""/>
      <w:lvlJc w:val="left"/>
    </w:lvl>
    <w:lvl w:ilvl="6" w:tplc="B03093DA">
      <w:numFmt w:val="decimal"/>
      <w:lvlText w:val=""/>
      <w:lvlJc w:val="left"/>
    </w:lvl>
    <w:lvl w:ilvl="7" w:tplc="7B0AC780">
      <w:numFmt w:val="decimal"/>
      <w:lvlText w:val=""/>
      <w:lvlJc w:val="left"/>
    </w:lvl>
    <w:lvl w:ilvl="8" w:tplc="09DA63A8">
      <w:numFmt w:val="decimal"/>
      <w:lvlText w:val=""/>
      <w:lvlJc w:val="left"/>
    </w:lvl>
  </w:abstractNum>
  <w:abstractNum w:abstractNumId="89">
    <w:nsid w:val="000045C5"/>
    <w:multiLevelType w:val="hybridMultilevel"/>
    <w:tmpl w:val="0D20DB62"/>
    <w:lvl w:ilvl="0" w:tplc="5B46F71A">
      <w:start w:val="1"/>
      <w:numFmt w:val="bullet"/>
      <w:lvlText w:val="-"/>
      <w:lvlJc w:val="left"/>
    </w:lvl>
    <w:lvl w:ilvl="1" w:tplc="22661738">
      <w:numFmt w:val="decimal"/>
      <w:lvlText w:val=""/>
      <w:lvlJc w:val="left"/>
    </w:lvl>
    <w:lvl w:ilvl="2" w:tplc="312A8506">
      <w:numFmt w:val="decimal"/>
      <w:lvlText w:val=""/>
      <w:lvlJc w:val="left"/>
    </w:lvl>
    <w:lvl w:ilvl="3" w:tplc="CD2A53DC">
      <w:numFmt w:val="decimal"/>
      <w:lvlText w:val=""/>
      <w:lvlJc w:val="left"/>
    </w:lvl>
    <w:lvl w:ilvl="4" w:tplc="81D2CCCE">
      <w:numFmt w:val="decimal"/>
      <w:lvlText w:val=""/>
      <w:lvlJc w:val="left"/>
    </w:lvl>
    <w:lvl w:ilvl="5" w:tplc="89DC3484">
      <w:numFmt w:val="decimal"/>
      <w:lvlText w:val=""/>
      <w:lvlJc w:val="left"/>
    </w:lvl>
    <w:lvl w:ilvl="6" w:tplc="07547E66">
      <w:numFmt w:val="decimal"/>
      <w:lvlText w:val=""/>
      <w:lvlJc w:val="left"/>
    </w:lvl>
    <w:lvl w:ilvl="7" w:tplc="AFEC699A">
      <w:numFmt w:val="decimal"/>
      <w:lvlText w:val=""/>
      <w:lvlJc w:val="left"/>
    </w:lvl>
    <w:lvl w:ilvl="8" w:tplc="AB2E9258">
      <w:numFmt w:val="decimal"/>
      <w:lvlText w:val=""/>
      <w:lvlJc w:val="left"/>
    </w:lvl>
  </w:abstractNum>
  <w:abstractNum w:abstractNumId="90">
    <w:nsid w:val="0000468C"/>
    <w:multiLevelType w:val="hybridMultilevel"/>
    <w:tmpl w:val="62C20DB0"/>
    <w:lvl w:ilvl="0" w:tplc="E85A58D6">
      <w:start w:val="1"/>
      <w:numFmt w:val="bullet"/>
      <w:lvlText w:val=""/>
      <w:lvlJc w:val="left"/>
    </w:lvl>
    <w:lvl w:ilvl="1" w:tplc="6D061854">
      <w:start w:val="1"/>
      <w:numFmt w:val="bullet"/>
      <w:lvlText w:val="•"/>
      <w:lvlJc w:val="left"/>
    </w:lvl>
    <w:lvl w:ilvl="2" w:tplc="CDC814F2">
      <w:numFmt w:val="decimal"/>
      <w:lvlText w:val=""/>
      <w:lvlJc w:val="left"/>
    </w:lvl>
    <w:lvl w:ilvl="3" w:tplc="07B2ACA8">
      <w:numFmt w:val="decimal"/>
      <w:lvlText w:val=""/>
      <w:lvlJc w:val="left"/>
    </w:lvl>
    <w:lvl w:ilvl="4" w:tplc="1F489276">
      <w:numFmt w:val="decimal"/>
      <w:lvlText w:val=""/>
      <w:lvlJc w:val="left"/>
    </w:lvl>
    <w:lvl w:ilvl="5" w:tplc="36968712">
      <w:numFmt w:val="decimal"/>
      <w:lvlText w:val=""/>
      <w:lvlJc w:val="left"/>
    </w:lvl>
    <w:lvl w:ilvl="6" w:tplc="4B58F536">
      <w:numFmt w:val="decimal"/>
      <w:lvlText w:val=""/>
      <w:lvlJc w:val="left"/>
    </w:lvl>
    <w:lvl w:ilvl="7" w:tplc="C49883E0">
      <w:numFmt w:val="decimal"/>
      <w:lvlText w:val=""/>
      <w:lvlJc w:val="left"/>
    </w:lvl>
    <w:lvl w:ilvl="8" w:tplc="CCD6D9CE">
      <w:numFmt w:val="decimal"/>
      <w:lvlText w:val=""/>
      <w:lvlJc w:val="left"/>
    </w:lvl>
  </w:abstractNum>
  <w:abstractNum w:abstractNumId="91">
    <w:nsid w:val="0000470E"/>
    <w:multiLevelType w:val="hybridMultilevel"/>
    <w:tmpl w:val="3AE01020"/>
    <w:lvl w:ilvl="0" w:tplc="737E445E">
      <w:start w:val="1"/>
      <w:numFmt w:val="bullet"/>
      <w:lvlText w:val="с"/>
      <w:lvlJc w:val="left"/>
    </w:lvl>
    <w:lvl w:ilvl="1" w:tplc="1F903D9C">
      <w:start w:val="8"/>
      <w:numFmt w:val="decimal"/>
      <w:lvlText w:val="%2)"/>
      <w:lvlJc w:val="left"/>
    </w:lvl>
    <w:lvl w:ilvl="2" w:tplc="0BAE5126">
      <w:numFmt w:val="decimal"/>
      <w:lvlText w:val=""/>
      <w:lvlJc w:val="left"/>
    </w:lvl>
    <w:lvl w:ilvl="3" w:tplc="8646B048">
      <w:numFmt w:val="decimal"/>
      <w:lvlText w:val=""/>
      <w:lvlJc w:val="left"/>
    </w:lvl>
    <w:lvl w:ilvl="4" w:tplc="3F08A6C2">
      <w:numFmt w:val="decimal"/>
      <w:lvlText w:val=""/>
      <w:lvlJc w:val="left"/>
    </w:lvl>
    <w:lvl w:ilvl="5" w:tplc="D898C906">
      <w:numFmt w:val="decimal"/>
      <w:lvlText w:val=""/>
      <w:lvlJc w:val="left"/>
    </w:lvl>
    <w:lvl w:ilvl="6" w:tplc="8680576A">
      <w:numFmt w:val="decimal"/>
      <w:lvlText w:val=""/>
      <w:lvlJc w:val="left"/>
    </w:lvl>
    <w:lvl w:ilvl="7" w:tplc="05A87374">
      <w:numFmt w:val="decimal"/>
      <w:lvlText w:val=""/>
      <w:lvlJc w:val="left"/>
    </w:lvl>
    <w:lvl w:ilvl="8" w:tplc="8854777A">
      <w:numFmt w:val="decimal"/>
      <w:lvlText w:val=""/>
      <w:lvlJc w:val="left"/>
    </w:lvl>
  </w:abstractNum>
  <w:abstractNum w:abstractNumId="92">
    <w:nsid w:val="0000486A"/>
    <w:multiLevelType w:val="hybridMultilevel"/>
    <w:tmpl w:val="09AEC90A"/>
    <w:lvl w:ilvl="0" w:tplc="1C429A62">
      <w:start w:val="1"/>
      <w:numFmt w:val="bullet"/>
      <w:lvlText w:val="-"/>
      <w:lvlJc w:val="left"/>
    </w:lvl>
    <w:lvl w:ilvl="1" w:tplc="189C5D24">
      <w:numFmt w:val="decimal"/>
      <w:lvlText w:val=""/>
      <w:lvlJc w:val="left"/>
    </w:lvl>
    <w:lvl w:ilvl="2" w:tplc="91DC4C8C">
      <w:numFmt w:val="decimal"/>
      <w:lvlText w:val=""/>
      <w:lvlJc w:val="left"/>
    </w:lvl>
    <w:lvl w:ilvl="3" w:tplc="0986BAEE">
      <w:numFmt w:val="decimal"/>
      <w:lvlText w:val=""/>
      <w:lvlJc w:val="left"/>
    </w:lvl>
    <w:lvl w:ilvl="4" w:tplc="C70E1054">
      <w:numFmt w:val="decimal"/>
      <w:lvlText w:val=""/>
      <w:lvlJc w:val="left"/>
    </w:lvl>
    <w:lvl w:ilvl="5" w:tplc="BE6E32E2">
      <w:numFmt w:val="decimal"/>
      <w:lvlText w:val=""/>
      <w:lvlJc w:val="left"/>
    </w:lvl>
    <w:lvl w:ilvl="6" w:tplc="6D8C2422">
      <w:numFmt w:val="decimal"/>
      <w:lvlText w:val=""/>
      <w:lvlJc w:val="left"/>
    </w:lvl>
    <w:lvl w:ilvl="7" w:tplc="96720376">
      <w:numFmt w:val="decimal"/>
      <w:lvlText w:val=""/>
      <w:lvlJc w:val="left"/>
    </w:lvl>
    <w:lvl w:ilvl="8" w:tplc="0A34A98A">
      <w:numFmt w:val="decimal"/>
      <w:lvlText w:val=""/>
      <w:lvlJc w:val="left"/>
    </w:lvl>
  </w:abstractNum>
  <w:abstractNum w:abstractNumId="93">
    <w:nsid w:val="000048DB"/>
    <w:multiLevelType w:val="hybridMultilevel"/>
    <w:tmpl w:val="AC1402CC"/>
    <w:lvl w:ilvl="0" w:tplc="10223266">
      <w:start w:val="1"/>
      <w:numFmt w:val="bullet"/>
      <w:lvlText w:val="-"/>
      <w:lvlJc w:val="left"/>
    </w:lvl>
    <w:lvl w:ilvl="1" w:tplc="C0E2332E">
      <w:numFmt w:val="decimal"/>
      <w:lvlText w:val=""/>
      <w:lvlJc w:val="left"/>
    </w:lvl>
    <w:lvl w:ilvl="2" w:tplc="BED806B6">
      <w:numFmt w:val="decimal"/>
      <w:lvlText w:val=""/>
      <w:lvlJc w:val="left"/>
    </w:lvl>
    <w:lvl w:ilvl="3" w:tplc="EDD8F976">
      <w:numFmt w:val="decimal"/>
      <w:lvlText w:val=""/>
      <w:lvlJc w:val="left"/>
    </w:lvl>
    <w:lvl w:ilvl="4" w:tplc="EECCC9EE">
      <w:numFmt w:val="decimal"/>
      <w:lvlText w:val=""/>
      <w:lvlJc w:val="left"/>
    </w:lvl>
    <w:lvl w:ilvl="5" w:tplc="462A4E78">
      <w:numFmt w:val="decimal"/>
      <w:lvlText w:val=""/>
      <w:lvlJc w:val="left"/>
    </w:lvl>
    <w:lvl w:ilvl="6" w:tplc="B136EA42">
      <w:numFmt w:val="decimal"/>
      <w:lvlText w:val=""/>
      <w:lvlJc w:val="left"/>
    </w:lvl>
    <w:lvl w:ilvl="7" w:tplc="9976B806">
      <w:numFmt w:val="decimal"/>
      <w:lvlText w:val=""/>
      <w:lvlJc w:val="left"/>
    </w:lvl>
    <w:lvl w:ilvl="8" w:tplc="51BE6370">
      <w:numFmt w:val="decimal"/>
      <w:lvlText w:val=""/>
      <w:lvlJc w:val="left"/>
    </w:lvl>
  </w:abstractNum>
  <w:abstractNum w:abstractNumId="94">
    <w:nsid w:val="00004944"/>
    <w:multiLevelType w:val="hybridMultilevel"/>
    <w:tmpl w:val="30D8398A"/>
    <w:lvl w:ilvl="0" w:tplc="D60053D0">
      <w:start w:val="1"/>
      <w:numFmt w:val="bullet"/>
      <w:lvlText w:val="-"/>
      <w:lvlJc w:val="left"/>
    </w:lvl>
    <w:lvl w:ilvl="1" w:tplc="B254EA3C">
      <w:numFmt w:val="decimal"/>
      <w:lvlText w:val=""/>
      <w:lvlJc w:val="left"/>
    </w:lvl>
    <w:lvl w:ilvl="2" w:tplc="BE5C8520">
      <w:numFmt w:val="decimal"/>
      <w:lvlText w:val=""/>
      <w:lvlJc w:val="left"/>
    </w:lvl>
    <w:lvl w:ilvl="3" w:tplc="A1EEA292">
      <w:numFmt w:val="decimal"/>
      <w:lvlText w:val=""/>
      <w:lvlJc w:val="left"/>
    </w:lvl>
    <w:lvl w:ilvl="4" w:tplc="547A5B88">
      <w:numFmt w:val="decimal"/>
      <w:lvlText w:val=""/>
      <w:lvlJc w:val="left"/>
    </w:lvl>
    <w:lvl w:ilvl="5" w:tplc="DC6C9A04">
      <w:numFmt w:val="decimal"/>
      <w:lvlText w:val=""/>
      <w:lvlJc w:val="left"/>
    </w:lvl>
    <w:lvl w:ilvl="6" w:tplc="FBCA137C">
      <w:numFmt w:val="decimal"/>
      <w:lvlText w:val=""/>
      <w:lvlJc w:val="left"/>
    </w:lvl>
    <w:lvl w:ilvl="7" w:tplc="C016927A">
      <w:numFmt w:val="decimal"/>
      <w:lvlText w:val=""/>
      <w:lvlJc w:val="left"/>
    </w:lvl>
    <w:lvl w:ilvl="8" w:tplc="B8AAF23E">
      <w:numFmt w:val="decimal"/>
      <w:lvlText w:val=""/>
      <w:lvlJc w:val="left"/>
    </w:lvl>
  </w:abstractNum>
  <w:abstractNum w:abstractNumId="95">
    <w:nsid w:val="000049BB"/>
    <w:multiLevelType w:val="hybridMultilevel"/>
    <w:tmpl w:val="E97CB64E"/>
    <w:lvl w:ilvl="0" w:tplc="935EF0D2">
      <w:start w:val="1"/>
      <w:numFmt w:val="bullet"/>
      <w:lvlText w:val="-"/>
      <w:lvlJc w:val="left"/>
    </w:lvl>
    <w:lvl w:ilvl="1" w:tplc="6032BDF4">
      <w:numFmt w:val="decimal"/>
      <w:lvlText w:val=""/>
      <w:lvlJc w:val="left"/>
    </w:lvl>
    <w:lvl w:ilvl="2" w:tplc="ED626838">
      <w:numFmt w:val="decimal"/>
      <w:lvlText w:val=""/>
      <w:lvlJc w:val="left"/>
    </w:lvl>
    <w:lvl w:ilvl="3" w:tplc="A810F0F4">
      <w:numFmt w:val="decimal"/>
      <w:lvlText w:val=""/>
      <w:lvlJc w:val="left"/>
    </w:lvl>
    <w:lvl w:ilvl="4" w:tplc="595C8C7E">
      <w:numFmt w:val="decimal"/>
      <w:lvlText w:val=""/>
      <w:lvlJc w:val="left"/>
    </w:lvl>
    <w:lvl w:ilvl="5" w:tplc="2312C794">
      <w:numFmt w:val="decimal"/>
      <w:lvlText w:val=""/>
      <w:lvlJc w:val="left"/>
    </w:lvl>
    <w:lvl w:ilvl="6" w:tplc="29BEABF4">
      <w:numFmt w:val="decimal"/>
      <w:lvlText w:val=""/>
      <w:lvlJc w:val="left"/>
    </w:lvl>
    <w:lvl w:ilvl="7" w:tplc="324298E8">
      <w:numFmt w:val="decimal"/>
      <w:lvlText w:val=""/>
      <w:lvlJc w:val="left"/>
    </w:lvl>
    <w:lvl w:ilvl="8" w:tplc="A030FD54">
      <w:numFmt w:val="decimal"/>
      <w:lvlText w:val=""/>
      <w:lvlJc w:val="left"/>
    </w:lvl>
  </w:abstractNum>
  <w:abstractNum w:abstractNumId="96">
    <w:nsid w:val="000049F7"/>
    <w:multiLevelType w:val="hybridMultilevel"/>
    <w:tmpl w:val="D46E0B28"/>
    <w:lvl w:ilvl="0" w:tplc="50A41038">
      <w:start w:val="1"/>
      <w:numFmt w:val="bullet"/>
      <w:lvlText w:val="-"/>
      <w:lvlJc w:val="left"/>
    </w:lvl>
    <w:lvl w:ilvl="1" w:tplc="A6188DCC">
      <w:start w:val="4"/>
      <w:numFmt w:val="decimal"/>
      <w:lvlText w:val="%2)"/>
      <w:lvlJc w:val="left"/>
    </w:lvl>
    <w:lvl w:ilvl="2" w:tplc="2F04361C">
      <w:start w:val="1"/>
      <w:numFmt w:val="decimal"/>
      <w:lvlText w:val="%3"/>
      <w:lvlJc w:val="left"/>
    </w:lvl>
    <w:lvl w:ilvl="3" w:tplc="2A8831E8">
      <w:numFmt w:val="decimal"/>
      <w:lvlText w:val=""/>
      <w:lvlJc w:val="left"/>
    </w:lvl>
    <w:lvl w:ilvl="4" w:tplc="DCDC6FC4">
      <w:numFmt w:val="decimal"/>
      <w:lvlText w:val=""/>
      <w:lvlJc w:val="left"/>
    </w:lvl>
    <w:lvl w:ilvl="5" w:tplc="1BECB1B2">
      <w:numFmt w:val="decimal"/>
      <w:lvlText w:val=""/>
      <w:lvlJc w:val="left"/>
    </w:lvl>
    <w:lvl w:ilvl="6" w:tplc="B13CFDD4">
      <w:numFmt w:val="decimal"/>
      <w:lvlText w:val=""/>
      <w:lvlJc w:val="left"/>
    </w:lvl>
    <w:lvl w:ilvl="7" w:tplc="72A8116E">
      <w:numFmt w:val="decimal"/>
      <w:lvlText w:val=""/>
      <w:lvlJc w:val="left"/>
    </w:lvl>
    <w:lvl w:ilvl="8" w:tplc="F578C8E0">
      <w:numFmt w:val="decimal"/>
      <w:lvlText w:val=""/>
      <w:lvlJc w:val="left"/>
    </w:lvl>
  </w:abstractNum>
  <w:abstractNum w:abstractNumId="97">
    <w:nsid w:val="00004AD4"/>
    <w:multiLevelType w:val="hybridMultilevel"/>
    <w:tmpl w:val="B31E16F2"/>
    <w:lvl w:ilvl="0" w:tplc="7CAC4640">
      <w:start w:val="1"/>
      <w:numFmt w:val="bullet"/>
      <w:lvlText w:val="-"/>
      <w:lvlJc w:val="left"/>
    </w:lvl>
    <w:lvl w:ilvl="1" w:tplc="59B02672">
      <w:numFmt w:val="decimal"/>
      <w:lvlText w:val=""/>
      <w:lvlJc w:val="left"/>
    </w:lvl>
    <w:lvl w:ilvl="2" w:tplc="3ED87512">
      <w:numFmt w:val="decimal"/>
      <w:lvlText w:val=""/>
      <w:lvlJc w:val="left"/>
    </w:lvl>
    <w:lvl w:ilvl="3" w:tplc="A4D0409C">
      <w:numFmt w:val="decimal"/>
      <w:lvlText w:val=""/>
      <w:lvlJc w:val="left"/>
    </w:lvl>
    <w:lvl w:ilvl="4" w:tplc="22989564">
      <w:numFmt w:val="decimal"/>
      <w:lvlText w:val=""/>
      <w:lvlJc w:val="left"/>
    </w:lvl>
    <w:lvl w:ilvl="5" w:tplc="9AECD9F8">
      <w:numFmt w:val="decimal"/>
      <w:lvlText w:val=""/>
      <w:lvlJc w:val="left"/>
    </w:lvl>
    <w:lvl w:ilvl="6" w:tplc="9F9A4E4C">
      <w:numFmt w:val="decimal"/>
      <w:lvlText w:val=""/>
      <w:lvlJc w:val="left"/>
    </w:lvl>
    <w:lvl w:ilvl="7" w:tplc="4342A85A">
      <w:numFmt w:val="decimal"/>
      <w:lvlText w:val=""/>
      <w:lvlJc w:val="left"/>
    </w:lvl>
    <w:lvl w:ilvl="8" w:tplc="F088266A">
      <w:numFmt w:val="decimal"/>
      <w:lvlText w:val=""/>
      <w:lvlJc w:val="left"/>
    </w:lvl>
  </w:abstractNum>
  <w:abstractNum w:abstractNumId="98">
    <w:nsid w:val="00004B40"/>
    <w:multiLevelType w:val="hybridMultilevel"/>
    <w:tmpl w:val="A78AF7CA"/>
    <w:lvl w:ilvl="0" w:tplc="BD783736">
      <w:start w:val="1"/>
      <w:numFmt w:val="bullet"/>
      <w:lvlText w:val="-"/>
      <w:lvlJc w:val="left"/>
    </w:lvl>
    <w:lvl w:ilvl="1" w:tplc="71C03ECE">
      <w:numFmt w:val="decimal"/>
      <w:lvlText w:val=""/>
      <w:lvlJc w:val="left"/>
    </w:lvl>
    <w:lvl w:ilvl="2" w:tplc="B588BB88">
      <w:numFmt w:val="decimal"/>
      <w:lvlText w:val=""/>
      <w:lvlJc w:val="left"/>
    </w:lvl>
    <w:lvl w:ilvl="3" w:tplc="0AA0F0EC">
      <w:numFmt w:val="decimal"/>
      <w:lvlText w:val=""/>
      <w:lvlJc w:val="left"/>
    </w:lvl>
    <w:lvl w:ilvl="4" w:tplc="0FD26BA4">
      <w:numFmt w:val="decimal"/>
      <w:lvlText w:val=""/>
      <w:lvlJc w:val="left"/>
    </w:lvl>
    <w:lvl w:ilvl="5" w:tplc="F846621C">
      <w:numFmt w:val="decimal"/>
      <w:lvlText w:val=""/>
      <w:lvlJc w:val="left"/>
    </w:lvl>
    <w:lvl w:ilvl="6" w:tplc="21BEEB24">
      <w:numFmt w:val="decimal"/>
      <w:lvlText w:val=""/>
      <w:lvlJc w:val="left"/>
    </w:lvl>
    <w:lvl w:ilvl="7" w:tplc="5156B820">
      <w:numFmt w:val="decimal"/>
      <w:lvlText w:val=""/>
      <w:lvlJc w:val="left"/>
    </w:lvl>
    <w:lvl w:ilvl="8" w:tplc="3CA62342">
      <w:numFmt w:val="decimal"/>
      <w:lvlText w:val=""/>
      <w:lvlJc w:val="left"/>
    </w:lvl>
  </w:abstractNum>
  <w:abstractNum w:abstractNumId="99">
    <w:nsid w:val="00004C85"/>
    <w:multiLevelType w:val="hybridMultilevel"/>
    <w:tmpl w:val="D6AC2A7C"/>
    <w:lvl w:ilvl="0" w:tplc="C80AE412">
      <w:start w:val="1"/>
      <w:numFmt w:val="bullet"/>
      <w:lvlText w:val="-"/>
      <w:lvlJc w:val="left"/>
    </w:lvl>
    <w:lvl w:ilvl="1" w:tplc="10B65E08">
      <w:numFmt w:val="decimal"/>
      <w:lvlText w:val=""/>
      <w:lvlJc w:val="left"/>
    </w:lvl>
    <w:lvl w:ilvl="2" w:tplc="ADDA127E">
      <w:numFmt w:val="decimal"/>
      <w:lvlText w:val=""/>
      <w:lvlJc w:val="left"/>
    </w:lvl>
    <w:lvl w:ilvl="3" w:tplc="CA188CA4">
      <w:numFmt w:val="decimal"/>
      <w:lvlText w:val=""/>
      <w:lvlJc w:val="left"/>
    </w:lvl>
    <w:lvl w:ilvl="4" w:tplc="F244B200">
      <w:numFmt w:val="decimal"/>
      <w:lvlText w:val=""/>
      <w:lvlJc w:val="left"/>
    </w:lvl>
    <w:lvl w:ilvl="5" w:tplc="35F8BA08">
      <w:numFmt w:val="decimal"/>
      <w:lvlText w:val=""/>
      <w:lvlJc w:val="left"/>
    </w:lvl>
    <w:lvl w:ilvl="6" w:tplc="3F40FE1A">
      <w:numFmt w:val="decimal"/>
      <w:lvlText w:val=""/>
      <w:lvlJc w:val="left"/>
    </w:lvl>
    <w:lvl w:ilvl="7" w:tplc="C4DEF3A6">
      <w:numFmt w:val="decimal"/>
      <w:lvlText w:val=""/>
      <w:lvlJc w:val="left"/>
    </w:lvl>
    <w:lvl w:ilvl="8" w:tplc="BC20A832">
      <w:numFmt w:val="decimal"/>
      <w:lvlText w:val=""/>
      <w:lvlJc w:val="left"/>
    </w:lvl>
  </w:abstractNum>
  <w:abstractNum w:abstractNumId="100">
    <w:nsid w:val="00004CAD"/>
    <w:multiLevelType w:val="hybridMultilevel"/>
    <w:tmpl w:val="8190EE0E"/>
    <w:lvl w:ilvl="0" w:tplc="0E4A8130">
      <w:start w:val="4"/>
      <w:numFmt w:val="decimal"/>
      <w:lvlText w:val="%1."/>
      <w:lvlJc w:val="left"/>
    </w:lvl>
    <w:lvl w:ilvl="1" w:tplc="8190F75C">
      <w:numFmt w:val="decimal"/>
      <w:lvlText w:val=""/>
      <w:lvlJc w:val="left"/>
    </w:lvl>
    <w:lvl w:ilvl="2" w:tplc="15D0384C">
      <w:numFmt w:val="decimal"/>
      <w:lvlText w:val=""/>
      <w:lvlJc w:val="left"/>
    </w:lvl>
    <w:lvl w:ilvl="3" w:tplc="406CE92C">
      <w:numFmt w:val="decimal"/>
      <w:lvlText w:val=""/>
      <w:lvlJc w:val="left"/>
    </w:lvl>
    <w:lvl w:ilvl="4" w:tplc="D780E24C">
      <w:numFmt w:val="decimal"/>
      <w:lvlText w:val=""/>
      <w:lvlJc w:val="left"/>
    </w:lvl>
    <w:lvl w:ilvl="5" w:tplc="2A9AD422">
      <w:numFmt w:val="decimal"/>
      <w:lvlText w:val=""/>
      <w:lvlJc w:val="left"/>
    </w:lvl>
    <w:lvl w:ilvl="6" w:tplc="DC229ADE">
      <w:numFmt w:val="decimal"/>
      <w:lvlText w:val=""/>
      <w:lvlJc w:val="left"/>
    </w:lvl>
    <w:lvl w:ilvl="7" w:tplc="D494B60E">
      <w:numFmt w:val="decimal"/>
      <w:lvlText w:val=""/>
      <w:lvlJc w:val="left"/>
    </w:lvl>
    <w:lvl w:ilvl="8" w:tplc="C3949D50">
      <w:numFmt w:val="decimal"/>
      <w:lvlText w:val=""/>
      <w:lvlJc w:val="left"/>
    </w:lvl>
  </w:abstractNum>
  <w:abstractNum w:abstractNumId="101">
    <w:nsid w:val="00004D54"/>
    <w:multiLevelType w:val="hybridMultilevel"/>
    <w:tmpl w:val="BCDE3A48"/>
    <w:lvl w:ilvl="0" w:tplc="3BB2ABC4">
      <w:start w:val="1"/>
      <w:numFmt w:val="bullet"/>
      <w:lvlText w:val="-"/>
      <w:lvlJc w:val="left"/>
    </w:lvl>
    <w:lvl w:ilvl="1" w:tplc="EEFE0C44">
      <w:numFmt w:val="decimal"/>
      <w:lvlText w:val=""/>
      <w:lvlJc w:val="left"/>
    </w:lvl>
    <w:lvl w:ilvl="2" w:tplc="109473F4">
      <w:numFmt w:val="decimal"/>
      <w:lvlText w:val=""/>
      <w:lvlJc w:val="left"/>
    </w:lvl>
    <w:lvl w:ilvl="3" w:tplc="F83465F6">
      <w:numFmt w:val="decimal"/>
      <w:lvlText w:val=""/>
      <w:lvlJc w:val="left"/>
    </w:lvl>
    <w:lvl w:ilvl="4" w:tplc="10AA9468">
      <w:numFmt w:val="decimal"/>
      <w:lvlText w:val=""/>
      <w:lvlJc w:val="left"/>
    </w:lvl>
    <w:lvl w:ilvl="5" w:tplc="045C86B2">
      <w:numFmt w:val="decimal"/>
      <w:lvlText w:val=""/>
      <w:lvlJc w:val="left"/>
    </w:lvl>
    <w:lvl w:ilvl="6" w:tplc="E2A45ADA">
      <w:numFmt w:val="decimal"/>
      <w:lvlText w:val=""/>
      <w:lvlJc w:val="left"/>
    </w:lvl>
    <w:lvl w:ilvl="7" w:tplc="E6FCDFB6">
      <w:numFmt w:val="decimal"/>
      <w:lvlText w:val=""/>
      <w:lvlJc w:val="left"/>
    </w:lvl>
    <w:lvl w:ilvl="8" w:tplc="CD76C258">
      <w:numFmt w:val="decimal"/>
      <w:lvlText w:val=""/>
      <w:lvlJc w:val="left"/>
    </w:lvl>
  </w:abstractNum>
  <w:abstractNum w:abstractNumId="102">
    <w:nsid w:val="00004D67"/>
    <w:multiLevelType w:val="hybridMultilevel"/>
    <w:tmpl w:val="71043CA2"/>
    <w:lvl w:ilvl="0" w:tplc="279AB752">
      <w:start w:val="1"/>
      <w:numFmt w:val="bullet"/>
      <w:lvlText w:val="-"/>
      <w:lvlJc w:val="left"/>
    </w:lvl>
    <w:lvl w:ilvl="1" w:tplc="4D9240D4">
      <w:numFmt w:val="decimal"/>
      <w:lvlText w:val=""/>
      <w:lvlJc w:val="left"/>
    </w:lvl>
    <w:lvl w:ilvl="2" w:tplc="5C6C07DE">
      <w:numFmt w:val="decimal"/>
      <w:lvlText w:val=""/>
      <w:lvlJc w:val="left"/>
    </w:lvl>
    <w:lvl w:ilvl="3" w:tplc="2012B4A0">
      <w:numFmt w:val="decimal"/>
      <w:lvlText w:val=""/>
      <w:lvlJc w:val="left"/>
    </w:lvl>
    <w:lvl w:ilvl="4" w:tplc="FD5433CE">
      <w:numFmt w:val="decimal"/>
      <w:lvlText w:val=""/>
      <w:lvlJc w:val="left"/>
    </w:lvl>
    <w:lvl w:ilvl="5" w:tplc="B59238D0">
      <w:numFmt w:val="decimal"/>
      <w:lvlText w:val=""/>
      <w:lvlJc w:val="left"/>
    </w:lvl>
    <w:lvl w:ilvl="6" w:tplc="DBFE220E">
      <w:numFmt w:val="decimal"/>
      <w:lvlText w:val=""/>
      <w:lvlJc w:val="left"/>
    </w:lvl>
    <w:lvl w:ilvl="7" w:tplc="D8525A5A">
      <w:numFmt w:val="decimal"/>
      <w:lvlText w:val=""/>
      <w:lvlJc w:val="left"/>
    </w:lvl>
    <w:lvl w:ilvl="8" w:tplc="AF109662">
      <w:numFmt w:val="decimal"/>
      <w:lvlText w:val=""/>
      <w:lvlJc w:val="left"/>
    </w:lvl>
  </w:abstractNum>
  <w:abstractNum w:abstractNumId="103">
    <w:nsid w:val="00004D9A"/>
    <w:multiLevelType w:val="hybridMultilevel"/>
    <w:tmpl w:val="E3EEA664"/>
    <w:lvl w:ilvl="0" w:tplc="A672F70C">
      <w:start w:val="1"/>
      <w:numFmt w:val="bullet"/>
      <w:lvlText w:val="-"/>
      <w:lvlJc w:val="left"/>
    </w:lvl>
    <w:lvl w:ilvl="1" w:tplc="1584D9D2">
      <w:numFmt w:val="decimal"/>
      <w:lvlText w:val=""/>
      <w:lvlJc w:val="left"/>
    </w:lvl>
    <w:lvl w:ilvl="2" w:tplc="CE007EFE">
      <w:numFmt w:val="decimal"/>
      <w:lvlText w:val=""/>
      <w:lvlJc w:val="left"/>
    </w:lvl>
    <w:lvl w:ilvl="3" w:tplc="5150CC44">
      <w:numFmt w:val="decimal"/>
      <w:lvlText w:val=""/>
      <w:lvlJc w:val="left"/>
    </w:lvl>
    <w:lvl w:ilvl="4" w:tplc="D45A195C">
      <w:numFmt w:val="decimal"/>
      <w:lvlText w:val=""/>
      <w:lvlJc w:val="left"/>
    </w:lvl>
    <w:lvl w:ilvl="5" w:tplc="5450DF20">
      <w:numFmt w:val="decimal"/>
      <w:lvlText w:val=""/>
      <w:lvlJc w:val="left"/>
    </w:lvl>
    <w:lvl w:ilvl="6" w:tplc="582021AC">
      <w:numFmt w:val="decimal"/>
      <w:lvlText w:val=""/>
      <w:lvlJc w:val="left"/>
    </w:lvl>
    <w:lvl w:ilvl="7" w:tplc="26CA7620">
      <w:numFmt w:val="decimal"/>
      <w:lvlText w:val=""/>
      <w:lvlJc w:val="left"/>
    </w:lvl>
    <w:lvl w:ilvl="8" w:tplc="0FA6D218">
      <w:numFmt w:val="decimal"/>
      <w:lvlText w:val=""/>
      <w:lvlJc w:val="left"/>
    </w:lvl>
  </w:abstractNum>
  <w:abstractNum w:abstractNumId="104">
    <w:nsid w:val="00004E08"/>
    <w:multiLevelType w:val="hybridMultilevel"/>
    <w:tmpl w:val="798EBAB2"/>
    <w:lvl w:ilvl="0" w:tplc="C99C0906">
      <w:start w:val="1"/>
      <w:numFmt w:val="bullet"/>
      <w:lvlText w:val="в"/>
      <w:lvlJc w:val="left"/>
    </w:lvl>
    <w:lvl w:ilvl="1" w:tplc="AE883B54">
      <w:start w:val="1"/>
      <w:numFmt w:val="bullet"/>
      <w:lvlText w:val="-"/>
      <w:lvlJc w:val="left"/>
    </w:lvl>
    <w:lvl w:ilvl="2" w:tplc="6206076C">
      <w:numFmt w:val="decimal"/>
      <w:lvlText w:val=""/>
      <w:lvlJc w:val="left"/>
    </w:lvl>
    <w:lvl w:ilvl="3" w:tplc="1A1C1C4E">
      <w:numFmt w:val="decimal"/>
      <w:lvlText w:val=""/>
      <w:lvlJc w:val="left"/>
    </w:lvl>
    <w:lvl w:ilvl="4" w:tplc="4A7A7C68">
      <w:numFmt w:val="decimal"/>
      <w:lvlText w:val=""/>
      <w:lvlJc w:val="left"/>
    </w:lvl>
    <w:lvl w:ilvl="5" w:tplc="0B32F208">
      <w:numFmt w:val="decimal"/>
      <w:lvlText w:val=""/>
      <w:lvlJc w:val="left"/>
    </w:lvl>
    <w:lvl w:ilvl="6" w:tplc="E1F886B6">
      <w:numFmt w:val="decimal"/>
      <w:lvlText w:val=""/>
      <w:lvlJc w:val="left"/>
    </w:lvl>
    <w:lvl w:ilvl="7" w:tplc="770697EC">
      <w:numFmt w:val="decimal"/>
      <w:lvlText w:val=""/>
      <w:lvlJc w:val="left"/>
    </w:lvl>
    <w:lvl w:ilvl="8" w:tplc="A09AB576">
      <w:numFmt w:val="decimal"/>
      <w:lvlText w:val=""/>
      <w:lvlJc w:val="left"/>
    </w:lvl>
  </w:abstractNum>
  <w:abstractNum w:abstractNumId="105">
    <w:nsid w:val="00004E55"/>
    <w:multiLevelType w:val="hybridMultilevel"/>
    <w:tmpl w:val="33801476"/>
    <w:lvl w:ilvl="0" w:tplc="F47A6E74">
      <w:start w:val="1"/>
      <w:numFmt w:val="bullet"/>
      <w:lvlText w:val="У"/>
      <w:lvlJc w:val="left"/>
    </w:lvl>
    <w:lvl w:ilvl="1" w:tplc="AF62C3F8">
      <w:start w:val="1"/>
      <w:numFmt w:val="bullet"/>
      <w:lvlText w:val="➢"/>
      <w:lvlJc w:val="left"/>
    </w:lvl>
    <w:lvl w:ilvl="2" w:tplc="96E66C90">
      <w:numFmt w:val="decimal"/>
      <w:lvlText w:val=""/>
      <w:lvlJc w:val="left"/>
    </w:lvl>
    <w:lvl w:ilvl="3" w:tplc="29B69124">
      <w:numFmt w:val="decimal"/>
      <w:lvlText w:val=""/>
      <w:lvlJc w:val="left"/>
    </w:lvl>
    <w:lvl w:ilvl="4" w:tplc="93F802DA">
      <w:numFmt w:val="decimal"/>
      <w:lvlText w:val=""/>
      <w:lvlJc w:val="left"/>
    </w:lvl>
    <w:lvl w:ilvl="5" w:tplc="CC6868FA">
      <w:numFmt w:val="decimal"/>
      <w:lvlText w:val=""/>
      <w:lvlJc w:val="left"/>
    </w:lvl>
    <w:lvl w:ilvl="6" w:tplc="C97AD2BC">
      <w:numFmt w:val="decimal"/>
      <w:lvlText w:val=""/>
      <w:lvlJc w:val="left"/>
    </w:lvl>
    <w:lvl w:ilvl="7" w:tplc="F998D7B8">
      <w:numFmt w:val="decimal"/>
      <w:lvlText w:val=""/>
      <w:lvlJc w:val="left"/>
    </w:lvl>
    <w:lvl w:ilvl="8" w:tplc="3BF20ACC">
      <w:numFmt w:val="decimal"/>
      <w:lvlText w:val=""/>
      <w:lvlJc w:val="left"/>
    </w:lvl>
  </w:abstractNum>
  <w:abstractNum w:abstractNumId="106">
    <w:nsid w:val="00004E57"/>
    <w:multiLevelType w:val="hybridMultilevel"/>
    <w:tmpl w:val="0CE4041A"/>
    <w:lvl w:ilvl="0" w:tplc="7778A77C">
      <w:start w:val="1"/>
      <w:numFmt w:val="bullet"/>
      <w:lvlText w:val="-"/>
      <w:lvlJc w:val="left"/>
    </w:lvl>
    <w:lvl w:ilvl="1" w:tplc="E8663E4A">
      <w:numFmt w:val="decimal"/>
      <w:lvlText w:val=""/>
      <w:lvlJc w:val="left"/>
    </w:lvl>
    <w:lvl w:ilvl="2" w:tplc="0AC81FC8">
      <w:numFmt w:val="decimal"/>
      <w:lvlText w:val=""/>
      <w:lvlJc w:val="left"/>
    </w:lvl>
    <w:lvl w:ilvl="3" w:tplc="86FA99AA">
      <w:numFmt w:val="decimal"/>
      <w:lvlText w:val=""/>
      <w:lvlJc w:val="left"/>
    </w:lvl>
    <w:lvl w:ilvl="4" w:tplc="769486FC">
      <w:numFmt w:val="decimal"/>
      <w:lvlText w:val=""/>
      <w:lvlJc w:val="left"/>
    </w:lvl>
    <w:lvl w:ilvl="5" w:tplc="E6D86A58">
      <w:numFmt w:val="decimal"/>
      <w:lvlText w:val=""/>
      <w:lvlJc w:val="left"/>
    </w:lvl>
    <w:lvl w:ilvl="6" w:tplc="41FCF63E">
      <w:numFmt w:val="decimal"/>
      <w:lvlText w:val=""/>
      <w:lvlJc w:val="left"/>
    </w:lvl>
    <w:lvl w:ilvl="7" w:tplc="50566E7A">
      <w:numFmt w:val="decimal"/>
      <w:lvlText w:val=""/>
      <w:lvlJc w:val="left"/>
    </w:lvl>
    <w:lvl w:ilvl="8" w:tplc="96A4A860">
      <w:numFmt w:val="decimal"/>
      <w:lvlText w:val=""/>
      <w:lvlJc w:val="left"/>
    </w:lvl>
  </w:abstractNum>
  <w:abstractNum w:abstractNumId="107">
    <w:nsid w:val="00004EAE"/>
    <w:multiLevelType w:val="hybridMultilevel"/>
    <w:tmpl w:val="DA5458E0"/>
    <w:lvl w:ilvl="0" w:tplc="D3142B1A">
      <w:start w:val="1"/>
      <w:numFmt w:val="bullet"/>
      <w:lvlText w:val="-"/>
      <w:lvlJc w:val="left"/>
    </w:lvl>
    <w:lvl w:ilvl="1" w:tplc="F140C514">
      <w:numFmt w:val="decimal"/>
      <w:lvlText w:val=""/>
      <w:lvlJc w:val="left"/>
    </w:lvl>
    <w:lvl w:ilvl="2" w:tplc="3CB8BB90">
      <w:numFmt w:val="decimal"/>
      <w:lvlText w:val=""/>
      <w:lvlJc w:val="left"/>
    </w:lvl>
    <w:lvl w:ilvl="3" w:tplc="10F4A412">
      <w:numFmt w:val="decimal"/>
      <w:lvlText w:val=""/>
      <w:lvlJc w:val="left"/>
    </w:lvl>
    <w:lvl w:ilvl="4" w:tplc="B8E4B27A">
      <w:numFmt w:val="decimal"/>
      <w:lvlText w:val=""/>
      <w:lvlJc w:val="left"/>
    </w:lvl>
    <w:lvl w:ilvl="5" w:tplc="75580B4E">
      <w:numFmt w:val="decimal"/>
      <w:lvlText w:val=""/>
      <w:lvlJc w:val="left"/>
    </w:lvl>
    <w:lvl w:ilvl="6" w:tplc="03F634D2">
      <w:numFmt w:val="decimal"/>
      <w:lvlText w:val=""/>
      <w:lvlJc w:val="left"/>
    </w:lvl>
    <w:lvl w:ilvl="7" w:tplc="B2527C6A">
      <w:numFmt w:val="decimal"/>
      <w:lvlText w:val=""/>
      <w:lvlJc w:val="left"/>
    </w:lvl>
    <w:lvl w:ilvl="8" w:tplc="6DC0D09A">
      <w:numFmt w:val="decimal"/>
      <w:lvlText w:val=""/>
      <w:lvlJc w:val="left"/>
    </w:lvl>
  </w:abstractNum>
  <w:abstractNum w:abstractNumId="108">
    <w:nsid w:val="00004F68"/>
    <w:multiLevelType w:val="hybridMultilevel"/>
    <w:tmpl w:val="56C06B5C"/>
    <w:lvl w:ilvl="0" w:tplc="1AD84A60">
      <w:start w:val="1"/>
      <w:numFmt w:val="bullet"/>
      <w:lvlText w:val="-"/>
      <w:lvlJc w:val="left"/>
    </w:lvl>
    <w:lvl w:ilvl="1" w:tplc="BA0E39D4">
      <w:numFmt w:val="decimal"/>
      <w:lvlText w:val=""/>
      <w:lvlJc w:val="left"/>
    </w:lvl>
    <w:lvl w:ilvl="2" w:tplc="F7A8901A">
      <w:numFmt w:val="decimal"/>
      <w:lvlText w:val=""/>
      <w:lvlJc w:val="left"/>
    </w:lvl>
    <w:lvl w:ilvl="3" w:tplc="AD840B8A">
      <w:numFmt w:val="decimal"/>
      <w:lvlText w:val=""/>
      <w:lvlJc w:val="left"/>
    </w:lvl>
    <w:lvl w:ilvl="4" w:tplc="1364397E">
      <w:numFmt w:val="decimal"/>
      <w:lvlText w:val=""/>
      <w:lvlJc w:val="left"/>
    </w:lvl>
    <w:lvl w:ilvl="5" w:tplc="21C04CC2">
      <w:numFmt w:val="decimal"/>
      <w:lvlText w:val=""/>
      <w:lvlJc w:val="left"/>
    </w:lvl>
    <w:lvl w:ilvl="6" w:tplc="0BE0D310">
      <w:numFmt w:val="decimal"/>
      <w:lvlText w:val=""/>
      <w:lvlJc w:val="left"/>
    </w:lvl>
    <w:lvl w:ilvl="7" w:tplc="A86CC3B4">
      <w:numFmt w:val="decimal"/>
      <w:lvlText w:val=""/>
      <w:lvlJc w:val="left"/>
    </w:lvl>
    <w:lvl w:ilvl="8" w:tplc="6B340D90">
      <w:numFmt w:val="decimal"/>
      <w:lvlText w:val=""/>
      <w:lvlJc w:val="left"/>
    </w:lvl>
  </w:abstractNum>
  <w:abstractNum w:abstractNumId="109">
    <w:nsid w:val="00004FC0"/>
    <w:multiLevelType w:val="hybridMultilevel"/>
    <w:tmpl w:val="813A256E"/>
    <w:lvl w:ilvl="0" w:tplc="2E12AD4C">
      <w:start w:val="1"/>
      <w:numFmt w:val="bullet"/>
      <w:lvlText w:val=""/>
      <w:lvlJc w:val="left"/>
    </w:lvl>
    <w:lvl w:ilvl="1" w:tplc="B1E8921A">
      <w:start w:val="1"/>
      <w:numFmt w:val="bullet"/>
      <w:lvlText w:val="•"/>
      <w:lvlJc w:val="left"/>
    </w:lvl>
    <w:lvl w:ilvl="2" w:tplc="5D9ECDA8">
      <w:numFmt w:val="decimal"/>
      <w:lvlText w:val=""/>
      <w:lvlJc w:val="left"/>
    </w:lvl>
    <w:lvl w:ilvl="3" w:tplc="510244F2">
      <w:numFmt w:val="decimal"/>
      <w:lvlText w:val=""/>
      <w:lvlJc w:val="left"/>
    </w:lvl>
    <w:lvl w:ilvl="4" w:tplc="626C362E">
      <w:numFmt w:val="decimal"/>
      <w:lvlText w:val=""/>
      <w:lvlJc w:val="left"/>
    </w:lvl>
    <w:lvl w:ilvl="5" w:tplc="07A45C8A">
      <w:numFmt w:val="decimal"/>
      <w:lvlText w:val=""/>
      <w:lvlJc w:val="left"/>
    </w:lvl>
    <w:lvl w:ilvl="6" w:tplc="77FEC3E4">
      <w:numFmt w:val="decimal"/>
      <w:lvlText w:val=""/>
      <w:lvlJc w:val="left"/>
    </w:lvl>
    <w:lvl w:ilvl="7" w:tplc="B69CF8F6">
      <w:numFmt w:val="decimal"/>
      <w:lvlText w:val=""/>
      <w:lvlJc w:val="left"/>
    </w:lvl>
    <w:lvl w:ilvl="8" w:tplc="C048FBF2">
      <w:numFmt w:val="decimal"/>
      <w:lvlText w:val=""/>
      <w:lvlJc w:val="left"/>
    </w:lvl>
  </w:abstractNum>
  <w:abstractNum w:abstractNumId="110">
    <w:nsid w:val="00004FF8"/>
    <w:multiLevelType w:val="hybridMultilevel"/>
    <w:tmpl w:val="E7822BB0"/>
    <w:lvl w:ilvl="0" w:tplc="4EEAD3A0">
      <w:start w:val="1"/>
      <w:numFmt w:val="decimal"/>
      <w:lvlText w:val="%1)"/>
      <w:lvlJc w:val="left"/>
    </w:lvl>
    <w:lvl w:ilvl="1" w:tplc="23EC7C1A">
      <w:numFmt w:val="decimal"/>
      <w:lvlText w:val=""/>
      <w:lvlJc w:val="left"/>
    </w:lvl>
    <w:lvl w:ilvl="2" w:tplc="63A88AC8">
      <w:numFmt w:val="decimal"/>
      <w:lvlText w:val=""/>
      <w:lvlJc w:val="left"/>
    </w:lvl>
    <w:lvl w:ilvl="3" w:tplc="90DA6304">
      <w:numFmt w:val="decimal"/>
      <w:lvlText w:val=""/>
      <w:lvlJc w:val="left"/>
    </w:lvl>
    <w:lvl w:ilvl="4" w:tplc="2A92AFBA">
      <w:numFmt w:val="decimal"/>
      <w:lvlText w:val=""/>
      <w:lvlJc w:val="left"/>
    </w:lvl>
    <w:lvl w:ilvl="5" w:tplc="FCE69A78">
      <w:numFmt w:val="decimal"/>
      <w:lvlText w:val=""/>
      <w:lvlJc w:val="left"/>
    </w:lvl>
    <w:lvl w:ilvl="6" w:tplc="653E865E">
      <w:numFmt w:val="decimal"/>
      <w:lvlText w:val=""/>
      <w:lvlJc w:val="left"/>
    </w:lvl>
    <w:lvl w:ilvl="7" w:tplc="28BAB64E">
      <w:numFmt w:val="decimal"/>
      <w:lvlText w:val=""/>
      <w:lvlJc w:val="left"/>
    </w:lvl>
    <w:lvl w:ilvl="8" w:tplc="469C263A">
      <w:numFmt w:val="decimal"/>
      <w:lvlText w:val=""/>
      <w:lvlJc w:val="left"/>
    </w:lvl>
  </w:abstractNum>
  <w:abstractNum w:abstractNumId="111">
    <w:nsid w:val="00005005"/>
    <w:multiLevelType w:val="hybridMultilevel"/>
    <w:tmpl w:val="A0BA7B16"/>
    <w:lvl w:ilvl="0" w:tplc="70E22DEC">
      <w:start w:val="1"/>
      <w:numFmt w:val="bullet"/>
      <w:lvlText w:val="-"/>
      <w:lvlJc w:val="left"/>
    </w:lvl>
    <w:lvl w:ilvl="1" w:tplc="42066EB8">
      <w:numFmt w:val="decimal"/>
      <w:lvlText w:val=""/>
      <w:lvlJc w:val="left"/>
    </w:lvl>
    <w:lvl w:ilvl="2" w:tplc="14E62E0E">
      <w:numFmt w:val="decimal"/>
      <w:lvlText w:val=""/>
      <w:lvlJc w:val="left"/>
    </w:lvl>
    <w:lvl w:ilvl="3" w:tplc="20524300">
      <w:numFmt w:val="decimal"/>
      <w:lvlText w:val=""/>
      <w:lvlJc w:val="left"/>
    </w:lvl>
    <w:lvl w:ilvl="4" w:tplc="C220FBFE">
      <w:numFmt w:val="decimal"/>
      <w:lvlText w:val=""/>
      <w:lvlJc w:val="left"/>
    </w:lvl>
    <w:lvl w:ilvl="5" w:tplc="E08E4BD2">
      <w:numFmt w:val="decimal"/>
      <w:lvlText w:val=""/>
      <w:lvlJc w:val="left"/>
    </w:lvl>
    <w:lvl w:ilvl="6" w:tplc="36B8A8BC">
      <w:numFmt w:val="decimal"/>
      <w:lvlText w:val=""/>
      <w:lvlJc w:val="left"/>
    </w:lvl>
    <w:lvl w:ilvl="7" w:tplc="9F6450A8">
      <w:numFmt w:val="decimal"/>
      <w:lvlText w:val=""/>
      <w:lvlJc w:val="left"/>
    </w:lvl>
    <w:lvl w:ilvl="8" w:tplc="A3CC5AF2">
      <w:numFmt w:val="decimal"/>
      <w:lvlText w:val=""/>
      <w:lvlJc w:val="left"/>
    </w:lvl>
  </w:abstractNum>
  <w:abstractNum w:abstractNumId="112">
    <w:nsid w:val="00005064"/>
    <w:multiLevelType w:val="hybridMultilevel"/>
    <w:tmpl w:val="A1A6F5EA"/>
    <w:lvl w:ilvl="0" w:tplc="7CEA9B20">
      <w:start w:val="1"/>
      <w:numFmt w:val="bullet"/>
      <w:lvlText w:val="-"/>
      <w:lvlJc w:val="left"/>
    </w:lvl>
    <w:lvl w:ilvl="1" w:tplc="B70017B2">
      <w:numFmt w:val="decimal"/>
      <w:lvlText w:val=""/>
      <w:lvlJc w:val="left"/>
    </w:lvl>
    <w:lvl w:ilvl="2" w:tplc="4B36B622">
      <w:numFmt w:val="decimal"/>
      <w:lvlText w:val=""/>
      <w:lvlJc w:val="left"/>
    </w:lvl>
    <w:lvl w:ilvl="3" w:tplc="AF0E4AC8">
      <w:numFmt w:val="decimal"/>
      <w:lvlText w:val=""/>
      <w:lvlJc w:val="left"/>
    </w:lvl>
    <w:lvl w:ilvl="4" w:tplc="3906FDE6">
      <w:numFmt w:val="decimal"/>
      <w:lvlText w:val=""/>
      <w:lvlJc w:val="left"/>
    </w:lvl>
    <w:lvl w:ilvl="5" w:tplc="2C947942">
      <w:numFmt w:val="decimal"/>
      <w:lvlText w:val=""/>
      <w:lvlJc w:val="left"/>
    </w:lvl>
    <w:lvl w:ilvl="6" w:tplc="60E4A3B4">
      <w:numFmt w:val="decimal"/>
      <w:lvlText w:val=""/>
      <w:lvlJc w:val="left"/>
    </w:lvl>
    <w:lvl w:ilvl="7" w:tplc="D158AF26">
      <w:numFmt w:val="decimal"/>
      <w:lvlText w:val=""/>
      <w:lvlJc w:val="left"/>
    </w:lvl>
    <w:lvl w:ilvl="8" w:tplc="EC54D3D6">
      <w:numFmt w:val="decimal"/>
      <w:lvlText w:val=""/>
      <w:lvlJc w:val="left"/>
    </w:lvl>
  </w:abstractNum>
  <w:abstractNum w:abstractNumId="113">
    <w:nsid w:val="0000513E"/>
    <w:multiLevelType w:val="hybridMultilevel"/>
    <w:tmpl w:val="1EEE0350"/>
    <w:lvl w:ilvl="0" w:tplc="83F4C68A">
      <w:start w:val="1"/>
      <w:numFmt w:val="bullet"/>
      <w:lvlText w:val="-"/>
      <w:lvlJc w:val="left"/>
    </w:lvl>
    <w:lvl w:ilvl="1" w:tplc="1BD639D2">
      <w:numFmt w:val="decimal"/>
      <w:lvlText w:val=""/>
      <w:lvlJc w:val="left"/>
    </w:lvl>
    <w:lvl w:ilvl="2" w:tplc="A4865ACC">
      <w:numFmt w:val="decimal"/>
      <w:lvlText w:val=""/>
      <w:lvlJc w:val="left"/>
    </w:lvl>
    <w:lvl w:ilvl="3" w:tplc="A6544E12">
      <w:numFmt w:val="decimal"/>
      <w:lvlText w:val=""/>
      <w:lvlJc w:val="left"/>
    </w:lvl>
    <w:lvl w:ilvl="4" w:tplc="82847F74">
      <w:numFmt w:val="decimal"/>
      <w:lvlText w:val=""/>
      <w:lvlJc w:val="left"/>
    </w:lvl>
    <w:lvl w:ilvl="5" w:tplc="2948F9AE">
      <w:numFmt w:val="decimal"/>
      <w:lvlText w:val=""/>
      <w:lvlJc w:val="left"/>
    </w:lvl>
    <w:lvl w:ilvl="6" w:tplc="1556EC78">
      <w:numFmt w:val="decimal"/>
      <w:lvlText w:val=""/>
      <w:lvlJc w:val="left"/>
    </w:lvl>
    <w:lvl w:ilvl="7" w:tplc="3A4A7DF6">
      <w:numFmt w:val="decimal"/>
      <w:lvlText w:val=""/>
      <w:lvlJc w:val="left"/>
    </w:lvl>
    <w:lvl w:ilvl="8" w:tplc="E6980A36">
      <w:numFmt w:val="decimal"/>
      <w:lvlText w:val=""/>
      <w:lvlJc w:val="left"/>
    </w:lvl>
  </w:abstractNum>
  <w:abstractNum w:abstractNumId="114">
    <w:nsid w:val="000051D1"/>
    <w:multiLevelType w:val="hybridMultilevel"/>
    <w:tmpl w:val="95EAC3B0"/>
    <w:lvl w:ilvl="0" w:tplc="6C465978">
      <w:start w:val="1"/>
      <w:numFmt w:val="bullet"/>
      <w:lvlText w:val="-"/>
      <w:lvlJc w:val="left"/>
    </w:lvl>
    <w:lvl w:ilvl="1" w:tplc="AFACD1E4">
      <w:numFmt w:val="decimal"/>
      <w:lvlText w:val=""/>
      <w:lvlJc w:val="left"/>
    </w:lvl>
    <w:lvl w:ilvl="2" w:tplc="930832AC">
      <w:numFmt w:val="decimal"/>
      <w:lvlText w:val=""/>
      <w:lvlJc w:val="left"/>
    </w:lvl>
    <w:lvl w:ilvl="3" w:tplc="40A69DE0">
      <w:numFmt w:val="decimal"/>
      <w:lvlText w:val=""/>
      <w:lvlJc w:val="left"/>
    </w:lvl>
    <w:lvl w:ilvl="4" w:tplc="2D4875A4">
      <w:numFmt w:val="decimal"/>
      <w:lvlText w:val=""/>
      <w:lvlJc w:val="left"/>
    </w:lvl>
    <w:lvl w:ilvl="5" w:tplc="844A7C80">
      <w:numFmt w:val="decimal"/>
      <w:lvlText w:val=""/>
      <w:lvlJc w:val="left"/>
    </w:lvl>
    <w:lvl w:ilvl="6" w:tplc="DCBA6542">
      <w:numFmt w:val="decimal"/>
      <w:lvlText w:val=""/>
      <w:lvlJc w:val="left"/>
    </w:lvl>
    <w:lvl w:ilvl="7" w:tplc="15AEF78C">
      <w:numFmt w:val="decimal"/>
      <w:lvlText w:val=""/>
      <w:lvlJc w:val="left"/>
    </w:lvl>
    <w:lvl w:ilvl="8" w:tplc="74F45002">
      <w:numFmt w:val="decimal"/>
      <w:lvlText w:val=""/>
      <w:lvlJc w:val="left"/>
    </w:lvl>
  </w:abstractNum>
  <w:abstractNum w:abstractNumId="115">
    <w:nsid w:val="0000520B"/>
    <w:multiLevelType w:val="hybridMultilevel"/>
    <w:tmpl w:val="2668D2D0"/>
    <w:lvl w:ilvl="0" w:tplc="B68A6934">
      <w:start w:val="1"/>
      <w:numFmt w:val="bullet"/>
      <w:lvlText w:val="-"/>
      <w:lvlJc w:val="left"/>
    </w:lvl>
    <w:lvl w:ilvl="1" w:tplc="8676E564">
      <w:numFmt w:val="decimal"/>
      <w:lvlText w:val=""/>
      <w:lvlJc w:val="left"/>
    </w:lvl>
    <w:lvl w:ilvl="2" w:tplc="B37AFD36">
      <w:numFmt w:val="decimal"/>
      <w:lvlText w:val=""/>
      <w:lvlJc w:val="left"/>
    </w:lvl>
    <w:lvl w:ilvl="3" w:tplc="831AE8E2">
      <w:numFmt w:val="decimal"/>
      <w:lvlText w:val=""/>
      <w:lvlJc w:val="left"/>
    </w:lvl>
    <w:lvl w:ilvl="4" w:tplc="CC300D56">
      <w:numFmt w:val="decimal"/>
      <w:lvlText w:val=""/>
      <w:lvlJc w:val="left"/>
    </w:lvl>
    <w:lvl w:ilvl="5" w:tplc="09B6FBAA">
      <w:numFmt w:val="decimal"/>
      <w:lvlText w:val=""/>
      <w:lvlJc w:val="left"/>
    </w:lvl>
    <w:lvl w:ilvl="6" w:tplc="42260512">
      <w:numFmt w:val="decimal"/>
      <w:lvlText w:val=""/>
      <w:lvlJc w:val="left"/>
    </w:lvl>
    <w:lvl w:ilvl="7" w:tplc="BB5AE47C">
      <w:numFmt w:val="decimal"/>
      <w:lvlText w:val=""/>
      <w:lvlJc w:val="left"/>
    </w:lvl>
    <w:lvl w:ilvl="8" w:tplc="24FE74E6">
      <w:numFmt w:val="decimal"/>
      <w:lvlText w:val=""/>
      <w:lvlJc w:val="left"/>
    </w:lvl>
  </w:abstractNum>
  <w:abstractNum w:abstractNumId="116">
    <w:nsid w:val="000053B1"/>
    <w:multiLevelType w:val="hybridMultilevel"/>
    <w:tmpl w:val="90EAE28A"/>
    <w:lvl w:ilvl="0" w:tplc="14D24282">
      <w:start w:val="1"/>
      <w:numFmt w:val="bullet"/>
      <w:lvlText w:val="•"/>
      <w:lvlJc w:val="left"/>
    </w:lvl>
    <w:lvl w:ilvl="1" w:tplc="04988FD6">
      <w:numFmt w:val="decimal"/>
      <w:lvlText w:val=""/>
      <w:lvlJc w:val="left"/>
    </w:lvl>
    <w:lvl w:ilvl="2" w:tplc="70D65A76">
      <w:numFmt w:val="decimal"/>
      <w:lvlText w:val=""/>
      <w:lvlJc w:val="left"/>
    </w:lvl>
    <w:lvl w:ilvl="3" w:tplc="DA86BE50">
      <w:numFmt w:val="decimal"/>
      <w:lvlText w:val=""/>
      <w:lvlJc w:val="left"/>
    </w:lvl>
    <w:lvl w:ilvl="4" w:tplc="8C2E37C8">
      <w:numFmt w:val="decimal"/>
      <w:lvlText w:val=""/>
      <w:lvlJc w:val="left"/>
    </w:lvl>
    <w:lvl w:ilvl="5" w:tplc="748E0F40">
      <w:numFmt w:val="decimal"/>
      <w:lvlText w:val=""/>
      <w:lvlJc w:val="left"/>
    </w:lvl>
    <w:lvl w:ilvl="6" w:tplc="645472B6">
      <w:numFmt w:val="decimal"/>
      <w:lvlText w:val=""/>
      <w:lvlJc w:val="left"/>
    </w:lvl>
    <w:lvl w:ilvl="7" w:tplc="4A88C41A">
      <w:numFmt w:val="decimal"/>
      <w:lvlText w:val=""/>
      <w:lvlJc w:val="left"/>
    </w:lvl>
    <w:lvl w:ilvl="8" w:tplc="CE808D5A">
      <w:numFmt w:val="decimal"/>
      <w:lvlText w:val=""/>
      <w:lvlJc w:val="left"/>
    </w:lvl>
  </w:abstractNum>
  <w:abstractNum w:abstractNumId="117">
    <w:nsid w:val="00005422"/>
    <w:multiLevelType w:val="hybridMultilevel"/>
    <w:tmpl w:val="516C2012"/>
    <w:lvl w:ilvl="0" w:tplc="DE0ABE90">
      <w:start w:val="1"/>
      <w:numFmt w:val="bullet"/>
      <w:lvlText w:val="В"/>
      <w:lvlJc w:val="left"/>
    </w:lvl>
    <w:lvl w:ilvl="1" w:tplc="3C92FD2A">
      <w:numFmt w:val="decimal"/>
      <w:lvlText w:val=""/>
      <w:lvlJc w:val="left"/>
    </w:lvl>
    <w:lvl w:ilvl="2" w:tplc="F82413B0">
      <w:numFmt w:val="decimal"/>
      <w:lvlText w:val=""/>
      <w:lvlJc w:val="left"/>
    </w:lvl>
    <w:lvl w:ilvl="3" w:tplc="9648F716">
      <w:numFmt w:val="decimal"/>
      <w:lvlText w:val=""/>
      <w:lvlJc w:val="left"/>
    </w:lvl>
    <w:lvl w:ilvl="4" w:tplc="ACA0E4A2">
      <w:numFmt w:val="decimal"/>
      <w:lvlText w:val=""/>
      <w:lvlJc w:val="left"/>
    </w:lvl>
    <w:lvl w:ilvl="5" w:tplc="A05C50A6">
      <w:numFmt w:val="decimal"/>
      <w:lvlText w:val=""/>
      <w:lvlJc w:val="left"/>
    </w:lvl>
    <w:lvl w:ilvl="6" w:tplc="55BC68F4">
      <w:numFmt w:val="decimal"/>
      <w:lvlText w:val=""/>
      <w:lvlJc w:val="left"/>
    </w:lvl>
    <w:lvl w:ilvl="7" w:tplc="F37EBDC2">
      <w:numFmt w:val="decimal"/>
      <w:lvlText w:val=""/>
      <w:lvlJc w:val="left"/>
    </w:lvl>
    <w:lvl w:ilvl="8" w:tplc="5E58AED6">
      <w:numFmt w:val="decimal"/>
      <w:lvlText w:val=""/>
      <w:lvlJc w:val="left"/>
    </w:lvl>
  </w:abstractNum>
  <w:abstractNum w:abstractNumId="118">
    <w:nsid w:val="000054D6"/>
    <w:multiLevelType w:val="hybridMultilevel"/>
    <w:tmpl w:val="0186AF42"/>
    <w:lvl w:ilvl="0" w:tplc="5D9CA18E">
      <w:start w:val="1"/>
      <w:numFmt w:val="bullet"/>
      <w:lvlText w:val=""/>
      <w:lvlJc w:val="left"/>
    </w:lvl>
    <w:lvl w:ilvl="1" w:tplc="5566BB92">
      <w:start w:val="1"/>
      <w:numFmt w:val="bullet"/>
      <w:lvlText w:val="•"/>
      <w:lvlJc w:val="left"/>
    </w:lvl>
    <w:lvl w:ilvl="2" w:tplc="5E58D95A">
      <w:numFmt w:val="decimal"/>
      <w:lvlText w:val=""/>
      <w:lvlJc w:val="left"/>
    </w:lvl>
    <w:lvl w:ilvl="3" w:tplc="E89EBC6A">
      <w:numFmt w:val="decimal"/>
      <w:lvlText w:val=""/>
      <w:lvlJc w:val="left"/>
    </w:lvl>
    <w:lvl w:ilvl="4" w:tplc="E870C62A">
      <w:numFmt w:val="decimal"/>
      <w:lvlText w:val=""/>
      <w:lvlJc w:val="left"/>
    </w:lvl>
    <w:lvl w:ilvl="5" w:tplc="D346C31A">
      <w:numFmt w:val="decimal"/>
      <w:lvlText w:val=""/>
      <w:lvlJc w:val="left"/>
    </w:lvl>
    <w:lvl w:ilvl="6" w:tplc="3FC00956">
      <w:numFmt w:val="decimal"/>
      <w:lvlText w:val=""/>
      <w:lvlJc w:val="left"/>
    </w:lvl>
    <w:lvl w:ilvl="7" w:tplc="8E02884C">
      <w:numFmt w:val="decimal"/>
      <w:lvlText w:val=""/>
      <w:lvlJc w:val="left"/>
    </w:lvl>
    <w:lvl w:ilvl="8" w:tplc="3FB0934E">
      <w:numFmt w:val="decimal"/>
      <w:lvlText w:val=""/>
      <w:lvlJc w:val="left"/>
    </w:lvl>
  </w:abstractNum>
  <w:abstractNum w:abstractNumId="119">
    <w:nsid w:val="00005579"/>
    <w:multiLevelType w:val="hybridMultilevel"/>
    <w:tmpl w:val="8E6AE722"/>
    <w:lvl w:ilvl="0" w:tplc="1F346BBA">
      <w:start w:val="1"/>
      <w:numFmt w:val="bullet"/>
      <w:lvlText w:val="-"/>
      <w:lvlJc w:val="left"/>
    </w:lvl>
    <w:lvl w:ilvl="1" w:tplc="5856514C">
      <w:start w:val="1"/>
      <w:numFmt w:val="bullet"/>
      <w:lvlText w:val="-"/>
      <w:lvlJc w:val="left"/>
    </w:lvl>
    <w:lvl w:ilvl="2" w:tplc="38B8767E">
      <w:numFmt w:val="decimal"/>
      <w:lvlText w:val=""/>
      <w:lvlJc w:val="left"/>
    </w:lvl>
    <w:lvl w:ilvl="3" w:tplc="5CDA9BBE">
      <w:numFmt w:val="decimal"/>
      <w:lvlText w:val=""/>
      <w:lvlJc w:val="left"/>
    </w:lvl>
    <w:lvl w:ilvl="4" w:tplc="4B22F024">
      <w:numFmt w:val="decimal"/>
      <w:lvlText w:val=""/>
      <w:lvlJc w:val="left"/>
    </w:lvl>
    <w:lvl w:ilvl="5" w:tplc="3EC80A42">
      <w:numFmt w:val="decimal"/>
      <w:lvlText w:val=""/>
      <w:lvlJc w:val="left"/>
    </w:lvl>
    <w:lvl w:ilvl="6" w:tplc="C6961816">
      <w:numFmt w:val="decimal"/>
      <w:lvlText w:val=""/>
      <w:lvlJc w:val="left"/>
    </w:lvl>
    <w:lvl w:ilvl="7" w:tplc="639A8BEA">
      <w:numFmt w:val="decimal"/>
      <w:lvlText w:val=""/>
      <w:lvlJc w:val="left"/>
    </w:lvl>
    <w:lvl w:ilvl="8" w:tplc="F3687CCE">
      <w:numFmt w:val="decimal"/>
      <w:lvlText w:val=""/>
      <w:lvlJc w:val="left"/>
    </w:lvl>
  </w:abstractNum>
  <w:abstractNum w:abstractNumId="120">
    <w:nsid w:val="000057D3"/>
    <w:multiLevelType w:val="hybridMultilevel"/>
    <w:tmpl w:val="ECFC14BC"/>
    <w:lvl w:ilvl="0" w:tplc="B04A9BFC">
      <w:start w:val="1"/>
      <w:numFmt w:val="bullet"/>
      <w:lvlText w:val="-"/>
      <w:lvlJc w:val="left"/>
    </w:lvl>
    <w:lvl w:ilvl="1" w:tplc="B112B50A">
      <w:numFmt w:val="decimal"/>
      <w:lvlText w:val=""/>
      <w:lvlJc w:val="left"/>
    </w:lvl>
    <w:lvl w:ilvl="2" w:tplc="D4369AEE">
      <w:numFmt w:val="decimal"/>
      <w:lvlText w:val=""/>
      <w:lvlJc w:val="left"/>
    </w:lvl>
    <w:lvl w:ilvl="3" w:tplc="36D29D5A">
      <w:numFmt w:val="decimal"/>
      <w:lvlText w:val=""/>
      <w:lvlJc w:val="left"/>
    </w:lvl>
    <w:lvl w:ilvl="4" w:tplc="F2ECFB20">
      <w:numFmt w:val="decimal"/>
      <w:lvlText w:val=""/>
      <w:lvlJc w:val="left"/>
    </w:lvl>
    <w:lvl w:ilvl="5" w:tplc="A75CDCF6">
      <w:numFmt w:val="decimal"/>
      <w:lvlText w:val=""/>
      <w:lvlJc w:val="left"/>
    </w:lvl>
    <w:lvl w:ilvl="6" w:tplc="5E903922">
      <w:numFmt w:val="decimal"/>
      <w:lvlText w:val=""/>
      <w:lvlJc w:val="left"/>
    </w:lvl>
    <w:lvl w:ilvl="7" w:tplc="19843D68">
      <w:numFmt w:val="decimal"/>
      <w:lvlText w:val=""/>
      <w:lvlJc w:val="left"/>
    </w:lvl>
    <w:lvl w:ilvl="8" w:tplc="474CA8DA">
      <w:numFmt w:val="decimal"/>
      <w:lvlText w:val=""/>
      <w:lvlJc w:val="left"/>
    </w:lvl>
  </w:abstractNum>
  <w:abstractNum w:abstractNumId="121">
    <w:nsid w:val="00005815"/>
    <w:multiLevelType w:val="hybridMultilevel"/>
    <w:tmpl w:val="493E48D4"/>
    <w:lvl w:ilvl="0" w:tplc="C36C9BEA">
      <w:start w:val="1"/>
      <w:numFmt w:val="bullet"/>
      <w:lvlText w:val="-"/>
      <w:lvlJc w:val="left"/>
    </w:lvl>
    <w:lvl w:ilvl="1" w:tplc="DA64CDEA">
      <w:numFmt w:val="decimal"/>
      <w:lvlText w:val=""/>
      <w:lvlJc w:val="left"/>
    </w:lvl>
    <w:lvl w:ilvl="2" w:tplc="2322484E">
      <w:numFmt w:val="decimal"/>
      <w:lvlText w:val=""/>
      <w:lvlJc w:val="left"/>
    </w:lvl>
    <w:lvl w:ilvl="3" w:tplc="643A8548">
      <w:numFmt w:val="decimal"/>
      <w:lvlText w:val=""/>
      <w:lvlJc w:val="left"/>
    </w:lvl>
    <w:lvl w:ilvl="4" w:tplc="7AC44828">
      <w:numFmt w:val="decimal"/>
      <w:lvlText w:val=""/>
      <w:lvlJc w:val="left"/>
    </w:lvl>
    <w:lvl w:ilvl="5" w:tplc="93F0FA4C">
      <w:numFmt w:val="decimal"/>
      <w:lvlText w:val=""/>
      <w:lvlJc w:val="left"/>
    </w:lvl>
    <w:lvl w:ilvl="6" w:tplc="CB643F44">
      <w:numFmt w:val="decimal"/>
      <w:lvlText w:val=""/>
      <w:lvlJc w:val="left"/>
    </w:lvl>
    <w:lvl w:ilvl="7" w:tplc="77A450A8">
      <w:numFmt w:val="decimal"/>
      <w:lvlText w:val=""/>
      <w:lvlJc w:val="left"/>
    </w:lvl>
    <w:lvl w:ilvl="8" w:tplc="A23ECD96">
      <w:numFmt w:val="decimal"/>
      <w:lvlText w:val=""/>
      <w:lvlJc w:val="left"/>
    </w:lvl>
  </w:abstractNum>
  <w:abstractNum w:abstractNumId="122">
    <w:nsid w:val="00005876"/>
    <w:multiLevelType w:val="hybridMultilevel"/>
    <w:tmpl w:val="003C5DD4"/>
    <w:lvl w:ilvl="0" w:tplc="61AA2BB2">
      <w:start w:val="1"/>
      <w:numFmt w:val="bullet"/>
      <w:lvlText w:val="-"/>
      <w:lvlJc w:val="left"/>
    </w:lvl>
    <w:lvl w:ilvl="1" w:tplc="B22815C8">
      <w:numFmt w:val="decimal"/>
      <w:lvlText w:val=""/>
      <w:lvlJc w:val="left"/>
    </w:lvl>
    <w:lvl w:ilvl="2" w:tplc="20DC235E">
      <w:numFmt w:val="decimal"/>
      <w:lvlText w:val=""/>
      <w:lvlJc w:val="left"/>
    </w:lvl>
    <w:lvl w:ilvl="3" w:tplc="20D4EBA2">
      <w:numFmt w:val="decimal"/>
      <w:lvlText w:val=""/>
      <w:lvlJc w:val="left"/>
    </w:lvl>
    <w:lvl w:ilvl="4" w:tplc="36BA0726">
      <w:numFmt w:val="decimal"/>
      <w:lvlText w:val=""/>
      <w:lvlJc w:val="left"/>
    </w:lvl>
    <w:lvl w:ilvl="5" w:tplc="7E14630C">
      <w:numFmt w:val="decimal"/>
      <w:lvlText w:val=""/>
      <w:lvlJc w:val="left"/>
    </w:lvl>
    <w:lvl w:ilvl="6" w:tplc="44CE279C">
      <w:numFmt w:val="decimal"/>
      <w:lvlText w:val=""/>
      <w:lvlJc w:val="left"/>
    </w:lvl>
    <w:lvl w:ilvl="7" w:tplc="F08263C2">
      <w:numFmt w:val="decimal"/>
      <w:lvlText w:val=""/>
      <w:lvlJc w:val="left"/>
    </w:lvl>
    <w:lvl w:ilvl="8" w:tplc="97C83AA2">
      <w:numFmt w:val="decimal"/>
      <w:lvlText w:val=""/>
      <w:lvlJc w:val="left"/>
    </w:lvl>
  </w:abstractNum>
  <w:abstractNum w:abstractNumId="123">
    <w:nsid w:val="00005878"/>
    <w:multiLevelType w:val="hybridMultilevel"/>
    <w:tmpl w:val="08CCB996"/>
    <w:lvl w:ilvl="0" w:tplc="570013A4">
      <w:start w:val="1"/>
      <w:numFmt w:val="bullet"/>
      <w:lvlText w:val="-"/>
      <w:lvlJc w:val="left"/>
    </w:lvl>
    <w:lvl w:ilvl="1" w:tplc="BF7A65F8">
      <w:start w:val="1"/>
      <w:numFmt w:val="bullet"/>
      <w:lvlText w:val="В"/>
      <w:lvlJc w:val="left"/>
    </w:lvl>
    <w:lvl w:ilvl="2" w:tplc="5BAEB46C">
      <w:start w:val="1"/>
      <w:numFmt w:val="bullet"/>
      <w:lvlText w:val="-"/>
      <w:lvlJc w:val="left"/>
    </w:lvl>
    <w:lvl w:ilvl="3" w:tplc="18141BEA">
      <w:numFmt w:val="decimal"/>
      <w:lvlText w:val=""/>
      <w:lvlJc w:val="left"/>
    </w:lvl>
    <w:lvl w:ilvl="4" w:tplc="2062CADE">
      <w:numFmt w:val="decimal"/>
      <w:lvlText w:val=""/>
      <w:lvlJc w:val="left"/>
    </w:lvl>
    <w:lvl w:ilvl="5" w:tplc="295283DE">
      <w:numFmt w:val="decimal"/>
      <w:lvlText w:val=""/>
      <w:lvlJc w:val="left"/>
    </w:lvl>
    <w:lvl w:ilvl="6" w:tplc="4FF4D15A">
      <w:numFmt w:val="decimal"/>
      <w:lvlText w:val=""/>
      <w:lvlJc w:val="left"/>
    </w:lvl>
    <w:lvl w:ilvl="7" w:tplc="0A9C442C">
      <w:numFmt w:val="decimal"/>
      <w:lvlText w:val=""/>
      <w:lvlJc w:val="left"/>
    </w:lvl>
    <w:lvl w:ilvl="8" w:tplc="A2922362">
      <w:numFmt w:val="decimal"/>
      <w:lvlText w:val=""/>
      <w:lvlJc w:val="left"/>
    </w:lvl>
  </w:abstractNum>
  <w:abstractNum w:abstractNumId="124">
    <w:nsid w:val="000058B0"/>
    <w:multiLevelType w:val="hybridMultilevel"/>
    <w:tmpl w:val="23500146"/>
    <w:lvl w:ilvl="0" w:tplc="264811B8">
      <w:start w:val="1"/>
      <w:numFmt w:val="bullet"/>
      <w:lvlText w:val="В"/>
      <w:lvlJc w:val="left"/>
    </w:lvl>
    <w:lvl w:ilvl="1" w:tplc="3344057E">
      <w:numFmt w:val="decimal"/>
      <w:lvlText w:val=""/>
      <w:lvlJc w:val="left"/>
    </w:lvl>
    <w:lvl w:ilvl="2" w:tplc="1D0E277C">
      <w:numFmt w:val="decimal"/>
      <w:lvlText w:val=""/>
      <w:lvlJc w:val="left"/>
    </w:lvl>
    <w:lvl w:ilvl="3" w:tplc="4A0E7FD6">
      <w:numFmt w:val="decimal"/>
      <w:lvlText w:val=""/>
      <w:lvlJc w:val="left"/>
    </w:lvl>
    <w:lvl w:ilvl="4" w:tplc="A1CCA2BE">
      <w:numFmt w:val="decimal"/>
      <w:lvlText w:val=""/>
      <w:lvlJc w:val="left"/>
    </w:lvl>
    <w:lvl w:ilvl="5" w:tplc="E2E868F0">
      <w:numFmt w:val="decimal"/>
      <w:lvlText w:val=""/>
      <w:lvlJc w:val="left"/>
    </w:lvl>
    <w:lvl w:ilvl="6" w:tplc="34644612">
      <w:numFmt w:val="decimal"/>
      <w:lvlText w:val=""/>
      <w:lvlJc w:val="left"/>
    </w:lvl>
    <w:lvl w:ilvl="7" w:tplc="8A928208">
      <w:numFmt w:val="decimal"/>
      <w:lvlText w:val=""/>
      <w:lvlJc w:val="left"/>
    </w:lvl>
    <w:lvl w:ilvl="8" w:tplc="F230D1AC">
      <w:numFmt w:val="decimal"/>
      <w:lvlText w:val=""/>
      <w:lvlJc w:val="left"/>
    </w:lvl>
  </w:abstractNum>
  <w:abstractNum w:abstractNumId="125">
    <w:nsid w:val="0000590E"/>
    <w:multiLevelType w:val="hybridMultilevel"/>
    <w:tmpl w:val="C5D63064"/>
    <w:lvl w:ilvl="0" w:tplc="0038DB2E">
      <w:start w:val="1"/>
      <w:numFmt w:val="bullet"/>
      <w:lvlText w:val="и"/>
      <w:lvlJc w:val="left"/>
    </w:lvl>
    <w:lvl w:ilvl="1" w:tplc="308259C2">
      <w:start w:val="11"/>
      <w:numFmt w:val="decimal"/>
      <w:lvlText w:val="%2)"/>
      <w:lvlJc w:val="left"/>
    </w:lvl>
    <w:lvl w:ilvl="2" w:tplc="E1CC08B4">
      <w:numFmt w:val="decimal"/>
      <w:lvlText w:val=""/>
      <w:lvlJc w:val="left"/>
    </w:lvl>
    <w:lvl w:ilvl="3" w:tplc="3550BE32">
      <w:numFmt w:val="decimal"/>
      <w:lvlText w:val=""/>
      <w:lvlJc w:val="left"/>
    </w:lvl>
    <w:lvl w:ilvl="4" w:tplc="32F67652">
      <w:numFmt w:val="decimal"/>
      <w:lvlText w:val=""/>
      <w:lvlJc w:val="left"/>
    </w:lvl>
    <w:lvl w:ilvl="5" w:tplc="A5680E4A">
      <w:numFmt w:val="decimal"/>
      <w:lvlText w:val=""/>
      <w:lvlJc w:val="left"/>
    </w:lvl>
    <w:lvl w:ilvl="6" w:tplc="77BAA8E4">
      <w:numFmt w:val="decimal"/>
      <w:lvlText w:val=""/>
      <w:lvlJc w:val="left"/>
    </w:lvl>
    <w:lvl w:ilvl="7" w:tplc="BE22BE78">
      <w:numFmt w:val="decimal"/>
      <w:lvlText w:val=""/>
      <w:lvlJc w:val="left"/>
    </w:lvl>
    <w:lvl w:ilvl="8" w:tplc="995A9728">
      <w:numFmt w:val="decimal"/>
      <w:lvlText w:val=""/>
      <w:lvlJc w:val="left"/>
    </w:lvl>
  </w:abstractNum>
  <w:abstractNum w:abstractNumId="126">
    <w:nsid w:val="00005968"/>
    <w:multiLevelType w:val="hybridMultilevel"/>
    <w:tmpl w:val="6D0246AE"/>
    <w:lvl w:ilvl="0" w:tplc="D70A3E1E">
      <w:start w:val="1"/>
      <w:numFmt w:val="bullet"/>
      <w:lvlText w:val="-"/>
      <w:lvlJc w:val="left"/>
    </w:lvl>
    <w:lvl w:ilvl="1" w:tplc="5B96E39E">
      <w:numFmt w:val="decimal"/>
      <w:lvlText w:val=""/>
      <w:lvlJc w:val="left"/>
    </w:lvl>
    <w:lvl w:ilvl="2" w:tplc="C7E4F5C6">
      <w:numFmt w:val="decimal"/>
      <w:lvlText w:val=""/>
      <w:lvlJc w:val="left"/>
    </w:lvl>
    <w:lvl w:ilvl="3" w:tplc="34C6F924">
      <w:numFmt w:val="decimal"/>
      <w:lvlText w:val=""/>
      <w:lvlJc w:val="left"/>
    </w:lvl>
    <w:lvl w:ilvl="4" w:tplc="5CDE2DD0">
      <w:numFmt w:val="decimal"/>
      <w:lvlText w:val=""/>
      <w:lvlJc w:val="left"/>
    </w:lvl>
    <w:lvl w:ilvl="5" w:tplc="F5B6FA58">
      <w:numFmt w:val="decimal"/>
      <w:lvlText w:val=""/>
      <w:lvlJc w:val="left"/>
    </w:lvl>
    <w:lvl w:ilvl="6" w:tplc="9FAAE54A">
      <w:numFmt w:val="decimal"/>
      <w:lvlText w:val=""/>
      <w:lvlJc w:val="left"/>
    </w:lvl>
    <w:lvl w:ilvl="7" w:tplc="F80817AC">
      <w:numFmt w:val="decimal"/>
      <w:lvlText w:val=""/>
      <w:lvlJc w:val="left"/>
    </w:lvl>
    <w:lvl w:ilvl="8" w:tplc="5F3C0CEC">
      <w:numFmt w:val="decimal"/>
      <w:lvlText w:val=""/>
      <w:lvlJc w:val="left"/>
    </w:lvl>
  </w:abstractNum>
  <w:abstractNum w:abstractNumId="127">
    <w:nsid w:val="00005A9B"/>
    <w:multiLevelType w:val="hybridMultilevel"/>
    <w:tmpl w:val="F2E00628"/>
    <w:lvl w:ilvl="0" w:tplc="D9B45194">
      <w:start w:val="1"/>
      <w:numFmt w:val="bullet"/>
      <w:lvlText w:val="•"/>
      <w:lvlJc w:val="left"/>
    </w:lvl>
    <w:lvl w:ilvl="1" w:tplc="17A0BB36">
      <w:numFmt w:val="decimal"/>
      <w:lvlText w:val=""/>
      <w:lvlJc w:val="left"/>
    </w:lvl>
    <w:lvl w:ilvl="2" w:tplc="BEA8A2CA">
      <w:numFmt w:val="decimal"/>
      <w:lvlText w:val=""/>
      <w:lvlJc w:val="left"/>
    </w:lvl>
    <w:lvl w:ilvl="3" w:tplc="93C0C21A">
      <w:numFmt w:val="decimal"/>
      <w:lvlText w:val=""/>
      <w:lvlJc w:val="left"/>
    </w:lvl>
    <w:lvl w:ilvl="4" w:tplc="F84E7F6A">
      <w:numFmt w:val="decimal"/>
      <w:lvlText w:val=""/>
      <w:lvlJc w:val="left"/>
    </w:lvl>
    <w:lvl w:ilvl="5" w:tplc="942E54DA">
      <w:numFmt w:val="decimal"/>
      <w:lvlText w:val=""/>
      <w:lvlJc w:val="left"/>
    </w:lvl>
    <w:lvl w:ilvl="6" w:tplc="A664DD44">
      <w:numFmt w:val="decimal"/>
      <w:lvlText w:val=""/>
      <w:lvlJc w:val="left"/>
    </w:lvl>
    <w:lvl w:ilvl="7" w:tplc="3878A93C">
      <w:numFmt w:val="decimal"/>
      <w:lvlText w:val=""/>
      <w:lvlJc w:val="left"/>
    </w:lvl>
    <w:lvl w:ilvl="8" w:tplc="EACAEAFE">
      <w:numFmt w:val="decimal"/>
      <w:lvlText w:val=""/>
      <w:lvlJc w:val="left"/>
    </w:lvl>
  </w:abstractNum>
  <w:abstractNum w:abstractNumId="128">
    <w:nsid w:val="00005A9F"/>
    <w:multiLevelType w:val="hybridMultilevel"/>
    <w:tmpl w:val="CABAE8BC"/>
    <w:lvl w:ilvl="0" w:tplc="68E6E1BC">
      <w:start w:val="1"/>
      <w:numFmt w:val="bullet"/>
      <w:lvlText w:val="-"/>
      <w:lvlJc w:val="left"/>
    </w:lvl>
    <w:lvl w:ilvl="1" w:tplc="8D5A3388">
      <w:numFmt w:val="decimal"/>
      <w:lvlText w:val=""/>
      <w:lvlJc w:val="left"/>
    </w:lvl>
    <w:lvl w:ilvl="2" w:tplc="2F14A0AA">
      <w:numFmt w:val="decimal"/>
      <w:lvlText w:val=""/>
      <w:lvlJc w:val="left"/>
    </w:lvl>
    <w:lvl w:ilvl="3" w:tplc="3C724ED4">
      <w:numFmt w:val="decimal"/>
      <w:lvlText w:val=""/>
      <w:lvlJc w:val="left"/>
    </w:lvl>
    <w:lvl w:ilvl="4" w:tplc="A82891A0">
      <w:numFmt w:val="decimal"/>
      <w:lvlText w:val=""/>
      <w:lvlJc w:val="left"/>
    </w:lvl>
    <w:lvl w:ilvl="5" w:tplc="51385FB4">
      <w:numFmt w:val="decimal"/>
      <w:lvlText w:val=""/>
      <w:lvlJc w:val="left"/>
    </w:lvl>
    <w:lvl w:ilvl="6" w:tplc="E45ACD88">
      <w:numFmt w:val="decimal"/>
      <w:lvlText w:val=""/>
      <w:lvlJc w:val="left"/>
    </w:lvl>
    <w:lvl w:ilvl="7" w:tplc="77A69504">
      <w:numFmt w:val="decimal"/>
      <w:lvlText w:val=""/>
      <w:lvlJc w:val="left"/>
    </w:lvl>
    <w:lvl w:ilvl="8" w:tplc="2A3A49EE">
      <w:numFmt w:val="decimal"/>
      <w:lvlText w:val=""/>
      <w:lvlJc w:val="left"/>
    </w:lvl>
  </w:abstractNum>
  <w:abstractNum w:abstractNumId="129">
    <w:nsid w:val="00005C46"/>
    <w:multiLevelType w:val="hybridMultilevel"/>
    <w:tmpl w:val="58146F50"/>
    <w:lvl w:ilvl="0" w:tplc="1A6CE9A2">
      <w:start w:val="1"/>
      <w:numFmt w:val="bullet"/>
      <w:lvlText w:val="У"/>
      <w:lvlJc w:val="left"/>
    </w:lvl>
    <w:lvl w:ilvl="1" w:tplc="9746EA04">
      <w:start w:val="3"/>
      <w:numFmt w:val="decimal"/>
      <w:lvlText w:val="%2)"/>
      <w:lvlJc w:val="left"/>
    </w:lvl>
    <w:lvl w:ilvl="2" w:tplc="3DA094CC">
      <w:numFmt w:val="decimal"/>
      <w:lvlText w:val=""/>
      <w:lvlJc w:val="left"/>
    </w:lvl>
    <w:lvl w:ilvl="3" w:tplc="E8A81050">
      <w:numFmt w:val="decimal"/>
      <w:lvlText w:val=""/>
      <w:lvlJc w:val="left"/>
    </w:lvl>
    <w:lvl w:ilvl="4" w:tplc="3D660346">
      <w:numFmt w:val="decimal"/>
      <w:lvlText w:val=""/>
      <w:lvlJc w:val="left"/>
    </w:lvl>
    <w:lvl w:ilvl="5" w:tplc="039CCE06">
      <w:numFmt w:val="decimal"/>
      <w:lvlText w:val=""/>
      <w:lvlJc w:val="left"/>
    </w:lvl>
    <w:lvl w:ilvl="6" w:tplc="535EA830">
      <w:numFmt w:val="decimal"/>
      <w:lvlText w:val=""/>
      <w:lvlJc w:val="left"/>
    </w:lvl>
    <w:lvl w:ilvl="7" w:tplc="B87C0CD4">
      <w:numFmt w:val="decimal"/>
      <w:lvlText w:val=""/>
      <w:lvlJc w:val="left"/>
    </w:lvl>
    <w:lvl w:ilvl="8" w:tplc="A33CAD04">
      <w:numFmt w:val="decimal"/>
      <w:lvlText w:val=""/>
      <w:lvlJc w:val="left"/>
    </w:lvl>
  </w:abstractNum>
  <w:abstractNum w:abstractNumId="130">
    <w:nsid w:val="00005CCD"/>
    <w:multiLevelType w:val="hybridMultilevel"/>
    <w:tmpl w:val="5852B77C"/>
    <w:lvl w:ilvl="0" w:tplc="ADBA4C5E">
      <w:start w:val="1"/>
      <w:numFmt w:val="bullet"/>
      <w:lvlText w:val="-"/>
      <w:lvlJc w:val="left"/>
    </w:lvl>
    <w:lvl w:ilvl="1" w:tplc="26C24DCC">
      <w:numFmt w:val="decimal"/>
      <w:lvlText w:val=""/>
      <w:lvlJc w:val="left"/>
    </w:lvl>
    <w:lvl w:ilvl="2" w:tplc="1BE6987E">
      <w:numFmt w:val="decimal"/>
      <w:lvlText w:val=""/>
      <w:lvlJc w:val="left"/>
    </w:lvl>
    <w:lvl w:ilvl="3" w:tplc="939C5D1C">
      <w:numFmt w:val="decimal"/>
      <w:lvlText w:val=""/>
      <w:lvlJc w:val="left"/>
    </w:lvl>
    <w:lvl w:ilvl="4" w:tplc="84CC0BD8">
      <w:numFmt w:val="decimal"/>
      <w:lvlText w:val=""/>
      <w:lvlJc w:val="left"/>
    </w:lvl>
    <w:lvl w:ilvl="5" w:tplc="DCDEC812">
      <w:numFmt w:val="decimal"/>
      <w:lvlText w:val=""/>
      <w:lvlJc w:val="left"/>
    </w:lvl>
    <w:lvl w:ilvl="6" w:tplc="0E1C8D06">
      <w:numFmt w:val="decimal"/>
      <w:lvlText w:val=""/>
      <w:lvlJc w:val="left"/>
    </w:lvl>
    <w:lvl w:ilvl="7" w:tplc="925C6468">
      <w:numFmt w:val="decimal"/>
      <w:lvlText w:val=""/>
      <w:lvlJc w:val="left"/>
    </w:lvl>
    <w:lvl w:ilvl="8" w:tplc="453EC304">
      <w:numFmt w:val="decimal"/>
      <w:lvlText w:val=""/>
      <w:lvlJc w:val="left"/>
    </w:lvl>
  </w:abstractNum>
  <w:abstractNum w:abstractNumId="131">
    <w:nsid w:val="00005CFD"/>
    <w:multiLevelType w:val="hybridMultilevel"/>
    <w:tmpl w:val="60D66A18"/>
    <w:lvl w:ilvl="0" w:tplc="B1C68E46">
      <w:start w:val="1"/>
      <w:numFmt w:val="bullet"/>
      <w:lvlText w:val="-"/>
      <w:lvlJc w:val="left"/>
    </w:lvl>
    <w:lvl w:ilvl="1" w:tplc="82903BB8">
      <w:start w:val="1"/>
      <w:numFmt w:val="bullet"/>
      <w:lvlText w:val="-"/>
      <w:lvlJc w:val="left"/>
    </w:lvl>
    <w:lvl w:ilvl="2" w:tplc="96245FFC">
      <w:numFmt w:val="decimal"/>
      <w:lvlText w:val=""/>
      <w:lvlJc w:val="left"/>
    </w:lvl>
    <w:lvl w:ilvl="3" w:tplc="CEB0E49C">
      <w:numFmt w:val="decimal"/>
      <w:lvlText w:val=""/>
      <w:lvlJc w:val="left"/>
    </w:lvl>
    <w:lvl w:ilvl="4" w:tplc="D23CDDC4">
      <w:numFmt w:val="decimal"/>
      <w:lvlText w:val=""/>
      <w:lvlJc w:val="left"/>
    </w:lvl>
    <w:lvl w:ilvl="5" w:tplc="2920F938">
      <w:numFmt w:val="decimal"/>
      <w:lvlText w:val=""/>
      <w:lvlJc w:val="left"/>
    </w:lvl>
    <w:lvl w:ilvl="6" w:tplc="A634B1FE">
      <w:numFmt w:val="decimal"/>
      <w:lvlText w:val=""/>
      <w:lvlJc w:val="left"/>
    </w:lvl>
    <w:lvl w:ilvl="7" w:tplc="DE88929E">
      <w:numFmt w:val="decimal"/>
      <w:lvlText w:val=""/>
      <w:lvlJc w:val="left"/>
    </w:lvl>
    <w:lvl w:ilvl="8" w:tplc="4D42705C">
      <w:numFmt w:val="decimal"/>
      <w:lvlText w:val=""/>
      <w:lvlJc w:val="left"/>
    </w:lvl>
  </w:abstractNum>
  <w:abstractNum w:abstractNumId="132">
    <w:nsid w:val="00005D24"/>
    <w:multiLevelType w:val="hybridMultilevel"/>
    <w:tmpl w:val="D296457A"/>
    <w:lvl w:ilvl="0" w:tplc="84D0B3BC">
      <w:start w:val="1"/>
      <w:numFmt w:val="bullet"/>
      <w:lvlText w:val="-"/>
      <w:lvlJc w:val="left"/>
    </w:lvl>
    <w:lvl w:ilvl="1" w:tplc="B90A5CC8">
      <w:numFmt w:val="decimal"/>
      <w:lvlText w:val=""/>
      <w:lvlJc w:val="left"/>
    </w:lvl>
    <w:lvl w:ilvl="2" w:tplc="D45EB8C0">
      <w:numFmt w:val="decimal"/>
      <w:lvlText w:val=""/>
      <w:lvlJc w:val="left"/>
    </w:lvl>
    <w:lvl w:ilvl="3" w:tplc="224C31D6">
      <w:numFmt w:val="decimal"/>
      <w:lvlText w:val=""/>
      <w:lvlJc w:val="left"/>
    </w:lvl>
    <w:lvl w:ilvl="4" w:tplc="3AECBA46">
      <w:numFmt w:val="decimal"/>
      <w:lvlText w:val=""/>
      <w:lvlJc w:val="left"/>
    </w:lvl>
    <w:lvl w:ilvl="5" w:tplc="B1129E58">
      <w:numFmt w:val="decimal"/>
      <w:lvlText w:val=""/>
      <w:lvlJc w:val="left"/>
    </w:lvl>
    <w:lvl w:ilvl="6" w:tplc="39EC6D76">
      <w:numFmt w:val="decimal"/>
      <w:lvlText w:val=""/>
      <w:lvlJc w:val="left"/>
    </w:lvl>
    <w:lvl w:ilvl="7" w:tplc="BCC6A974">
      <w:numFmt w:val="decimal"/>
      <w:lvlText w:val=""/>
      <w:lvlJc w:val="left"/>
    </w:lvl>
    <w:lvl w:ilvl="8" w:tplc="74EACCAA">
      <w:numFmt w:val="decimal"/>
      <w:lvlText w:val=""/>
      <w:lvlJc w:val="left"/>
    </w:lvl>
  </w:abstractNum>
  <w:abstractNum w:abstractNumId="133">
    <w:nsid w:val="00005E73"/>
    <w:multiLevelType w:val="hybridMultilevel"/>
    <w:tmpl w:val="EF9CBE98"/>
    <w:lvl w:ilvl="0" w:tplc="35C89518">
      <w:start w:val="1"/>
      <w:numFmt w:val="bullet"/>
      <w:lvlText w:val="с"/>
      <w:lvlJc w:val="left"/>
    </w:lvl>
    <w:lvl w:ilvl="1" w:tplc="3F0E790E">
      <w:start w:val="5"/>
      <w:numFmt w:val="decimal"/>
      <w:lvlText w:val="%2)"/>
      <w:lvlJc w:val="left"/>
    </w:lvl>
    <w:lvl w:ilvl="2" w:tplc="7BBC701E">
      <w:numFmt w:val="decimal"/>
      <w:lvlText w:val=""/>
      <w:lvlJc w:val="left"/>
    </w:lvl>
    <w:lvl w:ilvl="3" w:tplc="BDA2618A">
      <w:numFmt w:val="decimal"/>
      <w:lvlText w:val=""/>
      <w:lvlJc w:val="left"/>
    </w:lvl>
    <w:lvl w:ilvl="4" w:tplc="760A0032">
      <w:numFmt w:val="decimal"/>
      <w:lvlText w:val=""/>
      <w:lvlJc w:val="left"/>
    </w:lvl>
    <w:lvl w:ilvl="5" w:tplc="DA243808">
      <w:numFmt w:val="decimal"/>
      <w:lvlText w:val=""/>
      <w:lvlJc w:val="left"/>
    </w:lvl>
    <w:lvl w:ilvl="6" w:tplc="DA9E6456">
      <w:numFmt w:val="decimal"/>
      <w:lvlText w:val=""/>
      <w:lvlJc w:val="left"/>
    </w:lvl>
    <w:lvl w:ilvl="7" w:tplc="95C05B0C">
      <w:numFmt w:val="decimal"/>
      <w:lvlText w:val=""/>
      <w:lvlJc w:val="left"/>
    </w:lvl>
    <w:lvl w:ilvl="8" w:tplc="2D8839F8">
      <w:numFmt w:val="decimal"/>
      <w:lvlText w:val=""/>
      <w:lvlJc w:val="left"/>
    </w:lvl>
  </w:abstractNum>
  <w:abstractNum w:abstractNumId="134">
    <w:nsid w:val="00005E76"/>
    <w:multiLevelType w:val="hybridMultilevel"/>
    <w:tmpl w:val="A5C03E80"/>
    <w:lvl w:ilvl="0" w:tplc="80AE35A0">
      <w:start w:val="2"/>
      <w:numFmt w:val="decimal"/>
      <w:lvlText w:val="%1."/>
      <w:lvlJc w:val="left"/>
    </w:lvl>
    <w:lvl w:ilvl="1" w:tplc="C606743C">
      <w:numFmt w:val="decimal"/>
      <w:lvlText w:val=""/>
      <w:lvlJc w:val="left"/>
    </w:lvl>
    <w:lvl w:ilvl="2" w:tplc="B9CC509A">
      <w:numFmt w:val="decimal"/>
      <w:lvlText w:val=""/>
      <w:lvlJc w:val="left"/>
    </w:lvl>
    <w:lvl w:ilvl="3" w:tplc="A9CC73C6">
      <w:numFmt w:val="decimal"/>
      <w:lvlText w:val=""/>
      <w:lvlJc w:val="left"/>
    </w:lvl>
    <w:lvl w:ilvl="4" w:tplc="D464AF14">
      <w:numFmt w:val="decimal"/>
      <w:lvlText w:val=""/>
      <w:lvlJc w:val="left"/>
    </w:lvl>
    <w:lvl w:ilvl="5" w:tplc="0B7A9E98">
      <w:numFmt w:val="decimal"/>
      <w:lvlText w:val=""/>
      <w:lvlJc w:val="left"/>
    </w:lvl>
    <w:lvl w:ilvl="6" w:tplc="DB84D688">
      <w:numFmt w:val="decimal"/>
      <w:lvlText w:val=""/>
      <w:lvlJc w:val="left"/>
    </w:lvl>
    <w:lvl w:ilvl="7" w:tplc="B7163AFC">
      <w:numFmt w:val="decimal"/>
      <w:lvlText w:val=""/>
      <w:lvlJc w:val="left"/>
    </w:lvl>
    <w:lvl w:ilvl="8" w:tplc="5B6219DA">
      <w:numFmt w:val="decimal"/>
      <w:lvlText w:val=""/>
      <w:lvlJc w:val="left"/>
    </w:lvl>
  </w:abstractNum>
  <w:abstractNum w:abstractNumId="135">
    <w:nsid w:val="00005E9D"/>
    <w:multiLevelType w:val="hybridMultilevel"/>
    <w:tmpl w:val="87400D90"/>
    <w:lvl w:ilvl="0" w:tplc="8DB0FF2E">
      <w:start w:val="6"/>
      <w:numFmt w:val="decimal"/>
      <w:lvlText w:val="%1."/>
      <w:lvlJc w:val="left"/>
    </w:lvl>
    <w:lvl w:ilvl="1" w:tplc="2EAA785A">
      <w:numFmt w:val="decimal"/>
      <w:lvlText w:val=""/>
      <w:lvlJc w:val="left"/>
    </w:lvl>
    <w:lvl w:ilvl="2" w:tplc="767CDEC6">
      <w:numFmt w:val="decimal"/>
      <w:lvlText w:val=""/>
      <w:lvlJc w:val="left"/>
    </w:lvl>
    <w:lvl w:ilvl="3" w:tplc="0F7C6AF0">
      <w:numFmt w:val="decimal"/>
      <w:lvlText w:val=""/>
      <w:lvlJc w:val="left"/>
    </w:lvl>
    <w:lvl w:ilvl="4" w:tplc="09509B30">
      <w:numFmt w:val="decimal"/>
      <w:lvlText w:val=""/>
      <w:lvlJc w:val="left"/>
    </w:lvl>
    <w:lvl w:ilvl="5" w:tplc="F45C09F2">
      <w:numFmt w:val="decimal"/>
      <w:lvlText w:val=""/>
      <w:lvlJc w:val="left"/>
    </w:lvl>
    <w:lvl w:ilvl="6" w:tplc="02BEA5CC">
      <w:numFmt w:val="decimal"/>
      <w:lvlText w:val=""/>
      <w:lvlJc w:val="left"/>
    </w:lvl>
    <w:lvl w:ilvl="7" w:tplc="338A8A68">
      <w:numFmt w:val="decimal"/>
      <w:lvlText w:val=""/>
      <w:lvlJc w:val="left"/>
    </w:lvl>
    <w:lvl w:ilvl="8" w:tplc="401A71F2">
      <w:numFmt w:val="decimal"/>
      <w:lvlText w:val=""/>
      <w:lvlJc w:val="left"/>
    </w:lvl>
  </w:abstractNum>
  <w:abstractNum w:abstractNumId="136">
    <w:nsid w:val="00005ED0"/>
    <w:multiLevelType w:val="hybridMultilevel"/>
    <w:tmpl w:val="F9609DDA"/>
    <w:lvl w:ilvl="0" w:tplc="0F709104">
      <w:start w:val="1"/>
      <w:numFmt w:val="bullet"/>
      <w:lvlText w:val="-"/>
      <w:lvlJc w:val="left"/>
    </w:lvl>
    <w:lvl w:ilvl="1" w:tplc="ED206986">
      <w:numFmt w:val="decimal"/>
      <w:lvlText w:val=""/>
      <w:lvlJc w:val="left"/>
    </w:lvl>
    <w:lvl w:ilvl="2" w:tplc="D73E06CA">
      <w:numFmt w:val="decimal"/>
      <w:lvlText w:val=""/>
      <w:lvlJc w:val="left"/>
    </w:lvl>
    <w:lvl w:ilvl="3" w:tplc="EA649832">
      <w:numFmt w:val="decimal"/>
      <w:lvlText w:val=""/>
      <w:lvlJc w:val="left"/>
    </w:lvl>
    <w:lvl w:ilvl="4" w:tplc="4FF4A2D6">
      <w:numFmt w:val="decimal"/>
      <w:lvlText w:val=""/>
      <w:lvlJc w:val="left"/>
    </w:lvl>
    <w:lvl w:ilvl="5" w:tplc="6DA6EC8E">
      <w:numFmt w:val="decimal"/>
      <w:lvlText w:val=""/>
      <w:lvlJc w:val="left"/>
    </w:lvl>
    <w:lvl w:ilvl="6" w:tplc="B8A04310">
      <w:numFmt w:val="decimal"/>
      <w:lvlText w:val=""/>
      <w:lvlJc w:val="left"/>
    </w:lvl>
    <w:lvl w:ilvl="7" w:tplc="31A4CEC2">
      <w:numFmt w:val="decimal"/>
      <w:lvlText w:val=""/>
      <w:lvlJc w:val="left"/>
    </w:lvl>
    <w:lvl w:ilvl="8" w:tplc="683889B6">
      <w:numFmt w:val="decimal"/>
      <w:lvlText w:val=""/>
      <w:lvlJc w:val="left"/>
    </w:lvl>
  </w:abstractNum>
  <w:abstractNum w:abstractNumId="137">
    <w:nsid w:val="00005F23"/>
    <w:multiLevelType w:val="hybridMultilevel"/>
    <w:tmpl w:val="139CBF52"/>
    <w:lvl w:ilvl="0" w:tplc="39609CF8">
      <w:start w:val="3"/>
      <w:numFmt w:val="decimal"/>
      <w:lvlText w:val="%1)"/>
      <w:lvlJc w:val="left"/>
    </w:lvl>
    <w:lvl w:ilvl="1" w:tplc="70C84CF4">
      <w:numFmt w:val="decimal"/>
      <w:lvlText w:val=""/>
      <w:lvlJc w:val="left"/>
    </w:lvl>
    <w:lvl w:ilvl="2" w:tplc="98009E1C">
      <w:numFmt w:val="decimal"/>
      <w:lvlText w:val=""/>
      <w:lvlJc w:val="left"/>
    </w:lvl>
    <w:lvl w:ilvl="3" w:tplc="15108246">
      <w:numFmt w:val="decimal"/>
      <w:lvlText w:val=""/>
      <w:lvlJc w:val="left"/>
    </w:lvl>
    <w:lvl w:ilvl="4" w:tplc="3EC67D0A">
      <w:numFmt w:val="decimal"/>
      <w:lvlText w:val=""/>
      <w:lvlJc w:val="left"/>
    </w:lvl>
    <w:lvl w:ilvl="5" w:tplc="463CF9F2">
      <w:numFmt w:val="decimal"/>
      <w:lvlText w:val=""/>
      <w:lvlJc w:val="left"/>
    </w:lvl>
    <w:lvl w:ilvl="6" w:tplc="75409B22">
      <w:numFmt w:val="decimal"/>
      <w:lvlText w:val=""/>
      <w:lvlJc w:val="left"/>
    </w:lvl>
    <w:lvl w:ilvl="7" w:tplc="03D2D6E2">
      <w:numFmt w:val="decimal"/>
      <w:lvlText w:val=""/>
      <w:lvlJc w:val="left"/>
    </w:lvl>
    <w:lvl w:ilvl="8" w:tplc="28B64A48">
      <w:numFmt w:val="decimal"/>
      <w:lvlText w:val=""/>
      <w:lvlJc w:val="left"/>
    </w:lvl>
  </w:abstractNum>
  <w:abstractNum w:abstractNumId="138">
    <w:nsid w:val="00005F32"/>
    <w:multiLevelType w:val="hybridMultilevel"/>
    <w:tmpl w:val="3E5E182E"/>
    <w:lvl w:ilvl="0" w:tplc="0B040974">
      <w:start w:val="1"/>
      <w:numFmt w:val="bullet"/>
      <w:lvlText w:val="В"/>
      <w:lvlJc w:val="left"/>
    </w:lvl>
    <w:lvl w:ilvl="1" w:tplc="E51CDEDC">
      <w:numFmt w:val="decimal"/>
      <w:lvlText w:val=""/>
      <w:lvlJc w:val="left"/>
    </w:lvl>
    <w:lvl w:ilvl="2" w:tplc="3B382468">
      <w:numFmt w:val="decimal"/>
      <w:lvlText w:val=""/>
      <w:lvlJc w:val="left"/>
    </w:lvl>
    <w:lvl w:ilvl="3" w:tplc="F98AAF98">
      <w:numFmt w:val="decimal"/>
      <w:lvlText w:val=""/>
      <w:lvlJc w:val="left"/>
    </w:lvl>
    <w:lvl w:ilvl="4" w:tplc="0D18CD2C">
      <w:numFmt w:val="decimal"/>
      <w:lvlText w:val=""/>
      <w:lvlJc w:val="left"/>
    </w:lvl>
    <w:lvl w:ilvl="5" w:tplc="8E8CFE2E">
      <w:numFmt w:val="decimal"/>
      <w:lvlText w:val=""/>
      <w:lvlJc w:val="left"/>
    </w:lvl>
    <w:lvl w:ilvl="6" w:tplc="BC36010C">
      <w:numFmt w:val="decimal"/>
      <w:lvlText w:val=""/>
      <w:lvlJc w:val="left"/>
    </w:lvl>
    <w:lvl w:ilvl="7" w:tplc="68A04FE2">
      <w:numFmt w:val="decimal"/>
      <w:lvlText w:val=""/>
      <w:lvlJc w:val="left"/>
    </w:lvl>
    <w:lvl w:ilvl="8" w:tplc="E7AEBB4E">
      <w:numFmt w:val="decimal"/>
      <w:lvlText w:val=""/>
      <w:lvlJc w:val="left"/>
    </w:lvl>
  </w:abstractNum>
  <w:abstractNum w:abstractNumId="139">
    <w:nsid w:val="00005F45"/>
    <w:multiLevelType w:val="hybridMultilevel"/>
    <w:tmpl w:val="B12C5570"/>
    <w:lvl w:ilvl="0" w:tplc="584271BA">
      <w:start w:val="1"/>
      <w:numFmt w:val="bullet"/>
      <w:lvlText w:val="-"/>
      <w:lvlJc w:val="left"/>
    </w:lvl>
    <w:lvl w:ilvl="1" w:tplc="88F81ABC">
      <w:numFmt w:val="decimal"/>
      <w:lvlText w:val=""/>
      <w:lvlJc w:val="left"/>
    </w:lvl>
    <w:lvl w:ilvl="2" w:tplc="1390F87A">
      <w:numFmt w:val="decimal"/>
      <w:lvlText w:val=""/>
      <w:lvlJc w:val="left"/>
    </w:lvl>
    <w:lvl w:ilvl="3" w:tplc="FD60E348">
      <w:numFmt w:val="decimal"/>
      <w:lvlText w:val=""/>
      <w:lvlJc w:val="left"/>
    </w:lvl>
    <w:lvl w:ilvl="4" w:tplc="C494D93A">
      <w:numFmt w:val="decimal"/>
      <w:lvlText w:val=""/>
      <w:lvlJc w:val="left"/>
    </w:lvl>
    <w:lvl w:ilvl="5" w:tplc="3FE6EE74">
      <w:numFmt w:val="decimal"/>
      <w:lvlText w:val=""/>
      <w:lvlJc w:val="left"/>
    </w:lvl>
    <w:lvl w:ilvl="6" w:tplc="776602D8">
      <w:numFmt w:val="decimal"/>
      <w:lvlText w:val=""/>
      <w:lvlJc w:val="left"/>
    </w:lvl>
    <w:lvl w:ilvl="7" w:tplc="84C04E7C">
      <w:numFmt w:val="decimal"/>
      <w:lvlText w:val=""/>
      <w:lvlJc w:val="left"/>
    </w:lvl>
    <w:lvl w:ilvl="8" w:tplc="60F032FC">
      <w:numFmt w:val="decimal"/>
      <w:lvlText w:val=""/>
      <w:lvlJc w:val="left"/>
    </w:lvl>
  </w:abstractNum>
  <w:abstractNum w:abstractNumId="140">
    <w:nsid w:val="00005F49"/>
    <w:multiLevelType w:val="hybridMultilevel"/>
    <w:tmpl w:val="2E561238"/>
    <w:lvl w:ilvl="0" w:tplc="6910EB0C">
      <w:start w:val="1"/>
      <w:numFmt w:val="bullet"/>
      <w:lvlText w:val="В"/>
      <w:lvlJc w:val="left"/>
    </w:lvl>
    <w:lvl w:ilvl="1" w:tplc="F12601E4">
      <w:start w:val="1"/>
      <w:numFmt w:val="bullet"/>
      <w:lvlText w:val="➢"/>
      <w:lvlJc w:val="left"/>
    </w:lvl>
    <w:lvl w:ilvl="2" w:tplc="D5BE713E">
      <w:numFmt w:val="decimal"/>
      <w:lvlText w:val=""/>
      <w:lvlJc w:val="left"/>
    </w:lvl>
    <w:lvl w:ilvl="3" w:tplc="BB38F590">
      <w:numFmt w:val="decimal"/>
      <w:lvlText w:val=""/>
      <w:lvlJc w:val="left"/>
    </w:lvl>
    <w:lvl w:ilvl="4" w:tplc="535A0A2E">
      <w:numFmt w:val="decimal"/>
      <w:lvlText w:val=""/>
      <w:lvlJc w:val="left"/>
    </w:lvl>
    <w:lvl w:ilvl="5" w:tplc="DFCE89FC">
      <w:numFmt w:val="decimal"/>
      <w:lvlText w:val=""/>
      <w:lvlJc w:val="left"/>
    </w:lvl>
    <w:lvl w:ilvl="6" w:tplc="F384D286">
      <w:numFmt w:val="decimal"/>
      <w:lvlText w:val=""/>
      <w:lvlJc w:val="left"/>
    </w:lvl>
    <w:lvl w:ilvl="7" w:tplc="11121ECA">
      <w:numFmt w:val="decimal"/>
      <w:lvlText w:val=""/>
      <w:lvlJc w:val="left"/>
    </w:lvl>
    <w:lvl w:ilvl="8" w:tplc="B1D81E24">
      <w:numFmt w:val="decimal"/>
      <w:lvlText w:val=""/>
      <w:lvlJc w:val="left"/>
    </w:lvl>
  </w:abstractNum>
  <w:abstractNum w:abstractNumId="141">
    <w:nsid w:val="00005FA8"/>
    <w:multiLevelType w:val="hybridMultilevel"/>
    <w:tmpl w:val="F0EC0D6E"/>
    <w:lvl w:ilvl="0" w:tplc="13AC2F48">
      <w:start w:val="1"/>
      <w:numFmt w:val="bullet"/>
      <w:lvlText w:val="•"/>
      <w:lvlJc w:val="left"/>
    </w:lvl>
    <w:lvl w:ilvl="1" w:tplc="229C31E4">
      <w:numFmt w:val="decimal"/>
      <w:lvlText w:val=""/>
      <w:lvlJc w:val="left"/>
    </w:lvl>
    <w:lvl w:ilvl="2" w:tplc="763443F4">
      <w:numFmt w:val="decimal"/>
      <w:lvlText w:val=""/>
      <w:lvlJc w:val="left"/>
    </w:lvl>
    <w:lvl w:ilvl="3" w:tplc="33883838">
      <w:numFmt w:val="decimal"/>
      <w:lvlText w:val=""/>
      <w:lvlJc w:val="left"/>
    </w:lvl>
    <w:lvl w:ilvl="4" w:tplc="477CB89C">
      <w:numFmt w:val="decimal"/>
      <w:lvlText w:val=""/>
      <w:lvlJc w:val="left"/>
    </w:lvl>
    <w:lvl w:ilvl="5" w:tplc="BBC298AC">
      <w:numFmt w:val="decimal"/>
      <w:lvlText w:val=""/>
      <w:lvlJc w:val="left"/>
    </w:lvl>
    <w:lvl w:ilvl="6" w:tplc="7578FE22">
      <w:numFmt w:val="decimal"/>
      <w:lvlText w:val=""/>
      <w:lvlJc w:val="left"/>
    </w:lvl>
    <w:lvl w:ilvl="7" w:tplc="1302A798">
      <w:numFmt w:val="decimal"/>
      <w:lvlText w:val=""/>
      <w:lvlJc w:val="left"/>
    </w:lvl>
    <w:lvl w:ilvl="8" w:tplc="DE089050">
      <w:numFmt w:val="decimal"/>
      <w:lvlText w:val=""/>
      <w:lvlJc w:val="left"/>
    </w:lvl>
  </w:abstractNum>
  <w:abstractNum w:abstractNumId="142">
    <w:nsid w:val="00006479"/>
    <w:multiLevelType w:val="hybridMultilevel"/>
    <w:tmpl w:val="F5008DAE"/>
    <w:lvl w:ilvl="0" w:tplc="1E88986C">
      <w:start w:val="1"/>
      <w:numFmt w:val="bullet"/>
      <w:lvlText w:val="-"/>
      <w:lvlJc w:val="left"/>
    </w:lvl>
    <w:lvl w:ilvl="1" w:tplc="15EA0C48">
      <w:numFmt w:val="decimal"/>
      <w:lvlText w:val=""/>
      <w:lvlJc w:val="left"/>
    </w:lvl>
    <w:lvl w:ilvl="2" w:tplc="857C5202">
      <w:numFmt w:val="decimal"/>
      <w:lvlText w:val=""/>
      <w:lvlJc w:val="left"/>
    </w:lvl>
    <w:lvl w:ilvl="3" w:tplc="8C08A910">
      <w:numFmt w:val="decimal"/>
      <w:lvlText w:val=""/>
      <w:lvlJc w:val="left"/>
    </w:lvl>
    <w:lvl w:ilvl="4" w:tplc="65689BF6">
      <w:numFmt w:val="decimal"/>
      <w:lvlText w:val=""/>
      <w:lvlJc w:val="left"/>
    </w:lvl>
    <w:lvl w:ilvl="5" w:tplc="D09EF9CA">
      <w:numFmt w:val="decimal"/>
      <w:lvlText w:val=""/>
      <w:lvlJc w:val="left"/>
    </w:lvl>
    <w:lvl w:ilvl="6" w:tplc="66289F3E">
      <w:numFmt w:val="decimal"/>
      <w:lvlText w:val=""/>
      <w:lvlJc w:val="left"/>
    </w:lvl>
    <w:lvl w:ilvl="7" w:tplc="971ECC4E">
      <w:numFmt w:val="decimal"/>
      <w:lvlText w:val=""/>
      <w:lvlJc w:val="left"/>
    </w:lvl>
    <w:lvl w:ilvl="8" w:tplc="5C2424E0">
      <w:numFmt w:val="decimal"/>
      <w:lvlText w:val=""/>
      <w:lvlJc w:val="left"/>
    </w:lvl>
  </w:abstractNum>
  <w:abstractNum w:abstractNumId="143">
    <w:nsid w:val="0000658C"/>
    <w:multiLevelType w:val="hybridMultilevel"/>
    <w:tmpl w:val="1ED894AC"/>
    <w:lvl w:ilvl="0" w:tplc="0D5828EC">
      <w:start w:val="1"/>
      <w:numFmt w:val="bullet"/>
      <w:lvlText w:val="-"/>
      <w:lvlJc w:val="left"/>
    </w:lvl>
    <w:lvl w:ilvl="1" w:tplc="7334F198">
      <w:numFmt w:val="decimal"/>
      <w:lvlText w:val=""/>
      <w:lvlJc w:val="left"/>
    </w:lvl>
    <w:lvl w:ilvl="2" w:tplc="F384B402">
      <w:numFmt w:val="decimal"/>
      <w:lvlText w:val=""/>
      <w:lvlJc w:val="left"/>
    </w:lvl>
    <w:lvl w:ilvl="3" w:tplc="274A911C">
      <w:numFmt w:val="decimal"/>
      <w:lvlText w:val=""/>
      <w:lvlJc w:val="left"/>
    </w:lvl>
    <w:lvl w:ilvl="4" w:tplc="6A7208A8">
      <w:numFmt w:val="decimal"/>
      <w:lvlText w:val=""/>
      <w:lvlJc w:val="left"/>
    </w:lvl>
    <w:lvl w:ilvl="5" w:tplc="7012C862">
      <w:numFmt w:val="decimal"/>
      <w:lvlText w:val=""/>
      <w:lvlJc w:val="left"/>
    </w:lvl>
    <w:lvl w:ilvl="6" w:tplc="C9C4ED18">
      <w:numFmt w:val="decimal"/>
      <w:lvlText w:val=""/>
      <w:lvlJc w:val="left"/>
    </w:lvl>
    <w:lvl w:ilvl="7" w:tplc="71C89C90">
      <w:numFmt w:val="decimal"/>
      <w:lvlText w:val=""/>
      <w:lvlJc w:val="left"/>
    </w:lvl>
    <w:lvl w:ilvl="8" w:tplc="DCC294AA">
      <w:numFmt w:val="decimal"/>
      <w:lvlText w:val=""/>
      <w:lvlJc w:val="left"/>
    </w:lvl>
  </w:abstractNum>
  <w:abstractNum w:abstractNumId="144">
    <w:nsid w:val="000066FA"/>
    <w:multiLevelType w:val="hybridMultilevel"/>
    <w:tmpl w:val="79F889C4"/>
    <w:lvl w:ilvl="0" w:tplc="2D06A514">
      <w:start w:val="1"/>
      <w:numFmt w:val="bullet"/>
      <w:lvlText w:val="-"/>
      <w:lvlJc w:val="left"/>
    </w:lvl>
    <w:lvl w:ilvl="1" w:tplc="8DBE535E">
      <w:numFmt w:val="decimal"/>
      <w:lvlText w:val=""/>
      <w:lvlJc w:val="left"/>
    </w:lvl>
    <w:lvl w:ilvl="2" w:tplc="CFB61294">
      <w:numFmt w:val="decimal"/>
      <w:lvlText w:val=""/>
      <w:lvlJc w:val="left"/>
    </w:lvl>
    <w:lvl w:ilvl="3" w:tplc="08944FF8">
      <w:numFmt w:val="decimal"/>
      <w:lvlText w:val=""/>
      <w:lvlJc w:val="left"/>
    </w:lvl>
    <w:lvl w:ilvl="4" w:tplc="709815FA">
      <w:numFmt w:val="decimal"/>
      <w:lvlText w:val=""/>
      <w:lvlJc w:val="left"/>
    </w:lvl>
    <w:lvl w:ilvl="5" w:tplc="7CAE98A4">
      <w:numFmt w:val="decimal"/>
      <w:lvlText w:val=""/>
      <w:lvlJc w:val="left"/>
    </w:lvl>
    <w:lvl w:ilvl="6" w:tplc="6C685B10">
      <w:numFmt w:val="decimal"/>
      <w:lvlText w:val=""/>
      <w:lvlJc w:val="left"/>
    </w:lvl>
    <w:lvl w:ilvl="7" w:tplc="FB0C9BF0">
      <w:numFmt w:val="decimal"/>
      <w:lvlText w:val=""/>
      <w:lvlJc w:val="left"/>
    </w:lvl>
    <w:lvl w:ilvl="8" w:tplc="F3DA8E94">
      <w:numFmt w:val="decimal"/>
      <w:lvlText w:val=""/>
      <w:lvlJc w:val="left"/>
    </w:lvl>
  </w:abstractNum>
  <w:abstractNum w:abstractNumId="145">
    <w:nsid w:val="000068F5"/>
    <w:multiLevelType w:val="hybridMultilevel"/>
    <w:tmpl w:val="1818C046"/>
    <w:lvl w:ilvl="0" w:tplc="B322B6A8">
      <w:start w:val="1"/>
      <w:numFmt w:val="bullet"/>
      <w:lvlText w:val="-"/>
      <w:lvlJc w:val="left"/>
    </w:lvl>
    <w:lvl w:ilvl="1" w:tplc="C310B990">
      <w:start w:val="1"/>
      <w:numFmt w:val="bullet"/>
      <w:lvlText w:val="-"/>
      <w:lvlJc w:val="left"/>
    </w:lvl>
    <w:lvl w:ilvl="2" w:tplc="53BA82E8">
      <w:numFmt w:val="decimal"/>
      <w:lvlText w:val=""/>
      <w:lvlJc w:val="left"/>
    </w:lvl>
    <w:lvl w:ilvl="3" w:tplc="61C0870C">
      <w:numFmt w:val="decimal"/>
      <w:lvlText w:val=""/>
      <w:lvlJc w:val="left"/>
    </w:lvl>
    <w:lvl w:ilvl="4" w:tplc="6D468D60">
      <w:numFmt w:val="decimal"/>
      <w:lvlText w:val=""/>
      <w:lvlJc w:val="left"/>
    </w:lvl>
    <w:lvl w:ilvl="5" w:tplc="48B2489A">
      <w:numFmt w:val="decimal"/>
      <w:lvlText w:val=""/>
      <w:lvlJc w:val="left"/>
    </w:lvl>
    <w:lvl w:ilvl="6" w:tplc="AB58F3FE">
      <w:numFmt w:val="decimal"/>
      <w:lvlText w:val=""/>
      <w:lvlJc w:val="left"/>
    </w:lvl>
    <w:lvl w:ilvl="7" w:tplc="E6F83E0C">
      <w:numFmt w:val="decimal"/>
      <w:lvlText w:val=""/>
      <w:lvlJc w:val="left"/>
    </w:lvl>
    <w:lvl w:ilvl="8" w:tplc="A38003AE">
      <w:numFmt w:val="decimal"/>
      <w:lvlText w:val=""/>
      <w:lvlJc w:val="left"/>
    </w:lvl>
  </w:abstractNum>
  <w:abstractNum w:abstractNumId="146">
    <w:nsid w:val="000069D0"/>
    <w:multiLevelType w:val="hybridMultilevel"/>
    <w:tmpl w:val="927E5A8E"/>
    <w:lvl w:ilvl="0" w:tplc="BAA28EF8">
      <w:start w:val="1"/>
      <w:numFmt w:val="bullet"/>
      <w:lvlText w:val="-"/>
      <w:lvlJc w:val="left"/>
    </w:lvl>
    <w:lvl w:ilvl="1" w:tplc="523AEB56">
      <w:numFmt w:val="decimal"/>
      <w:lvlText w:val=""/>
      <w:lvlJc w:val="left"/>
    </w:lvl>
    <w:lvl w:ilvl="2" w:tplc="F184D5FE">
      <w:numFmt w:val="decimal"/>
      <w:lvlText w:val=""/>
      <w:lvlJc w:val="left"/>
    </w:lvl>
    <w:lvl w:ilvl="3" w:tplc="F3500C84">
      <w:numFmt w:val="decimal"/>
      <w:lvlText w:val=""/>
      <w:lvlJc w:val="left"/>
    </w:lvl>
    <w:lvl w:ilvl="4" w:tplc="9ED24D9E">
      <w:numFmt w:val="decimal"/>
      <w:lvlText w:val=""/>
      <w:lvlJc w:val="left"/>
    </w:lvl>
    <w:lvl w:ilvl="5" w:tplc="F878DEBE">
      <w:numFmt w:val="decimal"/>
      <w:lvlText w:val=""/>
      <w:lvlJc w:val="left"/>
    </w:lvl>
    <w:lvl w:ilvl="6" w:tplc="B0EC013E">
      <w:numFmt w:val="decimal"/>
      <w:lvlText w:val=""/>
      <w:lvlJc w:val="left"/>
    </w:lvl>
    <w:lvl w:ilvl="7" w:tplc="1E9CA124">
      <w:numFmt w:val="decimal"/>
      <w:lvlText w:val=""/>
      <w:lvlJc w:val="left"/>
    </w:lvl>
    <w:lvl w:ilvl="8" w:tplc="92346390">
      <w:numFmt w:val="decimal"/>
      <w:lvlText w:val=""/>
      <w:lvlJc w:val="left"/>
    </w:lvl>
  </w:abstractNum>
  <w:abstractNum w:abstractNumId="147">
    <w:nsid w:val="00006A15"/>
    <w:multiLevelType w:val="hybridMultilevel"/>
    <w:tmpl w:val="71ECCB7E"/>
    <w:lvl w:ilvl="0" w:tplc="6868FCA8">
      <w:start w:val="1"/>
      <w:numFmt w:val="bullet"/>
      <w:lvlText w:val="-"/>
      <w:lvlJc w:val="left"/>
    </w:lvl>
    <w:lvl w:ilvl="1" w:tplc="77AC8B70">
      <w:numFmt w:val="decimal"/>
      <w:lvlText w:val=""/>
      <w:lvlJc w:val="left"/>
    </w:lvl>
    <w:lvl w:ilvl="2" w:tplc="F15E450A">
      <w:numFmt w:val="decimal"/>
      <w:lvlText w:val=""/>
      <w:lvlJc w:val="left"/>
    </w:lvl>
    <w:lvl w:ilvl="3" w:tplc="0EB8139A">
      <w:numFmt w:val="decimal"/>
      <w:lvlText w:val=""/>
      <w:lvlJc w:val="left"/>
    </w:lvl>
    <w:lvl w:ilvl="4" w:tplc="72D27C1A">
      <w:numFmt w:val="decimal"/>
      <w:lvlText w:val=""/>
      <w:lvlJc w:val="left"/>
    </w:lvl>
    <w:lvl w:ilvl="5" w:tplc="5E6A6E94">
      <w:numFmt w:val="decimal"/>
      <w:lvlText w:val=""/>
      <w:lvlJc w:val="left"/>
    </w:lvl>
    <w:lvl w:ilvl="6" w:tplc="AFAE24E6">
      <w:numFmt w:val="decimal"/>
      <w:lvlText w:val=""/>
      <w:lvlJc w:val="left"/>
    </w:lvl>
    <w:lvl w:ilvl="7" w:tplc="F3500BCA">
      <w:numFmt w:val="decimal"/>
      <w:lvlText w:val=""/>
      <w:lvlJc w:val="left"/>
    </w:lvl>
    <w:lvl w:ilvl="8" w:tplc="AD2ABDB4">
      <w:numFmt w:val="decimal"/>
      <w:lvlText w:val=""/>
      <w:lvlJc w:val="left"/>
    </w:lvl>
  </w:abstractNum>
  <w:abstractNum w:abstractNumId="148">
    <w:nsid w:val="00006AD4"/>
    <w:multiLevelType w:val="hybridMultilevel"/>
    <w:tmpl w:val="71F2EFE8"/>
    <w:lvl w:ilvl="0" w:tplc="2FC03CCC">
      <w:start w:val="1"/>
      <w:numFmt w:val="bullet"/>
      <w:lvlText w:val="В"/>
      <w:lvlJc w:val="left"/>
    </w:lvl>
    <w:lvl w:ilvl="1" w:tplc="BCFC9B58">
      <w:numFmt w:val="decimal"/>
      <w:lvlText w:val=""/>
      <w:lvlJc w:val="left"/>
    </w:lvl>
    <w:lvl w:ilvl="2" w:tplc="1BE8F7EE">
      <w:numFmt w:val="decimal"/>
      <w:lvlText w:val=""/>
      <w:lvlJc w:val="left"/>
    </w:lvl>
    <w:lvl w:ilvl="3" w:tplc="1B3E89F6">
      <w:numFmt w:val="decimal"/>
      <w:lvlText w:val=""/>
      <w:lvlJc w:val="left"/>
    </w:lvl>
    <w:lvl w:ilvl="4" w:tplc="4A5C3198">
      <w:numFmt w:val="decimal"/>
      <w:lvlText w:val=""/>
      <w:lvlJc w:val="left"/>
    </w:lvl>
    <w:lvl w:ilvl="5" w:tplc="0D98BFCA">
      <w:numFmt w:val="decimal"/>
      <w:lvlText w:val=""/>
      <w:lvlJc w:val="left"/>
    </w:lvl>
    <w:lvl w:ilvl="6" w:tplc="3CC6014C">
      <w:numFmt w:val="decimal"/>
      <w:lvlText w:val=""/>
      <w:lvlJc w:val="left"/>
    </w:lvl>
    <w:lvl w:ilvl="7" w:tplc="362CA7B4">
      <w:numFmt w:val="decimal"/>
      <w:lvlText w:val=""/>
      <w:lvlJc w:val="left"/>
    </w:lvl>
    <w:lvl w:ilvl="8" w:tplc="1E84352A">
      <w:numFmt w:val="decimal"/>
      <w:lvlText w:val=""/>
      <w:lvlJc w:val="left"/>
    </w:lvl>
  </w:abstractNum>
  <w:abstractNum w:abstractNumId="149">
    <w:nsid w:val="00006B36"/>
    <w:multiLevelType w:val="hybridMultilevel"/>
    <w:tmpl w:val="BCDA67E2"/>
    <w:lvl w:ilvl="0" w:tplc="DB3080FC">
      <w:start w:val="1"/>
      <w:numFmt w:val="bullet"/>
      <w:lvlText w:val="и"/>
      <w:lvlJc w:val="left"/>
    </w:lvl>
    <w:lvl w:ilvl="1" w:tplc="B388FA68">
      <w:numFmt w:val="decimal"/>
      <w:lvlText w:val=""/>
      <w:lvlJc w:val="left"/>
    </w:lvl>
    <w:lvl w:ilvl="2" w:tplc="08FE63BA">
      <w:numFmt w:val="decimal"/>
      <w:lvlText w:val=""/>
      <w:lvlJc w:val="left"/>
    </w:lvl>
    <w:lvl w:ilvl="3" w:tplc="34588EFC">
      <w:numFmt w:val="decimal"/>
      <w:lvlText w:val=""/>
      <w:lvlJc w:val="left"/>
    </w:lvl>
    <w:lvl w:ilvl="4" w:tplc="E2C0880E">
      <w:numFmt w:val="decimal"/>
      <w:lvlText w:val=""/>
      <w:lvlJc w:val="left"/>
    </w:lvl>
    <w:lvl w:ilvl="5" w:tplc="04687B74">
      <w:numFmt w:val="decimal"/>
      <w:lvlText w:val=""/>
      <w:lvlJc w:val="left"/>
    </w:lvl>
    <w:lvl w:ilvl="6" w:tplc="704A2B06">
      <w:numFmt w:val="decimal"/>
      <w:lvlText w:val=""/>
      <w:lvlJc w:val="left"/>
    </w:lvl>
    <w:lvl w:ilvl="7" w:tplc="0AE2DEFE">
      <w:numFmt w:val="decimal"/>
      <w:lvlText w:val=""/>
      <w:lvlJc w:val="left"/>
    </w:lvl>
    <w:lvl w:ilvl="8" w:tplc="44E6AA86">
      <w:numFmt w:val="decimal"/>
      <w:lvlText w:val=""/>
      <w:lvlJc w:val="left"/>
    </w:lvl>
  </w:abstractNum>
  <w:abstractNum w:abstractNumId="150">
    <w:nsid w:val="00006CF4"/>
    <w:multiLevelType w:val="hybridMultilevel"/>
    <w:tmpl w:val="34D8B590"/>
    <w:lvl w:ilvl="0" w:tplc="52A022AE">
      <w:start w:val="1"/>
      <w:numFmt w:val="bullet"/>
      <w:lvlText w:val="-"/>
      <w:lvlJc w:val="left"/>
    </w:lvl>
    <w:lvl w:ilvl="1" w:tplc="F7ECAF2A">
      <w:numFmt w:val="decimal"/>
      <w:lvlText w:val=""/>
      <w:lvlJc w:val="left"/>
    </w:lvl>
    <w:lvl w:ilvl="2" w:tplc="7770A246">
      <w:numFmt w:val="decimal"/>
      <w:lvlText w:val=""/>
      <w:lvlJc w:val="left"/>
    </w:lvl>
    <w:lvl w:ilvl="3" w:tplc="E8CC946A">
      <w:numFmt w:val="decimal"/>
      <w:lvlText w:val=""/>
      <w:lvlJc w:val="left"/>
    </w:lvl>
    <w:lvl w:ilvl="4" w:tplc="413AA548">
      <w:numFmt w:val="decimal"/>
      <w:lvlText w:val=""/>
      <w:lvlJc w:val="left"/>
    </w:lvl>
    <w:lvl w:ilvl="5" w:tplc="530431AA">
      <w:numFmt w:val="decimal"/>
      <w:lvlText w:val=""/>
      <w:lvlJc w:val="left"/>
    </w:lvl>
    <w:lvl w:ilvl="6" w:tplc="D55CDC84">
      <w:numFmt w:val="decimal"/>
      <w:lvlText w:val=""/>
      <w:lvlJc w:val="left"/>
    </w:lvl>
    <w:lvl w:ilvl="7" w:tplc="7032AD08">
      <w:numFmt w:val="decimal"/>
      <w:lvlText w:val=""/>
      <w:lvlJc w:val="left"/>
    </w:lvl>
    <w:lvl w:ilvl="8" w:tplc="AC608BDA">
      <w:numFmt w:val="decimal"/>
      <w:lvlText w:val=""/>
      <w:lvlJc w:val="left"/>
    </w:lvl>
  </w:abstractNum>
  <w:abstractNum w:abstractNumId="151">
    <w:nsid w:val="00006D69"/>
    <w:multiLevelType w:val="hybridMultilevel"/>
    <w:tmpl w:val="CCEABF88"/>
    <w:lvl w:ilvl="0" w:tplc="D280F50A">
      <w:start w:val="1"/>
      <w:numFmt w:val="bullet"/>
      <w:lvlText w:val="-"/>
      <w:lvlJc w:val="left"/>
    </w:lvl>
    <w:lvl w:ilvl="1" w:tplc="2F52D248">
      <w:numFmt w:val="decimal"/>
      <w:lvlText w:val=""/>
      <w:lvlJc w:val="left"/>
    </w:lvl>
    <w:lvl w:ilvl="2" w:tplc="C30E7FE6">
      <w:numFmt w:val="decimal"/>
      <w:lvlText w:val=""/>
      <w:lvlJc w:val="left"/>
    </w:lvl>
    <w:lvl w:ilvl="3" w:tplc="142E7132">
      <w:numFmt w:val="decimal"/>
      <w:lvlText w:val=""/>
      <w:lvlJc w:val="left"/>
    </w:lvl>
    <w:lvl w:ilvl="4" w:tplc="FE629C8C">
      <w:numFmt w:val="decimal"/>
      <w:lvlText w:val=""/>
      <w:lvlJc w:val="left"/>
    </w:lvl>
    <w:lvl w:ilvl="5" w:tplc="15941CE4">
      <w:numFmt w:val="decimal"/>
      <w:lvlText w:val=""/>
      <w:lvlJc w:val="left"/>
    </w:lvl>
    <w:lvl w:ilvl="6" w:tplc="B5EA852C">
      <w:numFmt w:val="decimal"/>
      <w:lvlText w:val=""/>
      <w:lvlJc w:val="left"/>
    </w:lvl>
    <w:lvl w:ilvl="7" w:tplc="56F0A4B2">
      <w:numFmt w:val="decimal"/>
      <w:lvlText w:val=""/>
      <w:lvlJc w:val="left"/>
    </w:lvl>
    <w:lvl w:ilvl="8" w:tplc="E488D74A">
      <w:numFmt w:val="decimal"/>
      <w:lvlText w:val=""/>
      <w:lvlJc w:val="left"/>
    </w:lvl>
  </w:abstractNum>
  <w:abstractNum w:abstractNumId="152">
    <w:nsid w:val="00006E7E"/>
    <w:multiLevelType w:val="hybridMultilevel"/>
    <w:tmpl w:val="C2F85DCC"/>
    <w:lvl w:ilvl="0" w:tplc="77D24AC2">
      <w:start w:val="1"/>
      <w:numFmt w:val="bullet"/>
      <w:lvlText w:val="•"/>
      <w:lvlJc w:val="left"/>
    </w:lvl>
    <w:lvl w:ilvl="1" w:tplc="7DA005C8">
      <w:start w:val="1"/>
      <w:numFmt w:val="bullet"/>
      <w:lvlText w:val="У"/>
      <w:lvlJc w:val="left"/>
    </w:lvl>
    <w:lvl w:ilvl="2" w:tplc="104CB92C">
      <w:numFmt w:val="decimal"/>
      <w:lvlText w:val=""/>
      <w:lvlJc w:val="left"/>
    </w:lvl>
    <w:lvl w:ilvl="3" w:tplc="5132756E">
      <w:numFmt w:val="decimal"/>
      <w:lvlText w:val=""/>
      <w:lvlJc w:val="left"/>
    </w:lvl>
    <w:lvl w:ilvl="4" w:tplc="9B4E6E9C">
      <w:numFmt w:val="decimal"/>
      <w:lvlText w:val=""/>
      <w:lvlJc w:val="left"/>
    </w:lvl>
    <w:lvl w:ilvl="5" w:tplc="E2C8A64A">
      <w:numFmt w:val="decimal"/>
      <w:lvlText w:val=""/>
      <w:lvlJc w:val="left"/>
    </w:lvl>
    <w:lvl w:ilvl="6" w:tplc="10142AD6">
      <w:numFmt w:val="decimal"/>
      <w:lvlText w:val=""/>
      <w:lvlJc w:val="left"/>
    </w:lvl>
    <w:lvl w:ilvl="7" w:tplc="B432848C">
      <w:numFmt w:val="decimal"/>
      <w:lvlText w:val=""/>
      <w:lvlJc w:val="left"/>
    </w:lvl>
    <w:lvl w:ilvl="8" w:tplc="892C0170">
      <w:numFmt w:val="decimal"/>
      <w:lvlText w:val=""/>
      <w:lvlJc w:val="left"/>
    </w:lvl>
  </w:abstractNum>
  <w:abstractNum w:abstractNumId="153">
    <w:nsid w:val="00006F11"/>
    <w:multiLevelType w:val="hybridMultilevel"/>
    <w:tmpl w:val="CBE80440"/>
    <w:lvl w:ilvl="0" w:tplc="CE2ADBBA">
      <w:start w:val="1"/>
      <w:numFmt w:val="bullet"/>
      <w:lvlText w:val="-"/>
      <w:lvlJc w:val="left"/>
    </w:lvl>
    <w:lvl w:ilvl="1" w:tplc="1196F0B2">
      <w:numFmt w:val="decimal"/>
      <w:lvlText w:val=""/>
      <w:lvlJc w:val="left"/>
    </w:lvl>
    <w:lvl w:ilvl="2" w:tplc="9F5CF3BC">
      <w:numFmt w:val="decimal"/>
      <w:lvlText w:val=""/>
      <w:lvlJc w:val="left"/>
    </w:lvl>
    <w:lvl w:ilvl="3" w:tplc="126E4BD6">
      <w:numFmt w:val="decimal"/>
      <w:lvlText w:val=""/>
      <w:lvlJc w:val="left"/>
    </w:lvl>
    <w:lvl w:ilvl="4" w:tplc="B510BFC2">
      <w:numFmt w:val="decimal"/>
      <w:lvlText w:val=""/>
      <w:lvlJc w:val="left"/>
    </w:lvl>
    <w:lvl w:ilvl="5" w:tplc="20A4B188">
      <w:numFmt w:val="decimal"/>
      <w:lvlText w:val=""/>
      <w:lvlJc w:val="left"/>
    </w:lvl>
    <w:lvl w:ilvl="6" w:tplc="5C00EAA8">
      <w:numFmt w:val="decimal"/>
      <w:lvlText w:val=""/>
      <w:lvlJc w:val="left"/>
    </w:lvl>
    <w:lvl w:ilvl="7" w:tplc="D8C22F4C">
      <w:numFmt w:val="decimal"/>
      <w:lvlText w:val=""/>
      <w:lvlJc w:val="left"/>
    </w:lvl>
    <w:lvl w:ilvl="8" w:tplc="E782E7E0">
      <w:numFmt w:val="decimal"/>
      <w:lvlText w:val=""/>
      <w:lvlJc w:val="left"/>
    </w:lvl>
  </w:abstractNum>
  <w:abstractNum w:abstractNumId="154">
    <w:nsid w:val="00006F3C"/>
    <w:multiLevelType w:val="hybridMultilevel"/>
    <w:tmpl w:val="5B1A818A"/>
    <w:lvl w:ilvl="0" w:tplc="62305104">
      <w:start w:val="1"/>
      <w:numFmt w:val="bullet"/>
      <w:lvlText w:val="-"/>
      <w:lvlJc w:val="left"/>
    </w:lvl>
    <w:lvl w:ilvl="1" w:tplc="86B658F2">
      <w:start w:val="1"/>
      <w:numFmt w:val="bullet"/>
      <w:lvlText w:val="-"/>
      <w:lvlJc w:val="left"/>
    </w:lvl>
    <w:lvl w:ilvl="2" w:tplc="D4E85B3A">
      <w:numFmt w:val="decimal"/>
      <w:lvlText w:val=""/>
      <w:lvlJc w:val="left"/>
    </w:lvl>
    <w:lvl w:ilvl="3" w:tplc="1C927E42">
      <w:numFmt w:val="decimal"/>
      <w:lvlText w:val=""/>
      <w:lvlJc w:val="left"/>
    </w:lvl>
    <w:lvl w:ilvl="4" w:tplc="4AC86598">
      <w:numFmt w:val="decimal"/>
      <w:lvlText w:val=""/>
      <w:lvlJc w:val="left"/>
    </w:lvl>
    <w:lvl w:ilvl="5" w:tplc="09427108">
      <w:numFmt w:val="decimal"/>
      <w:lvlText w:val=""/>
      <w:lvlJc w:val="left"/>
    </w:lvl>
    <w:lvl w:ilvl="6" w:tplc="9C3E9936">
      <w:numFmt w:val="decimal"/>
      <w:lvlText w:val=""/>
      <w:lvlJc w:val="left"/>
    </w:lvl>
    <w:lvl w:ilvl="7" w:tplc="1E1A219E">
      <w:numFmt w:val="decimal"/>
      <w:lvlText w:val=""/>
      <w:lvlJc w:val="left"/>
    </w:lvl>
    <w:lvl w:ilvl="8" w:tplc="2B6048AE">
      <w:numFmt w:val="decimal"/>
      <w:lvlText w:val=""/>
      <w:lvlJc w:val="left"/>
    </w:lvl>
  </w:abstractNum>
  <w:abstractNum w:abstractNumId="155">
    <w:nsid w:val="00006FC9"/>
    <w:multiLevelType w:val="hybridMultilevel"/>
    <w:tmpl w:val="4F9A249C"/>
    <w:lvl w:ilvl="0" w:tplc="07ACBCEE">
      <w:start w:val="1"/>
      <w:numFmt w:val="bullet"/>
      <w:lvlText w:val="-"/>
      <w:lvlJc w:val="left"/>
    </w:lvl>
    <w:lvl w:ilvl="1" w:tplc="A6768B28">
      <w:numFmt w:val="decimal"/>
      <w:lvlText w:val=""/>
      <w:lvlJc w:val="left"/>
    </w:lvl>
    <w:lvl w:ilvl="2" w:tplc="20E2C700">
      <w:numFmt w:val="decimal"/>
      <w:lvlText w:val=""/>
      <w:lvlJc w:val="left"/>
    </w:lvl>
    <w:lvl w:ilvl="3" w:tplc="D720A76A">
      <w:numFmt w:val="decimal"/>
      <w:lvlText w:val=""/>
      <w:lvlJc w:val="left"/>
    </w:lvl>
    <w:lvl w:ilvl="4" w:tplc="3B2C713E">
      <w:numFmt w:val="decimal"/>
      <w:lvlText w:val=""/>
      <w:lvlJc w:val="left"/>
    </w:lvl>
    <w:lvl w:ilvl="5" w:tplc="F1E6BFEE">
      <w:numFmt w:val="decimal"/>
      <w:lvlText w:val=""/>
      <w:lvlJc w:val="left"/>
    </w:lvl>
    <w:lvl w:ilvl="6" w:tplc="C71C3B68">
      <w:numFmt w:val="decimal"/>
      <w:lvlText w:val=""/>
      <w:lvlJc w:val="left"/>
    </w:lvl>
    <w:lvl w:ilvl="7" w:tplc="4D66933A">
      <w:numFmt w:val="decimal"/>
      <w:lvlText w:val=""/>
      <w:lvlJc w:val="left"/>
    </w:lvl>
    <w:lvl w:ilvl="8" w:tplc="A600F270">
      <w:numFmt w:val="decimal"/>
      <w:lvlText w:val=""/>
      <w:lvlJc w:val="left"/>
    </w:lvl>
  </w:abstractNum>
  <w:abstractNum w:abstractNumId="156">
    <w:nsid w:val="00007014"/>
    <w:multiLevelType w:val="hybridMultilevel"/>
    <w:tmpl w:val="B98A5E8E"/>
    <w:lvl w:ilvl="0" w:tplc="D1E4D770">
      <w:start w:val="1"/>
      <w:numFmt w:val="bullet"/>
      <w:lvlText w:val="•"/>
      <w:lvlJc w:val="left"/>
    </w:lvl>
    <w:lvl w:ilvl="1" w:tplc="937442EE">
      <w:numFmt w:val="decimal"/>
      <w:lvlText w:val=""/>
      <w:lvlJc w:val="left"/>
    </w:lvl>
    <w:lvl w:ilvl="2" w:tplc="2A5A31C0">
      <w:numFmt w:val="decimal"/>
      <w:lvlText w:val=""/>
      <w:lvlJc w:val="left"/>
    </w:lvl>
    <w:lvl w:ilvl="3" w:tplc="DE0E7554">
      <w:numFmt w:val="decimal"/>
      <w:lvlText w:val=""/>
      <w:lvlJc w:val="left"/>
    </w:lvl>
    <w:lvl w:ilvl="4" w:tplc="8774F2C8">
      <w:numFmt w:val="decimal"/>
      <w:lvlText w:val=""/>
      <w:lvlJc w:val="left"/>
    </w:lvl>
    <w:lvl w:ilvl="5" w:tplc="7AF8E59A">
      <w:numFmt w:val="decimal"/>
      <w:lvlText w:val=""/>
      <w:lvlJc w:val="left"/>
    </w:lvl>
    <w:lvl w:ilvl="6" w:tplc="FEF49A60">
      <w:numFmt w:val="decimal"/>
      <w:lvlText w:val=""/>
      <w:lvlJc w:val="left"/>
    </w:lvl>
    <w:lvl w:ilvl="7" w:tplc="057A658A">
      <w:numFmt w:val="decimal"/>
      <w:lvlText w:val=""/>
      <w:lvlJc w:val="left"/>
    </w:lvl>
    <w:lvl w:ilvl="8" w:tplc="E29C3388">
      <w:numFmt w:val="decimal"/>
      <w:lvlText w:val=""/>
      <w:lvlJc w:val="left"/>
    </w:lvl>
  </w:abstractNum>
  <w:abstractNum w:abstractNumId="157">
    <w:nsid w:val="00007282"/>
    <w:multiLevelType w:val="hybridMultilevel"/>
    <w:tmpl w:val="4F04C6D2"/>
    <w:lvl w:ilvl="0" w:tplc="F5AA081A">
      <w:start w:val="1"/>
      <w:numFmt w:val="bullet"/>
      <w:lvlText w:val="-"/>
      <w:lvlJc w:val="left"/>
    </w:lvl>
    <w:lvl w:ilvl="1" w:tplc="52ACEE54">
      <w:numFmt w:val="decimal"/>
      <w:lvlText w:val=""/>
      <w:lvlJc w:val="left"/>
    </w:lvl>
    <w:lvl w:ilvl="2" w:tplc="CFA2F718">
      <w:numFmt w:val="decimal"/>
      <w:lvlText w:val=""/>
      <w:lvlJc w:val="left"/>
    </w:lvl>
    <w:lvl w:ilvl="3" w:tplc="00866032">
      <w:numFmt w:val="decimal"/>
      <w:lvlText w:val=""/>
      <w:lvlJc w:val="left"/>
    </w:lvl>
    <w:lvl w:ilvl="4" w:tplc="F2DEDA3C">
      <w:numFmt w:val="decimal"/>
      <w:lvlText w:val=""/>
      <w:lvlJc w:val="left"/>
    </w:lvl>
    <w:lvl w:ilvl="5" w:tplc="DEA2799A">
      <w:numFmt w:val="decimal"/>
      <w:lvlText w:val=""/>
      <w:lvlJc w:val="left"/>
    </w:lvl>
    <w:lvl w:ilvl="6" w:tplc="A9163106">
      <w:numFmt w:val="decimal"/>
      <w:lvlText w:val=""/>
      <w:lvlJc w:val="left"/>
    </w:lvl>
    <w:lvl w:ilvl="7" w:tplc="FDA0ADC8">
      <w:numFmt w:val="decimal"/>
      <w:lvlText w:val=""/>
      <w:lvlJc w:val="left"/>
    </w:lvl>
    <w:lvl w:ilvl="8" w:tplc="43884258">
      <w:numFmt w:val="decimal"/>
      <w:lvlText w:val=""/>
      <w:lvlJc w:val="left"/>
    </w:lvl>
  </w:abstractNum>
  <w:abstractNum w:abstractNumId="158">
    <w:nsid w:val="000073D9"/>
    <w:multiLevelType w:val="hybridMultilevel"/>
    <w:tmpl w:val="88AE08DE"/>
    <w:lvl w:ilvl="0" w:tplc="D9424EB4">
      <w:start w:val="11"/>
      <w:numFmt w:val="decimal"/>
      <w:lvlText w:val="%1)"/>
      <w:lvlJc w:val="left"/>
    </w:lvl>
    <w:lvl w:ilvl="1" w:tplc="B412905A">
      <w:numFmt w:val="decimal"/>
      <w:lvlText w:val=""/>
      <w:lvlJc w:val="left"/>
    </w:lvl>
    <w:lvl w:ilvl="2" w:tplc="38EC2AA8">
      <w:numFmt w:val="decimal"/>
      <w:lvlText w:val=""/>
      <w:lvlJc w:val="left"/>
    </w:lvl>
    <w:lvl w:ilvl="3" w:tplc="B8A04736">
      <w:numFmt w:val="decimal"/>
      <w:lvlText w:val=""/>
      <w:lvlJc w:val="left"/>
    </w:lvl>
    <w:lvl w:ilvl="4" w:tplc="329E6818">
      <w:numFmt w:val="decimal"/>
      <w:lvlText w:val=""/>
      <w:lvlJc w:val="left"/>
    </w:lvl>
    <w:lvl w:ilvl="5" w:tplc="EF10FDAE">
      <w:numFmt w:val="decimal"/>
      <w:lvlText w:val=""/>
      <w:lvlJc w:val="left"/>
    </w:lvl>
    <w:lvl w:ilvl="6" w:tplc="94D2CD38">
      <w:numFmt w:val="decimal"/>
      <w:lvlText w:val=""/>
      <w:lvlJc w:val="left"/>
    </w:lvl>
    <w:lvl w:ilvl="7" w:tplc="5FC68968">
      <w:numFmt w:val="decimal"/>
      <w:lvlText w:val=""/>
      <w:lvlJc w:val="left"/>
    </w:lvl>
    <w:lvl w:ilvl="8" w:tplc="FFC01C40">
      <w:numFmt w:val="decimal"/>
      <w:lvlText w:val=""/>
      <w:lvlJc w:val="left"/>
    </w:lvl>
  </w:abstractNum>
  <w:abstractNum w:abstractNumId="159">
    <w:nsid w:val="000074AD"/>
    <w:multiLevelType w:val="hybridMultilevel"/>
    <w:tmpl w:val="91C23ED6"/>
    <w:lvl w:ilvl="0" w:tplc="AD9A88A6">
      <w:start w:val="1"/>
      <w:numFmt w:val="bullet"/>
      <w:lvlText w:val="-"/>
      <w:lvlJc w:val="left"/>
    </w:lvl>
    <w:lvl w:ilvl="1" w:tplc="E35E1B48">
      <w:numFmt w:val="decimal"/>
      <w:lvlText w:val=""/>
      <w:lvlJc w:val="left"/>
    </w:lvl>
    <w:lvl w:ilvl="2" w:tplc="23443762">
      <w:numFmt w:val="decimal"/>
      <w:lvlText w:val=""/>
      <w:lvlJc w:val="left"/>
    </w:lvl>
    <w:lvl w:ilvl="3" w:tplc="0024CAE4">
      <w:numFmt w:val="decimal"/>
      <w:lvlText w:val=""/>
      <w:lvlJc w:val="left"/>
    </w:lvl>
    <w:lvl w:ilvl="4" w:tplc="06C64E08">
      <w:numFmt w:val="decimal"/>
      <w:lvlText w:val=""/>
      <w:lvlJc w:val="left"/>
    </w:lvl>
    <w:lvl w:ilvl="5" w:tplc="1D383FCE">
      <w:numFmt w:val="decimal"/>
      <w:lvlText w:val=""/>
      <w:lvlJc w:val="left"/>
    </w:lvl>
    <w:lvl w:ilvl="6" w:tplc="2D6E64EE">
      <w:numFmt w:val="decimal"/>
      <w:lvlText w:val=""/>
      <w:lvlJc w:val="left"/>
    </w:lvl>
    <w:lvl w:ilvl="7" w:tplc="7D8A84A0">
      <w:numFmt w:val="decimal"/>
      <w:lvlText w:val=""/>
      <w:lvlJc w:val="left"/>
    </w:lvl>
    <w:lvl w:ilvl="8" w:tplc="6504A4E2">
      <w:numFmt w:val="decimal"/>
      <w:lvlText w:val=""/>
      <w:lvlJc w:val="left"/>
    </w:lvl>
  </w:abstractNum>
  <w:abstractNum w:abstractNumId="160">
    <w:nsid w:val="0000759A"/>
    <w:multiLevelType w:val="hybridMultilevel"/>
    <w:tmpl w:val="F80A2F98"/>
    <w:lvl w:ilvl="0" w:tplc="36CCB72E">
      <w:start w:val="1"/>
      <w:numFmt w:val="bullet"/>
      <w:lvlText w:val="-"/>
      <w:lvlJc w:val="left"/>
    </w:lvl>
    <w:lvl w:ilvl="1" w:tplc="F6CE0020">
      <w:numFmt w:val="decimal"/>
      <w:lvlText w:val=""/>
      <w:lvlJc w:val="left"/>
    </w:lvl>
    <w:lvl w:ilvl="2" w:tplc="4AFAE758">
      <w:numFmt w:val="decimal"/>
      <w:lvlText w:val=""/>
      <w:lvlJc w:val="left"/>
    </w:lvl>
    <w:lvl w:ilvl="3" w:tplc="AC7C8DB4">
      <w:numFmt w:val="decimal"/>
      <w:lvlText w:val=""/>
      <w:lvlJc w:val="left"/>
    </w:lvl>
    <w:lvl w:ilvl="4" w:tplc="9AB80924">
      <w:numFmt w:val="decimal"/>
      <w:lvlText w:val=""/>
      <w:lvlJc w:val="left"/>
    </w:lvl>
    <w:lvl w:ilvl="5" w:tplc="E4624258">
      <w:numFmt w:val="decimal"/>
      <w:lvlText w:val=""/>
      <w:lvlJc w:val="left"/>
    </w:lvl>
    <w:lvl w:ilvl="6" w:tplc="7946ECA8">
      <w:numFmt w:val="decimal"/>
      <w:lvlText w:val=""/>
      <w:lvlJc w:val="left"/>
    </w:lvl>
    <w:lvl w:ilvl="7" w:tplc="6D56EFAA">
      <w:numFmt w:val="decimal"/>
      <w:lvlText w:val=""/>
      <w:lvlJc w:val="left"/>
    </w:lvl>
    <w:lvl w:ilvl="8" w:tplc="0AB05C1A">
      <w:numFmt w:val="decimal"/>
      <w:lvlText w:val=""/>
      <w:lvlJc w:val="left"/>
    </w:lvl>
  </w:abstractNum>
  <w:abstractNum w:abstractNumId="161">
    <w:nsid w:val="000075C1"/>
    <w:multiLevelType w:val="hybridMultilevel"/>
    <w:tmpl w:val="5A721984"/>
    <w:lvl w:ilvl="0" w:tplc="09C8A246">
      <w:start w:val="1"/>
      <w:numFmt w:val="bullet"/>
      <w:lvlText w:val=""/>
      <w:lvlJc w:val="left"/>
    </w:lvl>
    <w:lvl w:ilvl="1" w:tplc="F580D4AC">
      <w:start w:val="1"/>
      <w:numFmt w:val="bullet"/>
      <w:lvlText w:val="•"/>
      <w:lvlJc w:val="left"/>
    </w:lvl>
    <w:lvl w:ilvl="2" w:tplc="48F8D5A0">
      <w:numFmt w:val="decimal"/>
      <w:lvlText w:val=""/>
      <w:lvlJc w:val="left"/>
    </w:lvl>
    <w:lvl w:ilvl="3" w:tplc="062C109C">
      <w:numFmt w:val="decimal"/>
      <w:lvlText w:val=""/>
      <w:lvlJc w:val="left"/>
    </w:lvl>
    <w:lvl w:ilvl="4" w:tplc="8B688C04">
      <w:numFmt w:val="decimal"/>
      <w:lvlText w:val=""/>
      <w:lvlJc w:val="left"/>
    </w:lvl>
    <w:lvl w:ilvl="5" w:tplc="F2289E86">
      <w:numFmt w:val="decimal"/>
      <w:lvlText w:val=""/>
      <w:lvlJc w:val="left"/>
    </w:lvl>
    <w:lvl w:ilvl="6" w:tplc="0A3E6A20">
      <w:numFmt w:val="decimal"/>
      <w:lvlText w:val=""/>
      <w:lvlJc w:val="left"/>
    </w:lvl>
    <w:lvl w:ilvl="7" w:tplc="B436F200">
      <w:numFmt w:val="decimal"/>
      <w:lvlText w:val=""/>
      <w:lvlJc w:val="left"/>
    </w:lvl>
    <w:lvl w:ilvl="8" w:tplc="8AB83F54">
      <w:numFmt w:val="decimal"/>
      <w:lvlText w:val=""/>
      <w:lvlJc w:val="left"/>
    </w:lvl>
  </w:abstractNum>
  <w:abstractNum w:abstractNumId="162">
    <w:nsid w:val="0000765F"/>
    <w:multiLevelType w:val="hybridMultilevel"/>
    <w:tmpl w:val="370C3346"/>
    <w:lvl w:ilvl="0" w:tplc="3C76DE28">
      <w:start w:val="1"/>
      <w:numFmt w:val="bullet"/>
      <w:lvlText w:val="и"/>
      <w:lvlJc w:val="left"/>
    </w:lvl>
    <w:lvl w:ilvl="1" w:tplc="66566F52">
      <w:start w:val="13"/>
      <w:numFmt w:val="decimal"/>
      <w:lvlText w:val="%2)"/>
      <w:lvlJc w:val="left"/>
    </w:lvl>
    <w:lvl w:ilvl="2" w:tplc="F8EACB78">
      <w:numFmt w:val="decimal"/>
      <w:lvlText w:val=""/>
      <w:lvlJc w:val="left"/>
    </w:lvl>
    <w:lvl w:ilvl="3" w:tplc="6DD05A0E">
      <w:numFmt w:val="decimal"/>
      <w:lvlText w:val=""/>
      <w:lvlJc w:val="left"/>
    </w:lvl>
    <w:lvl w:ilvl="4" w:tplc="598E3A08">
      <w:numFmt w:val="decimal"/>
      <w:lvlText w:val=""/>
      <w:lvlJc w:val="left"/>
    </w:lvl>
    <w:lvl w:ilvl="5" w:tplc="B8C29DD2">
      <w:numFmt w:val="decimal"/>
      <w:lvlText w:val=""/>
      <w:lvlJc w:val="left"/>
    </w:lvl>
    <w:lvl w:ilvl="6" w:tplc="2CA41F62">
      <w:numFmt w:val="decimal"/>
      <w:lvlText w:val=""/>
      <w:lvlJc w:val="left"/>
    </w:lvl>
    <w:lvl w:ilvl="7" w:tplc="5748ECB4">
      <w:numFmt w:val="decimal"/>
      <w:lvlText w:val=""/>
      <w:lvlJc w:val="left"/>
    </w:lvl>
    <w:lvl w:ilvl="8" w:tplc="7CFC4F94">
      <w:numFmt w:val="decimal"/>
      <w:lvlText w:val=""/>
      <w:lvlJc w:val="left"/>
    </w:lvl>
  </w:abstractNum>
  <w:abstractNum w:abstractNumId="163">
    <w:nsid w:val="0000773B"/>
    <w:multiLevelType w:val="hybridMultilevel"/>
    <w:tmpl w:val="EF3ED776"/>
    <w:lvl w:ilvl="0" w:tplc="709C9C5A">
      <w:start w:val="1"/>
      <w:numFmt w:val="bullet"/>
      <w:lvlText w:val="-"/>
      <w:lvlJc w:val="left"/>
    </w:lvl>
    <w:lvl w:ilvl="1" w:tplc="9FDC2860">
      <w:numFmt w:val="decimal"/>
      <w:lvlText w:val=""/>
      <w:lvlJc w:val="left"/>
    </w:lvl>
    <w:lvl w:ilvl="2" w:tplc="49886174">
      <w:numFmt w:val="decimal"/>
      <w:lvlText w:val=""/>
      <w:lvlJc w:val="left"/>
    </w:lvl>
    <w:lvl w:ilvl="3" w:tplc="F578ADC2">
      <w:numFmt w:val="decimal"/>
      <w:lvlText w:val=""/>
      <w:lvlJc w:val="left"/>
    </w:lvl>
    <w:lvl w:ilvl="4" w:tplc="63D8BB0C">
      <w:numFmt w:val="decimal"/>
      <w:lvlText w:val=""/>
      <w:lvlJc w:val="left"/>
    </w:lvl>
    <w:lvl w:ilvl="5" w:tplc="49E08FA0">
      <w:numFmt w:val="decimal"/>
      <w:lvlText w:val=""/>
      <w:lvlJc w:val="left"/>
    </w:lvl>
    <w:lvl w:ilvl="6" w:tplc="8422AC2C">
      <w:numFmt w:val="decimal"/>
      <w:lvlText w:val=""/>
      <w:lvlJc w:val="left"/>
    </w:lvl>
    <w:lvl w:ilvl="7" w:tplc="95EE6A20">
      <w:numFmt w:val="decimal"/>
      <w:lvlText w:val=""/>
      <w:lvlJc w:val="left"/>
    </w:lvl>
    <w:lvl w:ilvl="8" w:tplc="D4207590">
      <w:numFmt w:val="decimal"/>
      <w:lvlText w:val=""/>
      <w:lvlJc w:val="left"/>
    </w:lvl>
  </w:abstractNum>
  <w:abstractNum w:abstractNumId="164">
    <w:nsid w:val="000078D4"/>
    <w:multiLevelType w:val="hybridMultilevel"/>
    <w:tmpl w:val="20748D0E"/>
    <w:lvl w:ilvl="0" w:tplc="8926E4FA">
      <w:start w:val="1"/>
      <w:numFmt w:val="bullet"/>
      <w:lvlText w:val="-"/>
      <w:lvlJc w:val="left"/>
    </w:lvl>
    <w:lvl w:ilvl="1" w:tplc="D54EA708">
      <w:numFmt w:val="decimal"/>
      <w:lvlText w:val=""/>
      <w:lvlJc w:val="left"/>
    </w:lvl>
    <w:lvl w:ilvl="2" w:tplc="8FB6BFDE">
      <w:numFmt w:val="decimal"/>
      <w:lvlText w:val=""/>
      <w:lvlJc w:val="left"/>
    </w:lvl>
    <w:lvl w:ilvl="3" w:tplc="51E071EA">
      <w:numFmt w:val="decimal"/>
      <w:lvlText w:val=""/>
      <w:lvlJc w:val="left"/>
    </w:lvl>
    <w:lvl w:ilvl="4" w:tplc="9A064CA4">
      <w:numFmt w:val="decimal"/>
      <w:lvlText w:val=""/>
      <w:lvlJc w:val="left"/>
    </w:lvl>
    <w:lvl w:ilvl="5" w:tplc="AAF281D4">
      <w:numFmt w:val="decimal"/>
      <w:lvlText w:val=""/>
      <w:lvlJc w:val="left"/>
    </w:lvl>
    <w:lvl w:ilvl="6" w:tplc="111CAF18">
      <w:numFmt w:val="decimal"/>
      <w:lvlText w:val=""/>
      <w:lvlJc w:val="left"/>
    </w:lvl>
    <w:lvl w:ilvl="7" w:tplc="B0265944">
      <w:numFmt w:val="decimal"/>
      <w:lvlText w:val=""/>
      <w:lvlJc w:val="left"/>
    </w:lvl>
    <w:lvl w:ilvl="8" w:tplc="F53EE49A">
      <w:numFmt w:val="decimal"/>
      <w:lvlText w:val=""/>
      <w:lvlJc w:val="left"/>
    </w:lvl>
  </w:abstractNum>
  <w:abstractNum w:abstractNumId="165">
    <w:nsid w:val="0000797D"/>
    <w:multiLevelType w:val="hybridMultilevel"/>
    <w:tmpl w:val="16A29018"/>
    <w:lvl w:ilvl="0" w:tplc="871A9798">
      <w:start w:val="1"/>
      <w:numFmt w:val="bullet"/>
      <w:lvlText w:val="В"/>
      <w:lvlJc w:val="left"/>
    </w:lvl>
    <w:lvl w:ilvl="1" w:tplc="1A3E1744">
      <w:numFmt w:val="decimal"/>
      <w:lvlText w:val=""/>
      <w:lvlJc w:val="left"/>
    </w:lvl>
    <w:lvl w:ilvl="2" w:tplc="0BD8A8FE">
      <w:numFmt w:val="decimal"/>
      <w:lvlText w:val=""/>
      <w:lvlJc w:val="left"/>
    </w:lvl>
    <w:lvl w:ilvl="3" w:tplc="87C86B08">
      <w:numFmt w:val="decimal"/>
      <w:lvlText w:val=""/>
      <w:lvlJc w:val="left"/>
    </w:lvl>
    <w:lvl w:ilvl="4" w:tplc="6F94E670">
      <w:numFmt w:val="decimal"/>
      <w:lvlText w:val=""/>
      <w:lvlJc w:val="left"/>
    </w:lvl>
    <w:lvl w:ilvl="5" w:tplc="1326F5A2">
      <w:numFmt w:val="decimal"/>
      <w:lvlText w:val=""/>
      <w:lvlJc w:val="left"/>
    </w:lvl>
    <w:lvl w:ilvl="6" w:tplc="D9FC577C">
      <w:numFmt w:val="decimal"/>
      <w:lvlText w:val=""/>
      <w:lvlJc w:val="left"/>
    </w:lvl>
    <w:lvl w:ilvl="7" w:tplc="ADE80864">
      <w:numFmt w:val="decimal"/>
      <w:lvlText w:val=""/>
      <w:lvlJc w:val="left"/>
    </w:lvl>
    <w:lvl w:ilvl="8" w:tplc="2632D642">
      <w:numFmt w:val="decimal"/>
      <w:lvlText w:val=""/>
      <w:lvlJc w:val="left"/>
    </w:lvl>
  </w:abstractNum>
  <w:abstractNum w:abstractNumId="166">
    <w:nsid w:val="000079D1"/>
    <w:multiLevelType w:val="hybridMultilevel"/>
    <w:tmpl w:val="5E30C694"/>
    <w:lvl w:ilvl="0" w:tplc="D0A8329C">
      <w:start w:val="1"/>
      <w:numFmt w:val="bullet"/>
      <w:lvlText w:val="о"/>
      <w:lvlJc w:val="left"/>
    </w:lvl>
    <w:lvl w:ilvl="1" w:tplc="F89060AC">
      <w:numFmt w:val="decimal"/>
      <w:lvlText w:val=""/>
      <w:lvlJc w:val="left"/>
    </w:lvl>
    <w:lvl w:ilvl="2" w:tplc="2E4A39D2">
      <w:numFmt w:val="decimal"/>
      <w:lvlText w:val=""/>
      <w:lvlJc w:val="left"/>
    </w:lvl>
    <w:lvl w:ilvl="3" w:tplc="BD28609C">
      <w:numFmt w:val="decimal"/>
      <w:lvlText w:val=""/>
      <w:lvlJc w:val="left"/>
    </w:lvl>
    <w:lvl w:ilvl="4" w:tplc="C1F8DBEA">
      <w:numFmt w:val="decimal"/>
      <w:lvlText w:val=""/>
      <w:lvlJc w:val="left"/>
    </w:lvl>
    <w:lvl w:ilvl="5" w:tplc="4B44C358">
      <w:numFmt w:val="decimal"/>
      <w:lvlText w:val=""/>
      <w:lvlJc w:val="left"/>
    </w:lvl>
    <w:lvl w:ilvl="6" w:tplc="AA38B622">
      <w:numFmt w:val="decimal"/>
      <w:lvlText w:val=""/>
      <w:lvlJc w:val="left"/>
    </w:lvl>
    <w:lvl w:ilvl="7" w:tplc="D338BE16">
      <w:numFmt w:val="decimal"/>
      <w:lvlText w:val=""/>
      <w:lvlJc w:val="left"/>
    </w:lvl>
    <w:lvl w:ilvl="8" w:tplc="F6AEFB60">
      <w:numFmt w:val="decimal"/>
      <w:lvlText w:val=""/>
      <w:lvlJc w:val="left"/>
    </w:lvl>
  </w:abstractNum>
  <w:abstractNum w:abstractNumId="167">
    <w:nsid w:val="00007A61"/>
    <w:multiLevelType w:val="hybridMultilevel"/>
    <w:tmpl w:val="7CC613BC"/>
    <w:lvl w:ilvl="0" w:tplc="3454F4B6">
      <w:start w:val="1"/>
      <w:numFmt w:val="bullet"/>
      <w:lvlText w:val="-"/>
      <w:lvlJc w:val="left"/>
    </w:lvl>
    <w:lvl w:ilvl="1" w:tplc="A8FAEF50">
      <w:numFmt w:val="decimal"/>
      <w:lvlText w:val=""/>
      <w:lvlJc w:val="left"/>
    </w:lvl>
    <w:lvl w:ilvl="2" w:tplc="6FCA002E">
      <w:numFmt w:val="decimal"/>
      <w:lvlText w:val=""/>
      <w:lvlJc w:val="left"/>
    </w:lvl>
    <w:lvl w:ilvl="3" w:tplc="276225B6">
      <w:numFmt w:val="decimal"/>
      <w:lvlText w:val=""/>
      <w:lvlJc w:val="left"/>
    </w:lvl>
    <w:lvl w:ilvl="4" w:tplc="1E38D5C8">
      <w:numFmt w:val="decimal"/>
      <w:lvlText w:val=""/>
      <w:lvlJc w:val="left"/>
    </w:lvl>
    <w:lvl w:ilvl="5" w:tplc="0A105D3E">
      <w:numFmt w:val="decimal"/>
      <w:lvlText w:val=""/>
      <w:lvlJc w:val="left"/>
    </w:lvl>
    <w:lvl w:ilvl="6" w:tplc="ACFE2CB8">
      <w:numFmt w:val="decimal"/>
      <w:lvlText w:val=""/>
      <w:lvlJc w:val="left"/>
    </w:lvl>
    <w:lvl w:ilvl="7" w:tplc="1E061DF4">
      <w:numFmt w:val="decimal"/>
      <w:lvlText w:val=""/>
      <w:lvlJc w:val="left"/>
    </w:lvl>
    <w:lvl w:ilvl="8" w:tplc="8E6439D2">
      <w:numFmt w:val="decimal"/>
      <w:lvlText w:val=""/>
      <w:lvlJc w:val="left"/>
    </w:lvl>
  </w:abstractNum>
  <w:abstractNum w:abstractNumId="168">
    <w:nsid w:val="00007AC2"/>
    <w:multiLevelType w:val="hybridMultilevel"/>
    <w:tmpl w:val="3FC8443A"/>
    <w:lvl w:ilvl="0" w:tplc="9058E520">
      <w:start w:val="1"/>
      <w:numFmt w:val="bullet"/>
      <w:lvlText w:val="-"/>
      <w:lvlJc w:val="left"/>
    </w:lvl>
    <w:lvl w:ilvl="1" w:tplc="B284FA02">
      <w:start w:val="1"/>
      <w:numFmt w:val="bullet"/>
      <w:lvlText w:val="-"/>
      <w:lvlJc w:val="left"/>
    </w:lvl>
    <w:lvl w:ilvl="2" w:tplc="B7BE85F0">
      <w:start w:val="1"/>
      <w:numFmt w:val="bullet"/>
      <w:lvlText w:val="-"/>
      <w:lvlJc w:val="left"/>
    </w:lvl>
    <w:lvl w:ilvl="3" w:tplc="BF361106">
      <w:numFmt w:val="decimal"/>
      <w:lvlText w:val=""/>
      <w:lvlJc w:val="left"/>
    </w:lvl>
    <w:lvl w:ilvl="4" w:tplc="99DAD2D0">
      <w:numFmt w:val="decimal"/>
      <w:lvlText w:val=""/>
      <w:lvlJc w:val="left"/>
    </w:lvl>
    <w:lvl w:ilvl="5" w:tplc="2F60F20A">
      <w:numFmt w:val="decimal"/>
      <w:lvlText w:val=""/>
      <w:lvlJc w:val="left"/>
    </w:lvl>
    <w:lvl w:ilvl="6" w:tplc="1AFED44E">
      <w:numFmt w:val="decimal"/>
      <w:lvlText w:val=""/>
      <w:lvlJc w:val="left"/>
    </w:lvl>
    <w:lvl w:ilvl="7" w:tplc="2A381594">
      <w:numFmt w:val="decimal"/>
      <w:lvlText w:val=""/>
      <w:lvlJc w:val="left"/>
    </w:lvl>
    <w:lvl w:ilvl="8" w:tplc="4BF8CA1E">
      <w:numFmt w:val="decimal"/>
      <w:lvlText w:val=""/>
      <w:lvlJc w:val="left"/>
    </w:lvl>
  </w:abstractNum>
  <w:abstractNum w:abstractNumId="169">
    <w:nsid w:val="00007B44"/>
    <w:multiLevelType w:val="hybridMultilevel"/>
    <w:tmpl w:val="B5423D0E"/>
    <w:lvl w:ilvl="0" w:tplc="B584091E">
      <w:start w:val="1"/>
      <w:numFmt w:val="bullet"/>
      <w:lvlText w:val="и"/>
      <w:lvlJc w:val="left"/>
    </w:lvl>
    <w:lvl w:ilvl="1" w:tplc="3E521A3E">
      <w:start w:val="7"/>
      <w:numFmt w:val="decimal"/>
      <w:lvlText w:val="%2)"/>
      <w:lvlJc w:val="left"/>
    </w:lvl>
    <w:lvl w:ilvl="2" w:tplc="452AD86A">
      <w:numFmt w:val="decimal"/>
      <w:lvlText w:val=""/>
      <w:lvlJc w:val="left"/>
    </w:lvl>
    <w:lvl w:ilvl="3" w:tplc="FBBAAA8E">
      <w:numFmt w:val="decimal"/>
      <w:lvlText w:val=""/>
      <w:lvlJc w:val="left"/>
    </w:lvl>
    <w:lvl w:ilvl="4" w:tplc="AEE0563C">
      <w:numFmt w:val="decimal"/>
      <w:lvlText w:val=""/>
      <w:lvlJc w:val="left"/>
    </w:lvl>
    <w:lvl w:ilvl="5" w:tplc="9850E534">
      <w:numFmt w:val="decimal"/>
      <w:lvlText w:val=""/>
      <w:lvlJc w:val="left"/>
    </w:lvl>
    <w:lvl w:ilvl="6" w:tplc="8A186298">
      <w:numFmt w:val="decimal"/>
      <w:lvlText w:val=""/>
      <w:lvlJc w:val="left"/>
    </w:lvl>
    <w:lvl w:ilvl="7" w:tplc="D1343256">
      <w:numFmt w:val="decimal"/>
      <w:lvlText w:val=""/>
      <w:lvlJc w:val="left"/>
    </w:lvl>
    <w:lvl w:ilvl="8" w:tplc="93FA50AC">
      <w:numFmt w:val="decimal"/>
      <w:lvlText w:val=""/>
      <w:lvlJc w:val="left"/>
    </w:lvl>
  </w:abstractNum>
  <w:abstractNum w:abstractNumId="170">
    <w:nsid w:val="00007CFE"/>
    <w:multiLevelType w:val="hybridMultilevel"/>
    <w:tmpl w:val="30AC896E"/>
    <w:lvl w:ilvl="0" w:tplc="E2EACF12">
      <w:start w:val="1"/>
      <w:numFmt w:val="bullet"/>
      <w:lvlText w:val="-"/>
      <w:lvlJc w:val="left"/>
    </w:lvl>
    <w:lvl w:ilvl="1" w:tplc="79A2BDD8">
      <w:numFmt w:val="decimal"/>
      <w:lvlText w:val=""/>
      <w:lvlJc w:val="left"/>
    </w:lvl>
    <w:lvl w:ilvl="2" w:tplc="AD425F00">
      <w:numFmt w:val="decimal"/>
      <w:lvlText w:val=""/>
      <w:lvlJc w:val="left"/>
    </w:lvl>
    <w:lvl w:ilvl="3" w:tplc="0DF48D88">
      <w:numFmt w:val="decimal"/>
      <w:lvlText w:val=""/>
      <w:lvlJc w:val="left"/>
    </w:lvl>
    <w:lvl w:ilvl="4" w:tplc="0B6233D8">
      <w:numFmt w:val="decimal"/>
      <w:lvlText w:val=""/>
      <w:lvlJc w:val="left"/>
    </w:lvl>
    <w:lvl w:ilvl="5" w:tplc="66E49248">
      <w:numFmt w:val="decimal"/>
      <w:lvlText w:val=""/>
      <w:lvlJc w:val="left"/>
    </w:lvl>
    <w:lvl w:ilvl="6" w:tplc="7D14C6B8">
      <w:numFmt w:val="decimal"/>
      <w:lvlText w:val=""/>
      <w:lvlJc w:val="left"/>
    </w:lvl>
    <w:lvl w:ilvl="7" w:tplc="2A2AF3B2">
      <w:numFmt w:val="decimal"/>
      <w:lvlText w:val=""/>
      <w:lvlJc w:val="left"/>
    </w:lvl>
    <w:lvl w:ilvl="8" w:tplc="7A0CB06C">
      <w:numFmt w:val="decimal"/>
      <w:lvlText w:val=""/>
      <w:lvlJc w:val="left"/>
    </w:lvl>
  </w:abstractNum>
  <w:abstractNum w:abstractNumId="171">
    <w:nsid w:val="00007F61"/>
    <w:multiLevelType w:val="hybridMultilevel"/>
    <w:tmpl w:val="C75209E8"/>
    <w:lvl w:ilvl="0" w:tplc="E222BB44">
      <w:start w:val="1"/>
      <w:numFmt w:val="bullet"/>
      <w:lvlText w:val="-"/>
      <w:lvlJc w:val="left"/>
    </w:lvl>
    <w:lvl w:ilvl="1" w:tplc="97B483BA">
      <w:numFmt w:val="decimal"/>
      <w:lvlText w:val=""/>
      <w:lvlJc w:val="left"/>
    </w:lvl>
    <w:lvl w:ilvl="2" w:tplc="DBDAF142">
      <w:numFmt w:val="decimal"/>
      <w:lvlText w:val=""/>
      <w:lvlJc w:val="left"/>
    </w:lvl>
    <w:lvl w:ilvl="3" w:tplc="27A8BB72">
      <w:numFmt w:val="decimal"/>
      <w:lvlText w:val=""/>
      <w:lvlJc w:val="left"/>
    </w:lvl>
    <w:lvl w:ilvl="4" w:tplc="93B8963A">
      <w:numFmt w:val="decimal"/>
      <w:lvlText w:val=""/>
      <w:lvlJc w:val="left"/>
    </w:lvl>
    <w:lvl w:ilvl="5" w:tplc="B39AB9FA">
      <w:numFmt w:val="decimal"/>
      <w:lvlText w:val=""/>
      <w:lvlJc w:val="left"/>
    </w:lvl>
    <w:lvl w:ilvl="6" w:tplc="23EEAD6A">
      <w:numFmt w:val="decimal"/>
      <w:lvlText w:val=""/>
      <w:lvlJc w:val="left"/>
    </w:lvl>
    <w:lvl w:ilvl="7" w:tplc="2FE48F00">
      <w:numFmt w:val="decimal"/>
      <w:lvlText w:val=""/>
      <w:lvlJc w:val="left"/>
    </w:lvl>
    <w:lvl w:ilvl="8" w:tplc="623061CE">
      <w:numFmt w:val="decimal"/>
      <w:lvlText w:val=""/>
      <w:lvlJc w:val="left"/>
    </w:lvl>
  </w:abstractNum>
  <w:abstractNum w:abstractNumId="172">
    <w:nsid w:val="00007FBE"/>
    <w:multiLevelType w:val="hybridMultilevel"/>
    <w:tmpl w:val="A2BC78BC"/>
    <w:lvl w:ilvl="0" w:tplc="85A6BD3A">
      <w:start w:val="1"/>
      <w:numFmt w:val="bullet"/>
      <w:lvlText w:val="-"/>
      <w:lvlJc w:val="left"/>
    </w:lvl>
    <w:lvl w:ilvl="1" w:tplc="130038D0">
      <w:numFmt w:val="decimal"/>
      <w:lvlText w:val=""/>
      <w:lvlJc w:val="left"/>
    </w:lvl>
    <w:lvl w:ilvl="2" w:tplc="FAA078D4">
      <w:numFmt w:val="decimal"/>
      <w:lvlText w:val=""/>
      <w:lvlJc w:val="left"/>
    </w:lvl>
    <w:lvl w:ilvl="3" w:tplc="FFF4BC94">
      <w:numFmt w:val="decimal"/>
      <w:lvlText w:val=""/>
      <w:lvlJc w:val="left"/>
    </w:lvl>
    <w:lvl w:ilvl="4" w:tplc="2F1C99BC">
      <w:numFmt w:val="decimal"/>
      <w:lvlText w:val=""/>
      <w:lvlJc w:val="left"/>
    </w:lvl>
    <w:lvl w:ilvl="5" w:tplc="4EFEF1A6">
      <w:numFmt w:val="decimal"/>
      <w:lvlText w:val=""/>
      <w:lvlJc w:val="left"/>
    </w:lvl>
    <w:lvl w:ilvl="6" w:tplc="F6A49146">
      <w:numFmt w:val="decimal"/>
      <w:lvlText w:val=""/>
      <w:lvlJc w:val="left"/>
    </w:lvl>
    <w:lvl w:ilvl="7" w:tplc="D258FCCA">
      <w:numFmt w:val="decimal"/>
      <w:lvlText w:val=""/>
      <w:lvlJc w:val="left"/>
    </w:lvl>
    <w:lvl w:ilvl="8" w:tplc="813EBB94">
      <w:numFmt w:val="decimal"/>
      <w:lvlText w:val=""/>
      <w:lvlJc w:val="left"/>
    </w:lvl>
  </w:abstractNum>
  <w:abstractNum w:abstractNumId="173">
    <w:nsid w:val="009B5F6C"/>
    <w:multiLevelType w:val="hybridMultilevel"/>
    <w:tmpl w:val="B0F8B356"/>
    <w:lvl w:ilvl="0" w:tplc="0EDE9F3A">
      <w:start w:val="1"/>
      <w:numFmt w:val="bullet"/>
      <w:lvlText w:val="‒"/>
      <w:lvlJc w:val="left"/>
      <w:pPr>
        <w:ind w:left="720" w:hanging="360"/>
      </w:pPr>
      <w:rPr>
        <w:rFonts w:ascii="Times New Roman" w:hAnsi="Times New Roman" w:cs="Times New Roman"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4">
    <w:nsid w:val="01762A45"/>
    <w:multiLevelType w:val="hybridMultilevel"/>
    <w:tmpl w:val="9CB8D6FE"/>
    <w:lvl w:ilvl="0" w:tplc="3DC8A6C6">
      <w:start w:val="1"/>
      <w:numFmt w:val="bullet"/>
      <w:lvlText w:val="–"/>
      <w:lvlJc w:val="left"/>
      <w:pPr>
        <w:ind w:left="454" w:firstLine="680"/>
      </w:pPr>
      <w:rPr>
        <w:rFonts w:ascii="Times New Roman" w:hAnsi="Times New Roman" w:cs="Times New Roman" w:hint="default"/>
      </w:rPr>
    </w:lvl>
    <w:lvl w:ilvl="1" w:tplc="8F761B0E" w:tentative="1">
      <w:start w:val="1"/>
      <w:numFmt w:val="bullet"/>
      <w:lvlText w:val="o"/>
      <w:lvlJc w:val="left"/>
      <w:pPr>
        <w:ind w:left="1894" w:hanging="360"/>
      </w:pPr>
      <w:rPr>
        <w:rFonts w:ascii="Courier New" w:hAnsi="Courier New" w:cs="Courier New" w:hint="default"/>
      </w:rPr>
    </w:lvl>
    <w:lvl w:ilvl="2" w:tplc="36CEF13E" w:tentative="1">
      <w:start w:val="1"/>
      <w:numFmt w:val="bullet"/>
      <w:lvlText w:val=""/>
      <w:lvlJc w:val="left"/>
      <w:pPr>
        <w:ind w:left="2614" w:hanging="360"/>
      </w:pPr>
      <w:rPr>
        <w:rFonts w:ascii="Wingdings" w:hAnsi="Wingdings" w:hint="default"/>
      </w:rPr>
    </w:lvl>
    <w:lvl w:ilvl="3" w:tplc="885EE730" w:tentative="1">
      <w:start w:val="1"/>
      <w:numFmt w:val="bullet"/>
      <w:lvlText w:val=""/>
      <w:lvlJc w:val="left"/>
      <w:pPr>
        <w:ind w:left="3334" w:hanging="360"/>
      </w:pPr>
      <w:rPr>
        <w:rFonts w:ascii="Symbol" w:hAnsi="Symbol" w:hint="default"/>
      </w:rPr>
    </w:lvl>
    <w:lvl w:ilvl="4" w:tplc="A74A6882" w:tentative="1">
      <w:start w:val="1"/>
      <w:numFmt w:val="bullet"/>
      <w:lvlText w:val="o"/>
      <w:lvlJc w:val="left"/>
      <w:pPr>
        <w:ind w:left="4054" w:hanging="360"/>
      </w:pPr>
      <w:rPr>
        <w:rFonts w:ascii="Courier New" w:hAnsi="Courier New" w:cs="Courier New" w:hint="default"/>
      </w:rPr>
    </w:lvl>
    <w:lvl w:ilvl="5" w:tplc="E19A8DCC" w:tentative="1">
      <w:start w:val="1"/>
      <w:numFmt w:val="bullet"/>
      <w:lvlText w:val=""/>
      <w:lvlJc w:val="left"/>
      <w:pPr>
        <w:ind w:left="4774" w:hanging="360"/>
      </w:pPr>
      <w:rPr>
        <w:rFonts w:ascii="Wingdings" w:hAnsi="Wingdings" w:hint="default"/>
      </w:rPr>
    </w:lvl>
    <w:lvl w:ilvl="6" w:tplc="688C4B24" w:tentative="1">
      <w:start w:val="1"/>
      <w:numFmt w:val="bullet"/>
      <w:lvlText w:val=""/>
      <w:lvlJc w:val="left"/>
      <w:pPr>
        <w:ind w:left="5494" w:hanging="360"/>
      </w:pPr>
      <w:rPr>
        <w:rFonts w:ascii="Symbol" w:hAnsi="Symbol" w:hint="default"/>
      </w:rPr>
    </w:lvl>
    <w:lvl w:ilvl="7" w:tplc="3BEC2C98" w:tentative="1">
      <w:start w:val="1"/>
      <w:numFmt w:val="bullet"/>
      <w:lvlText w:val="o"/>
      <w:lvlJc w:val="left"/>
      <w:pPr>
        <w:ind w:left="6214" w:hanging="360"/>
      </w:pPr>
      <w:rPr>
        <w:rFonts w:ascii="Courier New" w:hAnsi="Courier New" w:cs="Courier New" w:hint="default"/>
      </w:rPr>
    </w:lvl>
    <w:lvl w:ilvl="8" w:tplc="328ECE74" w:tentative="1">
      <w:start w:val="1"/>
      <w:numFmt w:val="bullet"/>
      <w:lvlText w:val=""/>
      <w:lvlJc w:val="left"/>
      <w:pPr>
        <w:ind w:left="6934" w:hanging="360"/>
      </w:pPr>
      <w:rPr>
        <w:rFonts w:ascii="Wingdings" w:hAnsi="Wingdings" w:hint="default"/>
      </w:rPr>
    </w:lvl>
  </w:abstractNum>
  <w:abstractNum w:abstractNumId="175">
    <w:nsid w:val="046A0D9F"/>
    <w:multiLevelType w:val="hybridMultilevel"/>
    <w:tmpl w:val="93188F8E"/>
    <w:lvl w:ilvl="0" w:tplc="F8E2BB9A">
      <w:start w:val="1"/>
      <w:numFmt w:val="bullet"/>
      <w:lvlText w:val="–"/>
      <w:lvlJc w:val="left"/>
      <w:pPr>
        <w:ind w:left="454" w:firstLine="680"/>
      </w:pPr>
      <w:rPr>
        <w:rFonts w:ascii="Times New Roman" w:hAnsi="Times New Roman" w:cs="Times New Roman"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176">
    <w:nsid w:val="04B137A6"/>
    <w:multiLevelType w:val="multilevel"/>
    <w:tmpl w:val="97483B5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7">
    <w:nsid w:val="04F15396"/>
    <w:multiLevelType w:val="hybridMultilevel"/>
    <w:tmpl w:val="EC7C00A2"/>
    <w:lvl w:ilvl="0" w:tplc="B02E6EF4">
      <w:start w:val="1"/>
      <w:numFmt w:val="bullet"/>
      <w:lvlText w:val="–"/>
      <w:lvlJc w:val="left"/>
      <w:pPr>
        <w:ind w:left="66" w:firstLine="680"/>
      </w:pPr>
      <w:rPr>
        <w:rFonts w:ascii="Times New Roman" w:hAnsi="Times New Roman"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78">
    <w:nsid w:val="07EC1DF8"/>
    <w:multiLevelType w:val="multilevel"/>
    <w:tmpl w:val="E342D7A2"/>
    <w:lvl w:ilvl="0">
      <w:start w:val="2"/>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9">
    <w:nsid w:val="09AC41A2"/>
    <w:multiLevelType w:val="hybridMultilevel"/>
    <w:tmpl w:val="E07A41C4"/>
    <w:lvl w:ilvl="0" w:tplc="04190001">
      <w:start w:val="1"/>
      <w:numFmt w:val="bullet"/>
      <w:lvlText w:val=""/>
      <w:lvlJc w:val="left"/>
      <w:pPr>
        <w:ind w:left="1760" w:hanging="360"/>
      </w:pPr>
      <w:rPr>
        <w:rFonts w:ascii="Wingdings" w:hAnsi="Wingdings" w:hint="default"/>
      </w:rPr>
    </w:lvl>
    <w:lvl w:ilvl="1" w:tplc="04190003" w:tentative="1">
      <w:start w:val="1"/>
      <w:numFmt w:val="bullet"/>
      <w:lvlText w:val="o"/>
      <w:lvlJc w:val="left"/>
      <w:pPr>
        <w:ind w:left="2480" w:hanging="360"/>
      </w:pPr>
      <w:rPr>
        <w:rFonts w:ascii="Courier New" w:hAnsi="Courier New" w:cs="Courier New" w:hint="default"/>
      </w:rPr>
    </w:lvl>
    <w:lvl w:ilvl="2" w:tplc="04190005" w:tentative="1">
      <w:start w:val="1"/>
      <w:numFmt w:val="bullet"/>
      <w:lvlText w:val=""/>
      <w:lvlJc w:val="left"/>
      <w:pPr>
        <w:ind w:left="3200" w:hanging="360"/>
      </w:pPr>
      <w:rPr>
        <w:rFonts w:ascii="Wingdings" w:hAnsi="Wingdings" w:hint="default"/>
      </w:rPr>
    </w:lvl>
    <w:lvl w:ilvl="3" w:tplc="04190001" w:tentative="1">
      <w:start w:val="1"/>
      <w:numFmt w:val="bullet"/>
      <w:lvlText w:val=""/>
      <w:lvlJc w:val="left"/>
      <w:pPr>
        <w:ind w:left="3920" w:hanging="360"/>
      </w:pPr>
      <w:rPr>
        <w:rFonts w:ascii="Symbol" w:hAnsi="Symbol" w:hint="default"/>
      </w:rPr>
    </w:lvl>
    <w:lvl w:ilvl="4" w:tplc="04190003" w:tentative="1">
      <w:start w:val="1"/>
      <w:numFmt w:val="bullet"/>
      <w:lvlText w:val="o"/>
      <w:lvlJc w:val="left"/>
      <w:pPr>
        <w:ind w:left="4640" w:hanging="360"/>
      </w:pPr>
      <w:rPr>
        <w:rFonts w:ascii="Courier New" w:hAnsi="Courier New" w:cs="Courier New" w:hint="default"/>
      </w:rPr>
    </w:lvl>
    <w:lvl w:ilvl="5" w:tplc="04190005" w:tentative="1">
      <w:start w:val="1"/>
      <w:numFmt w:val="bullet"/>
      <w:lvlText w:val=""/>
      <w:lvlJc w:val="left"/>
      <w:pPr>
        <w:ind w:left="5360" w:hanging="360"/>
      </w:pPr>
      <w:rPr>
        <w:rFonts w:ascii="Wingdings" w:hAnsi="Wingdings" w:hint="default"/>
      </w:rPr>
    </w:lvl>
    <w:lvl w:ilvl="6" w:tplc="04190001" w:tentative="1">
      <w:start w:val="1"/>
      <w:numFmt w:val="bullet"/>
      <w:lvlText w:val=""/>
      <w:lvlJc w:val="left"/>
      <w:pPr>
        <w:ind w:left="6080" w:hanging="360"/>
      </w:pPr>
      <w:rPr>
        <w:rFonts w:ascii="Symbol" w:hAnsi="Symbol" w:hint="default"/>
      </w:rPr>
    </w:lvl>
    <w:lvl w:ilvl="7" w:tplc="04190003" w:tentative="1">
      <w:start w:val="1"/>
      <w:numFmt w:val="bullet"/>
      <w:lvlText w:val="o"/>
      <w:lvlJc w:val="left"/>
      <w:pPr>
        <w:ind w:left="6800" w:hanging="360"/>
      </w:pPr>
      <w:rPr>
        <w:rFonts w:ascii="Courier New" w:hAnsi="Courier New" w:cs="Courier New" w:hint="default"/>
      </w:rPr>
    </w:lvl>
    <w:lvl w:ilvl="8" w:tplc="04190005" w:tentative="1">
      <w:start w:val="1"/>
      <w:numFmt w:val="bullet"/>
      <w:lvlText w:val=""/>
      <w:lvlJc w:val="left"/>
      <w:pPr>
        <w:ind w:left="7520" w:hanging="360"/>
      </w:pPr>
      <w:rPr>
        <w:rFonts w:ascii="Wingdings" w:hAnsi="Wingdings" w:hint="default"/>
      </w:rPr>
    </w:lvl>
  </w:abstractNum>
  <w:abstractNum w:abstractNumId="180">
    <w:nsid w:val="0E3417A1"/>
    <w:multiLevelType w:val="multilevel"/>
    <w:tmpl w:val="6F0A30F2"/>
    <w:lvl w:ilvl="0">
      <w:start w:val="3"/>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4"/>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81">
    <w:nsid w:val="11AC2D7A"/>
    <w:multiLevelType w:val="hybridMultilevel"/>
    <w:tmpl w:val="AA645ED6"/>
    <w:lvl w:ilvl="0" w:tplc="6B74BEBC">
      <w:start w:val="1"/>
      <w:numFmt w:val="bullet"/>
      <w:lvlText w:val="–"/>
      <w:lvlJc w:val="left"/>
      <w:pPr>
        <w:ind w:left="454" w:firstLine="680"/>
      </w:pPr>
      <w:rPr>
        <w:rFonts w:ascii="Times New Roman" w:hAnsi="Times New Roman" w:cs="Times New Roman" w:hint="default"/>
      </w:rPr>
    </w:lvl>
    <w:lvl w:ilvl="1" w:tplc="C966F51E" w:tentative="1">
      <w:start w:val="1"/>
      <w:numFmt w:val="bullet"/>
      <w:lvlText w:val="o"/>
      <w:lvlJc w:val="left"/>
      <w:pPr>
        <w:ind w:left="1894" w:hanging="360"/>
      </w:pPr>
      <w:rPr>
        <w:rFonts w:ascii="Courier New" w:hAnsi="Courier New" w:cs="Courier New" w:hint="default"/>
      </w:rPr>
    </w:lvl>
    <w:lvl w:ilvl="2" w:tplc="44FCDC10" w:tentative="1">
      <w:start w:val="1"/>
      <w:numFmt w:val="bullet"/>
      <w:lvlText w:val=""/>
      <w:lvlJc w:val="left"/>
      <w:pPr>
        <w:ind w:left="2614" w:hanging="360"/>
      </w:pPr>
      <w:rPr>
        <w:rFonts w:ascii="Wingdings" w:hAnsi="Wingdings" w:hint="default"/>
      </w:rPr>
    </w:lvl>
    <w:lvl w:ilvl="3" w:tplc="CD2A40B2" w:tentative="1">
      <w:start w:val="1"/>
      <w:numFmt w:val="bullet"/>
      <w:lvlText w:val=""/>
      <w:lvlJc w:val="left"/>
      <w:pPr>
        <w:ind w:left="3334" w:hanging="360"/>
      </w:pPr>
      <w:rPr>
        <w:rFonts w:ascii="Symbol" w:hAnsi="Symbol" w:hint="default"/>
      </w:rPr>
    </w:lvl>
    <w:lvl w:ilvl="4" w:tplc="44087B42" w:tentative="1">
      <w:start w:val="1"/>
      <w:numFmt w:val="bullet"/>
      <w:lvlText w:val="o"/>
      <w:lvlJc w:val="left"/>
      <w:pPr>
        <w:ind w:left="4054" w:hanging="360"/>
      </w:pPr>
      <w:rPr>
        <w:rFonts w:ascii="Courier New" w:hAnsi="Courier New" w:cs="Courier New" w:hint="default"/>
      </w:rPr>
    </w:lvl>
    <w:lvl w:ilvl="5" w:tplc="2F1254B4" w:tentative="1">
      <w:start w:val="1"/>
      <w:numFmt w:val="bullet"/>
      <w:lvlText w:val=""/>
      <w:lvlJc w:val="left"/>
      <w:pPr>
        <w:ind w:left="4774" w:hanging="360"/>
      </w:pPr>
      <w:rPr>
        <w:rFonts w:ascii="Wingdings" w:hAnsi="Wingdings" w:hint="default"/>
      </w:rPr>
    </w:lvl>
    <w:lvl w:ilvl="6" w:tplc="E2B4A5DE" w:tentative="1">
      <w:start w:val="1"/>
      <w:numFmt w:val="bullet"/>
      <w:lvlText w:val=""/>
      <w:lvlJc w:val="left"/>
      <w:pPr>
        <w:ind w:left="5494" w:hanging="360"/>
      </w:pPr>
      <w:rPr>
        <w:rFonts w:ascii="Symbol" w:hAnsi="Symbol" w:hint="default"/>
      </w:rPr>
    </w:lvl>
    <w:lvl w:ilvl="7" w:tplc="B62A1402" w:tentative="1">
      <w:start w:val="1"/>
      <w:numFmt w:val="bullet"/>
      <w:lvlText w:val="o"/>
      <w:lvlJc w:val="left"/>
      <w:pPr>
        <w:ind w:left="6214" w:hanging="360"/>
      </w:pPr>
      <w:rPr>
        <w:rFonts w:ascii="Courier New" w:hAnsi="Courier New" w:cs="Courier New" w:hint="default"/>
      </w:rPr>
    </w:lvl>
    <w:lvl w:ilvl="8" w:tplc="D10EA940" w:tentative="1">
      <w:start w:val="1"/>
      <w:numFmt w:val="bullet"/>
      <w:lvlText w:val=""/>
      <w:lvlJc w:val="left"/>
      <w:pPr>
        <w:ind w:left="6934" w:hanging="360"/>
      </w:pPr>
      <w:rPr>
        <w:rFonts w:ascii="Wingdings" w:hAnsi="Wingdings" w:hint="default"/>
      </w:rPr>
    </w:lvl>
  </w:abstractNum>
  <w:abstractNum w:abstractNumId="182">
    <w:nsid w:val="12771091"/>
    <w:multiLevelType w:val="multilevel"/>
    <w:tmpl w:val="628C1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nsid w:val="150062B0"/>
    <w:multiLevelType w:val="hybridMultilevel"/>
    <w:tmpl w:val="AE86D234"/>
    <w:lvl w:ilvl="0" w:tplc="BF640FFA">
      <w:start w:val="1"/>
      <w:numFmt w:val="bullet"/>
      <w:lvlText w:val="–"/>
      <w:lvlJc w:val="left"/>
      <w:pPr>
        <w:ind w:left="454" w:firstLine="680"/>
      </w:pPr>
      <w:rPr>
        <w:rFonts w:ascii="Times New Roman" w:hAnsi="Times New Roman" w:cs="Times New Roman"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184">
    <w:nsid w:val="19127F14"/>
    <w:multiLevelType w:val="hybridMultilevel"/>
    <w:tmpl w:val="1060BA54"/>
    <w:lvl w:ilvl="0" w:tplc="25580462">
      <w:start w:val="1"/>
      <w:numFmt w:val="bullet"/>
      <w:lvlText w:val="–"/>
      <w:lvlJc w:val="left"/>
      <w:pPr>
        <w:ind w:left="454" w:firstLine="680"/>
      </w:pPr>
      <w:rPr>
        <w:rFonts w:ascii="Times New Roman" w:hAnsi="Times New Roman" w:cs="Times New Roman" w:hint="default"/>
      </w:rPr>
    </w:lvl>
    <w:lvl w:ilvl="1" w:tplc="A31E63F0" w:tentative="1">
      <w:start w:val="1"/>
      <w:numFmt w:val="bullet"/>
      <w:lvlText w:val="o"/>
      <w:lvlJc w:val="left"/>
      <w:pPr>
        <w:ind w:left="1894" w:hanging="360"/>
      </w:pPr>
      <w:rPr>
        <w:rFonts w:ascii="Courier New" w:hAnsi="Courier New" w:cs="Courier New" w:hint="default"/>
      </w:rPr>
    </w:lvl>
    <w:lvl w:ilvl="2" w:tplc="832A7570" w:tentative="1">
      <w:start w:val="1"/>
      <w:numFmt w:val="bullet"/>
      <w:lvlText w:val=""/>
      <w:lvlJc w:val="left"/>
      <w:pPr>
        <w:ind w:left="2614" w:hanging="360"/>
      </w:pPr>
      <w:rPr>
        <w:rFonts w:ascii="Wingdings" w:hAnsi="Wingdings" w:hint="default"/>
      </w:rPr>
    </w:lvl>
    <w:lvl w:ilvl="3" w:tplc="C55AB9EA" w:tentative="1">
      <w:start w:val="1"/>
      <w:numFmt w:val="bullet"/>
      <w:lvlText w:val=""/>
      <w:lvlJc w:val="left"/>
      <w:pPr>
        <w:ind w:left="3334" w:hanging="360"/>
      </w:pPr>
      <w:rPr>
        <w:rFonts w:ascii="Symbol" w:hAnsi="Symbol" w:hint="default"/>
      </w:rPr>
    </w:lvl>
    <w:lvl w:ilvl="4" w:tplc="E13EC4FE" w:tentative="1">
      <w:start w:val="1"/>
      <w:numFmt w:val="bullet"/>
      <w:lvlText w:val="o"/>
      <w:lvlJc w:val="left"/>
      <w:pPr>
        <w:ind w:left="4054" w:hanging="360"/>
      </w:pPr>
      <w:rPr>
        <w:rFonts w:ascii="Courier New" w:hAnsi="Courier New" w:cs="Courier New" w:hint="default"/>
      </w:rPr>
    </w:lvl>
    <w:lvl w:ilvl="5" w:tplc="C1F8D7D8" w:tentative="1">
      <w:start w:val="1"/>
      <w:numFmt w:val="bullet"/>
      <w:lvlText w:val=""/>
      <w:lvlJc w:val="left"/>
      <w:pPr>
        <w:ind w:left="4774" w:hanging="360"/>
      </w:pPr>
      <w:rPr>
        <w:rFonts w:ascii="Wingdings" w:hAnsi="Wingdings" w:hint="default"/>
      </w:rPr>
    </w:lvl>
    <w:lvl w:ilvl="6" w:tplc="26AC0AA4" w:tentative="1">
      <w:start w:val="1"/>
      <w:numFmt w:val="bullet"/>
      <w:lvlText w:val=""/>
      <w:lvlJc w:val="left"/>
      <w:pPr>
        <w:ind w:left="5494" w:hanging="360"/>
      </w:pPr>
      <w:rPr>
        <w:rFonts w:ascii="Symbol" w:hAnsi="Symbol" w:hint="default"/>
      </w:rPr>
    </w:lvl>
    <w:lvl w:ilvl="7" w:tplc="752812C4" w:tentative="1">
      <w:start w:val="1"/>
      <w:numFmt w:val="bullet"/>
      <w:lvlText w:val="o"/>
      <w:lvlJc w:val="left"/>
      <w:pPr>
        <w:ind w:left="6214" w:hanging="360"/>
      </w:pPr>
      <w:rPr>
        <w:rFonts w:ascii="Courier New" w:hAnsi="Courier New" w:cs="Courier New" w:hint="default"/>
      </w:rPr>
    </w:lvl>
    <w:lvl w:ilvl="8" w:tplc="59A4552C" w:tentative="1">
      <w:start w:val="1"/>
      <w:numFmt w:val="bullet"/>
      <w:lvlText w:val=""/>
      <w:lvlJc w:val="left"/>
      <w:pPr>
        <w:ind w:left="6934" w:hanging="360"/>
      </w:pPr>
      <w:rPr>
        <w:rFonts w:ascii="Wingdings" w:hAnsi="Wingdings" w:hint="default"/>
      </w:rPr>
    </w:lvl>
  </w:abstractNum>
  <w:abstractNum w:abstractNumId="185">
    <w:nsid w:val="19187396"/>
    <w:multiLevelType w:val="hybridMultilevel"/>
    <w:tmpl w:val="2B585DE4"/>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86">
    <w:nsid w:val="196F5AF0"/>
    <w:multiLevelType w:val="hybridMultilevel"/>
    <w:tmpl w:val="83C0BC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7">
    <w:nsid w:val="1C355FA9"/>
    <w:multiLevelType w:val="hybridMultilevel"/>
    <w:tmpl w:val="5E5C46B4"/>
    <w:lvl w:ilvl="0" w:tplc="04190001">
      <w:start w:val="1"/>
      <w:numFmt w:val="bullet"/>
      <w:lvlText w:val="–"/>
      <w:lvlJc w:val="left"/>
      <w:pPr>
        <w:ind w:left="454" w:firstLine="680"/>
      </w:pPr>
      <w:rPr>
        <w:rFonts w:ascii="Times New Roman" w:hAnsi="Times New Roman" w:cs="Times New Roman"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188">
    <w:nsid w:val="1CCC69AF"/>
    <w:multiLevelType w:val="hybridMultilevel"/>
    <w:tmpl w:val="497C7D3C"/>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89">
    <w:nsid w:val="1CEA03DB"/>
    <w:multiLevelType w:val="hybridMultilevel"/>
    <w:tmpl w:val="4C4EAE7C"/>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90">
    <w:nsid w:val="1E69563B"/>
    <w:multiLevelType w:val="hybridMultilevel"/>
    <w:tmpl w:val="F0C207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1">
    <w:nsid w:val="209E1434"/>
    <w:multiLevelType w:val="hybridMultilevel"/>
    <w:tmpl w:val="E53A7762"/>
    <w:lvl w:ilvl="0" w:tplc="727C8BF6">
      <w:start w:val="2"/>
      <w:numFmt w:val="bullet"/>
      <w:lvlText w:val="-"/>
      <w:lvlJc w:val="left"/>
      <w:pPr>
        <w:ind w:left="927" w:hanging="360"/>
      </w:pPr>
      <w:rPr>
        <w:rFonts w:ascii="Palatino Linotype" w:eastAsia="Times New Roman" w:hAnsi="Palatino Linotype"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92">
    <w:nsid w:val="23041641"/>
    <w:multiLevelType w:val="multilevel"/>
    <w:tmpl w:val="C1683EA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3">
    <w:nsid w:val="26570E12"/>
    <w:multiLevelType w:val="hybridMultilevel"/>
    <w:tmpl w:val="FB64CD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4">
    <w:nsid w:val="27FA4E2B"/>
    <w:multiLevelType w:val="hybridMultilevel"/>
    <w:tmpl w:val="061225F2"/>
    <w:lvl w:ilvl="0" w:tplc="04090001">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95">
    <w:nsid w:val="28CC4CB0"/>
    <w:multiLevelType w:val="hybridMultilevel"/>
    <w:tmpl w:val="65CA5790"/>
    <w:lvl w:ilvl="0" w:tplc="896C54D4">
      <w:start w:val="1"/>
      <w:numFmt w:val="bullet"/>
      <w:lvlText w:val="‒"/>
      <w:lvlJc w:val="left"/>
      <w:pPr>
        <w:ind w:left="1429" w:hanging="360"/>
      </w:pPr>
      <w:rPr>
        <w:rFonts w:ascii="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96">
    <w:nsid w:val="2BEA63F7"/>
    <w:multiLevelType w:val="hybridMultilevel"/>
    <w:tmpl w:val="9A56645C"/>
    <w:lvl w:ilvl="0" w:tplc="04190001">
      <w:start w:val="1"/>
      <w:numFmt w:val="bullet"/>
      <w:lvlText w:val=""/>
      <w:lvlJc w:val="left"/>
      <w:pPr>
        <w:tabs>
          <w:tab w:val="num" w:pos="1620"/>
        </w:tabs>
        <w:ind w:left="1620" w:hanging="360"/>
      </w:pPr>
      <w:rPr>
        <w:rFonts w:ascii="Symbol" w:hAnsi="Symbol" w:hint="default"/>
      </w:rPr>
    </w:lvl>
    <w:lvl w:ilvl="1" w:tplc="04190019" w:tentative="1">
      <w:start w:val="1"/>
      <w:numFmt w:val="lowerLetter"/>
      <w:lvlText w:val="%2."/>
      <w:lvlJc w:val="left"/>
      <w:pPr>
        <w:tabs>
          <w:tab w:val="num" w:pos="2190"/>
        </w:tabs>
        <w:ind w:left="2190" w:hanging="360"/>
      </w:pPr>
    </w:lvl>
    <w:lvl w:ilvl="2" w:tplc="0419001B" w:tentative="1">
      <w:start w:val="1"/>
      <w:numFmt w:val="lowerRoman"/>
      <w:lvlText w:val="%3."/>
      <w:lvlJc w:val="right"/>
      <w:pPr>
        <w:tabs>
          <w:tab w:val="num" w:pos="2910"/>
        </w:tabs>
        <w:ind w:left="2910" w:hanging="180"/>
      </w:pPr>
    </w:lvl>
    <w:lvl w:ilvl="3" w:tplc="0419000F" w:tentative="1">
      <w:start w:val="1"/>
      <w:numFmt w:val="decimal"/>
      <w:lvlText w:val="%4."/>
      <w:lvlJc w:val="left"/>
      <w:pPr>
        <w:tabs>
          <w:tab w:val="num" w:pos="3630"/>
        </w:tabs>
        <w:ind w:left="3630" w:hanging="360"/>
      </w:pPr>
    </w:lvl>
    <w:lvl w:ilvl="4" w:tplc="04190019" w:tentative="1">
      <w:start w:val="1"/>
      <w:numFmt w:val="lowerLetter"/>
      <w:lvlText w:val="%5."/>
      <w:lvlJc w:val="left"/>
      <w:pPr>
        <w:tabs>
          <w:tab w:val="num" w:pos="4350"/>
        </w:tabs>
        <w:ind w:left="4350" w:hanging="360"/>
      </w:pPr>
    </w:lvl>
    <w:lvl w:ilvl="5" w:tplc="0419001B" w:tentative="1">
      <w:start w:val="1"/>
      <w:numFmt w:val="lowerRoman"/>
      <w:lvlText w:val="%6."/>
      <w:lvlJc w:val="right"/>
      <w:pPr>
        <w:tabs>
          <w:tab w:val="num" w:pos="5070"/>
        </w:tabs>
        <w:ind w:left="5070" w:hanging="180"/>
      </w:pPr>
    </w:lvl>
    <w:lvl w:ilvl="6" w:tplc="0419000F" w:tentative="1">
      <w:start w:val="1"/>
      <w:numFmt w:val="decimal"/>
      <w:lvlText w:val="%7."/>
      <w:lvlJc w:val="left"/>
      <w:pPr>
        <w:tabs>
          <w:tab w:val="num" w:pos="5790"/>
        </w:tabs>
        <w:ind w:left="5790" w:hanging="360"/>
      </w:pPr>
    </w:lvl>
    <w:lvl w:ilvl="7" w:tplc="04190019" w:tentative="1">
      <w:start w:val="1"/>
      <w:numFmt w:val="lowerLetter"/>
      <w:lvlText w:val="%8."/>
      <w:lvlJc w:val="left"/>
      <w:pPr>
        <w:tabs>
          <w:tab w:val="num" w:pos="6510"/>
        </w:tabs>
        <w:ind w:left="6510" w:hanging="360"/>
      </w:pPr>
    </w:lvl>
    <w:lvl w:ilvl="8" w:tplc="0419001B" w:tentative="1">
      <w:start w:val="1"/>
      <w:numFmt w:val="lowerRoman"/>
      <w:lvlText w:val="%9."/>
      <w:lvlJc w:val="right"/>
      <w:pPr>
        <w:tabs>
          <w:tab w:val="num" w:pos="7230"/>
        </w:tabs>
        <w:ind w:left="7230" w:hanging="180"/>
      </w:pPr>
    </w:lvl>
  </w:abstractNum>
  <w:abstractNum w:abstractNumId="197">
    <w:nsid w:val="2E0710C7"/>
    <w:multiLevelType w:val="hybridMultilevel"/>
    <w:tmpl w:val="B3DC9D5C"/>
    <w:lvl w:ilvl="0" w:tplc="79AAE69E">
      <w:start w:val="1"/>
      <w:numFmt w:val="bullet"/>
      <w:lvlText w:val="–"/>
      <w:lvlJc w:val="left"/>
      <w:pPr>
        <w:ind w:left="0" w:firstLine="680"/>
      </w:pPr>
      <w:rPr>
        <w:rFonts w:ascii="Times New Roman" w:hAnsi="Times New Roman" w:cs="Times New Roman" w:hint="default"/>
      </w:rPr>
    </w:lvl>
    <w:lvl w:ilvl="1" w:tplc="FA820F94" w:tentative="1">
      <w:start w:val="1"/>
      <w:numFmt w:val="bullet"/>
      <w:lvlText w:val="o"/>
      <w:lvlJc w:val="left"/>
      <w:pPr>
        <w:ind w:left="1894" w:hanging="360"/>
      </w:pPr>
      <w:rPr>
        <w:rFonts w:ascii="Courier New" w:hAnsi="Courier New" w:cs="Courier New" w:hint="default"/>
      </w:rPr>
    </w:lvl>
    <w:lvl w:ilvl="2" w:tplc="EE26D29E" w:tentative="1">
      <w:start w:val="1"/>
      <w:numFmt w:val="bullet"/>
      <w:lvlText w:val=""/>
      <w:lvlJc w:val="left"/>
      <w:pPr>
        <w:ind w:left="2614" w:hanging="360"/>
      </w:pPr>
      <w:rPr>
        <w:rFonts w:ascii="Wingdings" w:hAnsi="Wingdings" w:hint="default"/>
      </w:rPr>
    </w:lvl>
    <w:lvl w:ilvl="3" w:tplc="A2342556" w:tentative="1">
      <w:start w:val="1"/>
      <w:numFmt w:val="bullet"/>
      <w:lvlText w:val=""/>
      <w:lvlJc w:val="left"/>
      <w:pPr>
        <w:ind w:left="3334" w:hanging="360"/>
      </w:pPr>
      <w:rPr>
        <w:rFonts w:ascii="Symbol" w:hAnsi="Symbol" w:hint="default"/>
      </w:rPr>
    </w:lvl>
    <w:lvl w:ilvl="4" w:tplc="B26A23A6" w:tentative="1">
      <w:start w:val="1"/>
      <w:numFmt w:val="bullet"/>
      <w:lvlText w:val="o"/>
      <w:lvlJc w:val="left"/>
      <w:pPr>
        <w:ind w:left="4054" w:hanging="360"/>
      </w:pPr>
      <w:rPr>
        <w:rFonts w:ascii="Courier New" w:hAnsi="Courier New" w:cs="Courier New" w:hint="default"/>
      </w:rPr>
    </w:lvl>
    <w:lvl w:ilvl="5" w:tplc="1DF25680" w:tentative="1">
      <w:start w:val="1"/>
      <w:numFmt w:val="bullet"/>
      <w:lvlText w:val=""/>
      <w:lvlJc w:val="left"/>
      <w:pPr>
        <w:ind w:left="4774" w:hanging="360"/>
      </w:pPr>
      <w:rPr>
        <w:rFonts w:ascii="Wingdings" w:hAnsi="Wingdings" w:hint="default"/>
      </w:rPr>
    </w:lvl>
    <w:lvl w:ilvl="6" w:tplc="C50C04C4" w:tentative="1">
      <w:start w:val="1"/>
      <w:numFmt w:val="bullet"/>
      <w:lvlText w:val=""/>
      <w:lvlJc w:val="left"/>
      <w:pPr>
        <w:ind w:left="5494" w:hanging="360"/>
      </w:pPr>
      <w:rPr>
        <w:rFonts w:ascii="Symbol" w:hAnsi="Symbol" w:hint="default"/>
      </w:rPr>
    </w:lvl>
    <w:lvl w:ilvl="7" w:tplc="4E66EDF6" w:tentative="1">
      <w:start w:val="1"/>
      <w:numFmt w:val="bullet"/>
      <w:lvlText w:val="o"/>
      <w:lvlJc w:val="left"/>
      <w:pPr>
        <w:ind w:left="6214" w:hanging="360"/>
      </w:pPr>
      <w:rPr>
        <w:rFonts w:ascii="Courier New" w:hAnsi="Courier New" w:cs="Courier New" w:hint="default"/>
      </w:rPr>
    </w:lvl>
    <w:lvl w:ilvl="8" w:tplc="BA8E8A24" w:tentative="1">
      <w:start w:val="1"/>
      <w:numFmt w:val="bullet"/>
      <w:lvlText w:val=""/>
      <w:lvlJc w:val="left"/>
      <w:pPr>
        <w:ind w:left="6934" w:hanging="360"/>
      </w:pPr>
      <w:rPr>
        <w:rFonts w:ascii="Wingdings" w:hAnsi="Wingdings" w:hint="default"/>
      </w:rPr>
    </w:lvl>
  </w:abstractNum>
  <w:abstractNum w:abstractNumId="198">
    <w:nsid w:val="2F0B082F"/>
    <w:multiLevelType w:val="hybridMultilevel"/>
    <w:tmpl w:val="2E861B0A"/>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99">
    <w:nsid w:val="2FB3324C"/>
    <w:multiLevelType w:val="hybridMultilevel"/>
    <w:tmpl w:val="8E3E7C60"/>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00">
    <w:nsid w:val="31B7681F"/>
    <w:multiLevelType w:val="multilevel"/>
    <w:tmpl w:val="727C7220"/>
    <w:lvl w:ilvl="0">
      <w:start w:val="3"/>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01">
    <w:nsid w:val="322E4778"/>
    <w:multiLevelType w:val="hybridMultilevel"/>
    <w:tmpl w:val="FCE8D2E2"/>
    <w:lvl w:ilvl="0" w:tplc="80D85CCC">
      <w:start w:val="1"/>
      <w:numFmt w:val="bullet"/>
      <w:lvlText w:val="–"/>
      <w:lvlJc w:val="left"/>
      <w:pPr>
        <w:ind w:left="454" w:firstLine="680"/>
      </w:pPr>
      <w:rPr>
        <w:rFonts w:ascii="Times New Roman" w:hAnsi="Times New Roman" w:cs="Times New Roman" w:hint="default"/>
      </w:rPr>
    </w:lvl>
    <w:lvl w:ilvl="1" w:tplc="60400724" w:tentative="1">
      <w:start w:val="1"/>
      <w:numFmt w:val="bullet"/>
      <w:lvlText w:val="o"/>
      <w:lvlJc w:val="left"/>
      <w:pPr>
        <w:ind w:left="1894" w:hanging="360"/>
      </w:pPr>
      <w:rPr>
        <w:rFonts w:ascii="Courier New" w:hAnsi="Courier New" w:cs="Courier New" w:hint="default"/>
      </w:rPr>
    </w:lvl>
    <w:lvl w:ilvl="2" w:tplc="589CC77A" w:tentative="1">
      <w:start w:val="1"/>
      <w:numFmt w:val="bullet"/>
      <w:lvlText w:val=""/>
      <w:lvlJc w:val="left"/>
      <w:pPr>
        <w:ind w:left="2614" w:hanging="360"/>
      </w:pPr>
      <w:rPr>
        <w:rFonts w:ascii="Wingdings" w:hAnsi="Wingdings" w:hint="default"/>
      </w:rPr>
    </w:lvl>
    <w:lvl w:ilvl="3" w:tplc="2C30AFA4" w:tentative="1">
      <w:start w:val="1"/>
      <w:numFmt w:val="bullet"/>
      <w:lvlText w:val=""/>
      <w:lvlJc w:val="left"/>
      <w:pPr>
        <w:ind w:left="3334" w:hanging="360"/>
      </w:pPr>
      <w:rPr>
        <w:rFonts w:ascii="Symbol" w:hAnsi="Symbol" w:hint="default"/>
      </w:rPr>
    </w:lvl>
    <w:lvl w:ilvl="4" w:tplc="9F46B562" w:tentative="1">
      <w:start w:val="1"/>
      <w:numFmt w:val="bullet"/>
      <w:lvlText w:val="o"/>
      <w:lvlJc w:val="left"/>
      <w:pPr>
        <w:ind w:left="4054" w:hanging="360"/>
      </w:pPr>
      <w:rPr>
        <w:rFonts w:ascii="Courier New" w:hAnsi="Courier New" w:cs="Courier New" w:hint="default"/>
      </w:rPr>
    </w:lvl>
    <w:lvl w:ilvl="5" w:tplc="1EC0141A" w:tentative="1">
      <w:start w:val="1"/>
      <w:numFmt w:val="bullet"/>
      <w:lvlText w:val=""/>
      <w:lvlJc w:val="left"/>
      <w:pPr>
        <w:ind w:left="4774" w:hanging="360"/>
      </w:pPr>
      <w:rPr>
        <w:rFonts w:ascii="Wingdings" w:hAnsi="Wingdings" w:hint="default"/>
      </w:rPr>
    </w:lvl>
    <w:lvl w:ilvl="6" w:tplc="7982D0AA" w:tentative="1">
      <w:start w:val="1"/>
      <w:numFmt w:val="bullet"/>
      <w:lvlText w:val=""/>
      <w:lvlJc w:val="left"/>
      <w:pPr>
        <w:ind w:left="5494" w:hanging="360"/>
      </w:pPr>
      <w:rPr>
        <w:rFonts w:ascii="Symbol" w:hAnsi="Symbol" w:hint="default"/>
      </w:rPr>
    </w:lvl>
    <w:lvl w:ilvl="7" w:tplc="AD68E676" w:tentative="1">
      <w:start w:val="1"/>
      <w:numFmt w:val="bullet"/>
      <w:lvlText w:val="o"/>
      <w:lvlJc w:val="left"/>
      <w:pPr>
        <w:ind w:left="6214" w:hanging="360"/>
      </w:pPr>
      <w:rPr>
        <w:rFonts w:ascii="Courier New" w:hAnsi="Courier New" w:cs="Courier New" w:hint="default"/>
      </w:rPr>
    </w:lvl>
    <w:lvl w:ilvl="8" w:tplc="D16CA75C" w:tentative="1">
      <w:start w:val="1"/>
      <w:numFmt w:val="bullet"/>
      <w:lvlText w:val=""/>
      <w:lvlJc w:val="left"/>
      <w:pPr>
        <w:ind w:left="6934" w:hanging="360"/>
      </w:pPr>
      <w:rPr>
        <w:rFonts w:ascii="Wingdings" w:hAnsi="Wingdings" w:hint="default"/>
      </w:rPr>
    </w:lvl>
  </w:abstractNum>
  <w:abstractNum w:abstractNumId="202">
    <w:nsid w:val="345C5EB9"/>
    <w:multiLevelType w:val="hybridMultilevel"/>
    <w:tmpl w:val="62586962"/>
    <w:lvl w:ilvl="0" w:tplc="F75AE7BA">
      <w:start w:val="1"/>
      <w:numFmt w:val="bullet"/>
      <w:lvlText w:val=""/>
      <w:lvlJc w:val="left"/>
      <w:pPr>
        <w:tabs>
          <w:tab w:val="num" w:pos="1080"/>
        </w:tabs>
        <w:ind w:left="1080" w:hanging="360"/>
      </w:pPr>
      <w:rPr>
        <w:rFonts w:ascii="Symbol" w:hAnsi="Symbol" w:hint="default"/>
        <w:color w:val="auto"/>
      </w:rPr>
    </w:lvl>
    <w:lvl w:ilvl="1" w:tplc="5F74847E">
      <w:start w:val="1"/>
      <w:numFmt w:val="decimal"/>
      <w:lvlText w:val="%2."/>
      <w:lvlJc w:val="left"/>
      <w:pPr>
        <w:tabs>
          <w:tab w:val="num" w:pos="1440"/>
        </w:tabs>
        <w:ind w:left="1440" w:hanging="360"/>
      </w:pPr>
    </w:lvl>
    <w:lvl w:ilvl="2" w:tplc="7CAA0604">
      <w:start w:val="1"/>
      <w:numFmt w:val="decimal"/>
      <w:lvlText w:val="%3."/>
      <w:lvlJc w:val="left"/>
      <w:pPr>
        <w:tabs>
          <w:tab w:val="num" w:pos="2160"/>
        </w:tabs>
        <w:ind w:left="2160" w:hanging="360"/>
      </w:pPr>
    </w:lvl>
    <w:lvl w:ilvl="3" w:tplc="40B27F32">
      <w:start w:val="1"/>
      <w:numFmt w:val="decimal"/>
      <w:lvlText w:val="%4."/>
      <w:lvlJc w:val="left"/>
      <w:pPr>
        <w:tabs>
          <w:tab w:val="num" w:pos="2880"/>
        </w:tabs>
        <w:ind w:left="2880" w:hanging="360"/>
      </w:pPr>
    </w:lvl>
    <w:lvl w:ilvl="4" w:tplc="33B2865E">
      <w:start w:val="1"/>
      <w:numFmt w:val="decimal"/>
      <w:lvlText w:val="%5."/>
      <w:lvlJc w:val="left"/>
      <w:pPr>
        <w:tabs>
          <w:tab w:val="num" w:pos="3600"/>
        </w:tabs>
        <w:ind w:left="3600" w:hanging="360"/>
      </w:pPr>
    </w:lvl>
    <w:lvl w:ilvl="5" w:tplc="449213CC">
      <w:start w:val="1"/>
      <w:numFmt w:val="decimal"/>
      <w:lvlText w:val="%6."/>
      <w:lvlJc w:val="left"/>
      <w:pPr>
        <w:tabs>
          <w:tab w:val="num" w:pos="4320"/>
        </w:tabs>
        <w:ind w:left="4320" w:hanging="360"/>
      </w:pPr>
    </w:lvl>
    <w:lvl w:ilvl="6" w:tplc="DC14924A">
      <w:start w:val="1"/>
      <w:numFmt w:val="decimal"/>
      <w:lvlText w:val="%7."/>
      <w:lvlJc w:val="left"/>
      <w:pPr>
        <w:tabs>
          <w:tab w:val="num" w:pos="5040"/>
        </w:tabs>
        <w:ind w:left="5040" w:hanging="360"/>
      </w:pPr>
    </w:lvl>
    <w:lvl w:ilvl="7" w:tplc="C4CC477C">
      <w:start w:val="1"/>
      <w:numFmt w:val="decimal"/>
      <w:lvlText w:val="%8."/>
      <w:lvlJc w:val="left"/>
      <w:pPr>
        <w:tabs>
          <w:tab w:val="num" w:pos="5760"/>
        </w:tabs>
        <w:ind w:left="5760" w:hanging="360"/>
      </w:pPr>
    </w:lvl>
    <w:lvl w:ilvl="8" w:tplc="D5C45D3E">
      <w:start w:val="1"/>
      <w:numFmt w:val="decimal"/>
      <w:lvlText w:val="%9."/>
      <w:lvlJc w:val="left"/>
      <w:pPr>
        <w:tabs>
          <w:tab w:val="num" w:pos="6480"/>
        </w:tabs>
        <w:ind w:left="6480" w:hanging="360"/>
      </w:pPr>
    </w:lvl>
  </w:abstractNum>
  <w:abstractNum w:abstractNumId="203">
    <w:nsid w:val="34777663"/>
    <w:multiLevelType w:val="hybridMultilevel"/>
    <w:tmpl w:val="221873C2"/>
    <w:lvl w:ilvl="0" w:tplc="0EDE9F3A">
      <w:start w:val="1"/>
      <w:numFmt w:val="bullet"/>
      <w:lvlText w:val="–"/>
      <w:lvlJc w:val="left"/>
      <w:pPr>
        <w:ind w:left="454" w:firstLine="680"/>
      </w:pPr>
      <w:rPr>
        <w:rFonts w:ascii="Times New Roman" w:hAnsi="Times New Roman" w:cs="Times New Roman"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204">
    <w:nsid w:val="34ED276C"/>
    <w:multiLevelType w:val="hybridMultilevel"/>
    <w:tmpl w:val="2D9408F8"/>
    <w:lvl w:ilvl="0" w:tplc="896C54D4">
      <w:start w:val="7"/>
      <w:numFmt w:val="bullet"/>
      <w:lvlText w:val="-"/>
      <w:lvlJc w:val="left"/>
      <w:pPr>
        <w:ind w:left="1040" w:hanging="360"/>
      </w:pPr>
      <w:rPr>
        <w:rFonts w:ascii="Times New Roman" w:eastAsia="Times New Roman" w:hAnsi="Times New Roman" w:cs="Times New Roman" w:hint="default"/>
      </w:rPr>
    </w:lvl>
    <w:lvl w:ilvl="1" w:tplc="04090003" w:tentative="1">
      <w:start w:val="1"/>
      <w:numFmt w:val="bullet"/>
      <w:lvlText w:val="o"/>
      <w:lvlJc w:val="left"/>
      <w:pPr>
        <w:ind w:left="1760" w:hanging="360"/>
      </w:pPr>
      <w:rPr>
        <w:rFonts w:ascii="Courier New" w:hAnsi="Courier New" w:cs="Courier New" w:hint="default"/>
      </w:rPr>
    </w:lvl>
    <w:lvl w:ilvl="2" w:tplc="04090005" w:tentative="1">
      <w:start w:val="1"/>
      <w:numFmt w:val="bullet"/>
      <w:lvlText w:val=""/>
      <w:lvlJc w:val="left"/>
      <w:pPr>
        <w:ind w:left="2480" w:hanging="360"/>
      </w:pPr>
      <w:rPr>
        <w:rFonts w:ascii="Wingdings" w:hAnsi="Wingdings" w:hint="default"/>
      </w:rPr>
    </w:lvl>
    <w:lvl w:ilvl="3" w:tplc="04090001" w:tentative="1">
      <w:start w:val="1"/>
      <w:numFmt w:val="bullet"/>
      <w:lvlText w:val=""/>
      <w:lvlJc w:val="left"/>
      <w:pPr>
        <w:ind w:left="3200" w:hanging="360"/>
      </w:pPr>
      <w:rPr>
        <w:rFonts w:ascii="Symbol" w:hAnsi="Symbol" w:hint="default"/>
      </w:rPr>
    </w:lvl>
    <w:lvl w:ilvl="4" w:tplc="04090003" w:tentative="1">
      <w:start w:val="1"/>
      <w:numFmt w:val="bullet"/>
      <w:lvlText w:val="o"/>
      <w:lvlJc w:val="left"/>
      <w:pPr>
        <w:ind w:left="3920" w:hanging="360"/>
      </w:pPr>
      <w:rPr>
        <w:rFonts w:ascii="Courier New" w:hAnsi="Courier New" w:cs="Courier New" w:hint="default"/>
      </w:rPr>
    </w:lvl>
    <w:lvl w:ilvl="5" w:tplc="04090005" w:tentative="1">
      <w:start w:val="1"/>
      <w:numFmt w:val="bullet"/>
      <w:lvlText w:val=""/>
      <w:lvlJc w:val="left"/>
      <w:pPr>
        <w:ind w:left="4640" w:hanging="360"/>
      </w:pPr>
      <w:rPr>
        <w:rFonts w:ascii="Wingdings" w:hAnsi="Wingdings" w:hint="default"/>
      </w:rPr>
    </w:lvl>
    <w:lvl w:ilvl="6" w:tplc="04090001" w:tentative="1">
      <w:start w:val="1"/>
      <w:numFmt w:val="bullet"/>
      <w:lvlText w:val=""/>
      <w:lvlJc w:val="left"/>
      <w:pPr>
        <w:ind w:left="5360" w:hanging="360"/>
      </w:pPr>
      <w:rPr>
        <w:rFonts w:ascii="Symbol" w:hAnsi="Symbol" w:hint="default"/>
      </w:rPr>
    </w:lvl>
    <w:lvl w:ilvl="7" w:tplc="04090003" w:tentative="1">
      <w:start w:val="1"/>
      <w:numFmt w:val="bullet"/>
      <w:lvlText w:val="o"/>
      <w:lvlJc w:val="left"/>
      <w:pPr>
        <w:ind w:left="6080" w:hanging="360"/>
      </w:pPr>
      <w:rPr>
        <w:rFonts w:ascii="Courier New" w:hAnsi="Courier New" w:cs="Courier New" w:hint="default"/>
      </w:rPr>
    </w:lvl>
    <w:lvl w:ilvl="8" w:tplc="04090005" w:tentative="1">
      <w:start w:val="1"/>
      <w:numFmt w:val="bullet"/>
      <w:lvlText w:val=""/>
      <w:lvlJc w:val="left"/>
      <w:pPr>
        <w:ind w:left="6800" w:hanging="360"/>
      </w:pPr>
      <w:rPr>
        <w:rFonts w:ascii="Wingdings" w:hAnsi="Wingdings" w:hint="default"/>
      </w:rPr>
    </w:lvl>
  </w:abstractNum>
  <w:abstractNum w:abstractNumId="205">
    <w:nsid w:val="37904FF6"/>
    <w:multiLevelType w:val="hybridMultilevel"/>
    <w:tmpl w:val="89E6E66E"/>
    <w:lvl w:ilvl="0" w:tplc="0A0832F2">
      <w:start w:val="1"/>
      <w:numFmt w:val="bullet"/>
      <w:lvlText w:val="–"/>
      <w:lvlJc w:val="left"/>
      <w:pPr>
        <w:ind w:left="349" w:firstLine="680"/>
      </w:pPr>
      <w:rPr>
        <w:rFonts w:ascii="Times New Roman" w:hAnsi="Times New Roman" w:cs="Times New Roman" w:hint="default"/>
      </w:rPr>
    </w:lvl>
    <w:lvl w:ilvl="1" w:tplc="C074A98E" w:tentative="1">
      <w:start w:val="1"/>
      <w:numFmt w:val="bullet"/>
      <w:lvlText w:val="o"/>
      <w:lvlJc w:val="left"/>
      <w:pPr>
        <w:ind w:left="1789" w:hanging="360"/>
      </w:pPr>
      <w:rPr>
        <w:rFonts w:ascii="Courier New" w:hAnsi="Courier New" w:cs="Courier New" w:hint="default"/>
      </w:rPr>
    </w:lvl>
    <w:lvl w:ilvl="2" w:tplc="621652C4" w:tentative="1">
      <w:start w:val="1"/>
      <w:numFmt w:val="bullet"/>
      <w:lvlText w:val=""/>
      <w:lvlJc w:val="left"/>
      <w:pPr>
        <w:ind w:left="2509" w:hanging="360"/>
      </w:pPr>
      <w:rPr>
        <w:rFonts w:ascii="Wingdings" w:hAnsi="Wingdings" w:hint="default"/>
      </w:rPr>
    </w:lvl>
    <w:lvl w:ilvl="3" w:tplc="9EC471D4" w:tentative="1">
      <w:start w:val="1"/>
      <w:numFmt w:val="bullet"/>
      <w:lvlText w:val=""/>
      <w:lvlJc w:val="left"/>
      <w:pPr>
        <w:ind w:left="3229" w:hanging="360"/>
      </w:pPr>
      <w:rPr>
        <w:rFonts w:ascii="Symbol" w:hAnsi="Symbol" w:hint="default"/>
      </w:rPr>
    </w:lvl>
    <w:lvl w:ilvl="4" w:tplc="3CCA9282" w:tentative="1">
      <w:start w:val="1"/>
      <w:numFmt w:val="bullet"/>
      <w:lvlText w:val="o"/>
      <w:lvlJc w:val="left"/>
      <w:pPr>
        <w:ind w:left="3949" w:hanging="360"/>
      </w:pPr>
      <w:rPr>
        <w:rFonts w:ascii="Courier New" w:hAnsi="Courier New" w:cs="Courier New" w:hint="default"/>
      </w:rPr>
    </w:lvl>
    <w:lvl w:ilvl="5" w:tplc="092C39BA" w:tentative="1">
      <w:start w:val="1"/>
      <w:numFmt w:val="bullet"/>
      <w:lvlText w:val=""/>
      <w:lvlJc w:val="left"/>
      <w:pPr>
        <w:ind w:left="4669" w:hanging="360"/>
      </w:pPr>
      <w:rPr>
        <w:rFonts w:ascii="Wingdings" w:hAnsi="Wingdings" w:hint="default"/>
      </w:rPr>
    </w:lvl>
    <w:lvl w:ilvl="6" w:tplc="EB5E0992" w:tentative="1">
      <w:start w:val="1"/>
      <w:numFmt w:val="bullet"/>
      <w:lvlText w:val=""/>
      <w:lvlJc w:val="left"/>
      <w:pPr>
        <w:ind w:left="5389" w:hanging="360"/>
      </w:pPr>
      <w:rPr>
        <w:rFonts w:ascii="Symbol" w:hAnsi="Symbol" w:hint="default"/>
      </w:rPr>
    </w:lvl>
    <w:lvl w:ilvl="7" w:tplc="7EB67D30" w:tentative="1">
      <w:start w:val="1"/>
      <w:numFmt w:val="bullet"/>
      <w:lvlText w:val="o"/>
      <w:lvlJc w:val="left"/>
      <w:pPr>
        <w:ind w:left="6109" w:hanging="360"/>
      </w:pPr>
      <w:rPr>
        <w:rFonts w:ascii="Courier New" w:hAnsi="Courier New" w:cs="Courier New" w:hint="default"/>
      </w:rPr>
    </w:lvl>
    <w:lvl w:ilvl="8" w:tplc="0A9E8E9A" w:tentative="1">
      <w:start w:val="1"/>
      <w:numFmt w:val="bullet"/>
      <w:lvlText w:val=""/>
      <w:lvlJc w:val="left"/>
      <w:pPr>
        <w:ind w:left="6829" w:hanging="360"/>
      </w:pPr>
      <w:rPr>
        <w:rFonts w:ascii="Wingdings" w:hAnsi="Wingdings" w:hint="default"/>
      </w:rPr>
    </w:lvl>
  </w:abstractNum>
  <w:abstractNum w:abstractNumId="206">
    <w:nsid w:val="39082347"/>
    <w:multiLevelType w:val="multilevel"/>
    <w:tmpl w:val="454CC48A"/>
    <w:lvl w:ilvl="0">
      <w:start w:val="1"/>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7">
    <w:nsid w:val="3BE86DF6"/>
    <w:multiLevelType w:val="multilevel"/>
    <w:tmpl w:val="68A0329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928" w:hanging="360"/>
      </w:pPr>
      <w:rPr>
        <w:rFonts w:hint="default"/>
      </w:rPr>
    </w:lvl>
    <w:lvl w:ilvl="2">
      <w:start w:val="1"/>
      <w:numFmt w:val="decimal"/>
      <w:lvlText w:val="%3."/>
      <w:lvlJc w:val="left"/>
      <w:pPr>
        <w:ind w:left="2160" w:hanging="360"/>
      </w:pPr>
      <w:rPr>
        <w:rFonts w:hint="default"/>
      </w:rPr>
    </w:lvl>
    <w:lvl w:ilvl="3">
      <w:start w:val="3"/>
      <w:numFmt w:val="decimal"/>
      <w:lvlText w:val="%4"/>
      <w:lvlJc w:val="left"/>
      <w:pPr>
        <w:ind w:left="2880" w:hanging="360"/>
      </w:pPr>
      <w:rPr>
        <w:rFonts w:hint="default"/>
        <w:b/>
        <w:u w:val="single"/>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8">
    <w:nsid w:val="3BF14346"/>
    <w:multiLevelType w:val="multilevel"/>
    <w:tmpl w:val="A692D57C"/>
    <w:lvl w:ilvl="0">
      <w:start w:val="3"/>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b/>
        <w:bCs/>
        <w:iCs w:val="0"/>
      </w:rPr>
    </w:lvl>
    <w:lvl w:ilvl="3">
      <w:start w:val="1"/>
      <w:numFmt w:val="decimal"/>
      <w:isLgl/>
      <w:lvlText w:val="%1.%2.%3.%4."/>
      <w:lvlJc w:val="left"/>
      <w:pPr>
        <w:ind w:left="4058"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09">
    <w:nsid w:val="3D342E25"/>
    <w:multiLevelType w:val="hybridMultilevel"/>
    <w:tmpl w:val="0700D2EA"/>
    <w:lvl w:ilvl="0" w:tplc="2594E078">
      <w:start w:val="1"/>
      <w:numFmt w:val="bullet"/>
      <w:lvlText w:val="–"/>
      <w:lvlJc w:val="left"/>
      <w:pPr>
        <w:ind w:left="454" w:firstLine="680"/>
      </w:pPr>
      <w:rPr>
        <w:rFonts w:ascii="Times New Roman" w:hAnsi="Times New Roman" w:cs="Times New Roman" w:hint="default"/>
      </w:rPr>
    </w:lvl>
    <w:lvl w:ilvl="1" w:tplc="FC8AD222" w:tentative="1">
      <w:start w:val="1"/>
      <w:numFmt w:val="bullet"/>
      <w:lvlText w:val="o"/>
      <w:lvlJc w:val="left"/>
      <w:pPr>
        <w:ind w:left="1894" w:hanging="360"/>
      </w:pPr>
      <w:rPr>
        <w:rFonts w:ascii="Courier New" w:hAnsi="Courier New" w:cs="Courier New" w:hint="default"/>
      </w:rPr>
    </w:lvl>
    <w:lvl w:ilvl="2" w:tplc="F93ABB34" w:tentative="1">
      <w:start w:val="1"/>
      <w:numFmt w:val="bullet"/>
      <w:lvlText w:val=""/>
      <w:lvlJc w:val="left"/>
      <w:pPr>
        <w:ind w:left="2614" w:hanging="360"/>
      </w:pPr>
      <w:rPr>
        <w:rFonts w:ascii="Wingdings" w:hAnsi="Wingdings" w:hint="default"/>
      </w:rPr>
    </w:lvl>
    <w:lvl w:ilvl="3" w:tplc="55563020" w:tentative="1">
      <w:start w:val="1"/>
      <w:numFmt w:val="bullet"/>
      <w:lvlText w:val=""/>
      <w:lvlJc w:val="left"/>
      <w:pPr>
        <w:ind w:left="3334" w:hanging="360"/>
      </w:pPr>
      <w:rPr>
        <w:rFonts w:ascii="Symbol" w:hAnsi="Symbol" w:hint="default"/>
      </w:rPr>
    </w:lvl>
    <w:lvl w:ilvl="4" w:tplc="881AF54A" w:tentative="1">
      <w:start w:val="1"/>
      <w:numFmt w:val="bullet"/>
      <w:lvlText w:val="o"/>
      <w:lvlJc w:val="left"/>
      <w:pPr>
        <w:ind w:left="4054" w:hanging="360"/>
      </w:pPr>
      <w:rPr>
        <w:rFonts w:ascii="Courier New" w:hAnsi="Courier New" w:cs="Courier New" w:hint="default"/>
      </w:rPr>
    </w:lvl>
    <w:lvl w:ilvl="5" w:tplc="9ECEC046" w:tentative="1">
      <w:start w:val="1"/>
      <w:numFmt w:val="bullet"/>
      <w:lvlText w:val=""/>
      <w:lvlJc w:val="left"/>
      <w:pPr>
        <w:ind w:left="4774" w:hanging="360"/>
      </w:pPr>
      <w:rPr>
        <w:rFonts w:ascii="Wingdings" w:hAnsi="Wingdings" w:hint="default"/>
      </w:rPr>
    </w:lvl>
    <w:lvl w:ilvl="6" w:tplc="F0B6FFB6" w:tentative="1">
      <w:start w:val="1"/>
      <w:numFmt w:val="bullet"/>
      <w:lvlText w:val=""/>
      <w:lvlJc w:val="left"/>
      <w:pPr>
        <w:ind w:left="5494" w:hanging="360"/>
      </w:pPr>
      <w:rPr>
        <w:rFonts w:ascii="Symbol" w:hAnsi="Symbol" w:hint="default"/>
      </w:rPr>
    </w:lvl>
    <w:lvl w:ilvl="7" w:tplc="7E16961E" w:tentative="1">
      <w:start w:val="1"/>
      <w:numFmt w:val="bullet"/>
      <w:lvlText w:val="o"/>
      <w:lvlJc w:val="left"/>
      <w:pPr>
        <w:ind w:left="6214" w:hanging="360"/>
      </w:pPr>
      <w:rPr>
        <w:rFonts w:ascii="Courier New" w:hAnsi="Courier New" w:cs="Courier New" w:hint="default"/>
      </w:rPr>
    </w:lvl>
    <w:lvl w:ilvl="8" w:tplc="73F61E76" w:tentative="1">
      <w:start w:val="1"/>
      <w:numFmt w:val="bullet"/>
      <w:lvlText w:val=""/>
      <w:lvlJc w:val="left"/>
      <w:pPr>
        <w:ind w:left="6934" w:hanging="360"/>
      </w:pPr>
      <w:rPr>
        <w:rFonts w:ascii="Wingdings" w:hAnsi="Wingdings" w:hint="default"/>
      </w:rPr>
    </w:lvl>
  </w:abstractNum>
  <w:abstractNum w:abstractNumId="210">
    <w:nsid w:val="3FF72266"/>
    <w:multiLevelType w:val="hybridMultilevel"/>
    <w:tmpl w:val="9F54C07C"/>
    <w:lvl w:ilvl="0" w:tplc="04190001">
      <w:start w:val="1"/>
      <w:numFmt w:val="bullet"/>
      <w:lvlText w:val=""/>
      <w:lvlJc w:val="left"/>
      <w:pPr>
        <w:tabs>
          <w:tab w:val="num" w:pos="780"/>
        </w:tabs>
        <w:ind w:left="780" w:hanging="360"/>
      </w:pPr>
      <w:rPr>
        <w:rFonts w:ascii="Symbol" w:hAnsi="Symbol" w:hint="default"/>
      </w:rPr>
    </w:lvl>
    <w:lvl w:ilvl="1" w:tplc="04190003" w:tentative="1">
      <w:start w:val="1"/>
      <w:numFmt w:val="bullet"/>
      <w:lvlText w:val="o"/>
      <w:lvlJc w:val="left"/>
      <w:pPr>
        <w:tabs>
          <w:tab w:val="num" w:pos="1500"/>
        </w:tabs>
        <w:ind w:left="1500" w:hanging="360"/>
      </w:pPr>
      <w:rPr>
        <w:rFonts w:ascii="Courier New" w:hAnsi="Courier New" w:cs="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cs="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cs="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211">
    <w:nsid w:val="405A0AB1"/>
    <w:multiLevelType w:val="hybridMultilevel"/>
    <w:tmpl w:val="C3BA6DDE"/>
    <w:lvl w:ilvl="0" w:tplc="04190001">
      <w:start w:val="1"/>
      <w:numFmt w:val="bullet"/>
      <w:lvlText w:val="–"/>
      <w:lvlJc w:val="left"/>
      <w:pPr>
        <w:ind w:left="454" w:firstLine="680"/>
      </w:pPr>
      <w:rPr>
        <w:rFonts w:ascii="Times New Roman" w:hAnsi="Times New Roman" w:cs="Times New Roman"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212">
    <w:nsid w:val="41005641"/>
    <w:multiLevelType w:val="hybridMultilevel"/>
    <w:tmpl w:val="3FE48218"/>
    <w:lvl w:ilvl="0" w:tplc="7D58F9C4">
      <w:start w:val="1"/>
      <w:numFmt w:val="decimal"/>
      <w:lvlText w:val="%1."/>
      <w:lvlJc w:val="left"/>
      <w:pPr>
        <w:ind w:left="720" w:hanging="36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213">
    <w:nsid w:val="491C0970"/>
    <w:multiLevelType w:val="hybridMultilevel"/>
    <w:tmpl w:val="83C0BC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4">
    <w:nsid w:val="4A154B51"/>
    <w:multiLevelType w:val="multilevel"/>
    <w:tmpl w:val="39EC8598"/>
    <w:lvl w:ilvl="0">
      <w:start w:val="1"/>
      <w:numFmt w:val="decimal"/>
      <w:lvlText w:val="%1."/>
      <w:lvlJc w:val="left"/>
      <w:pPr>
        <w:ind w:left="540" w:hanging="540"/>
      </w:pPr>
      <w:rPr>
        <w:rFonts w:hint="default"/>
      </w:rPr>
    </w:lvl>
    <w:lvl w:ilvl="1">
      <w:start w:val="3"/>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15">
    <w:nsid w:val="4AA305DE"/>
    <w:multiLevelType w:val="hybridMultilevel"/>
    <w:tmpl w:val="BF9C3D7E"/>
    <w:lvl w:ilvl="0" w:tplc="7764B4A6">
      <w:start w:val="3"/>
      <w:numFmt w:val="bullet"/>
      <w:lvlText w:val="-"/>
      <w:lvlJc w:val="left"/>
      <w:pPr>
        <w:ind w:left="720" w:hanging="360"/>
      </w:pPr>
      <w:rPr>
        <w:rFonts w:ascii="NewtonITT" w:eastAsia="Calibri" w:hAnsi="NewtonITT"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6">
    <w:nsid w:val="4B333734"/>
    <w:multiLevelType w:val="hybridMultilevel"/>
    <w:tmpl w:val="14D0D33E"/>
    <w:lvl w:ilvl="0" w:tplc="0419000D">
      <w:start w:val="1"/>
      <w:numFmt w:val="bullet"/>
      <w:lvlText w:val="–"/>
      <w:lvlJc w:val="left"/>
      <w:pPr>
        <w:ind w:left="454" w:firstLine="680"/>
      </w:pPr>
      <w:rPr>
        <w:rFonts w:ascii="Times New Roman" w:hAnsi="Times New Roman" w:cs="Times New Roman"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217">
    <w:nsid w:val="4D4336F1"/>
    <w:multiLevelType w:val="multilevel"/>
    <w:tmpl w:val="11BA7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8">
    <w:nsid w:val="4FB93D3F"/>
    <w:multiLevelType w:val="hybridMultilevel"/>
    <w:tmpl w:val="02C821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9">
    <w:nsid w:val="521C32A2"/>
    <w:multiLevelType w:val="hybridMultilevel"/>
    <w:tmpl w:val="8180A568"/>
    <w:lvl w:ilvl="0" w:tplc="04190001">
      <w:start w:val="1"/>
      <w:numFmt w:val="bullet"/>
      <w:lvlText w:val="–"/>
      <w:lvlJc w:val="left"/>
      <w:pPr>
        <w:ind w:left="0" w:firstLine="680"/>
      </w:pPr>
      <w:rPr>
        <w:rFonts w:ascii="Times New Roman" w:hAnsi="Times New Roman" w:cs="Times New Roman"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220">
    <w:nsid w:val="57F04E9C"/>
    <w:multiLevelType w:val="multilevel"/>
    <w:tmpl w:val="75C21B9C"/>
    <w:lvl w:ilvl="0">
      <w:start w:val="2"/>
      <w:numFmt w:val="decimal"/>
      <w:lvlText w:val="%1."/>
      <w:lvlJc w:val="left"/>
      <w:pPr>
        <w:ind w:left="720" w:hanging="360"/>
      </w:pPr>
      <w:rPr>
        <w:rFonts w:hint="default"/>
      </w:r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b/>
        <w:bCs/>
        <w:iCs w:val="0"/>
      </w:rPr>
    </w:lvl>
    <w:lvl w:ilvl="3">
      <w:start w:val="1"/>
      <w:numFmt w:val="decimal"/>
      <w:isLgl/>
      <w:lvlText w:val="%1.%2.%3.%4."/>
      <w:lvlJc w:val="left"/>
      <w:pPr>
        <w:ind w:left="4058"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21">
    <w:nsid w:val="583408F5"/>
    <w:multiLevelType w:val="hybridMultilevel"/>
    <w:tmpl w:val="B394C30E"/>
    <w:lvl w:ilvl="0" w:tplc="2E2CD942">
      <w:start w:val="1"/>
      <w:numFmt w:val="bullet"/>
      <w:lvlText w:val="–"/>
      <w:lvlJc w:val="left"/>
      <w:pPr>
        <w:ind w:left="454" w:firstLine="680"/>
      </w:pPr>
      <w:rPr>
        <w:rFonts w:ascii="Times New Roman" w:hAnsi="Times New Roman" w:cs="Times New Roman" w:hint="default"/>
      </w:rPr>
    </w:lvl>
    <w:lvl w:ilvl="1" w:tplc="6E0EAB40" w:tentative="1">
      <w:start w:val="1"/>
      <w:numFmt w:val="bullet"/>
      <w:lvlText w:val="o"/>
      <w:lvlJc w:val="left"/>
      <w:pPr>
        <w:ind w:left="1894" w:hanging="360"/>
      </w:pPr>
      <w:rPr>
        <w:rFonts w:ascii="Courier New" w:hAnsi="Courier New" w:cs="Courier New" w:hint="default"/>
      </w:rPr>
    </w:lvl>
    <w:lvl w:ilvl="2" w:tplc="49943E3C" w:tentative="1">
      <w:start w:val="1"/>
      <w:numFmt w:val="bullet"/>
      <w:lvlText w:val=""/>
      <w:lvlJc w:val="left"/>
      <w:pPr>
        <w:ind w:left="2614" w:hanging="360"/>
      </w:pPr>
      <w:rPr>
        <w:rFonts w:ascii="Wingdings" w:hAnsi="Wingdings" w:hint="default"/>
      </w:rPr>
    </w:lvl>
    <w:lvl w:ilvl="3" w:tplc="07CA391A" w:tentative="1">
      <w:start w:val="1"/>
      <w:numFmt w:val="bullet"/>
      <w:lvlText w:val=""/>
      <w:lvlJc w:val="left"/>
      <w:pPr>
        <w:ind w:left="3334" w:hanging="360"/>
      </w:pPr>
      <w:rPr>
        <w:rFonts w:ascii="Symbol" w:hAnsi="Symbol" w:hint="default"/>
      </w:rPr>
    </w:lvl>
    <w:lvl w:ilvl="4" w:tplc="0466043E" w:tentative="1">
      <w:start w:val="1"/>
      <w:numFmt w:val="bullet"/>
      <w:lvlText w:val="o"/>
      <w:lvlJc w:val="left"/>
      <w:pPr>
        <w:ind w:left="4054" w:hanging="360"/>
      </w:pPr>
      <w:rPr>
        <w:rFonts w:ascii="Courier New" w:hAnsi="Courier New" w:cs="Courier New" w:hint="default"/>
      </w:rPr>
    </w:lvl>
    <w:lvl w:ilvl="5" w:tplc="3B6615F8" w:tentative="1">
      <w:start w:val="1"/>
      <w:numFmt w:val="bullet"/>
      <w:lvlText w:val=""/>
      <w:lvlJc w:val="left"/>
      <w:pPr>
        <w:ind w:left="4774" w:hanging="360"/>
      </w:pPr>
      <w:rPr>
        <w:rFonts w:ascii="Wingdings" w:hAnsi="Wingdings" w:hint="default"/>
      </w:rPr>
    </w:lvl>
    <w:lvl w:ilvl="6" w:tplc="4582037A" w:tentative="1">
      <w:start w:val="1"/>
      <w:numFmt w:val="bullet"/>
      <w:lvlText w:val=""/>
      <w:lvlJc w:val="left"/>
      <w:pPr>
        <w:ind w:left="5494" w:hanging="360"/>
      </w:pPr>
      <w:rPr>
        <w:rFonts w:ascii="Symbol" w:hAnsi="Symbol" w:hint="default"/>
      </w:rPr>
    </w:lvl>
    <w:lvl w:ilvl="7" w:tplc="BF2A689A" w:tentative="1">
      <w:start w:val="1"/>
      <w:numFmt w:val="bullet"/>
      <w:lvlText w:val="o"/>
      <w:lvlJc w:val="left"/>
      <w:pPr>
        <w:ind w:left="6214" w:hanging="360"/>
      </w:pPr>
      <w:rPr>
        <w:rFonts w:ascii="Courier New" w:hAnsi="Courier New" w:cs="Courier New" w:hint="default"/>
      </w:rPr>
    </w:lvl>
    <w:lvl w:ilvl="8" w:tplc="56B4C2AE" w:tentative="1">
      <w:start w:val="1"/>
      <w:numFmt w:val="bullet"/>
      <w:lvlText w:val=""/>
      <w:lvlJc w:val="left"/>
      <w:pPr>
        <w:ind w:left="6934" w:hanging="360"/>
      </w:pPr>
      <w:rPr>
        <w:rFonts w:ascii="Wingdings" w:hAnsi="Wingdings" w:hint="default"/>
      </w:rPr>
    </w:lvl>
  </w:abstractNum>
  <w:abstractNum w:abstractNumId="222">
    <w:nsid w:val="58CC59A4"/>
    <w:multiLevelType w:val="hybridMultilevel"/>
    <w:tmpl w:val="6D76A2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3">
    <w:nsid w:val="5A565262"/>
    <w:multiLevelType w:val="hybridMultilevel"/>
    <w:tmpl w:val="99584E06"/>
    <w:lvl w:ilvl="0" w:tplc="04190001">
      <w:start w:val="1"/>
      <w:numFmt w:val="bullet"/>
      <w:lvlText w:val=""/>
      <w:lvlJc w:val="left"/>
      <w:pPr>
        <w:tabs>
          <w:tab w:val="num" w:pos="1080"/>
        </w:tabs>
        <w:ind w:left="1080" w:hanging="360"/>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4">
    <w:nsid w:val="5AAE1130"/>
    <w:multiLevelType w:val="hybridMultilevel"/>
    <w:tmpl w:val="498C085C"/>
    <w:lvl w:ilvl="0" w:tplc="4378D686">
      <w:start w:val="1"/>
      <w:numFmt w:val="bullet"/>
      <w:lvlText w:val="–"/>
      <w:lvlJc w:val="left"/>
      <w:pPr>
        <w:ind w:left="0" w:firstLine="680"/>
      </w:pPr>
      <w:rPr>
        <w:rFonts w:ascii="Times New Roman" w:hAnsi="Times New Roman" w:cs="Times New Roman" w:hint="default"/>
      </w:rPr>
    </w:lvl>
    <w:lvl w:ilvl="1" w:tplc="4C8C2ACA" w:tentative="1">
      <w:start w:val="1"/>
      <w:numFmt w:val="bullet"/>
      <w:lvlText w:val="o"/>
      <w:lvlJc w:val="left"/>
      <w:pPr>
        <w:ind w:left="1440" w:hanging="360"/>
      </w:pPr>
      <w:rPr>
        <w:rFonts w:ascii="Courier New" w:hAnsi="Courier New" w:cs="Courier New" w:hint="default"/>
      </w:rPr>
    </w:lvl>
    <w:lvl w:ilvl="2" w:tplc="D7E4072C" w:tentative="1">
      <w:start w:val="1"/>
      <w:numFmt w:val="bullet"/>
      <w:lvlText w:val=""/>
      <w:lvlJc w:val="left"/>
      <w:pPr>
        <w:ind w:left="2160" w:hanging="360"/>
      </w:pPr>
      <w:rPr>
        <w:rFonts w:ascii="Wingdings" w:hAnsi="Wingdings" w:hint="default"/>
      </w:rPr>
    </w:lvl>
    <w:lvl w:ilvl="3" w:tplc="6B9A51DE" w:tentative="1">
      <w:start w:val="1"/>
      <w:numFmt w:val="bullet"/>
      <w:lvlText w:val=""/>
      <w:lvlJc w:val="left"/>
      <w:pPr>
        <w:ind w:left="2880" w:hanging="360"/>
      </w:pPr>
      <w:rPr>
        <w:rFonts w:ascii="Symbol" w:hAnsi="Symbol" w:hint="default"/>
      </w:rPr>
    </w:lvl>
    <w:lvl w:ilvl="4" w:tplc="0180EE52" w:tentative="1">
      <w:start w:val="1"/>
      <w:numFmt w:val="bullet"/>
      <w:lvlText w:val="o"/>
      <w:lvlJc w:val="left"/>
      <w:pPr>
        <w:ind w:left="3600" w:hanging="360"/>
      </w:pPr>
      <w:rPr>
        <w:rFonts w:ascii="Courier New" w:hAnsi="Courier New" w:cs="Courier New" w:hint="default"/>
      </w:rPr>
    </w:lvl>
    <w:lvl w:ilvl="5" w:tplc="7A5204A4" w:tentative="1">
      <w:start w:val="1"/>
      <w:numFmt w:val="bullet"/>
      <w:lvlText w:val=""/>
      <w:lvlJc w:val="left"/>
      <w:pPr>
        <w:ind w:left="4320" w:hanging="360"/>
      </w:pPr>
      <w:rPr>
        <w:rFonts w:ascii="Wingdings" w:hAnsi="Wingdings" w:hint="default"/>
      </w:rPr>
    </w:lvl>
    <w:lvl w:ilvl="6" w:tplc="84400AFA" w:tentative="1">
      <w:start w:val="1"/>
      <w:numFmt w:val="bullet"/>
      <w:lvlText w:val=""/>
      <w:lvlJc w:val="left"/>
      <w:pPr>
        <w:ind w:left="5040" w:hanging="360"/>
      </w:pPr>
      <w:rPr>
        <w:rFonts w:ascii="Symbol" w:hAnsi="Symbol" w:hint="default"/>
      </w:rPr>
    </w:lvl>
    <w:lvl w:ilvl="7" w:tplc="8202E4FE" w:tentative="1">
      <w:start w:val="1"/>
      <w:numFmt w:val="bullet"/>
      <w:lvlText w:val="o"/>
      <w:lvlJc w:val="left"/>
      <w:pPr>
        <w:ind w:left="5760" w:hanging="360"/>
      </w:pPr>
      <w:rPr>
        <w:rFonts w:ascii="Courier New" w:hAnsi="Courier New" w:cs="Courier New" w:hint="default"/>
      </w:rPr>
    </w:lvl>
    <w:lvl w:ilvl="8" w:tplc="87C2C1AE" w:tentative="1">
      <w:start w:val="1"/>
      <w:numFmt w:val="bullet"/>
      <w:lvlText w:val=""/>
      <w:lvlJc w:val="left"/>
      <w:pPr>
        <w:ind w:left="6480" w:hanging="360"/>
      </w:pPr>
      <w:rPr>
        <w:rFonts w:ascii="Wingdings" w:hAnsi="Wingdings" w:hint="default"/>
      </w:rPr>
    </w:lvl>
  </w:abstractNum>
  <w:abstractNum w:abstractNumId="225">
    <w:nsid w:val="5E245684"/>
    <w:multiLevelType w:val="hybridMultilevel"/>
    <w:tmpl w:val="B26699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6">
    <w:nsid w:val="5F1459CD"/>
    <w:multiLevelType w:val="hybridMultilevel"/>
    <w:tmpl w:val="BB648840"/>
    <w:lvl w:ilvl="0" w:tplc="20EEBC7A">
      <w:start w:val="1"/>
      <w:numFmt w:val="bullet"/>
      <w:lvlText w:val="–"/>
      <w:lvlJc w:val="left"/>
      <w:pPr>
        <w:ind w:left="454" w:firstLine="680"/>
      </w:pPr>
      <w:rPr>
        <w:rFonts w:ascii="Times New Roman" w:hAnsi="Times New Roman" w:cs="Times New Roman" w:hint="default"/>
      </w:rPr>
    </w:lvl>
    <w:lvl w:ilvl="1" w:tplc="1E2CE974" w:tentative="1">
      <w:start w:val="1"/>
      <w:numFmt w:val="bullet"/>
      <w:lvlText w:val="o"/>
      <w:lvlJc w:val="left"/>
      <w:pPr>
        <w:ind w:left="1894" w:hanging="360"/>
      </w:pPr>
      <w:rPr>
        <w:rFonts w:ascii="Courier New" w:hAnsi="Courier New" w:cs="Courier New" w:hint="default"/>
      </w:rPr>
    </w:lvl>
    <w:lvl w:ilvl="2" w:tplc="AFBC4CB8" w:tentative="1">
      <w:start w:val="1"/>
      <w:numFmt w:val="bullet"/>
      <w:lvlText w:val=""/>
      <w:lvlJc w:val="left"/>
      <w:pPr>
        <w:ind w:left="2614" w:hanging="360"/>
      </w:pPr>
      <w:rPr>
        <w:rFonts w:ascii="Wingdings" w:hAnsi="Wingdings" w:hint="default"/>
      </w:rPr>
    </w:lvl>
    <w:lvl w:ilvl="3" w:tplc="99AE2940" w:tentative="1">
      <w:start w:val="1"/>
      <w:numFmt w:val="bullet"/>
      <w:lvlText w:val=""/>
      <w:lvlJc w:val="left"/>
      <w:pPr>
        <w:ind w:left="3334" w:hanging="360"/>
      </w:pPr>
      <w:rPr>
        <w:rFonts w:ascii="Symbol" w:hAnsi="Symbol" w:hint="default"/>
      </w:rPr>
    </w:lvl>
    <w:lvl w:ilvl="4" w:tplc="057CD558" w:tentative="1">
      <w:start w:val="1"/>
      <w:numFmt w:val="bullet"/>
      <w:lvlText w:val="o"/>
      <w:lvlJc w:val="left"/>
      <w:pPr>
        <w:ind w:left="4054" w:hanging="360"/>
      </w:pPr>
      <w:rPr>
        <w:rFonts w:ascii="Courier New" w:hAnsi="Courier New" w:cs="Courier New" w:hint="default"/>
      </w:rPr>
    </w:lvl>
    <w:lvl w:ilvl="5" w:tplc="3152836E" w:tentative="1">
      <w:start w:val="1"/>
      <w:numFmt w:val="bullet"/>
      <w:lvlText w:val=""/>
      <w:lvlJc w:val="left"/>
      <w:pPr>
        <w:ind w:left="4774" w:hanging="360"/>
      </w:pPr>
      <w:rPr>
        <w:rFonts w:ascii="Wingdings" w:hAnsi="Wingdings" w:hint="default"/>
      </w:rPr>
    </w:lvl>
    <w:lvl w:ilvl="6" w:tplc="9AB82C4C" w:tentative="1">
      <w:start w:val="1"/>
      <w:numFmt w:val="bullet"/>
      <w:lvlText w:val=""/>
      <w:lvlJc w:val="left"/>
      <w:pPr>
        <w:ind w:left="5494" w:hanging="360"/>
      </w:pPr>
      <w:rPr>
        <w:rFonts w:ascii="Symbol" w:hAnsi="Symbol" w:hint="default"/>
      </w:rPr>
    </w:lvl>
    <w:lvl w:ilvl="7" w:tplc="DF58BEA2" w:tentative="1">
      <w:start w:val="1"/>
      <w:numFmt w:val="bullet"/>
      <w:lvlText w:val="o"/>
      <w:lvlJc w:val="left"/>
      <w:pPr>
        <w:ind w:left="6214" w:hanging="360"/>
      </w:pPr>
      <w:rPr>
        <w:rFonts w:ascii="Courier New" w:hAnsi="Courier New" w:cs="Courier New" w:hint="default"/>
      </w:rPr>
    </w:lvl>
    <w:lvl w:ilvl="8" w:tplc="CA76A90C" w:tentative="1">
      <w:start w:val="1"/>
      <w:numFmt w:val="bullet"/>
      <w:lvlText w:val=""/>
      <w:lvlJc w:val="left"/>
      <w:pPr>
        <w:ind w:left="6934" w:hanging="360"/>
      </w:pPr>
      <w:rPr>
        <w:rFonts w:ascii="Wingdings" w:hAnsi="Wingdings" w:hint="default"/>
      </w:rPr>
    </w:lvl>
  </w:abstractNum>
  <w:abstractNum w:abstractNumId="227">
    <w:nsid w:val="5FB567FB"/>
    <w:multiLevelType w:val="hybridMultilevel"/>
    <w:tmpl w:val="B746AB7A"/>
    <w:lvl w:ilvl="0" w:tplc="04190001">
      <w:start w:val="1"/>
      <w:numFmt w:val="bullet"/>
      <w:lvlText w:val="–"/>
      <w:lvlJc w:val="left"/>
      <w:pPr>
        <w:ind w:left="454" w:firstLine="680"/>
      </w:pPr>
      <w:rPr>
        <w:rFonts w:ascii="Times New Roman" w:hAnsi="Times New Roman" w:cs="Times New Roman" w:hint="default"/>
      </w:rPr>
    </w:lvl>
    <w:lvl w:ilvl="1" w:tplc="04190019" w:tentative="1">
      <w:start w:val="1"/>
      <w:numFmt w:val="bullet"/>
      <w:lvlText w:val="o"/>
      <w:lvlJc w:val="left"/>
      <w:pPr>
        <w:ind w:left="1894" w:hanging="360"/>
      </w:pPr>
      <w:rPr>
        <w:rFonts w:ascii="Courier New" w:hAnsi="Courier New" w:cs="Courier New" w:hint="default"/>
      </w:rPr>
    </w:lvl>
    <w:lvl w:ilvl="2" w:tplc="0419001B" w:tentative="1">
      <w:start w:val="1"/>
      <w:numFmt w:val="bullet"/>
      <w:lvlText w:val=""/>
      <w:lvlJc w:val="left"/>
      <w:pPr>
        <w:ind w:left="2614" w:hanging="360"/>
      </w:pPr>
      <w:rPr>
        <w:rFonts w:ascii="Wingdings" w:hAnsi="Wingdings" w:hint="default"/>
      </w:rPr>
    </w:lvl>
    <w:lvl w:ilvl="3" w:tplc="0419000F" w:tentative="1">
      <w:start w:val="1"/>
      <w:numFmt w:val="bullet"/>
      <w:lvlText w:val=""/>
      <w:lvlJc w:val="left"/>
      <w:pPr>
        <w:ind w:left="3334" w:hanging="360"/>
      </w:pPr>
      <w:rPr>
        <w:rFonts w:ascii="Symbol" w:hAnsi="Symbol" w:hint="default"/>
      </w:rPr>
    </w:lvl>
    <w:lvl w:ilvl="4" w:tplc="04190019" w:tentative="1">
      <w:start w:val="1"/>
      <w:numFmt w:val="bullet"/>
      <w:lvlText w:val="o"/>
      <w:lvlJc w:val="left"/>
      <w:pPr>
        <w:ind w:left="4054" w:hanging="360"/>
      </w:pPr>
      <w:rPr>
        <w:rFonts w:ascii="Courier New" w:hAnsi="Courier New" w:cs="Courier New" w:hint="default"/>
      </w:rPr>
    </w:lvl>
    <w:lvl w:ilvl="5" w:tplc="0419001B" w:tentative="1">
      <w:start w:val="1"/>
      <w:numFmt w:val="bullet"/>
      <w:lvlText w:val=""/>
      <w:lvlJc w:val="left"/>
      <w:pPr>
        <w:ind w:left="4774" w:hanging="360"/>
      </w:pPr>
      <w:rPr>
        <w:rFonts w:ascii="Wingdings" w:hAnsi="Wingdings" w:hint="default"/>
      </w:rPr>
    </w:lvl>
    <w:lvl w:ilvl="6" w:tplc="0419000F" w:tentative="1">
      <w:start w:val="1"/>
      <w:numFmt w:val="bullet"/>
      <w:lvlText w:val=""/>
      <w:lvlJc w:val="left"/>
      <w:pPr>
        <w:ind w:left="5494" w:hanging="360"/>
      </w:pPr>
      <w:rPr>
        <w:rFonts w:ascii="Symbol" w:hAnsi="Symbol" w:hint="default"/>
      </w:rPr>
    </w:lvl>
    <w:lvl w:ilvl="7" w:tplc="04190019" w:tentative="1">
      <w:start w:val="1"/>
      <w:numFmt w:val="bullet"/>
      <w:lvlText w:val="o"/>
      <w:lvlJc w:val="left"/>
      <w:pPr>
        <w:ind w:left="6214" w:hanging="360"/>
      </w:pPr>
      <w:rPr>
        <w:rFonts w:ascii="Courier New" w:hAnsi="Courier New" w:cs="Courier New" w:hint="default"/>
      </w:rPr>
    </w:lvl>
    <w:lvl w:ilvl="8" w:tplc="0419001B" w:tentative="1">
      <w:start w:val="1"/>
      <w:numFmt w:val="bullet"/>
      <w:lvlText w:val=""/>
      <w:lvlJc w:val="left"/>
      <w:pPr>
        <w:ind w:left="6934" w:hanging="360"/>
      </w:pPr>
      <w:rPr>
        <w:rFonts w:ascii="Wingdings" w:hAnsi="Wingdings" w:hint="default"/>
      </w:rPr>
    </w:lvl>
  </w:abstractNum>
  <w:abstractNum w:abstractNumId="228">
    <w:nsid w:val="638D5875"/>
    <w:multiLevelType w:val="hybridMultilevel"/>
    <w:tmpl w:val="B62EB5D8"/>
    <w:lvl w:ilvl="0" w:tplc="5CE67B44">
      <w:start w:val="1"/>
      <w:numFmt w:val="bullet"/>
      <w:lvlText w:val="–"/>
      <w:lvlJc w:val="left"/>
      <w:pPr>
        <w:ind w:left="454" w:firstLine="680"/>
      </w:pPr>
      <w:rPr>
        <w:rFonts w:ascii="Times New Roman" w:hAnsi="Times New Roman" w:cs="Times New Roman" w:hint="default"/>
      </w:rPr>
    </w:lvl>
    <w:lvl w:ilvl="1" w:tplc="4E929386" w:tentative="1">
      <w:start w:val="1"/>
      <w:numFmt w:val="bullet"/>
      <w:lvlText w:val="o"/>
      <w:lvlJc w:val="left"/>
      <w:pPr>
        <w:ind w:left="1894" w:hanging="360"/>
      </w:pPr>
      <w:rPr>
        <w:rFonts w:ascii="Courier New" w:hAnsi="Courier New" w:cs="Courier New" w:hint="default"/>
      </w:rPr>
    </w:lvl>
    <w:lvl w:ilvl="2" w:tplc="01C07F20" w:tentative="1">
      <w:start w:val="1"/>
      <w:numFmt w:val="bullet"/>
      <w:lvlText w:val=""/>
      <w:lvlJc w:val="left"/>
      <w:pPr>
        <w:ind w:left="2614" w:hanging="360"/>
      </w:pPr>
      <w:rPr>
        <w:rFonts w:ascii="Wingdings" w:hAnsi="Wingdings" w:hint="default"/>
      </w:rPr>
    </w:lvl>
    <w:lvl w:ilvl="3" w:tplc="51E429AA" w:tentative="1">
      <w:start w:val="1"/>
      <w:numFmt w:val="bullet"/>
      <w:lvlText w:val=""/>
      <w:lvlJc w:val="left"/>
      <w:pPr>
        <w:ind w:left="3334" w:hanging="360"/>
      </w:pPr>
      <w:rPr>
        <w:rFonts w:ascii="Symbol" w:hAnsi="Symbol" w:hint="default"/>
      </w:rPr>
    </w:lvl>
    <w:lvl w:ilvl="4" w:tplc="BA747758" w:tentative="1">
      <w:start w:val="1"/>
      <w:numFmt w:val="bullet"/>
      <w:lvlText w:val="o"/>
      <w:lvlJc w:val="left"/>
      <w:pPr>
        <w:ind w:left="4054" w:hanging="360"/>
      </w:pPr>
      <w:rPr>
        <w:rFonts w:ascii="Courier New" w:hAnsi="Courier New" w:cs="Courier New" w:hint="default"/>
      </w:rPr>
    </w:lvl>
    <w:lvl w:ilvl="5" w:tplc="0B9E2EB2" w:tentative="1">
      <w:start w:val="1"/>
      <w:numFmt w:val="bullet"/>
      <w:lvlText w:val=""/>
      <w:lvlJc w:val="left"/>
      <w:pPr>
        <w:ind w:left="4774" w:hanging="360"/>
      </w:pPr>
      <w:rPr>
        <w:rFonts w:ascii="Wingdings" w:hAnsi="Wingdings" w:hint="default"/>
      </w:rPr>
    </w:lvl>
    <w:lvl w:ilvl="6" w:tplc="C1020F14" w:tentative="1">
      <w:start w:val="1"/>
      <w:numFmt w:val="bullet"/>
      <w:lvlText w:val=""/>
      <w:lvlJc w:val="left"/>
      <w:pPr>
        <w:ind w:left="5494" w:hanging="360"/>
      </w:pPr>
      <w:rPr>
        <w:rFonts w:ascii="Symbol" w:hAnsi="Symbol" w:hint="default"/>
      </w:rPr>
    </w:lvl>
    <w:lvl w:ilvl="7" w:tplc="F5B60932" w:tentative="1">
      <w:start w:val="1"/>
      <w:numFmt w:val="bullet"/>
      <w:lvlText w:val="o"/>
      <w:lvlJc w:val="left"/>
      <w:pPr>
        <w:ind w:left="6214" w:hanging="360"/>
      </w:pPr>
      <w:rPr>
        <w:rFonts w:ascii="Courier New" w:hAnsi="Courier New" w:cs="Courier New" w:hint="default"/>
      </w:rPr>
    </w:lvl>
    <w:lvl w:ilvl="8" w:tplc="14EA9B0C" w:tentative="1">
      <w:start w:val="1"/>
      <w:numFmt w:val="bullet"/>
      <w:lvlText w:val=""/>
      <w:lvlJc w:val="left"/>
      <w:pPr>
        <w:ind w:left="6934" w:hanging="360"/>
      </w:pPr>
      <w:rPr>
        <w:rFonts w:ascii="Wingdings" w:hAnsi="Wingdings" w:hint="default"/>
      </w:rPr>
    </w:lvl>
  </w:abstractNum>
  <w:abstractNum w:abstractNumId="229">
    <w:nsid w:val="677B23E6"/>
    <w:multiLevelType w:val="hybridMultilevel"/>
    <w:tmpl w:val="E4705A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0">
    <w:nsid w:val="6C6665E0"/>
    <w:multiLevelType w:val="hybridMultilevel"/>
    <w:tmpl w:val="EEFCF3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1">
    <w:nsid w:val="6D6F0D3F"/>
    <w:multiLevelType w:val="multilevel"/>
    <w:tmpl w:val="B1A0F32A"/>
    <w:lvl w:ilvl="0">
      <w:start w:val="3"/>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3"/>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32">
    <w:nsid w:val="6DB15C81"/>
    <w:multiLevelType w:val="multilevel"/>
    <w:tmpl w:val="0554DA1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b/>
        <w:bCs/>
        <w:iCs w:val="0"/>
      </w:rPr>
    </w:lvl>
    <w:lvl w:ilvl="3">
      <w:start w:val="1"/>
      <w:numFmt w:val="decimal"/>
      <w:isLgl/>
      <w:lvlText w:val="%1.%2.%3.%4."/>
      <w:lvlJc w:val="left"/>
      <w:pPr>
        <w:ind w:left="4058"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33">
    <w:nsid w:val="6E4C2091"/>
    <w:multiLevelType w:val="hybridMultilevel"/>
    <w:tmpl w:val="3B86F34C"/>
    <w:lvl w:ilvl="0" w:tplc="70D61D3C">
      <w:start w:val="1"/>
      <w:numFmt w:val="bullet"/>
      <w:lvlText w:val="–"/>
      <w:lvlJc w:val="left"/>
      <w:pPr>
        <w:ind w:left="454" w:firstLine="680"/>
      </w:pPr>
      <w:rPr>
        <w:rFonts w:ascii="Times New Roman" w:hAnsi="Times New Roman" w:cs="Times New Roman" w:hint="default"/>
      </w:rPr>
    </w:lvl>
    <w:lvl w:ilvl="1" w:tplc="DD6ACC74" w:tentative="1">
      <w:start w:val="1"/>
      <w:numFmt w:val="bullet"/>
      <w:lvlText w:val="o"/>
      <w:lvlJc w:val="left"/>
      <w:pPr>
        <w:ind w:left="1894" w:hanging="360"/>
      </w:pPr>
      <w:rPr>
        <w:rFonts w:ascii="Courier New" w:hAnsi="Courier New" w:cs="Courier New" w:hint="default"/>
      </w:rPr>
    </w:lvl>
    <w:lvl w:ilvl="2" w:tplc="F6BC229A" w:tentative="1">
      <w:start w:val="1"/>
      <w:numFmt w:val="bullet"/>
      <w:lvlText w:val=""/>
      <w:lvlJc w:val="left"/>
      <w:pPr>
        <w:ind w:left="2614" w:hanging="360"/>
      </w:pPr>
      <w:rPr>
        <w:rFonts w:ascii="Wingdings" w:hAnsi="Wingdings" w:hint="default"/>
      </w:rPr>
    </w:lvl>
    <w:lvl w:ilvl="3" w:tplc="C72467A8" w:tentative="1">
      <w:start w:val="1"/>
      <w:numFmt w:val="bullet"/>
      <w:lvlText w:val=""/>
      <w:lvlJc w:val="left"/>
      <w:pPr>
        <w:ind w:left="3334" w:hanging="360"/>
      </w:pPr>
      <w:rPr>
        <w:rFonts w:ascii="Symbol" w:hAnsi="Symbol" w:hint="default"/>
      </w:rPr>
    </w:lvl>
    <w:lvl w:ilvl="4" w:tplc="1D165AFA" w:tentative="1">
      <w:start w:val="1"/>
      <w:numFmt w:val="bullet"/>
      <w:lvlText w:val="o"/>
      <w:lvlJc w:val="left"/>
      <w:pPr>
        <w:ind w:left="4054" w:hanging="360"/>
      </w:pPr>
      <w:rPr>
        <w:rFonts w:ascii="Courier New" w:hAnsi="Courier New" w:cs="Courier New" w:hint="default"/>
      </w:rPr>
    </w:lvl>
    <w:lvl w:ilvl="5" w:tplc="B7B06C3E" w:tentative="1">
      <w:start w:val="1"/>
      <w:numFmt w:val="bullet"/>
      <w:lvlText w:val=""/>
      <w:lvlJc w:val="left"/>
      <w:pPr>
        <w:ind w:left="4774" w:hanging="360"/>
      </w:pPr>
      <w:rPr>
        <w:rFonts w:ascii="Wingdings" w:hAnsi="Wingdings" w:hint="default"/>
      </w:rPr>
    </w:lvl>
    <w:lvl w:ilvl="6" w:tplc="FA2C199A" w:tentative="1">
      <w:start w:val="1"/>
      <w:numFmt w:val="bullet"/>
      <w:lvlText w:val=""/>
      <w:lvlJc w:val="left"/>
      <w:pPr>
        <w:ind w:left="5494" w:hanging="360"/>
      </w:pPr>
      <w:rPr>
        <w:rFonts w:ascii="Symbol" w:hAnsi="Symbol" w:hint="default"/>
      </w:rPr>
    </w:lvl>
    <w:lvl w:ilvl="7" w:tplc="7152AF12" w:tentative="1">
      <w:start w:val="1"/>
      <w:numFmt w:val="bullet"/>
      <w:lvlText w:val="o"/>
      <w:lvlJc w:val="left"/>
      <w:pPr>
        <w:ind w:left="6214" w:hanging="360"/>
      </w:pPr>
      <w:rPr>
        <w:rFonts w:ascii="Courier New" w:hAnsi="Courier New" w:cs="Courier New" w:hint="default"/>
      </w:rPr>
    </w:lvl>
    <w:lvl w:ilvl="8" w:tplc="DAD495FC" w:tentative="1">
      <w:start w:val="1"/>
      <w:numFmt w:val="bullet"/>
      <w:lvlText w:val=""/>
      <w:lvlJc w:val="left"/>
      <w:pPr>
        <w:ind w:left="6934" w:hanging="360"/>
      </w:pPr>
      <w:rPr>
        <w:rFonts w:ascii="Wingdings" w:hAnsi="Wingdings" w:hint="default"/>
      </w:rPr>
    </w:lvl>
  </w:abstractNum>
  <w:abstractNum w:abstractNumId="234">
    <w:nsid w:val="716C7948"/>
    <w:multiLevelType w:val="multilevel"/>
    <w:tmpl w:val="08F4FB68"/>
    <w:lvl w:ilvl="0">
      <w:start w:val="3"/>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35">
    <w:nsid w:val="74693677"/>
    <w:multiLevelType w:val="hybridMultilevel"/>
    <w:tmpl w:val="83CEE68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6">
    <w:nsid w:val="75A17B76"/>
    <w:multiLevelType w:val="hybridMultilevel"/>
    <w:tmpl w:val="833E6EAE"/>
    <w:lvl w:ilvl="0" w:tplc="87A8ADEA">
      <w:start w:val="1"/>
      <w:numFmt w:val="bullet"/>
      <w:lvlText w:val="–"/>
      <w:lvlJc w:val="left"/>
      <w:pPr>
        <w:ind w:left="720" w:hanging="360"/>
      </w:pPr>
      <w:rPr>
        <w:rFonts w:ascii="Times New Roman" w:hAnsi="Times New Roman" w:cs="Times New Roman" w:hint="default"/>
      </w:rPr>
    </w:lvl>
    <w:lvl w:ilvl="1" w:tplc="58089704" w:tentative="1">
      <w:start w:val="1"/>
      <w:numFmt w:val="bullet"/>
      <w:lvlText w:val="o"/>
      <w:lvlJc w:val="left"/>
      <w:pPr>
        <w:ind w:left="1440" w:hanging="360"/>
      </w:pPr>
      <w:rPr>
        <w:rFonts w:ascii="Courier New" w:hAnsi="Courier New" w:cs="Courier New" w:hint="default"/>
      </w:rPr>
    </w:lvl>
    <w:lvl w:ilvl="2" w:tplc="0868F2DC" w:tentative="1">
      <w:start w:val="1"/>
      <w:numFmt w:val="bullet"/>
      <w:lvlText w:val=""/>
      <w:lvlJc w:val="left"/>
      <w:pPr>
        <w:ind w:left="2160" w:hanging="360"/>
      </w:pPr>
      <w:rPr>
        <w:rFonts w:ascii="Wingdings" w:hAnsi="Wingdings" w:hint="default"/>
      </w:rPr>
    </w:lvl>
    <w:lvl w:ilvl="3" w:tplc="69AC8D34" w:tentative="1">
      <w:start w:val="1"/>
      <w:numFmt w:val="bullet"/>
      <w:lvlText w:val=""/>
      <w:lvlJc w:val="left"/>
      <w:pPr>
        <w:ind w:left="2880" w:hanging="360"/>
      </w:pPr>
      <w:rPr>
        <w:rFonts w:ascii="Symbol" w:hAnsi="Symbol" w:hint="default"/>
      </w:rPr>
    </w:lvl>
    <w:lvl w:ilvl="4" w:tplc="788638C0" w:tentative="1">
      <w:start w:val="1"/>
      <w:numFmt w:val="bullet"/>
      <w:lvlText w:val="o"/>
      <w:lvlJc w:val="left"/>
      <w:pPr>
        <w:ind w:left="3600" w:hanging="360"/>
      </w:pPr>
      <w:rPr>
        <w:rFonts w:ascii="Courier New" w:hAnsi="Courier New" w:cs="Courier New" w:hint="default"/>
      </w:rPr>
    </w:lvl>
    <w:lvl w:ilvl="5" w:tplc="9BC2026E" w:tentative="1">
      <w:start w:val="1"/>
      <w:numFmt w:val="bullet"/>
      <w:lvlText w:val=""/>
      <w:lvlJc w:val="left"/>
      <w:pPr>
        <w:ind w:left="4320" w:hanging="360"/>
      </w:pPr>
      <w:rPr>
        <w:rFonts w:ascii="Wingdings" w:hAnsi="Wingdings" w:hint="default"/>
      </w:rPr>
    </w:lvl>
    <w:lvl w:ilvl="6" w:tplc="6DD884A0" w:tentative="1">
      <w:start w:val="1"/>
      <w:numFmt w:val="bullet"/>
      <w:lvlText w:val=""/>
      <w:lvlJc w:val="left"/>
      <w:pPr>
        <w:ind w:left="5040" w:hanging="360"/>
      </w:pPr>
      <w:rPr>
        <w:rFonts w:ascii="Symbol" w:hAnsi="Symbol" w:hint="default"/>
      </w:rPr>
    </w:lvl>
    <w:lvl w:ilvl="7" w:tplc="5DF4F6C8" w:tentative="1">
      <w:start w:val="1"/>
      <w:numFmt w:val="bullet"/>
      <w:lvlText w:val="o"/>
      <w:lvlJc w:val="left"/>
      <w:pPr>
        <w:ind w:left="5760" w:hanging="360"/>
      </w:pPr>
      <w:rPr>
        <w:rFonts w:ascii="Courier New" w:hAnsi="Courier New" w:cs="Courier New" w:hint="default"/>
      </w:rPr>
    </w:lvl>
    <w:lvl w:ilvl="8" w:tplc="E62A74F4" w:tentative="1">
      <w:start w:val="1"/>
      <w:numFmt w:val="bullet"/>
      <w:lvlText w:val=""/>
      <w:lvlJc w:val="left"/>
      <w:pPr>
        <w:ind w:left="6480" w:hanging="360"/>
      </w:pPr>
      <w:rPr>
        <w:rFonts w:ascii="Wingdings" w:hAnsi="Wingdings" w:hint="default"/>
      </w:rPr>
    </w:lvl>
  </w:abstractNum>
  <w:abstractNum w:abstractNumId="237">
    <w:nsid w:val="787B5C71"/>
    <w:multiLevelType w:val="hybridMultilevel"/>
    <w:tmpl w:val="479451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8">
    <w:nsid w:val="7BBF1661"/>
    <w:multiLevelType w:val="hybridMultilevel"/>
    <w:tmpl w:val="84866CB2"/>
    <w:lvl w:ilvl="0" w:tplc="09961F1E">
      <w:start w:val="1"/>
      <w:numFmt w:val="bullet"/>
      <w:lvlText w:val="‒"/>
      <w:lvlJc w:val="left"/>
      <w:pPr>
        <w:ind w:left="1211" w:hanging="360"/>
      </w:pPr>
      <w:rPr>
        <w:rFonts w:ascii="Times New Roman" w:hAnsi="Times New Roman" w:cs="Times New Roman" w:hint="default"/>
      </w:rPr>
    </w:lvl>
    <w:lvl w:ilvl="1" w:tplc="30C8EEF2" w:tentative="1">
      <w:start w:val="1"/>
      <w:numFmt w:val="lowerLetter"/>
      <w:lvlText w:val="%2."/>
      <w:lvlJc w:val="left"/>
      <w:pPr>
        <w:ind w:left="2149" w:hanging="360"/>
      </w:pPr>
    </w:lvl>
    <w:lvl w:ilvl="2" w:tplc="782E040A" w:tentative="1">
      <w:start w:val="1"/>
      <w:numFmt w:val="lowerRoman"/>
      <w:lvlText w:val="%3."/>
      <w:lvlJc w:val="right"/>
      <w:pPr>
        <w:ind w:left="2869" w:hanging="180"/>
      </w:pPr>
    </w:lvl>
    <w:lvl w:ilvl="3" w:tplc="5CA23916" w:tentative="1">
      <w:start w:val="1"/>
      <w:numFmt w:val="decimal"/>
      <w:lvlText w:val="%4."/>
      <w:lvlJc w:val="left"/>
      <w:pPr>
        <w:ind w:left="3589" w:hanging="360"/>
      </w:pPr>
    </w:lvl>
    <w:lvl w:ilvl="4" w:tplc="50149A44" w:tentative="1">
      <w:start w:val="1"/>
      <w:numFmt w:val="lowerLetter"/>
      <w:lvlText w:val="%5."/>
      <w:lvlJc w:val="left"/>
      <w:pPr>
        <w:ind w:left="4309" w:hanging="360"/>
      </w:pPr>
    </w:lvl>
    <w:lvl w:ilvl="5" w:tplc="900820E8" w:tentative="1">
      <w:start w:val="1"/>
      <w:numFmt w:val="lowerRoman"/>
      <w:lvlText w:val="%6."/>
      <w:lvlJc w:val="right"/>
      <w:pPr>
        <w:ind w:left="5029" w:hanging="180"/>
      </w:pPr>
    </w:lvl>
    <w:lvl w:ilvl="6" w:tplc="D1346084" w:tentative="1">
      <w:start w:val="1"/>
      <w:numFmt w:val="decimal"/>
      <w:lvlText w:val="%7."/>
      <w:lvlJc w:val="left"/>
      <w:pPr>
        <w:ind w:left="5749" w:hanging="360"/>
      </w:pPr>
    </w:lvl>
    <w:lvl w:ilvl="7" w:tplc="290ABC28" w:tentative="1">
      <w:start w:val="1"/>
      <w:numFmt w:val="lowerLetter"/>
      <w:lvlText w:val="%8."/>
      <w:lvlJc w:val="left"/>
      <w:pPr>
        <w:ind w:left="6469" w:hanging="360"/>
      </w:pPr>
    </w:lvl>
    <w:lvl w:ilvl="8" w:tplc="BAC6CA18" w:tentative="1">
      <w:start w:val="1"/>
      <w:numFmt w:val="lowerRoman"/>
      <w:lvlText w:val="%9."/>
      <w:lvlJc w:val="right"/>
      <w:pPr>
        <w:ind w:left="7189" w:hanging="180"/>
      </w:pPr>
    </w:lvl>
  </w:abstractNum>
  <w:abstractNum w:abstractNumId="239">
    <w:nsid w:val="7D3F2875"/>
    <w:multiLevelType w:val="hybridMultilevel"/>
    <w:tmpl w:val="87EAB10E"/>
    <w:lvl w:ilvl="0" w:tplc="5164C64A">
      <w:start w:val="1"/>
      <w:numFmt w:val="bullet"/>
      <w:lvlText w:val="–"/>
      <w:lvlJc w:val="left"/>
      <w:pPr>
        <w:ind w:left="454" w:firstLine="680"/>
      </w:pPr>
      <w:rPr>
        <w:rFonts w:ascii="Times New Roman" w:hAnsi="Times New Roman" w:cs="Times New Roman" w:hint="default"/>
      </w:rPr>
    </w:lvl>
    <w:lvl w:ilvl="1" w:tplc="76A89148" w:tentative="1">
      <w:start w:val="1"/>
      <w:numFmt w:val="bullet"/>
      <w:lvlText w:val="o"/>
      <w:lvlJc w:val="left"/>
      <w:pPr>
        <w:ind w:left="1894" w:hanging="360"/>
      </w:pPr>
      <w:rPr>
        <w:rFonts w:ascii="Courier New" w:hAnsi="Courier New" w:cs="Courier New" w:hint="default"/>
      </w:rPr>
    </w:lvl>
    <w:lvl w:ilvl="2" w:tplc="DFB48830" w:tentative="1">
      <w:start w:val="1"/>
      <w:numFmt w:val="bullet"/>
      <w:lvlText w:val=""/>
      <w:lvlJc w:val="left"/>
      <w:pPr>
        <w:ind w:left="2614" w:hanging="360"/>
      </w:pPr>
      <w:rPr>
        <w:rFonts w:ascii="Wingdings" w:hAnsi="Wingdings" w:hint="default"/>
      </w:rPr>
    </w:lvl>
    <w:lvl w:ilvl="3" w:tplc="03F6468A" w:tentative="1">
      <w:start w:val="1"/>
      <w:numFmt w:val="bullet"/>
      <w:lvlText w:val=""/>
      <w:lvlJc w:val="left"/>
      <w:pPr>
        <w:ind w:left="3334" w:hanging="360"/>
      </w:pPr>
      <w:rPr>
        <w:rFonts w:ascii="Symbol" w:hAnsi="Symbol" w:hint="default"/>
      </w:rPr>
    </w:lvl>
    <w:lvl w:ilvl="4" w:tplc="A2FE8D4E" w:tentative="1">
      <w:start w:val="1"/>
      <w:numFmt w:val="bullet"/>
      <w:lvlText w:val="o"/>
      <w:lvlJc w:val="left"/>
      <w:pPr>
        <w:ind w:left="4054" w:hanging="360"/>
      </w:pPr>
      <w:rPr>
        <w:rFonts w:ascii="Courier New" w:hAnsi="Courier New" w:cs="Courier New" w:hint="default"/>
      </w:rPr>
    </w:lvl>
    <w:lvl w:ilvl="5" w:tplc="639CDC86" w:tentative="1">
      <w:start w:val="1"/>
      <w:numFmt w:val="bullet"/>
      <w:lvlText w:val=""/>
      <w:lvlJc w:val="left"/>
      <w:pPr>
        <w:ind w:left="4774" w:hanging="360"/>
      </w:pPr>
      <w:rPr>
        <w:rFonts w:ascii="Wingdings" w:hAnsi="Wingdings" w:hint="default"/>
      </w:rPr>
    </w:lvl>
    <w:lvl w:ilvl="6" w:tplc="7E36718E" w:tentative="1">
      <w:start w:val="1"/>
      <w:numFmt w:val="bullet"/>
      <w:lvlText w:val=""/>
      <w:lvlJc w:val="left"/>
      <w:pPr>
        <w:ind w:left="5494" w:hanging="360"/>
      </w:pPr>
      <w:rPr>
        <w:rFonts w:ascii="Symbol" w:hAnsi="Symbol" w:hint="default"/>
      </w:rPr>
    </w:lvl>
    <w:lvl w:ilvl="7" w:tplc="B8D8EABE" w:tentative="1">
      <w:start w:val="1"/>
      <w:numFmt w:val="bullet"/>
      <w:lvlText w:val="o"/>
      <w:lvlJc w:val="left"/>
      <w:pPr>
        <w:ind w:left="6214" w:hanging="360"/>
      </w:pPr>
      <w:rPr>
        <w:rFonts w:ascii="Courier New" w:hAnsi="Courier New" w:cs="Courier New" w:hint="default"/>
      </w:rPr>
    </w:lvl>
    <w:lvl w:ilvl="8" w:tplc="0EA89A76" w:tentative="1">
      <w:start w:val="1"/>
      <w:numFmt w:val="bullet"/>
      <w:lvlText w:val=""/>
      <w:lvlJc w:val="left"/>
      <w:pPr>
        <w:ind w:left="6934" w:hanging="360"/>
      </w:pPr>
      <w:rPr>
        <w:rFonts w:ascii="Wingdings" w:hAnsi="Wingdings" w:hint="default"/>
      </w:rPr>
    </w:lvl>
  </w:abstractNum>
  <w:num w:numId="1">
    <w:abstractNumId w:val="0"/>
  </w:num>
  <w:num w:numId="2">
    <w:abstractNumId w:val="232"/>
  </w:num>
  <w:num w:numId="3">
    <w:abstractNumId w:val="177"/>
  </w:num>
  <w:num w:numId="4">
    <w:abstractNumId w:val="205"/>
  </w:num>
  <w:num w:numId="5">
    <w:abstractNumId w:val="226"/>
  </w:num>
  <w:num w:numId="6">
    <w:abstractNumId w:val="175"/>
  </w:num>
  <w:num w:numId="7">
    <w:abstractNumId w:val="201"/>
  </w:num>
  <w:num w:numId="8">
    <w:abstractNumId w:val="228"/>
  </w:num>
  <w:num w:numId="9">
    <w:abstractNumId w:val="224"/>
  </w:num>
  <w:num w:numId="10">
    <w:abstractNumId w:val="197"/>
  </w:num>
  <w:num w:numId="11">
    <w:abstractNumId w:val="239"/>
  </w:num>
  <w:num w:numId="12">
    <w:abstractNumId w:val="199"/>
  </w:num>
  <w:num w:numId="13">
    <w:abstractNumId w:val="216"/>
  </w:num>
  <w:num w:numId="14">
    <w:abstractNumId w:val="181"/>
  </w:num>
  <w:num w:numId="15">
    <w:abstractNumId w:val="183"/>
  </w:num>
  <w:num w:numId="16">
    <w:abstractNumId w:val="185"/>
  </w:num>
  <w:num w:numId="17">
    <w:abstractNumId w:val="211"/>
  </w:num>
  <w:num w:numId="18">
    <w:abstractNumId w:val="219"/>
  </w:num>
  <w:num w:numId="19">
    <w:abstractNumId w:val="227"/>
  </w:num>
  <w:num w:numId="20">
    <w:abstractNumId w:val="221"/>
  </w:num>
  <w:num w:numId="21">
    <w:abstractNumId w:val="203"/>
  </w:num>
  <w:num w:numId="22">
    <w:abstractNumId w:val="209"/>
  </w:num>
  <w:num w:numId="23">
    <w:abstractNumId w:val="194"/>
  </w:num>
  <w:num w:numId="24">
    <w:abstractNumId w:val="189"/>
  </w:num>
  <w:num w:numId="25">
    <w:abstractNumId w:val="174"/>
  </w:num>
  <w:num w:numId="26">
    <w:abstractNumId w:val="188"/>
  </w:num>
  <w:num w:numId="27">
    <w:abstractNumId w:val="187"/>
  </w:num>
  <w:num w:numId="28">
    <w:abstractNumId w:val="198"/>
  </w:num>
  <w:num w:numId="29">
    <w:abstractNumId w:val="184"/>
  </w:num>
  <w:num w:numId="30">
    <w:abstractNumId w:val="233"/>
  </w:num>
  <w:num w:numId="31">
    <w:abstractNumId w:val="193"/>
  </w:num>
  <w:num w:numId="32">
    <w:abstractNumId w:val="173"/>
  </w:num>
  <w:num w:numId="33">
    <w:abstractNumId w:val="236"/>
  </w:num>
  <w:num w:numId="34">
    <w:abstractNumId w:val="182"/>
  </w:num>
  <w:num w:numId="35">
    <w:abstractNumId w:val="217"/>
  </w:num>
  <w:num w:numId="36">
    <w:abstractNumId w:val="195"/>
  </w:num>
  <w:num w:numId="37">
    <w:abstractNumId w:val="238"/>
  </w:num>
  <w:num w:numId="38">
    <w:abstractNumId w:val="204"/>
  </w:num>
  <w:num w:numId="39">
    <w:abstractNumId w:val="179"/>
  </w:num>
  <w:num w:numId="40">
    <w:abstractNumId w:val="212"/>
  </w:num>
  <w:num w:numId="41">
    <w:abstractNumId w:val="220"/>
  </w:num>
  <w:num w:numId="42">
    <w:abstractNumId w:val="208"/>
  </w:num>
  <w:num w:numId="43">
    <w:abstractNumId w:val="27"/>
  </w:num>
  <w:num w:numId="44">
    <w:abstractNumId w:val="128"/>
  </w:num>
  <w:num w:numId="45">
    <w:abstractNumId w:val="44"/>
  </w:num>
  <w:num w:numId="46">
    <w:abstractNumId w:val="96"/>
  </w:num>
  <w:num w:numId="47">
    <w:abstractNumId w:val="33"/>
  </w:num>
  <w:num w:numId="48">
    <w:abstractNumId w:val="169"/>
  </w:num>
  <w:num w:numId="49">
    <w:abstractNumId w:val="125"/>
  </w:num>
  <w:num w:numId="50">
    <w:abstractNumId w:val="162"/>
  </w:num>
  <w:num w:numId="51">
    <w:abstractNumId w:val="40"/>
  </w:num>
  <w:num w:numId="52">
    <w:abstractNumId w:val="59"/>
  </w:num>
  <w:num w:numId="53">
    <w:abstractNumId w:val="37"/>
  </w:num>
  <w:num w:numId="54">
    <w:abstractNumId w:val="171"/>
  </w:num>
  <w:num w:numId="55">
    <w:abstractNumId w:val="77"/>
  </w:num>
  <w:num w:numId="56">
    <w:abstractNumId w:val="172"/>
  </w:num>
  <w:num w:numId="57">
    <w:abstractNumId w:val="19"/>
  </w:num>
  <w:num w:numId="58">
    <w:abstractNumId w:val="111"/>
  </w:num>
  <w:num w:numId="59">
    <w:abstractNumId w:val="18"/>
  </w:num>
  <w:num w:numId="60">
    <w:abstractNumId w:val="73"/>
  </w:num>
  <w:num w:numId="61">
    <w:abstractNumId w:val="163"/>
  </w:num>
  <w:num w:numId="62">
    <w:abstractNumId w:val="9"/>
  </w:num>
  <w:num w:numId="63">
    <w:abstractNumId w:val="157"/>
  </w:num>
  <w:num w:numId="64">
    <w:abstractNumId w:val="48"/>
  </w:num>
  <w:num w:numId="65">
    <w:abstractNumId w:val="43"/>
  </w:num>
  <w:num w:numId="66">
    <w:abstractNumId w:val="72"/>
  </w:num>
  <w:num w:numId="67">
    <w:abstractNumId w:val="41"/>
  </w:num>
  <w:num w:numId="68">
    <w:abstractNumId w:val="112"/>
  </w:num>
  <w:num w:numId="69">
    <w:abstractNumId w:val="101"/>
  </w:num>
  <w:num w:numId="70">
    <w:abstractNumId w:val="75"/>
  </w:num>
  <w:num w:numId="71">
    <w:abstractNumId w:val="79"/>
  </w:num>
  <w:num w:numId="72">
    <w:abstractNumId w:val="99"/>
  </w:num>
  <w:num w:numId="73">
    <w:abstractNumId w:val="113"/>
  </w:num>
  <w:num w:numId="74">
    <w:abstractNumId w:val="151"/>
  </w:num>
  <w:num w:numId="75">
    <w:abstractNumId w:val="147"/>
  </w:num>
  <w:num w:numId="76">
    <w:abstractNumId w:val="110"/>
  </w:num>
  <w:num w:numId="77">
    <w:abstractNumId w:val="129"/>
  </w:num>
  <w:num w:numId="78">
    <w:abstractNumId w:val="92"/>
  </w:num>
  <w:num w:numId="79">
    <w:abstractNumId w:val="64"/>
  </w:num>
  <w:num w:numId="80">
    <w:abstractNumId w:val="38"/>
  </w:num>
  <w:num w:numId="81">
    <w:abstractNumId w:val="133"/>
  </w:num>
  <w:num w:numId="82">
    <w:abstractNumId w:val="91"/>
  </w:num>
  <w:num w:numId="83">
    <w:abstractNumId w:val="158"/>
  </w:num>
  <w:num w:numId="84">
    <w:abstractNumId w:val="45"/>
  </w:num>
  <w:num w:numId="85">
    <w:abstractNumId w:val="39"/>
  </w:num>
  <w:num w:numId="86">
    <w:abstractNumId w:val="102"/>
  </w:num>
  <w:num w:numId="87">
    <w:abstractNumId w:val="126"/>
  </w:num>
  <w:num w:numId="88">
    <w:abstractNumId w:val="97"/>
  </w:num>
  <w:num w:numId="89">
    <w:abstractNumId w:val="62"/>
  </w:num>
  <w:num w:numId="90">
    <w:abstractNumId w:val="83"/>
  </w:num>
  <w:num w:numId="91">
    <w:abstractNumId w:val="16"/>
  </w:num>
  <w:num w:numId="92">
    <w:abstractNumId w:val="136"/>
  </w:num>
  <w:num w:numId="93">
    <w:abstractNumId w:val="106"/>
  </w:num>
  <w:num w:numId="94">
    <w:abstractNumId w:val="108"/>
  </w:num>
  <w:num w:numId="95">
    <w:abstractNumId w:val="122"/>
  </w:num>
  <w:num w:numId="96">
    <w:abstractNumId w:val="144"/>
  </w:num>
  <w:num w:numId="97">
    <w:abstractNumId w:val="29"/>
  </w:num>
  <w:num w:numId="98">
    <w:abstractNumId w:val="95"/>
  </w:num>
  <w:num w:numId="99">
    <w:abstractNumId w:val="153"/>
  </w:num>
  <w:num w:numId="100">
    <w:abstractNumId w:val="159"/>
  </w:num>
  <w:num w:numId="101">
    <w:abstractNumId w:val="107"/>
  </w:num>
  <w:num w:numId="102">
    <w:abstractNumId w:val="132"/>
  </w:num>
  <w:num w:numId="103">
    <w:abstractNumId w:val="8"/>
  </w:num>
  <w:num w:numId="104">
    <w:abstractNumId w:val="119"/>
  </w:num>
  <w:num w:numId="105">
    <w:abstractNumId w:val="170"/>
  </w:num>
  <w:num w:numId="106">
    <w:abstractNumId w:val="54"/>
  </w:num>
  <w:num w:numId="107">
    <w:abstractNumId w:val="93"/>
  </w:num>
  <w:num w:numId="108">
    <w:abstractNumId w:val="52"/>
  </w:num>
  <w:num w:numId="109">
    <w:abstractNumId w:val="35"/>
  </w:num>
  <w:num w:numId="110">
    <w:abstractNumId w:val="22"/>
  </w:num>
  <w:num w:numId="111">
    <w:abstractNumId w:val="154"/>
  </w:num>
  <w:num w:numId="112">
    <w:abstractNumId w:val="150"/>
  </w:num>
  <w:num w:numId="113">
    <w:abstractNumId w:val="139"/>
  </w:num>
  <w:num w:numId="114">
    <w:abstractNumId w:val="32"/>
  </w:num>
  <w:num w:numId="115">
    <w:abstractNumId w:val="57"/>
  </w:num>
  <w:num w:numId="116">
    <w:abstractNumId w:val="15"/>
  </w:num>
  <w:num w:numId="117">
    <w:abstractNumId w:val="14"/>
  </w:num>
  <w:num w:numId="118">
    <w:abstractNumId w:val="115"/>
  </w:num>
  <w:num w:numId="119">
    <w:abstractNumId w:val="145"/>
  </w:num>
  <w:num w:numId="120">
    <w:abstractNumId w:val="89"/>
  </w:num>
  <w:num w:numId="121">
    <w:abstractNumId w:val="74"/>
  </w:num>
  <w:num w:numId="122">
    <w:abstractNumId w:val="71"/>
  </w:num>
  <w:num w:numId="123">
    <w:abstractNumId w:val="50"/>
  </w:num>
  <w:num w:numId="124">
    <w:abstractNumId w:val="78"/>
  </w:num>
  <w:num w:numId="125">
    <w:abstractNumId w:val="85"/>
  </w:num>
  <w:num w:numId="126">
    <w:abstractNumId w:val="31"/>
  </w:num>
  <w:num w:numId="127">
    <w:abstractNumId w:val="56"/>
  </w:num>
  <w:num w:numId="128">
    <w:abstractNumId w:val="134"/>
  </w:num>
  <w:num w:numId="129">
    <w:abstractNumId w:val="53"/>
  </w:num>
  <w:num w:numId="130">
    <w:abstractNumId w:val="146"/>
  </w:num>
  <w:num w:numId="131">
    <w:abstractNumId w:val="168"/>
  </w:num>
  <w:num w:numId="132">
    <w:abstractNumId w:val="155"/>
  </w:num>
  <w:num w:numId="133">
    <w:abstractNumId w:val="130"/>
  </w:num>
  <w:num w:numId="134">
    <w:abstractNumId w:val="51"/>
  </w:num>
  <w:num w:numId="135">
    <w:abstractNumId w:val="164"/>
  </w:num>
  <w:num w:numId="136">
    <w:abstractNumId w:val="25"/>
  </w:num>
  <w:num w:numId="137">
    <w:abstractNumId w:val="12"/>
  </w:num>
  <w:num w:numId="138">
    <w:abstractNumId w:val="142"/>
  </w:num>
  <w:num w:numId="139">
    <w:abstractNumId w:val="87"/>
  </w:num>
  <w:num w:numId="140">
    <w:abstractNumId w:val="104"/>
  </w:num>
  <w:num w:numId="141">
    <w:abstractNumId w:val="167"/>
  </w:num>
  <w:num w:numId="142">
    <w:abstractNumId w:val="13"/>
  </w:num>
  <w:num w:numId="143">
    <w:abstractNumId w:val="156"/>
  </w:num>
  <w:num w:numId="144">
    <w:abstractNumId w:val="116"/>
  </w:num>
  <w:num w:numId="145">
    <w:abstractNumId w:val="55"/>
  </w:num>
  <w:num w:numId="146">
    <w:abstractNumId w:val="21"/>
  </w:num>
  <w:num w:numId="147">
    <w:abstractNumId w:val="49"/>
  </w:num>
  <w:num w:numId="148">
    <w:abstractNumId w:val="161"/>
  </w:num>
  <w:num w:numId="149">
    <w:abstractNumId w:val="90"/>
  </w:num>
  <w:num w:numId="150">
    <w:abstractNumId w:val="118"/>
  </w:num>
  <w:num w:numId="151">
    <w:abstractNumId w:val="24"/>
  </w:num>
  <w:num w:numId="152">
    <w:abstractNumId w:val="82"/>
  </w:num>
  <w:num w:numId="153">
    <w:abstractNumId w:val="66"/>
  </w:num>
  <w:num w:numId="154">
    <w:abstractNumId w:val="84"/>
  </w:num>
  <w:num w:numId="155">
    <w:abstractNumId w:val="143"/>
  </w:num>
  <w:num w:numId="156">
    <w:abstractNumId w:val="86"/>
  </w:num>
  <w:num w:numId="157">
    <w:abstractNumId w:val="68"/>
  </w:num>
  <w:num w:numId="158">
    <w:abstractNumId w:val="121"/>
  </w:num>
  <w:num w:numId="159">
    <w:abstractNumId w:val="88"/>
  </w:num>
  <w:num w:numId="160">
    <w:abstractNumId w:val="103"/>
  </w:num>
  <w:num w:numId="161">
    <w:abstractNumId w:val="70"/>
  </w:num>
  <w:num w:numId="162">
    <w:abstractNumId w:val="6"/>
  </w:num>
  <w:num w:numId="163">
    <w:abstractNumId w:val="127"/>
  </w:num>
  <w:num w:numId="164">
    <w:abstractNumId w:val="20"/>
  </w:num>
  <w:num w:numId="165">
    <w:abstractNumId w:val="109"/>
  </w:num>
  <w:num w:numId="166">
    <w:abstractNumId w:val="152"/>
  </w:num>
  <w:num w:numId="167">
    <w:abstractNumId w:val="81"/>
  </w:num>
  <w:num w:numId="168">
    <w:abstractNumId w:val="141"/>
  </w:num>
  <w:num w:numId="169">
    <w:abstractNumId w:val="26"/>
  </w:num>
  <w:num w:numId="170">
    <w:abstractNumId w:val="137"/>
  </w:num>
  <w:num w:numId="171">
    <w:abstractNumId w:val="166"/>
  </w:num>
  <w:num w:numId="172">
    <w:abstractNumId w:val="148"/>
  </w:num>
  <w:num w:numId="173">
    <w:abstractNumId w:val="105"/>
  </w:num>
  <w:num w:numId="174">
    <w:abstractNumId w:val="7"/>
  </w:num>
  <w:num w:numId="175">
    <w:abstractNumId w:val="58"/>
  </w:num>
  <w:num w:numId="176">
    <w:abstractNumId w:val="10"/>
  </w:num>
  <w:num w:numId="177">
    <w:abstractNumId w:val="114"/>
  </w:num>
  <w:num w:numId="178">
    <w:abstractNumId w:val="23"/>
  </w:num>
  <w:num w:numId="179">
    <w:abstractNumId w:val="76"/>
  </w:num>
  <w:num w:numId="180">
    <w:abstractNumId w:val="120"/>
  </w:num>
  <w:num w:numId="181">
    <w:abstractNumId w:val="67"/>
  </w:num>
  <w:num w:numId="182">
    <w:abstractNumId w:val="20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3">
    <w:abstractNumId w:val="2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4">
    <w:abstractNumId w:val="1"/>
    <w:lvlOverride w:ilvl="0">
      <w:lvl w:ilvl="0">
        <w:numFmt w:val="bullet"/>
        <w:lvlText w:val="•"/>
        <w:legacy w:legacy="1" w:legacySpace="0" w:legacyIndent="163"/>
        <w:lvlJc w:val="left"/>
        <w:pPr>
          <w:ind w:left="0" w:firstLine="0"/>
        </w:pPr>
        <w:rPr>
          <w:rFonts w:ascii="Times New Roman" w:hAnsi="Times New Roman" w:cs="Times New Roman" w:hint="default"/>
        </w:rPr>
      </w:lvl>
    </w:lvlOverride>
  </w:num>
  <w:num w:numId="185">
    <w:abstractNumId w:val="237"/>
  </w:num>
  <w:num w:numId="186">
    <w:abstractNumId w:val="196"/>
  </w:num>
  <w:num w:numId="187">
    <w:abstractNumId w:val="190"/>
  </w:num>
  <w:num w:numId="188">
    <w:abstractNumId w:val="36"/>
  </w:num>
  <w:num w:numId="189">
    <w:abstractNumId w:val="210"/>
  </w:num>
  <w:num w:numId="190">
    <w:abstractNumId w:val="65"/>
  </w:num>
  <w:num w:numId="191">
    <w:abstractNumId w:val="17"/>
  </w:num>
  <w:num w:numId="192">
    <w:abstractNumId w:val="160"/>
  </w:num>
  <w:num w:numId="193">
    <w:abstractNumId w:val="47"/>
  </w:num>
  <w:num w:numId="194">
    <w:abstractNumId w:val="46"/>
  </w:num>
  <w:num w:numId="195">
    <w:abstractNumId w:val="98"/>
  </w:num>
  <w:num w:numId="196">
    <w:abstractNumId w:val="123"/>
  </w:num>
  <w:num w:numId="197">
    <w:abstractNumId w:val="149"/>
  </w:num>
  <w:num w:numId="198">
    <w:abstractNumId w:val="131"/>
  </w:num>
  <w:num w:numId="199">
    <w:abstractNumId w:val="42"/>
  </w:num>
  <w:num w:numId="200">
    <w:abstractNumId w:val="138"/>
  </w:num>
  <w:num w:numId="201">
    <w:abstractNumId w:val="80"/>
  </w:num>
  <w:num w:numId="202">
    <w:abstractNumId w:val="165"/>
  </w:num>
  <w:num w:numId="203">
    <w:abstractNumId w:val="100"/>
  </w:num>
  <w:num w:numId="204">
    <w:abstractNumId w:val="140"/>
  </w:num>
  <w:num w:numId="205">
    <w:abstractNumId w:val="69"/>
  </w:num>
  <w:num w:numId="206">
    <w:abstractNumId w:val="94"/>
  </w:num>
  <w:num w:numId="207">
    <w:abstractNumId w:val="63"/>
  </w:num>
  <w:num w:numId="208">
    <w:abstractNumId w:val="30"/>
  </w:num>
  <w:num w:numId="209">
    <w:abstractNumId w:val="60"/>
  </w:num>
  <w:num w:numId="210">
    <w:abstractNumId w:val="34"/>
  </w:num>
  <w:num w:numId="211">
    <w:abstractNumId w:val="117"/>
  </w:num>
  <w:num w:numId="212">
    <w:abstractNumId w:val="11"/>
  </w:num>
  <w:num w:numId="213">
    <w:abstractNumId w:val="28"/>
  </w:num>
  <w:num w:numId="214">
    <w:abstractNumId w:val="124"/>
  </w:num>
  <w:num w:numId="215">
    <w:abstractNumId w:val="61"/>
  </w:num>
  <w:num w:numId="216">
    <w:abstractNumId w:val="135"/>
  </w:num>
  <w:num w:numId="217">
    <w:abstractNumId w:val="235"/>
  </w:num>
  <w:num w:numId="218">
    <w:abstractNumId w:val="206"/>
  </w:num>
  <w:num w:numId="219">
    <w:abstractNumId w:val="214"/>
  </w:num>
  <w:num w:numId="220">
    <w:abstractNumId w:val="192"/>
  </w:num>
  <w:num w:numId="221">
    <w:abstractNumId w:val="178"/>
  </w:num>
  <w:num w:numId="222">
    <w:abstractNumId w:val="234"/>
  </w:num>
  <w:num w:numId="223">
    <w:abstractNumId w:val="200"/>
  </w:num>
  <w:num w:numId="224">
    <w:abstractNumId w:val="231"/>
  </w:num>
  <w:num w:numId="225">
    <w:abstractNumId w:val="180"/>
  </w:num>
  <w:num w:numId="226">
    <w:abstractNumId w:val="176"/>
  </w:num>
  <w:num w:numId="227">
    <w:abstractNumId w:val="207"/>
  </w:num>
  <w:num w:numId="228">
    <w:abstractNumId w:val="225"/>
  </w:num>
  <w:num w:numId="229">
    <w:abstractNumId w:val="222"/>
  </w:num>
  <w:num w:numId="230">
    <w:abstractNumId w:val="218"/>
  </w:num>
  <w:num w:numId="231">
    <w:abstractNumId w:val="213"/>
  </w:num>
  <w:num w:numId="232">
    <w:abstractNumId w:val="229"/>
  </w:num>
  <w:num w:numId="233">
    <w:abstractNumId w:val="230"/>
  </w:num>
  <w:num w:numId="234">
    <w:abstractNumId w:val="215"/>
  </w:num>
  <w:num w:numId="235">
    <w:abstractNumId w:val="191"/>
  </w:num>
  <w:num w:numId="236">
    <w:abstractNumId w:val="186"/>
  </w:num>
  <w:numIdMacAtCleanup w:val="23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hideSpellingErrors/>
  <w:defaultTabStop w:val="708"/>
  <w:drawingGridHorizontalSpacing w:val="120"/>
  <w:displayHorizontalDrawingGridEvery w:val="2"/>
  <w:characterSpacingControl w:val="doNotCompress"/>
  <w:hdrShapeDefaults>
    <o:shapedefaults v:ext="edit" spidmax="25602"/>
  </w:hdrShapeDefaults>
  <w:footnotePr>
    <w:footnote w:id="0"/>
    <w:footnote w:id="1"/>
  </w:footnotePr>
  <w:endnotePr>
    <w:endnote w:id="0"/>
    <w:endnote w:id="1"/>
  </w:endnotePr>
  <w:compat/>
  <w:rsids>
    <w:rsidRoot w:val="00697E34"/>
    <w:rsid w:val="000016BD"/>
    <w:rsid w:val="00002A70"/>
    <w:rsid w:val="00005AAF"/>
    <w:rsid w:val="00011C04"/>
    <w:rsid w:val="00013FC0"/>
    <w:rsid w:val="00014C2F"/>
    <w:rsid w:val="000208D4"/>
    <w:rsid w:val="0002396A"/>
    <w:rsid w:val="000362BA"/>
    <w:rsid w:val="0007400A"/>
    <w:rsid w:val="00084526"/>
    <w:rsid w:val="00090C5C"/>
    <w:rsid w:val="000A3314"/>
    <w:rsid w:val="000A7A37"/>
    <w:rsid w:val="000B0552"/>
    <w:rsid w:val="000C11FA"/>
    <w:rsid w:val="000D01A8"/>
    <w:rsid w:val="000D379C"/>
    <w:rsid w:val="000D4A8E"/>
    <w:rsid w:val="000F23E0"/>
    <w:rsid w:val="000F249A"/>
    <w:rsid w:val="00104CE6"/>
    <w:rsid w:val="00106194"/>
    <w:rsid w:val="00111573"/>
    <w:rsid w:val="00117E60"/>
    <w:rsid w:val="0012236B"/>
    <w:rsid w:val="001323AC"/>
    <w:rsid w:val="00135437"/>
    <w:rsid w:val="00142159"/>
    <w:rsid w:val="001518FE"/>
    <w:rsid w:val="00152708"/>
    <w:rsid w:val="00162B7E"/>
    <w:rsid w:val="00166DB9"/>
    <w:rsid w:val="00170005"/>
    <w:rsid w:val="001756FB"/>
    <w:rsid w:val="00187C4A"/>
    <w:rsid w:val="00191367"/>
    <w:rsid w:val="001A020A"/>
    <w:rsid w:val="001A1D7A"/>
    <w:rsid w:val="001A3D3A"/>
    <w:rsid w:val="001C0B52"/>
    <w:rsid w:val="001C3B56"/>
    <w:rsid w:val="001C50EF"/>
    <w:rsid w:val="001C74E9"/>
    <w:rsid w:val="001D2A40"/>
    <w:rsid w:val="001D332D"/>
    <w:rsid w:val="001E0948"/>
    <w:rsid w:val="001E3DEC"/>
    <w:rsid w:val="001F0CC7"/>
    <w:rsid w:val="002014B6"/>
    <w:rsid w:val="002158A8"/>
    <w:rsid w:val="00223282"/>
    <w:rsid w:val="002341B1"/>
    <w:rsid w:val="00244AF0"/>
    <w:rsid w:val="00263A9B"/>
    <w:rsid w:val="00274DAE"/>
    <w:rsid w:val="00290F33"/>
    <w:rsid w:val="00291BE4"/>
    <w:rsid w:val="00294751"/>
    <w:rsid w:val="00295140"/>
    <w:rsid w:val="002A0493"/>
    <w:rsid w:val="002A6141"/>
    <w:rsid w:val="002A7D5D"/>
    <w:rsid w:val="002B232B"/>
    <w:rsid w:val="002B6A18"/>
    <w:rsid w:val="002B6DE0"/>
    <w:rsid w:val="002B7391"/>
    <w:rsid w:val="002B76B8"/>
    <w:rsid w:val="002C6EB7"/>
    <w:rsid w:val="002D24A3"/>
    <w:rsid w:val="002E06FB"/>
    <w:rsid w:val="002E5307"/>
    <w:rsid w:val="002E6756"/>
    <w:rsid w:val="002E793D"/>
    <w:rsid w:val="002F3C58"/>
    <w:rsid w:val="00306EEA"/>
    <w:rsid w:val="00311FB0"/>
    <w:rsid w:val="0031632D"/>
    <w:rsid w:val="003214A5"/>
    <w:rsid w:val="00324430"/>
    <w:rsid w:val="00331C84"/>
    <w:rsid w:val="00340E15"/>
    <w:rsid w:val="00351791"/>
    <w:rsid w:val="00352DB3"/>
    <w:rsid w:val="00363E20"/>
    <w:rsid w:val="00382B3E"/>
    <w:rsid w:val="0039336D"/>
    <w:rsid w:val="0039369C"/>
    <w:rsid w:val="003A79AB"/>
    <w:rsid w:val="003B02E5"/>
    <w:rsid w:val="003C3D95"/>
    <w:rsid w:val="003D4A13"/>
    <w:rsid w:val="003D7BC9"/>
    <w:rsid w:val="003F0900"/>
    <w:rsid w:val="003F3727"/>
    <w:rsid w:val="003F37C1"/>
    <w:rsid w:val="003F76BA"/>
    <w:rsid w:val="0040128E"/>
    <w:rsid w:val="0040668D"/>
    <w:rsid w:val="0041654B"/>
    <w:rsid w:val="00420B90"/>
    <w:rsid w:val="0042443F"/>
    <w:rsid w:val="00433BC1"/>
    <w:rsid w:val="00437C51"/>
    <w:rsid w:val="00440D58"/>
    <w:rsid w:val="00441082"/>
    <w:rsid w:val="00451D52"/>
    <w:rsid w:val="00454D9E"/>
    <w:rsid w:val="00463991"/>
    <w:rsid w:val="0047492D"/>
    <w:rsid w:val="004908D6"/>
    <w:rsid w:val="00496074"/>
    <w:rsid w:val="004A271B"/>
    <w:rsid w:val="004B2C9E"/>
    <w:rsid w:val="004D1958"/>
    <w:rsid w:val="004D1D4E"/>
    <w:rsid w:val="004D2940"/>
    <w:rsid w:val="004D78C9"/>
    <w:rsid w:val="004F4C21"/>
    <w:rsid w:val="004F69CC"/>
    <w:rsid w:val="004F7C0C"/>
    <w:rsid w:val="004F7EA3"/>
    <w:rsid w:val="00513537"/>
    <w:rsid w:val="00514482"/>
    <w:rsid w:val="00516825"/>
    <w:rsid w:val="0052222A"/>
    <w:rsid w:val="0053251D"/>
    <w:rsid w:val="00536077"/>
    <w:rsid w:val="00554A89"/>
    <w:rsid w:val="00557C07"/>
    <w:rsid w:val="00574860"/>
    <w:rsid w:val="0058699E"/>
    <w:rsid w:val="00597B46"/>
    <w:rsid w:val="005A2C15"/>
    <w:rsid w:val="005D56BF"/>
    <w:rsid w:val="005F19B1"/>
    <w:rsid w:val="00602652"/>
    <w:rsid w:val="006038A8"/>
    <w:rsid w:val="00626E5C"/>
    <w:rsid w:val="006312DA"/>
    <w:rsid w:val="0063721E"/>
    <w:rsid w:val="006402B2"/>
    <w:rsid w:val="00642385"/>
    <w:rsid w:val="006435FF"/>
    <w:rsid w:val="00646EC3"/>
    <w:rsid w:val="0065028D"/>
    <w:rsid w:val="00651395"/>
    <w:rsid w:val="00657ADA"/>
    <w:rsid w:val="00667D98"/>
    <w:rsid w:val="00670781"/>
    <w:rsid w:val="00687DD9"/>
    <w:rsid w:val="00692D3A"/>
    <w:rsid w:val="00693EE0"/>
    <w:rsid w:val="00697E34"/>
    <w:rsid w:val="006A2A25"/>
    <w:rsid w:val="006A3DC9"/>
    <w:rsid w:val="006A4A17"/>
    <w:rsid w:val="006B38C7"/>
    <w:rsid w:val="006C197C"/>
    <w:rsid w:val="006C6F3C"/>
    <w:rsid w:val="006D2B7B"/>
    <w:rsid w:val="006F1EBD"/>
    <w:rsid w:val="006F5FD2"/>
    <w:rsid w:val="006F7D76"/>
    <w:rsid w:val="00701F3B"/>
    <w:rsid w:val="00714C81"/>
    <w:rsid w:val="00717260"/>
    <w:rsid w:val="00732C91"/>
    <w:rsid w:val="00746847"/>
    <w:rsid w:val="0074777F"/>
    <w:rsid w:val="00753811"/>
    <w:rsid w:val="007603EC"/>
    <w:rsid w:val="00761539"/>
    <w:rsid w:val="00764418"/>
    <w:rsid w:val="00771459"/>
    <w:rsid w:val="007B57B0"/>
    <w:rsid w:val="007C27C8"/>
    <w:rsid w:val="007D3784"/>
    <w:rsid w:val="007D6725"/>
    <w:rsid w:val="007E297F"/>
    <w:rsid w:val="00802F6F"/>
    <w:rsid w:val="00811E12"/>
    <w:rsid w:val="00816D0C"/>
    <w:rsid w:val="00817DAF"/>
    <w:rsid w:val="00823126"/>
    <w:rsid w:val="00823C8D"/>
    <w:rsid w:val="00827247"/>
    <w:rsid w:val="00827D4F"/>
    <w:rsid w:val="008472C0"/>
    <w:rsid w:val="00854E22"/>
    <w:rsid w:val="008554EC"/>
    <w:rsid w:val="00863875"/>
    <w:rsid w:val="00864DA5"/>
    <w:rsid w:val="00871B0B"/>
    <w:rsid w:val="00873C7D"/>
    <w:rsid w:val="008931A3"/>
    <w:rsid w:val="008C1236"/>
    <w:rsid w:val="008C2270"/>
    <w:rsid w:val="008C5AC9"/>
    <w:rsid w:val="008D2D74"/>
    <w:rsid w:val="008E5754"/>
    <w:rsid w:val="00900D32"/>
    <w:rsid w:val="0091692F"/>
    <w:rsid w:val="00950AFA"/>
    <w:rsid w:val="009548EC"/>
    <w:rsid w:val="00954C99"/>
    <w:rsid w:val="00963216"/>
    <w:rsid w:val="00965A18"/>
    <w:rsid w:val="00965D9E"/>
    <w:rsid w:val="00973E97"/>
    <w:rsid w:val="009749D7"/>
    <w:rsid w:val="00974CDC"/>
    <w:rsid w:val="0098093F"/>
    <w:rsid w:val="009832CD"/>
    <w:rsid w:val="00990803"/>
    <w:rsid w:val="00995891"/>
    <w:rsid w:val="009A088D"/>
    <w:rsid w:val="009A174E"/>
    <w:rsid w:val="009A7290"/>
    <w:rsid w:val="009B5240"/>
    <w:rsid w:val="009C1382"/>
    <w:rsid w:val="009D090D"/>
    <w:rsid w:val="009D5B5E"/>
    <w:rsid w:val="009D6DBE"/>
    <w:rsid w:val="009D748A"/>
    <w:rsid w:val="009E1580"/>
    <w:rsid w:val="009E200D"/>
    <w:rsid w:val="009E5E59"/>
    <w:rsid w:val="009E6398"/>
    <w:rsid w:val="009F5389"/>
    <w:rsid w:val="00A076AD"/>
    <w:rsid w:val="00A20504"/>
    <w:rsid w:val="00A417B0"/>
    <w:rsid w:val="00A4423C"/>
    <w:rsid w:val="00A5632B"/>
    <w:rsid w:val="00A617B8"/>
    <w:rsid w:val="00A63A7D"/>
    <w:rsid w:val="00A66E2B"/>
    <w:rsid w:val="00A67D29"/>
    <w:rsid w:val="00A7320B"/>
    <w:rsid w:val="00A73FBF"/>
    <w:rsid w:val="00A744FF"/>
    <w:rsid w:val="00AA6CD4"/>
    <w:rsid w:val="00AB65AA"/>
    <w:rsid w:val="00AC1D1A"/>
    <w:rsid w:val="00AC530C"/>
    <w:rsid w:val="00AD5415"/>
    <w:rsid w:val="00AE237D"/>
    <w:rsid w:val="00AF4601"/>
    <w:rsid w:val="00AF5B20"/>
    <w:rsid w:val="00AF5DF0"/>
    <w:rsid w:val="00AF6A7C"/>
    <w:rsid w:val="00B03F8A"/>
    <w:rsid w:val="00B06FAB"/>
    <w:rsid w:val="00B107EF"/>
    <w:rsid w:val="00B14B97"/>
    <w:rsid w:val="00B169AD"/>
    <w:rsid w:val="00B2778C"/>
    <w:rsid w:val="00B3225B"/>
    <w:rsid w:val="00B409A3"/>
    <w:rsid w:val="00B4185A"/>
    <w:rsid w:val="00B43681"/>
    <w:rsid w:val="00B5083C"/>
    <w:rsid w:val="00B51AEA"/>
    <w:rsid w:val="00B53507"/>
    <w:rsid w:val="00B6533D"/>
    <w:rsid w:val="00B65D41"/>
    <w:rsid w:val="00B719C3"/>
    <w:rsid w:val="00B72F89"/>
    <w:rsid w:val="00B80ACC"/>
    <w:rsid w:val="00B84176"/>
    <w:rsid w:val="00B878B5"/>
    <w:rsid w:val="00B908C8"/>
    <w:rsid w:val="00BC4CDD"/>
    <w:rsid w:val="00BC72BC"/>
    <w:rsid w:val="00BC77F3"/>
    <w:rsid w:val="00BD0B46"/>
    <w:rsid w:val="00BD10B1"/>
    <w:rsid w:val="00BD74CA"/>
    <w:rsid w:val="00BF7FCD"/>
    <w:rsid w:val="00C03705"/>
    <w:rsid w:val="00C05C55"/>
    <w:rsid w:val="00C11B10"/>
    <w:rsid w:val="00C14DDF"/>
    <w:rsid w:val="00C17775"/>
    <w:rsid w:val="00C21ED7"/>
    <w:rsid w:val="00C31CDA"/>
    <w:rsid w:val="00C43EA7"/>
    <w:rsid w:val="00C5067A"/>
    <w:rsid w:val="00C75AA2"/>
    <w:rsid w:val="00C95A27"/>
    <w:rsid w:val="00CA1F9A"/>
    <w:rsid w:val="00CA683F"/>
    <w:rsid w:val="00CB6D8E"/>
    <w:rsid w:val="00CC093B"/>
    <w:rsid w:val="00CC4B31"/>
    <w:rsid w:val="00CD6FCD"/>
    <w:rsid w:val="00CE51F9"/>
    <w:rsid w:val="00CF5709"/>
    <w:rsid w:val="00D111B0"/>
    <w:rsid w:val="00D12296"/>
    <w:rsid w:val="00D13FC7"/>
    <w:rsid w:val="00D22F3E"/>
    <w:rsid w:val="00D26E1B"/>
    <w:rsid w:val="00D30853"/>
    <w:rsid w:val="00D35373"/>
    <w:rsid w:val="00D36312"/>
    <w:rsid w:val="00D45F14"/>
    <w:rsid w:val="00D4685A"/>
    <w:rsid w:val="00D520BF"/>
    <w:rsid w:val="00D67D25"/>
    <w:rsid w:val="00D72862"/>
    <w:rsid w:val="00D747C8"/>
    <w:rsid w:val="00D93AAD"/>
    <w:rsid w:val="00D97431"/>
    <w:rsid w:val="00DA19B4"/>
    <w:rsid w:val="00DB368E"/>
    <w:rsid w:val="00DC782F"/>
    <w:rsid w:val="00DC7D1E"/>
    <w:rsid w:val="00DD0730"/>
    <w:rsid w:val="00E01FFB"/>
    <w:rsid w:val="00E10212"/>
    <w:rsid w:val="00E10B46"/>
    <w:rsid w:val="00E115BB"/>
    <w:rsid w:val="00E137D7"/>
    <w:rsid w:val="00E217BB"/>
    <w:rsid w:val="00E21EF9"/>
    <w:rsid w:val="00E22DC1"/>
    <w:rsid w:val="00E24492"/>
    <w:rsid w:val="00E35D68"/>
    <w:rsid w:val="00E42965"/>
    <w:rsid w:val="00E439DE"/>
    <w:rsid w:val="00E57A0E"/>
    <w:rsid w:val="00E72BE2"/>
    <w:rsid w:val="00E73386"/>
    <w:rsid w:val="00E80493"/>
    <w:rsid w:val="00E82C96"/>
    <w:rsid w:val="00E878E2"/>
    <w:rsid w:val="00E87EBB"/>
    <w:rsid w:val="00E9463C"/>
    <w:rsid w:val="00E96711"/>
    <w:rsid w:val="00EA2206"/>
    <w:rsid w:val="00EA4A51"/>
    <w:rsid w:val="00EA7D7D"/>
    <w:rsid w:val="00EB1089"/>
    <w:rsid w:val="00EB23B4"/>
    <w:rsid w:val="00EB278C"/>
    <w:rsid w:val="00EB4A70"/>
    <w:rsid w:val="00EC3B63"/>
    <w:rsid w:val="00EC4FBB"/>
    <w:rsid w:val="00ED1417"/>
    <w:rsid w:val="00ED1F01"/>
    <w:rsid w:val="00ED5143"/>
    <w:rsid w:val="00EE441D"/>
    <w:rsid w:val="00EF1558"/>
    <w:rsid w:val="00EF1BD0"/>
    <w:rsid w:val="00F02B2C"/>
    <w:rsid w:val="00F03E62"/>
    <w:rsid w:val="00F14DDE"/>
    <w:rsid w:val="00F22E3F"/>
    <w:rsid w:val="00F23B98"/>
    <w:rsid w:val="00F27103"/>
    <w:rsid w:val="00F319E9"/>
    <w:rsid w:val="00F3548C"/>
    <w:rsid w:val="00F5576A"/>
    <w:rsid w:val="00F66B2B"/>
    <w:rsid w:val="00F6759B"/>
    <w:rsid w:val="00F7184B"/>
    <w:rsid w:val="00F801E3"/>
    <w:rsid w:val="00F871C2"/>
    <w:rsid w:val="00F91076"/>
    <w:rsid w:val="00F91B25"/>
    <w:rsid w:val="00FB1122"/>
    <w:rsid w:val="00FB720C"/>
    <w:rsid w:val="00FC0618"/>
    <w:rsid w:val="00FC36F4"/>
    <w:rsid w:val="00FD1589"/>
    <w:rsid w:val="00FD7A33"/>
    <w:rsid w:val="00FE12DB"/>
    <w:rsid w:val="00FF2B20"/>
    <w:rsid w:val="00FF66D7"/>
    <w:rsid w:val="00FF784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page number" w:uiPriority="0"/>
    <w:lsdException w:name="endnote text" w:uiPriority="0"/>
    <w:lsdException w:name="List" w:uiPriority="0"/>
    <w:lsdException w:name="Title" w:semiHidden="0" w:uiPriority="0" w:unhideWhenUsed="0" w:qFormat="1"/>
    <w:lsdException w:name="Signature" w:uiPriority="0"/>
    <w:lsdException w:name="Default Paragraph Font" w:uiPriority="1"/>
    <w:lsdException w:name="Body Text" w:uiPriority="0"/>
    <w:lsdException w:name="Message Header"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7E34"/>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697E34"/>
    <w:pPr>
      <w:keepNext/>
      <w:spacing w:line="360" w:lineRule="auto"/>
      <w:outlineLvl w:val="0"/>
    </w:pPr>
    <w:rPr>
      <w:rFonts w:eastAsia="MS Gothic"/>
      <w:b/>
      <w:bCs/>
      <w:caps/>
      <w:kern w:val="32"/>
      <w:sz w:val="28"/>
      <w:szCs w:val="28"/>
    </w:rPr>
  </w:style>
  <w:style w:type="paragraph" w:styleId="2">
    <w:name w:val="heading 2"/>
    <w:basedOn w:val="a"/>
    <w:next w:val="a"/>
    <w:link w:val="20"/>
    <w:qFormat/>
    <w:rsid w:val="00697E34"/>
    <w:pPr>
      <w:keepNext/>
      <w:spacing w:before="240" w:after="60"/>
      <w:outlineLvl w:val="1"/>
    </w:pPr>
    <w:rPr>
      <w:rFonts w:ascii="Calibri" w:eastAsia="MS Gothic" w:hAnsi="Calibri"/>
      <w:b/>
      <w:bCs/>
      <w:i/>
      <w:iCs/>
      <w:sz w:val="28"/>
      <w:szCs w:val="28"/>
    </w:rPr>
  </w:style>
  <w:style w:type="paragraph" w:styleId="3">
    <w:name w:val="heading 3"/>
    <w:basedOn w:val="a"/>
    <w:next w:val="a"/>
    <w:link w:val="30"/>
    <w:qFormat/>
    <w:rsid w:val="00697E34"/>
    <w:pPr>
      <w:keepNext/>
      <w:spacing w:before="240" w:after="60"/>
      <w:jc w:val="center"/>
      <w:outlineLvl w:val="2"/>
    </w:pPr>
    <w:rPr>
      <w:b/>
      <w:bCs/>
      <w:sz w:val="28"/>
      <w:szCs w:val="28"/>
    </w:rPr>
  </w:style>
  <w:style w:type="paragraph" w:styleId="4">
    <w:name w:val="heading 4"/>
    <w:basedOn w:val="a0"/>
    <w:next w:val="Textbody"/>
    <w:link w:val="40"/>
    <w:uiPriority w:val="9"/>
    <w:qFormat/>
    <w:rsid w:val="00B03F8A"/>
    <w:pPr>
      <w:outlineLvl w:val="3"/>
    </w:pPr>
    <w:rPr>
      <w:rFonts w:ascii="Times New Roman" w:eastAsia="SimSun" w:hAnsi="Times New Roman"/>
      <w:b/>
      <w:bCs/>
      <w:sz w:val="24"/>
      <w:szCs w:val="24"/>
    </w:rPr>
  </w:style>
  <w:style w:type="paragraph" w:styleId="5">
    <w:name w:val="heading 5"/>
    <w:basedOn w:val="a"/>
    <w:next w:val="a"/>
    <w:link w:val="50"/>
    <w:uiPriority w:val="9"/>
    <w:qFormat/>
    <w:rsid w:val="00B03F8A"/>
    <w:pPr>
      <w:spacing w:before="240" w:after="60"/>
      <w:ind w:firstLine="709"/>
      <w:contextualSpacing/>
      <w:jc w:val="both"/>
      <w:outlineLvl w:val="4"/>
    </w:pPr>
    <w:rPr>
      <w:b/>
      <w:bCs/>
      <w:i/>
      <w:iCs/>
      <w:sz w:val="26"/>
      <w:szCs w:val="26"/>
    </w:rPr>
  </w:style>
  <w:style w:type="paragraph" w:styleId="6">
    <w:name w:val="heading 6"/>
    <w:basedOn w:val="a"/>
    <w:next w:val="a"/>
    <w:link w:val="60"/>
    <w:uiPriority w:val="9"/>
    <w:semiHidden/>
    <w:unhideWhenUsed/>
    <w:qFormat/>
    <w:rsid w:val="00B03F8A"/>
    <w:pPr>
      <w:keepNext/>
      <w:keepLines/>
      <w:spacing w:before="200" w:line="276" w:lineRule="auto"/>
      <w:outlineLvl w:val="5"/>
    </w:pPr>
    <w:rPr>
      <w:rFonts w:ascii="Cambria" w:hAnsi="Cambria"/>
      <w:i/>
      <w:iCs/>
      <w:color w:val="243F60"/>
      <w:sz w:val="22"/>
      <w:szCs w:val="22"/>
    </w:rPr>
  </w:style>
  <w:style w:type="paragraph" w:styleId="8">
    <w:name w:val="heading 8"/>
    <w:basedOn w:val="a"/>
    <w:next w:val="a"/>
    <w:link w:val="80"/>
    <w:unhideWhenUsed/>
    <w:qFormat/>
    <w:rsid w:val="00B03F8A"/>
    <w:pPr>
      <w:keepNext/>
      <w:keepLines/>
      <w:spacing w:before="200" w:line="276" w:lineRule="auto"/>
      <w:outlineLvl w:val="7"/>
    </w:pPr>
    <w:rPr>
      <w:rFonts w:ascii="Cambria" w:hAnsi="Cambria"/>
      <w:color w:val="404040"/>
      <w:sz w:val="20"/>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697E34"/>
    <w:rPr>
      <w:rFonts w:ascii="Times New Roman" w:eastAsia="MS Gothic" w:hAnsi="Times New Roman" w:cs="Times New Roman"/>
      <w:b/>
      <w:bCs/>
      <w:caps/>
      <w:kern w:val="32"/>
      <w:sz w:val="28"/>
      <w:szCs w:val="28"/>
      <w:lang w:eastAsia="ru-RU"/>
    </w:rPr>
  </w:style>
  <w:style w:type="character" w:customStyle="1" w:styleId="20">
    <w:name w:val="Заголовок 2 Знак"/>
    <w:basedOn w:val="a1"/>
    <w:link w:val="2"/>
    <w:rsid w:val="00697E34"/>
    <w:rPr>
      <w:rFonts w:ascii="Calibri" w:eastAsia="MS Gothic" w:hAnsi="Calibri" w:cs="Times New Roman"/>
      <w:b/>
      <w:bCs/>
      <w:i/>
      <w:iCs/>
      <w:sz w:val="28"/>
      <w:szCs w:val="28"/>
      <w:lang w:eastAsia="ru-RU"/>
    </w:rPr>
  </w:style>
  <w:style w:type="character" w:customStyle="1" w:styleId="30">
    <w:name w:val="Заголовок 3 Знак"/>
    <w:basedOn w:val="a1"/>
    <w:link w:val="3"/>
    <w:rsid w:val="00697E34"/>
    <w:rPr>
      <w:rFonts w:ascii="Times New Roman" w:eastAsia="Times New Roman" w:hAnsi="Times New Roman" w:cs="Times New Roman"/>
      <w:b/>
      <w:bCs/>
      <w:sz w:val="28"/>
      <w:szCs w:val="28"/>
      <w:lang w:eastAsia="ru-RU"/>
    </w:rPr>
  </w:style>
  <w:style w:type="paragraph" w:customStyle="1" w:styleId="a4">
    <w:name w:val="Основной"/>
    <w:basedOn w:val="a"/>
    <w:link w:val="a5"/>
    <w:rsid w:val="00697E34"/>
    <w:pPr>
      <w:autoSpaceDE w:val="0"/>
      <w:autoSpaceDN w:val="0"/>
      <w:adjustRightInd w:val="0"/>
      <w:spacing w:line="214" w:lineRule="atLeast"/>
      <w:ind w:firstLine="283"/>
      <w:jc w:val="both"/>
      <w:textAlignment w:val="center"/>
    </w:pPr>
    <w:rPr>
      <w:rFonts w:ascii="NewtonCSanPin" w:hAnsi="NewtonCSanPin"/>
      <w:color w:val="000000"/>
      <w:sz w:val="21"/>
      <w:szCs w:val="21"/>
    </w:rPr>
  </w:style>
  <w:style w:type="paragraph" w:customStyle="1" w:styleId="a6">
    <w:name w:val="Таблица"/>
    <w:basedOn w:val="a4"/>
    <w:rsid w:val="00697E34"/>
    <w:pPr>
      <w:tabs>
        <w:tab w:val="left" w:pos="4500"/>
        <w:tab w:val="left" w:pos="9180"/>
        <w:tab w:val="left" w:pos="9360"/>
      </w:tabs>
      <w:spacing w:line="194" w:lineRule="atLeast"/>
      <w:ind w:firstLine="0"/>
      <w:jc w:val="left"/>
    </w:pPr>
    <w:rPr>
      <w:sz w:val="19"/>
      <w:szCs w:val="19"/>
    </w:rPr>
  </w:style>
  <w:style w:type="paragraph" w:styleId="a7">
    <w:name w:val="Message Header"/>
    <w:basedOn w:val="a6"/>
    <w:link w:val="a8"/>
    <w:rsid w:val="00697E34"/>
    <w:pPr>
      <w:jc w:val="center"/>
    </w:pPr>
    <w:rPr>
      <w:b/>
      <w:bCs/>
    </w:rPr>
  </w:style>
  <w:style w:type="character" w:customStyle="1" w:styleId="a8">
    <w:name w:val="Шапка Знак"/>
    <w:basedOn w:val="a1"/>
    <w:link w:val="a7"/>
    <w:rsid w:val="00697E34"/>
    <w:rPr>
      <w:rFonts w:ascii="NewtonCSanPin" w:eastAsia="Times New Roman" w:hAnsi="NewtonCSanPin" w:cs="Times New Roman"/>
      <w:b/>
      <w:bCs/>
      <w:color w:val="000000"/>
      <w:sz w:val="19"/>
      <w:szCs w:val="19"/>
      <w:lang w:eastAsia="ru-RU"/>
    </w:rPr>
  </w:style>
  <w:style w:type="paragraph" w:customStyle="1" w:styleId="a9">
    <w:name w:val="Название таблицы"/>
    <w:basedOn w:val="a4"/>
    <w:rsid w:val="00697E34"/>
    <w:pPr>
      <w:spacing w:before="113"/>
      <w:ind w:firstLine="0"/>
      <w:jc w:val="center"/>
    </w:pPr>
    <w:rPr>
      <w:b/>
      <w:bCs/>
    </w:rPr>
  </w:style>
  <w:style w:type="paragraph" w:customStyle="1" w:styleId="aa">
    <w:name w:val="Приложение"/>
    <w:basedOn w:val="11"/>
    <w:rsid w:val="00697E34"/>
    <w:pPr>
      <w:pageBreakBefore w:val="0"/>
      <w:spacing w:line="214" w:lineRule="atLeast"/>
      <w:ind w:left="3005"/>
      <w:jc w:val="left"/>
    </w:pPr>
    <w:rPr>
      <w:rFonts w:ascii="NewtonCSanPin" w:hAnsi="NewtonCSanPin" w:cs="NewtonCSanPin"/>
      <w:caps w:val="0"/>
      <w:sz w:val="21"/>
      <w:szCs w:val="21"/>
    </w:rPr>
  </w:style>
  <w:style w:type="paragraph" w:customStyle="1" w:styleId="11">
    <w:name w:val="Заг 1"/>
    <w:basedOn w:val="a4"/>
    <w:rsid w:val="00697E34"/>
    <w:pPr>
      <w:keepNext/>
      <w:pageBreakBefore/>
      <w:spacing w:after="170" w:line="296" w:lineRule="atLeast"/>
      <w:ind w:firstLine="0"/>
      <w:jc w:val="center"/>
    </w:pPr>
    <w:rPr>
      <w:rFonts w:ascii="PragmaticaC" w:hAnsi="PragmaticaC" w:cs="PragmaticaC"/>
      <w:b/>
      <w:bCs/>
      <w:caps/>
      <w:sz w:val="26"/>
      <w:szCs w:val="26"/>
    </w:rPr>
  </w:style>
  <w:style w:type="paragraph" w:styleId="ab">
    <w:name w:val="Signature"/>
    <w:basedOn w:val="a4"/>
    <w:link w:val="ac"/>
    <w:rsid w:val="00697E34"/>
    <w:pPr>
      <w:spacing w:before="57" w:line="194" w:lineRule="atLeast"/>
      <w:ind w:firstLine="0"/>
      <w:jc w:val="center"/>
    </w:pPr>
    <w:rPr>
      <w:sz w:val="19"/>
      <w:szCs w:val="19"/>
    </w:rPr>
  </w:style>
  <w:style w:type="character" w:customStyle="1" w:styleId="ac">
    <w:name w:val="Подпись Знак"/>
    <w:basedOn w:val="a1"/>
    <w:link w:val="ab"/>
    <w:rsid w:val="00697E34"/>
    <w:rPr>
      <w:rFonts w:ascii="NewtonCSanPin" w:eastAsia="Times New Roman" w:hAnsi="NewtonCSanPin" w:cs="Times New Roman"/>
      <w:color w:val="000000"/>
      <w:sz w:val="19"/>
      <w:szCs w:val="19"/>
      <w:lang w:eastAsia="ru-RU"/>
    </w:rPr>
  </w:style>
  <w:style w:type="paragraph" w:customStyle="1" w:styleId="ad">
    <w:name w:val="В скобках"/>
    <w:basedOn w:val="ab"/>
    <w:rsid w:val="00697E34"/>
    <w:pPr>
      <w:spacing w:line="174" w:lineRule="atLeast"/>
    </w:pPr>
    <w:rPr>
      <w:sz w:val="17"/>
      <w:szCs w:val="17"/>
    </w:rPr>
  </w:style>
  <w:style w:type="paragraph" w:customStyle="1" w:styleId="12">
    <w:name w:val="Содержание 1"/>
    <w:basedOn w:val="a4"/>
    <w:rsid w:val="00697E34"/>
    <w:pPr>
      <w:suppressAutoHyphens/>
      <w:ind w:firstLine="0"/>
    </w:pPr>
    <w:rPr>
      <w:rFonts w:ascii="Times New Roman" w:hAnsi="Times New Roman"/>
      <w:lang w:val="en-US"/>
    </w:rPr>
  </w:style>
  <w:style w:type="paragraph" w:customStyle="1" w:styleId="BasicParagraph">
    <w:name w:val="[Basic Paragraph]"/>
    <w:basedOn w:val="NoParagraphStyle"/>
    <w:rsid w:val="00697E34"/>
  </w:style>
  <w:style w:type="paragraph" w:customStyle="1" w:styleId="NoParagraphStyle">
    <w:name w:val="[No Paragraph Style]"/>
    <w:rsid w:val="00697E34"/>
    <w:pPr>
      <w:autoSpaceDE w:val="0"/>
      <w:autoSpaceDN w:val="0"/>
      <w:adjustRightInd w:val="0"/>
      <w:spacing w:after="0" w:line="288" w:lineRule="auto"/>
      <w:textAlignment w:val="center"/>
    </w:pPr>
    <w:rPr>
      <w:rFonts w:ascii="Minion Pro" w:eastAsia="Times New Roman" w:hAnsi="Minion Pro" w:cs="Minion Pro"/>
      <w:color w:val="000000"/>
      <w:sz w:val="24"/>
      <w:szCs w:val="24"/>
      <w:lang w:val="en-GB" w:eastAsia="ru-RU"/>
    </w:rPr>
  </w:style>
  <w:style w:type="paragraph" w:customStyle="1" w:styleId="ae">
    <w:name w:val="Буллит"/>
    <w:basedOn w:val="a4"/>
    <w:link w:val="af"/>
    <w:rsid w:val="00697E34"/>
    <w:pPr>
      <w:ind w:firstLine="244"/>
    </w:pPr>
  </w:style>
  <w:style w:type="paragraph" w:customStyle="1" w:styleId="22">
    <w:name w:val="Заг 2"/>
    <w:basedOn w:val="11"/>
    <w:rsid w:val="00697E34"/>
    <w:pPr>
      <w:pageBreakBefore w:val="0"/>
      <w:spacing w:before="283"/>
    </w:pPr>
    <w:rPr>
      <w:caps w:val="0"/>
    </w:rPr>
  </w:style>
  <w:style w:type="paragraph" w:customStyle="1" w:styleId="31">
    <w:name w:val="Заг 3"/>
    <w:basedOn w:val="22"/>
    <w:rsid w:val="00697E34"/>
    <w:pPr>
      <w:spacing w:before="255" w:after="113" w:line="240" w:lineRule="atLeast"/>
    </w:pPr>
    <w:rPr>
      <w:i/>
      <w:iCs/>
      <w:sz w:val="23"/>
      <w:szCs w:val="23"/>
    </w:rPr>
  </w:style>
  <w:style w:type="paragraph" w:customStyle="1" w:styleId="41">
    <w:name w:val="Заг 4"/>
    <w:basedOn w:val="31"/>
    <w:rsid w:val="00697E34"/>
    <w:rPr>
      <w:b w:val="0"/>
      <w:bCs w:val="0"/>
    </w:rPr>
  </w:style>
  <w:style w:type="paragraph" w:customStyle="1" w:styleId="af0">
    <w:name w:val="Курсив"/>
    <w:basedOn w:val="a4"/>
    <w:rsid w:val="00697E34"/>
    <w:rPr>
      <w:i/>
      <w:iCs/>
    </w:rPr>
  </w:style>
  <w:style w:type="paragraph" w:customStyle="1" w:styleId="af1">
    <w:name w:val="Буллит Курсив"/>
    <w:basedOn w:val="ae"/>
    <w:link w:val="af2"/>
    <w:uiPriority w:val="99"/>
    <w:rsid w:val="00697E34"/>
    <w:rPr>
      <w:i/>
      <w:iCs/>
    </w:rPr>
  </w:style>
  <w:style w:type="paragraph" w:customStyle="1" w:styleId="af3">
    <w:name w:val="Подзаг"/>
    <w:basedOn w:val="a4"/>
    <w:rsid w:val="00697E34"/>
    <w:pPr>
      <w:spacing w:before="113" w:after="28"/>
      <w:jc w:val="center"/>
    </w:pPr>
    <w:rPr>
      <w:b/>
      <w:bCs/>
      <w:i/>
      <w:iCs/>
    </w:rPr>
  </w:style>
  <w:style w:type="paragraph" w:customStyle="1" w:styleId="af4">
    <w:name w:val="Пж Курсив"/>
    <w:basedOn w:val="a4"/>
    <w:rsid w:val="00697E34"/>
    <w:rPr>
      <w:b/>
      <w:bCs/>
      <w:i/>
      <w:iCs/>
    </w:rPr>
  </w:style>
  <w:style w:type="paragraph" w:customStyle="1" w:styleId="af5">
    <w:name w:val="Сноска"/>
    <w:basedOn w:val="a4"/>
    <w:rsid w:val="00697E34"/>
    <w:pPr>
      <w:spacing w:line="174" w:lineRule="atLeast"/>
    </w:pPr>
    <w:rPr>
      <w:sz w:val="17"/>
      <w:szCs w:val="17"/>
    </w:rPr>
  </w:style>
  <w:style w:type="character" w:customStyle="1" w:styleId="13">
    <w:name w:val="Сноска1"/>
    <w:rsid w:val="00697E34"/>
    <w:rPr>
      <w:rFonts w:ascii="Times New Roman" w:hAnsi="Times New Roman" w:cs="Times New Roman"/>
      <w:vertAlign w:val="superscript"/>
    </w:rPr>
  </w:style>
  <w:style w:type="character" w:customStyle="1" w:styleId="Zag11">
    <w:name w:val="Zag_11"/>
    <w:rsid w:val="00697E34"/>
    <w:rPr>
      <w:color w:val="000000"/>
      <w:w w:val="100"/>
    </w:rPr>
  </w:style>
  <w:style w:type="paragraph" w:styleId="af6">
    <w:name w:val="footer"/>
    <w:basedOn w:val="a"/>
    <w:link w:val="af7"/>
    <w:uiPriority w:val="99"/>
    <w:rsid w:val="00697E34"/>
    <w:pPr>
      <w:tabs>
        <w:tab w:val="center" w:pos="4677"/>
        <w:tab w:val="right" w:pos="9355"/>
      </w:tabs>
    </w:pPr>
  </w:style>
  <w:style w:type="character" w:customStyle="1" w:styleId="af7">
    <w:name w:val="Нижний колонтитул Знак"/>
    <w:basedOn w:val="a1"/>
    <w:link w:val="af6"/>
    <w:uiPriority w:val="99"/>
    <w:rsid w:val="00697E34"/>
    <w:rPr>
      <w:rFonts w:ascii="Times New Roman" w:eastAsia="Times New Roman" w:hAnsi="Times New Roman" w:cs="Times New Roman"/>
      <w:sz w:val="24"/>
      <w:szCs w:val="24"/>
      <w:lang w:eastAsia="ru-RU"/>
    </w:rPr>
  </w:style>
  <w:style w:type="character" w:styleId="af8">
    <w:name w:val="page number"/>
    <w:rsid w:val="00697E34"/>
  </w:style>
  <w:style w:type="paragraph" w:styleId="af9">
    <w:name w:val="Balloon Text"/>
    <w:basedOn w:val="a"/>
    <w:link w:val="afa"/>
    <w:uiPriority w:val="99"/>
    <w:rsid w:val="00697E34"/>
    <w:rPr>
      <w:rFonts w:ascii="Lucida Grande CY" w:hAnsi="Lucida Grande CY"/>
      <w:sz w:val="18"/>
      <w:szCs w:val="18"/>
    </w:rPr>
  </w:style>
  <w:style w:type="character" w:customStyle="1" w:styleId="afa">
    <w:name w:val="Текст выноски Знак"/>
    <w:basedOn w:val="a1"/>
    <w:link w:val="af9"/>
    <w:uiPriority w:val="99"/>
    <w:rsid w:val="00697E34"/>
    <w:rPr>
      <w:rFonts w:ascii="Lucida Grande CY" w:eastAsia="Times New Roman" w:hAnsi="Lucida Grande CY" w:cs="Times New Roman"/>
      <w:sz w:val="18"/>
      <w:szCs w:val="18"/>
      <w:lang w:eastAsia="ru-RU"/>
    </w:rPr>
  </w:style>
  <w:style w:type="character" w:styleId="afb">
    <w:name w:val="annotation reference"/>
    <w:uiPriority w:val="99"/>
    <w:rsid w:val="00697E34"/>
    <w:rPr>
      <w:sz w:val="16"/>
      <w:szCs w:val="16"/>
    </w:rPr>
  </w:style>
  <w:style w:type="paragraph" w:styleId="afc">
    <w:name w:val="annotation text"/>
    <w:basedOn w:val="a"/>
    <w:link w:val="afd"/>
    <w:uiPriority w:val="99"/>
    <w:rsid w:val="00697E34"/>
    <w:rPr>
      <w:sz w:val="20"/>
      <w:szCs w:val="20"/>
    </w:rPr>
  </w:style>
  <w:style w:type="character" w:customStyle="1" w:styleId="afd">
    <w:name w:val="Текст примечания Знак"/>
    <w:basedOn w:val="a1"/>
    <w:link w:val="afc"/>
    <w:uiPriority w:val="99"/>
    <w:rsid w:val="00697E34"/>
    <w:rPr>
      <w:rFonts w:ascii="Times New Roman" w:eastAsia="Times New Roman" w:hAnsi="Times New Roman" w:cs="Times New Roman"/>
      <w:sz w:val="20"/>
      <w:szCs w:val="20"/>
      <w:lang w:eastAsia="ru-RU"/>
    </w:rPr>
  </w:style>
  <w:style w:type="paragraph" w:styleId="afe">
    <w:name w:val="annotation subject"/>
    <w:basedOn w:val="afc"/>
    <w:next w:val="afc"/>
    <w:link w:val="aff"/>
    <w:rsid w:val="00697E34"/>
    <w:rPr>
      <w:b/>
      <w:bCs/>
    </w:rPr>
  </w:style>
  <w:style w:type="character" w:customStyle="1" w:styleId="aff">
    <w:name w:val="Тема примечания Знак"/>
    <w:basedOn w:val="afd"/>
    <w:link w:val="afe"/>
    <w:rsid w:val="00697E34"/>
    <w:rPr>
      <w:rFonts w:ascii="Times New Roman" w:eastAsia="Times New Roman" w:hAnsi="Times New Roman" w:cs="Times New Roman"/>
      <w:b/>
      <w:bCs/>
      <w:sz w:val="20"/>
      <w:szCs w:val="20"/>
      <w:lang w:eastAsia="ru-RU"/>
    </w:rPr>
  </w:style>
  <w:style w:type="paragraph" w:styleId="aff0">
    <w:name w:val="Subtitle"/>
    <w:basedOn w:val="a"/>
    <w:next w:val="a"/>
    <w:link w:val="aff1"/>
    <w:qFormat/>
    <w:rsid w:val="00697E34"/>
    <w:pPr>
      <w:spacing w:line="360" w:lineRule="auto"/>
      <w:outlineLvl w:val="1"/>
    </w:pPr>
    <w:rPr>
      <w:rFonts w:eastAsia="MS Gothic"/>
      <w:b/>
      <w:sz w:val="28"/>
    </w:rPr>
  </w:style>
  <w:style w:type="character" w:customStyle="1" w:styleId="aff1">
    <w:name w:val="Подзаголовок Знак"/>
    <w:basedOn w:val="a1"/>
    <w:link w:val="aff0"/>
    <w:rsid w:val="00697E34"/>
    <w:rPr>
      <w:rFonts w:ascii="Times New Roman" w:eastAsia="MS Gothic" w:hAnsi="Times New Roman" w:cs="Times New Roman"/>
      <w:b/>
      <w:sz w:val="28"/>
      <w:szCs w:val="24"/>
      <w:lang w:eastAsia="ru-RU"/>
    </w:rPr>
  </w:style>
  <w:style w:type="paragraph" w:customStyle="1" w:styleId="-31">
    <w:name w:val="Темный список - Акцент 31"/>
    <w:hidden/>
    <w:uiPriority w:val="71"/>
    <w:rsid w:val="00697E34"/>
    <w:pPr>
      <w:spacing w:after="0" w:line="240" w:lineRule="auto"/>
    </w:pPr>
    <w:rPr>
      <w:rFonts w:ascii="Times New Roman" w:eastAsia="Times New Roman" w:hAnsi="Times New Roman" w:cs="Times New Roman"/>
      <w:sz w:val="24"/>
      <w:szCs w:val="24"/>
      <w:lang w:eastAsia="ru-RU"/>
    </w:rPr>
  </w:style>
  <w:style w:type="paragraph" w:customStyle="1" w:styleId="21">
    <w:name w:val="Средняя сетка 21"/>
    <w:basedOn w:val="a"/>
    <w:uiPriority w:val="1"/>
    <w:qFormat/>
    <w:rsid w:val="00697E34"/>
    <w:pPr>
      <w:numPr>
        <w:numId w:val="1"/>
      </w:numPr>
      <w:spacing w:line="360" w:lineRule="auto"/>
      <w:contextualSpacing/>
      <w:jc w:val="both"/>
      <w:outlineLvl w:val="1"/>
    </w:pPr>
    <w:rPr>
      <w:sz w:val="28"/>
    </w:rPr>
  </w:style>
  <w:style w:type="paragraph" w:styleId="14">
    <w:name w:val="toc 1"/>
    <w:basedOn w:val="a"/>
    <w:next w:val="a"/>
    <w:autoRedefine/>
    <w:uiPriority w:val="39"/>
    <w:rsid w:val="00697E34"/>
    <w:pPr>
      <w:tabs>
        <w:tab w:val="left" w:pos="480"/>
        <w:tab w:val="right" w:leader="dot" w:pos="10065"/>
      </w:tabs>
      <w:jc w:val="center"/>
    </w:pPr>
    <w:rPr>
      <w:rFonts w:ascii="Cambria" w:hAnsi="Cambria"/>
      <w:b/>
    </w:rPr>
  </w:style>
  <w:style w:type="paragraph" w:styleId="23">
    <w:name w:val="toc 2"/>
    <w:basedOn w:val="a"/>
    <w:next w:val="a"/>
    <w:autoRedefine/>
    <w:uiPriority w:val="39"/>
    <w:rsid w:val="00697E34"/>
    <w:pPr>
      <w:tabs>
        <w:tab w:val="left" w:pos="1068"/>
        <w:tab w:val="left" w:pos="1200"/>
        <w:tab w:val="left" w:pos="1985"/>
        <w:tab w:val="right" w:leader="dot" w:pos="10065"/>
      </w:tabs>
      <w:ind w:left="709" w:firstLine="327"/>
    </w:pPr>
    <w:rPr>
      <w:rFonts w:ascii="Cambria" w:hAnsi="Cambria"/>
      <w:b/>
      <w:sz w:val="22"/>
      <w:szCs w:val="22"/>
    </w:rPr>
  </w:style>
  <w:style w:type="paragraph" w:styleId="32">
    <w:name w:val="toc 3"/>
    <w:basedOn w:val="a"/>
    <w:next w:val="a"/>
    <w:autoRedefine/>
    <w:uiPriority w:val="39"/>
    <w:rsid w:val="00697E34"/>
    <w:pPr>
      <w:ind w:left="480"/>
    </w:pPr>
    <w:rPr>
      <w:rFonts w:ascii="Cambria" w:hAnsi="Cambria"/>
      <w:sz w:val="22"/>
      <w:szCs w:val="22"/>
    </w:rPr>
  </w:style>
  <w:style w:type="paragraph" w:styleId="42">
    <w:name w:val="toc 4"/>
    <w:basedOn w:val="a"/>
    <w:next w:val="a"/>
    <w:autoRedefine/>
    <w:uiPriority w:val="39"/>
    <w:rsid w:val="00697E34"/>
    <w:pPr>
      <w:ind w:left="720"/>
    </w:pPr>
    <w:rPr>
      <w:rFonts w:ascii="Cambria" w:hAnsi="Cambria"/>
      <w:sz w:val="20"/>
      <w:szCs w:val="20"/>
    </w:rPr>
  </w:style>
  <w:style w:type="paragraph" w:styleId="51">
    <w:name w:val="toc 5"/>
    <w:basedOn w:val="a"/>
    <w:next w:val="a"/>
    <w:autoRedefine/>
    <w:uiPriority w:val="39"/>
    <w:rsid w:val="00697E34"/>
    <w:pPr>
      <w:ind w:left="960"/>
    </w:pPr>
    <w:rPr>
      <w:rFonts w:ascii="Cambria" w:hAnsi="Cambria"/>
      <w:sz w:val="20"/>
      <w:szCs w:val="20"/>
    </w:rPr>
  </w:style>
  <w:style w:type="paragraph" w:styleId="61">
    <w:name w:val="toc 6"/>
    <w:basedOn w:val="a"/>
    <w:next w:val="a"/>
    <w:autoRedefine/>
    <w:uiPriority w:val="39"/>
    <w:rsid w:val="00697E34"/>
    <w:pPr>
      <w:ind w:left="1200"/>
    </w:pPr>
    <w:rPr>
      <w:rFonts w:ascii="Cambria" w:hAnsi="Cambria"/>
      <w:sz w:val="20"/>
      <w:szCs w:val="20"/>
    </w:rPr>
  </w:style>
  <w:style w:type="paragraph" w:styleId="7">
    <w:name w:val="toc 7"/>
    <w:basedOn w:val="a"/>
    <w:next w:val="a"/>
    <w:autoRedefine/>
    <w:uiPriority w:val="39"/>
    <w:rsid w:val="00697E34"/>
    <w:pPr>
      <w:ind w:left="1440"/>
    </w:pPr>
    <w:rPr>
      <w:rFonts w:ascii="Cambria" w:hAnsi="Cambria"/>
      <w:sz w:val="20"/>
      <w:szCs w:val="20"/>
    </w:rPr>
  </w:style>
  <w:style w:type="paragraph" w:styleId="81">
    <w:name w:val="toc 8"/>
    <w:basedOn w:val="a"/>
    <w:next w:val="a"/>
    <w:autoRedefine/>
    <w:uiPriority w:val="39"/>
    <w:rsid w:val="00697E34"/>
    <w:pPr>
      <w:ind w:left="1680"/>
    </w:pPr>
    <w:rPr>
      <w:rFonts w:ascii="Cambria" w:hAnsi="Cambria"/>
      <w:sz w:val="20"/>
      <w:szCs w:val="20"/>
    </w:rPr>
  </w:style>
  <w:style w:type="paragraph" w:styleId="9">
    <w:name w:val="toc 9"/>
    <w:basedOn w:val="a"/>
    <w:next w:val="a"/>
    <w:autoRedefine/>
    <w:uiPriority w:val="39"/>
    <w:rsid w:val="00697E34"/>
    <w:pPr>
      <w:ind w:left="1920"/>
    </w:pPr>
    <w:rPr>
      <w:rFonts w:ascii="Cambria" w:hAnsi="Cambria"/>
      <w:sz w:val="20"/>
      <w:szCs w:val="20"/>
    </w:rPr>
  </w:style>
  <w:style w:type="paragraph" w:styleId="aff2">
    <w:name w:val="Normal (Web)"/>
    <w:aliases w:val="Normal (Web) Char"/>
    <w:basedOn w:val="a"/>
    <w:link w:val="aff3"/>
    <w:uiPriority w:val="99"/>
    <w:unhideWhenUsed/>
    <w:rsid w:val="00697E34"/>
    <w:pPr>
      <w:spacing w:before="100" w:beforeAutospacing="1" w:after="119"/>
    </w:pPr>
  </w:style>
  <w:style w:type="paragraph" w:customStyle="1" w:styleId="1-21">
    <w:name w:val="Средняя сетка 1 - Акцент 21"/>
    <w:basedOn w:val="a"/>
    <w:link w:val="1-2"/>
    <w:uiPriority w:val="34"/>
    <w:qFormat/>
    <w:rsid w:val="00697E34"/>
    <w:pPr>
      <w:ind w:left="720"/>
      <w:contextualSpacing/>
    </w:pPr>
    <w:rPr>
      <w:rFonts w:ascii="Calibri" w:eastAsia="Calibri" w:hAnsi="Calibri"/>
    </w:rPr>
  </w:style>
  <w:style w:type="character" w:customStyle="1" w:styleId="1-2">
    <w:name w:val="Средняя сетка 1 - Акцент 2 Знак"/>
    <w:link w:val="1-21"/>
    <w:uiPriority w:val="34"/>
    <w:locked/>
    <w:rsid w:val="00697E34"/>
    <w:rPr>
      <w:rFonts w:ascii="Calibri" w:eastAsia="Calibri" w:hAnsi="Calibri" w:cs="Times New Roman"/>
      <w:sz w:val="24"/>
      <w:szCs w:val="24"/>
      <w:lang w:eastAsia="ru-RU"/>
    </w:rPr>
  </w:style>
  <w:style w:type="paragraph" w:styleId="aff4">
    <w:name w:val="Body Text"/>
    <w:basedOn w:val="a"/>
    <w:link w:val="aff5"/>
    <w:rsid w:val="00697E34"/>
    <w:pPr>
      <w:jc w:val="both"/>
    </w:pPr>
    <w:rPr>
      <w:sz w:val="28"/>
    </w:rPr>
  </w:style>
  <w:style w:type="character" w:customStyle="1" w:styleId="aff5">
    <w:name w:val="Основной текст Знак"/>
    <w:basedOn w:val="a1"/>
    <w:link w:val="aff4"/>
    <w:rsid w:val="00697E34"/>
    <w:rPr>
      <w:rFonts w:ascii="Times New Roman" w:eastAsia="Times New Roman" w:hAnsi="Times New Roman" w:cs="Times New Roman"/>
      <w:sz w:val="28"/>
      <w:szCs w:val="24"/>
      <w:lang w:eastAsia="ru-RU"/>
    </w:rPr>
  </w:style>
  <w:style w:type="paragraph" w:customStyle="1" w:styleId="Zag1">
    <w:name w:val="Zag_1"/>
    <w:basedOn w:val="a"/>
    <w:uiPriority w:val="99"/>
    <w:rsid w:val="00697E34"/>
    <w:pPr>
      <w:widowControl w:val="0"/>
      <w:autoSpaceDE w:val="0"/>
      <w:autoSpaceDN w:val="0"/>
      <w:adjustRightInd w:val="0"/>
      <w:spacing w:after="337" w:line="302" w:lineRule="exact"/>
      <w:ind w:firstLine="709"/>
      <w:jc w:val="center"/>
    </w:pPr>
    <w:rPr>
      <w:b/>
      <w:bCs/>
      <w:color w:val="000000"/>
      <w:sz w:val="28"/>
      <w:lang w:val="en-US"/>
    </w:rPr>
  </w:style>
  <w:style w:type="paragraph" w:customStyle="1" w:styleId="aff6">
    <w:name w:val="О_Т"/>
    <w:basedOn w:val="a"/>
    <w:link w:val="aff7"/>
    <w:rsid w:val="00697E34"/>
    <w:pPr>
      <w:spacing w:line="288" w:lineRule="auto"/>
      <w:ind w:firstLine="539"/>
      <w:jc w:val="both"/>
    </w:pPr>
    <w:rPr>
      <w:rFonts w:ascii="Arial" w:hAnsi="Arial"/>
      <w:sz w:val="28"/>
      <w:szCs w:val="28"/>
    </w:rPr>
  </w:style>
  <w:style w:type="character" w:customStyle="1" w:styleId="aff7">
    <w:name w:val="О_Т Знак"/>
    <w:link w:val="aff6"/>
    <w:rsid w:val="00697E34"/>
    <w:rPr>
      <w:rFonts w:ascii="Arial" w:eastAsia="Times New Roman" w:hAnsi="Arial" w:cs="Times New Roman"/>
      <w:sz w:val="28"/>
      <w:szCs w:val="28"/>
      <w:lang w:eastAsia="ru-RU"/>
    </w:rPr>
  </w:style>
  <w:style w:type="character" w:customStyle="1" w:styleId="a5">
    <w:name w:val="Основной Знак"/>
    <w:link w:val="a4"/>
    <w:rsid w:val="00697E34"/>
    <w:rPr>
      <w:rFonts w:ascii="NewtonCSanPin" w:eastAsia="Times New Roman" w:hAnsi="NewtonCSanPin" w:cs="Times New Roman"/>
      <w:color w:val="000000"/>
      <w:sz w:val="21"/>
      <w:szCs w:val="21"/>
      <w:lang w:eastAsia="ru-RU"/>
    </w:rPr>
  </w:style>
  <w:style w:type="character" w:customStyle="1" w:styleId="af">
    <w:name w:val="Буллит Знак"/>
    <w:basedOn w:val="a5"/>
    <w:link w:val="ae"/>
    <w:rsid w:val="00697E34"/>
    <w:rPr>
      <w:rFonts w:ascii="NewtonCSanPin" w:eastAsia="Times New Roman" w:hAnsi="NewtonCSanPin" w:cs="Times New Roman"/>
      <w:color w:val="000000"/>
      <w:sz w:val="21"/>
      <w:szCs w:val="21"/>
      <w:lang w:eastAsia="ru-RU"/>
    </w:rPr>
  </w:style>
  <w:style w:type="paragraph" w:customStyle="1" w:styleId="dash041e005f0431005f044b005f0447005f043d005f044b005f0439">
    <w:name w:val="dash041e_005f0431_005f044b_005f0447_005f043d_005f044b_005f0439"/>
    <w:basedOn w:val="a"/>
    <w:rsid w:val="00697E34"/>
    <w:rPr>
      <w:rFonts w:eastAsia="Calibri"/>
    </w:rPr>
  </w:style>
  <w:style w:type="character" w:customStyle="1" w:styleId="dash041e005f0431005f044b005f0447005f043d005f044b005f0439005f005fchar1char1">
    <w:name w:val="dash041e_005f0431_005f044b_005f0447_005f043d_005f044b_005f0439_005f_005fchar1__char1"/>
    <w:rsid w:val="00697E34"/>
  </w:style>
  <w:style w:type="paragraph" w:customStyle="1" w:styleId="-12">
    <w:name w:val="Цветной список - Акцент 12"/>
    <w:basedOn w:val="a"/>
    <w:qFormat/>
    <w:rsid w:val="00697E34"/>
    <w:pPr>
      <w:spacing w:after="200"/>
      <w:ind w:left="720"/>
      <w:contextualSpacing/>
    </w:pPr>
    <w:rPr>
      <w:rFonts w:ascii="Cambria" w:eastAsia="Cambria" w:hAnsi="Cambria"/>
      <w:lang w:eastAsia="en-US"/>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rsid w:val="00697E34"/>
    <w:rPr>
      <w:rFonts w:ascii="Times New Roman" w:hAnsi="Times New Roman" w:cs="Times New Roman" w:hint="default"/>
      <w:strike w:val="0"/>
      <w:dstrike w:val="0"/>
      <w:sz w:val="24"/>
      <w:szCs w:val="24"/>
      <w:u w:val="none"/>
      <w:effect w:val="none"/>
    </w:rPr>
  </w:style>
  <w:style w:type="paragraph" w:customStyle="1" w:styleId="Osnova">
    <w:name w:val="Osnova"/>
    <w:basedOn w:val="a"/>
    <w:uiPriority w:val="99"/>
    <w:rsid w:val="00697E34"/>
    <w:pPr>
      <w:widowControl w:val="0"/>
      <w:autoSpaceDE w:val="0"/>
      <w:autoSpaceDN w:val="0"/>
      <w:adjustRightInd w:val="0"/>
      <w:spacing w:line="213" w:lineRule="exact"/>
      <w:ind w:firstLine="339"/>
      <w:jc w:val="both"/>
    </w:pPr>
    <w:rPr>
      <w:rFonts w:ascii="NewtonCSanPin" w:hAnsi="NewtonCSanPin" w:cs="NewtonCSanPin"/>
      <w:color w:val="000000"/>
      <w:sz w:val="21"/>
      <w:szCs w:val="21"/>
      <w:lang w:val="en-US"/>
    </w:rPr>
  </w:style>
  <w:style w:type="paragraph" w:styleId="aff8">
    <w:name w:val="header"/>
    <w:basedOn w:val="a"/>
    <w:link w:val="aff9"/>
    <w:rsid w:val="00697E34"/>
    <w:pPr>
      <w:tabs>
        <w:tab w:val="center" w:pos="4677"/>
        <w:tab w:val="right" w:pos="9355"/>
      </w:tabs>
    </w:pPr>
  </w:style>
  <w:style w:type="character" w:customStyle="1" w:styleId="aff9">
    <w:name w:val="Верхний колонтитул Знак"/>
    <w:basedOn w:val="a1"/>
    <w:link w:val="aff8"/>
    <w:rsid w:val="00697E34"/>
    <w:rPr>
      <w:rFonts w:ascii="Times New Roman" w:eastAsia="Times New Roman" w:hAnsi="Times New Roman" w:cs="Times New Roman"/>
      <w:sz w:val="24"/>
      <w:szCs w:val="24"/>
      <w:lang w:eastAsia="ru-RU"/>
    </w:rPr>
  </w:style>
  <w:style w:type="paragraph" w:customStyle="1" w:styleId="-11">
    <w:name w:val="Цветная заливка - Акцент 11"/>
    <w:hidden/>
    <w:uiPriority w:val="99"/>
    <w:semiHidden/>
    <w:rsid w:val="00697E34"/>
    <w:pPr>
      <w:spacing w:after="0"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697E34"/>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Zag3">
    <w:name w:val="Zag_3"/>
    <w:basedOn w:val="a"/>
    <w:uiPriority w:val="99"/>
    <w:rsid w:val="00697E34"/>
    <w:pPr>
      <w:widowControl w:val="0"/>
      <w:autoSpaceDE w:val="0"/>
      <w:autoSpaceDN w:val="0"/>
      <w:adjustRightInd w:val="0"/>
      <w:spacing w:after="68" w:line="282" w:lineRule="exact"/>
      <w:jc w:val="center"/>
    </w:pPr>
    <w:rPr>
      <w:i/>
      <w:iCs/>
      <w:color w:val="000000"/>
      <w:lang w:val="en-US"/>
    </w:rPr>
  </w:style>
  <w:style w:type="paragraph" w:customStyle="1" w:styleId="affa">
    <w:name w:val="Ξαϋχνϋι"/>
    <w:basedOn w:val="a"/>
    <w:uiPriority w:val="99"/>
    <w:rsid w:val="00697E34"/>
    <w:pPr>
      <w:widowControl w:val="0"/>
      <w:autoSpaceDE w:val="0"/>
      <w:autoSpaceDN w:val="0"/>
      <w:adjustRightInd w:val="0"/>
    </w:pPr>
    <w:rPr>
      <w:color w:val="000000"/>
      <w:lang w:val="en-US"/>
    </w:rPr>
  </w:style>
  <w:style w:type="paragraph" w:customStyle="1" w:styleId="affb">
    <w:name w:val="Νξβϋι"/>
    <w:basedOn w:val="a"/>
    <w:uiPriority w:val="99"/>
    <w:rsid w:val="00697E34"/>
    <w:pPr>
      <w:widowControl w:val="0"/>
      <w:autoSpaceDE w:val="0"/>
      <w:autoSpaceDN w:val="0"/>
      <w:adjustRightInd w:val="0"/>
    </w:pPr>
    <w:rPr>
      <w:color w:val="000000"/>
      <w:lang w:val="en-US"/>
    </w:rPr>
  </w:style>
  <w:style w:type="paragraph" w:customStyle="1" w:styleId="-110">
    <w:name w:val="Цветной список - Акцент 11"/>
    <w:basedOn w:val="a"/>
    <w:link w:val="-1"/>
    <w:uiPriority w:val="34"/>
    <w:qFormat/>
    <w:rsid w:val="00697E34"/>
    <w:pPr>
      <w:spacing w:after="200" w:line="276" w:lineRule="auto"/>
      <w:ind w:left="720"/>
      <w:contextualSpacing/>
    </w:pPr>
    <w:rPr>
      <w:rFonts w:ascii="Calibri" w:eastAsia="Calibri" w:hAnsi="Calibri"/>
      <w:sz w:val="22"/>
      <w:szCs w:val="22"/>
      <w:lang w:eastAsia="en-US"/>
    </w:rPr>
  </w:style>
  <w:style w:type="character" w:customStyle="1" w:styleId="-1">
    <w:name w:val="Цветной список - Акцент 1 Знак"/>
    <w:link w:val="-110"/>
    <w:uiPriority w:val="34"/>
    <w:locked/>
    <w:rsid w:val="00697E34"/>
    <w:rPr>
      <w:rFonts w:ascii="Calibri" w:eastAsia="Calibri" w:hAnsi="Calibri" w:cs="Times New Roman"/>
    </w:rPr>
  </w:style>
  <w:style w:type="character" w:customStyle="1" w:styleId="33">
    <w:name w:val="Основной текст + Курсив3"/>
    <w:uiPriority w:val="99"/>
    <w:rsid w:val="00697E34"/>
    <w:rPr>
      <w:rFonts w:ascii="Times New Roman" w:hAnsi="Times New Roman" w:cs="Times New Roman"/>
      <w:i/>
      <w:iCs/>
      <w:spacing w:val="0"/>
      <w:sz w:val="18"/>
      <w:szCs w:val="18"/>
    </w:rPr>
  </w:style>
  <w:style w:type="character" w:customStyle="1" w:styleId="af2">
    <w:name w:val="Буллит Курсив Знак"/>
    <w:link w:val="af1"/>
    <w:uiPriority w:val="99"/>
    <w:rsid w:val="00697E34"/>
    <w:rPr>
      <w:rFonts w:ascii="NewtonCSanPin" w:eastAsia="Times New Roman" w:hAnsi="NewtonCSanPin" w:cs="Times New Roman"/>
      <w:i/>
      <w:iCs/>
      <w:color w:val="000000"/>
      <w:sz w:val="21"/>
      <w:szCs w:val="21"/>
      <w:lang w:eastAsia="ru-RU"/>
    </w:rPr>
  </w:style>
  <w:style w:type="character" w:customStyle="1" w:styleId="affc">
    <w:name w:val="Основной текст_"/>
    <w:link w:val="82"/>
    <w:locked/>
    <w:rsid w:val="00697E34"/>
    <w:rPr>
      <w:rFonts w:ascii="Courier New" w:eastAsia="Courier New" w:hAnsi="Courier New"/>
      <w:spacing w:val="-20"/>
      <w:sz w:val="28"/>
      <w:szCs w:val="28"/>
      <w:shd w:val="clear" w:color="auto" w:fill="FFFFFF"/>
    </w:rPr>
  </w:style>
  <w:style w:type="paragraph" w:customStyle="1" w:styleId="82">
    <w:name w:val="Основной текст8"/>
    <w:basedOn w:val="a"/>
    <w:link w:val="affc"/>
    <w:rsid w:val="00697E34"/>
    <w:pPr>
      <w:shd w:val="clear" w:color="auto" w:fill="FFFFFF"/>
      <w:spacing w:before="600" w:after="60" w:line="0" w:lineRule="atLeast"/>
      <w:ind w:hanging="2080"/>
    </w:pPr>
    <w:rPr>
      <w:rFonts w:ascii="Courier New" w:eastAsia="Courier New" w:hAnsi="Courier New" w:cstheme="minorBidi"/>
      <w:spacing w:val="-20"/>
      <w:sz w:val="28"/>
      <w:szCs w:val="28"/>
      <w:lang w:eastAsia="en-US"/>
    </w:rPr>
  </w:style>
  <w:style w:type="character" w:customStyle="1" w:styleId="aff3">
    <w:name w:val="Обычный (веб) Знак"/>
    <w:aliases w:val="Normal (Web) Char Знак"/>
    <w:link w:val="aff2"/>
    <w:uiPriority w:val="99"/>
    <w:rsid w:val="00697E34"/>
    <w:rPr>
      <w:rFonts w:ascii="Times New Roman" w:eastAsia="Times New Roman" w:hAnsi="Times New Roman" w:cs="Times New Roman"/>
      <w:sz w:val="24"/>
      <w:szCs w:val="24"/>
      <w:lang w:eastAsia="ru-RU"/>
    </w:rPr>
  </w:style>
  <w:style w:type="paragraph" w:styleId="affd">
    <w:name w:val="footnote text"/>
    <w:aliases w:val="F1"/>
    <w:basedOn w:val="a"/>
    <w:link w:val="affe"/>
    <w:rsid w:val="00697E34"/>
  </w:style>
  <w:style w:type="character" w:customStyle="1" w:styleId="affe">
    <w:name w:val="Текст сноски Знак"/>
    <w:aliases w:val="F1 Знак"/>
    <w:basedOn w:val="a1"/>
    <w:link w:val="affd"/>
    <w:rsid w:val="00697E34"/>
    <w:rPr>
      <w:rFonts w:ascii="Times New Roman" w:eastAsia="Times New Roman" w:hAnsi="Times New Roman" w:cs="Times New Roman"/>
      <w:sz w:val="24"/>
      <w:szCs w:val="24"/>
      <w:lang w:eastAsia="ru-RU"/>
    </w:rPr>
  </w:style>
  <w:style w:type="character" w:styleId="afff">
    <w:name w:val="footnote reference"/>
    <w:rsid w:val="00697E34"/>
    <w:rPr>
      <w:vertAlign w:val="superscript"/>
    </w:rPr>
  </w:style>
  <w:style w:type="paragraph" w:customStyle="1" w:styleId="220">
    <w:name w:val="Основной текст 22"/>
    <w:basedOn w:val="a"/>
    <w:rsid w:val="00697E34"/>
    <w:pPr>
      <w:ind w:firstLine="709"/>
      <w:jc w:val="both"/>
    </w:pPr>
  </w:style>
  <w:style w:type="paragraph" w:customStyle="1" w:styleId="zag4">
    <w:name w:val="zag_4"/>
    <w:basedOn w:val="a"/>
    <w:uiPriority w:val="99"/>
    <w:rsid w:val="00697E34"/>
    <w:pPr>
      <w:widowControl w:val="0"/>
      <w:autoSpaceDE w:val="0"/>
      <w:autoSpaceDN w:val="0"/>
      <w:adjustRightInd w:val="0"/>
      <w:spacing w:line="213" w:lineRule="exact"/>
      <w:jc w:val="center"/>
    </w:pPr>
    <w:rPr>
      <w:rFonts w:ascii="NewtonCSanPin" w:hAnsi="NewtonCSanPin" w:cs="NewtonCSanPin"/>
      <w:b/>
      <w:bCs/>
      <w:i/>
      <w:iCs/>
      <w:color w:val="000000"/>
      <w:sz w:val="21"/>
      <w:szCs w:val="21"/>
      <w:lang w:val="en-US"/>
    </w:rPr>
  </w:style>
  <w:style w:type="paragraph" w:styleId="afff0">
    <w:name w:val="List Paragraph"/>
    <w:basedOn w:val="a"/>
    <w:link w:val="afff1"/>
    <w:uiPriority w:val="34"/>
    <w:qFormat/>
    <w:rsid w:val="00697E34"/>
    <w:pPr>
      <w:spacing w:after="200" w:line="276" w:lineRule="auto"/>
      <w:ind w:left="720"/>
      <w:contextualSpacing/>
    </w:pPr>
    <w:rPr>
      <w:rFonts w:ascii="Calibri" w:eastAsia="Calibri" w:hAnsi="Calibri"/>
      <w:sz w:val="22"/>
      <w:szCs w:val="22"/>
      <w:lang w:eastAsia="en-US"/>
    </w:rPr>
  </w:style>
  <w:style w:type="character" w:customStyle="1" w:styleId="afff1">
    <w:name w:val="Абзац списка Знак"/>
    <w:link w:val="afff0"/>
    <w:uiPriority w:val="99"/>
    <w:locked/>
    <w:rsid w:val="00697E34"/>
    <w:rPr>
      <w:rFonts w:ascii="Calibri" w:eastAsia="Calibri" w:hAnsi="Calibri" w:cs="Times New Roman"/>
    </w:rPr>
  </w:style>
  <w:style w:type="paragraph" w:customStyle="1" w:styleId="Zag2">
    <w:name w:val="Zag_2"/>
    <w:basedOn w:val="a"/>
    <w:uiPriority w:val="99"/>
    <w:rsid w:val="00697E34"/>
    <w:pPr>
      <w:widowControl w:val="0"/>
      <w:autoSpaceDE w:val="0"/>
      <w:autoSpaceDN w:val="0"/>
      <w:adjustRightInd w:val="0"/>
      <w:spacing w:after="129" w:line="291" w:lineRule="exact"/>
      <w:ind w:firstLine="709"/>
      <w:jc w:val="center"/>
    </w:pPr>
    <w:rPr>
      <w:rFonts w:eastAsia="Calibri"/>
      <w:b/>
      <w:bCs/>
      <w:color w:val="000000"/>
      <w:sz w:val="28"/>
      <w:lang w:val="en-US"/>
    </w:rPr>
  </w:style>
  <w:style w:type="numbering" w:customStyle="1" w:styleId="15">
    <w:name w:val="Нет списка1"/>
    <w:next w:val="a3"/>
    <w:uiPriority w:val="99"/>
    <w:semiHidden/>
    <w:unhideWhenUsed/>
    <w:rsid w:val="00697E34"/>
  </w:style>
  <w:style w:type="character" w:styleId="afff2">
    <w:name w:val="Hyperlink"/>
    <w:basedOn w:val="a1"/>
    <w:uiPriority w:val="99"/>
    <w:unhideWhenUsed/>
    <w:rsid w:val="00697E34"/>
    <w:rPr>
      <w:color w:val="000080"/>
      <w:u w:val="single"/>
    </w:rPr>
  </w:style>
  <w:style w:type="character" w:styleId="afff3">
    <w:name w:val="FollowedHyperlink"/>
    <w:basedOn w:val="a1"/>
    <w:uiPriority w:val="99"/>
    <w:semiHidden/>
    <w:unhideWhenUsed/>
    <w:rsid w:val="00697E34"/>
    <w:rPr>
      <w:color w:val="800000"/>
      <w:u w:val="single"/>
    </w:rPr>
  </w:style>
  <w:style w:type="paragraph" w:customStyle="1" w:styleId="western">
    <w:name w:val="western"/>
    <w:basedOn w:val="a"/>
    <w:rsid w:val="00697E34"/>
    <w:pPr>
      <w:spacing w:before="100" w:beforeAutospacing="1" w:after="100" w:afterAutospacing="1"/>
      <w:jc w:val="both"/>
    </w:pPr>
    <w:rPr>
      <w:sz w:val="28"/>
      <w:szCs w:val="28"/>
    </w:rPr>
  </w:style>
  <w:style w:type="paragraph" w:customStyle="1" w:styleId="cjk">
    <w:name w:val="cjk"/>
    <w:basedOn w:val="a"/>
    <w:rsid w:val="00697E34"/>
    <w:pPr>
      <w:spacing w:before="100" w:beforeAutospacing="1" w:after="100" w:afterAutospacing="1"/>
      <w:jc w:val="both"/>
    </w:pPr>
    <w:rPr>
      <w:sz w:val="28"/>
      <w:szCs w:val="28"/>
    </w:rPr>
  </w:style>
  <w:style w:type="paragraph" w:customStyle="1" w:styleId="sdfootnote">
    <w:name w:val="sdfootnote"/>
    <w:basedOn w:val="a"/>
    <w:rsid w:val="00697E34"/>
    <w:pPr>
      <w:spacing w:before="100" w:beforeAutospacing="1" w:after="100" w:afterAutospacing="1"/>
      <w:ind w:left="284" w:hanging="284"/>
    </w:pPr>
    <w:rPr>
      <w:sz w:val="20"/>
      <w:szCs w:val="20"/>
    </w:rPr>
  </w:style>
  <w:style w:type="paragraph" w:customStyle="1" w:styleId="afff4">
    <w:name w:val="Содержимое таблицы"/>
    <w:basedOn w:val="a"/>
    <w:rsid w:val="002C6EB7"/>
    <w:pPr>
      <w:widowControl w:val="0"/>
      <w:suppressLineNumbers/>
      <w:suppressAutoHyphens/>
    </w:pPr>
    <w:rPr>
      <w:rFonts w:eastAsia="Lucida Sans Unicode"/>
      <w:kern w:val="1"/>
    </w:rPr>
  </w:style>
  <w:style w:type="paragraph" w:styleId="afff5">
    <w:name w:val="No Spacing"/>
    <w:aliases w:val="основа"/>
    <w:link w:val="afff6"/>
    <w:uiPriority w:val="1"/>
    <w:qFormat/>
    <w:rsid w:val="00B5083C"/>
    <w:pPr>
      <w:spacing w:after="0" w:line="240" w:lineRule="auto"/>
    </w:pPr>
    <w:rPr>
      <w:rFonts w:ascii="Times New Roman" w:eastAsia="Times New Roman" w:hAnsi="Times New Roman" w:cs="Times New Roman"/>
      <w:sz w:val="24"/>
      <w:szCs w:val="24"/>
      <w:lang w:eastAsia="ru-RU"/>
    </w:rPr>
  </w:style>
  <w:style w:type="table" w:styleId="afff7">
    <w:name w:val="Table Grid"/>
    <w:basedOn w:val="a2"/>
    <w:uiPriority w:val="59"/>
    <w:rsid w:val="00B5083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26">
    <w:name w:val="c26"/>
    <w:basedOn w:val="a"/>
    <w:rsid w:val="00FF784A"/>
    <w:pPr>
      <w:spacing w:before="100" w:beforeAutospacing="1" w:after="100" w:afterAutospacing="1"/>
    </w:pPr>
  </w:style>
  <w:style w:type="character" w:customStyle="1" w:styleId="c7">
    <w:name w:val="c7"/>
    <w:basedOn w:val="a1"/>
    <w:rsid w:val="00FF784A"/>
  </w:style>
  <w:style w:type="paragraph" w:customStyle="1" w:styleId="c0">
    <w:name w:val="c0"/>
    <w:basedOn w:val="a"/>
    <w:rsid w:val="00FF784A"/>
    <w:pPr>
      <w:spacing w:before="100" w:beforeAutospacing="1" w:after="100" w:afterAutospacing="1"/>
    </w:pPr>
  </w:style>
  <w:style w:type="paragraph" w:customStyle="1" w:styleId="c35">
    <w:name w:val="c35"/>
    <w:basedOn w:val="a"/>
    <w:rsid w:val="00FF784A"/>
    <w:pPr>
      <w:spacing w:before="100" w:beforeAutospacing="1" w:after="100" w:afterAutospacing="1"/>
    </w:pPr>
  </w:style>
  <w:style w:type="paragraph" w:customStyle="1" w:styleId="c32">
    <w:name w:val="c32"/>
    <w:basedOn w:val="a"/>
    <w:rsid w:val="00FF784A"/>
    <w:pPr>
      <w:spacing w:before="100" w:beforeAutospacing="1" w:after="100" w:afterAutospacing="1"/>
    </w:pPr>
  </w:style>
  <w:style w:type="paragraph" w:customStyle="1" w:styleId="c21">
    <w:name w:val="c21"/>
    <w:basedOn w:val="a"/>
    <w:rsid w:val="00FF784A"/>
    <w:pPr>
      <w:spacing w:before="100" w:beforeAutospacing="1" w:after="100" w:afterAutospacing="1"/>
    </w:pPr>
  </w:style>
  <w:style w:type="paragraph" w:customStyle="1" w:styleId="c6">
    <w:name w:val="c6"/>
    <w:basedOn w:val="a"/>
    <w:rsid w:val="00FF784A"/>
    <w:pPr>
      <w:spacing w:before="100" w:beforeAutospacing="1" w:after="100" w:afterAutospacing="1"/>
    </w:pPr>
  </w:style>
  <w:style w:type="character" w:customStyle="1" w:styleId="c2">
    <w:name w:val="c2"/>
    <w:basedOn w:val="a1"/>
    <w:rsid w:val="00FF784A"/>
  </w:style>
  <w:style w:type="character" w:customStyle="1" w:styleId="apple-converted-space">
    <w:name w:val="apple-converted-space"/>
    <w:basedOn w:val="a1"/>
    <w:rsid w:val="00FF784A"/>
  </w:style>
  <w:style w:type="character" w:customStyle="1" w:styleId="c4">
    <w:name w:val="c4"/>
    <w:basedOn w:val="a1"/>
    <w:rsid w:val="00FF784A"/>
  </w:style>
  <w:style w:type="character" w:customStyle="1" w:styleId="c10">
    <w:name w:val="c10"/>
    <w:basedOn w:val="a1"/>
    <w:rsid w:val="00FF784A"/>
  </w:style>
  <w:style w:type="character" w:customStyle="1" w:styleId="c1">
    <w:name w:val="c1"/>
    <w:basedOn w:val="a1"/>
    <w:rsid w:val="00FF784A"/>
  </w:style>
  <w:style w:type="character" w:customStyle="1" w:styleId="c14">
    <w:name w:val="c14"/>
    <w:basedOn w:val="a1"/>
    <w:rsid w:val="00FF784A"/>
  </w:style>
  <w:style w:type="numbering" w:customStyle="1" w:styleId="24">
    <w:name w:val="Нет списка2"/>
    <w:next w:val="a3"/>
    <w:semiHidden/>
    <w:unhideWhenUsed/>
    <w:rsid w:val="00FF784A"/>
  </w:style>
  <w:style w:type="paragraph" w:customStyle="1" w:styleId="c18">
    <w:name w:val="c18"/>
    <w:basedOn w:val="a"/>
    <w:rsid w:val="00FF784A"/>
    <w:pPr>
      <w:spacing w:before="100" w:beforeAutospacing="1" w:after="100" w:afterAutospacing="1"/>
    </w:pPr>
  </w:style>
  <w:style w:type="paragraph" w:customStyle="1" w:styleId="c11">
    <w:name w:val="c11"/>
    <w:basedOn w:val="a"/>
    <w:rsid w:val="00FF784A"/>
    <w:pPr>
      <w:spacing w:before="100" w:beforeAutospacing="1" w:after="100" w:afterAutospacing="1"/>
    </w:pPr>
  </w:style>
  <w:style w:type="paragraph" w:customStyle="1" w:styleId="c9">
    <w:name w:val="c9"/>
    <w:basedOn w:val="a"/>
    <w:rsid w:val="00FF784A"/>
    <w:pPr>
      <w:spacing w:before="100" w:beforeAutospacing="1" w:after="100" w:afterAutospacing="1"/>
    </w:pPr>
  </w:style>
  <w:style w:type="paragraph" w:customStyle="1" w:styleId="c39">
    <w:name w:val="c39"/>
    <w:basedOn w:val="a"/>
    <w:rsid w:val="00FF784A"/>
    <w:pPr>
      <w:spacing w:before="100" w:beforeAutospacing="1" w:after="100" w:afterAutospacing="1"/>
    </w:pPr>
  </w:style>
  <w:style w:type="character" w:customStyle="1" w:styleId="c27">
    <w:name w:val="c27"/>
    <w:basedOn w:val="a1"/>
    <w:rsid w:val="00FF784A"/>
  </w:style>
  <w:style w:type="paragraph" w:customStyle="1" w:styleId="c38">
    <w:name w:val="c38"/>
    <w:basedOn w:val="a"/>
    <w:rsid w:val="00FF784A"/>
    <w:pPr>
      <w:spacing w:before="100" w:beforeAutospacing="1" w:after="100" w:afterAutospacing="1"/>
    </w:pPr>
  </w:style>
  <w:style w:type="character" w:customStyle="1" w:styleId="c19">
    <w:name w:val="c19"/>
    <w:basedOn w:val="a1"/>
    <w:rsid w:val="00FF784A"/>
  </w:style>
  <w:style w:type="paragraph" w:customStyle="1" w:styleId="Heading">
    <w:name w:val="Heading"/>
    <w:rsid w:val="00761539"/>
    <w:pPr>
      <w:widowControl w:val="0"/>
      <w:autoSpaceDE w:val="0"/>
      <w:autoSpaceDN w:val="0"/>
      <w:adjustRightInd w:val="0"/>
      <w:spacing w:after="0" w:line="240" w:lineRule="auto"/>
    </w:pPr>
    <w:rPr>
      <w:rFonts w:ascii="Arial" w:eastAsia="Times New Roman" w:hAnsi="Arial" w:cs="Arial"/>
      <w:b/>
      <w:bCs/>
      <w:lang w:eastAsia="ru-RU"/>
    </w:rPr>
  </w:style>
  <w:style w:type="character" w:customStyle="1" w:styleId="40">
    <w:name w:val="Заголовок 4 Знак"/>
    <w:basedOn w:val="a1"/>
    <w:link w:val="4"/>
    <w:uiPriority w:val="9"/>
    <w:rsid w:val="00B03F8A"/>
    <w:rPr>
      <w:rFonts w:ascii="Times New Roman" w:eastAsia="SimSun" w:hAnsi="Times New Roman" w:cs="Mangal"/>
      <w:b/>
      <w:bCs/>
      <w:kern w:val="3"/>
      <w:sz w:val="24"/>
      <w:szCs w:val="24"/>
      <w:lang w:eastAsia="zh-CN" w:bidi="hi-IN"/>
    </w:rPr>
  </w:style>
  <w:style w:type="character" w:customStyle="1" w:styleId="50">
    <w:name w:val="Заголовок 5 Знак"/>
    <w:basedOn w:val="a1"/>
    <w:link w:val="5"/>
    <w:uiPriority w:val="9"/>
    <w:rsid w:val="00B03F8A"/>
    <w:rPr>
      <w:rFonts w:ascii="Times New Roman" w:eastAsia="Times New Roman" w:hAnsi="Times New Roman" w:cs="Times New Roman"/>
      <w:b/>
      <w:bCs/>
      <w:i/>
      <w:iCs/>
      <w:sz w:val="26"/>
      <w:szCs w:val="26"/>
      <w:lang w:eastAsia="ru-RU"/>
    </w:rPr>
  </w:style>
  <w:style w:type="character" w:customStyle="1" w:styleId="60">
    <w:name w:val="Заголовок 6 Знак"/>
    <w:basedOn w:val="a1"/>
    <w:link w:val="6"/>
    <w:uiPriority w:val="9"/>
    <w:semiHidden/>
    <w:rsid w:val="00B03F8A"/>
    <w:rPr>
      <w:rFonts w:ascii="Cambria" w:eastAsia="Times New Roman" w:hAnsi="Cambria" w:cs="Times New Roman"/>
      <w:i/>
      <w:iCs/>
      <w:color w:val="243F60"/>
      <w:lang w:eastAsia="ru-RU"/>
    </w:rPr>
  </w:style>
  <w:style w:type="character" w:customStyle="1" w:styleId="80">
    <w:name w:val="Заголовок 8 Знак"/>
    <w:basedOn w:val="a1"/>
    <w:link w:val="8"/>
    <w:rsid w:val="00B03F8A"/>
    <w:rPr>
      <w:rFonts w:ascii="Cambria" w:eastAsia="Times New Roman" w:hAnsi="Cambria" w:cs="Times New Roman"/>
      <w:color w:val="404040"/>
      <w:sz w:val="20"/>
      <w:szCs w:val="20"/>
      <w:lang w:eastAsia="ru-RU"/>
    </w:rPr>
  </w:style>
  <w:style w:type="paragraph" w:customStyle="1" w:styleId="afff8">
    <w:name w:val="Знак"/>
    <w:basedOn w:val="a"/>
    <w:rsid w:val="00B03F8A"/>
    <w:pPr>
      <w:spacing w:after="160" w:line="240" w:lineRule="exact"/>
    </w:pPr>
    <w:rPr>
      <w:rFonts w:ascii="Verdana" w:hAnsi="Verdana"/>
      <w:sz w:val="20"/>
      <w:szCs w:val="20"/>
      <w:lang w:val="en-US" w:eastAsia="en-US"/>
    </w:rPr>
  </w:style>
  <w:style w:type="character" w:customStyle="1" w:styleId="afff6">
    <w:name w:val="Без интервала Знак"/>
    <w:aliases w:val="основа Знак"/>
    <w:link w:val="afff5"/>
    <w:rsid w:val="00B03F8A"/>
    <w:rPr>
      <w:rFonts w:ascii="Times New Roman" w:eastAsia="Times New Roman" w:hAnsi="Times New Roman" w:cs="Times New Roman"/>
      <w:sz w:val="24"/>
      <w:szCs w:val="24"/>
      <w:lang w:eastAsia="ru-RU"/>
    </w:rPr>
  </w:style>
  <w:style w:type="paragraph" w:styleId="afff9">
    <w:name w:val="Body Text Indent"/>
    <w:basedOn w:val="a"/>
    <w:link w:val="afffa"/>
    <w:uiPriority w:val="99"/>
    <w:rsid w:val="00B03F8A"/>
    <w:pPr>
      <w:widowControl w:val="0"/>
      <w:snapToGrid w:val="0"/>
      <w:ind w:firstLine="567"/>
      <w:jc w:val="both"/>
    </w:pPr>
    <w:rPr>
      <w:sz w:val="28"/>
      <w:szCs w:val="20"/>
    </w:rPr>
  </w:style>
  <w:style w:type="character" w:customStyle="1" w:styleId="afffa">
    <w:name w:val="Основной текст с отступом Знак"/>
    <w:basedOn w:val="a1"/>
    <w:link w:val="afff9"/>
    <w:uiPriority w:val="99"/>
    <w:rsid w:val="00B03F8A"/>
    <w:rPr>
      <w:rFonts w:ascii="Times New Roman" w:eastAsia="Times New Roman" w:hAnsi="Times New Roman" w:cs="Times New Roman"/>
      <w:sz w:val="28"/>
      <w:szCs w:val="20"/>
      <w:lang w:eastAsia="ru-RU"/>
    </w:rPr>
  </w:style>
  <w:style w:type="paragraph" w:customStyle="1" w:styleId="16">
    <w:name w:val="Знак1"/>
    <w:basedOn w:val="a"/>
    <w:rsid w:val="00B03F8A"/>
    <w:pPr>
      <w:spacing w:after="160" w:line="240" w:lineRule="exact"/>
    </w:pPr>
    <w:rPr>
      <w:rFonts w:ascii="Verdana" w:hAnsi="Verdana"/>
      <w:sz w:val="20"/>
      <w:szCs w:val="20"/>
      <w:lang w:val="en-US" w:eastAsia="en-US"/>
    </w:rPr>
  </w:style>
  <w:style w:type="table" w:customStyle="1" w:styleId="17">
    <w:name w:val="Сетка таблицы1"/>
    <w:basedOn w:val="a2"/>
    <w:next w:val="afff7"/>
    <w:rsid w:val="00B03F8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b">
    <w:name w:val="endnote text"/>
    <w:basedOn w:val="a"/>
    <w:link w:val="afffc"/>
    <w:semiHidden/>
    <w:rsid w:val="00B03F8A"/>
    <w:pPr>
      <w:autoSpaceDE w:val="0"/>
      <w:autoSpaceDN w:val="0"/>
    </w:pPr>
    <w:rPr>
      <w:sz w:val="20"/>
      <w:szCs w:val="20"/>
    </w:rPr>
  </w:style>
  <w:style w:type="character" w:customStyle="1" w:styleId="afffc">
    <w:name w:val="Текст концевой сноски Знак"/>
    <w:basedOn w:val="a1"/>
    <w:link w:val="afffb"/>
    <w:semiHidden/>
    <w:rsid w:val="00B03F8A"/>
    <w:rPr>
      <w:rFonts w:ascii="Times New Roman" w:eastAsia="Times New Roman" w:hAnsi="Times New Roman" w:cs="Times New Roman"/>
      <w:sz w:val="20"/>
      <w:szCs w:val="20"/>
      <w:lang w:eastAsia="ru-RU"/>
    </w:rPr>
  </w:style>
  <w:style w:type="paragraph" w:styleId="34">
    <w:name w:val="Body Text Indent 3"/>
    <w:basedOn w:val="a"/>
    <w:link w:val="35"/>
    <w:rsid w:val="00B03F8A"/>
    <w:pPr>
      <w:spacing w:after="120"/>
      <w:ind w:left="283"/>
    </w:pPr>
    <w:rPr>
      <w:sz w:val="16"/>
      <w:szCs w:val="16"/>
    </w:rPr>
  </w:style>
  <w:style w:type="character" w:customStyle="1" w:styleId="35">
    <w:name w:val="Основной текст с отступом 3 Знак"/>
    <w:basedOn w:val="a1"/>
    <w:link w:val="34"/>
    <w:rsid w:val="00B03F8A"/>
    <w:rPr>
      <w:rFonts w:ascii="Times New Roman" w:eastAsia="Times New Roman" w:hAnsi="Times New Roman" w:cs="Times New Roman"/>
      <w:sz w:val="16"/>
      <w:szCs w:val="16"/>
      <w:lang w:eastAsia="ru-RU"/>
    </w:rPr>
  </w:style>
  <w:style w:type="paragraph" w:styleId="25">
    <w:name w:val="Body Text 2"/>
    <w:basedOn w:val="a"/>
    <w:link w:val="26"/>
    <w:rsid w:val="00B03F8A"/>
    <w:pPr>
      <w:spacing w:after="120" w:line="480" w:lineRule="auto"/>
      <w:ind w:firstLine="709"/>
      <w:contextualSpacing/>
      <w:jc w:val="both"/>
    </w:pPr>
    <w:rPr>
      <w:szCs w:val="22"/>
    </w:rPr>
  </w:style>
  <w:style w:type="character" w:customStyle="1" w:styleId="26">
    <w:name w:val="Основной текст 2 Знак"/>
    <w:basedOn w:val="a1"/>
    <w:link w:val="25"/>
    <w:rsid w:val="00B03F8A"/>
    <w:rPr>
      <w:rFonts w:ascii="Times New Roman" w:eastAsia="Times New Roman" w:hAnsi="Times New Roman" w:cs="Times New Roman"/>
      <w:sz w:val="24"/>
      <w:lang w:eastAsia="ru-RU"/>
    </w:rPr>
  </w:style>
  <w:style w:type="paragraph" w:styleId="27">
    <w:name w:val="Body Text Indent 2"/>
    <w:basedOn w:val="a"/>
    <w:link w:val="28"/>
    <w:rsid w:val="00B03F8A"/>
    <w:pPr>
      <w:spacing w:after="120" w:line="480" w:lineRule="auto"/>
      <w:ind w:left="283" w:firstLine="709"/>
      <w:contextualSpacing/>
      <w:jc w:val="both"/>
    </w:pPr>
    <w:rPr>
      <w:szCs w:val="22"/>
    </w:rPr>
  </w:style>
  <w:style w:type="character" w:customStyle="1" w:styleId="28">
    <w:name w:val="Основной текст с отступом 2 Знак"/>
    <w:basedOn w:val="a1"/>
    <w:link w:val="27"/>
    <w:rsid w:val="00B03F8A"/>
    <w:rPr>
      <w:rFonts w:ascii="Times New Roman" w:eastAsia="Times New Roman" w:hAnsi="Times New Roman" w:cs="Times New Roman"/>
      <w:sz w:val="24"/>
      <w:lang w:eastAsia="ru-RU"/>
    </w:rPr>
  </w:style>
  <w:style w:type="paragraph" w:styleId="36">
    <w:name w:val="Body Text 3"/>
    <w:basedOn w:val="a"/>
    <w:link w:val="37"/>
    <w:rsid w:val="00B03F8A"/>
    <w:pPr>
      <w:spacing w:after="120"/>
    </w:pPr>
    <w:rPr>
      <w:sz w:val="16"/>
      <w:szCs w:val="16"/>
    </w:rPr>
  </w:style>
  <w:style w:type="character" w:customStyle="1" w:styleId="37">
    <w:name w:val="Основной текст 3 Знак"/>
    <w:basedOn w:val="a1"/>
    <w:link w:val="36"/>
    <w:rsid w:val="00B03F8A"/>
    <w:rPr>
      <w:rFonts w:ascii="Times New Roman" w:eastAsia="Times New Roman" w:hAnsi="Times New Roman" w:cs="Times New Roman"/>
      <w:sz w:val="16"/>
      <w:szCs w:val="16"/>
      <w:lang w:eastAsia="ru-RU"/>
    </w:rPr>
  </w:style>
  <w:style w:type="numbering" w:customStyle="1" w:styleId="110">
    <w:name w:val="Нет списка11"/>
    <w:next w:val="a3"/>
    <w:uiPriority w:val="99"/>
    <w:semiHidden/>
    <w:unhideWhenUsed/>
    <w:rsid w:val="00B03F8A"/>
  </w:style>
  <w:style w:type="paragraph" w:customStyle="1" w:styleId="NormalPP">
    <w:name w:val="Normal PP"/>
    <w:basedOn w:val="a"/>
    <w:uiPriority w:val="99"/>
    <w:rsid w:val="00B03F8A"/>
    <w:pPr>
      <w:widowControl w:val="0"/>
      <w:autoSpaceDE w:val="0"/>
      <w:autoSpaceDN w:val="0"/>
      <w:adjustRightInd w:val="0"/>
    </w:pPr>
    <w:rPr>
      <w:rFonts w:ascii="Arial" w:hAnsi="Arial" w:cs="Arial"/>
      <w:color w:val="000000"/>
      <w:lang w:val="en-US"/>
    </w:rPr>
  </w:style>
  <w:style w:type="paragraph" w:customStyle="1" w:styleId="text2">
    <w:name w:val="text2"/>
    <w:basedOn w:val="a"/>
    <w:uiPriority w:val="99"/>
    <w:rsid w:val="00B03F8A"/>
    <w:pPr>
      <w:widowControl w:val="0"/>
      <w:autoSpaceDE w:val="0"/>
      <w:autoSpaceDN w:val="0"/>
      <w:adjustRightInd w:val="0"/>
      <w:ind w:left="566" w:right="793"/>
      <w:jc w:val="both"/>
    </w:pPr>
    <w:rPr>
      <w:color w:val="000000"/>
      <w:lang w:val="en-US"/>
    </w:rPr>
  </w:style>
  <w:style w:type="character" w:customStyle="1" w:styleId="Osnova1">
    <w:name w:val="Osnova1"/>
    <w:uiPriority w:val="99"/>
    <w:rsid w:val="00B03F8A"/>
  </w:style>
  <w:style w:type="character" w:customStyle="1" w:styleId="Zag21">
    <w:name w:val="Zag_21"/>
    <w:uiPriority w:val="99"/>
    <w:rsid w:val="00B03F8A"/>
  </w:style>
  <w:style w:type="character" w:customStyle="1" w:styleId="Zag31">
    <w:name w:val="Zag_31"/>
    <w:uiPriority w:val="99"/>
    <w:rsid w:val="00B03F8A"/>
  </w:style>
  <w:style w:type="table" w:customStyle="1" w:styleId="111">
    <w:name w:val="Сетка таблицы11"/>
    <w:basedOn w:val="a2"/>
    <w:next w:val="afff7"/>
    <w:uiPriority w:val="59"/>
    <w:rsid w:val="00B03F8A"/>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
    <w:name w:val="Сетка таблицы2"/>
    <w:basedOn w:val="a2"/>
    <w:next w:val="afff7"/>
    <w:uiPriority w:val="59"/>
    <w:rsid w:val="00B03F8A"/>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8">
    <w:name w:val="Нет списка3"/>
    <w:next w:val="a3"/>
    <w:semiHidden/>
    <w:rsid w:val="00B03F8A"/>
  </w:style>
  <w:style w:type="paragraph" w:customStyle="1" w:styleId="u-2-msonormal">
    <w:name w:val="u-2-msonormal"/>
    <w:basedOn w:val="a"/>
    <w:uiPriority w:val="99"/>
    <w:rsid w:val="00B03F8A"/>
    <w:pPr>
      <w:spacing w:before="100" w:beforeAutospacing="1" w:after="100" w:afterAutospacing="1"/>
    </w:pPr>
  </w:style>
  <w:style w:type="paragraph" w:styleId="afffd">
    <w:name w:val="Document Map"/>
    <w:basedOn w:val="a"/>
    <w:link w:val="afffe"/>
    <w:semiHidden/>
    <w:rsid w:val="00B03F8A"/>
    <w:pPr>
      <w:shd w:val="clear" w:color="auto" w:fill="000080"/>
    </w:pPr>
    <w:rPr>
      <w:rFonts w:ascii="Tahoma" w:hAnsi="Tahoma"/>
      <w:sz w:val="20"/>
      <w:szCs w:val="20"/>
    </w:rPr>
  </w:style>
  <w:style w:type="character" w:customStyle="1" w:styleId="afffe">
    <w:name w:val="Схема документа Знак"/>
    <w:basedOn w:val="a1"/>
    <w:link w:val="afffd"/>
    <w:semiHidden/>
    <w:rsid w:val="00B03F8A"/>
    <w:rPr>
      <w:rFonts w:ascii="Tahoma" w:eastAsia="Times New Roman" w:hAnsi="Tahoma" w:cs="Times New Roman"/>
      <w:sz w:val="20"/>
      <w:szCs w:val="20"/>
      <w:shd w:val="clear" w:color="auto" w:fill="000080"/>
    </w:rPr>
  </w:style>
  <w:style w:type="numbering" w:customStyle="1" w:styleId="43">
    <w:name w:val="Нет списка4"/>
    <w:next w:val="a3"/>
    <w:uiPriority w:val="99"/>
    <w:semiHidden/>
    <w:unhideWhenUsed/>
    <w:rsid w:val="00B03F8A"/>
  </w:style>
  <w:style w:type="numbering" w:customStyle="1" w:styleId="52">
    <w:name w:val="Нет списка5"/>
    <w:next w:val="a3"/>
    <w:uiPriority w:val="99"/>
    <w:semiHidden/>
    <w:unhideWhenUsed/>
    <w:rsid w:val="00B03F8A"/>
  </w:style>
  <w:style w:type="numbering" w:customStyle="1" w:styleId="62">
    <w:name w:val="Нет списка6"/>
    <w:next w:val="a3"/>
    <w:uiPriority w:val="99"/>
    <w:semiHidden/>
    <w:unhideWhenUsed/>
    <w:rsid w:val="00B03F8A"/>
  </w:style>
  <w:style w:type="numbering" w:customStyle="1" w:styleId="1110">
    <w:name w:val="Нет списка111"/>
    <w:next w:val="a3"/>
    <w:uiPriority w:val="99"/>
    <w:semiHidden/>
    <w:unhideWhenUsed/>
    <w:rsid w:val="00B03F8A"/>
  </w:style>
  <w:style w:type="paragraph" w:customStyle="1" w:styleId="Standard">
    <w:name w:val="Standard"/>
    <w:rsid w:val="00B03F8A"/>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styleId="a0">
    <w:name w:val="Title"/>
    <w:basedOn w:val="Standard"/>
    <w:next w:val="Textbody"/>
    <w:link w:val="affff"/>
    <w:qFormat/>
    <w:rsid w:val="00B03F8A"/>
    <w:pPr>
      <w:keepNext/>
      <w:spacing w:before="240" w:after="120"/>
    </w:pPr>
    <w:rPr>
      <w:rFonts w:ascii="Arial" w:eastAsia="Microsoft YaHei" w:hAnsi="Arial"/>
      <w:sz w:val="28"/>
      <w:szCs w:val="28"/>
    </w:rPr>
  </w:style>
  <w:style w:type="character" w:customStyle="1" w:styleId="affff">
    <w:name w:val="Название Знак"/>
    <w:basedOn w:val="a1"/>
    <w:link w:val="a0"/>
    <w:rsid w:val="00B03F8A"/>
    <w:rPr>
      <w:rFonts w:ascii="Arial" w:eastAsia="Microsoft YaHei" w:hAnsi="Arial" w:cs="Mangal"/>
      <w:kern w:val="3"/>
      <w:sz w:val="28"/>
      <w:szCs w:val="28"/>
      <w:lang w:eastAsia="zh-CN" w:bidi="hi-IN"/>
    </w:rPr>
  </w:style>
  <w:style w:type="paragraph" w:customStyle="1" w:styleId="Textbody">
    <w:name w:val="Text body"/>
    <w:basedOn w:val="Standard"/>
    <w:rsid w:val="00B03F8A"/>
    <w:pPr>
      <w:spacing w:after="120"/>
    </w:pPr>
  </w:style>
  <w:style w:type="paragraph" w:styleId="affff0">
    <w:name w:val="List"/>
    <w:basedOn w:val="Textbody"/>
    <w:rsid w:val="00B03F8A"/>
  </w:style>
  <w:style w:type="paragraph" w:styleId="affff1">
    <w:name w:val="caption"/>
    <w:basedOn w:val="Standard"/>
    <w:qFormat/>
    <w:rsid w:val="00B03F8A"/>
    <w:pPr>
      <w:suppressLineNumbers/>
      <w:spacing w:before="120" w:after="120"/>
    </w:pPr>
    <w:rPr>
      <w:i/>
      <w:iCs/>
    </w:rPr>
  </w:style>
  <w:style w:type="paragraph" w:customStyle="1" w:styleId="Index">
    <w:name w:val="Index"/>
    <w:basedOn w:val="Standard"/>
    <w:rsid w:val="00B03F8A"/>
    <w:pPr>
      <w:suppressLineNumbers/>
    </w:pPr>
  </w:style>
  <w:style w:type="paragraph" w:customStyle="1" w:styleId="TableContents">
    <w:name w:val="Table Contents"/>
    <w:basedOn w:val="Standard"/>
    <w:rsid w:val="00B03F8A"/>
    <w:pPr>
      <w:suppressLineNumbers/>
    </w:pPr>
  </w:style>
  <w:style w:type="paragraph" w:customStyle="1" w:styleId="TableHeading">
    <w:name w:val="Table Heading"/>
    <w:basedOn w:val="TableContents"/>
    <w:rsid w:val="00B03F8A"/>
    <w:pPr>
      <w:jc w:val="center"/>
    </w:pPr>
    <w:rPr>
      <w:b/>
      <w:bCs/>
    </w:rPr>
  </w:style>
  <w:style w:type="paragraph" w:customStyle="1" w:styleId="Framecontents">
    <w:name w:val="Frame contents"/>
    <w:basedOn w:val="Textbody"/>
    <w:rsid w:val="00B03F8A"/>
  </w:style>
  <w:style w:type="character" w:customStyle="1" w:styleId="Internetlink">
    <w:name w:val="Internet link"/>
    <w:rsid w:val="00B03F8A"/>
    <w:rPr>
      <w:color w:val="000080"/>
      <w:u w:val="single"/>
    </w:rPr>
  </w:style>
  <w:style w:type="character" w:customStyle="1" w:styleId="StrongEmphasis">
    <w:name w:val="Strong Emphasis"/>
    <w:rsid w:val="00B03F8A"/>
    <w:rPr>
      <w:b/>
      <w:bCs/>
    </w:rPr>
  </w:style>
  <w:style w:type="character" w:styleId="affff2">
    <w:name w:val="Emphasis"/>
    <w:qFormat/>
    <w:rsid w:val="00B03F8A"/>
    <w:rPr>
      <w:i/>
      <w:iCs/>
    </w:rPr>
  </w:style>
  <w:style w:type="character" w:customStyle="1" w:styleId="BulletSymbols">
    <w:name w:val="Bullet Symbols"/>
    <w:rsid w:val="00B03F8A"/>
    <w:rPr>
      <w:rFonts w:ascii="OpenSymbol" w:eastAsia="OpenSymbol" w:hAnsi="OpenSymbol" w:cs="OpenSymbol"/>
    </w:rPr>
  </w:style>
  <w:style w:type="paragraph" w:customStyle="1" w:styleId="Default">
    <w:name w:val="Default"/>
    <w:rsid w:val="00B03F8A"/>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styleId="affff3">
    <w:name w:val="Plain Text"/>
    <w:basedOn w:val="a"/>
    <w:link w:val="affff4"/>
    <w:unhideWhenUsed/>
    <w:rsid w:val="00B03F8A"/>
    <w:pPr>
      <w:spacing w:after="200" w:line="276" w:lineRule="auto"/>
    </w:pPr>
    <w:rPr>
      <w:rFonts w:ascii="Courier New" w:eastAsia="Calibri" w:hAnsi="Courier New" w:cs="Courier New"/>
      <w:sz w:val="20"/>
      <w:szCs w:val="20"/>
      <w:lang w:eastAsia="en-US"/>
    </w:rPr>
  </w:style>
  <w:style w:type="character" w:customStyle="1" w:styleId="affff4">
    <w:name w:val="Текст Знак"/>
    <w:basedOn w:val="a1"/>
    <w:link w:val="affff3"/>
    <w:rsid w:val="00B03F8A"/>
    <w:rPr>
      <w:rFonts w:ascii="Courier New" w:eastAsia="Calibri" w:hAnsi="Courier New" w:cs="Courier New"/>
      <w:sz w:val="20"/>
      <w:szCs w:val="20"/>
    </w:rPr>
  </w:style>
  <w:style w:type="numbering" w:customStyle="1" w:styleId="70">
    <w:name w:val="Нет списка7"/>
    <w:next w:val="a3"/>
    <w:uiPriority w:val="99"/>
    <w:semiHidden/>
    <w:unhideWhenUsed/>
    <w:rsid w:val="00B03F8A"/>
  </w:style>
  <w:style w:type="character" w:styleId="affff5">
    <w:name w:val="Strong"/>
    <w:uiPriority w:val="22"/>
    <w:qFormat/>
    <w:rsid w:val="00B03F8A"/>
    <w:rPr>
      <w:rFonts w:ascii="Times New Roman" w:hAnsi="Times New Roman" w:cs="Times New Roman" w:hint="default"/>
      <w:b/>
      <w:bCs/>
    </w:rPr>
  </w:style>
  <w:style w:type="character" w:customStyle="1" w:styleId="18">
    <w:name w:val="Текст сноски Знак1"/>
    <w:aliases w:val="F1 Знак1"/>
    <w:uiPriority w:val="99"/>
    <w:semiHidden/>
    <w:rsid w:val="00B03F8A"/>
    <w:rPr>
      <w:rFonts w:ascii="Times New Roman" w:eastAsia="Times New Roman" w:hAnsi="Times New Roman" w:cs="Times New Roman"/>
      <w:sz w:val="20"/>
      <w:szCs w:val="20"/>
      <w:lang w:eastAsia="ru-RU"/>
    </w:rPr>
  </w:style>
  <w:style w:type="paragraph" w:customStyle="1" w:styleId="19">
    <w:name w:val="Абзац списка1"/>
    <w:basedOn w:val="a"/>
    <w:rsid w:val="00B03F8A"/>
    <w:pPr>
      <w:spacing w:after="200" w:line="276" w:lineRule="auto"/>
      <w:ind w:left="720"/>
      <w:contextualSpacing/>
    </w:pPr>
    <w:rPr>
      <w:rFonts w:ascii="Calibri" w:hAnsi="Calibri"/>
      <w:sz w:val="22"/>
      <w:szCs w:val="22"/>
    </w:rPr>
  </w:style>
  <w:style w:type="paragraph" w:customStyle="1" w:styleId="affff6">
    <w:name w:val="Заголовок таблицы"/>
    <w:basedOn w:val="a"/>
    <w:rsid w:val="00B03F8A"/>
    <w:pPr>
      <w:widowControl w:val="0"/>
      <w:suppressLineNumbers/>
      <w:suppressAutoHyphens/>
      <w:jc w:val="center"/>
    </w:pPr>
    <w:rPr>
      <w:rFonts w:ascii="Times" w:eastAsia="Times" w:hAnsi="Times"/>
      <w:b/>
      <w:bCs/>
      <w:szCs w:val="20"/>
      <w:lang w:val="en-US"/>
    </w:rPr>
  </w:style>
  <w:style w:type="paragraph" w:customStyle="1" w:styleId="msonospacing0">
    <w:name w:val="msonospacing"/>
    <w:basedOn w:val="a"/>
    <w:rsid w:val="00B03F8A"/>
    <w:pPr>
      <w:spacing w:before="100" w:beforeAutospacing="1" w:after="100" w:afterAutospacing="1"/>
    </w:pPr>
  </w:style>
  <w:style w:type="paragraph" w:customStyle="1" w:styleId="2a">
    <w:name w:val="стиль2"/>
    <w:basedOn w:val="a"/>
    <w:rsid w:val="00B03F8A"/>
    <w:pPr>
      <w:spacing w:before="100" w:beforeAutospacing="1" w:after="100" w:afterAutospacing="1"/>
    </w:pPr>
  </w:style>
  <w:style w:type="paragraph" w:customStyle="1" w:styleId="affff7">
    <w:name w:val="Таблицы (моноширинный)"/>
    <w:basedOn w:val="a"/>
    <w:next w:val="a"/>
    <w:rsid w:val="00B03F8A"/>
    <w:pPr>
      <w:widowControl w:val="0"/>
      <w:autoSpaceDE w:val="0"/>
      <w:autoSpaceDN w:val="0"/>
      <w:adjustRightInd w:val="0"/>
      <w:jc w:val="both"/>
    </w:pPr>
    <w:rPr>
      <w:rFonts w:ascii="Courier New" w:hAnsi="Courier New" w:cs="Courier New"/>
      <w:sz w:val="20"/>
      <w:szCs w:val="20"/>
    </w:rPr>
  </w:style>
  <w:style w:type="paragraph" w:customStyle="1" w:styleId="Style4">
    <w:name w:val="Style4"/>
    <w:basedOn w:val="a"/>
    <w:uiPriority w:val="99"/>
    <w:rsid w:val="00B03F8A"/>
    <w:pPr>
      <w:widowControl w:val="0"/>
      <w:autoSpaceDE w:val="0"/>
      <w:autoSpaceDN w:val="0"/>
      <w:adjustRightInd w:val="0"/>
      <w:spacing w:line="182" w:lineRule="exact"/>
    </w:pPr>
  </w:style>
  <w:style w:type="paragraph" w:customStyle="1" w:styleId="Style7">
    <w:name w:val="Style7"/>
    <w:basedOn w:val="a"/>
    <w:uiPriority w:val="99"/>
    <w:rsid w:val="00B03F8A"/>
    <w:pPr>
      <w:widowControl w:val="0"/>
      <w:autoSpaceDE w:val="0"/>
      <w:autoSpaceDN w:val="0"/>
      <w:adjustRightInd w:val="0"/>
      <w:spacing w:line="182" w:lineRule="exact"/>
    </w:pPr>
  </w:style>
  <w:style w:type="paragraph" w:customStyle="1" w:styleId="Style6">
    <w:name w:val="Style6"/>
    <w:basedOn w:val="a"/>
    <w:uiPriority w:val="99"/>
    <w:rsid w:val="00B03F8A"/>
    <w:pPr>
      <w:widowControl w:val="0"/>
      <w:autoSpaceDE w:val="0"/>
      <w:autoSpaceDN w:val="0"/>
      <w:adjustRightInd w:val="0"/>
      <w:spacing w:line="182" w:lineRule="exact"/>
    </w:pPr>
  </w:style>
  <w:style w:type="paragraph" w:customStyle="1" w:styleId="Style10">
    <w:name w:val="Style10"/>
    <w:basedOn w:val="a"/>
    <w:uiPriority w:val="99"/>
    <w:rsid w:val="00B03F8A"/>
    <w:pPr>
      <w:widowControl w:val="0"/>
      <w:autoSpaceDE w:val="0"/>
      <w:autoSpaceDN w:val="0"/>
      <w:adjustRightInd w:val="0"/>
    </w:pPr>
  </w:style>
  <w:style w:type="paragraph" w:customStyle="1" w:styleId="Style11">
    <w:name w:val="Style11"/>
    <w:basedOn w:val="a"/>
    <w:uiPriority w:val="99"/>
    <w:rsid w:val="00B03F8A"/>
    <w:pPr>
      <w:widowControl w:val="0"/>
      <w:autoSpaceDE w:val="0"/>
      <w:autoSpaceDN w:val="0"/>
      <w:adjustRightInd w:val="0"/>
    </w:pPr>
  </w:style>
  <w:style w:type="paragraph" w:customStyle="1" w:styleId="Style9">
    <w:name w:val="Style9"/>
    <w:basedOn w:val="a"/>
    <w:uiPriority w:val="99"/>
    <w:rsid w:val="00B03F8A"/>
    <w:pPr>
      <w:widowControl w:val="0"/>
      <w:autoSpaceDE w:val="0"/>
      <w:autoSpaceDN w:val="0"/>
      <w:adjustRightInd w:val="0"/>
    </w:pPr>
  </w:style>
  <w:style w:type="paragraph" w:customStyle="1" w:styleId="1a">
    <w:name w:val="Стиль1"/>
    <w:basedOn w:val="a"/>
    <w:rsid w:val="00B03F8A"/>
    <w:pPr>
      <w:jc w:val="center"/>
    </w:pPr>
    <w:rPr>
      <w:rFonts w:ascii="Monotype Corsiva" w:hAnsi="Monotype Corsiva"/>
      <w:b/>
      <w:bCs/>
      <w:sz w:val="96"/>
      <w:szCs w:val="96"/>
    </w:rPr>
  </w:style>
  <w:style w:type="character" w:customStyle="1" w:styleId="1b">
    <w:name w:val="Верхний колонтитул Знак1"/>
    <w:semiHidden/>
    <w:locked/>
    <w:rsid w:val="00B03F8A"/>
    <w:rPr>
      <w:rFonts w:ascii="Times New Roman" w:eastAsia="Times New Roman" w:hAnsi="Times New Roman" w:cs="Times New Roman"/>
      <w:sz w:val="24"/>
      <w:szCs w:val="24"/>
      <w:lang w:eastAsia="ru-RU"/>
    </w:rPr>
  </w:style>
  <w:style w:type="character" w:customStyle="1" w:styleId="1c">
    <w:name w:val="Нижний колонтитул Знак1"/>
    <w:semiHidden/>
    <w:locked/>
    <w:rsid w:val="00B03F8A"/>
    <w:rPr>
      <w:rFonts w:ascii="Times New Roman" w:eastAsia="Times New Roman" w:hAnsi="Times New Roman" w:cs="Times New Roman"/>
      <w:sz w:val="24"/>
      <w:szCs w:val="24"/>
      <w:lang w:eastAsia="ru-RU"/>
    </w:rPr>
  </w:style>
  <w:style w:type="character" w:customStyle="1" w:styleId="eyebrow">
    <w:name w:val="eyebrow"/>
    <w:rsid w:val="00B03F8A"/>
    <w:rPr>
      <w:rFonts w:ascii="Verdana" w:hAnsi="Verdana" w:hint="default"/>
      <w:sz w:val="14"/>
      <w:szCs w:val="14"/>
    </w:rPr>
  </w:style>
  <w:style w:type="character" w:customStyle="1" w:styleId="dash041e0431044b0447043d044b0439char1">
    <w:name w:val="dash041e_0431_044b_0447_043d_044b_0439__char1"/>
    <w:rsid w:val="00B03F8A"/>
  </w:style>
  <w:style w:type="character" w:customStyle="1" w:styleId="apple-style-span">
    <w:name w:val="apple-style-span"/>
    <w:rsid w:val="00B03F8A"/>
    <w:rPr>
      <w:rFonts w:ascii="Times New Roman" w:hAnsi="Times New Roman" w:cs="Times New Roman" w:hint="default"/>
    </w:rPr>
  </w:style>
  <w:style w:type="character" w:customStyle="1" w:styleId="mw-headline">
    <w:name w:val="mw-headline"/>
    <w:rsid w:val="00B03F8A"/>
  </w:style>
  <w:style w:type="character" w:customStyle="1" w:styleId="grame">
    <w:name w:val="grame"/>
    <w:rsid w:val="00B03F8A"/>
  </w:style>
  <w:style w:type="character" w:customStyle="1" w:styleId="spelle">
    <w:name w:val="spelle"/>
    <w:rsid w:val="00B03F8A"/>
  </w:style>
  <w:style w:type="character" w:customStyle="1" w:styleId="FontStyle17">
    <w:name w:val="Font Style17"/>
    <w:uiPriority w:val="99"/>
    <w:rsid w:val="00B03F8A"/>
    <w:rPr>
      <w:rFonts w:ascii="Times New Roman" w:hAnsi="Times New Roman" w:cs="Times New Roman" w:hint="default"/>
      <w:b/>
      <w:bCs/>
      <w:i/>
      <w:iCs/>
      <w:sz w:val="14"/>
      <w:szCs w:val="14"/>
    </w:rPr>
  </w:style>
  <w:style w:type="character" w:customStyle="1" w:styleId="FontStyle18">
    <w:name w:val="Font Style18"/>
    <w:uiPriority w:val="99"/>
    <w:rsid w:val="00B03F8A"/>
    <w:rPr>
      <w:rFonts w:ascii="Times New Roman" w:hAnsi="Times New Roman" w:cs="Times New Roman" w:hint="default"/>
      <w:b/>
      <w:bCs/>
      <w:sz w:val="14"/>
      <w:szCs w:val="14"/>
    </w:rPr>
  </w:style>
  <w:style w:type="character" w:customStyle="1" w:styleId="FontStyle15">
    <w:name w:val="Font Style15"/>
    <w:uiPriority w:val="99"/>
    <w:rsid w:val="00B03F8A"/>
    <w:rPr>
      <w:rFonts w:ascii="Lucida Sans Unicode" w:hAnsi="Lucida Sans Unicode" w:cs="Lucida Sans Unicode" w:hint="default"/>
      <w:sz w:val="8"/>
      <w:szCs w:val="8"/>
    </w:rPr>
  </w:style>
  <w:style w:type="character" w:customStyle="1" w:styleId="FontStyle16">
    <w:name w:val="Font Style16"/>
    <w:uiPriority w:val="99"/>
    <w:rsid w:val="00B03F8A"/>
    <w:rPr>
      <w:rFonts w:ascii="Arial Narrow" w:hAnsi="Arial Narrow" w:cs="Arial Narrow" w:hint="default"/>
      <w:i/>
      <w:iCs/>
      <w:spacing w:val="-10"/>
      <w:sz w:val="10"/>
      <w:szCs w:val="10"/>
    </w:rPr>
  </w:style>
  <w:style w:type="character" w:customStyle="1" w:styleId="FontStyle13">
    <w:name w:val="Font Style13"/>
    <w:uiPriority w:val="99"/>
    <w:rsid w:val="00B03F8A"/>
    <w:rPr>
      <w:rFonts w:ascii="Times New Roman" w:hAnsi="Times New Roman" w:cs="Times New Roman" w:hint="default"/>
      <w:i/>
      <w:iCs/>
      <w:sz w:val="16"/>
      <w:szCs w:val="16"/>
    </w:rPr>
  </w:style>
  <w:style w:type="character" w:customStyle="1" w:styleId="140">
    <w:name w:val="Стиль 14 пт полужирный"/>
    <w:rsid w:val="00B03F8A"/>
    <w:rPr>
      <w:b/>
      <w:bCs/>
      <w:spacing w:val="-3"/>
      <w:sz w:val="28"/>
    </w:rPr>
  </w:style>
  <w:style w:type="table" w:customStyle="1" w:styleId="39">
    <w:name w:val="Сетка таблицы3"/>
    <w:basedOn w:val="a2"/>
    <w:next w:val="afff7"/>
    <w:uiPriority w:val="59"/>
    <w:rsid w:val="00B03F8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cxspmiddlecxspmiddle">
    <w:name w:val="msonormalcxspmiddlecxspmiddle"/>
    <w:basedOn w:val="a"/>
    <w:rsid w:val="00B03F8A"/>
    <w:pPr>
      <w:spacing w:before="100" w:beforeAutospacing="1" w:after="100" w:afterAutospacing="1"/>
    </w:pPr>
  </w:style>
  <w:style w:type="paragraph" w:customStyle="1" w:styleId="msotitle3">
    <w:name w:val="msotitle3"/>
    <w:rsid w:val="00B03F8A"/>
    <w:pPr>
      <w:spacing w:after="0" w:line="271" w:lineRule="auto"/>
      <w:jc w:val="right"/>
    </w:pPr>
    <w:rPr>
      <w:rFonts w:ascii="Arial Narrow" w:eastAsia="Times New Roman" w:hAnsi="Arial Narrow" w:cs="Times New Roman"/>
      <w:b/>
      <w:bCs/>
      <w:color w:val="006699"/>
      <w:kern w:val="28"/>
      <w:sz w:val="44"/>
      <w:szCs w:val="44"/>
      <w:lang w:eastAsia="ru-RU"/>
    </w:rPr>
  </w:style>
  <w:style w:type="paragraph" w:customStyle="1" w:styleId="2b">
    <w:name w:val="Основной текст2"/>
    <w:basedOn w:val="a"/>
    <w:rsid w:val="00B03F8A"/>
    <w:pPr>
      <w:shd w:val="clear" w:color="auto" w:fill="FFFFFF"/>
      <w:spacing w:line="226" w:lineRule="exact"/>
      <w:ind w:hanging="280"/>
      <w:jc w:val="both"/>
    </w:pPr>
    <w:rPr>
      <w:sz w:val="26"/>
      <w:szCs w:val="26"/>
    </w:rPr>
  </w:style>
  <w:style w:type="paragraph" w:customStyle="1" w:styleId="a00">
    <w:name w:val="a0"/>
    <w:basedOn w:val="a"/>
    <w:rsid w:val="00B03F8A"/>
    <w:pPr>
      <w:spacing w:before="27" w:after="27"/>
    </w:pPr>
    <w:rPr>
      <w:sz w:val="20"/>
      <w:szCs w:val="20"/>
    </w:rPr>
  </w:style>
  <w:style w:type="paragraph" w:customStyle="1" w:styleId="a10">
    <w:name w:val="a1"/>
    <w:basedOn w:val="a"/>
    <w:rsid w:val="00B03F8A"/>
    <w:pPr>
      <w:spacing w:before="27" w:after="27"/>
    </w:pPr>
    <w:rPr>
      <w:sz w:val="20"/>
      <w:szCs w:val="20"/>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B03F8A"/>
    <w:rPr>
      <w:rFonts w:ascii="Times New Roman" w:hAnsi="Times New Roman" w:cs="Times New Roman" w:hint="default"/>
      <w:strike w:val="0"/>
      <w:dstrike w:val="0"/>
      <w:sz w:val="24"/>
      <w:szCs w:val="24"/>
      <w:u w:val="none"/>
      <w:effect w:val="none"/>
    </w:rPr>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
    <w:rsid w:val="00B03F8A"/>
    <w:pPr>
      <w:ind w:left="720" w:firstLine="700"/>
      <w:jc w:val="both"/>
    </w:pPr>
  </w:style>
  <w:style w:type="paragraph" w:customStyle="1" w:styleId="210">
    <w:name w:val="Основной текст 21"/>
    <w:basedOn w:val="a"/>
    <w:rsid w:val="00B03F8A"/>
    <w:pPr>
      <w:overflowPunct w:val="0"/>
      <w:autoSpaceDE w:val="0"/>
      <w:autoSpaceDN w:val="0"/>
      <w:adjustRightInd w:val="0"/>
      <w:spacing w:line="360" w:lineRule="auto"/>
      <w:ind w:firstLine="709"/>
      <w:jc w:val="both"/>
      <w:textAlignment w:val="baseline"/>
    </w:pPr>
    <w:rPr>
      <w:sz w:val="28"/>
      <w:szCs w:val="20"/>
      <w:lang w:eastAsia="de-DE"/>
    </w:rPr>
  </w:style>
  <w:style w:type="numbering" w:customStyle="1" w:styleId="83">
    <w:name w:val="Нет списка8"/>
    <w:next w:val="a3"/>
    <w:uiPriority w:val="99"/>
    <w:semiHidden/>
    <w:unhideWhenUsed/>
    <w:rsid w:val="00B03F8A"/>
  </w:style>
  <w:style w:type="table" w:customStyle="1" w:styleId="44">
    <w:name w:val="Сетка таблицы4"/>
    <w:basedOn w:val="a2"/>
    <w:next w:val="afff7"/>
    <w:rsid w:val="00B03F8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8">
    <w:name w:val="Block Text"/>
    <w:basedOn w:val="a"/>
    <w:rsid w:val="00B03F8A"/>
    <w:pPr>
      <w:ind w:left="2992" w:right="2981"/>
      <w:jc w:val="both"/>
    </w:pPr>
    <w:rPr>
      <w:rFonts w:ascii="Arial" w:hAnsi="Arial"/>
      <w:sz w:val="18"/>
    </w:rPr>
  </w:style>
  <w:style w:type="table" w:customStyle="1" w:styleId="53">
    <w:name w:val="Сетка таблицы5"/>
    <w:basedOn w:val="a2"/>
    <w:next w:val="afff7"/>
    <w:uiPriority w:val="59"/>
    <w:rsid w:val="00B03F8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2"/>
    <w:next w:val="afff7"/>
    <w:uiPriority w:val="59"/>
    <w:rsid w:val="00B03F8A"/>
    <w:pPr>
      <w:spacing w:after="0" w:line="240" w:lineRule="auto"/>
    </w:pPr>
    <w:rPr>
      <w:rFonts w:ascii="Calibri" w:eastAsia="MS Mincho"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90">
    <w:name w:val="Нет списка9"/>
    <w:next w:val="a3"/>
    <w:uiPriority w:val="99"/>
    <w:semiHidden/>
    <w:unhideWhenUsed/>
    <w:rsid w:val="00B03F8A"/>
  </w:style>
  <w:style w:type="table" w:customStyle="1" w:styleId="63">
    <w:name w:val="Сетка таблицы6"/>
    <w:basedOn w:val="a2"/>
    <w:next w:val="afff7"/>
    <w:uiPriority w:val="59"/>
    <w:rsid w:val="00B03F8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basedOn w:val="a2"/>
    <w:next w:val="afff7"/>
    <w:uiPriority w:val="59"/>
    <w:rsid w:val="00B03F8A"/>
    <w:pPr>
      <w:spacing w:after="0" w:line="240" w:lineRule="auto"/>
    </w:pPr>
    <w:rPr>
      <w:rFonts w:ascii="Calibri" w:eastAsia="MS Mincho"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31F98A1286882A393737BBDBD12F2DA4BAB0920A3BF1BB1B1728D161CDy2I7S" TargetMode="Externa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31F98A1286882A393737BBDBD12F2DA4B9B79B0C39F0BB1B1728D161CDy2I7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31F98A1286882A393737BBDBD12F2DA4B9B79B0E3CF1BB1B1728D161CD27FFEF6642692043F305E6y0I6S" TargetMode="External"/><Relationship Id="rId4" Type="http://schemas.openxmlformats.org/officeDocument/2006/relationships/settings" Target="settings.xml"/><Relationship Id="rId9" Type="http://schemas.openxmlformats.org/officeDocument/2006/relationships/hyperlink" Target="consultantplus://offline/ref=31F98A1286882A393737BBDBD12F2DA4BAB2990B3AF8BB1B1728D161CD27FFEF6642692043F304E3y0IES"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02F2702-2789-4B26-B2F4-A29693AE1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268</TotalTime>
  <Pages>264</Pages>
  <Words>112767</Words>
  <Characters>642772</Characters>
  <Application>Microsoft Office Word</Application>
  <DocSecurity>0</DocSecurity>
  <Lines>5356</Lines>
  <Paragraphs>1508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754031</CharactersWithSpaces>
  <SharedDoc>false</SharedDoc>
  <HLinks>
    <vt:vector size="30" baseType="variant">
      <vt:variant>
        <vt:i4>4456532</vt:i4>
      </vt:variant>
      <vt:variant>
        <vt:i4>18</vt:i4>
      </vt:variant>
      <vt:variant>
        <vt:i4>0</vt:i4>
      </vt:variant>
      <vt:variant>
        <vt:i4>5</vt:i4>
      </vt:variant>
      <vt:variant>
        <vt:lpwstr>consultantplus://offline/ref=31F98A1286882A393737BBDBD12F2DA4BAB0920A3BF1BB1B1728D161CDy2I7S</vt:lpwstr>
      </vt:variant>
      <vt:variant>
        <vt:lpwstr/>
      </vt:variant>
      <vt:variant>
        <vt:i4>4456451</vt:i4>
      </vt:variant>
      <vt:variant>
        <vt:i4>15</vt:i4>
      </vt:variant>
      <vt:variant>
        <vt:i4>0</vt:i4>
      </vt:variant>
      <vt:variant>
        <vt:i4>5</vt:i4>
      </vt:variant>
      <vt:variant>
        <vt:lpwstr>consultantplus://offline/ref=31F98A1286882A393737BBDBD12F2DA4B9B79B0C39F0BB1B1728D161CDy2I7S</vt:lpwstr>
      </vt:variant>
      <vt:variant>
        <vt:lpwstr/>
      </vt:variant>
      <vt:variant>
        <vt:i4>7602276</vt:i4>
      </vt:variant>
      <vt:variant>
        <vt:i4>12</vt:i4>
      </vt:variant>
      <vt:variant>
        <vt:i4>0</vt:i4>
      </vt:variant>
      <vt:variant>
        <vt:i4>5</vt:i4>
      </vt:variant>
      <vt:variant>
        <vt:lpwstr>consultantplus://offline/ref=31F98A1286882A393737BBDBD12F2DA4B9B79B0E3CF1BB1B1728D161CD27FFEF6642692043F305E6y0I6S</vt:lpwstr>
      </vt:variant>
      <vt:variant>
        <vt:lpwstr/>
      </vt:variant>
      <vt:variant>
        <vt:i4>7602233</vt:i4>
      </vt:variant>
      <vt:variant>
        <vt:i4>9</vt:i4>
      </vt:variant>
      <vt:variant>
        <vt:i4>0</vt:i4>
      </vt:variant>
      <vt:variant>
        <vt:i4>5</vt:i4>
      </vt:variant>
      <vt:variant>
        <vt:lpwstr>consultantplus://offline/ref=31F98A1286882A393737BBDBD12F2DA4BAB2990B3AF8BB1B1728D161CD27FFEF6642692043F304E3y0IES</vt:lpwstr>
      </vt:variant>
      <vt:variant>
        <vt:lpwstr/>
      </vt:variant>
      <vt:variant>
        <vt:i4>7012395</vt:i4>
      </vt:variant>
      <vt:variant>
        <vt:i4>6</vt:i4>
      </vt:variant>
      <vt:variant>
        <vt:i4>0</vt:i4>
      </vt:variant>
      <vt:variant>
        <vt:i4>5</vt:i4>
      </vt:variant>
      <vt:variant>
        <vt:lpwstr/>
      </vt:variant>
      <vt:variant>
        <vt:lpwstr>sdfootnote2sym</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shkola</dc:creator>
  <cp:lastModifiedBy>Ученик</cp:lastModifiedBy>
  <cp:revision>13</cp:revision>
  <cp:lastPrinted>2018-09-06T19:57:00Z</cp:lastPrinted>
  <dcterms:created xsi:type="dcterms:W3CDTF">2018-09-06T15:39:00Z</dcterms:created>
  <dcterms:modified xsi:type="dcterms:W3CDTF">2018-09-08T05:57:00Z</dcterms:modified>
</cp:coreProperties>
</file>